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E564C" w14:textId="65354F88" w:rsidR="008F6B16" w:rsidRPr="00572690" w:rsidRDefault="00572690" w:rsidP="00572690">
      <w:pPr>
        <w:pStyle w:val="Nagwek9"/>
        <w:tabs>
          <w:tab w:val="left" w:pos="6521"/>
        </w:tabs>
        <w:jc w:val="right"/>
        <w:rPr>
          <w:rFonts w:cs="Arial"/>
          <w:b w:val="0"/>
          <w:sz w:val="22"/>
          <w:szCs w:val="22"/>
        </w:rPr>
      </w:pPr>
      <w:r w:rsidRPr="00572690">
        <w:rPr>
          <w:rFonts w:cs="Arial"/>
          <w:b w:val="0"/>
          <w:sz w:val="22"/>
          <w:szCs w:val="22"/>
        </w:rPr>
        <w:t xml:space="preserve">Opole, dnia </w:t>
      </w:r>
      <w:r w:rsidR="002F3742">
        <w:rPr>
          <w:rFonts w:cs="Arial"/>
          <w:b w:val="0"/>
          <w:sz w:val="22"/>
          <w:szCs w:val="22"/>
        </w:rPr>
        <w:t>08.</w:t>
      </w:r>
      <w:r w:rsidRPr="003C10AF">
        <w:rPr>
          <w:rFonts w:cs="Arial"/>
          <w:b w:val="0"/>
          <w:sz w:val="22"/>
          <w:szCs w:val="22"/>
        </w:rPr>
        <w:t>11.</w:t>
      </w:r>
      <w:r w:rsidR="003C10AF" w:rsidRPr="003C10AF">
        <w:rPr>
          <w:rFonts w:cs="Arial"/>
          <w:b w:val="0"/>
          <w:sz w:val="22"/>
          <w:szCs w:val="22"/>
        </w:rPr>
        <w:t>2022</w:t>
      </w:r>
      <w:r w:rsidRPr="003C10AF">
        <w:rPr>
          <w:rFonts w:cs="Arial"/>
          <w:b w:val="0"/>
          <w:sz w:val="22"/>
          <w:szCs w:val="22"/>
        </w:rPr>
        <w:t xml:space="preserve"> r.</w:t>
      </w:r>
    </w:p>
    <w:p w14:paraId="78817D2B" w14:textId="77777777" w:rsidR="00B7595C" w:rsidRPr="00B7595C" w:rsidRDefault="00B7595C" w:rsidP="00B7595C">
      <w:pPr>
        <w:ind w:left="77"/>
        <w:rPr>
          <w:rFonts w:ascii="Arial" w:hAnsi="Arial" w:cs="Arial"/>
          <w:color w:val="000000"/>
          <w:sz w:val="22"/>
          <w:szCs w:val="22"/>
          <w:lang w:eastAsia="en-US"/>
        </w:rPr>
      </w:pPr>
      <w:r w:rsidRPr="00342E94">
        <w:rPr>
          <w:rFonts w:ascii="Arial" w:hAnsi="Arial" w:cs="Arial"/>
          <w:color w:val="000000"/>
          <w:sz w:val="22"/>
          <w:szCs w:val="22"/>
          <w:lang w:eastAsia="en-US"/>
        </w:rPr>
        <w:t>ZO.252</w:t>
      </w:r>
      <w:r w:rsidR="00572690">
        <w:rPr>
          <w:rFonts w:ascii="Arial" w:hAnsi="Arial" w:cs="Arial"/>
          <w:color w:val="000000"/>
          <w:sz w:val="22"/>
          <w:szCs w:val="22"/>
          <w:lang w:eastAsia="en-US"/>
        </w:rPr>
        <w:t>1</w:t>
      </w:r>
      <w:r w:rsidR="00572690" w:rsidRPr="003C10AF">
        <w:rPr>
          <w:rFonts w:ascii="Arial" w:hAnsi="Arial" w:cs="Arial"/>
          <w:color w:val="000000"/>
          <w:sz w:val="22"/>
          <w:szCs w:val="22"/>
          <w:lang w:eastAsia="en-US"/>
        </w:rPr>
        <w:t>-</w:t>
      </w:r>
      <w:r w:rsidR="003C10AF">
        <w:rPr>
          <w:rFonts w:ascii="Arial" w:hAnsi="Arial" w:cs="Arial"/>
          <w:color w:val="000000"/>
          <w:sz w:val="22"/>
          <w:szCs w:val="22"/>
          <w:lang w:eastAsia="en-US"/>
        </w:rPr>
        <w:t>16/2022</w:t>
      </w:r>
    </w:p>
    <w:p w14:paraId="1AABD97A" w14:textId="77777777" w:rsidR="00B7595C" w:rsidRPr="00B7595C" w:rsidRDefault="00B7595C" w:rsidP="00B7595C">
      <w:pPr>
        <w:ind w:left="77"/>
        <w:rPr>
          <w:rFonts w:ascii="Arial" w:hAnsi="Arial" w:cs="Arial"/>
          <w:color w:val="000000"/>
          <w:sz w:val="22"/>
          <w:szCs w:val="22"/>
          <w:lang w:eastAsia="en-US"/>
        </w:rPr>
      </w:pPr>
    </w:p>
    <w:p w14:paraId="4DC2E4BA" w14:textId="77777777" w:rsidR="00572690" w:rsidRDefault="00572690" w:rsidP="00572690">
      <w:pPr>
        <w:rPr>
          <w:rFonts w:ascii="Arial" w:hAnsi="Arial" w:cs="Arial"/>
          <w:b/>
          <w:sz w:val="22"/>
          <w:szCs w:val="22"/>
        </w:rPr>
      </w:pPr>
    </w:p>
    <w:p w14:paraId="48CD9161" w14:textId="77777777" w:rsidR="00572690" w:rsidRPr="00572690" w:rsidRDefault="00572690" w:rsidP="00572690">
      <w:pPr>
        <w:rPr>
          <w:rFonts w:ascii="Arial" w:hAnsi="Arial" w:cs="Arial"/>
          <w:b/>
          <w:sz w:val="22"/>
          <w:szCs w:val="22"/>
        </w:rPr>
      </w:pPr>
      <w:r w:rsidRPr="00572690">
        <w:rPr>
          <w:rFonts w:ascii="Arial" w:hAnsi="Arial" w:cs="Arial"/>
          <w:b/>
          <w:sz w:val="22"/>
          <w:szCs w:val="22"/>
        </w:rPr>
        <w:t>ZAMAWIAJĄCY:</w:t>
      </w:r>
    </w:p>
    <w:p w14:paraId="114F1FF7" w14:textId="77777777" w:rsidR="00572690" w:rsidRPr="00572690" w:rsidRDefault="00572690" w:rsidP="00572690">
      <w:pPr>
        <w:suppressAutoHyphens/>
        <w:rPr>
          <w:rFonts w:ascii="Arial" w:hAnsi="Arial" w:cs="Arial"/>
          <w:sz w:val="22"/>
          <w:szCs w:val="22"/>
        </w:rPr>
      </w:pPr>
      <w:r w:rsidRPr="00572690">
        <w:rPr>
          <w:rFonts w:ascii="Arial" w:hAnsi="Arial" w:cs="Arial"/>
          <w:sz w:val="22"/>
          <w:szCs w:val="22"/>
        </w:rPr>
        <w:t xml:space="preserve">Miejski Zakład Komunikacyjny Sp. z o. o. </w:t>
      </w:r>
    </w:p>
    <w:p w14:paraId="238A0586" w14:textId="77777777" w:rsidR="00572690" w:rsidRPr="00572690" w:rsidRDefault="00572690" w:rsidP="00572690">
      <w:pPr>
        <w:suppressAutoHyphens/>
        <w:rPr>
          <w:rFonts w:ascii="Arial" w:hAnsi="Arial" w:cs="Arial"/>
          <w:sz w:val="22"/>
          <w:szCs w:val="22"/>
        </w:rPr>
      </w:pPr>
      <w:r w:rsidRPr="00572690">
        <w:rPr>
          <w:rFonts w:ascii="Arial" w:hAnsi="Arial" w:cs="Arial"/>
          <w:sz w:val="22"/>
          <w:szCs w:val="22"/>
        </w:rPr>
        <w:t xml:space="preserve">ul. </w:t>
      </w:r>
      <w:proofErr w:type="spellStart"/>
      <w:r w:rsidRPr="00572690">
        <w:rPr>
          <w:rFonts w:ascii="Arial" w:hAnsi="Arial" w:cs="Arial"/>
          <w:sz w:val="22"/>
          <w:szCs w:val="22"/>
        </w:rPr>
        <w:t>Luboszycka</w:t>
      </w:r>
      <w:proofErr w:type="spellEnd"/>
      <w:r w:rsidRPr="00572690">
        <w:rPr>
          <w:rFonts w:ascii="Arial" w:hAnsi="Arial" w:cs="Arial"/>
          <w:sz w:val="22"/>
          <w:szCs w:val="22"/>
        </w:rPr>
        <w:t xml:space="preserve"> 19 </w:t>
      </w:r>
    </w:p>
    <w:p w14:paraId="0102A167" w14:textId="77777777" w:rsidR="00572690" w:rsidRPr="00572690" w:rsidRDefault="00572690" w:rsidP="00572690">
      <w:pPr>
        <w:suppressAutoHyphens/>
        <w:rPr>
          <w:rFonts w:ascii="Arial" w:hAnsi="Arial" w:cs="Arial"/>
          <w:sz w:val="22"/>
          <w:szCs w:val="22"/>
        </w:rPr>
      </w:pPr>
      <w:r w:rsidRPr="00572690">
        <w:rPr>
          <w:rFonts w:ascii="Arial" w:hAnsi="Arial" w:cs="Arial"/>
          <w:sz w:val="22"/>
          <w:szCs w:val="22"/>
        </w:rPr>
        <w:t>45-215 Opole</w:t>
      </w:r>
    </w:p>
    <w:p w14:paraId="5CF696FA" w14:textId="77777777" w:rsidR="00572690" w:rsidRPr="00572690" w:rsidRDefault="00572690" w:rsidP="00572690">
      <w:pPr>
        <w:suppressAutoHyphens/>
        <w:rPr>
          <w:rFonts w:ascii="Arial" w:hAnsi="Arial" w:cs="Arial"/>
          <w:sz w:val="22"/>
          <w:szCs w:val="22"/>
        </w:rPr>
      </w:pPr>
      <w:r w:rsidRPr="00572690">
        <w:rPr>
          <w:rFonts w:ascii="Arial" w:hAnsi="Arial" w:cs="Arial"/>
          <w:sz w:val="22"/>
          <w:szCs w:val="22"/>
        </w:rPr>
        <w:t xml:space="preserve">tel. 77 40 23100 </w:t>
      </w:r>
    </w:p>
    <w:p w14:paraId="7B0AD540" w14:textId="77777777" w:rsidR="00572690" w:rsidRPr="00572690" w:rsidRDefault="00572690" w:rsidP="00572690">
      <w:pPr>
        <w:suppressAutoHyphens/>
        <w:rPr>
          <w:rFonts w:ascii="Arial" w:hAnsi="Arial" w:cs="Arial"/>
          <w:sz w:val="22"/>
          <w:szCs w:val="22"/>
          <w:lang w:val="en-US"/>
        </w:rPr>
      </w:pPr>
      <w:r w:rsidRPr="00572690">
        <w:rPr>
          <w:rFonts w:ascii="Arial" w:hAnsi="Arial" w:cs="Arial"/>
          <w:sz w:val="22"/>
          <w:szCs w:val="22"/>
          <w:lang w:val="en-US"/>
        </w:rPr>
        <w:t xml:space="preserve">e-mail: </w:t>
      </w:r>
      <w:hyperlink r:id="rId8" w:history="1">
        <w:r w:rsidRPr="00572690">
          <w:rPr>
            <w:rFonts w:ascii="Arial" w:hAnsi="Arial" w:cs="Arial"/>
            <w:color w:val="0000FF"/>
            <w:sz w:val="22"/>
            <w:szCs w:val="22"/>
            <w:u w:val="single"/>
            <w:lang w:val="en-US"/>
          </w:rPr>
          <w:t>mzk@mzkopole.pl</w:t>
        </w:r>
      </w:hyperlink>
    </w:p>
    <w:p w14:paraId="69A3FB26" w14:textId="77777777" w:rsidR="00572690" w:rsidRPr="00572690" w:rsidRDefault="00572690" w:rsidP="00572690">
      <w:pPr>
        <w:suppressAutoHyphens/>
        <w:rPr>
          <w:rFonts w:ascii="Arial" w:hAnsi="Arial" w:cs="Arial"/>
          <w:sz w:val="22"/>
          <w:szCs w:val="22"/>
          <w:lang w:val="en-US"/>
        </w:rPr>
      </w:pPr>
    </w:p>
    <w:p w14:paraId="52E6C73B" w14:textId="77777777" w:rsidR="00572690" w:rsidRPr="00572690" w:rsidRDefault="00572690" w:rsidP="00572690">
      <w:pPr>
        <w:suppressAutoHyphens/>
        <w:jc w:val="center"/>
        <w:rPr>
          <w:rFonts w:ascii="Arial" w:hAnsi="Arial" w:cs="Arial"/>
          <w:b/>
          <w:spacing w:val="20"/>
          <w:sz w:val="22"/>
          <w:szCs w:val="22"/>
          <w:lang w:val="en-US" w:eastAsia="ar-SA"/>
        </w:rPr>
      </w:pPr>
    </w:p>
    <w:p w14:paraId="7A7607E2" w14:textId="77777777" w:rsidR="00572690" w:rsidRPr="00572690" w:rsidRDefault="00572690" w:rsidP="00572690">
      <w:pPr>
        <w:suppressAutoHyphens/>
        <w:jc w:val="center"/>
        <w:rPr>
          <w:rFonts w:ascii="Arial" w:hAnsi="Arial" w:cs="Arial"/>
          <w:b/>
          <w:spacing w:val="20"/>
          <w:sz w:val="22"/>
          <w:szCs w:val="22"/>
          <w:lang w:val="en-US" w:eastAsia="ar-SA"/>
        </w:rPr>
      </w:pPr>
    </w:p>
    <w:p w14:paraId="1D19670F" w14:textId="77777777" w:rsidR="00572690" w:rsidRPr="00412031" w:rsidRDefault="00572690" w:rsidP="00572690">
      <w:pPr>
        <w:suppressAutoHyphens/>
        <w:jc w:val="center"/>
        <w:rPr>
          <w:rFonts w:ascii="Arial" w:hAnsi="Arial" w:cs="Arial"/>
          <w:b/>
          <w:spacing w:val="20"/>
          <w:szCs w:val="24"/>
          <w:lang w:eastAsia="ar-SA"/>
        </w:rPr>
      </w:pPr>
      <w:r w:rsidRPr="00412031">
        <w:rPr>
          <w:rFonts w:ascii="Arial" w:hAnsi="Arial" w:cs="Arial"/>
          <w:b/>
          <w:spacing w:val="20"/>
          <w:szCs w:val="24"/>
          <w:lang w:eastAsia="ar-SA"/>
        </w:rPr>
        <w:t>SPECYFIKACJA WARUNKÓW ZAMÓWIENIA</w:t>
      </w:r>
    </w:p>
    <w:p w14:paraId="72936AF6" w14:textId="77777777" w:rsidR="00B7595C" w:rsidRPr="00412031" w:rsidRDefault="00B7595C" w:rsidP="00B7595C">
      <w:pPr>
        <w:ind w:left="77"/>
        <w:jc w:val="center"/>
        <w:rPr>
          <w:rFonts w:ascii="Arial" w:hAnsi="Arial" w:cs="Arial"/>
          <w:b/>
          <w:color w:val="000000"/>
          <w:szCs w:val="24"/>
          <w:lang w:eastAsia="en-US"/>
        </w:rPr>
      </w:pPr>
    </w:p>
    <w:p w14:paraId="1C7B4845" w14:textId="77777777" w:rsidR="00B7595C" w:rsidRPr="00412031" w:rsidRDefault="00B7595C" w:rsidP="0028224D">
      <w:pPr>
        <w:jc w:val="both"/>
        <w:rPr>
          <w:rFonts w:ascii="Arial" w:hAnsi="Arial" w:cs="Arial"/>
          <w:szCs w:val="24"/>
        </w:rPr>
      </w:pPr>
    </w:p>
    <w:p w14:paraId="40903DEE" w14:textId="77777777" w:rsidR="00572690" w:rsidRPr="004F1208" w:rsidRDefault="00B7595C" w:rsidP="00572690">
      <w:pPr>
        <w:jc w:val="both"/>
        <w:rPr>
          <w:rFonts w:ascii="Arial" w:hAnsi="Arial" w:cs="Arial"/>
          <w:b/>
          <w:sz w:val="22"/>
          <w:szCs w:val="22"/>
        </w:rPr>
      </w:pPr>
      <w:r w:rsidRPr="00C34F96">
        <w:rPr>
          <w:rFonts w:ascii="Arial" w:hAnsi="Arial" w:cs="Arial"/>
          <w:b/>
          <w:sz w:val="22"/>
          <w:szCs w:val="22"/>
        </w:rPr>
        <w:t xml:space="preserve">TRYB UDZIELENIA ZAMÓWIENIA: </w:t>
      </w:r>
      <w:r w:rsidR="004F1208" w:rsidRPr="008037D7">
        <w:rPr>
          <w:rFonts w:ascii="Arial" w:hAnsi="Arial" w:cs="Arial"/>
          <w:sz w:val="22"/>
          <w:szCs w:val="22"/>
        </w:rPr>
        <w:t>Postępowanie prowadzone jest w trybie przetargu nieograniczonego jako zamówienie sektorowe, do którego przepisów ustawy z dnia 11.09.2019 r. Prawo zamówień publicznych (zwanej dalej: „Prawem") nie stosuje się ze względu na wartość przedmiotu zamówienia. Zamówienie udzielone zostanie na podstawie „Regulaminu udzielania zamówień Miejskiego Zakładu Komunikacyjnego Sp. z o. o. w Opolu” z uwzględnieniem wybranych zapisów Prawa.</w:t>
      </w:r>
    </w:p>
    <w:p w14:paraId="78A4BC82" w14:textId="77777777" w:rsidR="004F1208" w:rsidRPr="00C34F96" w:rsidRDefault="004F1208" w:rsidP="00572690">
      <w:pPr>
        <w:jc w:val="both"/>
        <w:rPr>
          <w:rFonts w:ascii="Arial" w:hAnsi="Arial" w:cs="Arial"/>
          <w:sz w:val="22"/>
          <w:szCs w:val="22"/>
        </w:rPr>
      </w:pPr>
    </w:p>
    <w:p w14:paraId="62E0BA64" w14:textId="77777777" w:rsidR="00572690" w:rsidRPr="00C34F96" w:rsidRDefault="00572690" w:rsidP="00572690">
      <w:pPr>
        <w:jc w:val="both"/>
        <w:rPr>
          <w:rFonts w:ascii="Arial" w:hAnsi="Arial" w:cs="Arial"/>
          <w:b/>
          <w:sz w:val="22"/>
          <w:szCs w:val="22"/>
        </w:rPr>
      </w:pPr>
      <w:r w:rsidRPr="00C34F96">
        <w:rPr>
          <w:rFonts w:ascii="Arial" w:hAnsi="Arial" w:cs="Arial"/>
          <w:b/>
          <w:sz w:val="22"/>
          <w:szCs w:val="22"/>
        </w:rPr>
        <w:t>Specyfikacja Warunków Zamówienia (SWZ) została udostępniona na Platformie Zakupowej Zamawiającego: https://platformazakupowa.pl/pn/mzkopole.</w:t>
      </w:r>
    </w:p>
    <w:p w14:paraId="625B6F35" w14:textId="77777777" w:rsidR="00572690" w:rsidRPr="00C34F96" w:rsidRDefault="00572690" w:rsidP="00572690">
      <w:pPr>
        <w:jc w:val="both"/>
        <w:rPr>
          <w:rFonts w:ascii="Arial" w:hAnsi="Arial" w:cs="Arial"/>
          <w:sz w:val="22"/>
          <w:szCs w:val="22"/>
        </w:rPr>
      </w:pPr>
    </w:p>
    <w:p w14:paraId="68C63F22" w14:textId="77777777" w:rsidR="00572690" w:rsidRPr="00C34F96" w:rsidRDefault="00572690" w:rsidP="00572690">
      <w:pPr>
        <w:jc w:val="both"/>
        <w:rPr>
          <w:rFonts w:ascii="Arial" w:hAnsi="Arial" w:cs="Arial"/>
          <w:sz w:val="22"/>
          <w:szCs w:val="22"/>
        </w:rPr>
      </w:pPr>
      <w:r w:rsidRPr="00C34F96">
        <w:rPr>
          <w:rFonts w:ascii="Arial" w:hAnsi="Arial" w:cs="Arial"/>
          <w:sz w:val="22"/>
          <w:szCs w:val="22"/>
        </w:rPr>
        <w:t>Zestawienie dokumentów SWZ:</w:t>
      </w:r>
    </w:p>
    <w:p w14:paraId="1870F75C" w14:textId="77777777" w:rsidR="00572690" w:rsidRPr="00C34F96" w:rsidRDefault="00572690" w:rsidP="00AD7558">
      <w:pPr>
        <w:numPr>
          <w:ilvl w:val="0"/>
          <w:numId w:val="18"/>
        </w:numPr>
        <w:suppressAutoHyphens/>
        <w:jc w:val="both"/>
        <w:rPr>
          <w:rFonts w:ascii="Arial" w:hAnsi="Arial" w:cs="Arial"/>
          <w:sz w:val="22"/>
          <w:szCs w:val="22"/>
        </w:rPr>
      </w:pPr>
      <w:r w:rsidRPr="00C34F96">
        <w:rPr>
          <w:rFonts w:ascii="Arial" w:hAnsi="Arial" w:cs="Arial"/>
          <w:sz w:val="22"/>
          <w:szCs w:val="22"/>
        </w:rPr>
        <w:t>Oferta</w:t>
      </w:r>
    </w:p>
    <w:p w14:paraId="40CE4F80" w14:textId="77777777" w:rsidR="00572690" w:rsidRPr="00C34F96" w:rsidRDefault="00572690" w:rsidP="00AD7558">
      <w:pPr>
        <w:numPr>
          <w:ilvl w:val="0"/>
          <w:numId w:val="18"/>
        </w:numPr>
        <w:suppressAutoHyphens/>
        <w:jc w:val="both"/>
        <w:rPr>
          <w:rFonts w:ascii="Arial" w:hAnsi="Arial" w:cs="Arial"/>
          <w:sz w:val="22"/>
          <w:szCs w:val="22"/>
        </w:rPr>
      </w:pPr>
      <w:r w:rsidRPr="00C34F96">
        <w:rPr>
          <w:rFonts w:ascii="Arial" w:hAnsi="Arial" w:cs="Arial"/>
          <w:sz w:val="22"/>
          <w:szCs w:val="22"/>
        </w:rPr>
        <w:t>Projekt umowy</w:t>
      </w:r>
    </w:p>
    <w:p w14:paraId="45CCBB7D" w14:textId="77777777" w:rsidR="00572690" w:rsidRPr="00C34F96" w:rsidRDefault="00572690" w:rsidP="00572690">
      <w:pPr>
        <w:rPr>
          <w:sz w:val="22"/>
          <w:szCs w:val="22"/>
        </w:rPr>
      </w:pPr>
    </w:p>
    <w:p w14:paraId="5A418A04" w14:textId="77777777" w:rsidR="00572690" w:rsidRPr="00C34F96" w:rsidRDefault="00572690" w:rsidP="00572690">
      <w:pPr>
        <w:rPr>
          <w:sz w:val="22"/>
          <w:szCs w:val="22"/>
        </w:rPr>
      </w:pPr>
    </w:p>
    <w:p w14:paraId="1F58B2F7" w14:textId="77777777" w:rsidR="00C9716C" w:rsidRPr="00C34F96" w:rsidRDefault="00326D7A" w:rsidP="00FA562C">
      <w:pPr>
        <w:pStyle w:val="Nagwek1"/>
        <w:keepNext w:val="0"/>
        <w:widowControl w:val="0"/>
        <w:numPr>
          <w:ilvl w:val="0"/>
          <w:numId w:val="0"/>
        </w:numPr>
        <w:rPr>
          <w:rFonts w:cs="Arial"/>
          <w:bCs/>
          <w:sz w:val="22"/>
          <w:szCs w:val="22"/>
        </w:rPr>
      </w:pPr>
      <w:r w:rsidRPr="00C34F96">
        <w:rPr>
          <w:rFonts w:cs="Arial"/>
          <w:bCs/>
          <w:sz w:val="22"/>
          <w:szCs w:val="22"/>
        </w:rPr>
        <w:t xml:space="preserve">I. </w:t>
      </w:r>
      <w:r w:rsidR="00C9716C" w:rsidRPr="00C34F96">
        <w:rPr>
          <w:rFonts w:cs="Arial"/>
          <w:bCs/>
          <w:sz w:val="22"/>
          <w:szCs w:val="22"/>
        </w:rPr>
        <w:t>PRZEDMIOT ZAMÓWIENIA</w:t>
      </w:r>
    </w:p>
    <w:p w14:paraId="28D67CB5" w14:textId="77777777" w:rsidR="00C9716C" w:rsidRPr="00C34F96" w:rsidRDefault="00C9716C" w:rsidP="00FA562C">
      <w:pPr>
        <w:jc w:val="both"/>
        <w:rPr>
          <w:rFonts w:ascii="Arial" w:hAnsi="Arial" w:cs="Arial"/>
          <w:b/>
          <w:sz w:val="22"/>
          <w:szCs w:val="22"/>
        </w:rPr>
      </w:pPr>
    </w:p>
    <w:p w14:paraId="477AF077" w14:textId="77777777" w:rsidR="00223260" w:rsidRPr="00C34F96" w:rsidRDefault="00C9716C" w:rsidP="00FA562C">
      <w:pPr>
        <w:pStyle w:val="Tekstpodstawowy"/>
        <w:rPr>
          <w:rFonts w:cs="Arial"/>
          <w:sz w:val="22"/>
          <w:szCs w:val="22"/>
        </w:rPr>
      </w:pPr>
      <w:r w:rsidRPr="00C34F96">
        <w:rPr>
          <w:rFonts w:cs="Arial"/>
          <w:sz w:val="22"/>
          <w:szCs w:val="22"/>
        </w:rPr>
        <w:t>Przedmiotem zamówienia jest kompleksowe ubezpieczenie majątkowe i osobowe Miejskiego Z</w:t>
      </w:r>
      <w:r w:rsidR="008902C5" w:rsidRPr="00C34F96">
        <w:rPr>
          <w:rFonts w:cs="Arial"/>
          <w:sz w:val="22"/>
          <w:szCs w:val="22"/>
        </w:rPr>
        <w:t>akładu Komunikacyjnego Sp.</w:t>
      </w:r>
      <w:r w:rsidR="000E112E" w:rsidRPr="00C34F96">
        <w:rPr>
          <w:rFonts w:cs="Arial"/>
          <w:sz w:val="22"/>
          <w:szCs w:val="22"/>
        </w:rPr>
        <w:t xml:space="preserve"> z </w:t>
      </w:r>
      <w:r w:rsidRPr="00C34F96">
        <w:rPr>
          <w:rFonts w:cs="Arial"/>
          <w:sz w:val="22"/>
          <w:szCs w:val="22"/>
        </w:rPr>
        <w:t>o.</w:t>
      </w:r>
      <w:r w:rsidR="008902C5" w:rsidRPr="00C34F96">
        <w:rPr>
          <w:rFonts w:cs="Arial"/>
          <w:sz w:val="22"/>
          <w:szCs w:val="22"/>
        </w:rPr>
        <w:t xml:space="preserve"> o. w Opolu zwanej</w:t>
      </w:r>
      <w:r w:rsidRPr="00C34F96">
        <w:rPr>
          <w:rFonts w:cs="Arial"/>
          <w:sz w:val="22"/>
          <w:szCs w:val="22"/>
        </w:rPr>
        <w:t xml:space="preserve"> dalej „Ubezpieczającym” </w:t>
      </w:r>
      <w:r w:rsidR="00E41D28" w:rsidRPr="00C34F96">
        <w:rPr>
          <w:rFonts w:cs="Arial"/>
          <w:sz w:val="22"/>
          <w:szCs w:val="22"/>
        </w:rPr>
        <w:t xml:space="preserve">lub „Zamawiającym” </w:t>
      </w:r>
      <w:r w:rsidRPr="00C34F96">
        <w:rPr>
          <w:rFonts w:cs="Arial"/>
          <w:sz w:val="22"/>
          <w:szCs w:val="22"/>
        </w:rPr>
        <w:t>w okresie od 01.01.</w:t>
      </w:r>
      <w:r w:rsidR="003916A0" w:rsidRPr="00C34F96">
        <w:rPr>
          <w:rFonts w:cs="Arial"/>
          <w:sz w:val="22"/>
          <w:szCs w:val="22"/>
        </w:rPr>
        <w:t>202</w:t>
      </w:r>
      <w:r w:rsidR="00412031" w:rsidRPr="00C34F96">
        <w:rPr>
          <w:rFonts w:cs="Arial"/>
          <w:sz w:val="22"/>
          <w:szCs w:val="22"/>
        </w:rPr>
        <w:t>3</w:t>
      </w:r>
      <w:r w:rsidR="003916A0" w:rsidRPr="00C34F96">
        <w:rPr>
          <w:rFonts w:cs="Arial"/>
          <w:sz w:val="22"/>
          <w:szCs w:val="22"/>
        </w:rPr>
        <w:t xml:space="preserve"> </w:t>
      </w:r>
      <w:r w:rsidRPr="00C34F96">
        <w:rPr>
          <w:rFonts w:cs="Arial"/>
          <w:sz w:val="22"/>
          <w:szCs w:val="22"/>
        </w:rPr>
        <w:t>r. do 31.12.</w:t>
      </w:r>
      <w:r w:rsidR="003916A0" w:rsidRPr="00C34F96">
        <w:rPr>
          <w:rFonts w:cs="Arial"/>
          <w:sz w:val="22"/>
          <w:szCs w:val="22"/>
        </w:rPr>
        <w:t>202</w:t>
      </w:r>
      <w:r w:rsidR="00412031" w:rsidRPr="00C34F96">
        <w:rPr>
          <w:rFonts w:cs="Arial"/>
          <w:sz w:val="22"/>
          <w:szCs w:val="22"/>
        </w:rPr>
        <w:t>3</w:t>
      </w:r>
      <w:r w:rsidR="003916A0" w:rsidRPr="00C34F96">
        <w:rPr>
          <w:rFonts w:cs="Arial"/>
          <w:sz w:val="22"/>
          <w:szCs w:val="22"/>
        </w:rPr>
        <w:t xml:space="preserve"> </w:t>
      </w:r>
      <w:r w:rsidRPr="00C34F96">
        <w:rPr>
          <w:rFonts w:cs="Arial"/>
          <w:sz w:val="22"/>
          <w:szCs w:val="22"/>
        </w:rPr>
        <w:t xml:space="preserve">r. </w:t>
      </w:r>
    </w:p>
    <w:p w14:paraId="5267CE5C" w14:textId="77777777" w:rsidR="00223260" w:rsidRPr="00C34F96" w:rsidRDefault="00223260" w:rsidP="00FA562C">
      <w:pPr>
        <w:pStyle w:val="Tekstpodstawowy"/>
        <w:rPr>
          <w:rFonts w:cs="Arial"/>
          <w:sz w:val="22"/>
          <w:szCs w:val="22"/>
        </w:rPr>
      </w:pPr>
    </w:p>
    <w:p w14:paraId="7364840C" w14:textId="77777777" w:rsidR="00223260" w:rsidRPr="00C34F96" w:rsidRDefault="00572690" w:rsidP="00FA562C">
      <w:pPr>
        <w:pStyle w:val="Tekstpodstawowy"/>
        <w:rPr>
          <w:rFonts w:cs="Arial"/>
          <w:sz w:val="22"/>
          <w:szCs w:val="22"/>
        </w:rPr>
      </w:pPr>
      <w:r w:rsidRPr="00C34F96">
        <w:rPr>
          <w:rFonts w:cs="Arial"/>
          <w:sz w:val="22"/>
          <w:szCs w:val="22"/>
        </w:rPr>
        <w:t>Kod Wspólnego S</w:t>
      </w:r>
      <w:r w:rsidR="00223260" w:rsidRPr="00C34F96">
        <w:rPr>
          <w:rFonts w:cs="Arial"/>
          <w:sz w:val="22"/>
          <w:szCs w:val="22"/>
        </w:rPr>
        <w:t>łownik</w:t>
      </w:r>
      <w:r w:rsidRPr="00C34F96">
        <w:rPr>
          <w:rFonts w:cs="Arial"/>
          <w:sz w:val="22"/>
          <w:szCs w:val="22"/>
        </w:rPr>
        <w:t>a Z</w:t>
      </w:r>
      <w:r w:rsidR="00223260" w:rsidRPr="00C34F96">
        <w:rPr>
          <w:rFonts w:cs="Arial"/>
          <w:sz w:val="22"/>
          <w:szCs w:val="22"/>
        </w:rPr>
        <w:t>amówień:</w:t>
      </w:r>
      <w:r w:rsidR="00B7595C" w:rsidRPr="00C34F96">
        <w:rPr>
          <w:rFonts w:cs="Arial"/>
          <w:sz w:val="22"/>
          <w:szCs w:val="22"/>
        </w:rPr>
        <w:t xml:space="preserve"> 66516000-0, 66515000-3, </w:t>
      </w:r>
      <w:r w:rsidR="00A017C8" w:rsidRPr="00C34F96">
        <w:rPr>
          <w:rFonts w:cs="Arial"/>
          <w:sz w:val="22"/>
          <w:szCs w:val="22"/>
        </w:rPr>
        <w:t xml:space="preserve">66514000-6, </w:t>
      </w:r>
      <w:r w:rsidR="00B7595C" w:rsidRPr="00C34F96">
        <w:rPr>
          <w:rFonts w:cs="Arial"/>
          <w:sz w:val="22"/>
          <w:szCs w:val="22"/>
        </w:rPr>
        <w:t>66513000-9.</w:t>
      </w:r>
    </w:p>
    <w:p w14:paraId="722ABE63" w14:textId="77777777" w:rsidR="00572690" w:rsidRPr="00C34F96" w:rsidRDefault="00572690" w:rsidP="00FA562C">
      <w:pPr>
        <w:pStyle w:val="Tekstpodstawowy"/>
        <w:rPr>
          <w:rFonts w:cs="Arial"/>
          <w:sz w:val="22"/>
          <w:szCs w:val="22"/>
        </w:rPr>
      </w:pPr>
    </w:p>
    <w:p w14:paraId="6CD6C9E2" w14:textId="77777777" w:rsidR="00C9716C" w:rsidRPr="00C34F96" w:rsidRDefault="00C9716C" w:rsidP="00FA562C">
      <w:pPr>
        <w:jc w:val="both"/>
        <w:rPr>
          <w:rFonts w:ascii="Arial" w:hAnsi="Arial" w:cs="Arial"/>
          <w:b/>
          <w:sz w:val="22"/>
          <w:szCs w:val="22"/>
        </w:rPr>
      </w:pPr>
      <w:r w:rsidRPr="00C34F96">
        <w:rPr>
          <w:rFonts w:ascii="Arial" w:hAnsi="Arial" w:cs="Arial"/>
          <w:b/>
          <w:sz w:val="22"/>
          <w:szCs w:val="22"/>
        </w:rPr>
        <w:t xml:space="preserve">II. OPIS PRZEDMIOTU ZAMÓWIENIA </w:t>
      </w:r>
    </w:p>
    <w:p w14:paraId="070BCEED" w14:textId="77777777" w:rsidR="00C9716C" w:rsidRPr="00C34F96" w:rsidRDefault="00C9716C" w:rsidP="00FA562C">
      <w:pPr>
        <w:jc w:val="both"/>
        <w:rPr>
          <w:rFonts w:ascii="Arial" w:hAnsi="Arial" w:cs="Arial"/>
          <w:sz w:val="22"/>
          <w:szCs w:val="22"/>
        </w:rPr>
      </w:pPr>
    </w:p>
    <w:p w14:paraId="6B0E1C42" w14:textId="77777777" w:rsidR="00C9716C" w:rsidRPr="00C34F96" w:rsidRDefault="00C9716C" w:rsidP="00FA562C">
      <w:pPr>
        <w:jc w:val="both"/>
        <w:rPr>
          <w:rFonts w:ascii="Arial" w:hAnsi="Arial" w:cs="Arial"/>
          <w:sz w:val="22"/>
          <w:szCs w:val="22"/>
        </w:rPr>
      </w:pPr>
      <w:r w:rsidRPr="00C34F96">
        <w:rPr>
          <w:rFonts w:ascii="Arial" w:hAnsi="Arial" w:cs="Arial"/>
          <w:sz w:val="22"/>
          <w:szCs w:val="22"/>
        </w:rPr>
        <w:t>Określenie rodzaju ubezpieczeń i ich zakresu:</w:t>
      </w:r>
    </w:p>
    <w:p w14:paraId="175EF8BB" w14:textId="77777777" w:rsidR="00412031" w:rsidRPr="00412031" w:rsidRDefault="00412031" w:rsidP="00412031">
      <w:pPr>
        <w:numPr>
          <w:ilvl w:val="0"/>
          <w:numId w:val="11"/>
        </w:numPr>
        <w:jc w:val="both"/>
        <w:rPr>
          <w:rFonts w:ascii="Arial" w:hAnsi="Arial" w:cs="Arial"/>
          <w:sz w:val="22"/>
          <w:szCs w:val="22"/>
        </w:rPr>
      </w:pPr>
      <w:r w:rsidRPr="00412031">
        <w:rPr>
          <w:rFonts w:ascii="Arial" w:hAnsi="Arial" w:cs="Arial"/>
          <w:sz w:val="22"/>
          <w:szCs w:val="22"/>
        </w:rPr>
        <w:t>Ubezpieczenie komunikacyjne odpowiedzialności cywilnej posiadaczy pojazdów samochodowych (OC), za szkody powstałe w związku z ruchem tych pojazdów. Wykaz pojazdów samochodowych do ubezpieczenia zawiera zał. nr 1 do umowy ubezpieczenia.</w:t>
      </w:r>
    </w:p>
    <w:p w14:paraId="3178CF03" w14:textId="77777777" w:rsidR="00412031" w:rsidRPr="00412031" w:rsidRDefault="00412031" w:rsidP="00412031">
      <w:pPr>
        <w:numPr>
          <w:ilvl w:val="0"/>
          <w:numId w:val="11"/>
        </w:numPr>
        <w:jc w:val="both"/>
        <w:rPr>
          <w:rFonts w:ascii="Arial" w:hAnsi="Arial" w:cs="Arial"/>
          <w:sz w:val="22"/>
          <w:szCs w:val="22"/>
        </w:rPr>
      </w:pPr>
      <w:r w:rsidRPr="00412031">
        <w:rPr>
          <w:rFonts w:ascii="Arial" w:hAnsi="Arial" w:cs="Arial"/>
          <w:sz w:val="22"/>
          <w:szCs w:val="22"/>
        </w:rPr>
        <w:t>Ubezpieczenie komunikacyjne AUTO-CASCO (AC) w pełnym zakresie ubezpieczenia. Wykaz pojazdów samochodowych do ubezpieczenia z określeniem ich wartości wraz z wyposażeniem dodatkowym zawiera zał. nr 1 do umowy ubezpieczenia. Ogólna suma ubezpieczenia pojazdów samochodowych wynosi 83.157.000,00 zł, w tym pojazdów gospodarczych i funkcyjnych 1.567.000,00 zł.</w:t>
      </w:r>
    </w:p>
    <w:p w14:paraId="02AA7EF5" w14:textId="77777777" w:rsidR="00412031" w:rsidRPr="00412031" w:rsidRDefault="00412031" w:rsidP="00412031">
      <w:pPr>
        <w:numPr>
          <w:ilvl w:val="0"/>
          <w:numId w:val="11"/>
        </w:numPr>
        <w:jc w:val="both"/>
        <w:rPr>
          <w:rFonts w:ascii="Arial" w:hAnsi="Arial" w:cs="Arial"/>
          <w:i/>
          <w:sz w:val="22"/>
          <w:szCs w:val="22"/>
        </w:rPr>
      </w:pPr>
      <w:r w:rsidRPr="00412031">
        <w:rPr>
          <w:rFonts w:ascii="Arial" w:hAnsi="Arial" w:cs="Arial"/>
          <w:sz w:val="22"/>
          <w:szCs w:val="22"/>
        </w:rPr>
        <w:t>Ubezpieczenie od ognia i innych zdarzeń losowych budynków i budowli według wartości odtworzeniowej wyszczególnionych w zał. nr 2 do umowy ubezpieczenia na ogólną sumę ubezpieczenia 23.055.000,00 zł. Oszklenie wewnętrzne i zewnętrzne w budynkach wyszczególnionych w zał. nr 2 do umowy ubezpieczenia z limitem 50.000,00 zł.</w:t>
      </w:r>
    </w:p>
    <w:p w14:paraId="61D540D0" w14:textId="77777777" w:rsidR="00412031" w:rsidRPr="00412031" w:rsidRDefault="00412031" w:rsidP="00412031">
      <w:pPr>
        <w:numPr>
          <w:ilvl w:val="0"/>
          <w:numId w:val="11"/>
        </w:numPr>
        <w:jc w:val="both"/>
        <w:rPr>
          <w:rFonts w:ascii="Arial" w:hAnsi="Arial" w:cs="Arial"/>
          <w:i/>
          <w:sz w:val="22"/>
          <w:szCs w:val="22"/>
        </w:rPr>
      </w:pPr>
      <w:r w:rsidRPr="00412031">
        <w:rPr>
          <w:rFonts w:ascii="Arial" w:hAnsi="Arial" w:cs="Arial"/>
          <w:iCs/>
          <w:sz w:val="22"/>
          <w:szCs w:val="22"/>
        </w:rPr>
        <w:t xml:space="preserve">Ubezpieczenie od ognia i innych zdarzeń losowych urządzeń i wyposażenia </w:t>
      </w:r>
      <w:r w:rsidRPr="00412031">
        <w:rPr>
          <w:rFonts w:ascii="Arial" w:hAnsi="Arial" w:cs="Arial"/>
          <w:sz w:val="22"/>
          <w:szCs w:val="22"/>
        </w:rPr>
        <w:t>według wartości odtworzeniowej</w:t>
      </w:r>
      <w:r w:rsidRPr="00412031">
        <w:rPr>
          <w:rFonts w:ascii="Arial" w:hAnsi="Arial" w:cs="Arial"/>
          <w:iCs/>
          <w:sz w:val="22"/>
          <w:szCs w:val="22"/>
        </w:rPr>
        <w:t xml:space="preserve"> znajdujących się w budynkach i budowlach zgodnie z zał. nr 2 do umowy ubezpieczenia na sumę ubezpieczenia 4.256.000,00 zł. </w:t>
      </w:r>
    </w:p>
    <w:p w14:paraId="4D24542A" w14:textId="77777777" w:rsidR="00412031" w:rsidRPr="00412031" w:rsidRDefault="00412031" w:rsidP="00412031">
      <w:pPr>
        <w:numPr>
          <w:ilvl w:val="0"/>
          <w:numId w:val="11"/>
        </w:numPr>
        <w:jc w:val="both"/>
        <w:rPr>
          <w:rFonts w:ascii="Arial" w:hAnsi="Arial" w:cs="Arial"/>
          <w:i/>
          <w:sz w:val="22"/>
          <w:szCs w:val="22"/>
        </w:rPr>
      </w:pPr>
      <w:r w:rsidRPr="00412031">
        <w:rPr>
          <w:rFonts w:ascii="Arial" w:hAnsi="Arial" w:cs="Arial"/>
          <w:sz w:val="22"/>
          <w:szCs w:val="22"/>
        </w:rPr>
        <w:lastRenderedPageBreak/>
        <w:t xml:space="preserve">Ubezpieczenie na zasadzie pierwszego ryzyka na wypadek uszkodzenia </w:t>
      </w:r>
      <w:r w:rsidRPr="00412031">
        <w:rPr>
          <w:rFonts w:ascii="Arial" w:hAnsi="Arial" w:cs="Arial"/>
          <w:sz w:val="22"/>
          <w:szCs w:val="22"/>
        </w:rPr>
        <w:br/>
        <w:t>i zniszczenia przez osoby trzecie i pracowników Ubezpieczającego: budynków wraz z wyposażeniem, wszystkimi urządzeniami wewnętrznymi i zewnętrznymi, oraz bramami segmentowymi w zakresie obejmującym: halę TCDO na sumę ubezpieczenia 590.000,00 zł, halę OTNB na sumę ubezpieczenia 118.000,00 zł, myjnię samochodową na sumę ubezpieczenia 35.000,00 zł, urządzenia do dystrybucji paliwa na zakładowej Stacji Paliw na sumę ubezpieczenia 220.000,00 zł, urządzenia i wyposażenie Stacji Kontroli Pojazdów i Warsztatu Napraw na sumę ubezpieczenia 30.000,00 zł, bramy wjazdowe przesuwne na teren siedziby Ubezpieczającego na sumę ubezpieczenia 65.000,00 zł, szlabany na sumę ubezpieczenia 45.000,00 zł, słupki dystrybucyjne na sumę ubezpieczenia 120.000,00 zł, wiaty rowerowe na sumę ubezpieczenia 10.000,00 zł</w:t>
      </w:r>
      <w:r w:rsidR="0051635D">
        <w:rPr>
          <w:rFonts w:ascii="Arial" w:hAnsi="Arial" w:cs="Arial"/>
          <w:sz w:val="22"/>
          <w:szCs w:val="22"/>
        </w:rPr>
        <w:t xml:space="preserve"> i 11.000,00zł, ładowarki </w:t>
      </w:r>
      <w:proofErr w:type="spellStart"/>
      <w:r w:rsidR="0051635D">
        <w:rPr>
          <w:rFonts w:ascii="Arial" w:hAnsi="Arial" w:cs="Arial"/>
          <w:sz w:val="22"/>
          <w:szCs w:val="22"/>
        </w:rPr>
        <w:t>zajezdniowe</w:t>
      </w:r>
      <w:proofErr w:type="spellEnd"/>
      <w:r w:rsidR="0051635D">
        <w:rPr>
          <w:rFonts w:ascii="Arial" w:hAnsi="Arial" w:cs="Arial"/>
          <w:sz w:val="22"/>
          <w:szCs w:val="22"/>
        </w:rPr>
        <w:t xml:space="preserve"> na sumę 500.000,00zł</w:t>
      </w:r>
      <w:r w:rsidRPr="00412031">
        <w:rPr>
          <w:rFonts w:ascii="Arial" w:hAnsi="Arial" w:cs="Arial"/>
          <w:sz w:val="22"/>
          <w:szCs w:val="22"/>
        </w:rPr>
        <w:t xml:space="preserve">. </w:t>
      </w:r>
    </w:p>
    <w:p w14:paraId="05BDAF9F" w14:textId="77777777" w:rsidR="00412031" w:rsidRPr="00412031" w:rsidRDefault="00412031" w:rsidP="00412031">
      <w:pPr>
        <w:numPr>
          <w:ilvl w:val="0"/>
          <w:numId w:val="11"/>
        </w:numPr>
        <w:jc w:val="both"/>
        <w:rPr>
          <w:rFonts w:ascii="Arial" w:hAnsi="Arial" w:cs="Arial"/>
          <w:i/>
          <w:sz w:val="22"/>
          <w:szCs w:val="22"/>
        </w:rPr>
      </w:pPr>
      <w:r w:rsidRPr="00412031">
        <w:rPr>
          <w:rFonts w:ascii="Arial" w:hAnsi="Arial" w:cs="Arial"/>
          <w:sz w:val="22"/>
          <w:szCs w:val="22"/>
        </w:rPr>
        <w:t>Ubezpieczenie na zasadzie pierwszego ryzyka od kradzieży z włamaniem i rozboju z ryzykiem dewastacji urządzeń i wyposażenia oraz rozbicia oszklenia, według wartości odtworzeniowej w punktach sprzedaży biletów oraz pomieszczeniu dyspozytorów na łączną sumę ubezpieczenia 300.000,00 zł na jedną i wszystkie lokalizacje. Wykaz punktów sprzedaży zawiera pkt 3 zał. nr 3 do umowy ubezpieczenia.</w:t>
      </w:r>
    </w:p>
    <w:p w14:paraId="59070A80" w14:textId="77777777" w:rsidR="00412031" w:rsidRPr="00412031" w:rsidRDefault="00412031" w:rsidP="00412031">
      <w:pPr>
        <w:numPr>
          <w:ilvl w:val="0"/>
          <w:numId w:val="11"/>
        </w:numPr>
        <w:jc w:val="both"/>
        <w:rPr>
          <w:rFonts w:ascii="Arial" w:hAnsi="Arial" w:cs="Arial"/>
          <w:sz w:val="22"/>
          <w:szCs w:val="22"/>
        </w:rPr>
      </w:pPr>
      <w:r w:rsidRPr="00412031">
        <w:rPr>
          <w:rFonts w:ascii="Arial" w:hAnsi="Arial" w:cs="Arial"/>
          <w:sz w:val="22"/>
          <w:szCs w:val="22"/>
        </w:rPr>
        <w:t>Ubezpieczenie na zasadzie pierwszego ryzyka, gotówki i depozytów biletowych od kradzieży z włamaniem i rozboju w punktach sprzedaży biletów na sumę ubezpieczenia 260.000,00 zł na jedną i wszystkie lokalizacje oraz ubezpieczenie transportu biletów z siedziby Ubezpieczającego do poszczególnych punktów sprzedaży biletów obejmujące ww. ryzyka, na łączną sumę ubezpieczenia 200.000,00 zł. Wykaz punktów sprzedaży zawiera pkt 1 i 5 zał. nr 3 do umowy ubezpieczenia.</w:t>
      </w:r>
    </w:p>
    <w:p w14:paraId="7E2AC2FD" w14:textId="77777777" w:rsidR="00412031" w:rsidRPr="00412031" w:rsidRDefault="00412031" w:rsidP="00412031">
      <w:pPr>
        <w:numPr>
          <w:ilvl w:val="0"/>
          <w:numId w:val="11"/>
        </w:numPr>
        <w:jc w:val="both"/>
        <w:rPr>
          <w:rFonts w:ascii="Arial" w:hAnsi="Arial" w:cs="Arial"/>
          <w:sz w:val="22"/>
          <w:szCs w:val="22"/>
        </w:rPr>
      </w:pPr>
      <w:r w:rsidRPr="00412031">
        <w:rPr>
          <w:rFonts w:ascii="Arial" w:hAnsi="Arial" w:cs="Arial"/>
          <w:sz w:val="22"/>
          <w:szCs w:val="22"/>
        </w:rPr>
        <w:t>Ubezpieczenie od ognia i innych zdarzeń losowych urządzeń i wyposażenia według wartości odtworzeniowej w punktach sprzedaży biletów na łączną sumę ubezpieczenia 320.000,00 zł. Wykaz punktów sprzedaży zawiera pkt 4 zał. nr 3 do umowy ubezpieczenia.</w:t>
      </w:r>
    </w:p>
    <w:p w14:paraId="498752BB" w14:textId="77777777" w:rsidR="00412031" w:rsidRPr="00412031" w:rsidRDefault="00412031" w:rsidP="00412031">
      <w:pPr>
        <w:numPr>
          <w:ilvl w:val="0"/>
          <w:numId w:val="11"/>
        </w:numPr>
        <w:jc w:val="both"/>
        <w:rPr>
          <w:rFonts w:ascii="Arial" w:hAnsi="Arial" w:cs="Arial"/>
          <w:sz w:val="22"/>
          <w:szCs w:val="22"/>
        </w:rPr>
      </w:pPr>
      <w:r w:rsidRPr="00412031">
        <w:rPr>
          <w:rFonts w:ascii="Arial" w:hAnsi="Arial" w:cs="Arial"/>
          <w:sz w:val="22"/>
          <w:szCs w:val="22"/>
        </w:rPr>
        <w:t>Ubezpieczenie od ognia i innych zdarzeń losowych gotówki i depozytów biletowych w punktach sprzedaży biletów na łączną sumę ubezpieczenia 210.000,00 zł. Wykaz punktów sprzedaży zgodnie z pkt 2 zał. nr 3 do umowy ubezpieczenia.</w:t>
      </w:r>
    </w:p>
    <w:p w14:paraId="677D9C49" w14:textId="77777777" w:rsidR="00412031" w:rsidRPr="00412031" w:rsidRDefault="00412031" w:rsidP="00412031">
      <w:pPr>
        <w:numPr>
          <w:ilvl w:val="0"/>
          <w:numId w:val="11"/>
        </w:numPr>
        <w:jc w:val="both"/>
        <w:rPr>
          <w:rFonts w:ascii="Arial" w:hAnsi="Arial" w:cs="Arial"/>
          <w:sz w:val="22"/>
          <w:szCs w:val="22"/>
        </w:rPr>
      </w:pPr>
      <w:r w:rsidRPr="00412031">
        <w:rPr>
          <w:rFonts w:ascii="Arial" w:hAnsi="Arial" w:cs="Arial"/>
          <w:sz w:val="22"/>
          <w:szCs w:val="22"/>
        </w:rPr>
        <w:t>Ubezpieczenie na zasadzie pierwszego ryzyka reklam zamieszczonych w autobusach na sumę ubezpieczenia 10.000,00 zł.</w:t>
      </w:r>
    </w:p>
    <w:p w14:paraId="58E179E1" w14:textId="77777777" w:rsidR="00412031" w:rsidRPr="00412031" w:rsidRDefault="00412031" w:rsidP="00412031">
      <w:pPr>
        <w:numPr>
          <w:ilvl w:val="0"/>
          <w:numId w:val="11"/>
        </w:numPr>
        <w:jc w:val="both"/>
        <w:rPr>
          <w:rFonts w:ascii="Arial" w:hAnsi="Arial" w:cs="Arial"/>
          <w:sz w:val="22"/>
          <w:szCs w:val="22"/>
        </w:rPr>
      </w:pPr>
      <w:r w:rsidRPr="00412031">
        <w:rPr>
          <w:rFonts w:ascii="Arial" w:hAnsi="Arial" w:cs="Arial"/>
          <w:sz w:val="22"/>
          <w:szCs w:val="22"/>
        </w:rPr>
        <w:t xml:space="preserve">Ubezpieczenie sprzętu i urządzeń elektronicznych według wartości odtworzeniowej od wszystkich </w:t>
      </w:r>
      <w:proofErr w:type="spellStart"/>
      <w:r w:rsidRPr="00412031">
        <w:rPr>
          <w:rFonts w:ascii="Arial" w:hAnsi="Arial" w:cs="Arial"/>
          <w:sz w:val="22"/>
          <w:szCs w:val="22"/>
        </w:rPr>
        <w:t>ryzyk</w:t>
      </w:r>
      <w:proofErr w:type="spellEnd"/>
      <w:r w:rsidRPr="00412031">
        <w:rPr>
          <w:rFonts w:ascii="Arial" w:hAnsi="Arial" w:cs="Arial"/>
          <w:sz w:val="22"/>
          <w:szCs w:val="22"/>
        </w:rPr>
        <w:t xml:space="preserve"> na sumę ubezpieczenia 4.187.648,65 zł, w tym wartość sprzętu stacjonarnego wynosi 3.684.347,28 zł, natomiast przenośnego 503.301,37 zł. Ubezpieczenie elementów systemu monitoringu obiektów i terenów Ubezpieczającego według wartości odtworzeniowej od wszystkich </w:t>
      </w:r>
      <w:proofErr w:type="spellStart"/>
      <w:r w:rsidRPr="00412031">
        <w:rPr>
          <w:rFonts w:ascii="Arial" w:hAnsi="Arial" w:cs="Arial"/>
          <w:sz w:val="22"/>
          <w:szCs w:val="22"/>
        </w:rPr>
        <w:t>ryzyk</w:t>
      </w:r>
      <w:proofErr w:type="spellEnd"/>
      <w:r w:rsidRPr="00412031">
        <w:rPr>
          <w:rFonts w:ascii="Arial" w:hAnsi="Arial" w:cs="Arial"/>
          <w:sz w:val="22"/>
          <w:szCs w:val="22"/>
        </w:rPr>
        <w:t xml:space="preserve"> na sumę ubezpieczenia 150.000,00 zł.</w:t>
      </w:r>
    </w:p>
    <w:p w14:paraId="5D0D9304" w14:textId="77777777" w:rsidR="00412031" w:rsidRPr="00412031" w:rsidRDefault="00412031" w:rsidP="00412031">
      <w:pPr>
        <w:numPr>
          <w:ilvl w:val="0"/>
          <w:numId w:val="11"/>
        </w:numPr>
        <w:jc w:val="both"/>
        <w:rPr>
          <w:rFonts w:ascii="Arial" w:hAnsi="Arial" w:cs="Arial"/>
          <w:sz w:val="22"/>
          <w:szCs w:val="22"/>
        </w:rPr>
      </w:pPr>
      <w:r w:rsidRPr="00412031">
        <w:rPr>
          <w:rFonts w:ascii="Arial" w:hAnsi="Arial" w:cs="Arial"/>
          <w:sz w:val="22"/>
          <w:szCs w:val="22"/>
        </w:rPr>
        <w:t>Ubezpieczenie odpowiedzialności cywilnej, niezależnie od źródła obowiązku odszkodowawczego (deliktowy, kontraktowy), za szkody na osobie lub w mieniu  wyrządzone osobom trzecim (w tym również osobom związanym umową z Ubezpieczającym), w związku z prowadzeniem działalności gospodarczej i użytkowaniem mienia. Suma ubezpieczenia wynosi 1.500.000,00 zł na jedno i wszystkie zdarzenia.</w:t>
      </w:r>
    </w:p>
    <w:p w14:paraId="6CCDD7F8" w14:textId="77777777" w:rsidR="00412031" w:rsidRDefault="00412031" w:rsidP="00412031">
      <w:pPr>
        <w:numPr>
          <w:ilvl w:val="0"/>
          <w:numId w:val="11"/>
        </w:numPr>
        <w:jc w:val="both"/>
        <w:rPr>
          <w:rFonts w:ascii="Arial" w:hAnsi="Arial" w:cs="Arial"/>
          <w:sz w:val="22"/>
          <w:szCs w:val="22"/>
        </w:rPr>
      </w:pPr>
      <w:r w:rsidRPr="00412031">
        <w:rPr>
          <w:rFonts w:ascii="Arial" w:hAnsi="Arial" w:cs="Arial"/>
          <w:sz w:val="22"/>
          <w:szCs w:val="22"/>
        </w:rPr>
        <w:t xml:space="preserve">Ubezpieczenie biletomatów stacjonarnych i tablic informacyjnych zlokalizowanych na terenie miasta Opola oraz gmin obsługiwanych przez autobusy Zamawiającego według wartości odtworzeniowej od wszystkich </w:t>
      </w:r>
      <w:proofErr w:type="spellStart"/>
      <w:r w:rsidRPr="00412031">
        <w:rPr>
          <w:rFonts w:ascii="Arial" w:hAnsi="Arial" w:cs="Arial"/>
          <w:sz w:val="22"/>
          <w:szCs w:val="22"/>
        </w:rPr>
        <w:t>ryzyk</w:t>
      </w:r>
      <w:proofErr w:type="spellEnd"/>
      <w:r w:rsidRPr="00412031">
        <w:rPr>
          <w:rFonts w:ascii="Arial" w:hAnsi="Arial" w:cs="Arial"/>
          <w:sz w:val="22"/>
          <w:szCs w:val="22"/>
        </w:rPr>
        <w:t xml:space="preserve"> na sumę ubezpieczenia 4.990.491,15 zł, w tym wartość biletomatów stacjonarnych wynosi 2.914.537,25 zł, natomiast tablic informacyjnych 2.075.953,90 zł. Wykaz urządzeń do ubezpieczenia z określeniem ich wartości zawiera zał. nr 6 do umowy ubezpieczenia.</w:t>
      </w:r>
    </w:p>
    <w:p w14:paraId="2FE324EE" w14:textId="77777777" w:rsidR="0051635D" w:rsidRPr="0051635D" w:rsidRDefault="0051635D" w:rsidP="0051635D">
      <w:pPr>
        <w:numPr>
          <w:ilvl w:val="0"/>
          <w:numId w:val="11"/>
        </w:numPr>
        <w:jc w:val="both"/>
        <w:rPr>
          <w:rFonts w:ascii="Arial" w:hAnsi="Arial" w:cs="Arial"/>
          <w:sz w:val="22"/>
          <w:szCs w:val="22"/>
        </w:rPr>
      </w:pPr>
      <w:r w:rsidRPr="00412031">
        <w:rPr>
          <w:rFonts w:ascii="Arial" w:hAnsi="Arial" w:cs="Arial"/>
          <w:sz w:val="22"/>
          <w:szCs w:val="22"/>
        </w:rPr>
        <w:t xml:space="preserve">Ubezpieczenie </w:t>
      </w:r>
      <w:r>
        <w:rPr>
          <w:rFonts w:ascii="Arial" w:hAnsi="Arial" w:cs="Arial"/>
          <w:sz w:val="22"/>
          <w:szCs w:val="22"/>
        </w:rPr>
        <w:t xml:space="preserve">ładowarki pantografowej zlokalizowanej na pętli autobusowej przy </w:t>
      </w:r>
      <w:r>
        <w:rPr>
          <w:rFonts w:ascii="Arial" w:hAnsi="Arial" w:cs="Arial"/>
          <w:sz w:val="22"/>
          <w:szCs w:val="22"/>
        </w:rPr>
        <w:br/>
        <w:t>ul. Pruszkowskiej</w:t>
      </w:r>
      <w:r w:rsidRPr="00412031">
        <w:rPr>
          <w:rFonts w:ascii="Arial" w:hAnsi="Arial" w:cs="Arial"/>
          <w:sz w:val="22"/>
          <w:szCs w:val="22"/>
        </w:rPr>
        <w:t xml:space="preserve"> </w:t>
      </w:r>
      <w:r>
        <w:rPr>
          <w:rFonts w:ascii="Arial" w:hAnsi="Arial" w:cs="Arial"/>
          <w:sz w:val="22"/>
          <w:szCs w:val="22"/>
        </w:rPr>
        <w:t>w Opolu</w:t>
      </w:r>
      <w:r w:rsidRPr="00412031">
        <w:rPr>
          <w:rFonts w:ascii="Arial" w:hAnsi="Arial" w:cs="Arial"/>
          <w:sz w:val="22"/>
          <w:szCs w:val="22"/>
        </w:rPr>
        <w:t xml:space="preserve"> według wartości odtworzeniowej od wszystkich </w:t>
      </w:r>
      <w:proofErr w:type="spellStart"/>
      <w:r w:rsidRPr="00412031">
        <w:rPr>
          <w:rFonts w:ascii="Arial" w:hAnsi="Arial" w:cs="Arial"/>
          <w:sz w:val="22"/>
          <w:szCs w:val="22"/>
        </w:rPr>
        <w:t>ryzyk</w:t>
      </w:r>
      <w:proofErr w:type="spellEnd"/>
      <w:r w:rsidRPr="00412031">
        <w:rPr>
          <w:rFonts w:ascii="Arial" w:hAnsi="Arial" w:cs="Arial"/>
          <w:sz w:val="22"/>
          <w:szCs w:val="22"/>
        </w:rPr>
        <w:t xml:space="preserve"> na sumę ubezpieczenia </w:t>
      </w:r>
      <w:r>
        <w:rPr>
          <w:rFonts w:ascii="Arial" w:hAnsi="Arial" w:cs="Arial"/>
          <w:sz w:val="22"/>
          <w:szCs w:val="22"/>
        </w:rPr>
        <w:t>500.000,00zł.</w:t>
      </w:r>
    </w:p>
    <w:p w14:paraId="380C7E3A" w14:textId="77777777" w:rsidR="00572690" w:rsidRPr="00C34F96" w:rsidRDefault="00572690" w:rsidP="00FA562C">
      <w:pPr>
        <w:jc w:val="both"/>
        <w:rPr>
          <w:rFonts w:ascii="Arial" w:hAnsi="Arial" w:cs="Arial"/>
          <w:sz w:val="22"/>
          <w:szCs w:val="22"/>
        </w:rPr>
      </w:pPr>
    </w:p>
    <w:p w14:paraId="525340A6" w14:textId="77777777" w:rsidR="00C34F96" w:rsidRPr="00C34F96" w:rsidRDefault="00412031" w:rsidP="00F62524">
      <w:pPr>
        <w:jc w:val="both"/>
        <w:rPr>
          <w:rFonts w:ascii="Arial" w:hAnsi="Arial" w:cs="Arial"/>
          <w:sz w:val="22"/>
          <w:szCs w:val="22"/>
        </w:rPr>
      </w:pPr>
      <w:r w:rsidRPr="00C34F96">
        <w:rPr>
          <w:rFonts w:ascii="Arial" w:hAnsi="Arial" w:cs="Arial"/>
          <w:sz w:val="22"/>
          <w:szCs w:val="22"/>
        </w:rPr>
        <w:t xml:space="preserve">Zamawiający informuje, że </w:t>
      </w:r>
      <w:r w:rsidR="00F62524">
        <w:rPr>
          <w:rFonts w:ascii="Arial" w:hAnsi="Arial" w:cs="Arial"/>
          <w:sz w:val="22"/>
          <w:szCs w:val="22"/>
        </w:rPr>
        <w:t xml:space="preserve">realizuje </w:t>
      </w:r>
      <w:r w:rsidR="00F62524" w:rsidRPr="00F62524">
        <w:rPr>
          <w:rFonts w:ascii="Arial" w:hAnsi="Arial" w:cs="Arial"/>
          <w:bCs/>
          <w:sz w:val="22"/>
          <w:szCs w:val="22"/>
        </w:rPr>
        <w:t>Umowę wykonawczą</w:t>
      </w:r>
      <w:r w:rsidR="00F62524" w:rsidRPr="00F62524">
        <w:rPr>
          <w:rFonts w:ascii="Arial" w:hAnsi="Arial" w:cs="Arial"/>
          <w:sz w:val="22"/>
          <w:szCs w:val="22"/>
        </w:rPr>
        <w:t xml:space="preserve"> </w:t>
      </w:r>
      <w:r w:rsidR="00F62524" w:rsidRPr="00F62524">
        <w:rPr>
          <w:rFonts w:ascii="Arial" w:hAnsi="Arial" w:cs="Arial"/>
          <w:bCs/>
          <w:sz w:val="22"/>
          <w:szCs w:val="22"/>
        </w:rPr>
        <w:t>o powierzeniu spółce Miejski Zakład Komunikacyjny sp. z o.o. przez Gminę Miasto Opole zarządzania dworcem autobusowym zlokalizowanym w Centrum przesiadkowym Opole Główne</w:t>
      </w:r>
      <w:r w:rsidR="00F62524" w:rsidRPr="00F62524">
        <w:rPr>
          <w:rFonts w:ascii="Arial" w:hAnsi="Arial" w:cs="Arial"/>
          <w:sz w:val="22"/>
          <w:szCs w:val="22"/>
        </w:rPr>
        <w:t xml:space="preserve">. </w:t>
      </w:r>
      <w:r w:rsidR="00F62524">
        <w:rPr>
          <w:rFonts w:ascii="Arial" w:hAnsi="Arial" w:cs="Arial"/>
          <w:sz w:val="22"/>
          <w:szCs w:val="22"/>
        </w:rPr>
        <w:t>Zarządzanie polega w głównej mierze</w:t>
      </w:r>
      <w:r w:rsidR="00C34F96" w:rsidRPr="00C34F96">
        <w:rPr>
          <w:rFonts w:ascii="Arial" w:hAnsi="Arial" w:cs="Arial"/>
          <w:sz w:val="22"/>
          <w:szCs w:val="22"/>
        </w:rPr>
        <w:t xml:space="preserve"> na </w:t>
      </w:r>
      <w:r w:rsidRPr="00C34F96">
        <w:rPr>
          <w:rFonts w:ascii="Arial" w:hAnsi="Arial" w:cs="Arial"/>
          <w:sz w:val="22"/>
          <w:szCs w:val="22"/>
        </w:rPr>
        <w:t>zapewnieni</w:t>
      </w:r>
      <w:r w:rsidR="00C34F96" w:rsidRPr="00C34F96">
        <w:rPr>
          <w:rFonts w:ascii="Arial" w:hAnsi="Arial" w:cs="Arial"/>
          <w:sz w:val="22"/>
          <w:szCs w:val="22"/>
        </w:rPr>
        <w:t>u</w:t>
      </w:r>
      <w:r w:rsidRPr="00C34F96">
        <w:rPr>
          <w:rFonts w:ascii="Arial" w:hAnsi="Arial" w:cs="Arial"/>
          <w:sz w:val="22"/>
          <w:szCs w:val="22"/>
        </w:rPr>
        <w:t xml:space="preserve"> obsługi </w:t>
      </w:r>
      <w:r w:rsidR="00C75F6F">
        <w:rPr>
          <w:rFonts w:ascii="Arial" w:hAnsi="Arial" w:cs="Arial"/>
          <w:sz w:val="22"/>
          <w:szCs w:val="22"/>
        </w:rPr>
        <w:t xml:space="preserve">dworca </w:t>
      </w:r>
      <w:r w:rsidRPr="00C34F96">
        <w:rPr>
          <w:rFonts w:ascii="Arial" w:hAnsi="Arial" w:cs="Arial"/>
          <w:sz w:val="22"/>
          <w:szCs w:val="22"/>
        </w:rPr>
        <w:t xml:space="preserve">w godz. 06:00-22:00 pod względem logistycznym, w szczególności udostępnianie i wskazywanie stanowisk postojowych na rzecz przewoźników </w:t>
      </w:r>
      <w:r w:rsidRPr="00C34F96">
        <w:rPr>
          <w:rFonts w:ascii="Arial" w:hAnsi="Arial" w:cs="Arial"/>
          <w:sz w:val="22"/>
          <w:szCs w:val="22"/>
        </w:rPr>
        <w:lastRenderedPageBreak/>
        <w:t>zewnętrznych, w tym wskazywanie stanowisk postojowych w sytuacjach nadzwyczajnych (awarie, opóźnienia etc.)</w:t>
      </w:r>
      <w:r w:rsidR="00C34F96" w:rsidRPr="00C34F96">
        <w:rPr>
          <w:rFonts w:ascii="Arial" w:hAnsi="Arial" w:cs="Arial"/>
          <w:sz w:val="22"/>
          <w:szCs w:val="22"/>
        </w:rPr>
        <w:t xml:space="preserve">. Zamawiający posiada na Dworcu kasę biletową oraz pomieszczenie dyspozytorów.  W związku z powyższym Wykonawca na oddzielnych polisach </w:t>
      </w:r>
      <w:r w:rsidR="00F44B5D">
        <w:rPr>
          <w:rFonts w:ascii="Arial" w:hAnsi="Arial" w:cs="Arial"/>
          <w:sz w:val="22"/>
          <w:szCs w:val="22"/>
        </w:rPr>
        <w:t>zawrze:</w:t>
      </w:r>
      <w:r w:rsidR="00C34F96" w:rsidRPr="00C34F96">
        <w:rPr>
          <w:rFonts w:ascii="Arial" w:hAnsi="Arial" w:cs="Arial"/>
          <w:sz w:val="22"/>
          <w:szCs w:val="22"/>
        </w:rPr>
        <w:t xml:space="preserve"> </w:t>
      </w:r>
    </w:p>
    <w:p w14:paraId="5EE40861" w14:textId="77777777" w:rsidR="00C34F96" w:rsidRPr="00C34F96" w:rsidRDefault="00C34F96" w:rsidP="00412031">
      <w:pPr>
        <w:jc w:val="both"/>
        <w:rPr>
          <w:rFonts w:ascii="Arial" w:hAnsi="Arial" w:cs="Arial"/>
          <w:sz w:val="22"/>
          <w:szCs w:val="22"/>
        </w:rPr>
      </w:pPr>
    </w:p>
    <w:p w14:paraId="6D22568A" w14:textId="77777777" w:rsidR="00F44B5D" w:rsidRDefault="00F44B5D" w:rsidP="00F44B5D">
      <w:pPr>
        <w:pStyle w:val="Akapitzlist"/>
        <w:numPr>
          <w:ilvl w:val="0"/>
          <w:numId w:val="11"/>
        </w:numPr>
        <w:spacing w:line="240" w:lineRule="auto"/>
        <w:jc w:val="both"/>
        <w:rPr>
          <w:rFonts w:ascii="Arial" w:hAnsi="Arial" w:cs="Arial"/>
        </w:rPr>
      </w:pPr>
      <w:r>
        <w:rPr>
          <w:rFonts w:ascii="Arial" w:hAnsi="Arial" w:cs="Arial"/>
        </w:rPr>
        <w:t>Ubezpieczenie o</w:t>
      </w:r>
      <w:r w:rsidR="00C34F96" w:rsidRPr="00C34F96">
        <w:rPr>
          <w:rFonts w:ascii="Arial" w:hAnsi="Arial" w:cs="Arial"/>
        </w:rPr>
        <w:t xml:space="preserve">dpowiedzialności cywilnej, niezależnie od źródła obowiązku odszkodowawczego (deliktowy, kontraktowy), za szkody na osobie lub w mieniu  wyrządzone osobom trzecim (w tym również osobom związanym umową z Ubezpieczającym), w związku z </w:t>
      </w:r>
      <w:r>
        <w:rPr>
          <w:rFonts w:ascii="Arial" w:hAnsi="Arial" w:cs="Arial"/>
        </w:rPr>
        <w:t>zarządzaniem i  użytkowaniem Dworca</w:t>
      </w:r>
      <w:r w:rsidR="00F62524">
        <w:rPr>
          <w:rFonts w:ascii="Arial" w:hAnsi="Arial" w:cs="Arial"/>
        </w:rPr>
        <w:t>.</w:t>
      </w:r>
      <w:r w:rsidR="00C34F96" w:rsidRPr="00C34F96">
        <w:rPr>
          <w:rFonts w:ascii="Arial" w:hAnsi="Arial" w:cs="Arial"/>
        </w:rPr>
        <w:t xml:space="preserve"> Suma ubezpieczenia wynosi 1.500.000,00 zł na jedno i wszystkie zdarzenia</w:t>
      </w:r>
      <w:r w:rsidR="00F62524">
        <w:rPr>
          <w:rFonts w:ascii="Arial" w:hAnsi="Arial" w:cs="Arial"/>
        </w:rPr>
        <w:t>.</w:t>
      </w:r>
    </w:p>
    <w:p w14:paraId="595EDC26" w14:textId="77777777" w:rsidR="00F44B5D" w:rsidRDefault="00F44B5D" w:rsidP="00F44B5D">
      <w:pPr>
        <w:pStyle w:val="Akapitzlist"/>
        <w:numPr>
          <w:ilvl w:val="0"/>
          <w:numId w:val="11"/>
        </w:numPr>
        <w:spacing w:line="240" w:lineRule="auto"/>
        <w:jc w:val="both"/>
        <w:rPr>
          <w:rFonts w:ascii="Arial" w:hAnsi="Arial" w:cs="Arial"/>
        </w:rPr>
      </w:pPr>
      <w:r w:rsidRPr="00F44B5D">
        <w:rPr>
          <w:rFonts w:ascii="Arial" w:hAnsi="Arial" w:cs="Arial"/>
        </w:rPr>
        <w:t xml:space="preserve">Ubezpieczenie na zasadzie pierwszego ryzyka od kradzieży z włamaniem i rozboju z ryzykiem dewastacji urządzeń i wyposażenia oraz rozbicia oszklenia, według wartości odtworzeniowej w kasie biletowej oraz pomieszczeniu dyspozytorów na łączną sumę ubezpieczenia 300.000,00 zł na jedną i wszystkie lokalizacje. </w:t>
      </w:r>
    </w:p>
    <w:p w14:paraId="27308CED" w14:textId="77777777" w:rsidR="00F44B5D" w:rsidRPr="00F44B5D" w:rsidRDefault="00F44B5D" w:rsidP="00F44B5D">
      <w:pPr>
        <w:pStyle w:val="Akapitzlist"/>
        <w:numPr>
          <w:ilvl w:val="0"/>
          <w:numId w:val="11"/>
        </w:numPr>
        <w:spacing w:line="240" w:lineRule="auto"/>
        <w:jc w:val="both"/>
        <w:rPr>
          <w:rFonts w:ascii="Arial" w:hAnsi="Arial" w:cs="Arial"/>
        </w:rPr>
      </w:pPr>
      <w:r w:rsidRPr="00F44B5D">
        <w:rPr>
          <w:rFonts w:ascii="Arial" w:hAnsi="Arial" w:cs="Arial"/>
        </w:rPr>
        <w:t xml:space="preserve">Ubezpieczenie na zasadzie pierwszego ryzyka, gotówki i depozytów biletowych od kradzieży z włamaniem i rozboju w </w:t>
      </w:r>
      <w:r>
        <w:rPr>
          <w:rFonts w:ascii="Arial" w:hAnsi="Arial" w:cs="Arial"/>
        </w:rPr>
        <w:t>kasie biletowej</w:t>
      </w:r>
      <w:r w:rsidRPr="00F44B5D">
        <w:rPr>
          <w:rFonts w:ascii="Arial" w:hAnsi="Arial" w:cs="Arial"/>
        </w:rPr>
        <w:t xml:space="preserve"> na sumę ubezpieczenia </w:t>
      </w:r>
      <w:r>
        <w:rPr>
          <w:rFonts w:ascii="Arial" w:hAnsi="Arial" w:cs="Arial"/>
        </w:rPr>
        <w:t>100</w:t>
      </w:r>
      <w:r w:rsidRPr="00F44B5D">
        <w:rPr>
          <w:rFonts w:ascii="Arial" w:hAnsi="Arial" w:cs="Arial"/>
        </w:rPr>
        <w:t xml:space="preserve">.000,00 zł oraz ubezpieczenie transportu biletów z siedziby Ubezpieczającego do </w:t>
      </w:r>
      <w:r>
        <w:rPr>
          <w:rFonts w:ascii="Arial" w:hAnsi="Arial" w:cs="Arial"/>
        </w:rPr>
        <w:t>kasy biletowej</w:t>
      </w:r>
      <w:r w:rsidRPr="00F44B5D">
        <w:rPr>
          <w:rFonts w:ascii="Arial" w:hAnsi="Arial" w:cs="Arial"/>
        </w:rPr>
        <w:t xml:space="preserve"> obejmujące ww. ryzyka, na łączną sumę ubezpieczenia </w:t>
      </w:r>
      <w:r>
        <w:rPr>
          <w:rFonts w:ascii="Arial" w:hAnsi="Arial" w:cs="Arial"/>
        </w:rPr>
        <w:t>50.000,00 zł.</w:t>
      </w:r>
    </w:p>
    <w:p w14:paraId="0C9B21E3" w14:textId="77777777" w:rsidR="00412031" w:rsidRPr="00F44B5D" w:rsidRDefault="00F44B5D" w:rsidP="00F44B5D">
      <w:pPr>
        <w:pStyle w:val="Akapitzlist"/>
        <w:numPr>
          <w:ilvl w:val="0"/>
          <w:numId w:val="11"/>
        </w:numPr>
        <w:spacing w:line="240" w:lineRule="auto"/>
        <w:jc w:val="both"/>
        <w:rPr>
          <w:rFonts w:ascii="Arial" w:hAnsi="Arial" w:cs="Arial"/>
        </w:rPr>
      </w:pPr>
      <w:r w:rsidRPr="00F44B5D">
        <w:rPr>
          <w:rFonts w:ascii="Arial" w:hAnsi="Arial" w:cs="Arial"/>
        </w:rPr>
        <w:t>Ubezpieczenie od ognia i innych zdarzeń losowych gotówki i depozytów biletowych w </w:t>
      </w:r>
      <w:r>
        <w:rPr>
          <w:rFonts w:ascii="Arial" w:hAnsi="Arial" w:cs="Arial"/>
        </w:rPr>
        <w:t>kasie biletowej</w:t>
      </w:r>
      <w:r w:rsidRPr="00F44B5D">
        <w:rPr>
          <w:rFonts w:ascii="Arial" w:hAnsi="Arial" w:cs="Arial"/>
        </w:rPr>
        <w:t xml:space="preserve"> na łączną sumę ubezpieczenia </w:t>
      </w:r>
      <w:r>
        <w:rPr>
          <w:rFonts w:ascii="Arial" w:hAnsi="Arial" w:cs="Arial"/>
        </w:rPr>
        <w:t>100</w:t>
      </w:r>
      <w:r w:rsidRPr="00F44B5D">
        <w:rPr>
          <w:rFonts w:ascii="Arial" w:hAnsi="Arial" w:cs="Arial"/>
        </w:rPr>
        <w:t>.000,00 zł.</w:t>
      </w:r>
    </w:p>
    <w:p w14:paraId="366FC760" w14:textId="77777777" w:rsidR="00412031" w:rsidRDefault="00412031" w:rsidP="00FA562C">
      <w:pPr>
        <w:jc w:val="both"/>
        <w:rPr>
          <w:rFonts w:ascii="Arial" w:hAnsi="Arial" w:cs="Arial"/>
          <w:sz w:val="22"/>
          <w:szCs w:val="22"/>
        </w:rPr>
      </w:pPr>
    </w:p>
    <w:p w14:paraId="79407368" w14:textId="77777777" w:rsidR="00412031" w:rsidRPr="00342E94" w:rsidRDefault="00412031" w:rsidP="00FA562C">
      <w:pPr>
        <w:jc w:val="both"/>
        <w:rPr>
          <w:rFonts w:ascii="Arial" w:hAnsi="Arial" w:cs="Arial"/>
          <w:sz w:val="22"/>
          <w:szCs w:val="22"/>
        </w:rPr>
      </w:pPr>
    </w:p>
    <w:p w14:paraId="38984C33" w14:textId="77777777" w:rsidR="00C9716C" w:rsidRPr="00342E94" w:rsidRDefault="00C9716C" w:rsidP="003A42AD">
      <w:pPr>
        <w:jc w:val="both"/>
        <w:rPr>
          <w:rFonts w:ascii="Arial" w:hAnsi="Arial" w:cs="Arial"/>
          <w:b/>
          <w:sz w:val="22"/>
          <w:szCs w:val="22"/>
        </w:rPr>
      </w:pPr>
      <w:r w:rsidRPr="00342E94">
        <w:rPr>
          <w:rFonts w:ascii="Arial" w:hAnsi="Arial" w:cs="Arial"/>
          <w:b/>
          <w:sz w:val="22"/>
          <w:szCs w:val="22"/>
        </w:rPr>
        <w:t>III. WARUNKI UBEZPIECZENIA</w:t>
      </w:r>
    </w:p>
    <w:p w14:paraId="45B01E43" w14:textId="77777777" w:rsidR="00C9716C" w:rsidRPr="00342E94" w:rsidRDefault="00C9716C" w:rsidP="003A42AD">
      <w:pPr>
        <w:jc w:val="both"/>
        <w:rPr>
          <w:rFonts w:ascii="Arial" w:hAnsi="Arial" w:cs="Arial"/>
          <w:sz w:val="22"/>
          <w:szCs w:val="22"/>
        </w:rPr>
      </w:pPr>
    </w:p>
    <w:p w14:paraId="1085D319" w14:textId="77777777" w:rsidR="00187997" w:rsidRPr="00572690" w:rsidRDefault="00187997" w:rsidP="00AD7558">
      <w:pPr>
        <w:pStyle w:val="Akapitzlist"/>
        <w:numPr>
          <w:ilvl w:val="0"/>
          <w:numId w:val="19"/>
        </w:numPr>
        <w:spacing w:after="0" w:line="240" w:lineRule="auto"/>
        <w:ind w:left="426" w:hanging="426"/>
        <w:contextualSpacing w:val="0"/>
        <w:jc w:val="both"/>
        <w:rPr>
          <w:rFonts w:ascii="Arial" w:hAnsi="Arial" w:cs="Arial"/>
        </w:rPr>
      </w:pPr>
      <w:r w:rsidRPr="00572690">
        <w:rPr>
          <w:rFonts w:ascii="Arial" w:hAnsi="Arial" w:cs="Arial"/>
        </w:rPr>
        <w:t>Ubezpieczenie odpowiedzialności cywiln</w:t>
      </w:r>
      <w:r w:rsidR="00572690">
        <w:rPr>
          <w:rFonts w:ascii="Arial" w:hAnsi="Arial" w:cs="Arial"/>
        </w:rPr>
        <w:t>ej OC zostanie zawarte zgodnie z </w:t>
      </w:r>
      <w:r w:rsidRPr="00572690">
        <w:rPr>
          <w:rFonts w:ascii="Arial" w:hAnsi="Arial" w:cs="Arial"/>
        </w:rPr>
        <w:t>obowiązującymi w tym zakresie przepisami.</w:t>
      </w:r>
    </w:p>
    <w:p w14:paraId="790028FD" w14:textId="77777777" w:rsidR="009A7AE1" w:rsidRPr="00342E94" w:rsidRDefault="00187997" w:rsidP="00AD7558">
      <w:pPr>
        <w:numPr>
          <w:ilvl w:val="1"/>
          <w:numId w:val="10"/>
        </w:numPr>
        <w:ind w:left="993" w:hanging="567"/>
        <w:jc w:val="both"/>
        <w:rPr>
          <w:rFonts w:ascii="Arial" w:hAnsi="Arial" w:cs="Arial"/>
          <w:sz w:val="22"/>
          <w:szCs w:val="22"/>
        </w:rPr>
      </w:pPr>
      <w:r w:rsidRPr="00342E94">
        <w:rPr>
          <w:rFonts w:ascii="Arial" w:hAnsi="Arial" w:cs="Arial"/>
          <w:sz w:val="22"/>
          <w:szCs w:val="22"/>
        </w:rPr>
        <w:t xml:space="preserve">Wysokość składki ubezpieczenia zostanie naliczona na podstawie zaoferowanych w postępowaniu stawek dla autobusów </w:t>
      </w:r>
      <w:r w:rsidR="000A6BEF" w:rsidRPr="00342E94">
        <w:rPr>
          <w:rFonts w:ascii="Arial" w:hAnsi="Arial" w:cs="Arial"/>
          <w:sz w:val="22"/>
          <w:szCs w:val="22"/>
        </w:rPr>
        <w:t>oraz</w:t>
      </w:r>
      <w:r w:rsidRPr="00342E94">
        <w:rPr>
          <w:rFonts w:ascii="Arial" w:hAnsi="Arial" w:cs="Arial"/>
          <w:sz w:val="22"/>
          <w:szCs w:val="22"/>
        </w:rPr>
        <w:t xml:space="preserve"> pojazdów gospodarczych</w:t>
      </w:r>
      <w:r w:rsidR="004C308D">
        <w:rPr>
          <w:rFonts w:ascii="Arial" w:hAnsi="Arial" w:cs="Arial"/>
          <w:sz w:val="22"/>
          <w:szCs w:val="22"/>
        </w:rPr>
        <w:t xml:space="preserve"> i </w:t>
      </w:r>
      <w:r w:rsidR="000A6BEF" w:rsidRPr="00342E94">
        <w:rPr>
          <w:rFonts w:ascii="Arial" w:hAnsi="Arial" w:cs="Arial"/>
          <w:sz w:val="22"/>
          <w:szCs w:val="22"/>
        </w:rPr>
        <w:t>funkcyjnych</w:t>
      </w:r>
      <w:r w:rsidRPr="00342E94">
        <w:rPr>
          <w:rFonts w:ascii="Arial" w:hAnsi="Arial" w:cs="Arial"/>
          <w:sz w:val="22"/>
          <w:szCs w:val="22"/>
        </w:rPr>
        <w:t>.</w:t>
      </w:r>
    </w:p>
    <w:p w14:paraId="163179FC" w14:textId="77777777" w:rsidR="009A7AE1" w:rsidRPr="00342E94" w:rsidRDefault="00187997" w:rsidP="00AD7558">
      <w:pPr>
        <w:numPr>
          <w:ilvl w:val="1"/>
          <w:numId w:val="10"/>
        </w:numPr>
        <w:ind w:left="993" w:hanging="567"/>
        <w:jc w:val="both"/>
        <w:rPr>
          <w:rFonts w:ascii="Arial" w:hAnsi="Arial" w:cs="Arial"/>
          <w:sz w:val="22"/>
          <w:szCs w:val="22"/>
        </w:rPr>
      </w:pPr>
      <w:r w:rsidRPr="00342E94">
        <w:rPr>
          <w:rFonts w:ascii="Arial" w:hAnsi="Arial" w:cs="Arial"/>
          <w:sz w:val="22"/>
          <w:szCs w:val="22"/>
        </w:rPr>
        <w:t>Umowa ubezpieczenia będzie potwierdzon</w:t>
      </w:r>
      <w:r w:rsidR="00CC0B52" w:rsidRPr="00342E94">
        <w:rPr>
          <w:rFonts w:ascii="Arial" w:hAnsi="Arial" w:cs="Arial"/>
          <w:sz w:val="22"/>
          <w:szCs w:val="22"/>
        </w:rPr>
        <w:t>a w postaci polisy generalnej w </w:t>
      </w:r>
      <w:r w:rsidRPr="00342E94">
        <w:rPr>
          <w:rFonts w:ascii="Arial" w:hAnsi="Arial" w:cs="Arial"/>
          <w:sz w:val="22"/>
          <w:szCs w:val="22"/>
        </w:rPr>
        <w:t>oparciu o stan pojazdów samochodowych wykazanych w zał</w:t>
      </w:r>
      <w:r w:rsidR="00CC0B52" w:rsidRPr="00342E94">
        <w:rPr>
          <w:rFonts w:ascii="Arial" w:hAnsi="Arial" w:cs="Arial"/>
          <w:sz w:val="22"/>
          <w:szCs w:val="22"/>
        </w:rPr>
        <w:t>.</w:t>
      </w:r>
      <w:r w:rsidRPr="00342E94">
        <w:rPr>
          <w:rFonts w:ascii="Arial" w:hAnsi="Arial" w:cs="Arial"/>
          <w:sz w:val="22"/>
          <w:szCs w:val="22"/>
        </w:rPr>
        <w:t xml:space="preserve"> nr 1 do umowy ubezpieczenia. Zmiany w </w:t>
      </w:r>
      <w:r w:rsidR="00CC0B52" w:rsidRPr="00342E94">
        <w:rPr>
          <w:rFonts w:ascii="Arial" w:hAnsi="Arial" w:cs="Arial"/>
          <w:sz w:val="22"/>
          <w:szCs w:val="22"/>
        </w:rPr>
        <w:t>ilości pojazdów samochodowych w </w:t>
      </w:r>
      <w:r w:rsidRPr="00342E94">
        <w:rPr>
          <w:rFonts w:ascii="Arial" w:hAnsi="Arial" w:cs="Arial"/>
          <w:sz w:val="22"/>
          <w:szCs w:val="22"/>
        </w:rPr>
        <w:t>okresie trwania umowy będą stanowiły podstawę do zwiększenia wylicz</w:t>
      </w:r>
      <w:r w:rsidR="003A42AD">
        <w:rPr>
          <w:rFonts w:ascii="Arial" w:hAnsi="Arial" w:cs="Arial"/>
          <w:sz w:val="22"/>
          <w:szCs w:val="22"/>
        </w:rPr>
        <w:t>onej składki ubezpieczeniowej w </w:t>
      </w:r>
      <w:r w:rsidRPr="00342E94">
        <w:rPr>
          <w:rFonts w:ascii="Arial" w:hAnsi="Arial" w:cs="Arial"/>
          <w:sz w:val="22"/>
          <w:szCs w:val="22"/>
        </w:rPr>
        <w:t>przypadku zakupu nowych poja</w:t>
      </w:r>
      <w:r w:rsidR="00CC0B52" w:rsidRPr="00342E94">
        <w:rPr>
          <w:rFonts w:ascii="Arial" w:hAnsi="Arial" w:cs="Arial"/>
          <w:sz w:val="22"/>
          <w:szCs w:val="22"/>
        </w:rPr>
        <w:t xml:space="preserve">zdów lub zmniejszenia </w:t>
      </w:r>
      <w:r w:rsidR="00342E94">
        <w:rPr>
          <w:rFonts w:ascii="Arial" w:hAnsi="Arial" w:cs="Arial"/>
          <w:sz w:val="22"/>
          <w:szCs w:val="22"/>
        </w:rPr>
        <w:t>w </w:t>
      </w:r>
      <w:r w:rsidRPr="00342E94">
        <w:rPr>
          <w:rFonts w:ascii="Arial" w:hAnsi="Arial" w:cs="Arial"/>
          <w:sz w:val="22"/>
          <w:szCs w:val="22"/>
        </w:rPr>
        <w:t>przypadku likwidacji pojazdów ujętych w zał. nr 1 do umowy ubezpieczenia.</w:t>
      </w:r>
    </w:p>
    <w:p w14:paraId="032166A2" w14:textId="77777777" w:rsidR="00572690" w:rsidRDefault="00187997" w:rsidP="00AD7558">
      <w:pPr>
        <w:numPr>
          <w:ilvl w:val="1"/>
          <w:numId w:val="10"/>
        </w:numPr>
        <w:ind w:left="993" w:hanging="567"/>
        <w:jc w:val="both"/>
        <w:rPr>
          <w:rFonts w:ascii="Arial" w:hAnsi="Arial" w:cs="Arial"/>
          <w:sz w:val="22"/>
          <w:szCs w:val="22"/>
        </w:rPr>
      </w:pPr>
      <w:r w:rsidRPr="00342E94">
        <w:rPr>
          <w:rFonts w:ascii="Arial" w:hAnsi="Arial" w:cs="Arial"/>
          <w:sz w:val="22"/>
          <w:szCs w:val="22"/>
        </w:rPr>
        <w:t>W przypadku wprowadzenia do eksploatacji nowych pojazdów samochodowych będą stosowane stawki zaoferowane w przedmiotowym postępowaniu obowiązujące w dniu zawarcia umowy ubezpieczenia.</w:t>
      </w:r>
    </w:p>
    <w:p w14:paraId="336AFD2A" w14:textId="77777777" w:rsidR="00572690" w:rsidRDefault="00187997" w:rsidP="00AD7558">
      <w:pPr>
        <w:pStyle w:val="Akapitzlist"/>
        <w:numPr>
          <w:ilvl w:val="0"/>
          <w:numId w:val="19"/>
        </w:numPr>
        <w:spacing w:after="0" w:line="240" w:lineRule="auto"/>
        <w:ind w:left="426" w:hanging="426"/>
        <w:contextualSpacing w:val="0"/>
        <w:jc w:val="both"/>
        <w:rPr>
          <w:rFonts w:ascii="Arial" w:hAnsi="Arial" w:cs="Arial"/>
        </w:rPr>
      </w:pPr>
      <w:r w:rsidRPr="00572690">
        <w:rPr>
          <w:rFonts w:ascii="Arial" w:hAnsi="Arial" w:cs="Arial"/>
        </w:rPr>
        <w:t>W przypadku wyrządzenia szkody na pojeździe MZK Sp. z o.</w:t>
      </w:r>
      <w:r w:rsidR="00CC0B52" w:rsidRPr="00572690">
        <w:rPr>
          <w:rFonts w:ascii="Arial" w:hAnsi="Arial" w:cs="Arial"/>
        </w:rPr>
        <w:t xml:space="preserve"> </w:t>
      </w:r>
      <w:r w:rsidRPr="00572690">
        <w:rPr>
          <w:rFonts w:ascii="Arial" w:hAnsi="Arial" w:cs="Arial"/>
        </w:rPr>
        <w:t>o. w Opolu Zakład Ubezpieczeń będzie nieodpłatnie dochodził całości spraw związanych z likw</w:t>
      </w:r>
      <w:r w:rsidR="00572690">
        <w:rPr>
          <w:rFonts w:ascii="Arial" w:hAnsi="Arial" w:cs="Arial"/>
        </w:rPr>
        <w:t>idacją szkody.</w:t>
      </w:r>
    </w:p>
    <w:p w14:paraId="2A7F0376" w14:textId="77777777" w:rsidR="00572690" w:rsidRDefault="00187997" w:rsidP="00AD7558">
      <w:pPr>
        <w:pStyle w:val="Akapitzlist"/>
        <w:numPr>
          <w:ilvl w:val="0"/>
          <w:numId w:val="19"/>
        </w:numPr>
        <w:spacing w:after="0" w:line="240" w:lineRule="auto"/>
        <w:ind w:left="426" w:hanging="426"/>
        <w:contextualSpacing w:val="0"/>
        <w:jc w:val="both"/>
        <w:rPr>
          <w:rFonts w:ascii="Arial" w:hAnsi="Arial" w:cs="Arial"/>
        </w:rPr>
      </w:pPr>
      <w:r w:rsidRPr="00572690">
        <w:rPr>
          <w:rFonts w:ascii="Arial" w:hAnsi="Arial" w:cs="Arial"/>
        </w:rPr>
        <w:t>Zakład Ubezpieczeń udzieli uprawnień Zakładowej Komisji Ubezpieczającego do sporządzania oceny technicznej uszkodzonego pojazdu do wartości szkody wynoszącej 15.000 zł netto. Ocena techniczna w przypadku szkód powyżej wartości 15.000 zł netto będzie przeprowadzana przez przedstawiciela Zakładu Ubezpieczeń w terminie nie dłuższym niż 2 dni od dnia zgłoszenia szkody.</w:t>
      </w:r>
    </w:p>
    <w:p w14:paraId="65B4901F" w14:textId="77777777" w:rsidR="00572690" w:rsidRDefault="00187997" w:rsidP="00AD7558">
      <w:pPr>
        <w:pStyle w:val="Akapitzlist"/>
        <w:numPr>
          <w:ilvl w:val="0"/>
          <w:numId w:val="19"/>
        </w:numPr>
        <w:spacing w:after="0" w:line="240" w:lineRule="auto"/>
        <w:ind w:left="426" w:hanging="426"/>
        <w:contextualSpacing w:val="0"/>
        <w:jc w:val="both"/>
        <w:rPr>
          <w:rFonts w:ascii="Arial" w:hAnsi="Arial" w:cs="Arial"/>
        </w:rPr>
      </w:pPr>
      <w:r w:rsidRPr="00572690">
        <w:rPr>
          <w:rFonts w:ascii="Arial" w:hAnsi="Arial" w:cs="Arial"/>
        </w:rPr>
        <w:t>Ocena techniczna pojazdów musi bezwzględnie odbywać się w siedzibie Ubezpieczającego lub w innym miejscu przez niego wskazanym.</w:t>
      </w:r>
    </w:p>
    <w:p w14:paraId="5B09CF53" w14:textId="77777777" w:rsidR="00911C49" w:rsidRDefault="00187997" w:rsidP="00AD7558">
      <w:pPr>
        <w:pStyle w:val="Akapitzlist"/>
        <w:numPr>
          <w:ilvl w:val="0"/>
          <w:numId w:val="19"/>
        </w:numPr>
        <w:spacing w:after="0" w:line="240" w:lineRule="auto"/>
        <w:ind w:left="426" w:hanging="426"/>
        <w:contextualSpacing w:val="0"/>
        <w:jc w:val="both"/>
        <w:rPr>
          <w:rFonts w:ascii="Arial" w:hAnsi="Arial" w:cs="Arial"/>
        </w:rPr>
      </w:pPr>
      <w:r w:rsidRPr="00572690">
        <w:rPr>
          <w:rFonts w:ascii="Arial" w:hAnsi="Arial" w:cs="Arial"/>
        </w:rPr>
        <w:t>Ubezpieczeniem Auto</w:t>
      </w:r>
      <w:r w:rsidR="00CC0B52" w:rsidRPr="00572690">
        <w:rPr>
          <w:rFonts w:ascii="Arial" w:hAnsi="Arial" w:cs="Arial"/>
        </w:rPr>
        <w:t>-</w:t>
      </w:r>
      <w:r w:rsidRPr="00572690">
        <w:rPr>
          <w:rFonts w:ascii="Arial" w:hAnsi="Arial" w:cs="Arial"/>
        </w:rPr>
        <w:t>Casco (AC) będą objęte wszystkie pojazdy samochodowe wyszczególnione w zał. nr 1 do umowy ubezpieczenia w pełnym zakresie odpowiedzialności z uwzglę</w:t>
      </w:r>
      <w:r w:rsidR="00CC0B52" w:rsidRPr="00572690">
        <w:rPr>
          <w:rFonts w:ascii="Arial" w:hAnsi="Arial" w:cs="Arial"/>
        </w:rPr>
        <w:t>dnieniem szkód kradzieżowych, z </w:t>
      </w:r>
      <w:r w:rsidRPr="00572690">
        <w:rPr>
          <w:rFonts w:ascii="Arial" w:hAnsi="Arial" w:cs="Arial"/>
        </w:rPr>
        <w:t>zastosowaniem pkt 1.1, 1.2, 1.3, 3</w:t>
      </w:r>
      <w:r w:rsidR="00CC0B52" w:rsidRPr="00572690">
        <w:rPr>
          <w:rFonts w:ascii="Arial" w:hAnsi="Arial" w:cs="Arial"/>
        </w:rPr>
        <w:t xml:space="preserve"> niniejszego rozdziału</w:t>
      </w:r>
      <w:r w:rsidRPr="00572690">
        <w:rPr>
          <w:rFonts w:ascii="Arial" w:hAnsi="Arial" w:cs="Arial"/>
        </w:rPr>
        <w:t>.</w:t>
      </w:r>
    </w:p>
    <w:p w14:paraId="226389BB" w14:textId="77777777" w:rsidR="00911C49" w:rsidRDefault="00187997" w:rsidP="00AD7558">
      <w:pPr>
        <w:pStyle w:val="Akapitzlist"/>
        <w:numPr>
          <w:ilvl w:val="1"/>
          <w:numId w:val="19"/>
        </w:numPr>
        <w:spacing w:after="0" w:line="240" w:lineRule="auto"/>
        <w:ind w:left="993" w:hanging="567"/>
        <w:contextualSpacing w:val="0"/>
        <w:jc w:val="both"/>
        <w:rPr>
          <w:rFonts w:ascii="Arial" w:hAnsi="Arial" w:cs="Arial"/>
        </w:rPr>
      </w:pPr>
      <w:r w:rsidRPr="00911C49">
        <w:rPr>
          <w:rFonts w:ascii="Arial" w:hAnsi="Arial" w:cs="Arial"/>
        </w:rPr>
        <w:t>Wartość pojazdów samochodowych do naliczenia składki ubezpieczenia jest określona w kolumnie 6 zał</w:t>
      </w:r>
      <w:r w:rsidR="00CC0B52" w:rsidRPr="00911C49">
        <w:rPr>
          <w:rFonts w:ascii="Arial" w:hAnsi="Arial" w:cs="Arial"/>
        </w:rPr>
        <w:t>. nr 1 do umowy ubezpieczenia i </w:t>
      </w:r>
      <w:r w:rsidRPr="00911C49">
        <w:rPr>
          <w:rFonts w:ascii="Arial" w:hAnsi="Arial" w:cs="Arial"/>
        </w:rPr>
        <w:t xml:space="preserve">stanowi aktualną wartość </w:t>
      </w:r>
      <w:proofErr w:type="spellStart"/>
      <w:r w:rsidRPr="00911C49">
        <w:rPr>
          <w:rFonts w:ascii="Arial" w:hAnsi="Arial" w:cs="Arial"/>
        </w:rPr>
        <w:t>techniczno</w:t>
      </w:r>
      <w:proofErr w:type="spellEnd"/>
      <w:r w:rsidRPr="00911C49">
        <w:rPr>
          <w:rFonts w:ascii="Arial" w:hAnsi="Arial" w:cs="Arial"/>
        </w:rPr>
        <w:t xml:space="preserve"> – eksploatacyjną uwzględniającą naturalne zużycie</w:t>
      </w:r>
      <w:r w:rsidR="00CC0B52" w:rsidRPr="00911C49">
        <w:rPr>
          <w:rFonts w:ascii="Arial" w:hAnsi="Arial" w:cs="Arial"/>
        </w:rPr>
        <w:t>,</w:t>
      </w:r>
      <w:r w:rsidRPr="00911C49">
        <w:rPr>
          <w:rFonts w:ascii="Arial" w:hAnsi="Arial" w:cs="Arial"/>
        </w:rPr>
        <w:t xml:space="preserve"> a także poniesione nakłady na wykonanie napraw głównych i poszerzonych. Wartość ta jest pod</w:t>
      </w:r>
      <w:r w:rsidR="00911C49">
        <w:rPr>
          <w:rFonts w:ascii="Arial" w:hAnsi="Arial" w:cs="Arial"/>
        </w:rPr>
        <w:t>stawą naliczenia odszkodowania.</w:t>
      </w:r>
    </w:p>
    <w:p w14:paraId="5FA797F5" w14:textId="77777777" w:rsidR="00911C49" w:rsidRDefault="00187997" w:rsidP="00AD7558">
      <w:pPr>
        <w:pStyle w:val="Akapitzlist"/>
        <w:numPr>
          <w:ilvl w:val="1"/>
          <w:numId w:val="19"/>
        </w:numPr>
        <w:spacing w:after="0" w:line="240" w:lineRule="auto"/>
        <w:ind w:left="993" w:hanging="567"/>
        <w:contextualSpacing w:val="0"/>
        <w:jc w:val="both"/>
        <w:rPr>
          <w:rFonts w:ascii="Arial" w:hAnsi="Arial" w:cs="Arial"/>
        </w:rPr>
      </w:pPr>
      <w:r w:rsidRPr="00911C49">
        <w:rPr>
          <w:rFonts w:ascii="Arial" w:hAnsi="Arial" w:cs="Arial"/>
        </w:rPr>
        <w:t>Wartość pojazdu do naliczenia składki określona w kolumnie 6 zał. nr 1  do umowy ubezpieczenia jest stała w okresie ubezp</w:t>
      </w:r>
      <w:r w:rsidR="00CC0B52" w:rsidRPr="00911C49">
        <w:rPr>
          <w:rFonts w:ascii="Arial" w:hAnsi="Arial" w:cs="Arial"/>
        </w:rPr>
        <w:t xml:space="preserve">ieczenia bez względu na liczbę </w:t>
      </w:r>
      <w:r w:rsidR="006432B5" w:rsidRPr="00911C49">
        <w:rPr>
          <w:rFonts w:ascii="Arial" w:hAnsi="Arial" w:cs="Arial"/>
        </w:rPr>
        <w:t>i </w:t>
      </w:r>
      <w:r w:rsidRPr="00911C49">
        <w:rPr>
          <w:rFonts w:ascii="Arial" w:hAnsi="Arial" w:cs="Arial"/>
        </w:rPr>
        <w:t>wy</w:t>
      </w:r>
      <w:r w:rsidR="00CC0B52" w:rsidRPr="00911C49">
        <w:rPr>
          <w:rFonts w:ascii="Arial" w:hAnsi="Arial" w:cs="Arial"/>
        </w:rPr>
        <w:t xml:space="preserve">sokość </w:t>
      </w:r>
      <w:r w:rsidR="00CC0B52" w:rsidRPr="00911C49">
        <w:rPr>
          <w:rFonts w:ascii="Arial" w:hAnsi="Arial" w:cs="Arial"/>
        </w:rPr>
        <w:lastRenderedPageBreak/>
        <w:t xml:space="preserve">wypłaconych odszkodowań. </w:t>
      </w:r>
      <w:r w:rsidRPr="00911C49">
        <w:rPr>
          <w:rFonts w:ascii="Arial" w:hAnsi="Arial" w:cs="Arial"/>
        </w:rPr>
        <w:t>Wyjątek stanowi wypłata szkody całkowitej powodującej kasację pojazdu.</w:t>
      </w:r>
    </w:p>
    <w:p w14:paraId="3B7D87B8" w14:textId="77777777" w:rsidR="00911C49" w:rsidRDefault="00187997" w:rsidP="00AD7558">
      <w:pPr>
        <w:pStyle w:val="Akapitzlist"/>
        <w:numPr>
          <w:ilvl w:val="1"/>
          <w:numId w:val="19"/>
        </w:numPr>
        <w:spacing w:after="0" w:line="240" w:lineRule="auto"/>
        <w:ind w:left="993" w:hanging="567"/>
        <w:contextualSpacing w:val="0"/>
        <w:jc w:val="both"/>
        <w:rPr>
          <w:rFonts w:ascii="Arial" w:hAnsi="Arial" w:cs="Arial"/>
        </w:rPr>
      </w:pPr>
      <w:r w:rsidRPr="00911C49">
        <w:rPr>
          <w:rFonts w:ascii="Arial" w:hAnsi="Arial" w:cs="Arial"/>
        </w:rPr>
        <w:t>Ubezpieczenie AC obejmować będzie także wyposażenie fabryczne,  wyposażenie dodatkowe używane do wy</w:t>
      </w:r>
      <w:r w:rsidR="00CC0B52" w:rsidRPr="00911C49">
        <w:rPr>
          <w:rFonts w:ascii="Arial" w:hAnsi="Arial" w:cs="Arial"/>
        </w:rPr>
        <w:t>konywania zadań służbowych, a w </w:t>
      </w:r>
      <w:r w:rsidRPr="00911C49">
        <w:rPr>
          <w:rFonts w:ascii="Arial" w:hAnsi="Arial" w:cs="Arial"/>
        </w:rPr>
        <w:t xml:space="preserve">szczególności: monitory LCD, urządzenia nagłaśniające, zewnętrzne </w:t>
      </w:r>
      <w:r w:rsidRPr="00911C49">
        <w:rPr>
          <w:rFonts w:ascii="Arial" w:hAnsi="Arial" w:cs="Arial"/>
        </w:rPr>
        <w:br/>
        <w:t>i wewnętrzne urządzenia automatycznej informacji głosowej, urządzenia radiołączności, kasowników, urządzenia do sprzedaży biletów, elektronicznych tablic kierunkowych w</w:t>
      </w:r>
      <w:r w:rsidR="00CC0B52" w:rsidRPr="00911C49">
        <w:rPr>
          <w:rFonts w:ascii="Arial" w:hAnsi="Arial" w:cs="Arial"/>
        </w:rPr>
        <w:t xml:space="preserve">raz z urządzeniami sterującymi, </w:t>
      </w:r>
      <w:r w:rsidRPr="00911C49">
        <w:rPr>
          <w:rFonts w:ascii="Arial" w:hAnsi="Arial" w:cs="Arial"/>
        </w:rPr>
        <w:t xml:space="preserve">urządzenia lokalizacji położenia i </w:t>
      </w:r>
      <w:r w:rsidR="00CC0B52" w:rsidRPr="00911C49">
        <w:rPr>
          <w:rFonts w:ascii="Arial" w:hAnsi="Arial" w:cs="Arial"/>
        </w:rPr>
        <w:t>transmisji danych, komputerów i </w:t>
      </w:r>
      <w:r w:rsidRPr="00911C49">
        <w:rPr>
          <w:rFonts w:ascii="Arial" w:hAnsi="Arial" w:cs="Arial"/>
        </w:rPr>
        <w:t>sterowników systemowych oraz urządzenia systemu monitoringu wizyjnego i monitoringu ilości pasażerów.</w:t>
      </w:r>
    </w:p>
    <w:p w14:paraId="59CC5F08"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Ubezpieczenie AC będzie obejmować także ryzyko terroryzmu rozumiane, jako działania pojedynczych osób lub grup z pobudek ideologicznych lub politycznych zmierzające do wywołania chaosu, zastraszenia ludności, dezorganizacji życia publicznego albo skierowane przeciw społeczeństwu celem jego zastraszenia dla wymuszenia określonych ustępstw politycznych lub społecznych na sumę ubezpi</w:t>
      </w:r>
      <w:r w:rsidR="006432B5" w:rsidRPr="00911C49">
        <w:rPr>
          <w:rFonts w:ascii="Arial" w:hAnsi="Arial" w:cs="Arial"/>
        </w:rPr>
        <w:t>eczenia 2.000.000 zł na jedno i </w:t>
      </w:r>
      <w:r w:rsidRPr="00911C49">
        <w:rPr>
          <w:rFonts w:ascii="Arial" w:hAnsi="Arial" w:cs="Arial"/>
        </w:rPr>
        <w:t>wszystkie zdarzenia.</w:t>
      </w:r>
    </w:p>
    <w:p w14:paraId="106690CC"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Ubezpieczeniem AC będą objęte także szkody powstałe w wyniku pomalowania, umieszczenia napisów lub innych znaków graficznych (tzw. graffiti) na pojazdach na sumę ubezpieczenia 50.000 zł na</w:t>
      </w:r>
      <w:r w:rsidR="00572690" w:rsidRPr="00911C49">
        <w:rPr>
          <w:rFonts w:ascii="Arial" w:hAnsi="Arial" w:cs="Arial"/>
        </w:rPr>
        <w:t xml:space="preserve"> jedno i wszystkie zdarzenia.</w:t>
      </w:r>
    </w:p>
    <w:p w14:paraId="49CDA23F"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 xml:space="preserve">Naprawy powypadkowe będą realizowane w zapleczu </w:t>
      </w:r>
      <w:r w:rsidR="003A42AD">
        <w:rPr>
          <w:rFonts w:ascii="Arial" w:hAnsi="Arial" w:cs="Arial"/>
        </w:rPr>
        <w:t>technicznym Ubezpieczającego. W </w:t>
      </w:r>
      <w:r w:rsidRPr="00911C49">
        <w:rPr>
          <w:rFonts w:ascii="Arial" w:hAnsi="Arial" w:cs="Arial"/>
        </w:rPr>
        <w:t>przypadku pojazdów objętych gwarancją</w:t>
      </w:r>
      <w:r w:rsidR="006432B5" w:rsidRPr="00911C49">
        <w:rPr>
          <w:rFonts w:ascii="Arial" w:hAnsi="Arial" w:cs="Arial"/>
        </w:rPr>
        <w:t xml:space="preserve"> lub ze względu na techniczną i </w:t>
      </w:r>
      <w:r w:rsidRPr="00911C49">
        <w:rPr>
          <w:rFonts w:ascii="Arial" w:hAnsi="Arial" w:cs="Arial"/>
        </w:rPr>
        <w:t>technologiczną złożoność procesu naprawy, Ubezpieczający może podjąć decyzję, że naprawa może być wykonywana w serwi</w:t>
      </w:r>
      <w:r w:rsidR="006432B5" w:rsidRPr="00911C49">
        <w:rPr>
          <w:rFonts w:ascii="Arial" w:hAnsi="Arial" w:cs="Arial"/>
        </w:rPr>
        <w:t>sie zewnętrznym w tym również w </w:t>
      </w:r>
      <w:r w:rsidRPr="00911C49">
        <w:rPr>
          <w:rFonts w:ascii="Arial" w:hAnsi="Arial" w:cs="Arial"/>
        </w:rPr>
        <w:t xml:space="preserve">autoryzowanym serwisie producenta pojazdu. </w:t>
      </w:r>
    </w:p>
    <w:p w14:paraId="70D6374E"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Odszkodowania za szkody z ubezpieczenia OC i AC będą płatne w pełnej wysokości według wystawionych przez Ubezpieczającego specyfikacji kosztów zawierających koszty bezpośrednie (koszty materiałowe, robocizna według wartości godziny sprzedażnej obowiązującej w Spółce), bez stosowania potrąceń tytułem franszyzy redukcyjnej, franszyzy integralnej, udziału własnego (także przy drugiej i następnych szkodach). Odszkodowania za szkody z ubezpieczenia AC uwzględniać będą również: koszty holowania przy użyciu specjalistycznego pojazdu (sprzętu) Ubezpieczającego do wysokości 4.000 zł na jedno zdarzenie, koszty płynów eksploatacyjnych związanych ze szkodą, koszty normaliów (np. podkładki, wkręty, nity, śruby, papier ścierny i inne drobne materiały) w</w:t>
      </w:r>
      <w:r w:rsidR="00CC0B52" w:rsidRPr="00911C49">
        <w:rPr>
          <w:rFonts w:ascii="Arial" w:hAnsi="Arial" w:cs="Arial"/>
        </w:rPr>
        <w:t> </w:t>
      </w:r>
      <w:r w:rsidRPr="00911C49">
        <w:rPr>
          <w:rFonts w:ascii="Arial" w:hAnsi="Arial" w:cs="Arial"/>
        </w:rPr>
        <w:t>wysokości 2</w:t>
      </w:r>
      <w:r w:rsidR="00234B76" w:rsidRPr="00911C49">
        <w:rPr>
          <w:rFonts w:ascii="Arial" w:hAnsi="Arial" w:cs="Arial"/>
        </w:rPr>
        <w:t>%</w:t>
      </w:r>
      <w:r w:rsidRPr="00911C49">
        <w:rPr>
          <w:rFonts w:ascii="Arial" w:hAnsi="Arial" w:cs="Arial"/>
        </w:rPr>
        <w:t xml:space="preserve"> kosztów wszystkich części użytych do naprawy. Odszkodowania będą płatne bez stosowania potrąceń tytułem franszyzy redukcyjnej, franszyzy integralnej, udziału własnego (także przy drugiej i następnych szkodach).</w:t>
      </w:r>
    </w:p>
    <w:p w14:paraId="6514A52B"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Odszkodowania za szkody kradzieżowe będą płatne w pełnej wysokości bez potrąc</w:t>
      </w:r>
      <w:r w:rsidR="006432B5" w:rsidRPr="00911C49">
        <w:rPr>
          <w:rFonts w:ascii="Arial" w:hAnsi="Arial" w:cs="Arial"/>
        </w:rPr>
        <w:t>eń z </w:t>
      </w:r>
      <w:r w:rsidRPr="00911C49">
        <w:rPr>
          <w:rFonts w:ascii="Arial" w:hAnsi="Arial" w:cs="Arial"/>
        </w:rPr>
        <w:t>tytułu franszyzy redukcyjnej, franszyzy integralnej, udziału własnego (także przy drugiej i następnych szkodach).</w:t>
      </w:r>
    </w:p>
    <w:p w14:paraId="641149F2"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Odszkodowania za szkody z ubezpieczenia OC i AC nie będą pomniejszane</w:t>
      </w:r>
      <w:r w:rsidRPr="00911C49">
        <w:rPr>
          <w:rFonts w:ascii="Arial" w:hAnsi="Arial" w:cs="Arial"/>
        </w:rPr>
        <w:br/>
        <w:t>o potrącenia amortyzacyjne rozumiane, jako pomniejszenie należnej kwoty odszkodowania w zależności od wieku tj. okresu eksploatacji pojazdu.</w:t>
      </w:r>
    </w:p>
    <w:p w14:paraId="064EB544"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Szkody całkowite będą wyliczane przez rzeczoznawców na zlecenie i koszt Zakładu Ubezpieczeń. Wartość wypłaconego odszkodowania w przypadku szkody całkowitej nie może być mniejsza niż 80% wartości stanowiącej podstawę naliczenia składki i nie może być pomniejszona o wartość tzw. "pozostałości”.</w:t>
      </w:r>
    </w:p>
    <w:p w14:paraId="148C97D8"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 xml:space="preserve">Zakład Ubezpieczeń będzie honorował wewnętrzne uprawnienia pracowników zaplecza technicznego Ubezpieczającego nieposiadających prawa jazdy kat. C lub D do kierowania autobusami </w:t>
      </w:r>
      <w:r w:rsidR="003C10FD" w:rsidRPr="00911C49">
        <w:rPr>
          <w:rFonts w:ascii="Arial" w:hAnsi="Arial" w:cs="Arial"/>
        </w:rPr>
        <w:t>oraz</w:t>
      </w:r>
      <w:r w:rsidRPr="00911C49">
        <w:rPr>
          <w:rFonts w:ascii="Arial" w:hAnsi="Arial" w:cs="Arial"/>
        </w:rPr>
        <w:t xml:space="preserve"> pojazdami gospodarczymi</w:t>
      </w:r>
      <w:r w:rsidR="003C10FD" w:rsidRPr="00911C49">
        <w:rPr>
          <w:rFonts w:ascii="Arial" w:hAnsi="Arial" w:cs="Arial"/>
        </w:rPr>
        <w:t xml:space="preserve"> i funkcyjnymi</w:t>
      </w:r>
      <w:r w:rsidRPr="00911C49">
        <w:rPr>
          <w:rFonts w:ascii="Arial" w:hAnsi="Arial" w:cs="Arial"/>
        </w:rPr>
        <w:t xml:space="preserve"> w ruchu wewnętrznym na terenie jego bazy, w którym uczestniczą także pojazdy zewnętrzne (osób trzecich).</w:t>
      </w:r>
    </w:p>
    <w:p w14:paraId="70A9FE66"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Ubezpieczenie OC i AC obejmować będzie, przy niezmienionych warunkach, także pojazdy użyczone lub wydzierżawione innym podmiotom.</w:t>
      </w:r>
    </w:p>
    <w:p w14:paraId="44919374"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 xml:space="preserve">Odszkodowanie będzie przysługiwać również w razie uszkodzenia lub zniszczenia pojazdu oraz jego wyposażenia używanego do wykonywania zadań służbowych, </w:t>
      </w:r>
      <w:r w:rsidR="006432B5" w:rsidRPr="00911C49">
        <w:rPr>
          <w:rFonts w:ascii="Arial" w:hAnsi="Arial" w:cs="Arial"/>
        </w:rPr>
        <w:br/>
      </w:r>
      <w:r w:rsidRPr="00911C49">
        <w:rPr>
          <w:rFonts w:ascii="Arial" w:hAnsi="Arial" w:cs="Arial"/>
        </w:rPr>
        <w:t>a w szczególności monitor</w:t>
      </w:r>
      <w:r w:rsidR="00CC0B52" w:rsidRPr="00911C49">
        <w:rPr>
          <w:rFonts w:ascii="Arial" w:hAnsi="Arial" w:cs="Arial"/>
        </w:rPr>
        <w:t>ów</w:t>
      </w:r>
      <w:r w:rsidRPr="00911C49">
        <w:rPr>
          <w:rFonts w:ascii="Arial" w:hAnsi="Arial" w:cs="Arial"/>
        </w:rPr>
        <w:t xml:space="preserve"> LCD, urządzeń nagłaśniających, zewnętrzn</w:t>
      </w:r>
      <w:r w:rsidR="00181815" w:rsidRPr="00911C49">
        <w:rPr>
          <w:rFonts w:ascii="Arial" w:hAnsi="Arial" w:cs="Arial"/>
        </w:rPr>
        <w:t>ych</w:t>
      </w:r>
      <w:r w:rsidR="006432B5" w:rsidRPr="00911C49">
        <w:rPr>
          <w:rFonts w:ascii="Arial" w:hAnsi="Arial" w:cs="Arial"/>
        </w:rPr>
        <w:t xml:space="preserve"> i </w:t>
      </w:r>
      <w:r w:rsidRPr="00911C49">
        <w:rPr>
          <w:rFonts w:ascii="Arial" w:hAnsi="Arial" w:cs="Arial"/>
        </w:rPr>
        <w:t>wewnętrzn</w:t>
      </w:r>
      <w:r w:rsidR="00181815" w:rsidRPr="00911C49">
        <w:rPr>
          <w:rFonts w:ascii="Arial" w:hAnsi="Arial" w:cs="Arial"/>
        </w:rPr>
        <w:t>ych</w:t>
      </w:r>
      <w:r w:rsidRPr="00911C49">
        <w:rPr>
          <w:rFonts w:ascii="Arial" w:hAnsi="Arial" w:cs="Arial"/>
        </w:rPr>
        <w:t xml:space="preserve"> urządze</w:t>
      </w:r>
      <w:r w:rsidR="00181815" w:rsidRPr="00911C49">
        <w:rPr>
          <w:rFonts w:ascii="Arial" w:hAnsi="Arial" w:cs="Arial"/>
        </w:rPr>
        <w:t>ń</w:t>
      </w:r>
      <w:r w:rsidRPr="00911C49">
        <w:rPr>
          <w:rFonts w:ascii="Arial" w:hAnsi="Arial" w:cs="Arial"/>
        </w:rPr>
        <w:t xml:space="preserve"> automatycznej informacji głosowej, urządzeń radiołączności, kasowników, urządzeń do sprzedaży biletów, elektronicz</w:t>
      </w:r>
      <w:r w:rsidR="006432B5" w:rsidRPr="00911C49">
        <w:rPr>
          <w:rFonts w:ascii="Arial" w:hAnsi="Arial" w:cs="Arial"/>
        </w:rPr>
        <w:t>nych tablic kierunkowych wraz z </w:t>
      </w:r>
      <w:r w:rsidRPr="00911C49">
        <w:rPr>
          <w:rFonts w:ascii="Arial" w:hAnsi="Arial" w:cs="Arial"/>
        </w:rPr>
        <w:t>urządzeniami sterującymi, routerów sieciowych, urządze</w:t>
      </w:r>
      <w:r w:rsidR="00181815" w:rsidRPr="00911C49">
        <w:rPr>
          <w:rFonts w:ascii="Arial" w:hAnsi="Arial" w:cs="Arial"/>
        </w:rPr>
        <w:t>ń</w:t>
      </w:r>
      <w:r w:rsidR="006432B5" w:rsidRPr="00911C49">
        <w:rPr>
          <w:rFonts w:ascii="Arial" w:hAnsi="Arial" w:cs="Arial"/>
        </w:rPr>
        <w:t xml:space="preserve"> lokalizacji położenia </w:t>
      </w:r>
      <w:r w:rsidR="006432B5" w:rsidRPr="00911C49">
        <w:rPr>
          <w:rFonts w:ascii="Arial" w:hAnsi="Arial" w:cs="Arial"/>
        </w:rPr>
        <w:lastRenderedPageBreak/>
        <w:t>i </w:t>
      </w:r>
      <w:r w:rsidRPr="00911C49">
        <w:rPr>
          <w:rFonts w:ascii="Arial" w:hAnsi="Arial" w:cs="Arial"/>
        </w:rPr>
        <w:t>transmisji danych, komputerów i sterowników systemowych oraz urządzeń systemu monitoringu wizyjnego i monitoringu ilości pasażerów</w:t>
      </w:r>
      <w:r w:rsidR="00160ECA" w:rsidRPr="00911C49">
        <w:rPr>
          <w:rFonts w:ascii="Arial" w:hAnsi="Arial" w:cs="Arial"/>
        </w:rPr>
        <w:t>, wyposażenia używanego do holowania pojazdów (pogotowie techniczne)</w:t>
      </w:r>
      <w:r w:rsidRPr="00911C49">
        <w:rPr>
          <w:rFonts w:ascii="Arial" w:hAnsi="Arial" w:cs="Arial"/>
        </w:rPr>
        <w:t xml:space="preserve"> powstałych wskutek zdarzenia drogowego z winy pracownika, uprawnionego do prowadzenia pojazdu w ruchu drogowym wewnętrznym na terenie bazy, wyrządz</w:t>
      </w:r>
      <w:r w:rsidR="006432B5" w:rsidRPr="00911C49">
        <w:rPr>
          <w:rFonts w:ascii="Arial" w:hAnsi="Arial" w:cs="Arial"/>
        </w:rPr>
        <w:t>one przez nieznanego sprawcę, a </w:t>
      </w:r>
      <w:r w:rsidRPr="00911C49">
        <w:rPr>
          <w:rFonts w:ascii="Arial" w:hAnsi="Arial" w:cs="Arial"/>
        </w:rPr>
        <w:t xml:space="preserve">także wskutek kradzieży, pożaru, powodzi i innych </w:t>
      </w:r>
      <w:r w:rsidR="00191640" w:rsidRPr="00911C49">
        <w:rPr>
          <w:rFonts w:ascii="Arial" w:hAnsi="Arial" w:cs="Arial"/>
        </w:rPr>
        <w:t xml:space="preserve">zdarzeń losowych </w:t>
      </w:r>
      <w:r w:rsidRPr="00911C49">
        <w:rPr>
          <w:rFonts w:ascii="Arial" w:hAnsi="Arial" w:cs="Arial"/>
        </w:rPr>
        <w:t xml:space="preserve"> lub przypadków losowych. </w:t>
      </w:r>
    </w:p>
    <w:p w14:paraId="1FD2A17C"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 xml:space="preserve">Odszkodowanie przysługuje także w przypadku powstania szkody w pojeździe nieposiadającym ważnego badania technicznego, jak i </w:t>
      </w:r>
      <w:r w:rsidR="006432B5" w:rsidRPr="00911C49">
        <w:rPr>
          <w:rFonts w:ascii="Arial" w:hAnsi="Arial" w:cs="Arial"/>
        </w:rPr>
        <w:t>wyrządzonej przez ten pojazd, a </w:t>
      </w:r>
      <w:r w:rsidRPr="00911C49">
        <w:rPr>
          <w:rFonts w:ascii="Arial" w:hAnsi="Arial" w:cs="Arial"/>
        </w:rPr>
        <w:t xml:space="preserve">powstałej w ruchu wewnętrznym na terenie jego bazy, w którym uczestniczą także pojazdy zewnętrzne (osób trzecich). Dotyczy to również zdarzeń, w których prowadzącymi pojazdy są pracownicy posiadający uprawnienia wewnętrzne. </w:t>
      </w:r>
    </w:p>
    <w:p w14:paraId="6E89CB70"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Odszkodowanie przysługuje także w przypadku szkody powstałej w następstwie winy nieumyślnej, w tym rażącego niedbalstwa, do pełnej sumy ubezpieczenia oraz za szkody powstałe w następstwie winy umyślnej pracowników Ubezpieczającego (z wyłączeniem członków Zarząd</w:t>
      </w:r>
      <w:r w:rsidR="00572690" w:rsidRPr="00911C49">
        <w:rPr>
          <w:rFonts w:ascii="Arial" w:hAnsi="Arial" w:cs="Arial"/>
        </w:rPr>
        <w:t>u) do pełnej sumy ubezpieczenia.</w:t>
      </w:r>
    </w:p>
    <w:p w14:paraId="374E8D23"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Zakład Ubezpieczeń wyznaczy jednostkę lokalną oraz wskaże osobę dedykowaną do obsługi spraw związanych z kompleksową realizacją umowy ubezpieczenia</w:t>
      </w:r>
      <w:r w:rsidR="00181815" w:rsidRPr="00911C49">
        <w:rPr>
          <w:rFonts w:ascii="Arial" w:hAnsi="Arial" w:cs="Arial"/>
        </w:rPr>
        <w:t>,</w:t>
      </w:r>
      <w:r w:rsidRPr="00911C49">
        <w:rPr>
          <w:rFonts w:ascii="Arial" w:hAnsi="Arial" w:cs="Arial"/>
        </w:rPr>
        <w:t xml:space="preserve"> w tym m.in. zawierania i rozliczania polis ubezpieczenia. Zakład Ubezpieczeń wyznaczy imiennie likwidatora szkód dedykowanego do likwidacji wszystkich szkód OC i AC. Odszkodowanie z tytułu przeprowadzonej napra</w:t>
      </w:r>
      <w:r w:rsidR="006432B5" w:rsidRPr="00911C49">
        <w:rPr>
          <w:rFonts w:ascii="Arial" w:hAnsi="Arial" w:cs="Arial"/>
        </w:rPr>
        <w:t>wy powypadkowej będzie płatne w </w:t>
      </w:r>
      <w:r w:rsidRPr="00911C49">
        <w:rPr>
          <w:rFonts w:ascii="Arial" w:hAnsi="Arial" w:cs="Arial"/>
        </w:rPr>
        <w:t>terminie do 30 dni od dnia przekazania Zakładowi Ubezpieczeń kompletnej dokumentacji powypadkowej wraz z rachunkiem lub kosztorysem naprawczym. Odszkodowanie z tytułu szkody całkowitej będzie płatne w terminie do 30 dni od dnia przekazania Zakładowi Ubezpieczeń kompletnej dokumentacji powypadkowej. Pod pojęciem kompletnej dokumentacji powypadkowej rozumie się zestaw dokumentów obowiązujących podczas procedur likwidac</w:t>
      </w:r>
      <w:r w:rsidR="00911C49">
        <w:rPr>
          <w:rFonts w:ascii="Arial" w:hAnsi="Arial" w:cs="Arial"/>
        </w:rPr>
        <w:t>yjnych w Zakładzie Ubezpieczeń.</w:t>
      </w:r>
    </w:p>
    <w:p w14:paraId="5B893E85"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 xml:space="preserve">Ubezpieczenie od ognia i innych </w:t>
      </w:r>
      <w:r w:rsidR="000B6F23" w:rsidRPr="00911C49">
        <w:rPr>
          <w:rFonts w:ascii="Arial" w:hAnsi="Arial" w:cs="Arial"/>
        </w:rPr>
        <w:t xml:space="preserve">zdarzeń losowych </w:t>
      </w:r>
      <w:r w:rsidRPr="00911C49">
        <w:rPr>
          <w:rFonts w:ascii="Arial" w:hAnsi="Arial" w:cs="Arial"/>
        </w:rPr>
        <w:t>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huraganu, powodzi, ulewnego deszczu, gradu, śniegu, obsunięcia się ziemi, uderzenia pojazdu kołowego, wydostania się wody, pary, płynów lub innych substancji z urządzeń wodno-kanalizacyjnych, c.o. i innych instalacji, cofnięci</w:t>
      </w:r>
      <w:r w:rsidR="00181815" w:rsidRPr="00911C49">
        <w:rPr>
          <w:rFonts w:ascii="Arial" w:hAnsi="Arial" w:cs="Arial"/>
        </w:rPr>
        <w:t>a</w:t>
      </w:r>
      <w:r w:rsidRPr="00911C49">
        <w:rPr>
          <w:rFonts w:ascii="Arial" w:hAnsi="Arial" w:cs="Arial"/>
        </w:rPr>
        <w:t xml:space="preserve"> się wody lub ścieków z urządzeń wodno-kanalizacyjnych, nieumyślne</w:t>
      </w:r>
      <w:r w:rsidR="00181815" w:rsidRPr="00911C49">
        <w:rPr>
          <w:rFonts w:ascii="Arial" w:hAnsi="Arial" w:cs="Arial"/>
        </w:rPr>
        <w:t>go</w:t>
      </w:r>
      <w:r w:rsidRPr="00911C49">
        <w:rPr>
          <w:rFonts w:ascii="Arial" w:hAnsi="Arial" w:cs="Arial"/>
        </w:rPr>
        <w:t xml:space="preserve"> pozostawieni</w:t>
      </w:r>
      <w:r w:rsidR="00181815" w:rsidRPr="00911C49">
        <w:rPr>
          <w:rFonts w:ascii="Arial" w:hAnsi="Arial" w:cs="Arial"/>
        </w:rPr>
        <w:t>a</w:t>
      </w:r>
      <w:r w:rsidR="006432B5" w:rsidRPr="00911C49">
        <w:rPr>
          <w:rFonts w:ascii="Arial" w:hAnsi="Arial" w:cs="Arial"/>
        </w:rPr>
        <w:t xml:space="preserve"> otwartych kranów lub zaworów w </w:t>
      </w:r>
      <w:r w:rsidRPr="00911C49">
        <w:rPr>
          <w:rFonts w:ascii="Arial" w:hAnsi="Arial" w:cs="Arial"/>
        </w:rPr>
        <w:t>w/w urządzeniach, akcj</w:t>
      </w:r>
      <w:r w:rsidR="00181815" w:rsidRPr="00911C49">
        <w:rPr>
          <w:rFonts w:ascii="Arial" w:hAnsi="Arial" w:cs="Arial"/>
        </w:rPr>
        <w:t>i</w:t>
      </w:r>
      <w:r w:rsidRPr="00911C49">
        <w:rPr>
          <w:rFonts w:ascii="Arial" w:hAnsi="Arial" w:cs="Arial"/>
        </w:rPr>
        <w:t xml:space="preserve"> ratownicz</w:t>
      </w:r>
      <w:r w:rsidR="00181815" w:rsidRPr="00911C49">
        <w:rPr>
          <w:rFonts w:ascii="Arial" w:hAnsi="Arial" w:cs="Arial"/>
        </w:rPr>
        <w:t>ej</w:t>
      </w:r>
      <w:r w:rsidRPr="00911C49">
        <w:rPr>
          <w:rFonts w:ascii="Arial" w:hAnsi="Arial" w:cs="Arial"/>
        </w:rPr>
        <w:t xml:space="preserve"> prowadzon</w:t>
      </w:r>
      <w:r w:rsidR="00181815" w:rsidRPr="00911C49">
        <w:rPr>
          <w:rFonts w:ascii="Arial" w:hAnsi="Arial" w:cs="Arial"/>
        </w:rPr>
        <w:t>ej</w:t>
      </w:r>
      <w:r w:rsidRPr="00911C49">
        <w:rPr>
          <w:rFonts w:ascii="Arial" w:hAnsi="Arial" w:cs="Arial"/>
        </w:rPr>
        <w:t xml:space="preserve"> w związku z w/w zdarzeniami. Ubezpieczenie obejmuje również ryzyko terroryzmu (zdefiniowane w p</w:t>
      </w:r>
      <w:r w:rsidR="00181815" w:rsidRPr="00911C49">
        <w:rPr>
          <w:rFonts w:ascii="Arial" w:hAnsi="Arial" w:cs="Arial"/>
        </w:rPr>
        <w:t>kt</w:t>
      </w:r>
      <w:r w:rsidRPr="00911C49">
        <w:rPr>
          <w:rFonts w:ascii="Arial" w:hAnsi="Arial" w:cs="Arial"/>
        </w:rPr>
        <w:t xml:space="preserve"> 6) do pełnej sumy ubezpieczenia. Ubezpieczenie musi również obejmować ubezpieczenie zwiększonych kosztów działalności przedsiębiorstwa w następstwie szkód powodziowych w mieniu Ubezpieczającego (limitem objęte będą w szczególności: wynajem hal garażowych, wynajem maszyn i urządzeń na potrzeby bieżącej obsługi taboru autobusowego, koszty pracy w godzinach nadliczbowych). Limit dla ryzyka 200.000 zł na jedno i wszystkie zd</w:t>
      </w:r>
      <w:r w:rsidR="00911C49">
        <w:rPr>
          <w:rFonts w:ascii="Arial" w:hAnsi="Arial" w:cs="Arial"/>
        </w:rPr>
        <w:t>arzenia w okresie ubezpieczenia.</w:t>
      </w:r>
    </w:p>
    <w:p w14:paraId="3B30671B" w14:textId="77777777" w:rsidR="00911C49" w:rsidRDefault="00187997" w:rsidP="00AD7558">
      <w:pPr>
        <w:pStyle w:val="Akapitzlist"/>
        <w:numPr>
          <w:ilvl w:val="0"/>
          <w:numId w:val="20"/>
        </w:numPr>
        <w:spacing w:after="0" w:line="240" w:lineRule="auto"/>
        <w:ind w:left="426" w:hanging="426"/>
        <w:contextualSpacing w:val="0"/>
        <w:jc w:val="both"/>
        <w:rPr>
          <w:rFonts w:ascii="Arial" w:hAnsi="Arial" w:cs="Arial"/>
        </w:rPr>
      </w:pPr>
      <w:r w:rsidRPr="00911C49">
        <w:rPr>
          <w:rFonts w:ascii="Arial" w:hAnsi="Arial" w:cs="Arial"/>
        </w:rPr>
        <w:t xml:space="preserve">Ubezpieczenie sprzętu i urządzeń elektronicznych według wartości odtworzeniowej od wszystkich </w:t>
      </w:r>
      <w:proofErr w:type="spellStart"/>
      <w:r w:rsidRPr="00911C49">
        <w:rPr>
          <w:rFonts w:ascii="Arial" w:hAnsi="Arial" w:cs="Arial"/>
        </w:rPr>
        <w:t>ryzyk</w:t>
      </w:r>
      <w:proofErr w:type="spellEnd"/>
      <w:r w:rsidRPr="00911C49">
        <w:rPr>
          <w:rFonts w:ascii="Arial" w:hAnsi="Arial" w:cs="Arial"/>
        </w:rPr>
        <w:t xml:space="preserve"> musi obejmować również szkody powstałe poprzez: zaniedbanie, brak kwalifikacji, nieostrożność, błąd operatora, uszkodzenie </w:t>
      </w:r>
      <w:r w:rsidR="006432B5" w:rsidRPr="00911C49">
        <w:rPr>
          <w:rFonts w:ascii="Arial" w:hAnsi="Arial" w:cs="Arial"/>
        </w:rPr>
        <w:t>przez osoby trzecie, kradzież z </w:t>
      </w:r>
      <w:r w:rsidRPr="00911C49">
        <w:rPr>
          <w:rFonts w:ascii="Arial" w:hAnsi="Arial" w:cs="Arial"/>
        </w:rPr>
        <w:t xml:space="preserve">włamaniem, rozbój, pożar, eksplozję, implozję, bezpośrednie uderzenie pioruna, upadek </w:t>
      </w:r>
      <w:r w:rsidR="00181815" w:rsidRPr="00911C49">
        <w:rPr>
          <w:rFonts w:ascii="Arial" w:hAnsi="Arial" w:cs="Arial"/>
        </w:rPr>
        <w:t xml:space="preserve">pojazdu </w:t>
      </w:r>
      <w:r w:rsidRPr="00911C49">
        <w:rPr>
          <w:rFonts w:ascii="Arial" w:hAnsi="Arial" w:cs="Arial"/>
        </w:rPr>
        <w:t>powietrznego oraz akcji ratowniczej w związku z wydarzeniem objętym ubezpieczeniem, wodę wodociągową, wodę gruntową, parę, mróz, grad, wilgoć, powódź oraz inne rodzaje cieczy</w:t>
      </w:r>
      <w:r w:rsidR="00181815" w:rsidRPr="00911C49">
        <w:rPr>
          <w:rFonts w:ascii="Arial" w:hAnsi="Arial" w:cs="Arial"/>
        </w:rPr>
        <w:t>,</w:t>
      </w:r>
      <w:r w:rsidRPr="00911C49">
        <w:rPr>
          <w:rFonts w:ascii="Arial" w:hAnsi="Arial" w:cs="Arial"/>
        </w:rPr>
        <w:t xml:space="preserve"> a także korozję powstałą w wyniku ich oddziaływania, zmianę parametrów napięcia w sieci instalacji elektrycznej oraz pośrednie oddziaływanie pioruna (np.: indukcję, przepięcie, zwarcie), błędy konstrukcyjne, produkcyjne, defekty materiałowe. Ubezpieczenie elementów systemu monitoringu obiektów i terenów Ubezpieczającego. Ubezpieczenie obejmuje również ry</w:t>
      </w:r>
      <w:r w:rsidR="006432B5" w:rsidRPr="00911C49">
        <w:rPr>
          <w:rFonts w:ascii="Arial" w:hAnsi="Arial" w:cs="Arial"/>
        </w:rPr>
        <w:t>zyko terroryzmu (zdefiniowane w </w:t>
      </w:r>
      <w:r w:rsidRPr="00911C49">
        <w:rPr>
          <w:rFonts w:ascii="Arial" w:hAnsi="Arial" w:cs="Arial"/>
        </w:rPr>
        <w:t>p</w:t>
      </w:r>
      <w:r w:rsidR="00181815" w:rsidRPr="00911C49">
        <w:rPr>
          <w:rFonts w:ascii="Arial" w:hAnsi="Arial" w:cs="Arial"/>
        </w:rPr>
        <w:t>kt</w:t>
      </w:r>
      <w:r w:rsidRPr="00911C49">
        <w:rPr>
          <w:rFonts w:ascii="Arial" w:hAnsi="Arial" w:cs="Arial"/>
        </w:rPr>
        <w:t xml:space="preserve"> 6) do pełnej sumy ubezpieczenia. Ochroną ubezpie</w:t>
      </w:r>
      <w:r w:rsidR="006432B5" w:rsidRPr="00911C49">
        <w:rPr>
          <w:rFonts w:ascii="Arial" w:hAnsi="Arial" w:cs="Arial"/>
        </w:rPr>
        <w:t>czeniową będzie objęty sprzęt i </w:t>
      </w:r>
      <w:r w:rsidRPr="00911C49">
        <w:rPr>
          <w:rFonts w:ascii="Arial" w:hAnsi="Arial" w:cs="Arial"/>
        </w:rPr>
        <w:t>urządzenia elektroniczne wprowadzone do eksploatacji począwszy od 201</w:t>
      </w:r>
      <w:r w:rsidR="004D0291">
        <w:rPr>
          <w:rFonts w:ascii="Arial" w:hAnsi="Arial" w:cs="Arial"/>
        </w:rPr>
        <w:t>8</w:t>
      </w:r>
      <w:r w:rsidRPr="00911C49">
        <w:rPr>
          <w:rFonts w:ascii="Arial" w:hAnsi="Arial" w:cs="Arial"/>
        </w:rPr>
        <w:t xml:space="preserve"> r.</w:t>
      </w:r>
    </w:p>
    <w:p w14:paraId="4AF05B23" w14:textId="77777777" w:rsidR="00187997" w:rsidRPr="00911C49" w:rsidRDefault="00187997" w:rsidP="003A42AD">
      <w:pPr>
        <w:pStyle w:val="Akapitzlist"/>
        <w:spacing w:after="0" w:line="240" w:lineRule="auto"/>
        <w:ind w:left="426"/>
        <w:contextualSpacing w:val="0"/>
        <w:jc w:val="both"/>
        <w:rPr>
          <w:rFonts w:ascii="Arial" w:hAnsi="Arial" w:cs="Arial"/>
        </w:rPr>
      </w:pPr>
      <w:r w:rsidRPr="00911C49">
        <w:rPr>
          <w:rFonts w:ascii="Arial" w:hAnsi="Arial" w:cs="Arial"/>
        </w:rPr>
        <w:t>Zakres ubezpieczenia musi również obejmować:</w:t>
      </w:r>
    </w:p>
    <w:p w14:paraId="01E52FE0" w14:textId="77777777" w:rsidR="00181815" w:rsidRPr="00342E94" w:rsidRDefault="00187997" w:rsidP="00AD7558">
      <w:pPr>
        <w:numPr>
          <w:ilvl w:val="0"/>
          <w:numId w:val="13"/>
        </w:numPr>
        <w:jc w:val="both"/>
        <w:rPr>
          <w:rFonts w:ascii="Arial" w:hAnsi="Arial" w:cs="Arial"/>
          <w:sz w:val="22"/>
          <w:szCs w:val="22"/>
        </w:rPr>
      </w:pPr>
      <w:r w:rsidRPr="00342E94">
        <w:rPr>
          <w:rFonts w:ascii="Arial" w:hAnsi="Arial" w:cs="Arial"/>
          <w:sz w:val="22"/>
          <w:szCs w:val="22"/>
        </w:rPr>
        <w:lastRenderedPageBreak/>
        <w:t>szkody w przenośnym sprzęcie elektronicznym używanym poza siedzibą Ubezpieczającego z uwzględnieniem szkód spowodowanych przez upadek,</w:t>
      </w:r>
    </w:p>
    <w:p w14:paraId="506A55E7" w14:textId="77777777" w:rsidR="00187997" w:rsidRPr="00342E94" w:rsidRDefault="00187997" w:rsidP="00AD7558">
      <w:pPr>
        <w:numPr>
          <w:ilvl w:val="0"/>
          <w:numId w:val="13"/>
        </w:numPr>
        <w:jc w:val="both"/>
        <w:rPr>
          <w:rFonts w:ascii="Arial" w:hAnsi="Arial" w:cs="Arial"/>
          <w:sz w:val="22"/>
          <w:szCs w:val="22"/>
        </w:rPr>
      </w:pPr>
      <w:r w:rsidRPr="00342E94">
        <w:rPr>
          <w:rFonts w:ascii="Arial" w:hAnsi="Arial" w:cs="Arial"/>
          <w:sz w:val="22"/>
          <w:szCs w:val="22"/>
        </w:rPr>
        <w:t>klauzulę automatycznego pokrycia, objęci</w:t>
      </w:r>
      <w:r w:rsidR="00181815" w:rsidRPr="00342E94">
        <w:rPr>
          <w:rFonts w:ascii="Arial" w:hAnsi="Arial" w:cs="Arial"/>
          <w:sz w:val="22"/>
          <w:szCs w:val="22"/>
        </w:rPr>
        <w:t>a</w:t>
      </w:r>
      <w:r w:rsidRPr="00342E94">
        <w:rPr>
          <w:rFonts w:ascii="Arial" w:hAnsi="Arial" w:cs="Arial"/>
          <w:sz w:val="22"/>
          <w:szCs w:val="22"/>
        </w:rPr>
        <w:t xml:space="preserve"> ochroną ubezpieczeniową </w:t>
      </w:r>
      <w:proofErr w:type="spellStart"/>
      <w:r w:rsidRPr="00342E94">
        <w:rPr>
          <w:rFonts w:ascii="Arial" w:hAnsi="Arial" w:cs="Arial"/>
          <w:sz w:val="22"/>
          <w:szCs w:val="22"/>
        </w:rPr>
        <w:t>nowozakupionego</w:t>
      </w:r>
      <w:proofErr w:type="spellEnd"/>
      <w:r w:rsidRPr="00342E94">
        <w:rPr>
          <w:rFonts w:ascii="Arial" w:hAnsi="Arial" w:cs="Arial"/>
          <w:sz w:val="22"/>
          <w:szCs w:val="22"/>
        </w:rPr>
        <w:t xml:space="preserve"> sprzętu elektronicznego od daty jego dostawy do daty jego uruchomienia poprzez włączenie do planowanej eksploatacji.</w:t>
      </w:r>
    </w:p>
    <w:p w14:paraId="1A6E5B3C" w14:textId="77777777" w:rsidR="00911C49" w:rsidRDefault="00187997" w:rsidP="003A42AD">
      <w:pPr>
        <w:ind w:left="426"/>
        <w:jc w:val="both"/>
        <w:rPr>
          <w:rFonts w:ascii="Arial" w:hAnsi="Arial" w:cs="Arial"/>
          <w:sz w:val="22"/>
          <w:szCs w:val="22"/>
        </w:rPr>
      </w:pPr>
      <w:r w:rsidRPr="00342E94">
        <w:rPr>
          <w:rFonts w:ascii="Arial" w:hAnsi="Arial" w:cs="Arial"/>
          <w:sz w:val="22"/>
          <w:szCs w:val="22"/>
        </w:rPr>
        <w:t xml:space="preserve">W przypadku ubezpieczenia nowego sprzętu i urządzeń elektronicznych będą stosowane zasady i stawki zaoferowane w niniejszym postępowaniu obowiązujące </w:t>
      </w:r>
      <w:r w:rsidR="006432B5">
        <w:rPr>
          <w:rFonts w:ascii="Arial" w:hAnsi="Arial" w:cs="Arial"/>
          <w:sz w:val="22"/>
          <w:szCs w:val="22"/>
        </w:rPr>
        <w:t>w </w:t>
      </w:r>
      <w:r w:rsidR="00911C49">
        <w:rPr>
          <w:rFonts w:ascii="Arial" w:hAnsi="Arial" w:cs="Arial"/>
          <w:sz w:val="22"/>
          <w:szCs w:val="22"/>
        </w:rPr>
        <w:t>dniu zawarcia umowy.</w:t>
      </w:r>
    </w:p>
    <w:p w14:paraId="16AECEE3" w14:textId="77777777" w:rsidR="00911C49" w:rsidRDefault="00187997" w:rsidP="00AD7558">
      <w:pPr>
        <w:pStyle w:val="Akapitzlist"/>
        <w:numPr>
          <w:ilvl w:val="0"/>
          <w:numId w:val="21"/>
        </w:numPr>
        <w:spacing w:after="0" w:line="240" w:lineRule="auto"/>
        <w:ind w:left="426" w:hanging="426"/>
        <w:contextualSpacing w:val="0"/>
        <w:jc w:val="both"/>
        <w:rPr>
          <w:rFonts w:ascii="Arial" w:hAnsi="Arial" w:cs="Arial"/>
        </w:rPr>
      </w:pPr>
      <w:r w:rsidRPr="00911C49">
        <w:rPr>
          <w:rFonts w:ascii="Arial" w:hAnsi="Arial" w:cs="Arial"/>
        </w:rPr>
        <w:t>Ubezpieczenie na zasadzie pierwszego ryzyka reklam zamieszczonych w</w:t>
      </w:r>
      <w:r w:rsidR="00181815" w:rsidRPr="00911C49">
        <w:rPr>
          <w:rFonts w:ascii="Arial" w:hAnsi="Arial" w:cs="Arial"/>
        </w:rPr>
        <w:t> </w:t>
      </w:r>
      <w:r w:rsidRPr="00911C49">
        <w:rPr>
          <w:rFonts w:ascii="Arial" w:hAnsi="Arial" w:cs="Arial"/>
        </w:rPr>
        <w:t>autobusach musi obejmować szkody powstałe poprzez: uszkodzenie lub zniszczenie przez osoby trzecie i pracowników Ubezpieczającego, powódź, zatopienie, pożar, eksplozję, opad atmosferyczny (z wyjątkiem opadu skażonego substancjami chemicznymi), huragan, osuwanie i zapadanie się ziemi lub inne siły przyrody, nagły czynnik termiczny lub chemiczny pochodzący z zewnątrz pojazdu. Dodatkowo ochronie ubezpieczeniowej podlegają koszty przeniesienia reklamy na inny autobus w wyniku przymusowego, nieprzerwanego postoju powyżej 80 dni spowodowanego wypadkiem, kolizją drogową lub innym zdarzeniem objętym ochroną Zakładu Ubezpieczeń zgodnie z warunkami ubezpieczenia komunikacyjnego AC. Limit liczby zdarzeń w okresie ubezpieczenia: 10.</w:t>
      </w:r>
    </w:p>
    <w:p w14:paraId="4B4395E2" w14:textId="77777777" w:rsidR="00187997" w:rsidRPr="00911C49" w:rsidRDefault="00187997" w:rsidP="00AD7558">
      <w:pPr>
        <w:pStyle w:val="Akapitzlist"/>
        <w:numPr>
          <w:ilvl w:val="0"/>
          <w:numId w:val="21"/>
        </w:numPr>
        <w:spacing w:after="0" w:line="240" w:lineRule="auto"/>
        <w:ind w:left="426" w:hanging="426"/>
        <w:contextualSpacing w:val="0"/>
        <w:jc w:val="both"/>
        <w:rPr>
          <w:rFonts w:ascii="Arial" w:hAnsi="Arial" w:cs="Arial"/>
        </w:rPr>
      </w:pPr>
      <w:r w:rsidRPr="00911C49">
        <w:rPr>
          <w:rFonts w:ascii="Arial" w:hAnsi="Arial" w:cs="Arial"/>
        </w:rPr>
        <w:t xml:space="preserve">Ubezpieczenie odpowiedzialności cywilnej, niezależnie od źródła obowiązku odszkodowawczego (deliktowy, kontraktowy), za szkody na osobie lub w mieniu wyrządzone osobom trzecim (w tym również osobom związanym umową </w:t>
      </w:r>
      <w:r w:rsidRPr="00911C49">
        <w:rPr>
          <w:rFonts w:ascii="Arial" w:hAnsi="Arial" w:cs="Arial"/>
        </w:rPr>
        <w:br/>
        <w:t>z Ubezpieczającym) w związku z prowadzeniem działalności gospodarczej</w:t>
      </w:r>
      <w:r w:rsidRPr="00911C49">
        <w:rPr>
          <w:rFonts w:ascii="Arial" w:hAnsi="Arial" w:cs="Arial"/>
        </w:rPr>
        <w:br/>
        <w:t>i użytkowaniem mienia. Ubezpieczenie musi również obejmować:</w:t>
      </w:r>
    </w:p>
    <w:p w14:paraId="7AD9DA83" w14:textId="77777777" w:rsidR="0076551A" w:rsidRPr="00342E94" w:rsidRDefault="00187997" w:rsidP="00AD7558">
      <w:pPr>
        <w:numPr>
          <w:ilvl w:val="0"/>
          <w:numId w:val="14"/>
        </w:numPr>
        <w:ind w:left="1134" w:hanging="283"/>
        <w:jc w:val="both"/>
        <w:rPr>
          <w:rFonts w:ascii="Arial" w:hAnsi="Arial" w:cs="Arial"/>
          <w:sz w:val="22"/>
          <w:szCs w:val="22"/>
        </w:rPr>
      </w:pPr>
      <w:r w:rsidRPr="00342E94">
        <w:rPr>
          <w:rFonts w:ascii="Arial" w:hAnsi="Arial" w:cs="Arial"/>
          <w:sz w:val="22"/>
          <w:szCs w:val="22"/>
        </w:rPr>
        <w:t>szkody w nieruchomościach osób trzecich</w:t>
      </w:r>
      <w:r w:rsidR="0076551A" w:rsidRPr="00342E94">
        <w:rPr>
          <w:rFonts w:ascii="Arial" w:hAnsi="Arial" w:cs="Arial"/>
          <w:sz w:val="22"/>
          <w:szCs w:val="22"/>
        </w:rPr>
        <w:t>,</w:t>
      </w:r>
      <w:r w:rsidRPr="00342E94">
        <w:rPr>
          <w:rFonts w:ascii="Arial" w:hAnsi="Arial" w:cs="Arial"/>
          <w:sz w:val="22"/>
          <w:szCs w:val="22"/>
        </w:rPr>
        <w:t xml:space="preserve"> z których Ubezpieczający korzysta na podstawie umowy najmu, dzierżawy lub innego pokrewnego stosunku prawnego,</w:t>
      </w:r>
    </w:p>
    <w:p w14:paraId="12A0C483" w14:textId="77777777" w:rsidR="0076551A" w:rsidRPr="00342E94" w:rsidRDefault="00187997" w:rsidP="00AD7558">
      <w:pPr>
        <w:numPr>
          <w:ilvl w:val="0"/>
          <w:numId w:val="14"/>
        </w:numPr>
        <w:ind w:left="1134" w:hanging="283"/>
        <w:jc w:val="both"/>
        <w:rPr>
          <w:rFonts w:ascii="Arial" w:hAnsi="Arial" w:cs="Arial"/>
          <w:sz w:val="22"/>
          <w:szCs w:val="22"/>
        </w:rPr>
      </w:pPr>
      <w:r w:rsidRPr="00342E94">
        <w:rPr>
          <w:rFonts w:ascii="Arial" w:hAnsi="Arial" w:cs="Arial"/>
          <w:sz w:val="22"/>
          <w:szCs w:val="22"/>
        </w:rPr>
        <w:t>odpowiedzialność cywilną Ubezpieczającego (pracodawcy) wobec pracowników,</w:t>
      </w:r>
    </w:p>
    <w:p w14:paraId="3C9F7EE0" w14:textId="77777777" w:rsidR="0076551A" w:rsidRPr="00342E94" w:rsidRDefault="00187997" w:rsidP="00AD7558">
      <w:pPr>
        <w:numPr>
          <w:ilvl w:val="0"/>
          <w:numId w:val="14"/>
        </w:numPr>
        <w:tabs>
          <w:tab w:val="left" w:pos="1134"/>
        </w:tabs>
        <w:ind w:left="1134" w:hanging="283"/>
        <w:jc w:val="both"/>
        <w:rPr>
          <w:rFonts w:ascii="Arial" w:hAnsi="Arial" w:cs="Arial"/>
          <w:sz w:val="22"/>
          <w:szCs w:val="22"/>
        </w:rPr>
      </w:pPr>
      <w:r w:rsidRPr="00342E94">
        <w:rPr>
          <w:rFonts w:ascii="Arial" w:hAnsi="Arial" w:cs="Arial"/>
          <w:sz w:val="22"/>
          <w:szCs w:val="22"/>
        </w:rPr>
        <w:t>szkody na osobie lub w mieniu wyrządzone przez osoby, którym Ubezpieczający powierzył wykonanie pracy, usługi lub innych czynności na podstawie innej niż umowa o pracę oraz szkody wyrządzone p</w:t>
      </w:r>
      <w:r w:rsidR="006432B5">
        <w:rPr>
          <w:rFonts w:ascii="Arial" w:hAnsi="Arial" w:cs="Arial"/>
          <w:sz w:val="22"/>
          <w:szCs w:val="22"/>
        </w:rPr>
        <w:t>rzez osoby trzecie działające w </w:t>
      </w:r>
      <w:r w:rsidRPr="00342E94">
        <w:rPr>
          <w:rFonts w:ascii="Arial" w:hAnsi="Arial" w:cs="Arial"/>
          <w:sz w:val="22"/>
          <w:szCs w:val="22"/>
        </w:rPr>
        <w:t>imieniu lub na rzecz osób, o których mowa wyżej (podwykonawcy)</w:t>
      </w:r>
      <w:r w:rsidR="0076551A" w:rsidRPr="00342E94">
        <w:rPr>
          <w:rFonts w:ascii="Arial" w:hAnsi="Arial" w:cs="Arial"/>
          <w:sz w:val="22"/>
          <w:szCs w:val="22"/>
        </w:rPr>
        <w:t>,</w:t>
      </w:r>
    </w:p>
    <w:p w14:paraId="4DD3346F" w14:textId="77777777" w:rsidR="0076551A" w:rsidRPr="00342E94" w:rsidRDefault="00187997" w:rsidP="00AD7558">
      <w:pPr>
        <w:numPr>
          <w:ilvl w:val="0"/>
          <w:numId w:val="14"/>
        </w:numPr>
        <w:ind w:left="1134" w:hanging="283"/>
        <w:jc w:val="both"/>
        <w:rPr>
          <w:rFonts w:ascii="Arial" w:hAnsi="Arial" w:cs="Arial"/>
          <w:sz w:val="22"/>
          <w:szCs w:val="22"/>
        </w:rPr>
      </w:pPr>
      <w:r w:rsidRPr="00342E94">
        <w:rPr>
          <w:rFonts w:ascii="Arial" w:hAnsi="Arial" w:cs="Arial"/>
          <w:sz w:val="22"/>
          <w:szCs w:val="22"/>
        </w:rPr>
        <w:t>szkody na osobie lub mieniu wyrządzone osobom trzecim, w tym pracownikom, zleceniobiorcom, podwykonawcom lub innym osobom działającym na rzecz lub na zlecenie Ubezpieczającego,</w:t>
      </w:r>
    </w:p>
    <w:p w14:paraId="3A8F7718" w14:textId="77777777" w:rsidR="0076551A" w:rsidRPr="00342E94" w:rsidRDefault="00187997" w:rsidP="00AD7558">
      <w:pPr>
        <w:numPr>
          <w:ilvl w:val="0"/>
          <w:numId w:val="14"/>
        </w:numPr>
        <w:ind w:left="1134" w:hanging="283"/>
        <w:jc w:val="both"/>
        <w:rPr>
          <w:rFonts w:ascii="Arial" w:hAnsi="Arial" w:cs="Arial"/>
          <w:sz w:val="22"/>
          <w:szCs w:val="22"/>
        </w:rPr>
      </w:pPr>
      <w:r w:rsidRPr="00342E94">
        <w:rPr>
          <w:rFonts w:ascii="Arial" w:hAnsi="Arial" w:cs="Arial"/>
          <w:sz w:val="22"/>
          <w:szCs w:val="22"/>
        </w:rPr>
        <w:t>szkody na osobie lub w mieniu, powstałe po przekazaniu przedmiotu wykonanej usługi w użytkowanie usługodawcy, wynikłe z nienależytego wykonania zobowiązania przez Ubezpieczającego,</w:t>
      </w:r>
    </w:p>
    <w:p w14:paraId="2CD8955C" w14:textId="77777777" w:rsidR="0076551A" w:rsidRPr="00342E94" w:rsidRDefault="00187997" w:rsidP="00AD7558">
      <w:pPr>
        <w:numPr>
          <w:ilvl w:val="0"/>
          <w:numId w:val="14"/>
        </w:numPr>
        <w:ind w:left="1134" w:hanging="283"/>
        <w:jc w:val="both"/>
        <w:rPr>
          <w:rFonts w:ascii="Arial" w:hAnsi="Arial" w:cs="Arial"/>
          <w:sz w:val="22"/>
          <w:szCs w:val="22"/>
        </w:rPr>
      </w:pPr>
      <w:r w:rsidRPr="00342E94">
        <w:rPr>
          <w:rFonts w:ascii="Arial" w:hAnsi="Arial" w:cs="Arial"/>
          <w:sz w:val="22"/>
          <w:szCs w:val="22"/>
        </w:rPr>
        <w:t xml:space="preserve">szkody na osobie lub mieniu wyrządzone nieumyślnie, w tym wskutek rażącego niedbalstwa do pełnej sumy ubezpieczenia oraz winy umyślnej pracowników ubezpieczającego (z wyłączeniem członków zarządu). Suma ubezpieczenia dla szkód powstałych w następstwie winy umyślnej </w:t>
      </w:r>
      <w:r w:rsidR="006432B5">
        <w:rPr>
          <w:rFonts w:ascii="Arial" w:hAnsi="Arial" w:cs="Arial"/>
          <w:sz w:val="22"/>
          <w:szCs w:val="22"/>
        </w:rPr>
        <w:t>wynosi 100.000 zł dla jednego i </w:t>
      </w:r>
      <w:r w:rsidRPr="00342E94">
        <w:rPr>
          <w:rFonts w:ascii="Arial" w:hAnsi="Arial" w:cs="Arial"/>
          <w:sz w:val="22"/>
          <w:szCs w:val="22"/>
        </w:rPr>
        <w:t>wszystkich zdarzeń</w:t>
      </w:r>
      <w:r w:rsidR="0076551A" w:rsidRPr="00342E94">
        <w:rPr>
          <w:rFonts w:ascii="Arial" w:hAnsi="Arial" w:cs="Arial"/>
          <w:sz w:val="22"/>
          <w:szCs w:val="22"/>
        </w:rPr>
        <w:t>,</w:t>
      </w:r>
    </w:p>
    <w:p w14:paraId="0BE6A266" w14:textId="77777777" w:rsidR="00911C49" w:rsidRDefault="00187997" w:rsidP="00AD7558">
      <w:pPr>
        <w:numPr>
          <w:ilvl w:val="0"/>
          <w:numId w:val="14"/>
        </w:numPr>
        <w:ind w:left="1134" w:hanging="283"/>
        <w:jc w:val="both"/>
        <w:rPr>
          <w:rFonts w:ascii="Arial" w:hAnsi="Arial" w:cs="Arial"/>
          <w:sz w:val="22"/>
          <w:szCs w:val="22"/>
        </w:rPr>
      </w:pPr>
      <w:r w:rsidRPr="00342E94">
        <w:rPr>
          <w:rFonts w:ascii="Arial" w:hAnsi="Arial" w:cs="Arial"/>
          <w:sz w:val="22"/>
          <w:szCs w:val="22"/>
        </w:rPr>
        <w:t>szkody na osobie lub mieniu wyrządzone przez pojazdy niepodlegające obowiązkowemu ubezpieczeniu odpowiedzialności cywilnej.</w:t>
      </w:r>
    </w:p>
    <w:p w14:paraId="29F0CA78" w14:textId="77777777" w:rsidR="00911C49" w:rsidRPr="00911C49" w:rsidRDefault="00187997" w:rsidP="00AD7558">
      <w:pPr>
        <w:pStyle w:val="Akapitzlist"/>
        <w:numPr>
          <w:ilvl w:val="0"/>
          <w:numId w:val="22"/>
        </w:numPr>
        <w:spacing w:after="0" w:line="240" w:lineRule="auto"/>
        <w:ind w:left="426" w:hanging="426"/>
        <w:contextualSpacing w:val="0"/>
        <w:jc w:val="both"/>
        <w:rPr>
          <w:rFonts w:ascii="Arial" w:hAnsi="Arial" w:cs="Arial"/>
        </w:rPr>
      </w:pPr>
      <w:r w:rsidRPr="00911C49">
        <w:rPr>
          <w:rFonts w:ascii="Arial" w:hAnsi="Arial" w:cs="Arial"/>
        </w:rPr>
        <w:t>Wypłata odszkodowań z tytułów objętych wszystkimi rodzajami ubezpieczeń nie może uwzględniać franszyzy r</w:t>
      </w:r>
      <w:r w:rsidR="0076551A" w:rsidRPr="00911C49">
        <w:rPr>
          <w:rFonts w:ascii="Arial" w:hAnsi="Arial" w:cs="Arial"/>
        </w:rPr>
        <w:t xml:space="preserve">edukcyjnej i udziałów własnych. </w:t>
      </w:r>
      <w:r w:rsidRPr="00911C49">
        <w:rPr>
          <w:rFonts w:ascii="Arial" w:hAnsi="Arial" w:cs="Arial"/>
        </w:rPr>
        <w:t>Franszyza integralna nie może być wyższa niż 100 euro z wyłączeniem wypłaty odszkodowań z tytułu ubezpieczeń komunikacyjnych OC i AC, ubezpieczenia odpowiedzialności cywil</w:t>
      </w:r>
      <w:r w:rsidR="006432B5" w:rsidRPr="00911C49">
        <w:rPr>
          <w:rFonts w:ascii="Arial" w:hAnsi="Arial" w:cs="Arial"/>
        </w:rPr>
        <w:t>nej w związku z </w:t>
      </w:r>
      <w:r w:rsidRPr="00911C49">
        <w:rPr>
          <w:rFonts w:ascii="Arial" w:hAnsi="Arial" w:cs="Arial"/>
        </w:rPr>
        <w:t>prowadzeniem działalności gospodarczej i użytkowaniem mienia oraz ubezpieczenia sprzętu elektronicznego, dla których franszyza integralna nie może być stosowana.</w:t>
      </w:r>
      <w:r w:rsidRPr="00911C49">
        <w:rPr>
          <w:rFonts w:ascii="Arial" w:hAnsi="Arial" w:cs="Arial"/>
          <w:color w:val="00FF00"/>
        </w:rPr>
        <w:t xml:space="preserve"> </w:t>
      </w:r>
    </w:p>
    <w:p w14:paraId="159425E7" w14:textId="77777777" w:rsidR="00187997" w:rsidRPr="00911C49" w:rsidRDefault="00187997" w:rsidP="00AD7558">
      <w:pPr>
        <w:pStyle w:val="Akapitzlist"/>
        <w:numPr>
          <w:ilvl w:val="0"/>
          <w:numId w:val="22"/>
        </w:numPr>
        <w:spacing w:after="0" w:line="240" w:lineRule="auto"/>
        <w:ind w:left="426" w:hanging="426"/>
        <w:contextualSpacing w:val="0"/>
        <w:jc w:val="both"/>
        <w:rPr>
          <w:rFonts w:ascii="Arial" w:hAnsi="Arial" w:cs="Arial"/>
        </w:rPr>
      </w:pPr>
      <w:r w:rsidRPr="00911C49">
        <w:rPr>
          <w:rFonts w:ascii="Arial" w:hAnsi="Arial" w:cs="Arial"/>
        </w:rPr>
        <w:t>Warunki ubezpieczenia określone w części III</w:t>
      </w:r>
      <w:r w:rsidR="00743254">
        <w:rPr>
          <w:rFonts w:ascii="Arial" w:hAnsi="Arial" w:cs="Arial"/>
        </w:rPr>
        <w:t xml:space="preserve"> S</w:t>
      </w:r>
      <w:r w:rsidRPr="00911C49">
        <w:rPr>
          <w:rFonts w:ascii="Arial" w:hAnsi="Arial" w:cs="Arial"/>
        </w:rPr>
        <w:t>WZ (Warunki ubezpieczenia) rozumiane jako szczególne warunki ubezpieczenia mają pierwszeństwo przed ogólnymi warunkami ubezpieczenia stosowanymi przez Zakład Ubezpieczeń.</w:t>
      </w:r>
    </w:p>
    <w:p w14:paraId="6F7ECD41" w14:textId="77777777" w:rsidR="00187997" w:rsidRPr="00342E94" w:rsidRDefault="00187997" w:rsidP="00FA562C">
      <w:pPr>
        <w:jc w:val="both"/>
        <w:rPr>
          <w:rFonts w:ascii="Arial" w:hAnsi="Arial" w:cs="Arial"/>
          <w:b/>
          <w:bCs/>
          <w:caps/>
          <w:sz w:val="22"/>
          <w:szCs w:val="22"/>
        </w:rPr>
      </w:pPr>
    </w:p>
    <w:p w14:paraId="6E953B9C" w14:textId="77777777" w:rsidR="00C9716C" w:rsidRPr="00342E94" w:rsidRDefault="00C9716C" w:rsidP="00FA562C">
      <w:pPr>
        <w:jc w:val="both"/>
        <w:rPr>
          <w:rFonts w:ascii="Arial" w:hAnsi="Arial" w:cs="Arial"/>
          <w:sz w:val="22"/>
          <w:szCs w:val="22"/>
        </w:rPr>
      </w:pPr>
      <w:r w:rsidRPr="00342E94">
        <w:rPr>
          <w:rFonts w:ascii="Arial" w:hAnsi="Arial" w:cs="Arial"/>
          <w:b/>
          <w:bCs/>
          <w:caps/>
          <w:sz w:val="22"/>
          <w:szCs w:val="22"/>
        </w:rPr>
        <w:t>Uwaga</w:t>
      </w:r>
      <w:r w:rsidR="00F852A2" w:rsidRPr="00342E94">
        <w:rPr>
          <w:rFonts w:ascii="Arial" w:hAnsi="Arial" w:cs="Arial"/>
          <w:sz w:val="22"/>
          <w:szCs w:val="22"/>
        </w:rPr>
        <w:t xml:space="preserve"> </w:t>
      </w:r>
      <w:r w:rsidR="005C4352" w:rsidRPr="00342E94">
        <w:rPr>
          <w:rFonts w:ascii="Arial" w:hAnsi="Arial" w:cs="Arial"/>
          <w:sz w:val="22"/>
          <w:szCs w:val="22"/>
        </w:rPr>
        <w:t>!</w:t>
      </w:r>
    </w:p>
    <w:p w14:paraId="6E1CB965" w14:textId="77777777" w:rsidR="00B62322" w:rsidRPr="00342E94" w:rsidRDefault="00F75E5F" w:rsidP="00F75E5F">
      <w:pPr>
        <w:jc w:val="both"/>
        <w:rPr>
          <w:rFonts w:ascii="Arial" w:hAnsi="Arial" w:cs="Arial"/>
          <w:sz w:val="22"/>
          <w:szCs w:val="22"/>
        </w:rPr>
      </w:pPr>
      <w:r>
        <w:rPr>
          <w:rFonts w:ascii="Arial" w:hAnsi="Arial" w:cs="Arial"/>
          <w:sz w:val="22"/>
          <w:szCs w:val="22"/>
        </w:rPr>
        <w:t>Wykonawca potwierdza</w:t>
      </w:r>
      <w:r w:rsidR="00C9716C" w:rsidRPr="00342E94">
        <w:rPr>
          <w:rFonts w:ascii="Arial" w:hAnsi="Arial" w:cs="Arial"/>
          <w:sz w:val="22"/>
          <w:szCs w:val="22"/>
        </w:rPr>
        <w:t xml:space="preserve"> </w:t>
      </w:r>
      <w:r>
        <w:rPr>
          <w:rFonts w:ascii="Arial" w:hAnsi="Arial" w:cs="Arial"/>
          <w:sz w:val="22"/>
          <w:szCs w:val="22"/>
        </w:rPr>
        <w:t>akceptację</w:t>
      </w:r>
      <w:r w:rsidR="00C9716C" w:rsidRPr="00342E94">
        <w:rPr>
          <w:rFonts w:ascii="Arial" w:hAnsi="Arial" w:cs="Arial"/>
          <w:sz w:val="22"/>
          <w:szCs w:val="22"/>
        </w:rPr>
        <w:t xml:space="preserve"> "Warunków ubezpieczenia" </w:t>
      </w:r>
      <w:r w:rsidR="00881C39" w:rsidRPr="00342E94">
        <w:rPr>
          <w:rFonts w:ascii="Arial" w:hAnsi="Arial" w:cs="Arial"/>
          <w:sz w:val="22"/>
          <w:szCs w:val="22"/>
        </w:rPr>
        <w:t>poprzez akceptację projektu umowy ubezpieczenia.</w:t>
      </w:r>
      <w:r w:rsidRPr="00F75E5F">
        <w:rPr>
          <w:rFonts w:ascii="Arial" w:hAnsi="Arial" w:cs="Arial"/>
          <w:sz w:val="22"/>
          <w:szCs w:val="22"/>
        </w:rPr>
        <w:t xml:space="preserve"> </w:t>
      </w:r>
    </w:p>
    <w:p w14:paraId="5F013CEB" w14:textId="77777777" w:rsidR="005C4352" w:rsidRPr="00342E94" w:rsidRDefault="005C4352" w:rsidP="00FA562C">
      <w:pPr>
        <w:pStyle w:val="Tekstpodstawowy31"/>
        <w:overflowPunct/>
        <w:autoSpaceDE/>
        <w:autoSpaceDN/>
        <w:adjustRightInd/>
        <w:textAlignment w:val="auto"/>
        <w:rPr>
          <w:rFonts w:cs="Arial"/>
          <w:sz w:val="22"/>
          <w:szCs w:val="22"/>
        </w:rPr>
      </w:pPr>
    </w:p>
    <w:p w14:paraId="4D8AEC7F" w14:textId="77777777" w:rsidR="00C9716C" w:rsidRPr="00342E94" w:rsidRDefault="00C9716C" w:rsidP="00FA562C">
      <w:pPr>
        <w:pStyle w:val="Tekstpodstawowy31"/>
        <w:overflowPunct/>
        <w:autoSpaceDE/>
        <w:autoSpaceDN/>
        <w:adjustRightInd/>
        <w:textAlignment w:val="auto"/>
        <w:rPr>
          <w:rFonts w:cs="Arial"/>
          <w:b/>
          <w:bCs/>
          <w:sz w:val="22"/>
          <w:szCs w:val="22"/>
        </w:rPr>
      </w:pPr>
      <w:r w:rsidRPr="00342E94">
        <w:rPr>
          <w:rFonts w:cs="Arial"/>
          <w:b/>
          <w:bCs/>
          <w:sz w:val="22"/>
          <w:szCs w:val="22"/>
        </w:rPr>
        <w:lastRenderedPageBreak/>
        <w:t>IV. WYSOKOŚĆ ODSZKODOWAŃ Z TYTUŁU ZAWARTYCH UMÓW UBEZPIECZENIOWYCH ORAZ ZAPŁATA SKŁADKI UBEZPIECZENIA</w:t>
      </w:r>
    </w:p>
    <w:p w14:paraId="659F97E8" w14:textId="77777777" w:rsidR="00C9716C" w:rsidRPr="00342E94" w:rsidRDefault="00C9716C" w:rsidP="00FA562C">
      <w:pPr>
        <w:jc w:val="both"/>
        <w:rPr>
          <w:rFonts w:ascii="Arial" w:hAnsi="Arial" w:cs="Arial"/>
          <w:b/>
          <w:sz w:val="22"/>
          <w:szCs w:val="22"/>
        </w:rPr>
      </w:pPr>
    </w:p>
    <w:p w14:paraId="36937BF8" w14:textId="77777777" w:rsidR="00C9716C" w:rsidRPr="00342E94" w:rsidRDefault="00C9716C" w:rsidP="00AD7558">
      <w:pPr>
        <w:numPr>
          <w:ilvl w:val="0"/>
          <w:numId w:val="6"/>
        </w:numPr>
        <w:ind w:left="284" w:hanging="284"/>
        <w:jc w:val="both"/>
        <w:rPr>
          <w:rFonts w:ascii="Arial" w:hAnsi="Arial" w:cs="Arial"/>
          <w:sz w:val="22"/>
          <w:szCs w:val="22"/>
        </w:rPr>
      </w:pPr>
      <w:r w:rsidRPr="00342E94">
        <w:rPr>
          <w:rFonts w:ascii="Arial" w:hAnsi="Arial" w:cs="Arial"/>
          <w:sz w:val="22"/>
          <w:szCs w:val="22"/>
        </w:rPr>
        <w:t>Wysokość odszkodowań z tytułu zawartych umów ubezpieczeniowych:</w:t>
      </w:r>
    </w:p>
    <w:p w14:paraId="5307A705" w14:textId="77777777" w:rsidR="001C16AB" w:rsidRDefault="001C16AB" w:rsidP="00F75E5F">
      <w:pPr>
        <w:jc w:val="both"/>
        <w:rPr>
          <w:rFonts w:ascii="Arial" w:hAnsi="Arial" w:cs="Arial"/>
          <w:sz w:val="22"/>
          <w:szCs w:val="22"/>
        </w:rPr>
      </w:pPr>
    </w:p>
    <w:p w14:paraId="679F410F" w14:textId="77777777" w:rsidR="00F75E5F" w:rsidRPr="00342E94" w:rsidRDefault="00F75E5F" w:rsidP="00F75E5F">
      <w:pPr>
        <w:jc w:val="both"/>
        <w:rPr>
          <w:rFonts w:ascii="Arial" w:hAnsi="Arial" w:cs="Arial"/>
          <w:sz w:val="22"/>
          <w:szCs w:val="22"/>
        </w:rPr>
      </w:pPr>
    </w:p>
    <w:p w14:paraId="638FB8E9" w14:textId="77777777" w:rsidR="009760B5" w:rsidRPr="001C16AB" w:rsidRDefault="00C9716C" w:rsidP="00AD7558">
      <w:pPr>
        <w:pStyle w:val="Tekstpodstawowywcity"/>
        <w:numPr>
          <w:ilvl w:val="0"/>
          <w:numId w:val="5"/>
        </w:numPr>
        <w:tabs>
          <w:tab w:val="clear" w:pos="720"/>
          <w:tab w:val="num" w:pos="360"/>
          <w:tab w:val="num" w:pos="928"/>
        </w:tabs>
        <w:ind w:left="360"/>
        <w:rPr>
          <w:rFonts w:cs="Arial"/>
          <w:sz w:val="24"/>
          <w:szCs w:val="24"/>
        </w:rPr>
      </w:pPr>
      <w:r w:rsidRPr="00342E94">
        <w:rPr>
          <w:rFonts w:cs="Arial"/>
          <w:sz w:val="22"/>
          <w:szCs w:val="22"/>
        </w:rPr>
        <w:t>Ubezpieczenie komunikacyjne odpowiedzialności cywilnej po</w:t>
      </w:r>
      <w:r w:rsidR="001C16AB">
        <w:rPr>
          <w:rFonts w:cs="Arial"/>
          <w:sz w:val="22"/>
          <w:szCs w:val="22"/>
        </w:rPr>
        <w:t xml:space="preserve">siadaczy pojazdów </w:t>
      </w:r>
      <w:r w:rsidR="00FA562C" w:rsidRPr="00342E94">
        <w:rPr>
          <w:rFonts w:cs="Arial"/>
          <w:sz w:val="22"/>
          <w:szCs w:val="22"/>
        </w:rPr>
        <w:t>samochodowych</w:t>
      </w:r>
      <w:r w:rsidR="00FA562C" w:rsidRPr="00342E94">
        <w:rPr>
          <w:rFonts w:cs="Arial"/>
          <w:sz w:val="22"/>
          <w:szCs w:val="22"/>
          <w:lang w:val="pl-PL"/>
        </w:rPr>
        <w:t xml:space="preserve"> </w:t>
      </w:r>
      <w:r w:rsidR="00FA562C" w:rsidRPr="00342E94">
        <w:rPr>
          <w:rFonts w:cs="Arial"/>
          <w:sz w:val="22"/>
          <w:szCs w:val="22"/>
        </w:rPr>
        <w:t>(OC):</w:t>
      </w:r>
      <w:r w:rsidR="001C16AB">
        <w:rPr>
          <w:rFonts w:cs="Arial"/>
          <w:sz w:val="22"/>
          <w:szCs w:val="22"/>
          <w:lang w:val="pl-PL"/>
        </w:rPr>
        <w:t xml:space="preserve"> </w:t>
      </w:r>
    </w:p>
    <w:p w14:paraId="1BB5A208" w14:textId="77777777" w:rsidR="001C16AB" w:rsidRPr="00FA562C" w:rsidRDefault="001C16AB" w:rsidP="001C16AB">
      <w:pPr>
        <w:pStyle w:val="Tekstpodstawowywcity"/>
        <w:tabs>
          <w:tab w:val="num" w:pos="928"/>
        </w:tabs>
        <w:ind w:left="360"/>
        <w:rPr>
          <w:rFonts w:cs="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2688"/>
        <w:gridCol w:w="2627"/>
        <w:gridCol w:w="2476"/>
      </w:tblGrid>
      <w:tr w:rsidR="009760B5" w14:paraId="29403AE2" w14:textId="77777777" w:rsidTr="00512B2B">
        <w:trPr>
          <w:gridBefore w:val="1"/>
          <w:wBefore w:w="1843" w:type="dxa"/>
        </w:trPr>
        <w:tc>
          <w:tcPr>
            <w:tcW w:w="2688" w:type="dxa"/>
            <w:shd w:val="clear" w:color="auto" w:fill="C0C0C0"/>
            <w:vAlign w:val="center"/>
          </w:tcPr>
          <w:p w14:paraId="2215C927" w14:textId="77777777" w:rsidR="009760B5" w:rsidRPr="000C41AC" w:rsidRDefault="009760B5" w:rsidP="00512B2B">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sidR="00512B2B">
              <w:rPr>
                <w:rFonts w:cs="Arial"/>
                <w:b/>
                <w:bCs/>
                <w:sz w:val="22"/>
                <w:szCs w:val="22"/>
                <w:lang w:val="pl-PL" w:eastAsia="pl-PL"/>
              </w:rPr>
              <w:t>20</w:t>
            </w:r>
            <w:r w:rsidRPr="000C41AC">
              <w:rPr>
                <w:rFonts w:cs="Arial"/>
                <w:b/>
                <w:bCs/>
                <w:sz w:val="22"/>
                <w:szCs w:val="22"/>
                <w:lang w:val="pl-PL" w:eastAsia="pl-PL"/>
              </w:rPr>
              <w:t xml:space="preserve"> r.</w:t>
            </w:r>
          </w:p>
        </w:tc>
        <w:tc>
          <w:tcPr>
            <w:tcW w:w="2627" w:type="dxa"/>
            <w:shd w:val="clear" w:color="auto" w:fill="C0C0C0"/>
            <w:vAlign w:val="center"/>
          </w:tcPr>
          <w:p w14:paraId="38D29225" w14:textId="77777777" w:rsidR="009760B5" w:rsidRPr="000C41AC" w:rsidRDefault="00556549" w:rsidP="0055654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sidR="00512B2B">
              <w:rPr>
                <w:rFonts w:cs="Arial"/>
                <w:b/>
                <w:bCs/>
                <w:sz w:val="22"/>
                <w:szCs w:val="22"/>
                <w:lang w:val="pl-PL" w:eastAsia="pl-PL"/>
              </w:rPr>
              <w:t>21</w:t>
            </w:r>
            <w:r w:rsidRPr="000C41AC">
              <w:rPr>
                <w:rFonts w:cs="Arial"/>
                <w:b/>
                <w:bCs/>
                <w:sz w:val="22"/>
                <w:szCs w:val="22"/>
                <w:lang w:val="pl-PL" w:eastAsia="pl-PL"/>
              </w:rPr>
              <w:t xml:space="preserve"> </w:t>
            </w:r>
            <w:r w:rsidR="009760B5" w:rsidRPr="000C41AC">
              <w:rPr>
                <w:rFonts w:cs="Arial"/>
                <w:b/>
                <w:bCs/>
                <w:sz w:val="22"/>
                <w:szCs w:val="22"/>
                <w:lang w:val="pl-PL" w:eastAsia="pl-PL"/>
              </w:rPr>
              <w:t>r.</w:t>
            </w:r>
          </w:p>
        </w:tc>
        <w:tc>
          <w:tcPr>
            <w:tcW w:w="2476" w:type="dxa"/>
            <w:shd w:val="clear" w:color="auto" w:fill="C0C0C0"/>
            <w:vAlign w:val="center"/>
          </w:tcPr>
          <w:p w14:paraId="013D5908" w14:textId="77777777" w:rsidR="009760B5" w:rsidRPr="000C41AC" w:rsidRDefault="00B575C2" w:rsidP="00881C39">
            <w:pPr>
              <w:pStyle w:val="Tekstpodstawowywcity"/>
              <w:ind w:left="65" w:hanging="65"/>
              <w:jc w:val="center"/>
              <w:rPr>
                <w:rFonts w:cs="Arial"/>
                <w:b/>
                <w:bCs/>
                <w:sz w:val="22"/>
                <w:szCs w:val="22"/>
                <w:lang w:val="pl-PL" w:eastAsia="pl-PL"/>
              </w:rPr>
            </w:pPr>
            <w:r>
              <w:rPr>
                <w:rFonts w:cs="Arial"/>
                <w:b/>
                <w:bCs/>
                <w:sz w:val="22"/>
                <w:szCs w:val="22"/>
                <w:lang w:val="pl-PL" w:eastAsia="pl-PL"/>
              </w:rPr>
              <w:t>202</w:t>
            </w:r>
            <w:r w:rsidR="00512B2B">
              <w:rPr>
                <w:rFonts w:cs="Arial"/>
                <w:b/>
                <w:bCs/>
                <w:sz w:val="22"/>
                <w:szCs w:val="22"/>
                <w:lang w:val="pl-PL" w:eastAsia="pl-PL"/>
              </w:rPr>
              <w:t>2</w:t>
            </w:r>
            <w:r w:rsidR="009760B5" w:rsidRPr="000C41AC">
              <w:rPr>
                <w:rFonts w:cs="Arial"/>
                <w:b/>
                <w:bCs/>
                <w:sz w:val="22"/>
                <w:szCs w:val="22"/>
                <w:lang w:val="pl-PL" w:eastAsia="pl-PL"/>
              </w:rPr>
              <w:t xml:space="preserve"> r.</w:t>
            </w:r>
          </w:p>
          <w:p w14:paraId="298D353D" w14:textId="77777777" w:rsidR="009760B5" w:rsidRPr="000C41AC" w:rsidRDefault="009760B5" w:rsidP="00512B2B">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sidR="00512B2B">
              <w:rPr>
                <w:rFonts w:cs="Arial"/>
                <w:b/>
                <w:bCs/>
                <w:sz w:val="22"/>
                <w:szCs w:val="22"/>
                <w:lang w:val="pl-PL" w:eastAsia="pl-PL"/>
              </w:rPr>
              <w:t>03.</w:t>
            </w:r>
            <w:r w:rsidR="00187997">
              <w:rPr>
                <w:rFonts w:cs="Arial"/>
                <w:b/>
                <w:bCs/>
                <w:sz w:val="22"/>
                <w:szCs w:val="22"/>
                <w:lang w:val="pl-PL" w:eastAsia="pl-PL"/>
              </w:rPr>
              <w:t>10</w:t>
            </w:r>
            <w:r w:rsidR="00881C39">
              <w:rPr>
                <w:rFonts w:cs="Arial"/>
                <w:b/>
                <w:bCs/>
                <w:sz w:val="22"/>
                <w:szCs w:val="22"/>
                <w:lang w:val="pl-PL" w:eastAsia="pl-PL"/>
              </w:rPr>
              <w:t>.</w:t>
            </w:r>
            <w:r w:rsidRPr="000C41AC">
              <w:rPr>
                <w:rFonts w:cs="Arial"/>
                <w:b/>
                <w:bCs/>
                <w:sz w:val="22"/>
                <w:szCs w:val="22"/>
                <w:lang w:val="pl-PL" w:eastAsia="pl-PL"/>
              </w:rPr>
              <w:t>)</w:t>
            </w:r>
          </w:p>
        </w:tc>
      </w:tr>
      <w:tr w:rsidR="009760B5" w14:paraId="79975B18" w14:textId="77777777" w:rsidTr="00512B2B">
        <w:tc>
          <w:tcPr>
            <w:tcW w:w="1843" w:type="dxa"/>
            <w:vAlign w:val="center"/>
          </w:tcPr>
          <w:p w14:paraId="201FA74A" w14:textId="77777777" w:rsidR="009760B5" w:rsidRPr="000C41AC" w:rsidRDefault="009760B5" w:rsidP="00881C39">
            <w:pPr>
              <w:pStyle w:val="Tekstpodstawowywcity"/>
              <w:ind w:left="0"/>
              <w:jc w:val="left"/>
              <w:rPr>
                <w:rFonts w:cs="Arial"/>
                <w:b/>
                <w:bCs/>
                <w:sz w:val="22"/>
                <w:szCs w:val="22"/>
                <w:lang w:val="pl-PL" w:eastAsia="pl-PL"/>
              </w:rPr>
            </w:pPr>
            <w:r w:rsidRPr="000C41AC">
              <w:rPr>
                <w:rFonts w:cs="Arial"/>
                <w:b/>
                <w:bCs/>
                <w:sz w:val="22"/>
                <w:szCs w:val="22"/>
                <w:lang w:val="pl-PL" w:eastAsia="pl-PL"/>
              </w:rPr>
              <w:t>Ilość szkód</w:t>
            </w:r>
          </w:p>
        </w:tc>
        <w:tc>
          <w:tcPr>
            <w:tcW w:w="2688" w:type="dxa"/>
            <w:vAlign w:val="center"/>
          </w:tcPr>
          <w:p w14:paraId="79618008" w14:textId="77777777" w:rsidR="009760B5" w:rsidRPr="000C41AC" w:rsidRDefault="00512B2B" w:rsidP="00881C39">
            <w:pPr>
              <w:pStyle w:val="Tekstpodstawowywcity"/>
              <w:ind w:left="0" w:firstLine="65"/>
              <w:jc w:val="center"/>
              <w:rPr>
                <w:rFonts w:cs="Arial"/>
                <w:sz w:val="22"/>
                <w:szCs w:val="22"/>
                <w:lang w:val="pl-PL" w:eastAsia="pl-PL"/>
              </w:rPr>
            </w:pPr>
            <w:r>
              <w:rPr>
                <w:rFonts w:cs="Arial"/>
                <w:sz w:val="22"/>
                <w:szCs w:val="22"/>
                <w:lang w:val="pl-PL" w:eastAsia="pl-PL"/>
              </w:rPr>
              <w:t>29</w:t>
            </w:r>
          </w:p>
        </w:tc>
        <w:tc>
          <w:tcPr>
            <w:tcW w:w="2627" w:type="dxa"/>
            <w:vAlign w:val="center"/>
          </w:tcPr>
          <w:p w14:paraId="2C79B9AB" w14:textId="77777777" w:rsidR="009760B5" w:rsidRPr="000C41AC" w:rsidRDefault="00512B2B" w:rsidP="00881C39">
            <w:pPr>
              <w:pStyle w:val="Tekstpodstawowywcity"/>
              <w:ind w:left="0" w:firstLine="65"/>
              <w:jc w:val="center"/>
              <w:rPr>
                <w:rFonts w:cs="Arial"/>
                <w:sz w:val="22"/>
                <w:szCs w:val="22"/>
                <w:lang w:val="pl-PL" w:eastAsia="pl-PL"/>
              </w:rPr>
            </w:pPr>
            <w:r>
              <w:rPr>
                <w:rFonts w:cs="Arial"/>
                <w:sz w:val="22"/>
                <w:szCs w:val="22"/>
                <w:lang w:val="pl-PL" w:eastAsia="pl-PL"/>
              </w:rPr>
              <w:t>30</w:t>
            </w:r>
          </w:p>
        </w:tc>
        <w:tc>
          <w:tcPr>
            <w:tcW w:w="2476" w:type="dxa"/>
            <w:vAlign w:val="center"/>
          </w:tcPr>
          <w:p w14:paraId="54D48FA4" w14:textId="77777777" w:rsidR="009760B5" w:rsidRPr="000C41AC" w:rsidRDefault="00512B2B" w:rsidP="00512B2B">
            <w:pPr>
              <w:pStyle w:val="Tekstpodstawowywcity"/>
              <w:ind w:left="0" w:firstLine="65"/>
              <w:jc w:val="center"/>
              <w:rPr>
                <w:rFonts w:cs="Arial"/>
                <w:sz w:val="22"/>
                <w:szCs w:val="22"/>
                <w:lang w:val="pl-PL" w:eastAsia="pl-PL"/>
              </w:rPr>
            </w:pPr>
            <w:r>
              <w:rPr>
                <w:rFonts w:cs="Arial"/>
                <w:sz w:val="22"/>
                <w:szCs w:val="22"/>
                <w:lang w:val="pl-PL" w:eastAsia="pl-PL"/>
              </w:rPr>
              <w:t>20</w:t>
            </w:r>
          </w:p>
        </w:tc>
      </w:tr>
      <w:tr w:rsidR="009760B5" w14:paraId="25D3900D" w14:textId="77777777" w:rsidTr="00512B2B">
        <w:trPr>
          <w:trHeight w:val="845"/>
        </w:trPr>
        <w:tc>
          <w:tcPr>
            <w:tcW w:w="1843" w:type="dxa"/>
            <w:vAlign w:val="center"/>
          </w:tcPr>
          <w:p w14:paraId="3E8EA3BA" w14:textId="77777777" w:rsidR="009760B5" w:rsidRPr="000C41AC" w:rsidRDefault="009760B5" w:rsidP="00881C39">
            <w:pPr>
              <w:pStyle w:val="Tekstpodstawowywcity"/>
              <w:ind w:left="0"/>
              <w:jc w:val="left"/>
              <w:rPr>
                <w:rFonts w:cs="Arial"/>
                <w:b/>
                <w:bCs/>
                <w:sz w:val="22"/>
                <w:szCs w:val="22"/>
                <w:lang w:val="pl-PL" w:eastAsia="pl-PL"/>
              </w:rPr>
            </w:pPr>
            <w:r w:rsidRPr="000C41AC">
              <w:rPr>
                <w:rFonts w:cs="Arial"/>
                <w:b/>
                <w:bCs/>
                <w:sz w:val="22"/>
                <w:szCs w:val="22"/>
                <w:lang w:val="pl-PL" w:eastAsia="pl-PL"/>
              </w:rPr>
              <w:t>Wartość wypłaconego odszkodowania</w:t>
            </w:r>
          </w:p>
        </w:tc>
        <w:tc>
          <w:tcPr>
            <w:tcW w:w="2688" w:type="dxa"/>
            <w:vAlign w:val="center"/>
          </w:tcPr>
          <w:p w14:paraId="012BE1BA" w14:textId="77777777" w:rsidR="00556549" w:rsidRPr="00556549" w:rsidRDefault="00512B2B" w:rsidP="00556549">
            <w:pPr>
              <w:pStyle w:val="Tekstpodstawowywcity"/>
              <w:ind w:left="36" w:hanging="142"/>
              <w:jc w:val="center"/>
              <w:rPr>
                <w:rFonts w:cs="Arial"/>
                <w:sz w:val="22"/>
                <w:szCs w:val="22"/>
                <w:lang w:val="pl-PL"/>
              </w:rPr>
            </w:pPr>
            <w:r>
              <w:rPr>
                <w:rFonts w:cs="Arial"/>
                <w:sz w:val="22"/>
                <w:szCs w:val="22"/>
                <w:lang w:val="pl-PL"/>
              </w:rPr>
              <w:t>251 302,7</w:t>
            </w:r>
            <w:r w:rsidR="00556549" w:rsidRPr="00556549">
              <w:rPr>
                <w:rFonts w:cs="Arial"/>
                <w:sz w:val="22"/>
                <w:szCs w:val="22"/>
                <w:lang w:val="pl-PL"/>
              </w:rPr>
              <w:t>0 zł, w tym:</w:t>
            </w:r>
          </w:p>
          <w:p w14:paraId="0B7F572B" w14:textId="77777777" w:rsidR="00556549" w:rsidRPr="00556549" w:rsidRDefault="00556549" w:rsidP="00556549">
            <w:pPr>
              <w:pStyle w:val="Tekstpodstawowywcity"/>
              <w:jc w:val="center"/>
              <w:rPr>
                <w:rFonts w:cs="Arial"/>
                <w:sz w:val="22"/>
                <w:szCs w:val="22"/>
                <w:lang w:val="pl-PL"/>
              </w:rPr>
            </w:pPr>
            <w:r w:rsidRPr="00556549">
              <w:rPr>
                <w:rFonts w:cs="Arial"/>
                <w:sz w:val="22"/>
                <w:szCs w:val="22"/>
                <w:lang w:val="pl-PL"/>
              </w:rPr>
              <w:t>regresy uzyskane: 0 zł</w:t>
            </w:r>
          </w:p>
          <w:p w14:paraId="2F3FC1BF" w14:textId="77777777" w:rsidR="009760B5" w:rsidRPr="000C41AC" w:rsidRDefault="00556549" w:rsidP="00556549">
            <w:pPr>
              <w:pStyle w:val="Tekstpodstawowywcity"/>
              <w:ind w:left="0"/>
              <w:jc w:val="center"/>
              <w:rPr>
                <w:rFonts w:cs="Arial"/>
                <w:sz w:val="22"/>
                <w:szCs w:val="22"/>
                <w:lang w:val="pl-PL" w:eastAsia="pl-PL"/>
              </w:rPr>
            </w:pPr>
            <w:r w:rsidRPr="00556549">
              <w:rPr>
                <w:rFonts w:cs="Arial"/>
                <w:sz w:val="22"/>
                <w:szCs w:val="22"/>
                <w:lang w:val="pl-PL"/>
              </w:rPr>
              <w:t>rezerwy: 0 zł</w:t>
            </w:r>
          </w:p>
        </w:tc>
        <w:tc>
          <w:tcPr>
            <w:tcW w:w="2627" w:type="dxa"/>
            <w:vAlign w:val="center"/>
          </w:tcPr>
          <w:p w14:paraId="3BF89969" w14:textId="77777777" w:rsidR="009760B5" w:rsidRPr="000C41AC" w:rsidRDefault="00512B2B" w:rsidP="00556549">
            <w:pPr>
              <w:pStyle w:val="Tekstpodstawowywcity"/>
              <w:ind w:left="0"/>
              <w:jc w:val="center"/>
              <w:rPr>
                <w:rFonts w:cs="Arial"/>
                <w:sz w:val="22"/>
                <w:szCs w:val="22"/>
                <w:lang w:val="pl-PL" w:eastAsia="pl-PL"/>
              </w:rPr>
            </w:pPr>
            <w:r>
              <w:rPr>
                <w:rFonts w:cs="Arial"/>
                <w:sz w:val="22"/>
                <w:szCs w:val="22"/>
                <w:lang w:val="pl-PL" w:eastAsia="pl-PL"/>
              </w:rPr>
              <w:t>126</w:t>
            </w:r>
            <w:r w:rsidR="00556549">
              <w:rPr>
                <w:rFonts w:cs="Arial"/>
                <w:sz w:val="22"/>
                <w:szCs w:val="22"/>
                <w:lang w:val="pl-PL" w:eastAsia="pl-PL"/>
              </w:rPr>
              <w:t xml:space="preserve"> </w:t>
            </w:r>
            <w:r>
              <w:rPr>
                <w:rFonts w:cs="Arial"/>
                <w:sz w:val="22"/>
                <w:szCs w:val="22"/>
                <w:lang w:val="pl-PL" w:eastAsia="pl-PL"/>
              </w:rPr>
              <w:t>854,35</w:t>
            </w:r>
            <w:r w:rsidR="009760B5" w:rsidRPr="000C41AC">
              <w:rPr>
                <w:rFonts w:cs="Arial"/>
                <w:sz w:val="22"/>
                <w:szCs w:val="22"/>
                <w:lang w:val="pl-PL" w:eastAsia="pl-PL"/>
              </w:rPr>
              <w:t xml:space="preserve"> zł</w:t>
            </w:r>
            <w:r w:rsidR="00F17A70">
              <w:rPr>
                <w:rFonts w:cs="Arial"/>
                <w:sz w:val="22"/>
                <w:szCs w:val="22"/>
                <w:lang w:val="pl-PL" w:eastAsia="pl-PL"/>
              </w:rPr>
              <w:t xml:space="preserve">, </w:t>
            </w:r>
            <w:r w:rsidR="009760B5" w:rsidRPr="000C41AC">
              <w:rPr>
                <w:rFonts w:cs="Arial"/>
                <w:sz w:val="22"/>
                <w:szCs w:val="22"/>
                <w:lang w:val="pl-PL" w:eastAsia="pl-PL"/>
              </w:rPr>
              <w:t>w tym:</w:t>
            </w:r>
          </w:p>
          <w:p w14:paraId="4B222B3F" w14:textId="77777777" w:rsidR="009760B5" w:rsidRDefault="009760B5" w:rsidP="00556549">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sidR="00881C39">
              <w:rPr>
                <w:rFonts w:cs="Arial"/>
                <w:sz w:val="22"/>
                <w:szCs w:val="22"/>
                <w:lang w:val="pl-PL" w:eastAsia="pl-PL"/>
              </w:rPr>
              <w:t xml:space="preserve">: </w:t>
            </w:r>
            <w:r w:rsidR="00187997">
              <w:rPr>
                <w:rFonts w:cs="Arial"/>
                <w:sz w:val="22"/>
                <w:szCs w:val="22"/>
                <w:lang w:val="pl-PL" w:eastAsia="pl-PL"/>
              </w:rPr>
              <w:t>0 zł</w:t>
            </w:r>
          </w:p>
          <w:p w14:paraId="78E1E6CD" w14:textId="77777777" w:rsidR="009760B5" w:rsidRPr="000C41AC" w:rsidRDefault="00881C39" w:rsidP="00556549">
            <w:pPr>
              <w:pStyle w:val="Tekstpodstawowywcity"/>
              <w:ind w:left="0"/>
              <w:jc w:val="center"/>
              <w:rPr>
                <w:rFonts w:cs="Arial"/>
                <w:sz w:val="22"/>
                <w:szCs w:val="22"/>
                <w:lang w:val="pl-PL" w:eastAsia="pl-PL"/>
              </w:rPr>
            </w:pPr>
            <w:r>
              <w:rPr>
                <w:rFonts w:cs="Arial"/>
                <w:sz w:val="22"/>
                <w:szCs w:val="22"/>
                <w:lang w:val="pl-PL" w:eastAsia="pl-PL"/>
              </w:rPr>
              <w:t>r</w:t>
            </w:r>
            <w:r w:rsidR="009760B5" w:rsidRPr="000C41AC">
              <w:rPr>
                <w:rFonts w:cs="Arial"/>
                <w:sz w:val="22"/>
                <w:szCs w:val="22"/>
                <w:lang w:val="pl-PL" w:eastAsia="pl-PL"/>
              </w:rPr>
              <w:t>ezerwy</w:t>
            </w:r>
            <w:r w:rsidR="00B575C2">
              <w:rPr>
                <w:rFonts w:cs="Arial"/>
                <w:sz w:val="22"/>
                <w:szCs w:val="22"/>
                <w:lang w:val="pl-PL" w:eastAsia="pl-PL"/>
              </w:rPr>
              <w:t xml:space="preserve">: </w:t>
            </w:r>
            <w:r w:rsidR="00512B2B">
              <w:rPr>
                <w:rFonts w:cs="Arial"/>
                <w:sz w:val="22"/>
                <w:szCs w:val="22"/>
                <w:lang w:val="pl-PL" w:eastAsia="pl-PL"/>
              </w:rPr>
              <w:t>56 218,8</w:t>
            </w:r>
            <w:r w:rsidR="009760B5" w:rsidRPr="000C41AC">
              <w:rPr>
                <w:rFonts w:cs="Arial"/>
                <w:sz w:val="22"/>
                <w:szCs w:val="22"/>
                <w:lang w:val="pl-PL" w:eastAsia="pl-PL"/>
              </w:rPr>
              <w:t xml:space="preserve"> zł</w:t>
            </w:r>
          </w:p>
        </w:tc>
        <w:tc>
          <w:tcPr>
            <w:tcW w:w="2476" w:type="dxa"/>
            <w:vAlign w:val="center"/>
          </w:tcPr>
          <w:p w14:paraId="0D603B4A" w14:textId="77777777" w:rsidR="00187997" w:rsidRPr="00F17A70" w:rsidRDefault="00512B2B" w:rsidP="00556549">
            <w:pPr>
              <w:pStyle w:val="Tekstpodstawowywcity"/>
              <w:ind w:left="-76"/>
              <w:jc w:val="center"/>
              <w:rPr>
                <w:rFonts w:cs="Arial"/>
                <w:sz w:val="22"/>
                <w:szCs w:val="22"/>
                <w:lang w:val="pl-PL" w:eastAsia="pl-PL"/>
              </w:rPr>
            </w:pPr>
            <w:r>
              <w:rPr>
                <w:rFonts w:cs="Arial"/>
                <w:sz w:val="22"/>
                <w:szCs w:val="22"/>
                <w:lang w:val="pl-PL" w:eastAsia="pl-PL"/>
              </w:rPr>
              <w:t>87</w:t>
            </w:r>
            <w:r w:rsidR="009760B5">
              <w:rPr>
                <w:rFonts w:cs="Arial"/>
                <w:sz w:val="22"/>
                <w:szCs w:val="22"/>
                <w:lang w:val="pl-PL" w:eastAsia="pl-PL"/>
              </w:rPr>
              <w:t xml:space="preserve"> </w:t>
            </w:r>
            <w:r>
              <w:rPr>
                <w:rFonts w:cs="Arial"/>
                <w:sz w:val="22"/>
                <w:szCs w:val="22"/>
                <w:lang w:val="pl-PL" w:eastAsia="pl-PL"/>
              </w:rPr>
              <w:t>769,24</w:t>
            </w:r>
            <w:r w:rsidR="009760B5" w:rsidRPr="000C41AC">
              <w:rPr>
                <w:rFonts w:cs="Arial"/>
                <w:sz w:val="22"/>
                <w:szCs w:val="22"/>
                <w:lang w:val="pl-PL" w:eastAsia="pl-PL"/>
              </w:rPr>
              <w:t xml:space="preserve"> zł</w:t>
            </w:r>
            <w:r w:rsidR="00F17A70">
              <w:rPr>
                <w:rFonts w:cs="Arial"/>
                <w:sz w:val="22"/>
                <w:szCs w:val="22"/>
                <w:lang w:val="pl-PL" w:eastAsia="pl-PL"/>
              </w:rPr>
              <w:t xml:space="preserve">, </w:t>
            </w:r>
            <w:r w:rsidR="00187997" w:rsidRPr="00187997">
              <w:rPr>
                <w:rFonts w:cs="Arial"/>
                <w:sz w:val="22"/>
                <w:szCs w:val="22"/>
              </w:rPr>
              <w:t>w tym:</w:t>
            </w:r>
          </w:p>
          <w:p w14:paraId="3FCF4041" w14:textId="77777777" w:rsidR="00187997" w:rsidRPr="00881C39" w:rsidRDefault="00187997" w:rsidP="00556549">
            <w:pPr>
              <w:pStyle w:val="Tekstpodstawowywcity"/>
              <w:ind w:left="0"/>
              <w:jc w:val="center"/>
              <w:rPr>
                <w:rFonts w:cs="Arial"/>
                <w:sz w:val="22"/>
                <w:szCs w:val="22"/>
              </w:rPr>
            </w:pPr>
            <w:r w:rsidRPr="00187997">
              <w:rPr>
                <w:rFonts w:cs="Arial"/>
                <w:sz w:val="22"/>
                <w:szCs w:val="22"/>
              </w:rPr>
              <w:t>regresy uzyskane</w:t>
            </w:r>
            <w:r w:rsidR="00881C39">
              <w:rPr>
                <w:rFonts w:cs="Arial"/>
                <w:sz w:val="22"/>
                <w:szCs w:val="22"/>
                <w:lang w:val="pl-PL"/>
              </w:rPr>
              <w:t xml:space="preserve">: </w:t>
            </w:r>
            <w:r>
              <w:rPr>
                <w:rFonts w:cs="Arial"/>
                <w:sz w:val="22"/>
                <w:szCs w:val="22"/>
                <w:lang w:val="pl-PL" w:eastAsia="pl-PL"/>
              </w:rPr>
              <w:t>0</w:t>
            </w:r>
            <w:r w:rsidR="00881C39">
              <w:rPr>
                <w:rFonts w:cs="Arial"/>
                <w:sz w:val="22"/>
                <w:szCs w:val="22"/>
                <w:lang w:val="pl-PL" w:eastAsia="pl-PL"/>
              </w:rPr>
              <w:t xml:space="preserve"> zł</w:t>
            </w:r>
          </w:p>
          <w:p w14:paraId="0CE0C433" w14:textId="77777777" w:rsidR="009760B5" w:rsidRPr="000C41AC" w:rsidRDefault="009760B5" w:rsidP="00556549">
            <w:pPr>
              <w:pStyle w:val="Tekstpodstawowywcity"/>
              <w:ind w:left="36" w:hanging="142"/>
              <w:jc w:val="center"/>
              <w:rPr>
                <w:rFonts w:cs="Arial"/>
                <w:sz w:val="22"/>
                <w:szCs w:val="22"/>
                <w:lang w:val="pl-PL" w:eastAsia="pl-PL"/>
              </w:rPr>
            </w:pPr>
            <w:r w:rsidRPr="000C41AC">
              <w:rPr>
                <w:rFonts w:cs="Arial"/>
                <w:sz w:val="22"/>
                <w:szCs w:val="22"/>
                <w:lang w:val="pl-PL" w:eastAsia="pl-PL"/>
              </w:rPr>
              <w:t>rezerwy</w:t>
            </w:r>
            <w:r w:rsidR="00881C39">
              <w:rPr>
                <w:rFonts w:cs="Arial"/>
                <w:sz w:val="22"/>
                <w:szCs w:val="22"/>
                <w:lang w:val="pl-PL" w:eastAsia="pl-PL"/>
              </w:rPr>
              <w:t xml:space="preserve">: </w:t>
            </w:r>
            <w:r w:rsidR="00512B2B">
              <w:rPr>
                <w:rFonts w:cs="Arial"/>
                <w:sz w:val="22"/>
                <w:szCs w:val="22"/>
                <w:lang w:val="pl-PL" w:eastAsia="pl-PL"/>
              </w:rPr>
              <w:t>52</w:t>
            </w:r>
            <w:r w:rsidR="00B575C2">
              <w:rPr>
                <w:rFonts w:cs="Arial"/>
                <w:sz w:val="22"/>
                <w:szCs w:val="22"/>
                <w:lang w:val="pl-PL" w:eastAsia="pl-PL"/>
              </w:rPr>
              <w:t xml:space="preserve"> 87</w:t>
            </w:r>
            <w:r w:rsidR="00556549">
              <w:rPr>
                <w:rFonts w:cs="Arial"/>
                <w:sz w:val="22"/>
                <w:szCs w:val="22"/>
                <w:lang w:val="pl-PL" w:eastAsia="pl-PL"/>
              </w:rPr>
              <w:t>4</w:t>
            </w:r>
            <w:r>
              <w:rPr>
                <w:rFonts w:cs="Arial"/>
                <w:sz w:val="22"/>
                <w:szCs w:val="22"/>
                <w:lang w:val="pl-PL" w:eastAsia="pl-PL"/>
              </w:rPr>
              <w:t>,00 zł</w:t>
            </w:r>
          </w:p>
        </w:tc>
      </w:tr>
    </w:tbl>
    <w:p w14:paraId="404A0D0D" w14:textId="77777777" w:rsidR="004C308D" w:rsidRDefault="004C308D" w:rsidP="009760B5">
      <w:pPr>
        <w:pStyle w:val="Tekstpodstawowywcity"/>
        <w:tabs>
          <w:tab w:val="num" w:pos="928"/>
        </w:tabs>
        <w:ind w:left="0"/>
        <w:rPr>
          <w:rFonts w:cs="Arial"/>
          <w:sz w:val="24"/>
          <w:szCs w:val="24"/>
          <w:lang w:val="pl-PL"/>
        </w:rPr>
      </w:pPr>
    </w:p>
    <w:p w14:paraId="73E38CC0" w14:textId="77777777" w:rsidR="00F75E5F" w:rsidRPr="00215DE0" w:rsidRDefault="00F75E5F" w:rsidP="009760B5">
      <w:pPr>
        <w:pStyle w:val="Tekstpodstawowywcity"/>
        <w:tabs>
          <w:tab w:val="num" w:pos="928"/>
        </w:tabs>
        <w:ind w:left="0"/>
        <w:rPr>
          <w:rFonts w:cs="Arial"/>
          <w:sz w:val="24"/>
          <w:szCs w:val="24"/>
          <w:lang w:val="pl-PL"/>
        </w:rPr>
      </w:pPr>
    </w:p>
    <w:p w14:paraId="7B9BAA91" w14:textId="77777777" w:rsidR="0017330A" w:rsidRPr="007579E5" w:rsidRDefault="009760B5" w:rsidP="00AD7558">
      <w:pPr>
        <w:pStyle w:val="Tekstpodstawowywcity"/>
        <w:numPr>
          <w:ilvl w:val="0"/>
          <w:numId w:val="5"/>
        </w:numPr>
        <w:tabs>
          <w:tab w:val="clear" w:pos="720"/>
          <w:tab w:val="num" w:pos="360"/>
          <w:tab w:val="num" w:pos="928"/>
        </w:tabs>
        <w:ind w:left="360"/>
        <w:rPr>
          <w:rFonts w:cs="Arial"/>
          <w:sz w:val="22"/>
          <w:szCs w:val="22"/>
        </w:rPr>
      </w:pPr>
      <w:r w:rsidRPr="007579E5">
        <w:rPr>
          <w:rFonts w:cs="Arial"/>
          <w:sz w:val="22"/>
          <w:szCs w:val="22"/>
        </w:rPr>
        <w:t>Ubezpieczenie komunikacyjne AUTO</w:t>
      </w:r>
      <w:r w:rsidR="00881C39" w:rsidRPr="007579E5">
        <w:rPr>
          <w:rFonts w:cs="Arial"/>
          <w:sz w:val="22"/>
          <w:szCs w:val="22"/>
          <w:lang w:val="pl-PL"/>
        </w:rPr>
        <w:t>-</w:t>
      </w:r>
      <w:r w:rsidRPr="007579E5">
        <w:rPr>
          <w:rFonts w:cs="Arial"/>
          <w:sz w:val="22"/>
          <w:szCs w:val="22"/>
        </w:rPr>
        <w:t>CASCO (AC) w pełnym zakresie ubezpieczenia:</w:t>
      </w:r>
    </w:p>
    <w:p w14:paraId="1DEB7098" w14:textId="77777777" w:rsidR="003A56D9" w:rsidRPr="003A56D9" w:rsidRDefault="003A56D9" w:rsidP="003A56D9">
      <w:pPr>
        <w:pStyle w:val="Tekstpodstawowywcity"/>
        <w:tabs>
          <w:tab w:val="num" w:pos="928"/>
        </w:tabs>
        <w:ind w:left="360"/>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7"/>
        <w:gridCol w:w="2484"/>
        <w:gridCol w:w="2694"/>
        <w:gridCol w:w="2409"/>
      </w:tblGrid>
      <w:tr w:rsidR="00512B2B" w14:paraId="03AC9BCE" w14:textId="77777777" w:rsidTr="00512B2B">
        <w:trPr>
          <w:gridBefore w:val="1"/>
          <w:wBefore w:w="1977" w:type="dxa"/>
        </w:trPr>
        <w:tc>
          <w:tcPr>
            <w:tcW w:w="2484" w:type="dxa"/>
            <w:shd w:val="clear" w:color="auto" w:fill="C0C0C0"/>
            <w:vAlign w:val="center"/>
          </w:tcPr>
          <w:p w14:paraId="6C4B2AB1" w14:textId="77777777" w:rsidR="00512B2B" w:rsidRPr="000C41AC" w:rsidRDefault="00512B2B" w:rsidP="00512B2B">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20</w:t>
            </w:r>
            <w:r w:rsidRPr="000C41AC">
              <w:rPr>
                <w:rFonts w:cs="Arial"/>
                <w:b/>
                <w:bCs/>
                <w:sz w:val="22"/>
                <w:szCs w:val="22"/>
                <w:lang w:val="pl-PL" w:eastAsia="pl-PL"/>
              </w:rPr>
              <w:t xml:space="preserve"> r.</w:t>
            </w:r>
          </w:p>
        </w:tc>
        <w:tc>
          <w:tcPr>
            <w:tcW w:w="2694" w:type="dxa"/>
            <w:shd w:val="clear" w:color="auto" w:fill="C0C0C0"/>
            <w:vAlign w:val="center"/>
          </w:tcPr>
          <w:p w14:paraId="1AB1C057" w14:textId="77777777" w:rsidR="00512B2B" w:rsidRPr="000C41AC" w:rsidRDefault="00512B2B" w:rsidP="00512B2B">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21</w:t>
            </w:r>
            <w:r w:rsidRPr="000C41AC">
              <w:rPr>
                <w:rFonts w:cs="Arial"/>
                <w:b/>
                <w:bCs/>
                <w:sz w:val="22"/>
                <w:szCs w:val="22"/>
                <w:lang w:val="pl-PL" w:eastAsia="pl-PL"/>
              </w:rPr>
              <w:t xml:space="preserve"> r.</w:t>
            </w:r>
          </w:p>
        </w:tc>
        <w:tc>
          <w:tcPr>
            <w:tcW w:w="2409" w:type="dxa"/>
            <w:shd w:val="clear" w:color="auto" w:fill="C0C0C0"/>
            <w:vAlign w:val="center"/>
          </w:tcPr>
          <w:p w14:paraId="302C7CC8" w14:textId="77777777" w:rsidR="00512B2B" w:rsidRPr="000C41AC" w:rsidRDefault="00512B2B" w:rsidP="00512B2B">
            <w:pPr>
              <w:pStyle w:val="Tekstpodstawowywcity"/>
              <w:ind w:left="65" w:hanging="65"/>
              <w:jc w:val="center"/>
              <w:rPr>
                <w:rFonts w:cs="Arial"/>
                <w:b/>
                <w:bCs/>
                <w:sz w:val="22"/>
                <w:szCs w:val="22"/>
                <w:lang w:val="pl-PL" w:eastAsia="pl-PL"/>
              </w:rPr>
            </w:pPr>
            <w:r>
              <w:rPr>
                <w:rFonts w:cs="Arial"/>
                <w:b/>
                <w:bCs/>
                <w:sz w:val="22"/>
                <w:szCs w:val="22"/>
                <w:lang w:val="pl-PL" w:eastAsia="pl-PL"/>
              </w:rPr>
              <w:t>2022</w:t>
            </w:r>
            <w:r w:rsidRPr="000C41AC">
              <w:rPr>
                <w:rFonts w:cs="Arial"/>
                <w:b/>
                <w:bCs/>
                <w:sz w:val="22"/>
                <w:szCs w:val="22"/>
                <w:lang w:val="pl-PL" w:eastAsia="pl-PL"/>
              </w:rPr>
              <w:t xml:space="preserve"> r.</w:t>
            </w:r>
          </w:p>
          <w:p w14:paraId="35BBE0D2" w14:textId="77777777" w:rsidR="00512B2B" w:rsidRPr="000C41AC" w:rsidRDefault="00512B2B" w:rsidP="00512B2B">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03.10.</w:t>
            </w:r>
            <w:r w:rsidRPr="000C41AC">
              <w:rPr>
                <w:rFonts w:cs="Arial"/>
                <w:b/>
                <w:bCs/>
                <w:sz w:val="22"/>
                <w:szCs w:val="22"/>
                <w:lang w:val="pl-PL" w:eastAsia="pl-PL"/>
              </w:rPr>
              <w:t>)</w:t>
            </w:r>
          </w:p>
        </w:tc>
      </w:tr>
      <w:tr w:rsidR="00556549" w14:paraId="43713770" w14:textId="77777777" w:rsidTr="00512B2B">
        <w:tc>
          <w:tcPr>
            <w:tcW w:w="1977" w:type="dxa"/>
            <w:vAlign w:val="center"/>
          </w:tcPr>
          <w:p w14:paraId="0FE1D434" w14:textId="77777777" w:rsidR="00556549" w:rsidRPr="000C41AC" w:rsidRDefault="00556549" w:rsidP="00556549">
            <w:pPr>
              <w:pStyle w:val="Tekstpodstawowywcity"/>
              <w:ind w:left="72" w:hanging="72"/>
              <w:jc w:val="left"/>
              <w:rPr>
                <w:rFonts w:cs="Arial"/>
                <w:b/>
                <w:bCs/>
                <w:sz w:val="22"/>
                <w:szCs w:val="22"/>
                <w:lang w:val="pl-PL" w:eastAsia="pl-PL"/>
              </w:rPr>
            </w:pPr>
            <w:r w:rsidRPr="000C41AC">
              <w:rPr>
                <w:rFonts w:cs="Arial"/>
                <w:b/>
                <w:bCs/>
                <w:sz w:val="22"/>
                <w:szCs w:val="22"/>
                <w:lang w:val="pl-PL" w:eastAsia="pl-PL"/>
              </w:rPr>
              <w:t>Ilość szkód</w:t>
            </w:r>
          </w:p>
        </w:tc>
        <w:tc>
          <w:tcPr>
            <w:tcW w:w="2484" w:type="dxa"/>
            <w:vAlign w:val="center"/>
          </w:tcPr>
          <w:p w14:paraId="6596825D" w14:textId="77777777" w:rsidR="00556549" w:rsidRPr="000C41AC" w:rsidRDefault="00512B2B" w:rsidP="00556549">
            <w:pPr>
              <w:pStyle w:val="Tekstpodstawowywcity"/>
              <w:ind w:left="72" w:hanging="72"/>
              <w:jc w:val="center"/>
              <w:rPr>
                <w:rFonts w:cs="Arial"/>
                <w:sz w:val="22"/>
                <w:szCs w:val="22"/>
                <w:lang w:val="pl-PL" w:eastAsia="pl-PL"/>
              </w:rPr>
            </w:pPr>
            <w:r>
              <w:rPr>
                <w:rFonts w:cs="Arial"/>
                <w:sz w:val="22"/>
                <w:szCs w:val="22"/>
                <w:lang w:val="pl-PL" w:eastAsia="pl-PL"/>
              </w:rPr>
              <w:t>63</w:t>
            </w:r>
          </w:p>
        </w:tc>
        <w:tc>
          <w:tcPr>
            <w:tcW w:w="2694" w:type="dxa"/>
            <w:vAlign w:val="center"/>
          </w:tcPr>
          <w:p w14:paraId="5A1421D2" w14:textId="77777777" w:rsidR="00556549" w:rsidRPr="000C41AC" w:rsidRDefault="00512B2B" w:rsidP="00556549">
            <w:pPr>
              <w:pStyle w:val="Tekstpodstawowywcity"/>
              <w:ind w:left="72" w:hanging="72"/>
              <w:jc w:val="center"/>
              <w:rPr>
                <w:rFonts w:cs="Arial"/>
                <w:sz w:val="22"/>
                <w:szCs w:val="22"/>
                <w:lang w:val="pl-PL" w:eastAsia="pl-PL"/>
              </w:rPr>
            </w:pPr>
            <w:r>
              <w:rPr>
                <w:rFonts w:cs="Arial"/>
                <w:sz w:val="22"/>
                <w:szCs w:val="22"/>
                <w:lang w:val="pl-PL" w:eastAsia="pl-PL"/>
              </w:rPr>
              <w:t>50</w:t>
            </w:r>
          </w:p>
        </w:tc>
        <w:tc>
          <w:tcPr>
            <w:tcW w:w="2409" w:type="dxa"/>
            <w:vAlign w:val="center"/>
          </w:tcPr>
          <w:p w14:paraId="51624EAE" w14:textId="77777777" w:rsidR="00556549" w:rsidRPr="000C41AC" w:rsidRDefault="00512B2B" w:rsidP="00556549">
            <w:pPr>
              <w:pStyle w:val="Tekstpodstawowywcity"/>
              <w:ind w:left="72" w:hanging="72"/>
              <w:jc w:val="center"/>
              <w:rPr>
                <w:rFonts w:cs="Arial"/>
                <w:sz w:val="22"/>
                <w:szCs w:val="22"/>
                <w:lang w:val="pl-PL" w:eastAsia="pl-PL"/>
              </w:rPr>
            </w:pPr>
            <w:r>
              <w:rPr>
                <w:rFonts w:cs="Arial"/>
                <w:sz w:val="22"/>
                <w:szCs w:val="22"/>
                <w:lang w:val="pl-PL" w:eastAsia="pl-PL"/>
              </w:rPr>
              <w:t>32</w:t>
            </w:r>
          </w:p>
        </w:tc>
      </w:tr>
      <w:tr w:rsidR="00556549" w14:paraId="786F6ED8" w14:textId="77777777" w:rsidTr="00512B2B">
        <w:trPr>
          <w:trHeight w:val="1211"/>
        </w:trPr>
        <w:tc>
          <w:tcPr>
            <w:tcW w:w="1977" w:type="dxa"/>
            <w:vAlign w:val="center"/>
          </w:tcPr>
          <w:p w14:paraId="69688F70" w14:textId="77777777" w:rsidR="00556549" w:rsidRPr="000C41AC" w:rsidRDefault="00556549" w:rsidP="00556549">
            <w:pPr>
              <w:pStyle w:val="Tekstpodstawowywcity"/>
              <w:ind w:left="0"/>
              <w:jc w:val="left"/>
              <w:rPr>
                <w:rFonts w:cs="Arial"/>
                <w:b/>
                <w:bCs/>
                <w:sz w:val="22"/>
                <w:szCs w:val="22"/>
                <w:lang w:val="pl-PL" w:eastAsia="pl-PL"/>
              </w:rPr>
            </w:pPr>
            <w:r>
              <w:rPr>
                <w:rFonts w:cs="Arial"/>
                <w:b/>
                <w:bCs/>
                <w:sz w:val="22"/>
                <w:szCs w:val="22"/>
                <w:lang w:val="pl-PL" w:eastAsia="pl-PL"/>
              </w:rPr>
              <w:t xml:space="preserve">Wartość </w:t>
            </w:r>
            <w:r w:rsidRPr="000C41AC">
              <w:rPr>
                <w:rFonts w:cs="Arial"/>
                <w:b/>
                <w:bCs/>
                <w:sz w:val="22"/>
                <w:szCs w:val="22"/>
                <w:lang w:val="pl-PL" w:eastAsia="pl-PL"/>
              </w:rPr>
              <w:t>wypłaconego odszkodowania</w:t>
            </w:r>
          </w:p>
        </w:tc>
        <w:tc>
          <w:tcPr>
            <w:tcW w:w="2484" w:type="dxa"/>
            <w:vAlign w:val="center"/>
          </w:tcPr>
          <w:p w14:paraId="6B53AE07" w14:textId="77777777" w:rsidR="00601329" w:rsidRPr="00601329" w:rsidRDefault="00512B2B" w:rsidP="00601329">
            <w:pPr>
              <w:ind w:left="36" w:hanging="36"/>
              <w:jc w:val="center"/>
              <w:rPr>
                <w:rFonts w:ascii="Arial" w:hAnsi="Arial" w:cs="Arial"/>
                <w:sz w:val="22"/>
                <w:szCs w:val="22"/>
              </w:rPr>
            </w:pPr>
            <w:r>
              <w:rPr>
                <w:rFonts w:ascii="Arial" w:hAnsi="Arial" w:cs="Arial"/>
                <w:sz w:val="22"/>
                <w:szCs w:val="22"/>
              </w:rPr>
              <w:t>444 542,79</w:t>
            </w:r>
            <w:r w:rsidR="00601329" w:rsidRPr="00601329">
              <w:rPr>
                <w:rFonts w:ascii="Arial" w:hAnsi="Arial" w:cs="Arial"/>
                <w:sz w:val="22"/>
                <w:szCs w:val="22"/>
              </w:rPr>
              <w:t xml:space="preserve"> zł, w tym:</w:t>
            </w:r>
          </w:p>
          <w:p w14:paraId="0448236E" w14:textId="77777777" w:rsidR="00601329" w:rsidRPr="00601329" w:rsidRDefault="00601329" w:rsidP="00601329">
            <w:pPr>
              <w:ind w:left="36" w:hanging="36"/>
              <w:jc w:val="center"/>
              <w:rPr>
                <w:rFonts w:ascii="Arial" w:hAnsi="Arial" w:cs="Arial"/>
                <w:sz w:val="22"/>
                <w:szCs w:val="22"/>
              </w:rPr>
            </w:pPr>
            <w:r w:rsidRPr="00601329">
              <w:rPr>
                <w:rFonts w:ascii="Arial" w:hAnsi="Arial" w:cs="Arial"/>
                <w:sz w:val="22"/>
                <w:szCs w:val="22"/>
              </w:rPr>
              <w:t>regresy uzyskane:</w:t>
            </w:r>
          </w:p>
          <w:p w14:paraId="5E83E131" w14:textId="77777777" w:rsidR="00601329" w:rsidRPr="00601329" w:rsidRDefault="00512B2B" w:rsidP="00601329">
            <w:pPr>
              <w:ind w:left="36" w:hanging="36"/>
              <w:jc w:val="center"/>
              <w:rPr>
                <w:rFonts w:ascii="Arial" w:hAnsi="Arial" w:cs="Arial"/>
                <w:sz w:val="22"/>
                <w:szCs w:val="22"/>
              </w:rPr>
            </w:pPr>
            <w:r>
              <w:rPr>
                <w:rFonts w:ascii="Arial" w:hAnsi="Arial" w:cs="Arial"/>
                <w:sz w:val="22"/>
                <w:szCs w:val="22"/>
              </w:rPr>
              <w:t>0</w:t>
            </w:r>
            <w:r w:rsidR="00601329" w:rsidRPr="00601329">
              <w:rPr>
                <w:rFonts w:ascii="Arial" w:hAnsi="Arial" w:cs="Arial"/>
                <w:sz w:val="22"/>
                <w:szCs w:val="22"/>
              </w:rPr>
              <w:t>,00 zł</w:t>
            </w:r>
          </w:p>
          <w:p w14:paraId="0462F16B" w14:textId="77777777" w:rsidR="00556549" w:rsidRPr="00B575C2" w:rsidRDefault="00601329" w:rsidP="00556549">
            <w:pPr>
              <w:ind w:left="36" w:hanging="142"/>
              <w:jc w:val="center"/>
              <w:rPr>
                <w:rFonts w:ascii="Arial" w:hAnsi="Arial" w:cs="Arial"/>
                <w:sz w:val="22"/>
                <w:szCs w:val="22"/>
              </w:rPr>
            </w:pPr>
            <w:r w:rsidRPr="00601329">
              <w:rPr>
                <w:rFonts w:ascii="Arial" w:hAnsi="Arial" w:cs="Arial"/>
                <w:sz w:val="22"/>
                <w:szCs w:val="22"/>
              </w:rPr>
              <w:t xml:space="preserve">rezerwy: </w:t>
            </w:r>
            <w:r>
              <w:rPr>
                <w:rFonts w:ascii="Arial" w:hAnsi="Arial" w:cs="Arial"/>
                <w:sz w:val="22"/>
                <w:szCs w:val="22"/>
              </w:rPr>
              <w:t>0</w:t>
            </w:r>
            <w:r w:rsidRPr="00601329">
              <w:rPr>
                <w:rFonts w:ascii="Arial" w:hAnsi="Arial" w:cs="Arial"/>
                <w:sz w:val="22"/>
                <w:szCs w:val="22"/>
              </w:rPr>
              <w:t>,00 zł</w:t>
            </w:r>
          </w:p>
        </w:tc>
        <w:tc>
          <w:tcPr>
            <w:tcW w:w="2694" w:type="dxa"/>
            <w:vAlign w:val="center"/>
          </w:tcPr>
          <w:p w14:paraId="62D43677" w14:textId="77777777" w:rsidR="00556549" w:rsidRPr="000C41AC" w:rsidRDefault="00512B2B" w:rsidP="00556549">
            <w:pPr>
              <w:pStyle w:val="Tekstpodstawowywcity"/>
              <w:ind w:left="36" w:hanging="36"/>
              <w:jc w:val="center"/>
              <w:rPr>
                <w:rFonts w:cs="Arial"/>
                <w:sz w:val="22"/>
                <w:szCs w:val="22"/>
                <w:lang w:val="pl-PL" w:eastAsia="pl-PL"/>
              </w:rPr>
            </w:pPr>
            <w:r>
              <w:rPr>
                <w:rFonts w:cs="Arial"/>
                <w:sz w:val="22"/>
                <w:szCs w:val="22"/>
                <w:lang w:val="pl-PL" w:eastAsia="pl-PL"/>
              </w:rPr>
              <w:t>662 769,11</w:t>
            </w:r>
            <w:r w:rsidR="00556549">
              <w:rPr>
                <w:rFonts w:cs="Arial"/>
                <w:sz w:val="22"/>
                <w:szCs w:val="22"/>
                <w:lang w:val="pl-PL" w:eastAsia="pl-PL"/>
              </w:rPr>
              <w:t xml:space="preserve"> zł, </w:t>
            </w:r>
            <w:r w:rsidR="00556549" w:rsidRPr="000C41AC">
              <w:rPr>
                <w:rFonts w:cs="Arial"/>
                <w:sz w:val="22"/>
                <w:szCs w:val="22"/>
                <w:lang w:val="pl-PL" w:eastAsia="pl-PL"/>
              </w:rPr>
              <w:t>w tym:</w:t>
            </w:r>
          </w:p>
          <w:p w14:paraId="023A4D99" w14:textId="77777777" w:rsidR="00556549" w:rsidRPr="000C41AC" w:rsidRDefault="00556549" w:rsidP="00556549">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Pr>
                <w:rFonts w:cs="Arial"/>
                <w:sz w:val="22"/>
                <w:szCs w:val="22"/>
                <w:lang w:val="pl-PL" w:eastAsia="pl-PL"/>
              </w:rPr>
              <w:t>:</w:t>
            </w:r>
          </w:p>
          <w:p w14:paraId="11BF9C4F" w14:textId="77777777" w:rsidR="00556549" w:rsidRDefault="00512B2B" w:rsidP="00556549">
            <w:pPr>
              <w:pStyle w:val="Tekstpodstawowywcity"/>
              <w:ind w:left="36" w:hanging="142"/>
              <w:jc w:val="center"/>
              <w:rPr>
                <w:rFonts w:cs="Arial"/>
                <w:sz w:val="22"/>
                <w:szCs w:val="22"/>
                <w:lang w:val="pl-PL" w:eastAsia="pl-PL"/>
              </w:rPr>
            </w:pPr>
            <w:r>
              <w:rPr>
                <w:rFonts w:cs="Arial"/>
                <w:sz w:val="22"/>
                <w:szCs w:val="22"/>
                <w:lang w:val="pl-PL" w:eastAsia="pl-PL"/>
              </w:rPr>
              <w:t>193</w:t>
            </w:r>
            <w:r w:rsidR="00601329">
              <w:rPr>
                <w:rFonts w:cs="Arial"/>
                <w:sz w:val="22"/>
                <w:szCs w:val="22"/>
                <w:lang w:val="pl-PL" w:eastAsia="pl-PL"/>
              </w:rPr>
              <w:t xml:space="preserve"> </w:t>
            </w:r>
            <w:r>
              <w:rPr>
                <w:rFonts w:cs="Arial"/>
                <w:sz w:val="22"/>
                <w:szCs w:val="22"/>
                <w:lang w:val="pl-PL" w:eastAsia="pl-PL"/>
              </w:rPr>
              <w:t>582,25</w:t>
            </w:r>
            <w:r w:rsidR="00556549" w:rsidRPr="000C41AC">
              <w:rPr>
                <w:rFonts w:cs="Arial"/>
                <w:sz w:val="22"/>
                <w:szCs w:val="22"/>
                <w:lang w:val="pl-PL" w:eastAsia="pl-PL"/>
              </w:rPr>
              <w:t xml:space="preserve"> zł</w:t>
            </w:r>
          </w:p>
          <w:p w14:paraId="7EDC3F3D" w14:textId="77777777" w:rsidR="00556549" w:rsidRPr="000C41AC" w:rsidRDefault="00556549" w:rsidP="00556549">
            <w:pPr>
              <w:pStyle w:val="Tekstpodstawowywcity"/>
              <w:ind w:left="36" w:hanging="142"/>
              <w:jc w:val="center"/>
              <w:rPr>
                <w:rFonts w:cs="Arial"/>
                <w:sz w:val="22"/>
                <w:szCs w:val="22"/>
                <w:lang w:val="pl-PL"/>
              </w:rPr>
            </w:pPr>
            <w:r>
              <w:rPr>
                <w:rFonts w:cs="Arial"/>
                <w:sz w:val="22"/>
                <w:szCs w:val="22"/>
                <w:lang w:val="pl-PL"/>
              </w:rPr>
              <w:t>r</w:t>
            </w:r>
            <w:proofErr w:type="spellStart"/>
            <w:r w:rsidRPr="009D2626">
              <w:rPr>
                <w:rFonts w:cs="Arial"/>
                <w:sz w:val="22"/>
                <w:szCs w:val="22"/>
              </w:rPr>
              <w:t>ezerwy</w:t>
            </w:r>
            <w:proofErr w:type="spellEnd"/>
            <w:r>
              <w:rPr>
                <w:rFonts w:cs="Arial"/>
                <w:sz w:val="22"/>
                <w:szCs w:val="22"/>
                <w:lang w:val="pl-PL"/>
              </w:rPr>
              <w:t>:</w:t>
            </w:r>
            <w:r>
              <w:rPr>
                <w:rFonts w:cs="Arial"/>
                <w:sz w:val="22"/>
                <w:szCs w:val="22"/>
              </w:rPr>
              <w:t xml:space="preserve"> </w:t>
            </w:r>
            <w:r w:rsidR="00512B2B">
              <w:rPr>
                <w:rFonts w:cs="Arial"/>
                <w:sz w:val="22"/>
                <w:szCs w:val="22"/>
                <w:lang w:val="pl-PL"/>
              </w:rPr>
              <w:t>0</w:t>
            </w:r>
            <w:r>
              <w:rPr>
                <w:rFonts w:cs="Arial"/>
                <w:sz w:val="22"/>
                <w:szCs w:val="22"/>
                <w:lang w:val="pl-PL"/>
              </w:rPr>
              <w:t>,00</w:t>
            </w:r>
            <w:r w:rsidRPr="009D2626">
              <w:rPr>
                <w:rFonts w:cs="Arial"/>
                <w:sz w:val="22"/>
                <w:szCs w:val="22"/>
              </w:rPr>
              <w:t xml:space="preserve"> zł</w:t>
            </w:r>
          </w:p>
        </w:tc>
        <w:tc>
          <w:tcPr>
            <w:tcW w:w="2409" w:type="dxa"/>
            <w:vAlign w:val="center"/>
          </w:tcPr>
          <w:p w14:paraId="6273155F" w14:textId="77777777" w:rsidR="00556549" w:rsidRPr="000C41AC" w:rsidRDefault="00512B2B" w:rsidP="00556549">
            <w:pPr>
              <w:pStyle w:val="Tekstpodstawowywcity"/>
              <w:ind w:left="36" w:hanging="36"/>
              <w:jc w:val="center"/>
              <w:rPr>
                <w:rFonts w:cs="Arial"/>
                <w:sz w:val="22"/>
                <w:szCs w:val="22"/>
                <w:lang w:val="pl-PL" w:eastAsia="pl-PL"/>
              </w:rPr>
            </w:pPr>
            <w:r>
              <w:rPr>
                <w:rFonts w:cs="Arial"/>
                <w:sz w:val="22"/>
                <w:szCs w:val="22"/>
                <w:lang w:val="pl-PL" w:eastAsia="pl-PL"/>
              </w:rPr>
              <w:t>285 535,45</w:t>
            </w:r>
            <w:r w:rsidR="00556549">
              <w:rPr>
                <w:rFonts w:cs="Arial"/>
                <w:sz w:val="22"/>
                <w:szCs w:val="22"/>
                <w:lang w:val="pl-PL" w:eastAsia="pl-PL"/>
              </w:rPr>
              <w:t xml:space="preserve"> zł, </w:t>
            </w:r>
            <w:r w:rsidR="00556549" w:rsidRPr="000C41AC">
              <w:rPr>
                <w:rFonts w:cs="Arial"/>
                <w:sz w:val="22"/>
                <w:szCs w:val="22"/>
                <w:lang w:val="pl-PL" w:eastAsia="pl-PL"/>
              </w:rPr>
              <w:t>w tym:</w:t>
            </w:r>
          </w:p>
          <w:p w14:paraId="7407D46C" w14:textId="77777777" w:rsidR="00556549" w:rsidRPr="000C41AC" w:rsidRDefault="00556549" w:rsidP="00556549">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Pr>
                <w:rFonts w:cs="Arial"/>
                <w:sz w:val="22"/>
                <w:szCs w:val="22"/>
                <w:lang w:val="pl-PL" w:eastAsia="pl-PL"/>
              </w:rPr>
              <w:t>:</w:t>
            </w:r>
          </w:p>
          <w:p w14:paraId="6B6D1730" w14:textId="77777777" w:rsidR="00556549" w:rsidRPr="000C41AC" w:rsidRDefault="00556549" w:rsidP="00556549">
            <w:pPr>
              <w:pStyle w:val="Tekstpodstawowywcity"/>
              <w:ind w:left="36" w:hanging="142"/>
              <w:jc w:val="center"/>
              <w:rPr>
                <w:rFonts w:cs="Arial"/>
                <w:sz w:val="22"/>
                <w:szCs w:val="22"/>
                <w:lang w:val="pl-PL" w:eastAsia="pl-PL"/>
              </w:rPr>
            </w:pPr>
            <w:r>
              <w:rPr>
                <w:rFonts w:cs="Arial"/>
                <w:sz w:val="22"/>
                <w:szCs w:val="22"/>
                <w:lang w:val="pl-PL" w:eastAsia="pl-PL"/>
              </w:rPr>
              <w:t>5</w:t>
            </w:r>
            <w:r w:rsidR="00601329">
              <w:rPr>
                <w:rFonts w:cs="Arial"/>
                <w:sz w:val="22"/>
                <w:szCs w:val="22"/>
                <w:lang w:val="pl-PL" w:eastAsia="pl-PL"/>
              </w:rPr>
              <w:t>2</w:t>
            </w:r>
            <w:r>
              <w:rPr>
                <w:rFonts w:cs="Arial"/>
                <w:sz w:val="22"/>
                <w:szCs w:val="22"/>
                <w:lang w:val="pl-PL" w:eastAsia="pl-PL"/>
              </w:rPr>
              <w:t xml:space="preserve"> </w:t>
            </w:r>
            <w:r w:rsidR="00601329">
              <w:rPr>
                <w:rFonts w:cs="Arial"/>
                <w:sz w:val="22"/>
                <w:szCs w:val="22"/>
                <w:lang w:val="pl-PL" w:eastAsia="pl-PL"/>
              </w:rPr>
              <w:t>565</w:t>
            </w:r>
            <w:r>
              <w:rPr>
                <w:rFonts w:cs="Arial"/>
                <w:sz w:val="22"/>
                <w:szCs w:val="22"/>
                <w:lang w:val="pl-PL" w:eastAsia="pl-PL"/>
              </w:rPr>
              <w:t>,00</w:t>
            </w:r>
            <w:r w:rsidRPr="000C41AC">
              <w:rPr>
                <w:rFonts w:cs="Arial"/>
                <w:sz w:val="22"/>
                <w:szCs w:val="22"/>
                <w:lang w:val="pl-PL" w:eastAsia="pl-PL"/>
              </w:rPr>
              <w:t xml:space="preserve"> zł</w:t>
            </w:r>
          </w:p>
          <w:p w14:paraId="531F7244" w14:textId="77777777" w:rsidR="00556549" w:rsidRPr="000C41AC" w:rsidRDefault="00556549" w:rsidP="00601329">
            <w:pPr>
              <w:pStyle w:val="Tekstpodstawowywcity"/>
              <w:ind w:left="36" w:hanging="142"/>
              <w:jc w:val="center"/>
              <w:rPr>
                <w:rFonts w:cs="Arial"/>
                <w:sz w:val="22"/>
                <w:szCs w:val="22"/>
                <w:lang w:val="pl-PL" w:eastAsia="pl-PL"/>
              </w:rPr>
            </w:pPr>
            <w:r>
              <w:rPr>
                <w:rFonts w:cs="Arial"/>
                <w:sz w:val="22"/>
                <w:szCs w:val="22"/>
                <w:lang w:val="pl-PL" w:eastAsia="pl-PL"/>
              </w:rPr>
              <w:t>r</w:t>
            </w:r>
            <w:r w:rsidRPr="000C41AC">
              <w:rPr>
                <w:rFonts w:cs="Arial"/>
                <w:sz w:val="22"/>
                <w:szCs w:val="22"/>
                <w:lang w:val="pl-PL" w:eastAsia="pl-PL"/>
              </w:rPr>
              <w:t>ezerwy</w:t>
            </w:r>
            <w:r>
              <w:rPr>
                <w:rFonts w:cs="Arial"/>
                <w:sz w:val="22"/>
                <w:szCs w:val="22"/>
                <w:lang w:val="pl-PL" w:eastAsia="pl-PL"/>
              </w:rPr>
              <w:t xml:space="preserve">: </w:t>
            </w:r>
            <w:r w:rsidR="00512B2B">
              <w:rPr>
                <w:rFonts w:cs="Arial"/>
                <w:sz w:val="22"/>
                <w:szCs w:val="22"/>
                <w:lang w:val="pl-PL" w:eastAsia="pl-PL"/>
              </w:rPr>
              <w:t>500</w:t>
            </w:r>
            <w:r>
              <w:rPr>
                <w:rFonts w:cs="Arial"/>
                <w:sz w:val="22"/>
                <w:szCs w:val="22"/>
                <w:lang w:val="pl-PL" w:eastAsia="pl-PL"/>
              </w:rPr>
              <w:t>,00</w:t>
            </w:r>
            <w:r w:rsidRPr="000C41AC">
              <w:rPr>
                <w:rFonts w:cs="Arial"/>
                <w:sz w:val="22"/>
                <w:szCs w:val="22"/>
                <w:lang w:val="pl-PL" w:eastAsia="pl-PL"/>
              </w:rPr>
              <w:t xml:space="preserve"> zł</w:t>
            </w:r>
          </w:p>
        </w:tc>
      </w:tr>
    </w:tbl>
    <w:p w14:paraId="65FC53FF" w14:textId="77777777" w:rsidR="009760B5" w:rsidRDefault="009760B5" w:rsidP="009760B5">
      <w:pPr>
        <w:pStyle w:val="Tekstpodstawowywcity"/>
        <w:ind w:left="0"/>
        <w:rPr>
          <w:rFonts w:cs="Arial"/>
          <w:sz w:val="24"/>
          <w:szCs w:val="24"/>
          <w:lang w:val="pl-PL"/>
        </w:rPr>
      </w:pPr>
    </w:p>
    <w:p w14:paraId="1C2F3D79" w14:textId="77777777" w:rsidR="00F75E5F" w:rsidRDefault="00F75E5F" w:rsidP="009760B5">
      <w:pPr>
        <w:pStyle w:val="Tekstpodstawowywcity"/>
        <w:ind w:left="0"/>
        <w:rPr>
          <w:rFonts w:cs="Arial"/>
          <w:sz w:val="24"/>
          <w:szCs w:val="24"/>
          <w:lang w:val="pl-PL"/>
        </w:rPr>
      </w:pPr>
    </w:p>
    <w:p w14:paraId="5B560AA5" w14:textId="77777777" w:rsidR="00F75E5F" w:rsidRPr="004339F7" w:rsidRDefault="00F75E5F" w:rsidP="009760B5">
      <w:pPr>
        <w:pStyle w:val="Tekstpodstawowywcity"/>
        <w:ind w:left="0"/>
        <w:rPr>
          <w:rFonts w:cs="Arial"/>
          <w:sz w:val="24"/>
          <w:szCs w:val="24"/>
          <w:lang w:val="pl-PL"/>
        </w:rPr>
      </w:pPr>
    </w:p>
    <w:p w14:paraId="0EE344EB" w14:textId="77777777" w:rsidR="009760B5" w:rsidRPr="007579E5" w:rsidRDefault="009760B5" w:rsidP="009760B5">
      <w:pPr>
        <w:pStyle w:val="Tekstpodstawowywcity"/>
        <w:ind w:left="0"/>
        <w:rPr>
          <w:rFonts w:cs="Arial"/>
          <w:sz w:val="22"/>
          <w:szCs w:val="22"/>
        </w:rPr>
      </w:pPr>
      <w:r w:rsidRPr="007579E5">
        <w:rPr>
          <w:rFonts w:cs="Arial"/>
          <w:sz w:val="22"/>
          <w:szCs w:val="22"/>
        </w:rPr>
        <w:t>3)  Ubezpieczenie od ognia i innych zdarzeń losowych:</w:t>
      </w:r>
    </w:p>
    <w:p w14:paraId="3FD7B134" w14:textId="77777777" w:rsidR="009760B5" w:rsidRDefault="009760B5" w:rsidP="009760B5">
      <w:pPr>
        <w:pStyle w:val="Tekstpodstawowywcity"/>
        <w:ind w:left="0"/>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0"/>
        <w:gridCol w:w="2217"/>
        <w:gridCol w:w="2268"/>
        <w:gridCol w:w="2409"/>
      </w:tblGrid>
      <w:tr w:rsidR="00BA7387" w:rsidRPr="00F852A2" w14:paraId="2B0047D9" w14:textId="77777777" w:rsidTr="00BA7387">
        <w:trPr>
          <w:gridBefore w:val="1"/>
          <w:wBefore w:w="2670" w:type="dxa"/>
        </w:trPr>
        <w:tc>
          <w:tcPr>
            <w:tcW w:w="2217" w:type="dxa"/>
            <w:shd w:val="clear" w:color="auto" w:fill="C0C0C0"/>
            <w:vAlign w:val="center"/>
          </w:tcPr>
          <w:p w14:paraId="50B5FCD1" w14:textId="77777777" w:rsidR="00BA7387" w:rsidRPr="000C41AC" w:rsidRDefault="00BA7387" w:rsidP="00BA7387">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20</w:t>
            </w:r>
            <w:r w:rsidRPr="000C41AC">
              <w:rPr>
                <w:rFonts w:cs="Arial"/>
                <w:b/>
                <w:bCs/>
                <w:sz w:val="22"/>
                <w:szCs w:val="22"/>
                <w:lang w:val="pl-PL" w:eastAsia="pl-PL"/>
              </w:rPr>
              <w:t xml:space="preserve"> r.</w:t>
            </w:r>
          </w:p>
        </w:tc>
        <w:tc>
          <w:tcPr>
            <w:tcW w:w="2268" w:type="dxa"/>
            <w:shd w:val="clear" w:color="auto" w:fill="C0C0C0"/>
            <w:vAlign w:val="center"/>
          </w:tcPr>
          <w:p w14:paraId="70B0D176" w14:textId="77777777" w:rsidR="00BA7387" w:rsidRPr="000C41AC" w:rsidRDefault="00BA7387" w:rsidP="00BA7387">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21</w:t>
            </w:r>
            <w:r w:rsidRPr="000C41AC">
              <w:rPr>
                <w:rFonts w:cs="Arial"/>
                <w:b/>
                <w:bCs/>
                <w:sz w:val="22"/>
                <w:szCs w:val="22"/>
                <w:lang w:val="pl-PL" w:eastAsia="pl-PL"/>
              </w:rPr>
              <w:t xml:space="preserve"> r.</w:t>
            </w:r>
          </w:p>
        </w:tc>
        <w:tc>
          <w:tcPr>
            <w:tcW w:w="2409" w:type="dxa"/>
            <w:shd w:val="clear" w:color="auto" w:fill="C0C0C0"/>
            <w:vAlign w:val="center"/>
          </w:tcPr>
          <w:p w14:paraId="4A609F84" w14:textId="77777777" w:rsidR="00BA7387" w:rsidRPr="000C41AC" w:rsidRDefault="00BA7387" w:rsidP="00BA7387">
            <w:pPr>
              <w:pStyle w:val="Tekstpodstawowywcity"/>
              <w:ind w:left="65" w:hanging="65"/>
              <w:jc w:val="center"/>
              <w:rPr>
                <w:rFonts w:cs="Arial"/>
                <w:b/>
                <w:bCs/>
                <w:sz w:val="22"/>
                <w:szCs w:val="22"/>
                <w:lang w:val="pl-PL" w:eastAsia="pl-PL"/>
              </w:rPr>
            </w:pPr>
            <w:r>
              <w:rPr>
                <w:rFonts w:cs="Arial"/>
                <w:b/>
                <w:bCs/>
                <w:sz w:val="22"/>
                <w:szCs w:val="22"/>
                <w:lang w:val="pl-PL" w:eastAsia="pl-PL"/>
              </w:rPr>
              <w:t>2022</w:t>
            </w:r>
            <w:r w:rsidRPr="000C41AC">
              <w:rPr>
                <w:rFonts w:cs="Arial"/>
                <w:b/>
                <w:bCs/>
                <w:sz w:val="22"/>
                <w:szCs w:val="22"/>
                <w:lang w:val="pl-PL" w:eastAsia="pl-PL"/>
              </w:rPr>
              <w:t xml:space="preserve"> r.</w:t>
            </w:r>
          </w:p>
          <w:p w14:paraId="77D46A55" w14:textId="77777777" w:rsidR="00BA7387" w:rsidRPr="000C41AC" w:rsidRDefault="00BA7387" w:rsidP="00BA7387">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03.10.</w:t>
            </w:r>
            <w:r w:rsidRPr="000C41AC">
              <w:rPr>
                <w:rFonts w:cs="Arial"/>
                <w:b/>
                <w:bCs/>
                <w:sz w:val="22"/>
                <w:szCs w:val="22"/>
                <w:lang w:val="pl-PL" w:eastAsia="pl-PL"/>
              </w:rPr>
              <w:t>)</w:t>
            </w:r>
          </w:p>
        </w:tc>
      </w:tr>
      <w:tr w:rsidR="00601329" w:rsidRPr="00F852A2" w14:paraId="26EC5B80" w14:textId="77777777" w:rsidTr="00BA7387">
        <w:trPr>
          <w:trHeight w:val="206"/>
        </w:trPr>
        <w:tc>
          <w:tcPr>
            <w:tcW w:w="2670" w:type="dxa"/>
            <w:vAlign w:val="center"/>
          </w:tcPr>
          <w:p w14:paraId="44D12B2B" w14:textId="77777777" w:rsidR="00601329" w:rsidRPr="000C41AC" w:rsidRDefault="00601329" w:rsidP="00601329">
            <w:pPr>
              <w:pStyle w:val="Tekstpodstawowywcity"/>
              <w:ind w:left="0"/>
              <w:jc w:val="left"/>
              <w:rPr>
                <w:rFonts w:cs="Arial"/>
                <w:b/>
                <w:bCs/>
                <w:sz w:val="22"/>
                <w:szCs w:val="22"/>
                <w:lang w:val="pl-PL" w:eastAsia="pl-PL"/>
              </w:rPr>
            </w:pPr>
            <w:r w:rsidRPr="000C41AC">
              <w:rPr>
                <w:rFonts w:cs="Arial"/>
                <w:b/>
                <w:bCs/>
                <w:sz w:val="22"/>
                <w:szCs w:val="22"/>
                <w:lang w:val="pl-PL" w:eastAsia="pl-PL"/>
              </w:rPr>
              <w:t>Ilość szkód</w:t>
            </w:r>
          </w:p>
        </w:tc>
        <w:tc>
          <w:tcPr>
            <w:tcW w:w="2217" w:type="dxa"/>
            <w:vAlign w:val="center"/>
          </w:tcPr>
          <w:p w14:paraId="2771FA92" w14:textId="77777777"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2</w:t>
            </w:r>
          </w:p>
        </w:tc>
        <w:tc>
          <w:tcPr>
            <w:tcW w:w="2268" w:type="dxa"/>
            <w:vAlign w:val="center"/>
          </w:tcPr>
          <w:p w14:paraId="5AA686BC" w14:textId="77777777"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3</w:t>
            </w:r>
          </w:p>
        </w:tc>
        <w:tc>
          <w:tcPr>
            <w:tcW w:w="2409" w:type="dxa"/>
            <w:vAlign w:val="center"/>
          </w:tcPr>
          <w:p w14:paraId="418BB004" w14:textId="77777777"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1</w:t>
            </w:r>
          </w:p>
        </w:tc>
      </w:tr>
      <w:tr w:rsidR="00601329" w:rsidRPr="00F852A2" w14:paraId="1D8DC72C" w14:textId="77777777" w:rsidTr="00BA7387">
        <w:tc>
          <w:tcPr>
            <w:tcW w:w="2670" w:type="dxa"/>
            <w:vAlign w:val="center"/>
          </w:tcPr>
          <w:p w14:paraId="547F135E" w14:textId="77777777" w:rsidR="00601329" w:rsidRPr="000C41AC" w:rsidRDefault="00601329" w:rsidP="00601329">
            <w:pPr>
              <w:pStyle w:val="Tekstpodstawowywcity"/>
              <w:ind w:left="0"/>
              <w:jc w:val="left"/>
              <w:rPr>
                <w:rFonts w:cs="Arial"/>
                <w:b/>
                <w:bCs/>
                <w:sz w:val="22"/>
                <w:szCs w:val="22"/>
                <w:lang w:val="pl-PL" w:eastAsia="pl-PL"/>
              </w:rPr>
            </w:pPr>
            <w:r w:rsidRPr="000C41AC">
              <w:rPr>
                <w:rFonts w:cs="Arial"/>
                <w:b/>
                <w:bCs/>
                <w:sz w:val="22"/>
                <w:szCs w:val="22"/>
                <w:lang w:val="pl-PL" w:eastAsia="pl-PL"/>
              </w:rPr>
              <w:t>Wartość wypłaconego odszkodowania</w:t>
            </w:r>
          </w:p>
        </w:tc>
        <w:tc>
          <w:tcPr>
            <w:tcW w:w="2217" w:type="dxa"/>
            <w:vAlign w:val="center"/>
          </w:tcPr>
          <w:p w14:paraId="2A16DD22" w14:textId="77777777" w:rsidR="00601329" w:rsidRPr="000C41AC" w:rsidRDefault="00601329" w:rsidP="00601329">
            <w:pPr>
              <w:pStyle w:val="Tekstpodstawowywcity"/>
              <w:ind w:left="0"/>
              <w:jc w:val="center"/>
              <w:rPr>
                <w:rFonts w:cs="Arial"/>
                <w:sz w:val="22"/>
                <w:szCs w:val="22"/>
                <w:lang w:val="pl-PL" w:eastAsia="pl-PL"/>
              </w:rPr>
            </w:pPr>
            <w:r w:rsidRPr="00601329">
              <w:rPr>
                <w:rFonts w:cs="Arial"/>
                <w:sz w:val="22"/>
                <w:szCs w:val="22"/>
                <w:lang w:val="pl-PL" w:eastAsia="pl-PL"/>
              </w:rPr>
              <w:t>22 505,37 zł</w:t>
            </w:r>
          </w:p>
        </w:tc>
        <w:tc>
          <w:tcPr>
            <w:tcW w:w="2268" w:type="dxa"/>
            <w:vAlign w:val="center"/>
          </w:tcPr>
          <w:p w14:paraId="4A2E2EFA" w14:textId="77777777"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27 253,00 zł</w:t>
            </w:r>
          </w:p>
        </w:tc>
        <w:tc>
          <w:tcPr>
            <w:tcW w:w="2409" w:type="dxa"/>
            <w:vAlign w:val="center"/>
          </w:tcPr>
          <w:p w14:paraId="68CD0D8D" w14:textId="77777777"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24</w:t>
            </w:r>
            <w:r w:rsidR="00F75E5F">
              <w:rPr>
                <w:rFonts w:cs="Arial"/>
                <w:sz w:val="22"/>
                <w:szCs w:val="22"/>
                <w:lang w:val="pl-PL" w:eastAsia="pl-PL"/>
              </w:rPr>
              <w:t> </w:t>
            </w:r>
            <w:r>
              <w:rPr>
                <w:rFonts w:cs="Arial"/>
                <w:sz w:val="22"/>
                <w:szCs w:val="22"/>
                <w:lang w:val="pl-PL" w:eastAsia="pl-PL"/>
              </w:rPr>
              <w:t>848</w:t>
            </w:r>
            <w:r w:rsidR="00F75E5F">
              <w:rPr>
                <w:rFonts w:cs="Arial"/>
                <w:sz w:val="22"/>
                <w:szCs w:val="22"/>
                <w:lang w:val="pl-PL" w:eastAsia="pl-PL"/>
              </w:rPr>
              <w:t>,</w:t>
            </w:r>
            <w:r>
              <w:rPr>
                <w:rFonts w:cs="Arial"/>
                <w:sz w:val="22"/>
                <w:szCs w:val="22"/>
                <w:lang w:val="pl-PL" w:eastAsia="pl-PL"/>
              </w:rPr>
              <w:t>00</w:t>
            </w:r>
            <w:r w:rsidR="001D5F11">
              <w:rPr>
                <w:rFonts w:cs="Arial"/>
                <w:sz w:val="22"/>
                <w:szCs w:val="22"/>
                <w:lang w:val="pl-PL" w:eastAsia="pl-PL"/>
              </w:rPr>
              <w:t xml:space="preserve"> </w:t>
            </w:r>
            <w:r>
              <w:rPr>
                <w:rFonts w:cs="Arial"/>
                <w:sz w:val="22"/>
                <w:szCs w:val="22"/>
                <w:lang w:val="pl-PL" w:eastAsia="pl-PL"/>
              </w:rPr>
              <w:t>zł</w:t>
            </w:r>
          </w:p>
        </w:tc>
      </w:tr>
    </w:tbl>
    <w:p w14:paraId="631E9A81" w14:textId="77777777" w:rsidR="009760B5" w:rsidRPr="003A56D9" w:rsidRDefault="009760B5" w:rsidP="009760B5">
      <w:pPr>
        <w:pStyle w:val="Tekstpodstawowywcity"/>
        <w:ind w:left="0"/>
        <w:rPr>
          <w:rFonts w:cs="Arial"/>
          <w:sz w:val="24"/>
          <w:szCs w:val="24"/>
          <w:lang w:val="pl-PL"/>
        </w:rPr>
      </w:pPr>
    </w:p>
    <w:p w14:paraId="281A378F" w14:textId="77777777" w:rsidR="009760B5" w:rsidRPr="007579E5" w:rsidRDefault="009760B5" w:rsidP="00AD7558">
      <w:pPr>
        <w:pStyle w:val="Tekstpodstawowywcity"/>
        <w:numPr>
          <w:ilvl w:val="0"/>
          <w:numId w:val="7"/>
        </w:numPr>
        <w:tabs>
          <w:tab w:val="clear" w:pos="928"/>
          <w:tab w:val="num" w:pos="284"/>
        </w:tabs>
        <w:ind w:left="426" w:hanging="426"/>
        <w:rPr>
          <w:rFonts w:cs="Arial"/>
          <w:sz w:val="22"/>
          <w:szCs w:val="22"/>
        </w:rPr>
      </w:pPr>
      <w:r w:rsidRPr="007579E5">
        <w:rPr>
          <w:rFonts w:cs="Arial"/>
          <w:sz w:val="22"/>
          <w:szCs w:val="22"/>
        </w:rPr>
        <w:t xml:space="preserve">Ubezpieczenie od kradzieży z włamaniem i rozboju: </w:t>
      </w:r>
    </w:p>
    <w:p w14:paraId="10D2239F" w14:textId="77777777" w:rsidR="009760B5" w:rsidRDefault="009760B5" w:rsidP="009760B5">
      <w:pPr>
        <w:pStyle w:val="Tekstpodstawowywcity"/>
        <w:ind w:left="0"/>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7"/>
        <w:gridCol w:w="2220"/>
        <w:gridCol w:w="2268"/>
        <w:gridCol w:w="2409"/>
      </w:tblGrid>
      <w:tr w:rsidR="00BA7387" w:rsidRPr="00F852A2" w14:paraId="622F68EE" w14:textId="77777777" w:rsidTr="00BA7387">
        <w:trPr>
          <w:gridBefore w:val="1"/>
          <w:wBefore w:w="2667" w:type="dxa"/>
        </w:trPr>
        <w:tc>
          <w:tcPr>
            <w:tcW w:w="2220" w:type="dxa"/>
            <w:shd w:val="clear" w:color="auto" w:fill="C0C0C0"/>
            <w:vAlign w:val="center"/>
          </w:tcPr>
          <w:p w14:paraId="68AD46DA" w14:textId="77777777" w:rsidR="00BA7387" w:rsidRPr="000C41AC" w:rsidRDefault="00BA7387" w:rsidP="00BA7387">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20</w:t>
            </w:r>
            <w:r w:rsidRPr="000C41AC">
              <w:rPr>
                <w:rFonts w:cs="Arial"/>
                <w:b/>
                <w:bCs/>
                <w:sz w:val="22"/>
                <w:szCs w:val="22"/>
                <w:lang w:val="pl-PL" w:eastAsia="pl-PL"/>
              </w:rPr>
              <w:t xml:space="preserve"> r.</w:t>
            </w:r>
          </w:p>
        </w:tc>
        <w:tc>
          <w:tcPr>
            <w:tcW w:w="2268" w:type="dxa"/>
            <w:shd w:val="clear" w:color="auto" w:fill="C0C0C0"/>
            <w:vAlign w:val="center"/>
          </w:tcPr>
          <w:p w14:paraId="5A840CF5" w14:textId="77777777" w:rsidR="00BA7387" w:rsidRPr="000C41AC" w:rsidRDefault="00BA7387" w:rsidP="00BA7387">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21</w:t>
            </w:r>
            <w:r w:rsidRPr="000C41AC">
              <w:rPr>
                <w:rFonts w:cs="Arial"/>
                <w:b/>
                <w:bCs/>
                <w:sz w:val="22"/>
                <w:szCs w:val="22"/>
                <w:lang w:val="pl-PL" w:eastAsia="pl-PL"/>
              </w:rPr>
              <w:t xml:space="preserve"> r.</w:t>
            </w:r>
          </w:p>
        </w:tc>
        <w:tc>
          <w:tcPr>
            <w:tcW w:w="2409" w:type="dxa"/>
            <w:shd w:val="clear" w:color="auto" w:fill="C0C0C0"/>
            <w:vAlign w:val="center"/>
          </w:tcPr>
          <w:p w14:paraId="16F20533" w14:textId="77777777" w:rsidR="00BA7387" w:rsidRPr="000C41AC" w:rsidRDefault="00BA7387" w:rsidP="00BA7387">
            <w:pPr>
              <w:pStyle w:val="Tekstpodstawowywcity"/>
              <w:ind w:left="65" w:hanging="65"/>
              <w:jc w:val="center"/>
              <w:rPr>
                <w:rFonts w:cs="Arial"/>
                <w:b/>
                <w:bCs/>
                <w:sz w:val="22"/>
                <w:szCs w:val="22"/>
                <w:lang w:val="pl-PL" w:eastAsia="pl-PL"/>
              </w:rPr>
            </w:pPr>
            <w:r>
              <w:rPr>
                <w:rFonts w:cs="Arial"/>
                <w:b/>
                <w:bCs/>
                <w:sz w:val="22"/>
                <w:szCs w:val="22"/>
                <w:lang w:val="pl-PL" w:eastAsia="pl-PL"/>
              </w:rPr>
              <w:t>2022</w:t>
            </w:r>
            <w:r w:rsidRPr="000C41AC">
              <w:rPr>
                <w:rFonts w:cs="Arial"/>
                <w:b/>
                <w:bCs/>
                <w:sz w:val="22"/>
                <w:szCs w:val="22"/>
                <w:lang w:val="pl-PL" w:eastAsia="pl-PL"/>
              </w:rPr>
              <w:t xml:space="preserve"> r.</w:t>
            </w:r>
          </w:p>
          <w:p w14:paraId="5DBE221C" w14:textId="77777777" w:rsidR="00BA7387" w:rsidRPr="000C41AC" w:rsidRDefault="00BA7387" w:rsidP="00BA7387">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03.10.</w:t>
            </w:r>
            <w:r w:rsidRPr="000C41AC">
              <w:rPr>
                <w:rFonts w:cs="Arial"/>
                <w:b/>
                <w:bCs/>
                <w:sz w:val="22"/>
                <w:szCs w:val="22"/>
                <w:lang w:val="pl-PL" w:eastAsia="pl-PL"/>
              </w:rPr>
              <w:t>)</w:t>
            </w:r>
          </w:p>
        </w:tc>
      </w:tr>
      <w:tr w:rsidR="00601329" w:rsidRPr="00F852A2" w14:paraId="32C5CB23" w14:textId="77777777" w:rsidTr="00BA7387">
        <w:tc>
          <w:tcPr>
            <w:tcW w:w="2667" w:type="dxa"/>
            <w:vAlign w:val="center"/>
          </w:tcPr>
          <w:p w14:paraId="4FD96DB8" w14:textId="77777777" w:rsidR="00601329" w:rsidRPr="000C41AC" w:rsidRDefault="00601329" w:rsidP="00601329">
            <w:pPr>
              <w:pStyle w:val="Tekstpodstawowywcity"/>
              <w:ind w:left="0"/>
              <w:jc w:val="left"/>
              <w:rPr>
                <w:rFonts w:cs="Arial"/>
                <w:b/>
                <w:sz w:val="22"/>
                <w:szCs w:val="22"/>
                <w:lang w:val="pl-PL" w:eastAsia="pl-PL"/>
              </w:rPr>
            </w:pPr>
            <w:r w:rsidRPr="000C41AC">
              <w:rPr>
                <w:rFonts w:cs="Arial"/>
                <w:b/>
                <w:sz w:val="22"/>
                <w:szCs w:val="22"/>
                <w:lang w:val="pl-PL" w:eastAsia="pl-PL"/>
              </w:rPr>
              <w:t>Ilość szkód</w:t>
            </w:r>
          </w:p>
        </w:tc>
        <w:tc>
          <w:tcPr>
            <w:tcW w:w="2220" w:type="dxa"/>
            <w:vAlign w:val="center"/>
          </w:tcPr>
          <w:p w14:paraId="6352FDF7" w14:textId="77777777"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0</w:t>
            </w:r>
          </w:p>
        </w:tc>
        <w:tc>
          <w:tcPr>
            <w:tcW w:w="2268" w:type="dxa"/>
            <w:vAlign w:val="center"/>
          </w:tcPr>
          <w:p w14:paraId="01E5C992" w14:textId="77777777"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0</w:t>
            </w:r>
          </w:p>
        </w:tc>
        <w:tc>
          <w:tcPr>
            <w:tcW w:w="2409" w:type="dxa"/>
            <w:vAlign w:val="center"/>
          </w:tcPr>
          <w:p w14:paraId="67729B89" w14:textId="77777777" w:rsidR="00601329" w:rsidRPr="000C41AC" w:rsidRDefault="00601329" w:rsidP="00601329">
            <w:pPr>
              <w:pStyle w:val="Tekstpodstawowywcity"/>
              <w:ind w:left="0"/>
              <w:jc w:val="center"/>
              <w:rPr>
                <w:rFonts w:cs="Arial"/>
                <w:sz w:val="22"/>
                <w:szCs w:val="22"/>
                <w:lang w:val="pl-PL" w:eastAsia="pl-PL"/>
              </w:rPr>
            </w:pPr>
            <w:r w:rsidRPr="000C41AC">
              <w:rPr>
                <w:rFonts w:cs="Arial"/>
                <w:sz w:val="22"/>
                <w:szCs w:val="22"/>
                <w:lang w:val="pl-PL" w:eastAsia="pl-PL"/>
              </w:rPr>
              <w:t>0</w:t>
            </w:r>
          </w:p>
        </w:tc>
      </w:tr>
      <w:tr w:rsidR="00601329" w:rsidRPr="00F852A2" w14:paraId="4268B089" w14:textId="77777777" w:rsidTr="00BA7387">
        <w:tc>
          <w:tcPr>
            <w:tcW w:w="2667" w:type="dxa"/>
            <w:vAlign w:val="center"/>
          </w:tcPr>
          <w:p w14:paraId="690ECB90" w14:textId="77777777" w:rsidR="00601329" w:rsidRPr="000C41AC" w:rsidRDefault="00601329" w:rsidP="00601329">
            <w:pPr>
              <w:pStyle w:val="Tekstpodstawowywcity"/>
              <w:ind w:left="0"/>
              <w:jc w:val="left"/>
              <w:rPr>
                <w:rFonts w:cs="Arial"/>
                <w:b/>
                <w:sz w:val="22"/>
                <w:szCs w:val="22"/>
                <w:lang w:val="pl-PL" w:eastAsia="pl-PL"/>
              </w:rPr>
            </w:pPr>
            <w:r w:rsidRPr="000C41AC">
              <w:rPr>
                <w:rFonts w:cs="Arial"/>
                <w:b/>
                <w:sz w:val="22"/>
                <w:szCs w:val="22"/>
                <w:lang w:val="pl-PL" w:eastAsia="pl-PL"/>
              </w:rPr>
              <w:t>Wartość wypłaconego odszkodowania</w:t>
            </w:r>
          </w:p>
        </w:tc>
        <w:tc>
          <w:tcPr>
            <w:tcW w:w="2220" w:type="dxa"/>
            <w:vAlign w:val="center"/>
          </w:tcPr>
          <w:p w14:paraId="77A448F2" w14:textId="77777777"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0</w:t>
            </w:r>
          </w:p>
        </w:tc>
        <w:tc>
          <w:tcPr>
            <w:tcW w:w="2268" w:type="dxa"/>
            <w:vAlign w:val="center"/>
          </w:tcPr>
          <w:p w14:paraId="748F72DB" w14:textId="77777777" w:rsidR="00601329" w:rsidRPr="000C41AC" w:rsidRDefault="00601329" w:rsidP="00601329">
            <w:pPr>
              <w:pStyle w:val="Tekstpodstawowywcity"/>
              <w:ind w:left="0"/>
              <w:jc w:val="center"/>
              <w:rPr>
                <w:rFonts w:cs="Arial"/>
                <w:sz w:val="22"/>
                <w:szCs w:val="22"/>
                <w:lang w:val="pl-PL" w:eastAsia="pl-PL"/>
              </w:rPr>
            </w:pPr>
            <w:r>
              <w:rPr>
                <w:rFonts w:cs="Arial"/>
                <w:sz w:val="22"/>
                <w:szCs w:val="22"/>
                <w:lang w:val="pl-PL" w:eastAsia="pl-PL"/>
              </w:rPr>
              <w:t>0</w:t>
            </w:r>
          </w:p>
        </w:tc>
        <w:tc>
          <w:tcPr>
            <w:tcW w:w="2409" w:type="dxa"/>
            <w:vAlign w:val="center"/>
          </w:tcPr>
          <w:p w14:paraId="3E364102" w14:textId="77777777" w:rsidR="00601329" w:rsidRPr="000C41AC" w:rsidRDefault="00601329" w:rsidP="00601329">
            <w:pPr>
              <w:pStyle w:val="Tekstpodstawowywcity"/>
              <w:ind w:left="0"/>
              <w:jc w:val="center"/>
              <w:rPr>
                <w:rFonts w:cs="Arial"/>
                <w:sz w:val="22"/>
                <w:szCs w:val="22"/>
                <w:lang w:val="pl-PL" w:eastAsia="pl-PL"/>
              </w:rPr>
            </w:pPr>
            <w:r w:rsidRPr="000C41AC">
              <w:rPr>
                <w:rFonts w:cs="Arial"/>
                <w:sz w:val="22"/>
                <w:szCs w:val="22"/>
                <w:lang w:val="pl-PL" w:eastAsia="pl-PL"/>
              </w:rPr>
              <w:t>0</w:t>
            </w:r>
          </w:p>
        </w:tc>
      </w:tr>
    </w:tbl>
    <w:p w14:paraId="45494432" w14:textId="77777777" w:rsidR="009760B5" w:rsidRPr="00F852A2" w:rsidRDefault="009760B5" w:rsidP="009760B5">
      <w:pPr>
        <w:pStyle w:val="Tekstpodstawowywcity"/>
        <w:ind w:left="0"/>
        <w:rPr>
          <w:rFonts w:cs="Arial"/>
          <w:sz w:val="22"/>
          <w:szCs w:val="22"/>
        </w:rPr>
      </w:pPr>
    </w:p>
    <w:p w14:paraId="26CA167F" w14:textId="77777777" w:rsidR="009760B5" w:rsidRPr="007579E5" w:rsidRDefault="009760B5" w:rsidP="007579E5">
      <w:pPr>
        <w:pStyle w:val="Tekstpodstawowywcity"/>
        <w:ind w:left="284" w:hanging="284"/>
        <w:rPr>
          <w:rFonts w:cs="Arial"/>
          <w:sz w:val="22"/>
          <w:szCs w:val="22"/>
        </w:rPr>
      </w:pPr>
      <w:r w:rsidRPr="007579E5">
        <w:rPr>
          <w:rFonts w:cs="Arial"/>
          <w:sz w:val="22"/>
          <w:szCs w:val="22"/>
        </w:rPr>
        <w:t>5) Ubezpieczenie odpowiedzialności cywilnej z tytułu prowadzenia działalności gospodarczej lub użytkowaniem mienia:</w:t>
      </w:r>
    </w:p>
    <w:p w14:paraId="31CDC1EE" w14:textId="77777777" w:rsidR="009760B5" w:rsidRDefault="009760B5" w:rsidP="009760B5">
      <w:pPr>
        <w:pStyle w:val="Tekstpodstawowywcity"/>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9"/>
        <w:gridCol w:w="2076"/>
        <w:gridCol w:w="2410"/>
        <w:gridCol w:w="2409"/>
      </w:tblGrid>
      <w:tr w:rsidR="00BA7387" w:rsidRPr="00F852A2" w14:paraId="772D19F7" w14:textId="77777777" w:rsidTr="00BA7387">
        <w:trPr>
          <w:gridBefore w:val="1"/>
          <w:wBefore w:w="2669" w:type="dxa"/>
        </w:trPr>
        <w:tc>
          <w:tcPr>
            <w:tcW w:w="2076" w:type="dxa"/>
            <w:shd w:val="clear" w:color="auto" w:fill="C0C0C0"/>
            <w:vAlign w:val="center"/>
          </w:tcPr>
          <w:p w14:paraId="3D959F5A" w14:textId="77777777" w:rsidR="00BA7387" w:rsidRPr="000C41AC" w:rsidRDefault="00BA7387" w:rsidP="00BA7387">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20</w:t>
            </w:r>
            <w:r w:rsidRPr="000C41AC">
              <w:rPr>
                <w:rFonts w:cs="Arial"/>
                <w:b/>
                <w:bCs/>
                <w:sz w:val="22"/>
                <w:szCs w:val="22"/>
                <w:lang w:val="pl-PL" w:eastAsia="pl-PL"/>
              </w:rPr>
              <w:t xml:space="preserve"> r.</w:t>
            </w:r>
          </w:p>
        </w:tc>
        <w:tc>
          <w:tcPr>
            <w:tcW w:w="2410" w:type="dxa"/>
            <w:shd w:val="clear" w:color="auto" w:fill="C0C0C0"/>
            <w:vAlign w:val="center"/>
          </w:tcPr>
          <w:p w14:paraId="300F1C02" w14:textId="77777777" w:rsidR="00BA7387" w:rsidRPr="000C41AC" w:rsidRDefault="00BA7387" w:rsidP="00BA7387">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21</w:t>
            </w:r>
            <w:r w:rsidRPr="000C41AC">
              <w:rPr>
                <w:rFonts w:cs="Arial"/>
                <w:b/>
                <w:bCs/>
                <w:sz w:val="22"/>
                <w:szCs w:val="22"/>
                <w:lang w:val="pl-PL" w:eastAsia="pl-PL"/>
              </w:rPr>
              <w:t xml:space="preserve"> r.</w:t>
            </w:r>
          </w:p>
        </w:tc>
        <w:tc>
          <w:tcPr>
            <w:tcW w:w="2409" w:type="dxa"/>
            <w:shd w:val="clear" w:color="auto" w:fill="C0C0C0"/>
            <w:vAlign w:val="center"/>
          </w:tcPr>
          <w:p w14:paraId="4EB24A2C" w14:textId="77777777" w:rsidR="00BA7387" w:rsidRPr="000C41AC" w:rsidRDefault="00BA7387" w:rsidP="00BA7387">
            <w:pPr>
              <w:pStyle w:val="Tekstpodstawowywcity"/>
              <w:ind w:left="65" w:hanging="65"/>
              <w:jc w:val="center"/>
              <w:rPr>
                <w:rFonts w:cs="Arial"/>
                <w:b/>
                <w:bCs/>
                <w:sz w:val="22"/>
                <w:szCs w:val="22"/>
                <w:lang w:val="pl-PL" w:eastAsia="pl-PL"/>
              </w:rPr>
            </w:pPr>
            <w:r>
              <w:rPr>
                <w:rFonts w:cs="Arial"/>
                <w:b/>
                <w:bCs/>
                <w:sz w:val="22"/>
                <w:szCs w:val="22"/>
                <w:lang w:val="pl-PL" w:eastAsia="pl-PL"/>
              </w:rPr>
              <w:t>2022</w:t>
            </w:r>
            <w:r w:rsidRPr="000C41AC">
              <w:rPr>
                <w:rFonts w:cs="Arial"/>
                <w:b/>
                <w:bCs/>
                <w:sz w:val="22"/>
                <w:szCs w:val="22"/>
                <w:lang w:val="pl-PL" w:eastAsia="pl-PL"/>
              </w:rPr>
              <w:t xml:space="preserve"> r.</w:t>
            </w:r>
          </w:p>
          <w:p w14:paraId="28D464D5" w14:textId="77777777" w:rsidR="00BA7387" w:rsidRPr="000C41AC" w:rsidRDefault="00BA7387" w:rsidP="00BA7387">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03.10.</w:t>
            </w:r>
            <w:r w:rsidRPr="000C41AC">
              <w:rPr>
                <w:rFonts w:cs="Arial"/>
                <w:b/>
                <w:bCs/>
                <w:sz w:val="22"/>
                <w:szCs w:val="22"/>
                <w:lang w:val="pl-PL" w:eastAsia="pl-PL"/>
              </w:rPr>
              <w:t>)</w:t>
            </w:r>
          </w:p>
        </w:tc>
      </w:tr>
      <w:tr w:rsidR="00601329" w:rsidRPr="00F852A2" w14:paraId="00B5CABC" w14:textId="77777777" w:rsidTr="00BA7387">
        <w:tc>
          <w:tcPr>
            <w:tcW w:w="2669" w:type="dxa"/>
            <w:vAlign w:val="center"/>
          </w:tcPr>
          <w:p w14:paraId="184A09BA" w14:textId="77777777" w:rsidR="00601329" w:rsidRPr="000C41AC" w:rsidRDefault="00601329" w:rsidP="00601329">
            <w:pPr>
              <w:pStyle w:val="Tekstpodstawowywcity"/>
              <w:ind w:left="72"/>
              <w:jc w:val="left"/>
              <w:rPr>
                <w:rFonts w:cs="Arial"/>
                <w:b/>
                <w:sz w:val="22"/>
                <w:szCs w:val="22"/>
                <w:lang w:val="pl-PL" w:eastAsia="pl-PL"/>
              </w:rPr>
            </w:pPr>
            <w:r w:rsidRPr="000C41AC">
              <w:rPr>
                <w:rFonts w:cs="Arial"/>
                <w:b/>
                <w:sz w:val="22"/>
                <w:szCs w:val="22"/>
                <w:lang w:val="pl-PL" w:eastAsia="pl-PL"/>
              </w:rPr>
              <w:t>Ilość szkód</w:t>
            </w:r>
          </w:p>
        </w:tc>
        <w:tc>
          <w:tcPr>
            <w:tcW w:w="2076" w:type="dxa"/>
            <w:vAlign w:val="center"/>
          </w:tcPr>
          <w:p w14:paraId="6B63D4BF"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10" w:type="dxa"/>
            <w:vAlign w:val="center"/>
          </w:tcPr>
          <w:p w14:paraId="6FE59BB8"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09" w:type="dxa"/>
            <w:vAlign w:val="center"/>
          </w:tcPr>
          <w:p w14:paraId="5693D741"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r>
      <w:tr w:rsidR="00601329" w:rsidRPr="00F852A2" w14:paraId="3CF9686F" w14:textId="77777777" w:rsidTr="00BA7387">
        <w:tc>
          <w:tcPr>
            <w:tcW w:w="2669" w:type="dxa"/>
            <w:vAlign w:val="center"/>
          </w:tcPr>
          <w:p w14:paraId="592F33E9" w14:textId="77777777" w:rsidR="00601329" w:rsidRPr="000C41AC" w:rsidRDefault="00601329" w:rsidP="00601329">
            <w:pPr>
              <w:pStyle w:val="Tekstpodstawowywcity"/>
              <w:ind w:left="72"/>
              <w:jc w:val="left"/>
              <w:rPr>
                <w:rFonts w:cs="Arial"/>
                <w:b/>
                <w:sz w:val="22"/>
                <w:szCs w:val="22"/>
                <w:lang w:val="pl-PL" w:eastAsia="pl-PL"/>
              </w:rPr>
            </w:pPr>
            <w:r w:rsidRPr="000C41AC">
              <w:rPr>
                <w:rFonts w:cs="Arial"/>
                <w:b/>
                <w:sz w:val="22"/>
                <w:szCs w:val="22"/>
                <w:lang w:val="pl-PL" w:eastAsia="pl-PL"/>
              </w:rPr>
              <w:t>Wartość wypłaconego odszkodowania</w:t>
            </w:r>
          </w:p>
        </w:tc>
        <w:tc>
          <w:tcPr>
            <w:tcW w:w="2076" w:type="dxa"/>
            <w:vAlign w:val="center"/>
          </w:tcPr>
          <w:p w14:paraId="02E75288"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10" w:type="dxa"/>
            <w:vAlign w:val="center"/>
          </w:tcPr>
          <w:p w14:paraId="7F55E506"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09" w:type="dxa"/>
            <w:vAlign w:val="center"/>
          </w:tcPr>
          <w:p w14:paraId="1D400B2C"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r>
    </w:tbl>
    <w:p w14:paraId="47282ECF" w14:textId="77777777" w:rsidR="009760B5" w:rsidRPr="00F852A2" w:rsidRDefault="009760B5" w:rsidP="009760B5">
      <w:pPr>
        <w:jc w:val="both"/>
        <w:rPr>
          <w:rFonts w:ascii="Arial" w:hAnsi="Arial" w:cs="Arial"/>
          <w:sz w:val="22"/>
          <w:szCs w:val="22"/>
        </w:rPr>
      </w:pPr>
    </w:p>
    <w:p w14:paraId="6B9895C9" w14:textId="77777777" w:rsidR="008F6B16" w:rsidRPr="007579E5" w:rsidRDefault="009760B5" w:rsidP="00AD7558">
      <w:pPr>
        <w:numPr>
          <w:ilvl w:val="0"/>
          <w:numId w:val="6"/>
        </w:numPr>
        <w:ind w:left="426" w:hanging="426"/>
        <w:jc w:val="both"/>
        <w:rPr>
          <w:rFonts w:ascii="Arial" w:hAnsi="Arial" w:cs="Arial"/>
          <w:sz w:val="22"/>
          <w:szCs w:val="22"/>
        </w:rPr>
      </w:pPr>
      <w:r w:rsidRPr="007579E5">
        <w:rPr>
          <w:rFonts w:ascii="Arial" w:hAnsi="Arial" w:cs="Arial"/>
          <w:sz w:val="22"/>
          <w:szCs w:val="22"/>
        </w:rPr>
        <w:lastRenderedPageBreak/>
        <w:t>Ubezpieczający wymaga, aby zapłata należnych składek ubezpieczenia stanowiła sumę skła</w:t>
      </w:r>
      <w:r w:rsidR="008F6B16" w:rsidRPr="007579E5">
        <w:rPr>
          <w:rFonts w:ascii="Arial" w:hAnsi="Arial" w:cs="Arial"/>
          <w:sz w:val="22"/>
          <w:szCs w:val="22"/>
        </w:rPr>
        <w:t xml:space="preserve">dek określonych w części II pkt. </w:t>
      </w:r>
      <w:r w:rsidRPr="007579E5">
        <w:rPr>
          <w:rFonts w:ascii="Arial" w:hAnsi="Arial" w:cs="Arial"/>
          <w:sz w:val="22"/>
          <w:szCs w:val="22"/>
        </w:rPr>
        <w:t>1 do pkt</w:t>
      </w:r>
      <w:r w:rsidR="008F6B16" w:rsidRPr="007579E5">
        <w:rPr>
          <w:rFonts w:ascii="Arial" w:hAnsi="Arial" w:cs="Arial"/>
          <w:sz w:val="22"/>
          <w:szCs w:val="22"/>
        </w:rPr>
        <w:t>.</w:t>
      </w:r>
      <w:r w:rsidRPr="007579E5">
        <w:rPr>
          <w:rFonts w:ascii="Arial" w:hAnsi="Arial" w:cs="Arial"/>
          <w:sz w:val="22"/>
          <w:szCs w:val="22"/>
        </w:rPr>
        <w:t xml:space="preserve"> 1</w:t>
      </w:r>
      <w:r w:rsidR="00A568FF" w:rsidRPr="007579E5">
        <w:rPr>
          <w:rFonts w:ascii="Arial" w:hAnsi="Arial" w:cs="Arial"/>
          <w:sz w:val="22"/>
          <w:szCs w:val="22"/>
        </w:rPr>
        <w:t>3</w:t>
      </w:r>
      <w:r w:rsidRPr="007579E5">
        <w:rPr>
          <w:rFonts w:ascii="Arial" w:hAnsi="Arial" w:cs="Arial"/>
          <w:sz w:val="22"/>
          <w:szCs w:val="22"/>
        </w:rPr>
        <w:t>.</w:t>
      </w:r>
    </w:p>
    <w:p w14:paraId="57B73103" w14:textId="77777777" w:rsidR="009760B5" w:rsidRPr="007579E5" w:rsidRDefault="009760B5" w:rsidP="006432B5">
      <w:pPr>
        <w:ind w:left="426"/>
        <w:jc w:val="both"/>
        <w:rPr>
          <w:rFonts w:ascii="Arial" w:hAnsi="Arial" w:cs="Arial"/>
          <w:sz w:val="22"/>
          <w:szCs w:val="22"/>
        </w:rPr>
      </w:pPr>
      <w:r w:rsidRPr="007579E5">
        <w:rPr>
          <w:rFonts w:ascii="Arial" w:hAnsi="Arial" w:cs="Arial"/>
          <w:sz w:val="22"/>
          <w:szCs w:val="22"/>
        </w:rPr>
        <w:t>Ubezpieczający wymaga, aby zapłata należnych składek ubezpieczenia odbyła się w 5 ratach w następuj</w:t>
      </w:r>
      <w:r w:rsidR="006432B5" w:rsidRPr="007579E5">
        <w:rPr>
          <w:rFonts w:ascii="Arial" w:hAnsi="Arial" w:cs="Arial"/>
          <w:sz w:val="22"/>
          <w:szCs w:val="22"/>
        </w:rPr>
        <w:t>ących wysokościach i terminach:</w:t>
      </w:r>
    </w:p>
    <w:p w14:paraId="29E016A2" w14:textId="77777777" w:rsidR="001C16AB" w:rsidRDefault="001C16AB" w:rsidP="00FE5E50">
      <w:pPr>
        <w:spacing w:line="360" w:lineRule="auto"/>
        <w:ind w:left="1418" w:hanging="1418"/>
        <w:jc w:val="both"/>
        <w:rPr>
          <w:rFonts w:ascii="Arial" w:hAnsi="Arial" w:cs="Arial"/>
          <w:sz w:val="22"/>
          <w:szCs w:val="22"/>
        </w:rPr>
      </w:pPr>
    </w:p>
    <w:p w14:paraId="14D116D3" w14:textId="77777777" w:rsidR="001C16AB" w:rsidRDefault="009760B5" w:rsidP="001C16AB">
      <w:pPr>
        <w:tabs>
          <w:tab w:val="left" w:pos="0"/>
        </w:tabs>
        <w:spacing w:line="360" w:lineRule="auto"/>
        <w:ind w:left="1418" w:hanging="1276"/>
        <w:jc w:val="both"/>
        <w:rPr>
          <w:rFonts w:ascii="Arial" w:hAnsi="Arial" w:cs="Arial"/>
          <w:sz w:val="22"/>
          <w:szCs w:val="22"/>
        </w:rPr>
      </w:pPr>
      <w:r w:rsidRPr="007579E5">
        <w:rPr>
          <w:rFonts w:ascii="Arial" w:hAnsi="Arial" w:cs="Arial"/>
          <w:b/>
          <w:sz w:val="22"/>
          <w:szCs w:val="22"/>
        </w:rPr>
        <w:t>1 rata</w:t>
      </w:r>
      <w:r w:rsidR="007579E5">
        <w:rPr>
          <w:rFonts w:ascii="Arial" w:hAnsi="Arial" w:cs="Arial"/>
          <w:b/>
          <w:sz w:val="22"/>
          <w:szCs w:val="22"/>
        </w:rPr>
        <w:t xml:space="preserve"> </w:t>
      </w:r>
      <w:r w:rsidR="007579E5" w:rsidRPr="007579E5">
        <w:rPr>
          <w:rFonts w:ascii="Arial" w:hAnsi="Arial" w:cs="Arial"/>
          <w:sz w:val="22"/>
          <w:szCs w:val="22"/>
        </w:rPr>
        <w:t>–</w:t>
      </w:r>
      <w:r w:rsidR="007579E5">
        <w:rPr>
          <w:rFonts w:ascii="Arial" w:hAnsi="Arial" w:cs="Arial"/>
          <w:b/>
          <w:sz w:val="22"/>
          <w:szCs w:val="22"/>
        </w:rPr>
        <w:t xml:space="preserve"> </w:t>
      </w:r>
      <w:r w:rsidR="00FE5E50" w:rsidRPr="007579E5">
        <w:rPr>
          <w:rFonts w:ascii="Arial" w:hAnsi="Arial" w:cs="Arial"/>
          <w:sz w:val="22"/>
          <w:szCs w:val="22"/>
        </w:rPr>
        <w:t>w wysokości 2</w:t>
      </w:r>
      <w:r w:rsidRPr="007579E5">
        <w:rPr>
          <w:rFonts w:ascii="Arial" w:hAnsi="Arial" w:cs="Arial"/>
          <w:sz w:val="22"/>
          <w:szCs w:val="22"/>
        </w:rPr>
        <w:t>% rocznej składki ubezpieczenia w</w:t>
      </w:r>
      <w:r w:rsidR="00FE5E50" w:rsidRPr="007579E5">
        <w:rPr>
          <w:rFonts w:ascii="Arial" w:hAnsi="Arial" w:cs="Arial"/>
          <w:sz w:val="22"/>
          <w:szCs w:val="22"/>
        </w:rPr>
        <w:t xml:space="preserve"> terminie do dnia </w:t>
      </w:r>
      <w:r w:rsidRPr="007579E5">
        <w:rPr>
          <w:rFonts w:ascii="Arial" w:hAnsi="Arial" w:cs="Arial"/>
          <w:sz w:val="22"/>
          <w:szCs w:val="22"/>
        </w:rPr>
        <w:t>31.12.20</w:t>
      </w:r>
      <w:r w:rsidR="00BA7387">
        <w:rPr>
          <w:rFonts w:ascii="Arial" w:hAnsi="Arial" w:cs="Arial"/>
          <w:sz w:val="22"/>
          <w:szCs w:val="22"/>
        </w:rPr>
        <w:t>22</w:t>
      </w:r>
      <w:r w:rsidR="0017330A" w:rsidRPr="007579E5">
        <w:rPr>
          <w:rFonts w:ascii="Arial" w:hAnsi="Arial" w:cs="Arial"/>
          <w:sz w:val="22"/>
          <w:szCs w:val="22"/>
        </w:rPr>
        <w:t xml:space="preserve"> </w:t>
      </w:r>
      <w:r w:rsidR="001C16AB">
        <w:rPr>
          <w:rFonts w:ascii="Arial" w:hAnsi="Arial" w:cs="Arial"/>
          <w:sz w:val="22"/>
          <w:szCs w:val="22"/>
        </w:rPr>
        <w:t>r.</w:t>
      </w:r>
    </w:p>
    <w:p w14:paraId="34656B8E" w14:textId="77777777" w:rsidR="009760B5" w:rsidRPr="007579E5" w:rsidRDefault="009760B5" w:rsidP="001C16AB">
      <w:pPr>
        <w:spacing w:line="360" w:lineRule="auto"/>
        <w:ind w:left="1418" w:hanging="1276"/>
        <w:jc w:val="both"/>
        <w:rPr>
          <w:rFonts w:ascii="Arial" w:hAnsi="Arial" w:cs="Arial"/>
          <w:sz w:val="22"/>
          <w:szCs w:val="22"/>
        </w:rPr>
      </w:pPr>
      <w:r w:rsidRPr="007579E5">
        <w:rPr>
          <w:rFonts w:ascii="Arial" w:hAnsi="Arial" w:cs="Arial"/>
          <w:b/>
          <w:sz w:val="22"/>
          <w:szCs w:val="22"/>
        </w:rPr>
        <w:t>2 rata</w:t>
      </w:r>
      <w:r w:rsidR="00FE5E50" w:rsidRPr="007579E5">
        <w:rPr>
          <w:rFonts w:ascii="Arial" w:hAnsi="Arial" w:cs="Arial"/>
          <w:sz w:val="22"/>
          <w:szCs w:val="22"/>
        </w:rPr>
        <w:t xml:space="preserve"> –</w:t>
      </w:r>
      <w:r w:rsidR="007579E5">
        <w:rPr>
          <w:rFonts w:ascii="Arial" w:hAnsi="Arial" w:cs="Arial"/>
          <w:sz w:val="22"/>
          <w:szCs w:val="22"/>
        </w:rPr>
        <w:t xml:space="preserve"> </w:t>
      </w:r>
      <w:r w:rsidR="00FE5E50" w:rsidRPr="007579E5">
        <w:rPr>
          <w:rFonts w:ascii="Arial" w:hAnsi="Arial" w:cs="Arial"/>
          <w:sz w:val="22"/>
          <w:szCs w:val="22"/>
        </w:rPr>
        <w:t>w wysokości 25% rocznej składki ubezpieczenia w terminie do dnia 28.02.</w:t>
      </w:r>
      <w:r w:rsidR="00F10D74" w:rsidRPr="007579E5">
        <w:rPr>
          <w:rFonts w:ascii="Arial" w:hAnsi="Arial" w:cs="Arial"/>
          <w:sz w:val="22"/>
          <w:szCs w:val="22"/>
        </w:rPr>
        <w:t>202</w:t>
      </w:r>
      <w:r w:rsidR="00BA7387">
        <w:rPr>
          <w:rFonts w:ascii="Arial" w:hAnsi="Arial" w:cs="Arial"/>
          <w:sz w:val="22"/>
          <w:szCs w:val="22"/>
        </w:rPr>
        <w:t>3</w:t>
      </w:r>
      <w:r w:rsidR="00FE5E50" w:rsidRPr="007579E5">
        <w:rPr>
          <w:rFonts w:ascii="Arial" w:hAnsi="Arial" w:cs="Arial"/>
          <w:sz w:val="22"/>
          <w:szCs w:val="22"/>
        </w:rPr>
        <w:t xml:space="preserve"> r.</w:t>
      </w:r>
    </w:p>
    <w:p w14:paraId="31DBE454" w14:textId="77777777" w:rsidR="009760B5" w:rsidRPr="007579E5" w:rsidRDefault="009760B5" w:rsidP="001C16AB">
      <w:pPr>
        <w:spacing w:line="360" w:lineRule="auto"/>
        <w:ind w:left="1410" w:hanging="1276"/>
        <w:jc w:val="both"/>
        <w:rPr>
          <w:rFonts w:ascii="Arial" w:hAnsi="Arial" w:cs="Arial"/>
          <w:sz w:val="22"/>
          <w:szCs w:val="22"/>
        </w:rPr>
      </w:pPr>
      <w:r w:rsidRPr="007579E5">
        <w:rPr>
          <w:rFonts w:ascii="Arial" w:hAnsi="Arial" w:cs="Arial"/>
          <w:b/>
          <w:sz w:val="22"/>
          <w:szCs w:val="22"/>
        </w:rPr>
        <w:t>3 rat</w:t>
      </w:r>
      <w:r w:rsidR="00FE5E50" w:rsidRPr="007579E5">
        <w:rPr>
          <w:rFonts w:ascii="Arial" w:hAnsi="Arial" w:cs="Arial"/>
          <w:b/>
          <w:sz w:val="22"/>
          <w:szCs w:val="22"/>
        </w:rPr>
        <w:t xml:space="preserve">a </w:t>
      </w:r>
      <w:r w:rsidR="00FE5E50" w:rsidRPr="007579E5">
        <w:rPr>
          <w:rFonts w:ascii="Arial" w:hAnsi="Arial" w:cs="Arial"/>
          <w:sz w:val="22"/>
          <w:szCs w:val="22"/>
        </w:rPr>
        <w:t>–</w:t>
      </w:r>
      <w:r w:rsidR="007579E5">
        <w:rPr>
          <w:rFonts w:ascii="Arial" w:hAnsi="Arial" w:cs="Arial"/>
          <w:b/>
          <w:sz w:val="22"/>
          <w:szCs w:val="22"/>
        </w:rPr>
        <w:t xml:space="preserve"> </w:t>
      </w:r>
      <w:r w:rsidR="0017330A" w:rsidRPr="007579E5">
        <w:rPr>
          <w:rFonts w:ascii="Arial" w:hAnsi="Arial" w:cs="Arial"/>
          <w:sz w:val="22"/>
          <w:szCs w:val="22"/>
        </w:rPr>
        <w:t xml:space="preserve">w </w:t>
      </w:r>
      <w:r w:rsidR="00FE5E50" w:rsidRPr="007579E5">
        <w:rPr>
          <w:rFonts w:ascii="Arial" w:hAnsi="Arial" w:cs="Arial"/>
          <w:sz w:val="22"/>
          <w:szCs w:val="22"/>
        </w:rPr>
        <w:t>wysokości 25</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001C16AB">
        <w:rPr>
          <w:rFonts w:ascii="Arial" w:hAnsi="Arial" w:cs="Arial"/>
          <w:sz w:val="22"/>
          <w:szCs w:val="22"/>
        </w:rPr>
        <w:t>do dnia 29</w:t>
      </w:r>
      <w:r w:rsidRPr="007579E5">
        <w:rPr>
          <w:rFonts w:ascii="Arial" w:hAnsi="Arial" w:cs="Arial"/>
          <w:sz w:val="22"/>
          <w:szCs w:val="22"/>
        </w:rPr>
        <w:t>.04.20</w:t>
      </w:r>
      <w:r w:rsidR="00F10D74" w:rsidRPr="007579E5">
        <w:rPr>
          <w:rFonts w:ascii="Arial" w:hAnsi="Arial" w:cs="Arial"/>
          <w:sz w:val="22"/>
          <w:szCs w:val="22"/>
        </w:rPr>
        <w:t>2</w:t>
      </w:r>
      <w:r w:rsidR="00BA7387">
        <w:rPr>
          <w:rFonts w:ascii="Arial" w:hAnsi="Arial" w:cs="Arial"/>
          <w:sz w:val="22"/>
          <w:szCs w:val="22"/>
        </w:rPr>
        <w:t>3</w:t>
      </w:r>
      <w:r w:rsidR="0017330A" w:rsidRPr="007579E5">
        <w:rPr>
          <w:rFonts w:ascii="Arial" w:hAnsi="Arial" w:cs="Arial"/>
          <w:sz w:val="22"/>
          <w:szCs w:val="22"/>
        </w:rPr>
        <w:t xml:space="preserve"> </w:t>
      </w:r>
      <w:r w:rsidR="00FE5E50" w:rsidRPr="007579E5">
        <w:rPr>
          <w:rFonts w:ascii="Arial" w:hAnsi="Arial" w:cs="Arial"/>
          <w:sz w:val="22"/>
          <w:szCs w:val="22"/>
        </w:rPr>
        <w:t>r.</w:t>
      </w:r>
    </w:p>
    <w:p w14:paraId="5BD337C4" w14:textId="77777777" w:rsidR="009760B5" w:rsidRPr="007579E5" w:rsidRDefault="009760B5" w:rsidP="001C16AB">
      <w:pPr>
        <w:spacing w:line="360" w:lineRule="auto"/>
        <w:ind w:left="1410" w:hanging="1276"/>
        <w:jc w:val="both"/>
        <w:rPr>
          <w:rFonts w:ascii="Arial" w:hAnsi="Arial" w:cs="Arial"/>
          <w:sz w:val="22"/>
          <w:szCs w:val="22"/>
        </w:rPr>
      </w:pPr>
      <w:r w:rsidRPr="007579E5">
        <w:rPr>
          <w:rFonts w:ascii="Arial" w:hAnsi="Arial" w:cs="Arial"/>
          <w:b/>
          <w:sz w:val="22"/>
          <w:szCs w:val="22"/>
        </w:rPr>
        <w:t>4 rat</w:t>
      </w:r>
      <w:r w:rsidR="00FE5E50" w:rsidRPr="007579E5">
        <w:rPr>
          <w:rFonts w:ascii="Arial" w:hAnsi="Arial" w:cs="Arial"/>
          <w:b/>
          <w:sz w:val="22"/>
          <w:szCs w:val="22"/>
        </w:rPr>
        <w:t>a</w:t>
      </w:r>
      <w:r w:rsidR="007579E5">
        <w:rPr>
          <w:rFonts w:ascii="Arial" w:hAnsi="Arial" w:cs="Arial"/>
          <w:sz w:val="22"/>
          <w:szCs w:val="22"/>
        </w:rPr>
        <w:t xml:space="preserve"> – </w:t>
      </w:r>
      <w:r w:rsidR="0017330A" w:rsidRPr="007579E5">
        <w:rPr>
          <w:rFonts w:ascii="Arial" w:hAnsi="Arial" w:cs="Arial"/>
          <w:sz w:val="22"/>
          <w:szCs w:val="22"/>
        </w:rPr>
        <w:t xml:space="preserve">w </w:t>
      </w:r>
      <w:r w:rsidRPr="007579E5">
        <w:rPr>
          <w:rFonts w:ascii="Arial" w:hAnsi="Arial" w:cs="Arial"/>
          <w:sz w:val="22"/>
          <w:szCs w:val="22"/>
        </w:rPr>
        <w:t>w</w:t>
      </w:r>
      <w:r w:rsidR="00FE5E50" w:rsidRPr="007579E5">
        <w:rPr>
          <w:rFonts w:ascii="Arial" w:hAnsi="Arial" w:cs="Arial"/>
          <w:sz w:val="22"/>
          <w:szCs w:val="22"/>
        </w:rPr>
        <w:t>ysokości 25</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Pr="007579E5">
        <w:rPr>
          <w:rFonts w:ascii="Arial" w:hAnsi="Arial" w:cs="Arial"/>
          <w:sz w:val="22"/>
          <w:szCs w:val="22"/>
        </w:rPr>
        <w:t>do dnia 31.08.20</w:t>
      </w:r>
      <w:r w:rsidR="00F10D74" w:rsidRPr="007579E5">
        <w:rPr>
          <w:rFonts w:ascii="Arial" w:hAnsi="Arial" w:cs="Arial"/>
          <w:sz w:val="22"/>
          <w:szCs w:val="22"/>
        </w:rPr>
        <w:t>2</w:t>
      </w:r>
      <w:r w:rsidR="00BA7387">
        <w:rPr>
          <w:rFonts w:ascii="Arial" w:hAnsi="Arial" w:cs="Arial"/>
          <w:sz w:val="22"/>
          <w:szCs w:val="22"/>
        </w:rPr>
        <w:t>3</w:t>
      </w:r>
      <w:r w:rsidR="0017330A" w:rsidRPr="007579E5">
        <w:rPr>
          <w:rFonts w:ascii="Arial" w:hAnsi="Arial" w:cs="Arial"/>
          <w:sz w:val="22"/>
          <w:szCs w:val="22"/>
        </w:rPr>
        <w:t xml:space="preserve"> </w:t>
      </w:r>
      <w:r w:rsidR="00FE5E50" w:rsidRPr="007579E5">
        <w:rPr>
          <w:rFonts w:ascii="Arial" w:hAnsi="Arial" w:cs="Arial"/>
          <w:sz w:val="22"/>
          <w:szCs w:val="22"/>
        </w:rPr>
        <w:t>r.</w:t>
      </w:r>
    </w:p>
    <w:p w14:paraId="510F3E75" w14:textId="77777777" w:rsidR="007579E5" w:rsidRDefault="009760B5" w:rsidP="001C16AB">
      <w:pPr>
        <w:spacing w:line="360" w:lineRule="auto"/>
        <w:ind w:left="1410" w:hanging="1276"/>
        <w:jc w:val="both"/>
        <w:rPr>
          <w:rFonts w:ascii="Arial" w:hAnsi="Arial" w:cs="Arial"/>
          <w:sz w:val="22"/>
          <w:szCs w:val="22"/>
        </w:rPr>
      </w:pPr>
      <w:r w:rsidRPr="007579E5">
        <w:rPr>
          <w:rFonts w:ascii="Arial" w:hAnsi="Arial" w:cs="Arial"/>
          <w:b/>
          <w:sz w:val="22"/>
          <w:szCs w:val="22"/>
        </w:rPr>
        <w:t>5 rata</w:t>
      </w:r>
      <w:r w:rsidR="007579E5">
        <w:rPr>
          <w:rFonts w:ascii="Arial" w:hAnsi="Arial" w:cs="Arial"/>
          <w:sz w:val="22"/>
          <w:szCs w:val="22"/>
        </w:rPr>
        <w:t xml:space="preserve"> – </w:t>
      </w:r>
      <w:r w:rsidR="00FE5E50" w:rsidRPr="007579E5">
        <w:rPr>
          <w:rFonts w:ascii="Arial" w:hAnsi="Arial" w:cs="Arial"/>
          <w:sz w:val="22"/>
          <w:szCs w:val="22"/>
        </w:rPr>
        <w:t>w wysokości 23</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Pr="007579E5">
        <w:rPr>
          <w:rFonts w:ascii="Arial" w:hAnsi="Arial" w:cs="Arial"/>
          <w:sz w:val="22"/>
          <w:szCs w:val="22"/>
        </w:rPr>
        <w:t>do dnia 31.10.20</w:t>
      </w:r>
      <w:r w:rsidR="00F10D74" w:rsidRPr="007579E5">
        <w:rPr>
          <w:rFonts w:ascii="Arial" w:hAnsi="Arial" w:cs="Arial"/>
          <w:sz w:val="22"/>
          <w:szCs w:val="22"/>
        </w:rPr>
        <w:t>2</w:t>
      </w:r>
      <w:r w:rsidR="00BA7387">
        <w:rPr>
          <w:rFonts w:ascii="Arial" w:hAnsi="Arial" w:cs="Arial"/>
          <w:sz w:val="22"/>
          <w:szCs w:val="22"/>
        </w:rPr>
        <w:t>3</w:t>
      </w:r>
      <w:r w:rsidR="0017330A" w:rsidRPr="007579E5">
        <w:rPr>
          <w:rFonts w:ascii="Arial" w:hAnsi="Arial" w:cs="Arial"/>
          <w:sz w:val="22"/>
          <w:szCs w:val="22"/>
        </w:rPr>
        <w:t xml:space="preserve"> </w:t>
      </w:r>
      <w:r w:rsidRPr="007579E5">
        <w:rPr>
          <w:rFonts w:ascii="Arial" w:hAnsi="Arial" w:cs="Arial"/>
          <w:sz w:val="22"/>
          <w:szCs w:val="22"/>
        </w:rPr>
        <w:t xml:space="preserve">r. </w:t>
      </w:r>
    </w:p>
    <w:p w14:paraId="50DBE9B1" w14:textId="77777777" w:rsidR="00C9716C" w:rsidRPr="00A515A7" w:rsidRDefault="007579E5" w:rsidP="0047493D">
      <w:pPr>
        <w:pStyle w:val="Tekstpodstawowy2"/>
        <w:rPr>
          <w:rFonts w:cs="Arial"/>
          <w:sz w:val="22"/>
          <w:szCs w:val="22"/>
          <w:lang w:val="pl-PL"/>
        </w:rPr>
      </w:pPr>
      <w:r>
        <w:rPr>
          <w:rFonts w:cs="Arial"/>
          <w:sz w:val="22"/>
          <w:szCs w:val="22"/>
          <w:lang w:val="pl-PL" w:eastAsia="pl-PL"/>
        </w:rPr>
        <w:br/>
      </w:r>
      <w:r w:rsidR="00C9716C" w:rsidRPr="007579E5">
        <w:rPr>
          <w:rFonts w:cs="Arial"/>
          <w:sz w:val="22"/>
          <w:szCs w:val="22"/>
        </w:rPr>
        <w:t>Ubezpieczający informuje, że obiekty zajezdni MZK Sp. z o.</w:t>
      </w:r>
      <w:r w:rsidR="00FE5E50" w:rsidRPr="007579E5">
        <w:rPr>
          <w:rFonts w:cs="Arial"/>
          <w:sz w:val="22"/>
          <w:szCs w:val="22"/>
          <w:lang w:val="pl-PL"/>
        </w:rPr>
        <w:t xml:space="preserve"> </w:t>
      </w:r>
      <w:r w:rsidR="00C9716C" w:rsidRPr="007579E5">
        <w:rPr>
          <w:rFonts w:cs="Arial"/>
          <w:sz w:val="22"/>
          <w:szCs w:val="22"/>
        </w:rPr>
        <w:t xml:space="preserve">o. w Opolu przy ul. </w:t>
      </w:r>
      <w:proofErr w:type="spellStart"/>
      <w:r w:rsidR="00C9716C" w:rsidRPr="007579E5">
        <w:rPr>
          <w:rFonts w:cs="Arial"/>
          <w:sz w:val="22"/>
          <w:szCs w:val="22"/>
        </w:rPr>
        <w:t>Luboszyckiej</w:t>
      </w:r>
      <w:proofErr w:type="spellEnd"/>
      <w:r w:rsidR="00C9716C" w:rsidRPr="007579E5">
        <w:rPr>
          <w:rFonts w:cs="Arial"/>
          <w:sz w:val="22"/>
          <w:szCs w:val="22"/>
        </w:rPr>
        <w:t xml:space="preserve"> 19 </w:t>
      </w:r>
      <w:r w:rsidR="00433149">
        <w:rPr>
          <w:rFonts w:cs="Arial"/>
          <w:sz w:val="22"/>
          <w:szCs w:val="22"/>
          <w:lang w:val="pl-PL"/>
        </w:rPr>
        <w:t xml:space="preserve">oraz Dworca </w:t>
      </w:r>
      <w:r w:rsidR="00C9716C" w:rsidRPr="007579E5">
        <w:rPr>
          <w:rFonts w:cs="Arial"/>
          <w:sz w:val="22"/>
          <w:szCs w:val="22"/>
        </w:rPr>
        <w:t xml:space="preserve">znajdują się pod stałą, całodobową ochroną prowadzoną </w:t>
      </w:r>
      <w:r w:rsidR="00A515A7">
        <w:rPr>
          <w:rFonts w:cs="Arial"/>
          <w:sz w:val="22"/>
          <w:szCs w:val="22"/>
          <w:lang w:val="pl-PL"/>
        </w:rPr>
        <w:t>przez wyspecjalizowaną firmę zewnętrzną.</w:t>
      </w:r>
    </w:p>
    <w:p w14:paraId="1FA10751" w14:textId="77777777" w:rsidR="00C9716C" w:rsidRPr="007579E5" w:rsidRDefault="00C9716C">
      <w:pPr>
        <w:pStyle w:val="Tekstpodstawowy2"/>
        <w:rPr>
          <w:rFonts w:cs="Arial"/>
          <w:sz w:val="22"/>
          <w:szCs w:val="22"/>
        </w:rPr>
      </w:pPr>
      <w:r w:rsidRPr="007579E5">
        <w:rPr>
          <w:rFonts w:cs="Arial"/>
          <w:sz w:val="22"/>
          <w:szCs w:val="22"/>
        </w:rPr>
        <w:t>Systemem alarmowym chroniona jest kasa główna oraz magazyn pomocniczy</w:t>
      </w:r>
      <w:r w:rsidR="007579E5">
        <w:rPr>
          <w:rFonts w:cs="Arial"/>
          <w:sz w:val="22"/>
          <w:szCs w:val="22"/>
        </w:rPr>
        <w:t xml:space="preserve"> </w:t>
      </w:r>
      <w:r w:rsidRPr="007579E5">
        <w:rPr>
          <w:rFonts w:cs="Arial"/>
          <w:sz w:val="22"/>
          <w:szCs w:val="22"/>
        </w:rPr>
        <w:t xml:space="preserve">w budynku przy ul. </w:t>
      </w:r>
      <w:proofErr w:type="spellStart"/>
      <w:r w:rsidRPr="007579E5">
        <w:rPr>
          <w:rFonts w:cs="Arial"/>
          <w:sz w:val="22"/>
          <w:szCs w:val="22"/>
        </w:rPr>
        <w:t>Luboszyckiej</w:t>
      </w:r>
      <w:proofErr w:type="spellEnd"/>
      <w:r w:rsidRPr="007579E5">
        <w:rPr>
          <w:rFonts w:cs="Arial"/>
          <w:sz w:val="22"/>
          <w:szCs w:val="22"/>
        </w:rPr>
        <w:t xml:space="preserve"> 19 oraz kasy biletowe zlokalizowane w Opolu: </w:t>
      </w:r>
      <w:r w:rsidR="00BD1190" w:rsidRPr="007579E5">
        <w:rPr>
          <w:rFonts w:cs="Arial"/>
          <w:sz w:val="22"/>
          <w:szCs w:val="22"/>
          <w:lang w:val="pl-PL"/>
        </w:rPr>
        <w:t xml:space="preserve">przy </w:t>
      </w:r>
      <w:r w:rsidR="007579E5">
        <w:rPr>
          <w:rFonts w:cs="Arial"/>
          <w:sz w:val="22"/>
          <w:szCs w:val="22"/>
        </w:rPr>
        <w:t>pawilonie „Karo” ul.</w:t>
      </w:r>
      <w:r w:rsidR="007579E5">
        <w:rPr>
          <w:rFonts w:cs="Arial"/>
          <w:sz w:val="22"/>
          <w:szCs w:val="22"/>
          <w:lang w:val="pl-PL"/>
        </w:rPr>
        <w:t> </w:t>
      </w:r>
      <w:r w:rsidRPr="007579E5">
        <w:rPr>
          <w:rFonts w:cs="Arial"/>
          <w:sz w:val="22"/>
          <w:szCs w:val="22"/>
        </w:rPr>
        <w:t>Niemodlińska 19B, pętli autobusowej - ul. Pużaka oraz</w:t>
      </w:r>
      <w:r w:rsidR="002F7C73" w:rsidRPr="007579E5">
        <w:rPr>
          <w:rFonts w:cs="Arial"/>
          <w:sz w:val="22"/>
          <w:szCs w:val="22"/>
        </w:rPr>
        <w:t xml:space="preserve"> </w:t>
      </w:r>
      <w:r w:rsidR="006432B5" w:rsidRPr="007579E5">
        <w:rPr>
          <w:rFonts w:cs="Arial"/>
          <w:sz w:val="22"/>
          <w:szCs w:val="22"/>
          <w:lang w:val="pl-PL"/>
        </w:rPr>
        <w:t>ul. </w:t>
      </w:r>
      <w:r w:rsidR="002F7C73" w:rsidRPr="007579E5">
        <w:rPr>
          <w:rFonts w:cs="Arial"/>
          <w:sz w:val="22"/>
          <w:szCs w:val="22"/>
        </w:rPr>
        <w:t>Ozimskiej 15</w:t>
      </w:r>
      <w:r w:rsidRPr="007579E5">
        <w:rPr>
          <w:rFonts w:cs="Arial"/>
          <w:sz w:val="22"/>
          <w:szCs w:val="22"/>
        </w:rPr>
        <w:t xml:space="preserve">. </w:t>
      </w:r>
      <w:r w:rsidR="00AD2B30" w:rsidRPr="007579E5">
        <w:rPr>
          <w:rFonts w:cs="Arial"/>
          <w:sz w:val="22"/>
          <w:szCs w:val="22"/>
        </w:rPr>
        <w:t xml:space="preserve">Siedziba firmy przy ulicy </w:t>
      </w:r>
      <w:proofErr w:type="spellStart"/>
      <w:r w:rsidR="00AD2B30" w:rsidRPr="007579E5">
        <w:rPr>
          <w:rFonts w:cs="Arial"/>
          <w:sz w:val="22"/>
          <w:szCs w:val="22"/>
        </w:rPr>
        <w:t>Luboszyckiej</w:t>
      </w:r>
      <w:proofErr w:type="spellEnd"/>
      <w:r w:rsidR="00AD2B30" w:rsidRPr="007579E5">
        <w:rPr>
          <w:rFonts w:cs="Arial"/>
          <w:sz w:val="22"/>
          <w:szCs w:val="22"/>
        </w:rPr>
        <w:t xml:space="preserve"> 19</w:t>
      </w:r>
      <w:r w:rsidR="00433149">
        <w:rPr>
          <w:rFonts w:cs="Arial"/>
          <w:sz w:val="22"/>
          <w:szCs w:val="22"/>
        </w:rPr>
        <w:t xml:space="preserve"> oraz </w:t>
      </w:r>
      <w:r w:rsidR="00433149">
        <w:rPr>
          <w:rFonts w:cs="Arial"/>
          <w:sz w:val="22"/>
          <w:szCs w:val="22"/>
          <w:lang w:val="pl-PL"/>
        </w:rPr>
        <w:t>Dworca</w:t>
      </w:r>
      <w:r w:rsidR="00AD2B30" w:rsidRPr="007579E5">
        <w:rPr>
          <w:rFonts w:cs="Arial"/>
          <w:sz w:val="22"/>
          <w:szCs w:val="22"/>
        </w:rPr>
        <w:t xml:space="preserve"> dodatkowo zabezpieczona jest</w:t>
      </w:r>
      <w:r w:rsidR="00265C4E" w:rsidRPr="007579E5">
        <w:rPr>
          <w:rFonts w:cs="Arial"/>
          <w:sz w:val="22"/>
          <w:szCs w:val="22"/>
        </w:rPr>
        <w:t xml:space="preserve"> </w:t>
      </w:r>
      <w:r w:rsidR="007579E5">
        <w:rPr>
          <w:rFonts w:cs="Arial"/>
          <w:sz w:val="22"/>
          <w:szCs w:val="22"/>
        </w:rPr>
        <w:t>systemem monitoringu obiektów i</w:t>
      </w:r>
      <w:r w:rsidR="007579E5">
        <w:rPr>
          <w:rFonts w:cs="Arial"/>
          <w:sz w:val="22"/>
          <w:szCs w:val="22"/>
          <w:lang w:val="pl-PL"/>
        </w:rPr>
        <w:t> </w:t>
      </w:r>
      <w:r w:rsidR="00265C4E" w:rsidRPr="007579E5">
        <w:rPr>
          <w:rFonts w:cs="Arial"/>
          <w:sz w:val="22"/>
          <w:szCs w:val="22"/>
        </w:rPr>
        <w:t xml:space="preserve">terenów Ubezpieczającego. </w:t>
      </w:r>
    </w:p>
    <w:p w14:paraId="7FA263FF" w14:textId="77777777" w:rsidR="003469C8" w:rsidRPr="007579E5" w:rsidRDefault="003469C8">
      <w:pPr>
        <w:jc w:val="both"/>
        <w:rPr>
          <w:rFonts w:ascii="Arial" w:hAnsi="Arial" w:cs="Arial"/>
          <w:b/>
          <w:sz w:val="22"/>
          <w:szCs w:val="22"/>
        </w:rPr>
      </w:pPr>
    </w:p>
    <w:p w14:paraId="13E328F9" w14:textId="77777777" w:rsidR="00C9716C" w:rsidRPr="007579E5" w:rsidRDefault="0047493D">
      <w:pPr>
        <w:jc w:val="both"/>
        <w:rPr>
          <w:rFonts w:ascii="Arial" w:hAnsi="Arial" w:cs="Arial"/>
          <w:b/>
          <w:sz w:val="22"/>
          <w:szCs w:val="22"/>
        </w:rPr>
      </w:pPr>
      <w:r w:rsidRPr="007579E5">
        <w:rPr>
          <w:rFonts w:ascii="Arial" w:hAnsi="Arial" w:cs="Arial"/>
          <w:b/>
          <w:sz w:val="22"/>
          <w:szCs w:val="22"/>
        </w:rPr>
        <w:t>V. KRYTERIUM</w:t>
      </w:r>
      <w:r w:rsidR="00C9716C" w:rsidRPr="007579E5">
        <w:rPr>
          <w:rFonts w:ascii="Arial" w:hAnsi="Arial" w:cs="Arial"/>
          <w:b/>
          <w:sz w:val="22"/>
          <w:szCs w:val="22"/>
        </w:rPr>
        <w:t xml:space="preserve"> OCENY OFERT</w:t>
      </w:r>
    </w:p>
    <w:p w14:paraId="0CA78B56" w14:textId="77777777" w:rsidR="00C9716C" w:rsidRPr="007579E5" w:rsidRDefault="00C9716C">
      <w:pPr>
        <w:jc w:val="both"/>
        <w:rPr>
          <w:rFonts w:ascii="Arial" w:hAnsi="Arial" w:cs="Arial"/>
          <w:sz w:val="22"/>
          <w:szCs w:val="22"/>
        </w:rPr>
      </w:pPr>
    </w:p>
    <w:p w14:paraId="12992289" w14:textId="77777777" w:rsidR="00371C15" w:rsidRPr="007579E5" w:rsidRDefault="00C9716C">
      <w:pPr>
        <w:jc w:val="both"/>
        <w:rPr>
          <w:rFonts w:ascii="Arial" w:hAnsi="Arial" w:cs="Arial"/>
          <w:sz w:val="22"/>
          <w:szCs w:val="22"/>
        </w:rPr>
      </w:pPr>
      <w:r w:rsidRPr="007579E5">
        <w:rPr>
          <w:rFonts w:ascii="Arial" w:hAnsi="Arial" w:cs="Arial"/>
          <w:sz w:val="22"/>
          <w:szCs w:val="22"/>
        </w:rPr>
        <w:t xml:space="preserve">Przy wyborze oferty </w:t>
      </w:r>
      <w:r w:rsidR="00FA562C" w:rsidRPr="007579E5">
        <w:rPr>
          <w:rFonts w:ascii="Arial" w:hAnsi="Arial" w:cs="Arial"/>
          <w:sz w:val="22"/>
          <w:szCs w:val="22"/>
        </w:rPr>
        <w:t>Zamawiający</w:t>
      </w:r>
      <w:r w:rsidRPr="007579E5">
        <w:rPr>
          <w:rFonts w:ascii="Arial" w:hAnsi="Arial" w:cs="Arial"/>
          <w:sz w:val="22"/>
          <w:szCs w:val="22"/>
        </w:rPr>
        <w:t xml:space="preserve"> będzie się kierował </w:t>
      </w:r>
      <w:r w:rsidR="00285116" w:rsidRPr="007579E5">
        <w:rPr>
          <w:rFonts w:ascii="Arial" w:hAnsi="Arial" w:cs="Arial"/>
          <w:sz w:val="22"/>
          <w:szCs w:val="22"/>
        </w:rPr>
        <w:t>ceną łącznej składki wszystkich rodzajów ubezpieczeń:</w:t>
      </w:r>
    </w:p>
    <w:p w14:paraId="17CE8F67" w14:textId="77777777"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b/>
          <w:sz w:val="22"/>
          <w:szCs w:val="22"/>
        </w:rPr>
        <w:t>Cena ubezpieczenia - 100%</w:t>
      </w:r>
      <w:r w:rsidR="00D7386D" w:rsidRPr="007579E5">
        <w:rPr>
          <w:rFonts w:ascii="Arial" w:hAnsi="Arial" w:cs="Arial"/>
          <w:sz w:val="22"/>
          <w:szCs w:val="22"/>
        </w:rPr>
        <w:t xml:space="preserve"> (100 punktów).</w:t>
      </w:r>
    </w:p>
    <w:p w14:paraId="6A602DA5" w14:textId="77777777"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t>Oferty oceniane będą punktowo (1 pkt</w:t>
      </w:r>
      <w:r w:rsidR="0047493D" w:rsidRPr="007579E5">
        <w:rPr>
          <w:rFonts w:ascii="Arial" w:hAnsi="Arial" w:cs="Arial"/>
          <w:sz w:val="22"/>
          <w:szCs w:val="22"/>
        </w:rPr>
        <w:t>.</w:t>
      </w:r>
      <w:r w:rsidRPr="007579E5">
        <w:rPr>
          <w:rFonts w:ascii="Arial" w:hAnsi="Arial" w:cs="Arial"/>
          <w:sz w:val="22"/>
          <w:szCs w:val="22"/>
        </w:rPr>
        <w:t xml:space="preserve"> odpowiada 1%).</w:t>
      </w:r>
    </w:p>
    <w:p w14:paraId="06C3FADF" w14:textId="77777777"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t xml:space="preserve">Maksymalną liczbę punktów za </w:t>
      </w:r>
      <w:r w:rsidR="00FA562C" w:rsidRPr="007579E5">
        <w:rPr>
          <w:rFonts w:ascii="Arial" w:hAnsi="Arial" w:cs="Arial"/>
          <w:sz w:val="22"/>
          <w:szCs w:val="22"/>
        </w:rPr>
        <w:t>ww. kryterium</w:t>
      </w:r>
      <w:r w:rsidRPr="007579E5">
        <w:rPr>
          <w:rFonts w:ascii="Arial" w:hAnsi="Arial" w:cs="Arial"/>
          <w:sz w:val="22"/>
          <w:szCs w:val="22"/>
        </w:rPr>
        <w:t xml:space="preserve"> uzyska </w:t>
      </w:r>
      <w:r w:rsidR="00BD1190" w:rsidRPr="007579E5">
        <w:rPr>
          <w:rFonts w:ascii="Arial" w:hAnsi="Arial" w:cs="Arial"/>
          <w:sz w:val="22"/>
          <w:szCs w:val="22"/>
        </w:rPr>
        <w:t>Wykonawca</w:t>
      </w:r>
      <w:r w:rsidRPr="007579E5">
        <w:rPr>
          <w:rFonts w:ascii="Arial" w:hAnsi="Arial" w:cs="Arial"/>
          <w:sz w:val="22"/>
          <w:szCs w:val="22"/>
        </w:rPr>
        <w:t>, któr</w:t>
      </w:r>
      <w:r w:rsidR="00BD1190" w:rsidRPr="007579E5">
        <w:rPr>
          <w:rFonts w:ascii="Arial" w:hAnsi="Arial" w:cs="Arial"/>
          <w:sz w:val="22"/>
          <w:szCs w:val="22"/>
        </w:rPr>
        <w:t>y</w:t>
      </w:r>
      <w:r w:rsidRPr="007579E5">
        <w:rPr>
          <w:rFonts w:ascii="Arial" w:hAnsi="Arial" w:cs="Arial"/>
          <w:sz w:val="22"/>
          <w:szCs w:val="22"/>
        </w:rPr>
        <w:t xml:space="preserve"> zaproponuje najniższą cenę.</w:t>
      </w:r>
    </w:p>
    <w:p w14:paraId="277BEE04" w14:textId="77777777" w:rsidR="004339F7"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t>W trakcie oceny ofert</w:t>
      </w:r>
      <w:r w:rsidR="000B641C" w:rsidRPr="007579E5">
        <w:rPr>
          <w:rFonts w:ascii="Arial" w:hAnsi="Arial" w:cs="Arial"/>
          <w:sz w:val="22"/>
          <w:szCs w:val="22"/>
        </w:rPr>
        <w:t>,</w:t>
      </w:r>
      <w:r w:rsidRPr="007579E5">
        <w:rPr>
          <w:rFonts w:ascii="Arial" w:hAnsi="Arial" w:cs="Arial"/>
          <w:sz w:val="22"/>
          <w:szCs w:val="22"/>
        </w:rPr>
        <w:t xml:space="preserve"> kolejno porównywanym i ocenianym ofertom przyznawane będą punkty:</w:t>
      </w:r>
    </w:p>
    <w:p w14:paraId="5866E159" w14:textId="77777777" w:rsidR="00670497" w:rsidRPr="007579E5" w:rsidRDefault="00670497">
      <w:pPr>
        <w:jc w:val="both"/>
        <w:rPr>
          <w:rFonts w:ascii="Arial" w:hAnsi="Arial" w:cs="Arial"/>
          <w:sz w:val="22"/>
          <w:szCs w:val="22"/>
        </w:rPr>
      </w:pPr>
    </w:p>
    <w:p w14:paraId="7DE0019F" w14:textId="77777777" w:rsidR="004339F7" w:rsidRPr="007579E5" w:rsidRDefault="004339F7" w:rsidP="004339F7">
      <w:pPr>
        <w:jc w:val="both"/>
        <w:rPr>
          <w:rFonts w:ascii="Arial" w:hAnsi="Arial" w:cs="Arial"/>
          <w:b/>
          <w:bCs/>
          <w:sz w:val="22"/>
          <w:szCs w:val="22"/>
        </w:rPr>
      </w:pPr>
      <w:r w:rsidRPr="007579E5">
        <w:rPr>
          <w:rFonts w:ascii="Arial" w:hAnsi="Arial" w:cs="Arial"/>
          <w:b/>
          <w:bCs/>
          <w:sz w:val="22"/>
          <w:szCs w:val="22"/>
        </w:rPr>
        <w:t>Kryterium "CENA"</w:t>
      </w:r>
    </w:p>
    <w:p w14:paraId="15AB3F5A" w14:textId="77777777" w:rsidR="004339F7" w:rsidRPr="007579E5" w:rsidRDefault="004339F7" w:rsidP="004339F7">
      <w:pPr>
        <w:jc w:val="both"/>
        <w:rPr>
          <w:rFonts w:ascii="Arial" w:hAnsi="Arial" w:cs="Arial"/>
          <w:b/>
          <w:bCs/>
          <w:sz w:val="22"/>
          <w:szCs w:val="22"/>
        </w:rPr>
      </w:pPr>
    </w:p>
    <w:p w14:paraId="65AA2CA5" w14:textId="77777777" w:rsidR="004339F7" w:rsidRPr="007579E5" w:rsidRDefault="004339F7" w:rsidP="004339F7">
      <w:pPr>
        <w:pStyle w:val="Tekstpodstawowy"/>
        <w:rPr>
          <w:rFonts w:cs="Arial"/>
          <w:sz w:val="22"/>
          <w:szCs w:val="22"/>
        </w:rPr>
      </w:pPr>
      <w:r w:rsidRPr="007579E5">
        <w:rPr>
          <w:rFonts w:cs="Arial"/>
          <w:sz w:val="22"/>
          <w:szCs w:val="22"/>
        </w:rPr>
        <w:t>Punkty za to kryterium zostaną przydzielone w następujący sposób:</w:t>
      </w:r>
    </w:p>
    <w:p w14:paraId="4C7FA4AF" w14:textId="77777777" w:rsidR="0047493D" w:rsidRPr="007579E5" w:rsidRDefault="0047493D">
      <w:pPr>
        <w:pStyle w:val="Tekstpodstawowy2"/>
        <w:rPr>
          <w:rFonts w:cs="Arial"/>
          <w:sz w:val="22"/>
          <w:szCs w:val="22"/>
          <w:lang w:val="pl-PL" w:eastAsia="pl-PL"/>
        </w:rPr>
      </w:pPr>
    </w:p>
    <w:p w14:paraId="57DDB93F" w14:textId="77777777" w:rsidR="00367F15" w:rsidRPr="007579E5" w:rsidRDefault="00802889" w:rsidP="000331A1">
      <w:pPr>
        <w:pStyle w:val="Tekstpodstawowy2"/>
        <w:tabs>
          <w:tab w:val="left" w:pos="0"/>
        </w:tabs>
        <w:rPr>
          <w:rFonts w:cs="Arial"/>
          <w:sz w:val="22"/>
          <w:szCs w:val="22"/>
          <w:lang w:val="pl-PL"/>
        </w:rPr>
      </w:pPr>
      <w:r w:rsidRPr="007579E5">
        <w:rPr>
          <w:rFonts w:cs="Arial"/>
          <w:sz w:val="22"/>
          <w:szCs w:val="22"/>
          <w:lang w:val="pl-PL"/>
        </w:rPr>
        <w:t>Wykonawca</w:t>
      </w:r>
      <w:r w:rsidR="00C9716C" w:rsidRPr="007579E5">
        <w:rPr>
          <w:rFonts w:cs="Arial"/>
          <w:sz w:val="22"/>
          <w:szCs w:val="22"/>
        </w:rPr>
        <w:t xml:space="preserve">, który zaproponuje najniższą </w:t>
      </w:r>
      <w:r w:rsidR="00C9716C" w:rsidRPr="007579E5">
        <w:rPr>
          <w:rFonts w:cs="Arial"/>
          <w:bCs/>
          <w:sz w:val="22"/>
          <w:szCs w:val="22"/>
        </w:rPr>
        <w:t>łączną składkę wszystkich r</w:t>
      </w:r>
      <w:r w:rsidR="00920502">
        <w:rPr>
          <w:rFonts w:cs="Arial"/>
          <w:bCs/>
          <w:sz w:val="22"/>
          <w:szCs w:val="22"/>
        </w:rPr>
        <w:t>odzajów ubezpieczeń (część II S</w:t>
      </w:r>
      <w:r w:rsidR="00C9716C" w:rsidRPr="007579E5">
        <w:rPr>
          <w:rFonts w:cs="Arial"/>
          <w:bCs/>
          <w:sz w:val="22"/>
          <w:szCs w:val="22"/>
        </w:rPr>
        <w:t>WZ, pkt</w:t>
      </w:r>
      <w:r w:rsidR="0047493D" w:rsidRPr="007579E5">
        <w:rPr>
          <w:rFonts w:cs="Arial"/>
          <w:bCs/>
          <w:sz w:val="22"/>
          <w:szCs w:val="22"/>
          <w:lang w:val="pl-PL"/>
        </w:rPr>
        <w:t>.</w:t>
      </w:r>
      <w:r w:rsidR="00D23C5D" w:rsidRPr="007579E5">
        <w:rPr>
          <w:rFonts w:cs="Arial"/>
          <w:bCs/>
          <w:sz w:val="22"/>
          <w:szCs w:val="22"/>
        </w:rPr>
        <w:t xml:space="preserve"> 1</w:t>
      </w:r>
      <w:r w:rsidR="00FF35EC" w:rsidRPr="007579E5">
        <w:rPr>
          <w:rFonts w:cs="Arial"/>
          <w:bCs/>
          <w:sz w:val="22"/>
          <w:szCs w:val="22"/>
          <w:lang w:val="pl-PL"/>
        </w:rPr>
        <w:t>-</w:t>
      </w:r>
      <w:r w:rsidR="00F10D61">
        <w:rPr>
          <w:rFonts w:cs="Arial"/>
          <w:bCs/>
          <w:sz w:val="22"/>
          <w:szCs w:val="22"/>
          <w:lang w:val="pl-PL"/>
        </w:rPr>
        <w:t>18</w:t>
      </w:r>
      <w:r w:rsidR="00C9716C" w:rsidRPr="007579E5">
        <w:rPr>
          <w:rFonts w:cs="Arial"/>
          <w:bCs/>
          <w:sz w:val="22"/>
          <w:szCs w:val="22"/>
        </w:rPr>
        <w:t>)</w:t>
      </w:r>
      <w:r w:rsidR="00C9716C" w:rsidRPr="007579E5">
        <w:rPr>
          <w:rFonts w:cs="Arial"/>
          <w:sz w:val="22"/>
          <w:szCs w:val="22"/>
        </w:rPr>
        <w:t xml:space="preserve"> w "Formularzu ofertowym" stanowiącym</w:t>
      </w:r>
      <w:r w:rsidR="0047493D" w:rsidRPr="007579E5">
        <w:rPr>
          <w:rFonts w:cs="Arial"/>
          <w:sz w:val="22"/>
          <w:szCs w:val="22"/>
          <w:lang w:val="pl-PL"/>
        </w:rPr>
        <w:t xml:space="preserve"> </w:t>
      </w:r>
      <w:r w:rsidR="00C9716C" w:rsidRPr="007579E5">
        <w:rPr>
          <w:rFonts w:cs="Arial"/>
          <w:sz w:val="22"/>
          <w:szCs w:val="22"/>
        </w:rPr>
        <w:t>zał</w:t>
      </w:r>
      <w:r w:rsidR="00FF35EC" w:rsidRPr="007579E5">
        <w:rPr>
          <w:rFonts w:cs="Arial"/>
          <w:sz w:val="22"/>
          <w:szCs w:val="22"/>
          <w:lang w:val="pl-PL"/>
        </w:rPr>
        <w:t>.</w:t>
      </w:r>
      <w:r w:rsidR="00F75E5F">
        <w:rPr>
          <w:rFonts w:cs="Arial"/>
          <w:sz w:val="22"/>
          <w:szCs w:val="22"/>
        </w:rPr>
        <w:t xml:space="preserve"> nr 1</w:t>
      </w:r>
      <w:r w:rsidR="00C9716C" w:rsidRPr="007579E5">
        <w:rPr>
          <w:rFonts w:cs="Arial"/>
          <w:sz w:val="22"/>
          <w:szCs w:val="22"/>
        </w:rPr>
        <w:t xml:space="preserve"> do </w:t>
      </w:r>
      <w:r w:rsidR="00F75E5F">
        <w:rPr>
          <w:rFonts w:cs="Arial"/>
          <w:sz w:val="22"/>
          <w:szCs w:val="22"/>
          <w:lang w:val="pl-PL"/>
        </w:rPr>
        <w:t>O</w:t>
      </w:r>
      <w:r w:rsidR="00D31D2E" w:rsidRPr="007579E5">
        <w:rPr>
          <w:rFonts w:cs="Arial"/>
          <w:sz w:val="22"/>
          <w:szCs w:val="22"/>
          <w:lang w:val="pl-PL"/>
        </w:rPr>
        <w:t>ferty</w:t>
      </w:r>
      <w:r w:rsidR="00D31D2E" w:rsidRPr="007579E5">
        <w:rPr>
          <w:rFonts w:cs="Arial"/>
          <w:sz w:val="22"/>
          <w:szCs w:val="22"/>
        </w:rPr>
        <w:t xml:space="preserve"> </w:t>
      </w:r>
      <w:r w:rsidR="00C9716C" w:rsidRPr="007579E5">
        <w:rPr>
          <w:rFonts w:cs="Arial"/>
          <w:sz w:val="22"/>
          <w:szCs w:val="22"/>
        </w:rPr>
        <w:t xml:space="preserve">otrzyma </w:t>
      </w:r>
      <w:r w:rsidR="0047493D" w:rsidRPr="007579E5">
        <w:rPr>
          <w:rFonts w:cs="Arial"/>
          <w:sz w:val="22"/>
          <w:szCs w:val="22"/>
        </w:rPr>
        <w:t>maksymalną liczbę punktów za</w:t>
      </w:r>
      <w:r w:rsidR="0047493D" w:rsidRPr="007579E5">
        <w:rPr>
          <w:rFonts w:cs="Arial"/>
          <w:sz w:val="22"/>
          <w:szCs w:val="22"/>
          <w:lang w:val="pl-PL"/>
        </w:rPr>
        <w:t xml:space="preserve"> </w:t>
      </w:r>
      <w:r w:rsidR="00C9716C" w:rsidRPr="007579E5">
        <w:rPr>
          <w:rFonts w:cs="Arial"/>
          <w:sz w:val="22"/>
          <w:szCs w:val="22"/>
        </w:rPr>
        <w:t>to kryterium</w:t>
      </w:r>
      <w:r w:rsidR="00D23C5D" w:rsidRPr="007579E5">
        <w:rPr>
          <w:rFonts w:cs="Arial"/>
          <w:sz w:val="22"/>
          <w:szCs w:val="22"/>
          <w:lang w:val="pl-PL"/>
        </w:rPr>
        <w:t>,</w:t>
      </w:r>
      <w:r w:rsidR="00C9716C" w:rsidRPr="007579E5">
        <w:rPr>
          <w:rFonts w:cs="Arial"/>
          <w:sz w:val="22"/>
          <w:szCs w:val="22"/>
        </w:rPr>
        <w:t xml:space="preserve"> tj. </w:t>
      </w:r>
      <w:r w:rsidR="004339F7" w:rsidRPr="007579E5">
        <w:rPr>
          <w:rFonts w:cs="Arial"/>
          <w:sz w:val="22"/>
          <w:szCs w:val="22"/>
          <w:lang w:val="pl-PL"/>
        </w:rPr>
        <w:t>100</w:t>
      </w:r>
      <w:r w:rsidR="00C9716C" w:rsidRPr="007579E5">
        <w:rPr>
          <w:rFonts w:cs="Arial"/>
          <w:sz w:val="22"/>
          <w:szCs w:val="22"/>
        </w:rPr>
        <w:t xml:space="preserve"> punktów (wg wyliczenia: 100 pkt x </w:t>
      </w:r>
      <w:r w:rsidR="004339F7" w:rsidRPr="007579E5">
        <w:rPr>
          <w:rFonts w:cs="Arial"/>
          <w:sz w:val="22"/>
          <w:szCs w:val="22"/>
          <w:lang w:val="pl-PL"/>
        </w:rPr>
        <w:t>100</w:t>
      </w:r>
      <w:r w:rsidR="00C9716C" w:rsidRPr="007579E5">
        <w:rPr>
          <w:rFonts w:cs="Arial"/>
          <w:sz w:val="22"/>
          <w:szCs w:val="22"/>
        </w:rPr>
        <w:t xml:space="preserve"> % = </w:t>
      </w:r>
      <w:r w:rsidR="004339F7" w:rsidRPr="007579E5">
        <w:rPr>
          <w:rFonts w:cs="Arial"/>
          <w:sz w:val="22"/>
          <w:szCs w:val="22"/>
          <w:lang w:val="pl-PL"/>
        </w:rPr>
        <w:t>100</w:t>
      </w:r>
      <w:r w:rsidR="00C9716C" w:rsidRPr="007579E5">
        <w:rPr>
          <w:rFonts w:cs="Arial"/>
          <w:sz w:val="22"/>
          <w:szCs w:val="22"/>
        </w:rPr>
        <w:t xml:space="preserve"> pkt).</w:t>
      </w:r>
    </w:p>
    <w:p w14:paraId="70188066" w14:textId="77777777" w:rsidR="00C9716C" w:rsidRPr="007579E5" w:rsidRDefault="00C9716C">
      <w:pPr>
        <w:jc w:val="both"/>
        <w:rPr>
          <w:rFonts w:ascii="Arial" w:hAnsi="Arial" w:cs="Arial"/>
          <w:sz w:val="22"/>
          <w:szCs w:val="22"/>
        </w:rPr>
      </w:pPr>
      <w:r w:rsidRPr="007579E5">
        <w:rPr>
          <w:rFonts w:ascii="Arial" w:hAnsi="Arial" w:cs="Arial"/>
          <w:sz w:val="22"/>
          <w:szCs w:val="22"/>
        </w:rPr>
        <w:t xml:space="preserve">Pozostałym </w:t>
      </w:r>
      <w:r w:rsidR="00802889" w:rsidRPr="007579E5">
        <w:rPr>
          <w:rFonts w:ascii="Arial" w:hAnsi="Arial" w:cs="Arial"/>
          <w:sz w:val="22"/>
          <w:szCs w:val="22"/>
        </w:rPr>
        <w:t>Wykonawcom</w:t>
      </w:r>
      <w:r w:rsidRPr="007579E5">
        <w:rPr>
          <w:rFonts w:ascii="Arial" w:hAnsi="Arial" w:cs="Arial"/>
          <w:sz w:val="22"/>
          <w:szCs w:val="22"/>
        </w:rPr>
        <w:t xml:space="preserve"> punkty zostaną przyznane według zależności:</w:t>
      </w:r>
    </w:p>
    <w:p w14:paraId="7702B313" w14:textId="77777777" w:rsidR="00197176" w:rsidRDefault="00197176">
      <w:pPr>
        <w:jc w:val="both"/>
        <w:rPr>
          <w:rFonts w:ascii="Arial" w:hAnsi="Arial" w:cs="Arial"/>
        </w:rPr>
      </w:pPr>
    </w:p>
    <w:p w14:paraId="3D9CE101" w14:textId="77777777" w:rsidR="00C9716C" w:rsidRDefault="001636CB">
      <w:pPr>
        <w:ind w:left="340" w:firstLine="368"/>
        <w:jc w:val="both"/>
        <w:rPr>
          <w:rFonts w:ascii="Arial" w:hAnsi="Arial" w:cs="Arial"/>
          <w:sz w:val="26"/>
        </w:rPr>
      </w:pPr>
      <w:r>
        <w:rPr>
          <w:rFonts w:ascii="Arial" w:hAnsi="Arial" w:cs="Arial"/>
          <w:noProof/>
          <w:sz w:val="26"/>
        </w:rPr>
        <mc:AlternateContent>
          <mc:Choice Requires="wps">
            <w:drawing>
              <wp:anchor distT="0" distB="0" distL="114300" distR="114300" simplePos="0" relativeHeight="251657728" behindDoc="1" locked="0" layoutInCell="0" allowOverlap="1" wp14:anchorId="5414CD95" wp14:editId="3D1FC072">
                <wp:simplePos x="0" y="0"/>
                <wp:positionH relativeFrom="column">
                  <wp:posOffset>65405</wp:posOffset>
                </wp:positionH>
                <wp:positionV relativeFrom="paragraph">
                  <wp:posOffset>81915</wp:posOffset>
                </wp:positionV>
                <wp:extent cx="5665470" cy="8191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547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19D74" id="Rectangle 2" o:spid="_x0000_s1026" style="position:absolute;margin-left:5.15pt;margin-top:6.45pt;width:446.1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" o:allowincell="f"/>
            </w:pict>
          </mc:Fallback>
        </mc:AlternateContent>
      </w:r>
    </w:p>
    <w:p w14:paraId="4670BC01" w14:textId="77777777" w:rsidR="00C9716C" w:rsidRPr="0047493D" w:rsidRDefault="00C9716C" w:rsidP="0047493D">
      <w:pPr>
        <w:ind w:left="340"/>
        <w:jc w:val="both"/>
        <w:rPr>
          <w:rFonts w:ascii="Arial" w:hAnsi="Arial" w:cs="Arial"/>
          <w:sz w:val="26"/>
        </w:rPr>
      </w:pPr>
      <w:r>
        <w:rPr>
          <w:rFonts w:ascii="Arial" w:hAnsi="Arial" w:cs="Arial"/>
          <w:sz w:val="26"/>
        </w:rPr>
        <w:t xml:space="preserve">  </w:t>
      </w:r>
      <w:r>
        <w:rPr>
          <w:rFonts w:ascii="Arial" w:hAnsi="Arial" w:cs="Arial"/>
          <w:b/>
          <w:iCs/>
          <w:sz w:val="20"/>
        </w:rPr>
        <w:t xml:space="preserve">punkty oferty </w:t>
      </w:r>
      <w:r>
        <w:rPr>
          <w:rFonts w:ascii="Arial" w:hAnsi="Arial" w:cs="Arial"/>
          <w:b/>
          <w:iCs/>
          <w:sz w:val="20"/>
        </w:rPr>
        <w:tab/>
        <w:t xml:space="preserve">     najniższa łączna składka ubezpieczenia</w:t>
      </w:r>
    </w:p>
    <w:p w14:paraId="6DE947A1" w14:textId="77777777" w:rsidR="00C9716C" w:rsidRDefault="0047493D">
      <w:pPr>
        <w:jc w:val="both"/>
        <w:rPr>
          <w:rFonts w:ascii="Arial" w:hAnsi="Arial" w:cs="Arial"/>
          <w:b/>
          <w:iCs/>
          <w:sz w:val="20"/>
        </w:rPr>
      </w:pPr>
      <w:r>
        <w:rPr>
          <w:rFonts w:ascii="Arial" w:hAnsi="Arial" w:cs="Arial"/>
          <w:b/>
          <w:iCs/>
          <w:sz w:val="20"/>
        </w:rPr>
        <w:t xml:space="preserve">        </w:t>
      </w:r>
      <w:r w:rsidR="00C9716C">
        <w:rPr>
          <w:rFonts w:ascii="Arial" w:hAnsi="Arial" w:cs="Arial"/>
          <w:b/>
          <w:iCs/>
          <w:sz w:val="20"/>
        </w:rPr>
        <w:t xml:space="preserve">porównywanej = ------------------------------------------------------------------  x </w:t>
      </w:r>
      <w:r w:rsidR="004339F7">
        <w:rPr>
          <w:rFonts w:ascii="Arial" w:hAnsi="Arial" w:cs="Arial"/>
          <w:b/>
          <w:iCs/>
          <w:sz w:val="20"/>
        </w:rPr>
        <w:t>100</w:t>
      </w:r>
    </w:p>
    <w:p w14:paraId="296DE074" w14:textId="77777777" w:rsidR="00D7386D" w:rsidRDefault="00C9716C" w:rsidP="00D7386D">
      <w:pPr>
        <w:ind w:left="340"/>
        <w:jc w:val="both"/>
        <w:rPr>
          <w:rFonts w:ascii="Arial" w:hAnsi="Arial" w:cs="Arial"/>
          <w:b/>
          <w:iCs/>
          <w:sz w:val="20"/>
        </w:rPr>
      </w:pPr>
      <w:r>
        <w:rPr>
          <w:rFonts w:ascii="Arial" w:hAnsi="Arial" w:cs="Arial"/>
          <w:b/>
          <w:iCs/>
          <w:sz w:val="20"/>
        </w:rPr>
        <w:tab/>
        <w:t xml:space="preserve">           </w:t>
      </w:r>
      <w:r>
        <w:rPr>
          <w:rFonts w:ascii="Arial" w:hAnsi="Arial" w:cs="Arial"/>
          <w:b/>
          <w:iCs/>
          <w:sz w:val="20"/>
        </w:rPr>
        <w:tab/>
      </w:r>
      <w:r>
        <w:rPr>
          <w:rFonts w:ascii="Arial" w:hAnsi="Arial" w:cs="Arial"/>
          <w:b/>
          <w:iCs/>
          <w:sz w:val="20"/>
        </w:rPr>
        <w:tab/>
        <w:t xml:space="preserve">   wysokoś</w:t>
      </w:r>
      <w:r w:rsidR="00D7386D">
        <w:rPr>
          <w:rFonts w:ascii="Arial" w:hAnsi="Arial" w:cs="Arial"/>
          <w:b/>
          <w:iCs/>
          <w:sz w:val="20"/>
        </w:rPr>
        <w:t>ć łącznej składki ubezpieczenia</w:t>
      </w:r>
    </w:p>
    <w:p w14:paraId="77488A72" w14:textId="77777777" w:rsidR="00C9716C" w:rsidRPr="00D7386D" w:rsidRDefault="00D7386D" w:rsidP="00D7386D">
      <w:pPr>
        <w:ind w:left="2467" w:firstLine="369"/>
        <w:jc w:val="both"/>
        <w:rPr>
          <w:rFonts w:ascii="Arial" w:hAnsi="Arial" w:cs="Arial"/>
          <w:b/>
          <w:iCs/>
          <w:sz w:val="20"/>
        </w:rPr>
      </w:pPr>
      <w:r>
        <w:rPr>
          <w:rFonts w:ascii="Arial" w:hAnsi="Arial" w:cs="Arial"/>
          <w:b/>
          <w:iCs/>
          <w:sz w:val="20"/>
        </w:rPr>
        <w:t xml:space="preserve">   </w:t>
      </w:r>
      <w:r w:rsidR="00C9716C">
        <w:rPr>
          <w:rFonts w:ascii="Arial" w:hAnsi="Arial" w:cs="Arial"/>
          <w:b/>
          <w:iCs/>
          <w:sz w:val="20"/>
        </w:rPr>
        <w:t xml:space="preserve"> porównywanej oferty</w:t>
      </w:r>
      <w:r w:rsidR="00C9716C">
        <w:rPr>
          <w:rFonts w:ascii="Arial" w:hAnsi="Arial" w:cs="Arial"/>
          <w:iCs/>
          <w:sz w:val="22"/>
        </w:rPr>
        <w:t xml:space="preserve"> </w:t>
      </w:r>
    </w:p>
    <w:p w14:paraId="34F41C1E" w14:textId="77777777" w:rsidR="00B62322" w:rsidRDefault="00C9716C" w:rsidP="003C777C">
      <w:pPr>
        <w:rPr>
          <w:rFonts w:ascii="Arial" w:hAnsi="Arial" w:cs="Arial"/>
          <w:sz w:val="26"/>
        </w:rPr>
      </w:pPr>
      <w:r>
        <w:rPr>
          <w:rFonts w:ascii="Arial" w:hAnsi="Arial" w:cs="Arial"/>
          <w:sz w:val="26"/>
        </w:rPr>
        <w:t xml:space="preserve">   </w:t>
      </w:r>
    </w:p>
    <w:p w14:paraId="13E78989" w14:textId="77777777" w:rsidR="00B62322" w:rsidRDefault="00B62322" w:rsidP="003C777C">
      <w:pPr>
        <w:rPr>
          <w:rFonts w:ascii="Arial" w:hAnsi="Arial" w:cs="Arial"/>
          <w:sz w:val="26"/>
        </w:rPr>
      </w:pPr>
    </w:p>
    <w:p w14:paraId="3494100E" w14:textId="77777777" w:rsidR="00D7386D" w:rsidRPr="007579E5" w:rsidRDefault="00C9716C" w:rsidP="00802889">
      <w:pPr>
        <w:jc w:val="both"/>
        <w:rPr>
          <w:rFonts w:ascii="Arial" w:hAnsi="Arial" w:cs="Arial"/>
          <w:sz w:val="22"/>
          <w:szCs w:val="22"/>
        </w:rPr>
      </w:pPr>
      <w:r w:rsidRPr="007579E5">
        <w:rPr>
          <w:rFonts w:ascii="Arial" w:hAnsi="Arial" w:cs="Arial"/>
          <w:sz w:val="22"/>
          <w:szCs w:val="22"/>
        </w:rPr>
        <w:t xml:space="preserve">Ubezpieczający zawrze umowę kompleksowego ubezpieczenia majątkowego </w:t>
      </w:r>
      <w:r w:rsidRPr="007579E5">
        <w:rPr>
          <w:rFonts w:ascii="Arial" w:hAnsi="Arial" w:cs="Arial"/>
          <w:sz w:val="22"/>
          <w:szCs w:val="22"/>
        </w:rPr>
        <w:br/>
        <w:t>i osobowego MZK Sp. z o.</w:t>
      </w:r>
      <w:r w:rsidR="0047493D" w:rsidRPr="007579E5">
        <w:rPr>
          <w:rFonts w:ascii="Arial" w:hAnsi="Arial" w:cs="Arial"/>
          <w:sz w:val="22"/>
          <w:szCs w:val="22"/>
        </w:rPr>
        <w:t xml:space="preserve"> </w:t>
      </w:r>
      <w:r w:rsidRPr="007579E5">
        <w:rPr>
          <w:rFonts w:ascii="Arial" w:hAnsi="Arial" w:cs="Arial"/>
          <w:sz w:val="22"/>
          <w:szCs w:val="22"/>
        </w:rPr>
        <w:t xml:space="preserve">o. w Opolu z </w:t>
      </w:r>
      <w:r w:rsidR="00802889" w:rsidRPr="007579E5">
        <w:rPr>
          <w:rFonts w:ascii="Arial" w:hAnsi="Arial" w:cs="Arial"/>
          <w:sz w:val="22"/>
          <w:szCs w:val="22"/>
        </w:rPr>
        <w:t>Wykonawcą</w:t>
      </w:r>
      <w:r w:rsidR="0047493D" w:rsidRPr="007579E5">
        <w:rPr>
          <w:rFonts w:ascii="Arial" w:hAnsi="Arial" w:cs="Arial"/>
          <w:sz w:val="22"/>
          <w:szCs w:val="22"/>
        </w:rPr>
        <w:t>, którego oferta spełni</w:t>
      </w:r>
      <w:r w:rsidRPr="007579E5">
        <w:rPr>
          <w:rFonts w:ascii="Arial" w:hAnsi="Arial" w:cs="Arial"/>
          <w:sz w:val="22"/>
          <w:szCs w:val="22"/>
        </w:rPr>
        <w:t xml:space="preserve"> wymagania określone w </w:t>
      </w:r>
      <w:r w:rsidR="00920502">
        <w:rPr>
          <w:rFonts w:ascii="Arial" w:hAnsi="Arial" w:cs="Arial"/>
          <w:sz w:val="22"/>
          <w:szCs w:val="22"/>
        </w:rPr>
        <w:t>S</w:t>
      </w:r>
      <w:r w:rsidR="00FF35EC" w:rsidRPr="007579E5">
        <w:rPr>
          <w:rFonts w:ascii="Arial" w:hAnsi="Arial" w:cs="Arial"/>
          <w:sz w:val="22"/>
          <w:szCs w:val="22"/>
        </w:rPr>
        <w:t>WZ</w:t>
      </w:r>
      <w:r w:rsidR="0047493D" w:rsidRPr="007579E5">
        <w:rPr>
          <w:rFonts w:ascii="Arial" w:hAnsi="Arial" w:cs="Arial"/>
          <w:sz w:val="22"/>
          <w:szCs w:val="22"/>
        </w:rPr>
        <w:t xml:space="preserve"> oraz zostanie</w:t>
      </w:r>
      <w:r w:rsidRPr="007579E5">
        <w:rPr>
          <w:rFonts w:ascii="Arial" w:hAnsi="Arial" w:cs="Arial"/>
          <w:sz w:val="22"/>
          <w:szCs w:val="22"/>
        </w:rPr>
        <w:t xml:space="preserve"> uznana za najkorzystniejszą poprzez uzyskanie największej liczby punktów.</w:t>
      </w:r>
    </w:p>
    <w:p w14:paraId="2F38C746" w14:textId="77777777" w:rsidR="002636E8" w:rsidRDefault="002636E8" w:rsidP="00E330D9">
      <w:pPr>
        <w:pStyle w:val="Tekstpodstawowy3"/>
        <w:jc w:val="both"/>
        <w:rPr>
          <w:rFonts w:cs="Arial"/>
          <w:b/>
          <w:sz w:val="22"/>
          <w:szCs w:val="22"/>
        </w:rPr>
      </w:pPr>
    </w:p>
    <w:p w14:paraId="30418845" w14:textId="77777777" w:rsidR="009228F0" w:rsidRDefault="009228F0" w:rsidP="00E330D9">
      <w:pPr>
        <w:pStyle w:val="Tekstpodstawowy3"/>
        <w:jc w:val="both"/>
        <w:rPr>
          <w:rFonts w:cs="Arial"/>
          <w:b/>
          <w:sz w:val="22"/>
          <w:szCs w:val="22"/>
        </w:rPr>
      </w:pPr>
    </w:p>
    <w:p w14:paraId="5D158F9D" w14:textId="77777777" w:rsidR="009228F0" w:rsidRPr="007579E5" w:rsidRDefault="009228F0" w:rsidP="00E330D9">
      <w:pPr>
        <w:pStyle w:val="Tekstpodstawowy3"/>
        <w:jc w:val="both"/>
        <w:rPr>
          <w:rFonts w:cs="Arial"/>
          <w:b/>
          <w:sz w:val="22"/>
          <w:szCs w:val="22"/>
        </w:rPr>
      </w:pPr>
    </w:p>
    <w:p w14:paraId="1F335DFE" w14:textId="77777777" w:rsidR="00E330D9" w:rsidRPr="007579E5" w:rsidRDefault="002636E8" w:rsidP="00E330D9">
      <w:pPr>
        <w:pStyle w:val="Tekstpodstawowy3"/>
        <w:jc w:val="both"/>
        <w:rPr>
          <w:rFonts w:cs="Arial"/>
          <w:b/>
          <w:bCs/>
          <w:sz w:val="22"/>
          <w:szCs w:val="22"/>
          <w:lang w:eastAsia="x-none"/>
        </w:rPr>
      </w:pPr>
      <w:r w:rsidRPr="007579E5">
        <w:rPr>
          <w:rFonts w:cs="Arial"/>
          <w:b/>
          <w:sz w:val="22"/>
          <w:szCs w:val="22"/>
        </w:rPr>
        <w:lastRenderedPageBreak/>
        <w:t xml:space="preserve">VI. </w:t>
      </w:r>
      <w:r w:rsidR="00E330D9" w:rsidRPr="007579E5">
        <w:rPr>
          <w:rFonts w:cs="Arial"/>
          <w:b/>
          <w:bCs/>
          <w:sz w:val="22"/>
          <w:szCs w:val="22"/>
          <w:lang w:val="x-none" w:eastAsia="x-none"/>
        </w:rPr>
        <w:t xml:space="preserve">WARUNKI </w:t>
      </w:r>
      <w:r w:rsidR="00E330D9" w:rsidRPr="007579E5">
        <w:rPr>
          <w:rFonts w:cs="Arial"/>
          <w:b/>
          <w:bCs/>
          <w:sz w:val="22"/>
          <w:szCs w:val="22"/>
          <w:lang w:eastAsia="x-none"/>
        </w:rPr>
        <w:t xml:space="preserve">UDZIAŁU W POSTĘPOWANIU </w:t>
      </w:r>
    </w:p>
    <w:p w14:paraId="10A99897" w14:textId="77777777" w:rsidR="00C9716C" w:rsidRPr="007579E5" w:rsidRDefault="00C9716C" w:rsidP="00FA562C">
      <w:pPr>
        <w:jc w:val="both"/>
        <w:rPr>
          <w:rFonts w:ascii="Arial" w:hAnsi="Arial" w:cs="Arial"/>
          <w:b/>
          <w:sz w:val="22"/>
          <w:szCs w:val="22"/>
        </w:rPr>
      </w:pPr>
    </w:p>
    <w:p w14:paraId="554F9EFD" w14:textId="77777777" w:rsidR="00920502" w:rsidRDefault="00252D24" w:rsidP="00AD7558">
      <w:pPr>
        <w:numPr>
          <w:ilvl w:val="0"/>
          <w:numId w:val="15"/>
        </w:numPr>
        <w:ind w:left="426" w:hanging="426"/>
        <w:jc w:val="both"/>
        <w:rPr>
          <w:rFonts w:ascii="Arial" w:hAnsi="Arial" w:cs="Arial"/>
          <w:sz w:val="22"/>
          <w:szCs w:val="22"/>
        </w:rPr>
      </w:pPr>
      <w:r w:rsidRPr="007579E5">
        <w:rPr>
          <w:rFonts w:ascii="Arial" w:hAnsi="Arial" w:cs="Arial"/>
          <w:sz w:val="22"/>
          <w:szCs w:val="22"/>
        </w:rPr>
        <w:t xml:space="preserve">O </w:t>
      </w:r>
      <w:r w:rsidR="0082145D" w:rsidRPr="007579E5">
        <w:rPr>
          <w:rFonts w:ascii="Arial" w:hAnsi="Arial" w:cs="Arial"/>
          <w:sz w:val="22"/>
          <w:szCs w:val="22"/>
        </w:rPr>
        <w:t xml:space="preserve">udzielenie </w:t>
      </w:r>
      <w:r w:rsidR="00920502" w:rsidRPr="00920502">
        <w:rPr>
          <w:rFonts w:ascii="Arial" w:hAnsi="Arial" w:cs="Arial"/>
          <w:sz w:val="22"/>
          <w:szCs w:val="22"/>
        </w:rPr>
        <w:t xml:space="preserve">zamówienia mogą ubiegać się Wykonawcy, którzy: </w:t>
      </w:r>
    </w:p>
    <w:p w14:paraId="6A932A59" w14:textId="77777777" w:rsidR="00920502" w:rsidRDefault="00920502" w:rsidP="00AD7558">
      <w:pPr>
        <w:pStyle w:val="Akapitzlist"/>
        <w:numPr>
          <w:ilvl w:val="0"/>
          <w:numId w:val="23"/>
        </w:numPr>
        <w:spacing w:after="0" w:line="240" w:lineRule="auto"/>
        <w:contextualSpacing w:val="0"/>
        <w:jc w:val="both"/>
        <w:rPr>
          <w:rFonts w:ascii="Arial" w:hAnsi="Arial" w:cs="Arial"/>
        </w:rPr>
      </w:pPr>
      <w:r w:rsidRPr="00920502">
        <w:rPr>
          <w:rFonts w:ascii="Arial" w:hAnsi="Arial" w:cs="Arial"/>
        </w:rPr>
        <w:t>nie podlegają wykluczeniu z postępowania, tj. wobec których nie zachodzą okoliczności o</w:t>
      </w:r>
      <w:r>
        <w:rPr>
          <w:rFonts w:ascii="Arial" w:hAnsi="Arial" w:cs="Arial"/>
        </w:rPr>
        <w:t xml:space="preserve">kreślone w art. 108 ust. 1 </w:t>
      </w:r>
      <w:r w:rsidRPr="00920502">
        <w:rPr>
          <w:rFonts w:ascii="Arial" w:hAnsi="Arial" w:cs="Arial"/>
        </w:rPr>
        <w:t xml:space="preserve">i </w:t>
      </w:r>
      <w:r w:rsidR="007D46B0">
        <w:rPr>
          <w:rFonts w:ascii="Arial" w:hAnsi="Arial" w:cs="Arial"/>
        </w:rPr>
        <w:t>art. 109 ust. 1 pkt 1-10 Ustawy,</w:t>
      </w:r>
    </w:p>
    <w:p w14:paraId="2ACC7B64" w14:textId="77777777" w:rsidR="00C56A73" w:rsidRPr="00C56A73" w:rsidRDefault="00E330D9" w:rsidP="00AD7558">
      <w:pPr>
        <w:pStyle w:val="Akapitzlist"/>
        <w:numPr>
          <w:ilvl w:val="0"/>
          <w:numId w:val="23"/>
        </w:numPr>
        <w:spacing w:after="0" w:line="240" w:lineRule="auto"/>
        <w:contextualSpacing w:val="0"/>
        <w:jc w:val="both"/>
        <w:rPr>
          <w:rFonts w:ascii="Arial" w:hAnsi="Arial" w:cs="Arial"/>
        </w:rPr>
      </w:pPr>
      <w:r w:rsidRPr="00C56A73">
        <w:rPr>
          <w:rFonts w:ascii="Arial" w:hAnsi="Arial" w:cs="Arial"/>
        </w:rPr>
        <w:t xml:space="preserve">posiadają uprawnienia do prowadzenia określonej działalności lub czynności związanych z realizacją niniejszego zamówienia, </w:t>
      </w:r>
      <w:r w:rsidR="00252D24" w:rsidRPr="00C56A73">
        <w:rPr>
          <w:rFonts w:ascii="Arial" w:hAnsi="Arial" w:cs="Arial"/>
        </w:rPr>
        <w:t>o </w:t>
      </w:r>
      <w:r w:rsidR="00E41D28" w:rsidRPr="00C56A73">
        <w:rPr>
          <w:rFonts w:ascii="Arial" w:hAnsi="Arial" w:cs="Arial"/>
        </w:rPr>
        <w:t xml:space="preserve">ile </w:t>
      </w:r>
      <w:r w:rsidR="00C56A73">
        <w:rPr>
          <w:rFonts w:ascii="Arial" w:hAnsi="Arial" w:cs="Arial"/>
        </w:rPr>
        <w:t xml:space="preserve">wynika to z odrębnych przepisów, tj. posiadają </w:t>
      </w:r>
      <w:r w:rsidR="00C56A73" w:rsidRPr="00C56A73">
        <w:rPr>
          <w:rFonts w:ascii="Arial" w:eastAsia="Times New Roman" w:hAnsi="Arial" w:cs="Arial"/>
          <w:lang w:eastAsia="pl-PL"/>
        </w:rPr>
        <w:t>zezwolenie na wykonywanie działalności ubezpieczeniowej w zakresie objętym zamówieniem, zgodnie z przepisami Ustawy o działalności ubezpieczeniowej i reasekuracyjnej,</w:t>
      </w:r>
    </w:p>
    <w:p w14:paraId="01A663C1" w14:textId="21049E41" w:rsidR="002636E8" w:rsidRPr="007D46B0" w:rsidRDefault="00C56A73" w:rsidP="009228F0">
      <w:pPr>
        <w:pStyle w:val="Akapitzlist"/>
        <w:numPr>
          <w:ilvl w:val="0"/>
          <w:numId w:val="23"/>
        </w:numPr>
        <w:spacing w:after="0" w:line="240" w:lineRule="auto"/>
        <w:contextualSpacing w:val="0"/>
        <w:jc w:val="both"/>
        <w:rPr>
          <w:rFonts w:ascii="Arial" w:hAnsi="Arial" w:cs="Arial"/>
        </w:rPr>
      </w:pPr>
      <w:r w:rsidRPr="007D46B0">
        <w:rPr>
          <w:rFonts w:ascii="Arial" w:hAnsi="Arial" w:cs="Arial"/>
        </w:rPr>
        <w:t xml:space="preserve">spełniają warunki udziału w postępowaniu i wymagania dotyczące zdolności technicznej lub zawodowej, tj.: </w:t>
      </w:r>
      <w:r w:rsidR="0082145D" w:rsidRPr="007D46B0">
        <w:rPr>
          <w:rFonts w:ascii="Arial" w:hAnsi="Arial" w:cs="Arial"/>
        </w:rPr>
        <w:t>wykona</w:t>
      </w:r>
      <w:r w:rsidR="00EA0044" w:rsidRPr="007D46B0">
        <w:rPr>
          <w:rFonts w:ascii="Arial" w:hAnsi="Arial" w:cs="Arial"/>
        </w:rPr>
        <w:t>li</w:t>
      </w:r>
      <w:r w:rsidR="00E330D9" w:rsidRPr="007D46B0">
        <w:rPr>
          <w:rFonts w:ascii="Arial" w:hAnsi="Arial" w:cs="Arial"/>
        </w:rPr>
        <w:t xml:space="preserve"> </w:t>
      </w:r>
      <w:r w:rsidR="0082145D" w:rsidRPr="007D46B0">
        <w:rPr>
          <w:rFonts w:ascii="Arial" w:hAnsi="Arial" w:cs="Arial"/>
        </w:rPr>
        <w:t xml:space="preserve">w </w:t>
      </w:r>
      <w:r w:rsidR="00EA0044" w:rsidRPr="007D46B0">
        <w:rPr>
          <w:rFonts w:ascii="Arial" w:hAnsi="Arial" w:cs="Arial"/>
        </w:rPr>
        <w:t>latach 20</w:t>
      </w:r>
      <w:r w:rsidR="00433149">
        <w:rPr>
          <w:rFonts w:ascii="Arial" w:hAnsi="Arial" w:cs="Arial"/>
        </w:rPr>
        <w:t>20</w:t>
      </w:r>
      <w:r w:rsidR="00F10D74" w:rsidRPr="007D46B0">
        <w:rPr>
          <w:rFonts w:ascii="Arial" w:hAnsi="Arial" w:cs="Arial"/>
        </w:rPr>
        <w:t>, 20</w:t>
      </w:r>
      <w:r w:rsidR="00601329" w:rsidRPr="007D46B0">
        <w:rPr>
          <w:rFonts w:ascii="Arial" w:hAnsi="Arial" w:cs="Arial"/>
        </w:rPr>
        <w:t>2</w:t>
      </w:r>
      <w:r w:rsidR="00433149">
        <w:rPr>
          <w:rFonts w:ascii="Arial" w:hAnsi="Arial" w:cs="Arial"/>
        </w:rPr>
        <w:t>1</w:t>
      </w:r>
      <w:r w:rsidR="00EA0044" w:rsidRPr="007D46B0">
        <w:rPr>
          <w:rFonts w:ascii="Arial" w:hAnsi="Arial" w:cs="Arial"/>
        </w:rPr>
        <w:t xml:space="preserve"> </w:t>
      </w:r>
      <w:r w:rsidR="00F10D74" w:rsidRPr="007D46B0">
        <w:rPr>
          <w:rFonts w:ascii="Arial" w:hAnsi="Arial" w:cs="Arial"/>
        </w:rPr>
        <w:t>i wykonują w roku 202</w:t>
      </w:r>
      <w:r w:rsidR="00433149">
        <w:rPr>
          <w:rFonts w:ascii="Arial" w:hAnsi="Arial" w:cs="Arial"/>
        </w:rPr>
        <w:t>2</w:t>
      </w:r>
      <w:r w:rsidR="00E330D9" w:rsidRPr="007D46B0">
        <w:rPr>
          <w:rFonts w:ascii="Arial" w:hAnsi="Arial" w:cs="Arial"/>
        </w:rPr>
        <w:t xml:space="preserve"> co najmniej </w:t>
      </w:r>
      <w:r w:rsidR="00EA0044" w:rsidRPr="007D46B0">
        <w:rPr>
          <w:rFonts w:ascii="Arial" w:hAnsi="Arial" w:cs="Arial"/>
        </w:rPr>
        <w:t xml:space="preserve">po </w:t>
      </w:r>
      <w:r w:rsidR="00E330D9" w:rsidRPr="007D46B0">
        <w:rPr>
          <w:rFonts w:ascii="Arial" w:hAnsi="Arial" w:cs="Arial"/>
        </w:rPr>
        <w:t>jedn</w:t>
      </w:r>
      <w:r w:rsidR="00F11A75" w:rsidRPr="007D46B0">
        <w:rPr>
          <w:rFonts w:ascii="Arial" w:hAnsi="Arial" w:cs="Arial"/>
        </w:rPr>
        <w:t>ym zamówieniu,</w:t>
      </w:r>
      <w:r w:rsidR="00E330D9" w:rsidRPr="007D46B0">
        <w:rPr>
          <w:rFonts w:ascii="Arial" w:hAnsi="Arial" w:cs="Arial"/>
        </w:rPr>
        <w:t xml:space="preserve"> </w:t>
      </w:r>
      <w:r w:rsidR="00F11A75" w:rsidRPr="007D46B0">
        <w:rPr>
          <w:rFonts w:ascii="Arial" w:hAnsi="Arial" w:cs="Arial"/>
        </w:rPr>
        <w:t>takim jak w niniejszym przedmiocie zamówienia, tj. kompleksowa ochrona ubezpieczeniowa zrealizowana na rzecz</w:t>
      </w:r>
      <w:r w:rsidR="00CA7C2A" w:rsidRPr="007D46B0">
        <w:rPr>
          <w:rFonts w:ascii="Arial" w:hAnsi="Arial" w:cs="Arial"/>
        </w:rPr>
        <w:t xml:space="preserve"> podmiotu świadczącego usługi w </w:t>
      </w:r>
      <w:r w:rsidR="00F11A75" w:rsidRPr="007D46B0">
        <w:rPr>
          <w:rFonts w:ascii="Arial" w:hAnsi="Arial" w:cs="Arial"/>
        </w:rPr>
        <w:t>zakresie komunikacji miejskiej</w:t>
      </w:r>
      <w:r w:rsidR="00342E94" w:rsidRPr="007D46B0">
        <w:rPr>
          <w:rFonts w:ascii="Arial" w:hAnsi="Arial" w:cs="Arial"/>
        </w:rPr>
        <w:t>,</w:t>
      </w:r>
      <w:r w:rsidR="00F11A75" w:rsidRPr="007D46B0">
        <w:rPr>
          <w:rFonts w:ascii="Arial" w:hAnsi="Arial" w:cs="Arial"/>
        </w:rPr>
        <w:t xml:space="preserve"> posiadającego tabor o liczbie nie mniejszej niż </w:t>
      </w:r>
      <w:r w:rsidR="00601329" w:rsidRPr="007D46B0">
        <w:rPr>
          <w:rFonts w:ascii="Arial" w:hAnsi="Arial" w:cs="Arial"/>
        </w:rPr>
        <w:t xml:space="preserve">100 </w:t>
      </w:r>
      <w:r w:rsidR="00F11A75" w:rsidRPr="007D46B0">
        <w:rPr>
          <w:rFonts w:ascii="Arial" w:hAnsi="Arial" w:cs="Arial"/>
        </w:rPr>
        <w:t xml:space="preserve">autobusów </w:t>
      </w:r>
      <w:r w:rsidR="00636EE1" w:rsidRPr="007D46B0">
        <w:rPr>
          <w:rFonts w:ascii="Arial" w:hAnsi="Arial" w:cs="Arial"/>
        </w:rPr>
        <w:t xml:space="preserve">o </w:t>
      </w:r>
      <w:r w:rsidR="00EA0044" w:rsidRPr="007D46B0">
        <w:rPr>
          <w:rFonts w:ascii="Arial" w:hAnsi="Arial" w:cs="Arial"/>
        </w:rPr>
        <w:t xml:space="preserve">łącznej </w:t>
      </w:r>
      <w:r w:rsidR="00636EE1" w:rsidRPr="007D46B0">
        <w:rPr>
          <w:rFonts w:ascii="Arial" w:hAnsi="Arial" w:cs="Arial"/>
        </w:rPr>
        <w:t xml:space="preserve">wartości </w:t>
      </w:r>
      <w:r w:rsidR="00895154" w:rsidRPr="007D46B0">
        <w:rPr>
          <w:rFonts w:ascii="Arial" w:hAnsi="Arial" w:cs="Arial"/>
        </w:rPr>
        <w:t>netto</w:t>
      </w:r>
      <w:r w:rsidR="00EA0044" w:rsidRPr="007D46B0">
        <w:rPr>
          <w:rFonts w:ascii="Arial" w:hAnsi="Arial" w:cs="Arial"/>
        </w:rPr>
        <w:t xml:space="preserve"> równej lub większej od kwoty </w:t>
      </w:r>
      <w:r w:rsidR="00433149">
        <w:rPr>
          <w:rFonts w:ascii="Arial" w:hAnsi="Arial" w:cs="Arial"/>
        </w:rPr>
        <w:t>1</w:t>
      </w:r>
      <w:r w:rsidR="00636EE1" w:rsidRPr="007D46B0">
        <w:rPr>
          <w:rFonts w:ascii="Arial" w:hAnsi="Arial" w:cs="Arial"/>
        </w:rPr>
        <w:t>.</w:t>
      </w:r>
      <w:r w:rsidR="00433149">
        <w:rPr>
          <w:rFonts w:ascii="Arial" w:hAnsi="Arial" w:cs="Arial"/>
        </w:rPr>
        <w:t>200.</w:t>
      </w:r>
      <w:r w:rsidR="00636EE1" w:rsidRPr="007D46B0">
        <w:rPr>
          <w:rFonts w:ascii="Arial" w:hAnsi="Arial" w:cs="Arial"/>
        </w:rPr>
        <w:t>000,00 zł</w:t>
      </w:r>
      <w:r w:rsidRPr="007D46B0">
        <w:rPr>
          <w:rFonts w:ascii="Arial" w:hAnsi="Arial" w:cs="Arial"/>
        </w:rPr>
        <w:t xml:space="preserve"> (słownie: </w:t>
      </w:r>
      <w:r w:rsidR="00433149">
        <w:rPr>
          <w:rFonts w:ascii="Arial" w:hAnsi="Arial" w:cs="Arial"/>
        </w:rPr>
        <w:t>jeden milion, dwieście</w:t>
      </w:r>
      <w:r w:rsidRPr="007D46B0">
        <w:rPr>
          <w:rFonts w:ascii="Arial" w:hAnsi="Arial" w:cs="Arial"/>
        </w:rPr>
        <w:t xml:space="preserve"> tysięcy złotych</w:t>
      </w:r>
      <w:r w:rsidR="002F3742">
        <w:rPr>
          <w:rFonts w:ascii="Arial" w:hAnsi="Arial" w:cs="Arial"/>
        </w:rPr>
        <w:t xml:space="preserve"> 00/100</w:t>
      </w:r>
      <w:r w:rsidRPr="007D46B0">
        <w:rPr>
          <w:rFonts w:ascii="Arial" w:hAnsi="Arial" w:cs="Arial"/>
        </w:rPr>
        <w:t>)</w:t>
      </w:r>
      <w:r w:rsidR="00E330D9" w:rsidRPr="007D46B0">
        <w:rPr>
          <w:rFonts w:ascii="Arial" w:hAnsi="Arial" w:cs="Arial"/>
        </w:rPr>
        <w:t xml:space="preserve">. </w:t>
      </w:r>
      <w:r w:rsidR="00E330D9" w:rsidRPr="007D46B0">
        <w:rPr>
          <w:rFonts w:ascii="Arial" w:hAnsi="Arial" w:cs="Arial"/>
          <w:u w:val="single"/>
        </w:rPr>
        <w:t xml:space="preserve">Zamawiający uzna spełnienie powyższego warunku, jeśli Wykonawca przedłoży wykaz zawierający dane </w:t>
      </w:r>
      <w:r w:rsidR="00636EE1" w:rsidRPr="007D46B0">
        <w:rPr>
          <w:rFonts w:ascii="Arial" w:hAnsi="Arial" w:cs="Arial"/>
          <w:u w:val="single"/>
        </w:rPr>
        <w:t>podmiotu</w:t>
      </w:r>
      <w:r w:rsidR="00E330D9" w:rsidRPr="007D46B0">
        <w:rPr>
          <w:rFonts w:ascii="Arial" w:hAnsi="Arial" w:cs="Arial"/>
          <w:u w:val="single"/>
        </w:rPr>
        <w:t xml:space="preserve">, opis przedmiotu zamówienia, </w:t>
      </w:r>
      <w:r w:rsidR="00636EE1" w:rsidRPr="007D46B0">
        <w:rPr>
          <w:rFonts w:ascii="Arial" w:hAnsi="Arial" w:cs="Arial"/>
          <w:u w:val="single"/>
        </w:rPr>
        <w:t xml:space="preserve">wielkość ubezpieczonego taboru, okres ubezpieczenia, </w:t>
      </w:r>
      <w:r w:rsidR="00E330D9" w:rsidRPr="007D46B0">
        <w:rPr>
          <w:rFonts w:ascii="Arial" w:hAnsi="Arial" w:cs="Arial"/>
          <w:u w:val="single"/>
        </w:rPr>
        <w:t xml:space="preserve">wartość </w:t>
      </w:r>
      <w:r w:rsidR="00895154" w:rsidRPr="007D46B0">
        <w:rPr>
          <w:rFonts w:ascii="Arial" w:hAnsi="Arial" w:cs="Arial"/>
          <w:u w:val="single"/>
        </w:rPr>
        <w:t>netto</w:t>
      </w:r>
      <w:r w:rsidR="007D46B0" w:rsidRPr="007D46B0">
        <w:rPr>
          <w:rFonts w:ascii="Arial" w:hAnsi="Arial" w:cs="Arial"/>
          <w:u w:val="single"/>
        </w:rPr>
        <w:t xml:space="preserve"> oraz załączy dowody określające czy usługi zostały wykonane należycie, przy czym dowodami są referencje bądź inne dokumenty wystawione przez podmioty, na rzecz których usługi zostały wykonane.</w:t>
      </w:r>
    </w:p>
    <w:p w14:paraId="674D8DF8" w14:textId="77777777" w:rsidR="009228F0" w:rsidRPr="009228F0" w:rsidRDefault="009228F0" w:rsidP="009228F0">
      <w:pPr>
        <w:pStyle w:val="Akapitzlist"/>
        <w:numPr>
          <w:ilvl w:val="0"/>
          <w:numId w:val="15"/>
        </w:numPr>
        <w:spacing w:after="0" w:line="240" w:lineRule="auto"/>
        <w:ind w:left="426" w:hanging="426"/>
        <w:jc w:val="both"/>
        <w:rPr>
          <w:rFonts w:ascii="Arial" w:hAnsi="Arial" w:cs="Arial"/>
          <w:bCs/>
        </w:rPr>
      </w:pPr>
      <w:r w:rsidRPr="009228F0">
        <w:rPr>
          <w:rFonts w:ascii="Arial" w:hAnsi="Arial" w:cs="Arial"/>
        </w:rPr>
        <w:t>Na podstawie art. 7 ust. 1 Ustawy z dnia 13 kwietnia 2022 r. o szczególnych rozwiązaniach w zakresie przeciwdziałania wspieraniu agresji na Ukrainę oraz służących ochronie bezpieczeństwa narodowego, wyklucza się:</w:t>
      </w:r>
    </w:p>
    <w:p w14:paraId="254C5F67" w14:textId="77777777" w:rsidR="009228F0" w:rsidRPr="009228F0" w:rsidRDefault="009228F0" w:rsidP="009228F0">
      <w:pPr>
        <w:numPr>
          <w:ilvl w:val="0"/>
          <w:numId w:val="35"/>
        </w:numPr>
        <w:tabs>
          <w:tab w:val="left" w:pos="993"/>
        </w:tabs>
        <w:ind w:left="993" w:hanging="426"/>
        <w:jc w:val="both"/>
        <w:rPr>
          <w:rFonts w:ascii="Arial" w:hAnsi="Arial" w:cs="Arial"/>
          <w:sz w:val="22"/>
          <w:szCs w:val="22"/>
        </w:rPr>
      </w:pPr>
      <w:r w:rsidRPr="009228F0">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F4BE77" w14:textId="77777777" w:rsidR="009228F0" w:rsidRPr="009228F0" w:rsidRDefault="009228F0" w:rsidP="009228F0">
      <w:pPr>
        <w:numPr>
          <w:ilvl w:val="0"/>
          <w:numId w:val="35"/>
        </w:numPr>
        <w:tabs>
          <w:tab w:val="left" w:pos="993"/>
        </w:tabs>
        <w:ind w:left="993" w:hanging="426"/>
        <w:jc w:val="both"/>
        <w:rPr>
          <w:rFonts w:ascii="Arial" w:hAnsi="Arial" w:cs="Arial"/>
          <w:sz w:val="22"/>
          <w:szCs w:val="22"/>
        </w:rPr>
      </w:pPr>
      <w:r w:rsidRPr="009228F0">
        <w:rPr>
          <w:rFonts w:ascii="Arial" w:hAnsi="Arial" w:cs="Arial"/>
          <w:sz w:val="22"/>
          <w:szCs w:val="22"/>
        </w:rPr>
        <w:t xml:space="preserve">Wykonawcę oraz uczestnika konkursu, którego beneficjentem rzeczywistym w rozumieniu ustawy z dnia 1 marca 2018 r. o przeciwdziałaniu praniu pieniędzy oraz finansowaniu terroryzmu (Dz. U. z 2022 r. poz. 593 z </w:t>
      </w:r>
      <w:proofErr w:type="spellStart"/>
      <w:r w:rsidRPr="009228F0">
        <w:rPr>
          <w:rFonts w:ascii="Arial" w:hAnsi="Arial" w:cs="Arial"/>
          <w:sz w:val="22"/>
          <w:szCs w:val="22"/>
        </w:rPr>
        <w:t>późn</w:t>
      </w:r>
      <w:proofErr w:type="spellEnd"/>
      <w:r w:rsidRPr="009228F0">
        <w:rPr>
          <w:rFonts w:ascii="Arial" w:hAnsi="Arial" w:cs="Arial"/>
          <w:sz w:val="22"/>
          <w:szCs w:val="22"/>
        </w:rPr>
        <w:t xml:space="preserve">. </w:t>
      </w:r>
      <w:proofErr w:type="spellStart"/>
      <w:r w:rsidRPr="009228F0">
        <w:rPr>
          <w:rFonts w:ascii="Arial" w:hAnsi="Arial" w:cs="Arial"/>
          <w:sz w:val="22"/>
          <w:szCs w:val="22"/>
        </w:rPr>
        <w:t>zm</w:t>
      </w:r>
      <w:proofErr w:type="spellEnd"/>
      <w:r w:rsidRPr="009228F0">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13BE972" w14:textId="77777777" w:rsidR="009228F0" w:rsidRPr="009228F0" w:rsidRDefault="009228F0" w:rsidP="009228F0">
      <w:pPr>
        <w:numPr>
          <w:ilvl w:val="0"/>
          <w:numId w:val="35"/>
        </w:numPr>
        <w:tabs>
          <w:tab w:val="left" w:pos="993"/>
        </w:tabs>
        <w:ind w:left="993" w:hanging="426"/>
        <w:jc w:val="both"/>
        <w:rPr>
          <w:rFonts w:ascii="Arial" w:hAnsi="Arial" w:cs="Arial"/>
          <w:sz w:val="22"/>
          <w:szCs w:val="22"/>
        </w:rPr>
      </w:pPr>
      <w:r w:rsidRPr="009228F0">
        <w:rPr>
          <w:rFonts w:ascii="Arial" w:hAnsi="Arial" w:cs="Arial"/>
          <w:sz w:val="22"/>
          <w:szCs w:val="22"/>
        </w:rPr>
        <w:t xml:space="preserve">Wykonawcę oraz uczestnika konkursu, którego jednostką dominującą w rozumieniu art. 3 ust. 1 pkt 37 ustawy z dnia 29 września 1994 r. o rachunkowości (Dz. U. z 2021 r. poz. 217 z </w:t>
      </w:r>
      <w:proofErr w:type="spellStart"/>
      <w:r w:rsidRPr="009228F0">
        <w:rPr>
          <w:rFonts w:ascii="Arial" w:hAnsi="Arial" w:cs="Arial"/>
          <w:sz w:val="22"/>
          <w:szCs w:val="22"/>
        </w:rPr>
        <w:t>późn</w:t>
      </w:r>
      <w:proofErr w:type="spellEnd"/>
      <w:r w:rsidRPr="009228F0">
        <w:rPr>
          <w:rFonts w:ascii="Arial" w:hAnsi="Arial" w:cs="Arial"/>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2778AF6" w14:textId="77777777" w:rsidR="009228F0" w:rsidRPr="000F7FC7" w:rsidRDefault="009228F0" w:rsidP="000F7FC7">
      <w:pPr>
        <w:pStyle w:val="Akapitzlist"/>
        <w:numPr>
          <w:ilvl w:val="0"/>
          <w:numId w:val="15"/>
        </w:numPr>
        <w:tabs>
          <w:tab w:val="left" w:pos="993"/>
        </w:tabs>
        <w:spacing w:after="0" w:line="240" w:lineRule="auto"/>
        <w:ind w:left="0" w:hanging="284"/>
        <w:jc w:val="both"/>
        <w:rPr>
          <w:rFonts w:ascii="Arial" w:hAnsi="Arial" w:cs="Arial"/>
        </w:rPr>
      </w:pPr>
      <w:r w:rsidRPr="000F7FC7">
        <w:rPr>
          <w:rFonts w:ascii="Arial" w:hAnsi="Arial" w:cs="Arial"/>
        </w:rPr>
        <w:t>Wykonawca może zostać wykluczony przez Zamawiającego na każdym etapie postępowania o udzielenie zamówienia.</w:t>
      </w:r>
    </w:p>
    <w:p w14:paraId="1F1AE353" w14:textId="77777777" w:rsidR="009228F0" w:rsidRPr="009228F0" w:rsidRDefault="009228F0" w:rsidP="000F7FC7">
      <w:pPr>
        <w:numPr>
          <w:ilvl w:val="0"/>
          <w:numId w:val="15"/>
        </w:numPr>
        <w:ind w:left="0" w:hanging="284"/>
        <w:jc w:val="both"/>
        <w:rPr>
          <w:rFonts w:ascii="Arial" w:hAnsi="Arial" w:cs="Arial"/>
          <w:bCs/>
          <w:sz w:val="22"/>
          <w:szCs w:val="22"/>
        </w:rPr>
      </w:pPr>
      <w:r w:rsidRPr="009228F0">
        <w:rPr>
          <w:rFonts w:ascii="Arial" w:hAnsi="Arial" w:cs="Arial"/>
          <w:bCs/>
          <w:sz w:val="22"/>
          <w:szCs w:val="22"/>
        </w:rPr>
        <w:t>Wykonawca nie może powierzyć wykonania przedmiotu zamówienia podwykonawcy.</w:t>
      </w:r>
    </w:p>
    <w:p w14:paraId="658FA677" w14:textId="77777777" w:rsidR="009228F0" w:rsidRPr="009228F0" w:rsidRDefault="009228F0" w:rsidP="000F7FC7">
      <w:pPr>
        <w:numPr>
          <w:ilvl w:val="0"/>
          <w:numId w:val="15"/>
        </w:numPr>
        <w:ind w:left="0" w:hanging="284"/>
        <w:jc w:val="both"/>
        <w:rPr>
          <w:rFonts w:ascii="Arial" w:hAnsi="Arial" w:cs="Arial"/>
          <w:bCs/>
          <w:sz w:val="22"/>
          <w:szCs w:val="22"/>
        </w:rPr>
      </w:pPr>
      <w:r w:rsidRPr="009228F0">
        <w:rPr>
          <w:rFonts w:ascii="Arial" w:hAnsi="Arial" w:cs="Arial"/>
          <w:bCs/>
          <w:sz w:val="22"/>
          <w:szCs w:val="22"/>
        </w:rPr>
        <w:t>Wykonawcy mogą wspólnie ubiegać się o udzielenie zamówienia. Przepisy dotyczące Wykonawcy stosuje się odpowiednio do Wykonawców wspólnie ubiegających się o zamówienie.</w:t>
      </w:r>
      <w:r w:rsidR="00C53F23">
        <w:rPr>
          <w:rFonts w:ascii="Arial" w:hAnsi="Arial" w:cs="Arial"/>
          <w:bCs/>
          <w:sz w:val="22"/>
          <w:szCs w:val="22"/>
        </w:rPr>
        <w:t xml:space="preserve"> W przypadku wykonawców występujących wspólnie warunki, o których mowa w pkt.1 ust 2 niniejszego rozdziału winien spełniać każdy z wykonawców.</w:t>
      </w:r>
    </w:p>
    <w:p w14:paraId="52F20FBA" w14:textId="77777777" w:rsidR="009228F0" w:rsidRPr="009228F0" w:rsidRDefault="009228F0" w:rsidP="009228F0">
      <w:pPr>
        <w:numPr>
          <w:ilvl w:val="0"/>
          <w:numId w:val="15"/>
        </w:numPr>
        <w:ind w:left="0" w:hanging="284"/>
        <w:jc w:val="both"/>
        <w:rPr>
          <w:rFonts w:ascii="Arial" w:hAnsi="Arial" w:cs="Arial"/>
          <w:bCs/>
          <w:sz w:val="22"/>
          <w:szCs w:val="22"/>
        </w:rPr>
      </w:pPr>
      <w:r w:rsidRPr="009228F0">
        <w:rPr>
          <w:rFonts w:ascii="Arial" w:hAnsi="Arial" w:cs="Arial"/>
          <w:bCs/>
          <w:sz w:val="22"/>
          <w:szCs w:val="22"/>
        </w:rPr>
        <w:t xml:space="preserve">W przypadku podmiotów występujących wspólnie ustanowienie pełnomocnika do reprezentowania w postępowaniu lub do reprezentowania w postępowaniu i do zawarcia umowy jest obowiązkowe. Żądane przez Zamawiającego oświadczenie ustanowiony pełnomocnik podpisuje kwalifikowanym podpisem elektronicznym (tj. w postaci elektronicznej opatrzonej kwalifikowanym podpisem elektronicznym) lub w postaci elektronicznej opatrzonej podpisem zaufanym lub podpisem osobistym – zgodnie z definicją podpisu osobistego </w:t>
      </w:r>
      <w:r w:rsidRPr="009228F0">
        <w:rPr>
          <w:rFonts w:ascii="Arial" w:hAnsi="Arial" w:cs="Arial"/>
          <w:bCs/>
          <w:sz w:val="22"/>
          <w:szCs w:val="22"/>
        </w:rPr>
        <w:lastRenderedPageBreak/>
        <w:t xml:space="preserve">zamieszczonego na stronie </w:t>
      </w:r>
      <w:hyperlink r:id="rId9" w:history="1">
        <w:r w:rsidR="000F7FC7" w:rsidRPr="003707A8">
          <w:rPr>
            <w:rStyle w:val="Hipercze"/>
            <w:rFonts w:ascii="Arial" w:hAnsi="Arial" w:cs="Arial"/>
            <w:bCs/>
            <w:sz w:val="22"/>
            <w:szCs w:val="22"/>
          </w:rPr>
          <w:t>https://www.gov.pl/web/e-dowod/podpis-osobisty</w:t>
        </w:r>
      </w:hyperlink>
      <w:r w:rsidR="000F7FC7">
        <w:rPr>
          <w:rFonts w:ascii="Arial" w:hAnsi="Arial" w:cs="Arial"/>
          <w:bCs/>
          <w:sz w:val="22"/>
          <w:szCs w:val="22"/>
        </w:rPr>
        <w:t xml:space="preserve"> </w:t>
      </w:r>
      <w:r w:rsidRPr="009228F0">
        <w:rPr>
          <w:rFonts w:ascii="Arial" w:hAnsi="Arial" w:cs="Arial"/>
          <w:bCs/>
          <w:sz w:val="22"/>
          <w:szCs w:val="22"/>
        </w:rPr>
        <w:t xml:space="preserve"> oraz instrukcją jak podpisać dokument podpisem osobistym – </w:t>
      </w:r>
      <w:hyperlink r:id="rId10" w:history="1">
        <w:r w:rsidRPr="009228F0">
          <w:rPr>
            <w:rFonts w:ascii="Arial" w:hAnsi="Arial" w:cs="Arial"/>
            <w:bCs/>
            <w:color w:val="0000FF"/>
            <w:sz w:val="22"/>
            <w:szCs w:val="22"/>
            <w:u w:val="single"/>
          </w:rPr>
          <w:t>https://www.gov.pl/web/e-dowod</w:t>
        </w:r>
      </w:hyperlink>
      <w:r w:rsidRPr="009228F0">
        <w:rPr>
          <w:rFonts w:ascii="Arial" w:hAnsi="Arial" w:cs="Arial"/>
          <w:bCs/>
          <w:sz w:val="22"/>
          <w:szCs w:val="22"/>
        </w:rPr>
        <w:t>.</w:t>
      </w:r>
    </w:p>
    <w:p w14:paraId="2B522D03" w14:textId="77777777" w:rsidR="009228F0" w:rsidRPr="009228F0" w:rsidRDefault="009228F0" w:rsidP="009228F0">
      <w:pPr>
        <w:numPr>
          <w:ilvl w:val="0"/>
          <w:numId w:val="15"/>
        </w:numPr>
        <w:ind w:left="0" w:hanging="284"/>
        <w:jc w:val="both"/>
        <w:rPr>
          <w:rFonts w:ascii="Arial" w:hAnsi="Arial" w:cs="Arial"/>
          <w:bCs/>
          <w:sz w:val="22"/>
          <w:szCs w:val="22"/>
        </w:rPr>
      </w:pPr>
      <w:r w:rsidRPr="009228F0">
        <w:rPr>
          <w:rFonts w:ascii="Arial" w:hAnsi="Arial" w:cs="Arial"/>
          <w:sz w:val="22"/>
          <w:szCs w:val="22"/>
        </w:rPr>
        <w:t>Spełnianie warunków oceniane będzie na zasadzie: „spełnia/nie spełnia” – na podstawie oświadczeń i dokumentów załączonych do oferty.</w:t>
      </w:r>
    </w:p>
    <w:p w14:paraId="0A9588C9" w14:textId="77777777" w:rsidR="009228F0" w:rsidRPr="000F7FC7" w:rsidRDefault="009228F0" w:rsidP="009228F0">
      <w:pPr>
        <w:numPr>
          <w:ilvl w:val="0"/>
          <w:numId w:val="15"/>
        </w:numPr>
        <w:ind w:left="0" w:hanging="284"/>
        <w:jc w:val="both"/>
        <w:rPr>
          <w:rFonts w:ascii="Arial" w:hAnsi="Arial" w:cs="Arial"/>
          <w:bCs/>
          <w:sz w:val="22"/>
          <w:szCs w:val="22"/>
        </w:rPr>
      </w:pPr>
      <w:r w:rsidRPr="009228F0">
        <w:rPr>
          <w:rFonts w:ascii="Arial" w:hAnsi="Arial" w:cs="Arial"/>
          <w:sz w:val="22"/>
          <w:szCs w:val="22"/>
        </w:rPr>
        <w:t>Wykonawcy, którzy nie wykażą spełnienia warunków udziału w postępowaniu podlegać będą wykluczeniu. Ofertę Wykonawcy wykluczonego uznaje się za odrzuconą.</w:t>
      </w:r>
    </w:p>
    <w:p w14:paraId="25AD3F71" w14:textId="77777777" w:rsidR="000F7FC7" w:rsidRPr="009228F0" w:rsidRDefault="000F7FC7" w:rsidP="000F7FC7">
      <w:pPr>
        <w:jc w:val="both"/>
        <w:rPr>
          <w:rFonts w:ascii="Arial" w:hAnsi="Arial" w:cs="Arial"/>
          <w:bCs/>
          <w:sz w:val="22"/>
          <w:szCs w:val="22"/>
        </w:rPr>
      </w:pPr>
    </w:p>
    <w:p w14:paraId="0267A347" w14:textId="77777777" w:rsidR="00E41D28" w:rsidRPr="007579E5" w:rsidRDefault="00E41D28" w:rsidP="0047493D">
      <w:pPr>
        <w:ind w:left="720"/>
        <w:jc w:val="both"/>
        <w:rPr>
          <w:rFonts w:ascii="Arial" w:hAnsi="Arial" w:cs="Arial"/>
          <w:sz w:val="22"/>
          <w:szCs w:val="22"/>
        </w:rPr>
      </w:pPr>
    </w:p>
    <w:p w14:paraId="5CEF8A5F" w14:textId="77777777" w:rsidR="00E330D9" w:rsidRPr="007579E5" w:rsidRDefault="002636E8" w:rsidP="002636E8">
      <w:pPr>
        <w:jc w:val="both"/>
        <w:rPr>
          <w:rFonts w:ascii="Arial" w:hAnsi="Arial" w:cs="Arial"/>
          <w:sz w:val="22"/>
          <w:szCs w:val="22"/>
        </w:rPr>
      </w:pPr>
      <w:r w:rsidRPr="007579E5">
        <w:rPr>
          <w:rFonts w:ascii="Arial" w:hAnsi="Arial" w:cs="Arial"/>
          <w:b/>
          <w:sz w:val="22"/>
          <w:szCs w:val="22"/>
        </w:rPr>
        <w:t>VII.</w:t>
      </w:r>
      <w:r w:rsidR="00636EE1" w:rsidRPr="007579E5">
        <w:rPr>
          <w:rFonts w:ascii="Arial" w:hAnsi="Arial" w:cs="Arial"/>
          <w:b/>
          <w:caps/>
          <w:sz w:val="22"/>
          <w:szCs w:val="22"/>
        </w:rPr>
        <w:tab/>
        <w:t>WYKAZ OŚWIADCZEŃ LUB DOKUMENTÓW POTWIERDZAJĄCYCH SPEŁNIENIE WARUNKÓW UDZIAŁU W POSTĘPOWANIU ORAZ BRAK PODSTAW WYKLUCZENIA</w:t>
      </w:r>
    </w:p>
    <w:p w14:paraId="6C9C4577" w14:textId="77777777" w:rsidR="00E330D9" w:rsidRPr="007579E5" w:rsidRDefault="00E330D9" w:rsidP="0047493D">
      <w:pPr>
        <w:ind w:left="720"/>
        <w:jc w:val="both"/>
        <w:rPr>
          <w:rFonts w:ascii="Arial" w:hAnsi="Arial" w:cs="Arial"/>
          <w:sz w:val="22"/>
          <w:szCs w:val="22"/>
        </w:rPr>
      </w:pPr>
    </w:p>
    <w:p w14:paraId="4221C6BD" w14:textId="77777777" w:rsidR="00237E6B" w:rsidRPr="00237E6B" w:rsidRDefault="00237E6B" w:rsidP="00AD7558">
      <w:pPr>
        <w:numPr>
          <w:ilvl w:val="0"/>
          <w:numId w:val="9"/>
        </w:numPr>
        <w:ind w:left="426" w:hanging="426"/>
        <w:jc w:val="both"/>
        <w:rPr>
          <w:rFonts w:ascii="Arial" w:hAnsi="Arial" w:cs="Arial"/>
          <w:sz w:val="22"/>
          <w:szCs w:val="22"/>
        </w:rPr>
      </w:pPr>
      <w:r w:rsidRPr="00237E6B">
        <w:rPr>
          <w:rFonts w:ascii="Arial" w:hAnsi="Arial" w:cs="Arial"/>
          <w:sz w:val="22"/>
          <w:szCs w:val="22"/>
        </w:rPr>
        <w:t>Do oferty Wykonawca zobowiązany jest dołączyć aktualne na dzień składania ofert oświadczenie o niepodleganiu wykluczeniu ora</w:t>
      </w:r>
      <w:r>
        <w:rPr>
          <w:rFonts w:ascii="Arial" w:hAnsi="Arial" w:cs="Arial"/>
          <w:sz w:val="22"/>
          <w:szCs w:val="22"/>
        </w:rPr>
        <w:t>z spełnianiu warunków udziału w </w:t>
      </w:r>
      <w:r w:rsidRPr="00237E6B">
        <w:rPr>
          <w:rFonts w:ascii="Arial" w:hAnsi="Arial" w:cs="Arial"/>
          <w:sz w:val="22"/>
          <w:szCs w:val="22"/>
        </w:rPr>
        <w:t xml:space="preserve">postępowaniu stanowiące potwierdzenie, że Wykonawca nie podlega wykluczeniu oraz spełnia warunki udziału w postępowaniu. </w:t>
      </w:r>
      <w:r w:rsidRPr="009228F0">
        <w:rPr>
          <w:rFonts w:ascii="Arial" w:hAnsi="Arial" w:cs="Arial"/>
          <w:sz w:val="22"/>
          <w:szCs w:val="22"/>
          <w:u w:val="single"/>
        </w:rPr>
        <w:t>Wzór oświadczenia załączono do SWZ.</w:t>
      </w:r>
      <w:r w:rsidRPr="00237E6B">
        <w:rPr>
          <w:rFonts w:ascii="Arial" w:hAnsi="Arial" w:cs="Arial"/>
          <w:sz w:val="22"/>
          <w:szCs w:val="22"/>
        </w:rPr>
        <w:t xml:space="preserve"> </w:t>
      </w:r>
    </w:p>
    <w:p w14:paraId="24D218B4" w14:textId="77777777" w:rsidR="00237E6B" w:rsidRPr="00237E6B" w:rsidRDefault="00237E6B" w:rsidP="00AD7558">
      <w:pPr>
        <w:numPr>
          <w:ilvl w:val="0"/>
          <w:numId w:val="9"/>
        </w:numPr>
        <w:ind w:left="426" w:hanging="426"/>
        <w:jc w:val="both"/>
        <w:rPr>
          <w:rFonts w:ascii="Arial" w:hAnsi="Arial" w:cs="Arial"/>
          <w:sz w:val="22"/>
          <w:szCs w:val="22"/>
        </w:rPr>
      </w:pPr>
      <w:r w:rsidRPr="00237E6B">
        <w:rPr>
          <w:rFonts w:ascii="Arial" w:hAnsi="Arial" w:cs="Arial"/>
          <w:sz w:val="22"/>
          <w:szCs w:val="22"/>
        </w:rPr>
        <w:t>W przypadku wspólnego ubiegania się o zamówienie oś</w:t>
      </w:r>
      <w:r w:rsidR="00E32AE5">
        <w:rPr>
          <w:rFonts w:ascii="Arial" w:hAnsi="Arial" w:cs="Arial"/>
          <w:sz w:val="22"/>
          <w:szCs w:val="22"/>
        </w:rPr>
        <w:t xml:space="preserve">wiadczenie, o którym mowa w pkt 1 </w:t>
      </w:r>
      <w:r w:rsidRPr="00237E6B">
        <w:rPr>
          <w:rFonts w:ascii="Arial" w:hAnsi="Arial" w:cs="Arial"/>
          <w:sz w:val="22"/>
          <w:szCs w:val="22"/>
        </w:rPr>
        <w:t>składa każdy z Wykonawców. Oświadczenie ma potwierdzać spełnienie warunków udziału w postępowaniu oraz brak podstaw wykluczen</w:t>
      </w:r>
      <w:r w:rsidR="00E32AE5">
        <w:rPr>
          <w:rFonts w:ascii="Arial" w:hAnsi="Arial" w:cs="Arial"/>
          <w:sz w:val="22"/>
          <w:szCs w:val="22"/>
        </w:rPr>
        <w:t>ia w zakresie, w którym każdy z </w:t>
      </w:r>
      <w:r w:rsidRPr="00237E6B">
        <w:rPr>
          <w:rFonts w:ascii="Arial" w:hAnsi="Arial" w:cs="Arial"/>
          <w:sz w:val="22"/>
          <w:szCs w:val="22"/>
        </w:rPr>
        <w:t>Wykonawców wykazuje spełnianie warunków udziału w postępowaniu oraz brak podstaw wykluczenia.</w:t>
      </w:r>
    </w:p>
    <w:p w14:paraId="2B0A7547" w14:textId="77777777" w:rsidR="00237E6B" w:rsidRPr="00237E6B" w:rsidRDefault="00237E6B" w:rsidP="00AD7558">
      <w:pPr>
        <w:numPr>
          <w:ilvl w:val="0"/>
          <w:numId w:val="9"/>
        </w:numPr>
        <w:ind w:left="426" w:hanging="426"/>
        <w:jc w:val="both"/>
        <w:rPr>
          <w:rFonts w:ascii="Arial" w:hAnsi="Arial" w:cs="Arial"/>
          <w:sz w:val="22"/>
          <w:szCs w:val="22"/>
        </w:rPr>
      </w:pPr>
      <w:r w:rsidRPr="00237E6B">
        <w:rPr>
          <w:rFonts w:ascii="Arial" w:hAnsi="Arial" w:cs="Arial"/>
          <w:sz w:val="22"/>
          <w:szCs w:val="22"/>
        </w:rPr>
        <w:t>Wykonawcy wspólnie ubiegający się o zamówienie wraz z ofertą składają oświadczenie, z którego wynika, któr</w:t>
      </w:r>
      <w:r w:rsidR="00E32AE5">
        <w:rPr>
          <w:rFonts w:ascii="Arial" w:hAnsi="Arial" w:cs="Arial"/>
          <w:sz w:val="22"/>
          <w:szCs w:val="22"/>
        </w:rPr>
        <w:t>e usługi wykonają poszczególni W</w:t>
      </w:r>
      <w:r w:rsidRPr="00237E6B">
        <w:rPr>
          <w:rFonts w:ascii="Arial" w:hAnsi="Arial" w:cs="Arial"/>
          <w:sz w:val="22"/>
          <w:szCs w:val="22"/>
        </w:rPr>
        <w:t xml:space="preserve">ykonawcy (art. 117 ust. 4 Ustawy). </w:t>
      </w:r>
      <w:r w:rsidRPr="009228F0">
        <w:rPr>
          <w:rFonts w:ascii="Arial" w:hAnsi="Arial" w:cs="Arial"/>
          <w:sz w:val="22"/>
          <w:szCs w:val="22"/>
          <w:u w:val="single"/>
        </w:rPr>
        <w:t>Wzór oświadczenia załączono do SWZ.</w:t>
      </w:r>
    </w:p>
    <w:p w14:paraId="4B41EDFF" w14:textId="77777777" w:rsidR="00D40836" w:rsidRPr="00E32AE5" w:rsidRDefault="00D40836" w:rsidP="00323F36">
      <w:pPr>
        <w:numPr>
          <w:ilvl w:val="0"/>
          <w:numId w:val="9"/>
        </w:numPr>
        <w:ind w:left="426" w:hanging="426"/>
        <w:jc w:val="both"/>
        <w:rPr>
          <w:rFonts w:ascii="Arial" w:hAnsi="Arial" w:cs="Arial"/>
          <w:b/>
          <w:sz w:val="22"/>
          <w:szCs w:val="22"/>
        </w:rPr>
      </w:pPr>
      <w:r w:rsidRPr="00E32AE5">
        <w:rPr>
          <w:rFonts w:ascii="Arial" w:hAnsi="Arial" w:cs="Arial"/>
          <w:b/>
          <w:sz w:val="22"/>
          <w:szCs w:val="22"/>
        </w:rPr>
        <w:t>Na potwierdzenie spełniania warunków udziału w postępowaniu oraz brak podstaw wykluczenia Zamawiający żąda złożenia wraz z ofertą następujących dokumentów:</w:t>
      </w:r>
    </w:p>
    <w:p w14:paraId="3B543B3C" w14:textId="77777777" w:rsidR="00323F36" w:rsidRDefault="003A2466" w:rsidP="00323F36">
      <w:pPr>
        <w:pStyle w:val="Akapitzlist"/>
        <w:numPr>
          <w:ilvl w:val="0"/>
          <w:numId w:val="24"/>
        </w:numPr>
        <w:spacing w:after="0" w:line="240" w:lineRule="auto"/>
        <w:ind w:left="993" w:hanging="426"/>
        <w:contextualSpacing w:val="0"/>
        <w:jc w:val="both"/>
        <w:rPr>
          <w:rFonts w:ascii="Arial" w:hAnsi="Arial" w:cs="Arial"/>
        </w:rPr>
      </w:pPr>
      <w:r w:rsidRPr="00D40836">
        <w:rPr>
          <w:rFonts w:ascii="Arial" w:hAnsi="Arial" w:cs="Arial"/>
        </w:rPr>
        <w:t>formularz ofer</w:t>
      </w:r>
      <w:r w:rsidR="00D40836">
        <w:rPr>
          <w:rFonts w:ascii="Arial" w:hAnsi="Arial" w:cs="Arial"/>
        </w:rPr>
        <w:t xml:space="preserve">towy - załącznik nr </w:t>
      </w:r>
      <w:r w:rsidR="00E32AE5">
        <w:rPr>
          <w:rFonts w:ascii="Arial" w:hAnsi="Arial" w:cs="Arial"/>
        </w:rPr>
        <w:t>1 do O</w:t>
      </w:r>
      <w:r w:rsidR="00D40836">
        <w:rPr>
          <w:rFonts w:ascii="Arial" w:hAnsi="Arial" w:cs="Arial"/>
        </w:rPr>
        <w:t>ferty,</w:t>
      </w:r>
    </w:p>
    <w:p w14:paraId="29714058" w14:textId="77777777" w:rsidR="00D40836" w:rsidRPr="00323F36" w:rsidRDefault="00323F36" w:rsidP="00323F36">
      <w:pPr>
        <w:pStyle w:val="Akapitzlist"/>
        <w:numPr>
          <w:ilvl w:val="0"/>
          <w:numId w:val="24"/>
        </w:numPr>
        <w:spacing w:after="0" w:line="240" w:lineRule="auto"/>
        <w:ind w:left="993" w:hanging="426"/>
        <w:contextualSpacing w:val="0"/>
        <w:jc w:val="both"/>
        <w:rPr>
          <w:rFonts w:ascii="Arial" w:hAnsi="Arial" w:cs="Arial"/>
        </w:rPr>
      </w:pPr>
      <w:r>
        <w:rPr>
          <w:rFonts w:ascii="Arial" w:hAnsi="Arial" w:cs="Arial"/>
        </w:rPr>
        <w:t xml:space="preserve">oświadczenia </w:t>
      </w:r>
      <w:r w:rsidR="000E695F" w:rsidRPr="00323F36">
        <w:rPr>
          <w:rFonts w:ascii="Arial" w:hAnsi="Arial" w:cs="Arial"/>
        </w:rPr>
        <w:t xml:space="preserve">– załącznik nr </w:t>
      </w:r>
      <w:r w:rsidRPr="00323F36">
        <w:rPr>
          <w:rFonts w:ascii="Arial" w:hAnsi="Arial" w:cs="Arial"/>
        </w:rPr>
        <w:t>2</w:t>
      </w:r>
      <w:r w:rsidR="000E695F" w:rsidRPr="00323F36">
        <w:rPr>
          <w:rFonts w:ascii="Arial" w:hAnsi="Arial" w:cs="Arial"/>
        </w:rPr>
        <w:t xml:space="preserve"> do </w:t>
      </w:r>
      <w:r w:rsidRPr="00323F36">
        <w:rPr>
          <w:rFonts w:ascii="Arial" w:hAnsi="Arial" w:cs="Arial"/>
        </w:rPr>
        <w:t>O</w:t>
      </w:r>
      <w:r w:rsidR="000E695F" w:rsidRPr="00323F36">
        <w:rPr>
          <w:rFonts w:ascii="Arial" w:hAnsi="Arial" w:cs="Arial"/>
        </w:rPr>
        <w:t>ferty,</w:t>
      </w:r>
    </w:p>
    <w:p w14:paraId="78BE37BF" w14:textId="77777777" w:rsidR="00D40836" w:rsidRDefault="002828DB" w:rsidP="00323F36">
      <w:pPr>
        <w:pStyle w:val="Akapitzlist"/>
        <w:numPr>
          <w:ilvl w:val="0"/>
          <w:numId w:val="24"/>
        </w:numPr>
        <w:spacing w:after="0" w:line="240" w:lineRule="auto"/>
        <w:ind w:left="993" w:hanging="426"/>
        <w:contextualSpacing w:val="0"/>
        <w:jc w:val="both"/>
        <w:rPr>
          <w:rFonts w:ascii="Arial" w:hAnsi="Arial" w:cs="Arial"/>
        </w:rPr>
      </w:pPr>
      <w:r w:rsidRPr="00D40836">
        <w:rPr>
          <w:rFonts w:ascii="Arial" w:hAnsi="Arial" w:cs="Arial"/>
        </w:rPr>
        <w:t>z</w:t>
      </w:r>
      <w:r w:rsidR="005E4DFE" w:rsidRPr="00D40836">
        <w:rPr>
          <w:rFonts w:ascii="Arial" w:hAnsi="Arial" w:cs="Arial"/>
        </w:rPr>
        <w:t>ezwolenie</w:t>
      </w:r>
      <w:r w:rsidRPr="00D40836">
        <w:rPr>
          <w:rFonts w:ascii="Arial" w:hAnsi="Arial" w:cs="Arial"/>
        </w:rPr>
        <w:t xml:space="preserve"> na wykonywanie działalności ubezpieczeniowej w zakresie objętym zamówieniem, zgodnie z przepisami Ustawy o</w:t>
      </w:r>
      <w:r w:rsidR="002636E8" w:rsidRPr="00D40836">
        <w:rPr>
          <w:rFonts w:ascii="Arial" w:hAnsi="Arial" w:cs="Arial"/>
        </w:rPr>
        <w:t xml:space="preserve"> działalności ubezpieczeniowej </w:t>
      </w:r>
      <w:r w:rsidR="005E4DFE" w:rsidRPr="00D40836">
        <w:rPr>
          <w:rFonts w:ascii="Arial" w:hAnsi="Arial" w:cs="Arial"/>
        </w:rPr>
        <w:t>i </w:t>
      </w:r>
      <w:r w:rsidRPr="00D40836">
        <w:rPr>
          <w:rFonts w:ascii="Arial" w:hAnsi="Arial" w:cs="Arial"/>
        </w:rPr>
        <w:t>reasekuracyjnej,</w:t>
      </w:r>
    </w:p>
    <w:p w14:paraId="346D9B0A" w14:textId="77777777" w:rsidR="00D40836" w:rsidRPr="00D40836" w:rsidRDefault="005E4DFE" w:rsidP="00323F36">
      <w:pPr>
        <w:pStyle w:val="Akapitzlist"/>
        <w:numPr>
          <w:ilvl w:val="0"/>
          <w:numId w:val="24"/>
        </w:numPr>
        <w:spacing w:after="0" w:line="240" w:lineRule="auto"/>
        <w:ind w:left="993" w:hanging="426"/>
        <w:contextualSpacing w:val="0"/>
        <w:jc w:val="both"/>
        <w:rPr>
          <w:rFonts w:ascii="Arial" w:hAnsi="Arial" w:cs="Arial"/>
        </w:rPr>
      </w:pPr>
      <w:r w:rsidRPr="00D40836">
        <w:rPr>
          <w:rFonts w:ascii="Arial" w:hAnsi="Arial" w:cs="Arial"/>
          <w:bCs/>
          <w:lang w:eastAsia="ar-SA"/>
        </w:rPr>
        <w:t xml:space="preserve">aktualny odpis z właściwego rejestru lub z centralnej ewidencji i informacji </w:t>
      </w:r>
      <w:r w:rsidRPr="00D40836">
        <w:rPr>
          <w:rFonts w:ascii="Arial" w:hAnsi="Arial" w:cs="Arial"/>
          <w:bCs/>
          <w:lang w:eastAsia="ar-SA"/>
        </w:rPr>
        <w:br/>
        <w:t>o działalności gospodarczej, jeżeli odrębne przepisy wymagają wpisu do rejestru lub ewidencji, w celu wykazania braku podstaw do wykluczenia, wystawiony nie wcześniej niż 6 miesięcy przed upływem terminu składania ofert</w:t>
      </w:r>
      <w:r w:rsidRPr="00D40836">
        <w:rPr>
          <w:rFonts w:ascii="Arial" w:hAnsi="Arial" w:cs="Arial"/>
          <w:lang w:eastAsia="ar-SA"/>
        </w:rPr>
        <w:t xml:space="preserve"> – </w:t>
      </w:r>
      <w:r w:rsidRPr="00D40836">
        <w:rPr>
          <w:rFonts w:ascii="Arial" w:hAnsi="Arial" w:cs="Arial"/>
          <w:b/>
          <w:lang w:eastAsia="ar-SA"/>
        </w:rPr>
        <w:t>Zamawiający samodzielnie pobierze właściwy dokument, jeśli będzie można go uzyskać za pomocą bezpłatnych i ogólnodostępnych baz danych,</w:t>
      </w:r>
    </w:p>
    <w:p w14:paraId="6BE1A3D3" w14:textId="77777777" w:rsidR="00D40836" w:rsidRPr="00D40836" w:rsidRDefault="00237E6B" w:rsidP="00AD7558">
      <w:pPr>
        <w:pStyle w:val="Akapitzlist"/>
        <w:numPr>
          <w:ilvl w:val="0"/>
          <w:numId w:val="24"/>
        </w:numPr>
        <w:spacing w:after="0" w:line="240" w:lineRule="auto"/>
        <w:ind w:left="993" w:hanging="426"/>
        <w:contextualSpacing w:val="0"/>
        <w:jc w:val="both"/>
        <w:rPr>
          <w:rFonts w:ascii="Arial" w:hAnsi="Arial" w:cs="Arial"/>
        </w:rPr>
      </w:pPr>
      <w:r w:rsidRPr="00D40836">
        <w:rPr>
          <w:rFonts w:ascii="Arial" w:hAnsi="Arial" w:cs="Arial"/>
          <w:bCs/>
          <w:lang w:eastAsia="ar-SA"/>
        </w:rPr>
        <w:t>informacja z Krajowego Rejestru Karnego w zakresie określonym w art. 108 ust. 1 pkt 1, 2 i 4 Ustawy oraz, odnośnie skazania za</w:t>
      </w:r>
      <w:r w:rsidR="00D40836" w:rsidRPr="00D40836">
        <w:rPr>
          <w:rFonts w:ascii="Arial" w:hAnsi="Arial" w:cs="Arial"/>
          <w:bCs/>
          <w:lang w:eastAsia="ar-SA"/>
        </w:rPr>
        <w:t xml:space="preserve"> wykroczenie na karę aresztu, w </w:t>
      </w:r>
      <w:r w:rsidRPr="00D40836">
        <w:rPr>
          <w:rFonts w:ascii="Arial" w:hAnsi="Arial" w:cs="Arial"/>
          <w:bCs/>
          <w:lang w:eastAsia="ar-SA"/>
        </w:rPr>
        <w:t>zakresie określonym przez Zamawiającego na podstawie art. 109 ust. 1 pkt 2 i 3 Ustawy, wystawiona nie wcześniej niż 6 miesięcy przed upływem terminu składania ofert,</w:t>
      </w:r>
    </w:p>
    <w:p w14:paraId="4A56C3A6" w14:textId="77777777" w:rsidR="00D40836" w:rsidRPr="00D40836" w:rsidRDefault="00237E6B" w:rsidP="00AD7558">
      <w:pPr>
        <w:pStyle w:val="Akapitzlist"/>
        <w:numPr>
          <w:ilvl w:val="0"/>
          <w:numId w:val="24"/>
        </w:numPr>
        <w:spacing w:after="0" w:line="240" w:lineRule="auto"/>
        <w:ind w:left="993" w:hanging="426"/>
        <w:contextualSpacing w:val="0"/>
        <w:jc w:val="both"/>
        <w:rPr>
          <w:rFonts w:ascii="Arial" w:hAnsi="Arial" w:cs="Arial"/>
        </w:rPr>
      </w:pPr>
      <w:r w:rsidRPr="00D40836">
        <w:rPr>
          <w:rFonts w:ascii="Arial" w:hAnsi="Arial" w:cs="Arial"/>
          <w:bCs/>
          <w:lang w:eastAsia="ar-SA"/>
        </w:rPr>
        <w:t>zaświadczenie właściwego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D9C83A7" w14:textId="77777777" w:rsidR="00D40836" w:rsidRPr="00D40836" w:rsidRDefault="00237E6B" w:rsidP="00AD7558">
      <w:pPr>
        <w:pStyle w:val="Akapitzlist"/>
        <w:numPr>
          <w:ilvl w:val="0"/>
          <w:numId w:val="24"/>
        </w:numPr>
        <w:spacing w:after="0" w:line="240" w:lineRule="auto"/>
        <w:ind w:left="993" w:hanging="426"/>
        <w:contextualSpacing w:val="0"/>
        <w:jc w:val="both"/>
        <w:rPr>
          <w:rFonts w:ascii="Arial" w:hAnsi="Arial" w:cs="Arial"/>
        </w:rPr>
      </w:pPr>
      <w:r w:rsidRPr="00D40836">
        <w:rPr>
          <w:rFonts w:ascii="Arial" w:hAnsi="Arial" w:cs="Arial"/>
          <w:bCs/>
          <w:lang w:eastAsia="ar-SA"/>
        </w:rPr>
        <w:t>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873A164" w14:textId="35B4C437" w:rsidR="00E44869" w:rsidRPr="00AC6F5E" w:rsidRDefault="00B7636A" w:rsidP="00AD7558">
      <w:pPr>
        <w:pStyle w:val="Akapitzlist"/>
        <w:numPr>
          <w:ilvl w:val="0"/>
          <w:numId w:val="24"/>
        </w:numPr>
        <w:spacing w:after="0" w:line="240" w:lineRule="auto"/>
        <w:ind w:left="993" w:hanging="426"/>
        <w:contextualSpacing w:val="0"/>
        <w:jc w:val="both"/>
        <w:rPr>
          <w:rFonts w:ascii="Arial" w:hAnsi="Arial" w:cs="Arial"/>
        </w:rPr>
      </w:pPr>
      <w:r w:rsidRPr="00D40836">
        <w:rPr>
          <w:rFonts w:ascii="Arial" w:hAnsi="Arial" w:cs="Arial"/>
        </w:rPr>
        <w:lastRenderedPageBreak/>
        <w:t>w</w:t>
      </w:r>
      <w:r w:rsidR="009B09BE" w:rsidRPr="00D40836">
        <w:rPr>
          <w:rFonts w:ascii="Arial" w:hAnsi="Arial" w:cs="Arial"/>
        </w:rPr>
        <w:t>ykaz potwierdzający</w:t>
      </w:r>
      <w:r w:rsidRPr="00D40836">
        <w:rPr>
          <w:rFonts w:ascii="Arial" w:hAnsi="Arial" w:cs="Arial"/>
        </w:rPr>
        <w:t xml:space="preserve">, iż Wykonawca zrealizował </w:t>
      </w:r>
      <w:r w:rsidR="00EA0044" w:rsidRPr="00D40836">
        <w:rPr>
          <w:rFonts w:ascii="Arial" w:hAnsi="Arial" w:cs="Arial"/>
        </w:rPr>
        <w:t>w latach 20</w:t>
      </w:r>
      <w:r w:rsidR="000F2E42">
        <w:rPr>
          <w:rFonts w:ascii="Arial" w:hAnsi="Arial" w:cs="Arial"/>
        </w:rPr>
        <w:t>20</w:t>
      </w:r>
      <w:r w:rsidR="00F10D74" w:rsidRPr="00D40836">
        <w:rPr>
          <w:rFonts w:ascii="Arial" w:hAnsi="Arial" w:cs="Arial"/>
        </w:rPr>
        <w:t>, 20</w:t>
      </w:r>
      <w:r w:rsidR="00D40836" w:rsidRPr="00D40836">
        <w:rPr>
          <w:rFonts w:ascii="Arial" w:hAnsi="Arial" w:cs="Arial"/>
        </w:rPr>
        <w:t>2</w:t>
      </w:r>
      <w:r w:rsidR="000F2E42">
        <w:rPr>
          <w:rFonts w:ascii="Arial" w:hAnsi="Arial" w:cs="Arial"/>
        </w:rPr>
        <w:t>1</w:t>
      </w:r>
      <w:r w:rsidR="00EA0044" w:rsidRPr="00D40836">
        <w:rPr>
          <w:rFonts w:ascii="Arial" w:hAnsi="Arial" w:cs="Arial"/>
        </w:rPr>
        <w:t xml:space="preserve"> i </w:t>
      </w:r>
      <w:r w:rsidR="00D40836" w:rsidRPr="00D40836">
        <w:rPr>
          <w:rFonts w:ascii="Arial" w:hAnsi="Arial" w:cs="Arial"/>
        </w:rPr>
        <w:t>realizuje w </w:t>
      </w:r>
      <w:r w:rsidR="00EA0044" w:rsidRPr="00D40836">
        <w:rPr>
          <w:rFonts w:ascii="Arial" w:hAnsi="Arial" w:cs="Arial"/>
        </w:rPr>
        <w:t>roku</w:t>
      </w:r>
      <w:r w:rsidRPr="00D40836">
        <w:rPr>
          <w:rFonts w:ascii="Arial" w:hAnsi="Arial" w:cs="Arial"/>
        </w:rPr>
        <w:t xml:space="preserve"> </w:t>
      </w:r>
      <w:r w:rsidR="00F10D74" w:rsidRPr="00D40836">
        <w:rPr>
          <w:rFonts w:ascii="Arial" w:hAnsi="Arial" w:cs="Arial"/>
        </w:rPr>
        <w:t>20</w:t>
      </w:r>
      <w:r w:rsidR="00D40836" w:rsidRPr="00D40836">
        <w:rPr>
          <w:rFonts w:ascii="Arial" w:hAnsi="Arial" w:cs="Arial"/>
        </w:rPr>
        <w:t>2</w:t>
      </w:r>
      <w:r w:rsidR="000F2E42">
        <w:rPr>
          <w:rFonts w:ascii="Arial" w:hAnsi="Arial" w:cs="Arial"/>
        </w:rPr>
        <w:t>2</w:t>
      </w:r>
      <w:r w:rsidR="00636EE1" w:rsidRPr="00D40836">
        <w:rPr>
          <w:rFonts w:ascii="Arial" w:hAnsi="Arial" w:cs="Arial"/>
        </w:rPr>
        <w:t xml:space="preserve"> </w:t>
      </w:r>
      <w:r w:rsidRPr="00D40836">
        <w:rPr>
          <w:rFonts w:ascii="Arial" w:hAnsi="Arial" w:cs="Arial"/>
        </w:rPr>
        <w:t>co najmniej po jednym zamówieniu, takim jak w niniejszym przedmiocie zamówienia, tj. kompl</w:t>
      </w:r>
      <w:r w:rsidR="00D40836" w:rsidRPr="00D40836">
        <w:rPr>
          <w:rFonts w:ascii="Arial" w:hAnsi="Arial" w:cs="Arial"/>
        </w:rPr>
        <w:t xml:space="preserve">eksowa ochrona ubezpieczeniowa </w:t>
      </w:r>
      <w:r w:rsidRPr="00D40836">
        <w:rPr>
          <w:rFonts w:ascii="Arial" w:hAnsi="Arial" w:cs="Arial"/>
        </w:rPr>
        <w:t>realizowana na rzecz podmiotu świadczącego usługi w zakresie komunikacji miejskiej</w:t>
      </w:r>
      <w:r w:rsidR="009B09BE" w:rsidRPr="00D40836">
        <w:rPr>
          <w:rFonts w:ascii="Arial" w:hAnsi="Arial" w:cs="Arial"/>
        </w:rPr>
        <w:t>,</w:t>
      </w:r>
      <w:r w:rsidRPr="00D40836">
        <w:rPr>
          <w:rFonts w:ascii="Arial" w:hAnsi="Arial" w:cs="Arial"/>
        </w:rPr>
        <w:t xml:space="preserve"> posiadającego tabo</w:t>
      </w:r>
      <w:r w:rsidR="00F10D74" w:rsidRPr="00D40836">
        <w:rPr>
          <w:rFonts w:ascii="Arial" w:hAnsi="Arial" w:cs="Arial"/>
        </w:rPr>
        <w:t xml:space="preserve">r o liczbie nie mniejszej niż </w:t>
      </w:r>
      <w:r w:rsidR="00D40836" w:rsidRPr="00D40836">
        <w:rPr>
          <w:rFonts w:ascii="Arial" w:hAnsi="Arial" w:cs="Arial"/>
        </w:rPr>
        <w:t>10</w:t>
      </w:r>
      <w:r w:rsidR="00F10D74" w:rsidRPr="00D40836">
        <w:rPr>
          <w:rFonts w:ascii="Arial" w:hAnsi="Arial" w:cs="Arial"/>
        </w:rPr>
        <w:t>0</w:t>
      </w:r>
      <w:r w:rsidRPr="00D40836">
        <w:rPr>
          <w:rFonts w:ascii="Arial" w:hAnsi="Arial" w:cs="Arial"/>
        </w:rPr>
        <w:t xml:space="preserve"> autobusów</w:t>
      </w:r>
      <w:r w:rsidR="00F11A75" w:rsidRPr="00D40836">
        <w:rPr>
          <w:rFonts w:ascii="Arial" w:hAnsi="Arial" w:cs="Arial"/>
        </w:rPr>
        <w:t xml:space="preserve"> o łącznej wartości </w:t>
      </w:r>
      <w:r w:rsidR="00D40836" w:rsidRPr="00D40836">
        <w:rPr>
          <w:rFonts w:ascii="Arial" w:hAnsi="Arial" w:cs="Arial"/>
        </w:rPr>
        <w:t xml:space="preserve">netto równej lub większej od kwoty </w:t>
      </w:r>
      <w:r w:rsidR="002F3742">
        <w:rPr>
          <w:rFonts w:ascii="Arial" w:hAnsi="Arial" w:cs="Arial"/>
        </w:rPr>
        <w:t>1.200</w:t>
      </w:r>
      <w:r w:rsidR="00F11A75" w:rsidRPr="00D40836">
        <w:rPr>
          <w:rFonts w:ascii="Arial" w:hAnsi="Arial" w:cs="Arial"/>
        </w:rPr>
        <w:t>.000,00 zł</w:t>
      </w:r>
      <w:r w:rsidR="00D40836" w:rsidRPr="00D40836">
        <w:rPr>
          <w:rFonts w:ascii="Arial" w:hAnsi="Arial" w:cs="Arial"/>
        </w:rPr>
        <w:t xml:space="preserve"> (słownie</w:t>
      </w:r>
      <w:r w:rsidR="002F3742">
        <w:rPr>
          <w:rFonts w:ascii="Arial" w:hAnsi="Arial" w:cs="Arial"/>
        </w:rPr>
        <w:t>: jeden milion, dwieście tysięcy</w:t>
      </w:r>
      <w:r w:rsidR="00D40836" w:rsidRPr="00D40836">
        <w:rPr>
          <w:rFonts w:ascii="Arial" w:hAnsi="Arial" w:cs="Arial"/>
        </w:rPr>
        <w:t xml:space="preserve"> złotych</w:t>
      </w:r>
      <w:r w:rsidR="002F3742">
        <w:rPr>
          <w:rFonts w:ascii="Arial" w:hAnsi="Arial" w:cs="Arial"/>
        </w:rPr>
        <w:t xml:space="preserve"> 00/100</w:t>
      </w:r>
      <w:r w:rsidR="00D40836" w:rsidRPr="00D40836">
        <w:rPr>
          <w:rFonts w:ascii="Arial" w:hAnsi="Arial" w:cs="Arial"/>
        </w:rPr>
        <w:t>).</w:t>
      </w:r>
      <w:r w:rsidRPr="00D40836">
        <w:rPr>
          <w:rFonts w:ascii="Arial" w:hAnsi="Arial" w:cs="Arial"/>
        </w:rPr>
        <w:t xml:space="preserve"> Wykaz powinien zawierać </w:t>
      </w:r>
      <w:r w:rsidR="00636EE1" w:rsidRPr="00D40836">
        <w:rPr>
          <w:rFonts w:ascii="Arial" w:hAnsi="Arial" w:cs="Arial"/>
        </w:rPr>
        <w:t xml:space="preserve">dane </w:t>
      </w:r>
      <w:r w:rsidRPr="00D40836">
        <w:rPr>
          <w:rFonts w:ascii="Arial" w:hAnsi="Arial" w:cs="Arial"/>
        </w:rPr>
        <w:t xml:space="preserve">podmiotu, </w:t>
      </w:r>
      <w:r w:rsidR="00EA0044" w:rsidRPr="00D40836">
        <w:rPr>
          <w:rFonts w:ascii="Arial" w:hAnsi="Arial" w:cs="Arial"/>
        </w:rPr>
        <w:t xml:space="preserve">opis przedmiotu zamówienia, </w:t>
      </w:r>
      <w:r w:rsidRPr="00D40836">
        <w:rPr>
          <w:rFonts w:ascii="Arial" w:hAnsi="Arial" w:cs="Arial"/>
        </w:rPr>
        <w:t xml:space="preserve">wielkość ubezpieczonego taboru, okres ubezpieczenia oraz wartość </w:t>
      </w:r>
      <w:r w:rsidR="00D40836" w:rsidRPr="00D40836">
        <w:rPr>
          <w:rFonts w:ascii="Arial" w:hAnsi="Arial" w:cs="Arial"/>
        </w:rPr>
        <w:t>netto</w:t>
      </w:r>
      <w:r w:rsidR="009B09BE" w:rsidRPr="00D40836">
        <w:rPr>
          <w:rFonts w:ascii="Arial" w:hAnsi="Arial" w:cs="Arial"/>
        </w:rPr>
        <w:t xml:space="preserve">, </w:t>
      </w:r>
      <w:r w:rsidR="009B09BE" w:rsidRPr="00D40836">
        <w:rPr>
          <w:rFonts w:ascii="Arial" w:hAnsi="Arial" w:cs="Arial"/>
          <w:bCs/>
          <w:u w:val="single"/>
        </w:rPr>
        <w:t>z załączeniem dowodów określających czy te usługi zostały wykonane należycie, przy czym dowodami o których mowa są referencje bądź inne dokumenty wystawione przez podmioty, na rzecz którego usługi były wykonywane</w:t>
      </w:r>
      <w:r w:rsidR="00CD5D22" w:rsidRPr="00D40836">
        <w:rPr>
          <w:rFonts w:ascii="Arial" w:hAnsi="Arial" w:cs="Arial"/>
          <w:bCs/>
        </w:rPr>
        <w:t xml:space="preserve"> – wzór wykazu s</w:t>
      </w:r>
      <w:r w:rsidR="00323F36">
        <w:rPr>
          <w:rFonts w:ascii="Arial" w:hAnsi="Arial" w:cs="Arial"/>
          <w:bCs/>
        </w:rPr>
        <w:t>tanowi załącznik nr 3</w:t>
      </w:r>
      <w:r w:rsidR="00AC6F5E">
        <w:rPr>
          <w:rFonts w:ascii="Arial" w:hAnsi="Arial" w:cs="Arial"/>
          <w:bCs/>
        </w:rPr>
        <w:t xml:space="preserve"> do </w:t>
      </w:r>
      <w:r w:rsidR="00E32AE5">
        <w:rPr>
          <w:rFonts w:ascii="Arial" w:hAnsi="Arial" w:cs="Arial"/>
          <w:bCs/>
        </w:rPr>
        <w:t>O</w:t>
      </w:r>
      <w:r w:rsidR="00AC6F5E">
        <w:rPr>
          <w:rFonts w:ascii="Arial" w:hAnsi="Arial" w:cs="Arial"/>
          <w:bCs/>
        </w:rPr>
        <w:t>ferty,</w:t>
      </w:r>
    </w:p>
    <w:p w14:paraId="07035FC2" w14:textId="77777777" w:rsidR="00AC6F5E" w:rsidRPr="002612CE" w:rsidRDefault="00AC6F5E" w:rsidP="00AD7558">
      <w:pPr>
        <w:pStyle w:val="Akapitzlist"/>
        <w:numPr>
          <w:ilvl w:val="0"/>
          <w:numId w:val="24"/>
        </w:numPr>
        <w:spacing w:after="0" w:line="240" w:lineRule="auto"/>
        <w:ind w:left="993" w:hanging="426"/>
        <w:contextualSpacing w:val="0"/>
        <w:jc w:val="both"/>
        <w:rPr>
          <w:rFonts w:ascii="Arial" w:hAnsi="Arial" w:cs="Arial"/>
        </w:rPr>
      </w:pPr>
      <w:r>
        <w:rPr>
          <w:rFonts w:ascii="Arial" w:hAnsi="Arial" w:cs="Arial"/>
          <w:bCs/>
        </w:rPr>
        <w:t>dokument potwierdzający wniesienie wadium.</w:t>
      </w:r>
    </w:p>
    <w:p w14:paraId="277D54A5" w14:textId="77777777" w:rsidR="002612CE" w:rsidRDefault="002612CE" w:rsidP="002612CE">
      <w:pPr>
        <w:jc w:val="both"/>
        <w:rPr>
          <w:rFonts w:ascii="Arial" w:hAnsi="Arial" w:cs="Arial"/>
        </w:rPr>
      </w:pPr>
    </w:p>
    <w:p w14:paraId="0E24F624" w14:textId="77777777" w:rsidR="002612CE" w:rsidRDefault="002612CE" w:rsidP="002612CE">
      <w:pPr>
        <w:jc w:val="both"/>
        <w:rPr>
          <w:rFonts w:ascii="Arial" w:hAnsi="Arial" w:cs="Arial"/>
        </w:rPr>
      </w:pPr>
    </w:p>
    <w:p w14:paraId="3B037F65" w14:textId="77777777" w:rsidR="002612CE" w:rsidRPr="002612CE" w:rsidRDefault="002612CE" w:rsidP="002612CE">
      <w:pPr>
        <w:jc w:val="both"/>
        <w:rPr>
          <w:rFonts w:ascii="Arial" w:hAnsi="Arial" w:cs="Arial"/>
          <w:bCs/>
          <w:sz w:val="22"/>
          <w:szCs w:val="22"/>
        </w:rPr>
      </w:pPr>
    </w:p>
    <w:p w14:paraId="103B2800" w14:textId="77777777" w:rsidR="002612CE" w:rsidRPr="002612CE" w:rsidRDefault="002612CE" w:rsidP="002612CE">
      <w:pPr>
        <w:spacing w:after="160" w:line="259" w:lineRule="auto"/>
        <w:ind w:left="720" w:hanging="720"/>
        <w:contextualSpacing/>
        <w:jc w:val="both"/>
        <w:rPr>
          <w:rFonts w:ascii="Arial" w:hAnsi="Arial" w:cs="Arial"/>
          <w:b/>
          <w:bCs/>
          <w:sz w:val="22"/>
          <w:szCs w:val="22"/>
        </w:rPr>
      </w:pPr>
      <w:r>
        <w:rPr>
          <w:rFonts w:ascii="Arial" w:hAnsi="Arial" w:cs="Arial"/>
          <w:b/>
          <w:bCs/>
          <w:sz w:val="22"/>
          <w:szCs w:val="22"/>
        </w:rPr>
        <w:t xml:space="preserve">VIII.   </w:t>
      </w:r>
      <w:r w:rsidRPr="002612CE">
        <w:rPr>
          <w:rFonts w:ascii="Arial" w:hAnsi="Arial" w:cs="Arial"/>
          <w:b/>
          <w:bCs/>
          <w:sz w:val="22"/>
          <w:szCs w:val="22"/>
        </w:rPr>
        <w:t>WYKONAWCY WSPÓLNIE UBIEGAJĄCY SIĘ O UDZIELENIE ZAMÓWIENIA:</w:t>
      </w:r>
    </w:p>
    <w:p w14:paraId="487A4777" w14:textId="77777777" w:rsidR="002612CE" w:rsidRPr="002612CE" w:rsidRDefault="002612CE" w:rsidP="002612CE">
      <w:pPr>
        <w:jc w:val="both"/>
        <w:rPr>
          <w:rFonts w:ascii="Arial" w:hAnsi="Arial" w:cs="Arial"/>
          <w:bCs/>
          <w:sz w:val="22"/>
          <w:szCs w:val="22"/>
        </w:rPr>
      </w:pPr>
    </w:p>
    <w:p w14:paraId="1614744E" w14:textId="77777777" w:rsidR="002612CE" w:rsidRPr="002612CE" w:rsidRDefault="002612CE" w:rsidP="002612CE">
      <w:pPr>
        <w:numPr>
          <w:ilvl w:val="0"/>
          <w:numId w:val="37"/>
        </w:numPr>
        <w:spacing w:line="259" w:lineRule="auto"/>
        <w:ind w:left="0" w:hanging="284"/>
        <w:jc w:val="both"/>
        <w:rPr>
          <w:rFonts w:ascii="Arial" w:hAnsi="Arial" w:cs="Arial"/>
          <w:bCs/>
          <w:sz w:val="22"/>
          <w:szCs w:val="22"/>
        </w:rPr>
      </w:pPr>
      <w:r w:rsidRPr="002612CE">
        <w:rPr>
          <w:rFonts w:ascii="Arial" w:hAnsi="Arial" w:cs="Arial"/>
          <w:sz w:val="22"/>
          <w:szCs w:val="22"/>
        </w:rPr>
        <w:t>Wykonawcy występujący wspólnie ponoszą solidarną odpowiedzialność za wykonanie umowy oraz wniesienie zabezpieczenia należytego wykonania umowy. Wykonawcy ustanawiają pełnomocnika do reprezentowania ich w postępowaniu o udzielenie zamówienia lub do reprezentowania w postępowaniu i zawarcia umowy w sprawie zamówienia. Łączące wykonawców umowy nie mogą w żaden sposób ograniczać solidarnej odpowiedzialności. Zapłata przez Zamawiającego wynagrodzenia na rzecz jednego z wykonawców zwalnia go z obowiązku zapłaty na rzecz pozostałych.</w:t>
      </w:r>
    </w:p>
    <w:p w14:paraId="29BE802C" w14:textId="77777777" w:rsidR="002612CE" w:rsidRPr="002612CE" w:rsidRDefault="002612CE" w:rsidP="002612CE">
      <w:pPr>
        <w:numPr>
          <w:ilvl w:val="0"/>
          <w:numId w:val="37"/>
        </w:numPr>
        <w:spacing w:line="259" w:lineRule="auto"/>
        <w:ind w:left="0" w:hanging="284"/>
        <w:jc w:val="both"/>
        <w:rPr>
          <w:rFonts w:ascii="Arial" w:hAnsi="Arial" w:cs="Arial"/>
          <w:bCs/>
          <w:sz w:val="22"/>
          <w:szCs w:val="22"/>
        </w:rPr>
      </w:pPr>
      <w:r w:rsidRPr="002612CE">
        <w:rPr>
          <w:rFonts w:ascii="Arial" w:hAnsi="Arial" w:cs="Arial"/>
          <w:sz w:val="22"/>
          <w:szCs w:val="22"/>
        </w:rPr>
        <w:t>Umowa regulująca współpracę Wykonawców występujących wspólnie – umowa ta ma zawierać następujące postanowienia:</w:t>
      </w:r>
    </w:p>
    <w:p w14:paraId="0C47D56E" w14:textId="77777777" w:rsidR="002612CE" w:rsidRPr="002612CE" w:rsidRDefault="002612CE" w:rsidP="002612CE">
      <w:pPr>
        <w:numPr>
          <w:ilvl w:val="0"/>
          <w:numId w:val="36"/>
        </w:numPr>
        <w:tabs>
          <w:tab w:val="left" w:pos="851"/>
        </w:tabs>
        <w:spacing w:line="259" w:lineRule="auto"/>
        <w:ind w:left="851" w:hanging="425"/>
        <w:jc w:val="both"/>
        <w:rPr>
          <w:rFonts w:ascii="Arial" w:hAnsi="Arial" w:cs="Arial"/>
          <w:sz w:val="22"/>
          <w:szCs w:val="22"/>
        </w:rPr>
      </w:pPr>
      <w:r w:rsidRPr="002612CE">
        <w:rPr>
          <w:rFonts w:ascii="Arial" w:hAnsi="Arial" w:cs="Arial"/>
          <w:sz w:val="22"/>
          <w:szCs w:val="22"/>
        </w:rPr>
        <w:t>określenie celu gospodarczego, dla którego umowa została zawarta (celem tym musi być zrealizowanie zamówienia) oraz czas trwania umowy obejmujący okres realizacji przedmiotu zamówienia,</w:t>
      </w:r>
    </w:p>
    <w:p w14:paraId="3AD38E57" w14:textId="77777777" w:rsidR="002612CE" w:rsidRPr="002612CE" w:rsidRDefault="002612CE" w:rsidP="002612CE">
      <w:pPr>
        <w:numPr>
          <w:ilvl w:val="0"/>
          <w:numId w:val="36"/>
        </w:numPr>
        <w:tabs>
          <w:tab w:val="left" w:pos="851"/>
        </w:tabs>
        <w:spacing w:line="259" w:lineRule="auto"/>
        <w:ind w:left="851" w:hanging="425"/>
        <w:jc w:val="both"/>
        <w:rPr>
          <w:rFonts w:ascii="Arial" w:hAnsi="Arial" w:cs="Arial"/>
          <w:sz w:val="22"/>
          <w:szCs w:val="22"/>
        </w:rPr>
      </w:pPr>
      <w:r w:rsidRPr="002612CE">
        <w:rPr>
          <w:rFonts w:ascii="Arial" w:hAnsi="Arial" w:cs="Arial"/>
          <w:sz w:val="22"/>
          <w:szCs w:val="22"/>
        </w:rPr>
        <w:t>wyszczególnienie Wykonawców wspólnie ubiegających się o udzielenie zamówienia publicznego,</w:t>
      </w:r>
    </w:p>
    <w:p w14:paraId="61086DFB" w14:textId="77777777" w:rsidR="002612CE" w:rsidRPr="002612CE" w:rsidRDefault="002612CE" w:rsidP="002612CE">
      <w:pPr>
        <w:numPr>
          <w:ilvl w:val="0"/>
          <w:numId w:val="36"/>
        </w:numPr>
        <w:tabs>
          <w:tab w:val="left" w:pos="851"/>
        </w:tabs>
        <w:spacing w:line="259" w:lineRule="auto"/>
        <w:ind w:left="851" w:hanging="425"/>
        <w:jc w:val="both"/>
        <w:rPr>
          <w:rFonts w:ascii="Arial" w:hAnsi="Arial" w:cs="Arial"/>
          <w:sz w:val="22"/>
          <w:szCs w:val="22"/>
        </w:rPr>
      </w:pPr>
      <w:r w:rsidRPr="002612CE">
        <w:rPr>
          <w:rFonts w:ascii="Arial" w:hAnsi="Arial" w:cs="Arial"/>
          <w:sz w:val="22"/>
          <w:szCs w:val="22"/>
        </w:rPr>
        <w:t>rodzaj i zakres zadań poszczególnych Wykonawców,</w:t>
      </w:r>
    </w:p>
    <w:p w14:paraId="1B700FE0" w14:textId="77777777" w:rsidR="002612CE" w:rsidRPr="002612CE" w:rsidRDefault="002612CE" w:rsidP="002612CE">
      <w:pPr>
        <w:numPr>
          <w:ilvl w:val="0"/>
          <w:numId w:val="36"/>
        </w:numPr>
        <w:tabs>
          <w:tab w:val="left" w:pos="851"/>
        </w:tabs>
        <w:spacing w:line="259" w:lineRule="auto"/>
        <w:ind w:left="851" w:hanging="425"/>
        <w:jc w:val="both"/>
        <w:rPr>
          <w:rFonts w:ascii="Arial" w:hAnsi="Arial" w:cs="Arial"/>
          <w:sz w:val="22"/>
          <w:szCs w:val="22"/>
        </w:rPr>
      </w:pPr>
      <w:r w:rsidRPr="002612CE">
        <w:rPr>
          <w:rFonts w:ascii="Arial" w:hAnsi="Arial" w:cs="Arial"/>
          <w:sz w:val="22"/>
          <w:szCs w:val="22"/>
        </w:rPr>
        <w:t>zapis mówiący o tym, że Wykonawcy występujący wspólnie ponoszą solidarną odpowiedzialność za realizację zamówienia, za niewykonanie lub nienależyte wykonanie zamówienia,</w:t>
      </w:r>
    </w:p>
    <w:p w14:paraId="351DC81C" w14:textId="77777777" w:rsidR="002612CE" w:rsidRPr="002612CE" w:rsidRDefault="002612CE" w:rsidP="002612CE">
      <w:pPr>
        <w:numPr>
          <w:ilvl w:val="0"/>
          <w:numId w:val="36"/>
        </w:numPr>
        <w:tabs>
          <w:tab w:val="left" w:pos="851"/>
        </w:tabs>
        <w:spacing w:line="259" w:lineRule="auto"/>
        <w:ind w:left="851" w:hanging="425"/>
        <w:jc w:val="both"/>
        <w:rPr>
          <w:rFonts w:ascii="Arial" w:hAnsi="Arial" w:cs="Arial"/>
          <w:sz w:val="22"/>
          <w:szCs w:val="22"/>
        </w:rPr>
      </w:pPr>
      <w:r w:rsidRPr="002612CE">
        <w:rPr>
          <w:rFonts w:ascii="Arial" w:hAnsi="Arial" w:cs="Arial"/>
          <w:sz w:val="22"/>
          <w:szCs w:val="22"/>
        </w:rPr>
        <w:t>zobowiązanie o braku możliwości rozwiązania zawartej umowy do czasu wykonania zamówienia oraz dokonywania zmian treści tej umowy bez zgody Zamawiającego.</w:t>
      </w:r>
    </w:p>
    <w:p w14:paraId="5292BBCD" w14:textId="77777777" w:rsidR="002612CE" w:rsidRPr="002612CE" w:rsidRDefault="002612CE" w:rsidP="002612CE">
      <w:pPr>
        <w:jc w:val="both"/>
        <w:rPr>
          <w:rFonts w:ascii="Arial" w:hAnsi="Arial" w:cs="Arial"/>
        </w:rPr>
      </w:pPr>
    </w:p>
    <w:p w14:paraId="623B9B4F" w14:textId="77777777" w:rsidR="00C31571" w:rsidRPr="007579E5" w:rsidRDefault="00C31571" w:rsidP="00FA562C">
      <w:pPr>
        <w:pStyle w:val="Tekstpodstawowy2"/>
        <w:rPr>
          <w:rFonts w:cs="Arial"/>
          <w:sz w:val="22"/>
          <w:szCs w:val="22"/>
          <w:lang w:val="pl-PL"/>
        </w:rPr>
      </w:pPr>
    </w:p>
    <w:p w14:paraId="23C21EDC" w14:textId="77777777" w:rsidR="00D40836" w:rsidRPr="00C50DA9" w:rsidRDefault="00D40836" w:rsidP="002612CE">
      <w:pPr>
        <w:pStyle w:val="Tekstpodstawowy2"/>
        <w:numPr>
          <w:ilvl w:val="0"/>
          <w:numId w:val="40"/>
        </w:numPr>
        <w:ind w:left="709" w:hanging="567"/>
        <w:rPr>
          <w:rFonts w:cs="Arial"/>
          <w:b/>
          <w:caps/>
          <w:sz w:val="22"/>
          <w:szCs w:val="22"/>
        </w:rPr>
      </w:pPr>
      <w:r w:rsidRPr="00C50DA9">
        <w:rPr>
          <w:rFonts w:cs="Arial"/>
          <w:b/>
          <w:sz w:val="22"/>
          <w:szCs w:val="22"/>
          <w:lang w:eastAsia="ar-SA"/>
        </w:rPr>
        <w:t>PODMIOTY ZAGRANICZNE</w:t>
      </w:r>
    </w:p>
    <w:p w14:paraId="6926ACBF" w14:textId="77777777" w:rsidR="00D40836" w:rsidRPr="00D40836" w:rsidRDefault="00D40836" w:rsidP="00D40836">
      <w:pPr>
        <w:suppressAutoHyphens/>
        <w:jc w:val="center"/>
        <w:rPr>
          <w:rFonts w:ascii="Arial" w:hAnsi="Arial" w:cs="Arial"/>
          <w:sz w:val="22"/>
          <w:szCs w:val="22"/>
          <w:lang w:eastAsia="ar-SA"/>
        </w:rPr>
      </w:pPr>
    </w:p>
    <w:p w14:paraId="0BBDF887" w14:textId="72D83E8E" w:rsidR="00D40836" w:rsidRPr="00D40836" w:rsidRDefault="00D40836" w:rsidP="00D40836">
      <w:pPr>
        <w:suppressAutoHyphens/>
        <w:jc w:val="both"/>
        <w:rPr>
          <w:rFonts w:ascii="Arial" w:hAnsi="Arial" w:cs="Arial"/>
          <w:sz w:val="22"/>
          <w:szCs w:val="22"/>
          <w:lang w:eastAsia="ar-SA"/>
        </w:rPr>
      </w:pPr>
      <w:r w:rsidRPr="00D40836">
        <w:rPr>
          <w:rFonts w:ascii="Arial" w:hAnsi="Arial" w:cs="Arial"/>
          <w:sz w:val="22"/>
          <w:szCs w:val="22"/>
          <w:lang w:eastAsia="ar-SA"/>
        </w:rPr>
        <w:t xml:space="preserve">Jeżeli Wykonawca ma siedzibę lub miejsce zamieszkania poza terytorium Rzeczypospolitej Polskiej, zamiast dokumentów, o których mowa w </w:t>
      </w:r>
      <w:r w:rsidR="00C50DA9">
        <w:rPr>
          <w:rFonts w:ascii="Arial" w:hAnsi="Arial" w:cs="Arial"/>
          <w:sz w:val="22"/>
          <w:szCs w:val="22"/>
          <w:lang w:eastAsia="ar-SA"/>
        </w:rPr>
        <w:t xml:space="preserve">rozdz. VII </w:t>
      </w:r>
      <w:r w:rsidRPr="00D40836">
        <w:rPr>
          <w:rFonts w:ascii="Arial" w:hAnsi="Arial" w:cs="Arial"/>
          <w:sz w:val="22"/>
          <w:szCs w:val="22"/>
          <w:lang w:eastAsia="ar-SA"/>
        </w:rPr>
        <w:t xml:space="preserve">pkt </w:t>
      </w:r>
      <w:r w:rsidR="00C50DA9">
        <w:rPr>
          <w:rFonts w:ascii="Arial" w:hAnsi="Arial" w:cs="Arial"/>
          <w:sz w:val="22"/>
          <w:szCs w:val="22"/>
          <w:lang w:eastAsia="ar-SA"/>
        </w:rPr>
        <w:t>4</w:t>
      </w:r>
      <w:r w:rsidRPr="00D40836">
        <w:rPr>
          <w:rFonts w:ascii="Arial" w:hAnsi="Arial" w:cs="Arial"/>
          <w:sz w:val="22"/>
          <w:szCs w:val="22"/>
          <w:lang w:eastAsia="ar-SA"/>
        </w:rPr>
        <w:t xml:space="preserve"> </w:t>
      </w:r>
      <w:proofErr w:type="spellStart"/>
      <w:r w:rsidRPr="00D40836">
        <w:rPr>
          <w:rFonts w:ascii="Arial" w:hAnsi="Arial" w:cs="Arial"/>
          <w:sz w:val="22"/>
          <w:szCs w:val="22"/>
          <w:lang w:eastAsia="ar-SA"/>
        </w:rPr>
        <w:t>ppkt</w:t>
      </w:r>
      <w:proofErr w:type="spellEnd"/>
      <w:r w:rsidRPr="00D40836">
        <w:rPr>
          <w:rFonts w:ascii="Arial" w:hAnsi="Arial" w:cs="Arial"/>
          <w:sz w:val="22"/>
          <w:szCs w:val="22"/>
          <w:lang w:eastAsia="ar-SA"/>
        </w:rPr>
        <w:t xml:space="preserve"> </w:t>
      </w:r>
      <w:r w:rsidR="00C53F23">
        <w:rPr>
          <w:rFonts w:ascii="Arial" w:hAnsi="Arial" w:cs="Arial"/>
          <w:sz w:val="22"/>
          <w:szCs w:val="22"/>
          <w:lang w:eastAsia="ar-SA"/>
        </w:rPr>
        <w:t>4</w:t>
      </w:r>
      <w:r w:rsidR="00C50DA9">
        <w:rPr>
          <w:rFonts w:ascii="Arial" w:hAnsi="Arial" w:cs="Arial"/>
          <w:sz w:val="22"/>
          <w:szCs w:val="22"/>
          <w:lang w:eastAsia="ar-SA"/>
        </w:rPr>
        <w:t>-</w:t>
      </w:r>
      <w:r w:rsidR="00C53F23">
        <w:rPr>
          <w:rFonts w:ascii="Arial" w:hAnsi="Arial" w:cs="Arial"/>
          <w:sz w:val="22"/>
          <w:szCs w:val="22"/>
          <w:lang w:eastAsia="ar-SA"/>
        </w:rPr>
        <w:t>7</w:t>
      </w:r>
      <w:r w:rsidRPr="00D40836">
        <w:rPr>
          <w:rFonts w:ascii="Arial" w:hAnsi="Arial" w:cs="Arial"/>
          <w:sz w:val="22"/>
          <w:szCs w:val="22"/>
          <w:lang w:eastAsia="ar-SA"/>
        </w:rPr>
        <w:t xml:space="preserve"> powyżej składa odpowiednio:</w:t>
      </w:r>
    </w:p>
    <w:p w14:paraId="11F3FE0E" w14:textId="77777777" w:rsidR="00D40836" w:rsidRPr="00D40836" w:rsidRDefault="00D40836" w:rsidP="00AD7558">
      <w:pPr>
        <w:numPr>
          <w:ilvl w:val="0"/>
          <w:numId w:val="25"/>
        </w:numPr>
        <w:suppressAutoHyphens/>
        <w:ind w:hanging="436"/>
        <w:jc w:val="both"/>
        <w:rPr>
          <w:rFonts w:ascii="Arial" w:hAnsi="Arial" w:cs="Arial"/>
          <w:sz w:val="22"/>
          <w:szCs w:val="22"/>
        </w:rPr>
      </w:pPr>
      <w:r w:rsidRPr="00D40836">
        <w:rPr>
          <w:rFonts w:ascii="Arial" w:hAnsi="Arial" w:cs="Arial"/>
          <w:sz w:val="22"/>
          <w:szCs w:val="22"/>
        </w:rPr>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108 ust. 1 pkt 1, 2 i 4 Ustawy</w:t>
      </w:r>
      <w:r w:rsidRPr="00D40836">
        <w:rPr>
          <w:rFonts w:ascii="Arial" w:hAnsi="Arial" w:cs="Arial"/>
          <w:bCs/>
          <w:sz w:val="22"/>
          <w:szCs w:val="22"/>
        </w:rPr>
        <w:t xml:space="preserve"> oraz, odnośnie skazania za wykroczenie na karę aresztu, w zakresie określonym przez Zamawiającego na podstawie art. 109 ust. 1 pkt 2 i 3 Ustawy</w:t>
      </w:r>
      <w:r w:rsidRPr="00D40836">
        <w:rPr>
          <w:rFonts w:ascii="Arial" w:hAnsi="Arial" w:cs="Arial"/>
          <w:i/>
          <w:sz w:val="22"/>
          <w:szCs w:val="22"/>
        </w:rPr>
        <w:t xml:space="preserve">, </w:t>
      </w:r>
      <w:r w:rsidRPr="00D40836">
        <w:rPr>
          <w:rFonts w:ascii="Arial" w:hAnsi="Arial" w:cs="Arial"/>
          <w:sz w:val="22"/>
          <w:szCs w:val="22"/>
        </w:rPr>
        <w:t>wystawioną nie wcześniej niż 6 miesięcy przed upływem terminu składania ofert,</w:t>
      </w:r>
    </w:p>
    <w:p w14:paraId="58661C9A" w14:textId="77777777" w:rsidR="00D40836" w:rsidRPr="00D40836" w:rsidRDefault="00D40836" w:rsidP="00AD7558">
      <w:pPr>
        <w:numPr>
          <w:ilvl w:val="0"/>
          <w:numId w:val="25"/>
        </w:numPr>
        <w:suppressAutoHyphens/>
        <w:ind w:hanging="436"/>
        <w:jc w:val="both"/>
        <w:rPr>
          <w:rFonts w:ascii="Arial" w:hAnsi="Arial" w:cs="Arial"/>
          <w:sz w:val="22"/>
          <w:szCs w:val="22"/>
        </w:rPr>
      </w:pPr>
      <w:r w:rsidRPr="00D40836">
        <w:rPr>
          <w:rFonts w:ascii="Arial" w:hAnsi="Arial" w:cs="Arial"/>
          <w:sz w:val="22"/>
          <w:szCs w:val="22"/>
        </w:rPr>
        <w:t xml:space="preserve">dokument lub dokumenty wystawione w kraju, w którym ma siedzibę lub miejsce zamieszkania,  potwierdzające odpowiednio, że: </w:t>
      </w:r>
    </w:p>
    <w:p w14:paraId="60641EA7" w14:textId="77777777" w:rsidR="00D40836" w:rsidRPr="00D40836" w:rsidRDefault="00D40836" w:rsidP="00AD7558">
      <w:pPr>
        <w:numPr>
          <w:ilvl w:val="0"/>
          <w:numId w:val="26"/>
        </w:numPr>
        <w:suppressAutoHyphens/>
        <w:ind w:left="993" w:hanging="284"/>
        <w:jc w:val="both"/>
        <w:rPr>
          <w:rFonts w:ascii="Arial" w:hAnsi="Arial" w:cs="Arial"/>
          <w:sz w:val="22"/>
          <w:szCs w:val="22"/>
        </w:rPr>
      </w:pPr>
      <w:r w:rsidRPr="00D40836">
        <w:rPr>
          <w:rFonts w:ascii="Arial" w:hAnsi="Arial" w:cs="Arial"/>
          <w:sz w:val="22"/>
          <w:szCs w:val="22"/>
        </w:rPr>
        <w:lastRenderedPageBreak/>
        <w:t>nie zalega z opłacaniem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7BF8DD48" w14:textId="77777777" w:rsidR="00D40836" w:rsidRPr="00D40836" w:rsidRDefault="00D40836" w:rsidP="00AD7558">
      <w:pPr>
        <w:numPr>
          <w:ilvl w:val="0"/>
          <w:numId w:val="26"/>
        </w:numPr>
        <w:suppressAutoHyphens/>
        <w:ind w:left="993" w:hanging="284"/>
        <w:jc w:val="both"/>
        <w:rPr>
          <w:rFonts w:ascii="Arial" w:hAnsi="Arial" w:cs="Arial"/>
          <w:sz w:val="22"/>
          <w:szCs w:val="22"/>
        </w:rPr>
      </w:pPr>
      <w:r w:rsidRPr="00D40836">
        <w:rPr>
          <w:rFonts w:ascii="Arial" w:hAnsi="Arial" w:cs="Arial"/>
          <w:sz w:val="22"/>
          <w:szCs w:val="22"/>
        </w:rPr>
        <w:t>nie otwarto jego likwidacji ani nie ogłoszono upadłości – wystawiony nie wcześniej niż 6 miesięcy przed upływem terminu składania ofert.</w:t>
      </w:r>
    </w:p>
    <w:p w14:paraId="154E1396" w14:textId="77777777" w:rsidR="00D40836" w:rsidRDefault="00D40836" w:rsidP="00D40836">
      <w:pPr>
        <w:suppressAutoHyphens/>
        <w:jc w:val="both"/>
        <w:rPr>
          <w:rFonts w:ascii="Arial" w:hAnsi="Arial" w:cs="Arial"/>
          <w:sz w:val="22"/>
          <w:szCs w:val="22"/>
          <w:lang w:eastAsia="ar-SA"/>
        </w:rPr>
      </w:pPr>
      <w:r w:rsidRPr="00D40836">
        <w:rPr>
          <w:rFonts w:ascii="Arial" w:hAnsi="Arial" w:cs="Arial"/>
          <w:sz w:val="22"/>
          <w:szCs w:val="22"/>
          <w:lang w:eastAsia="ar-SA"/>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z terminami jak powyżej).</w:t>
      </w:r>
    </w:p>
    <w:p w14:paraId="6F5221DA" w14:textId="77777777" w:rsidR="002612CE" w:rsidRDefault="002612CE" w:rsidP="00D40836">
      <w:pPr>
        <w:suppressAutoHyphens/>
        <w:jc w:val="both"/>
        <w:rPr>
          <w:rFonts w:ascii="Arial" w:hAnsi="Arial" w:cs="Arial"/>
          <w:sz w:val="22"/>
          <w:szCs w:val="22"/>
          <w:lang w:eastAsia="ar-SA"/>
        </w:rPr>
      </w:pPr>
    </w:p>
    <w:p w14:paraId="3CE9A986" w14:textId="77777777" w:rsidR="002612CE" w:rsidRPr="00D40836" w:rsidRDefault="002612CE" w:rsidP="00D40836">
      <w:pPr>
        <w:suppressAutoHyphens/>
        <w:jc w:val="both"/>
        <w:rPr>
          <w:rFonts w:ascii="Arial" w:hAnsi="Arial" w:cs="Arial"/>
          <w:sz w:val="22"/>
          <w:szCs w:val="22"/>
          <w:lang w:eastAsia="ar-SA"/>
        </w:rPr>
      </w:pPr>
    </w:p>
    <w:p w14:paraId="6B1940EF" w14:textId="77777777" w:rsidR="00195EAD" w:rsidRPr="007579E5" w:rsidRDefault="00195EAD" w:rsidP="00195EAD">
      <w:pPr>
        <w:pStyle w:val="Tekstpodstawowy2"/>
        <w:rPr>
          <w:rFonts w:cs="Arial"/>
          <w:bCs/>
          <w:sz w:val="22"/>
          <w:szCs w:val="22"/>
          <w:lang w:val="pl-PL"/>
        </w:rPr>
      </w:pPr>
    </w:p>
    <w:p w14:paraId="42DD0710" w14:textId="77777777" w:rsidR="00065A5E" w:rsidRPr="007579E5" w:rsidRDefault="00065A5E" w:rsidP="002612CE">
      <w:pPr>
        <w:pStyle w:val="Tekstpodstawowy2"/>
        <w:numPr>
          <w:ilvl w:val="0"/>
          <w:numId w:val="40"/>
        </w:numPr>
        <w:ind w:left="709" w:hanging="709"/>
        <w:rPr>
          <w:rFonts w:cs="Arial"/>
          <w:b/>
          <w:bCs/>
          <w:sz w:val="22"/>
          <w:szCs w:val="22"/>
        </w:rPr>
      </w:pPr>
      <w:r w:rsidRPr="007579E5">
        <w:rPr>
          <w:rFonts w:cs="Arial"/>
          <w:b/>
          <w:bCs/>
          <w:sz w:val="22"/>
          <w:szCs w:val="22"/>
        </w:rPr>
        <w:t>INFORMACJE O SPOSOBIE POROZUMIEWANIA SIĘ ORAZ PRZEKAZYWANIA DOKUMENTÓW</w:t>
      </w:r>
    </w:p>
    <w:p w14:paraId="3464BC91" w14:textId="77777777" w:rsidR="00065A5E" w:rsidRDefault="00065A5E" w:rsidP="00FA562C">
      <w:pPr>
        <w:pStyle w:val="Tekstpodstawowy2"/>
        <w:rPr>
          <w:rFonts w:cs="Arial"/>
          <w:bCs/>
          <w:sz w:val="22"/>
          <w:szCs w:val="22"/>
        </w:rPr>
      </w:pPr>
    </w:p>
    <w:p w14:paraId="17A2D2A8" w14:textId="77777777" w:rsidR="00C50DA9" w:rsidRPr="00C50DA9" w:rsidRDefault="00C50DA9" w:rsidP="00AD7558">
      <w:pPr>
        <w:numPr>
          <w:ilvl w:val="0"/>
          <w:numId w:val="27"/>
        </w:numPr>
        <w:suppressAutoHyphens/>
        <w:ind w:left="426" w:hanging="426"/>
        <w:jc w:val="both"/>
        <w:rPr>
          <w:rFonts w:ascii="Arial" w:hAnsi="Arial" w:cs="Arial"/>
          <w:sz w:val="22"/>
          <w:szCs w:val="22"/>
          <w:lang w:eastAsia="ar-SA"/>
        </w:rPr>
      </w:pPr>
      <w:r w:rsidRPr="00C50DA9">
        <w:rPr>
          <w:rFonts w:ascii="Arial" w:hAnsi="Arial" w:cs="Arial"/>
          <w:sz w:val="22"/>
          <w:szCs w:val="22"/>
          <w:lang w:eastAsia="ar-SA"/>
        </w:rPr>
        <w:t xml:space="preserve">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1" w:history="1">
        <w:r w:rsidRPr="00C50DA9">
          <w:rPr>
            <w:rFonts w:ascii="Arial" w:hAnsi="Arial" w:cs="Arial"/>
            <w:color w:val="0000FF"/>
            <w:sz w:val="22"/>
            <w:szCs w:val="22"/>
            <w:u w:val="single"/>
            <w:lang w:eastAsia="ar-SA"/>
          </w:rPr>
          <w:t>https://www.gov.pl/web/e-dowod/podpis-osobisty</w:t>
        </w:r>
      </w:hyperlink>
      <w:r w:rsidRPr="00C50DA9">
        <w:rPr>
          <w:rFonts w:ascii="Arial" w:hAnsi="Arial" w:cs="Arial"/>
          <w:sz w:val="22"/>
          <w:szCs w:val="22"/>
          <w:lang w:eastAsia="ar-SA"/>
        </w:rPr>
        <w:t xml:space="preserve"> oraz instrukcją jak podpisać dokument podpisem osobistym – </w:t>
      </w:r>
      <w:hyperlink r:id="rId12" w:history="1">
        <w:r w:rsidRPr="00C50DA9">
          <w:rPr>
            <w:rFonts w:ascii="Arial" w:hAnsi="Arial" w:cs="Arial"/>
            <w:color w:val="0000FF"/>
            <w:sz w:val="22"/>
            <w:szCs w:val="22"/>
            <w:u w:val="single"/>
            <w:lang w:eastAsia="ar-SA"/>
          </w:rPr>
          <w:t>https://www.gov.pl/web/e-dowod</w:t>
        </w:r>
      </w:hyperlink>
      <w:r w:rsidRPr="00C50DA9">
        <w:rPr>
          <w:rFonts w:ascii="Arial" w:hAnsi="Arial" w:cs="Arial"/>
          <w:sz w:val="22"/>
          <w:szCs w:val="22"/>
          <w:lang w:eastAsia="ar-SA"/>
        </w:rPr>
        <w:t xml:space="preserve">.  </w:t>
      </w:r>
    </w:p>
    <w:p w14:paraId="5C78318D" w14:textId="77777777" w:rsidR="00C50DA9" w:rsidRPr="00C50DA9" w:rsidRDefault="00C50DA9" w:rsidP="00AD7558">
      <w:pPr>
        <w:numPr>
          <w:ilvl w:val="0"/>
          <w:numId w:val="27"/>
        </w:numPr>
        <w:suppressAutoHyphens/>
        <w:ind w:left="426" w:hanging="426"/>
        <w:jc w:val="both"/>
        <w:rPr>
          <w:rFonts w:ascii="Arial" w:hAnsi="Arial" w:cs="Arial"/>
          <w:sz w:val="22"/>
          <w:szCs w:val="22"/>
          <w:lang w:eastAsia="ar-SA"/>
        </w:rPr>
      </w:pPr>
      <w:r w:rsidRPr="00C50DA9">
        <w:rPr>
          <w:rFonts w:ascii="Arial" w:hAnsi="Arial" w:cs="Arial"/>
          <w:sz w:val="22"/>
          <w:szCs w:val="22"/>
          <w:lang w:eastAsia="ar-SA"/>
        </w:rPr>
        <w:t xml:space="preserve">W postępowaniu komunikacja pomiędzy Zamawiającym a Wykonawcami odbywa się przy użyciu Platformy Zakupowej </w:t>
      </w:r>
      <w:hyperlink r:id="rId13" w:history="1">
        <w:r w:rsidRPr="00C50DA9">
          <w:rPr>
            <w:rFonts w:ascii="Arial" w:hAnsi="Arial" w:cs="Arial"/>
            <w:color w:val="0000FF"/>
            <w:sz w:val="22"/>
            <w:szCs w:val="22"/>
            <w:u w:val="single"/>
            <w:lang w:eastAsia="ar-SA"/>
          </w:rPr>
          <w:t>https://platformazakupowa.pl/pn/mzkopole</w:t>
        </w:r>
      </w:hyperlink>
      <w:r w:rsidRPr="00C50DA9">
        <w:rPr>
          <w:rFonts w:ascii="Arial" w:hAnsi="Arial" w:cs="Arial"/>
          <w:sz w:val="22"/>
          <w:szCs w:val="22"/>
          <w:lang w:eastAsia="ar-SA"/>
        </w:rPr>
        <w:t xml:space="preserve"> oraz korespondencji mailowej: mzk@mzkopole.pl, z zastrzeżeniem, że ofertę elektroniczną można złożyć tylko za pośrednictwem </w:t>
      </w:r>
      <w:hyperlink r:id="rId14" w:history="1">
        <w:r w:rsidRPr="00C50DA9">
          <w:rPr>
            <w:rFonts w:ascii="Arial" w:hAnsi="Arial" w:cs="Arial"/>
            <w:color w:val="0000FF"/>
            <w:sz w:val="22"/>
            <w:szCs w:val="22"/>
            <w:u w:val="single"/>
            <w:lang w:eastAsia="ar-SA"/>
          </w:rPr>
          <w:t>https://platformazakupowa.pl/pn/mzkopole</w:t>
        </w:r>
      </w:hyperlink>
      <w:r w:rsidRPr="00C50DA9">
        <w:rPr>
          <w:rFonts w:ascii="Arial" w:hAnsi="Arial" w:cs="Arial"/>
          <w:sz w:val="22"/>
          <w:szCs w:val="22"/>
          <w:lang w:eastAsia="ar-SA"/>
        </w:rPr>
        <w:t>. Korzystanie z Platformy Zakupowej przez Wykonawcę jest bezpłatne.</w:t>
      </w:r>
    </w:p>
    <w:p w14:paraId="0A11C2BF" w14:textId="77777777" w:rsidR="00C50DA9" w:rsidRPr="00C50DA9" w:rsidRDefault="00C50DA9" w:rsidP="00AD7558">
      <w:pPr>
        <w:numPr>
          <w:ilvl w:val="0"/>
          <w:numId w:val="27"/>
        </w:numPr>
        <w:suppressAutoHyphens/>
        <w:ind w:left="426" w:hanging="426"/>
        <w:jc w:val="both"/>
        <w:rPr>
          <w:rFonts w:ascii="Arial" w:hAnsi="Arial" w:cs="Arial"/>
          <w:sz w:val="22"/>
          <w:szCs w:val="22"/>
          <w:lang w:eastAsia="ar-SA"/>
        </w:rPr>
      </w:pPr>
      <w:r w:rsidRPr="00C50DA9">
        <w:rPr>
          <w:rFonts w:ascii="Arial" w:hAnsi="Arial" w:cs="Arial"/>
          <w:sz w:val="22"/>
          <w:szCs w:val="22"/>
          <w:lang w:eastAsia="ar-SA"/>
        </w:rPr>
        <w:t xml:space="preserve">Wymagania techniczne i organizacyjne wysyłania i odbierania dokumentów elektronicznych, elektronicznych kopii dokumentów i oświadczeń oraz informacji przekazywanych przy ich użyciu opisane zostały w regulaminie Platformy Zakupowej </w:t>
      </w:r>
      <w:hyperlink r:id="rId15" w:history="1">
        <w:r w:rsidRPr="00C50DA9">
          <w:rPr>
            <w:rFonts w:ascii="Arial" w:hAnsi="Arial" w:cs="Arial"/>
            <w:color w:val="0000FF"/>
            <w:sz w:val="22"/>
            <w:szCs w:val="22"/>
            <w:u w:val="single"/>
            <w:lang w:eastAsia="ar-SA"/>
          </w:rPr>
          <w:t>https://platformazakupowa.pl/pn/mzkopole</w:t>
        </w:r>
      </w:hyperlink>
      <w:r w:rsidRPr="00C50DA9">
        <w:rPr>
          <w:rFonts w:ascii="Arial" w:hAnsi="Arial" w:cs="Arial"/>
          <w:sz w:val="22"/>
          <w:szCs w:val="22"/>
          <w:lang w:eastAsia="ar-SA"/>
        </w:rPr>
        <w:t xml:space="preserve">. </w:t>
      </w:r>
    </w:p>
    <w:p w14:paraId="6668C8AA" w14:textId="77777777" w:rsidR="00C50DA9" w:rsidRPr="00C50DA9" w:rsidRDefault="00C50DA9" w:rsidP="00AD7558">
      <w:pPr>
        <w:numPr>
          <w:ilvl w:val="0"/>
          <w:numId w:val="27"/>
        </w:numPr>
        <w:suppressAutoHyphens/>
        <w:ind w:left="426" w:hanging="426"/>
        <w:jc w:val="both"/>
        <w:rPr>
          <w:rFonts w:ascii="Arial" w:hAnsi="Arial" w:cs="Arial"/>
          <w:sz w:val="22"/>
          <w:szCs w:val="22"/>
          <w:lang w:eastAsia="ar-SA"/>
        </w:rPr>
      </w:pPr>
      <w:r w:rsidRPr="00C50DA9">
        <w:rPr>
          <w:rFonts w:ascii="Arial" w:hAnsi="Arial" w:cs="Arial"/>
          <w:sz w:val="22"/>
          <w:szCs w:val="22"/>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 oferty, wniosków, dokumentów i oświadczeń.</w:t>
      </w:r>
    </w:p>
    <w:p w14:paraId="27D86585" w14:textId="77777777" w:rsidR="00C50DA9" w:rsidRPr="00C50DA9" w:rsidRDefault="00C50DA9" w:rsidP="00AD7558">
      <w:pPr>
        <w:numPr>
          <w:ilvl w:val="0"/>
          <w:numId w:val="27"/>
        </w:numPr>
        <w:suppressAutoHyphens/>
        <w:ind w:left="426" w:hanging="426"/>
        <w:jc w:val="both"/>
        <w:rPr>
          <w:rFonts w:ascii="Arial" w:hAnsi="Arial" w:cs="Arial"/>
          <w:sz w:val="22"/>
          <w:szCs w:val="22"/>
          <w:lang w:eastAsia="ar-SA"/>
        </w:rPr>
      </w:pPr>
      <w:r w:rsidRPr="00C50DA9">
        <w:rPr>
          <w:rFonts w:ascii="Arial" w:hAnsi="Arial" w:cs="Arial"/>
          <w:sz w:val="22"/>
          <w:szCs w:val="22"/>
          <w:lang w:eastAsia="ar-SA"/>
        </w:rPr>
        <w:t>W przypadku przekazu drogą elektroniczną, każda ze stron na żądanie drugiej niezwłocznie potwierdza za pośrednictwem poczty e-mail fakt jego otrzymania (e-mail Zamawiającego: mzk@mzkopole.pl).</w:t>
      </w:r>
    </w:p>
    <w:p w14:paraId="33BB5890" w14:textId="77777777" w:rsidR="00C50DA9" w:rsidRPr="00C50DA9" w:rsidRDefault="00C50DA9" w:rsidP="00C50DA9">
      <w:pPr>
        <w:suppressAutoHyphens/>
        <w:ind w:left="426"/>
        <w:jc w:val="both"/>
        <w:rPr>
          <w:rFonts w:ascii="Arial" w:hAnsi="Arial" w:cs="Arial"/>
          <w:sz w:val="22"/>
          <w:szCs w:val="22"/>
          <w:lang w:eastAsia="ar-SA"/>
        </w:rPr>
      </w:pPr>
      <w:r w:rsidRPr="00C50DA9">
        <w:rPr>
          <w:rFonts w:ascii="Arial" w:hAnsi="Arial" w:cs="Arial"/>
          <w:sz w:val="22"/>
          <w:szCs w:val="22"/>
          <w:lang w:eastAsia="ar-SA"/>
        </w:rPr>
        <w:t xml:space="preserve">Wykonawcy mogą również przekazywać pytania za pomocą Platformy Zakupowej: </w:t>
      </w:r>
      <w:hyperlink r:id="rId16" w:history="1">
        <w:r w:rsidRPr="00C50DA9">
          <w:rPr>
            <w:rFonts w:ascii="Arial" w:hAnsi="Arial" w:cs="Arial"/>
            <w:color w:val="0000FF"/>
            <w:sz w:val="22"/>
            <w:szCs w:val="22"/>
            <w:u w:val="single"/>
            <w:lang w:eastAsia="ar-SA"/>
          </w:rPr>
          <w:t>https://platformazakupowa.pl/pn/mzkopole</w:t>
        </w:r>
      </w:hyperlink>
      <w:r w:rsidRPr="00C50DA9">
        <w:rPr>
          <w:rFonts w:ascii="Arial" w:hAnsi="Arial" w:cs="Arial"/>
          <w:sz w:val="22"/>
          <w:szCs w:val="22"/>
          <w:lang w:eastAsia="ar-SA"/>
        </w:rPr>
        <w:t xml:space="preserve">. </w:t>
      </w:r>
    </w:p>
    <w:p w14:paraId="35415D76" w14:textId="77777777" w:rsidR="00C50DA9" w:rsidRPr="00C50DA9" w:rsidRDefault="00C50DA9" w:rsidP="002F3742">
      <w:pPr>
        <w:numPr>
          <w:ilvl w:val="0"/>
          <w:numId w:val="27"/>
        </w:numPr>
        <w:tabs>
          <w:tab w:val="left" w:pos="426"/>
        </w:tabs>
        <w:suppressAutoHyphens/>
        <w:ind w:left="426" w:hanging="426"/>
        <w:jc w:val="both"/>
        <w:rPr>
          <w:rFonts w:ascii="Arial" w:hAnsi="Arial" w:cs="Arial"/>
          <w:sz w:val="22"/>
          <w:szCs w:val="22"/>
          <w:lang w:eastAsia="ar-SA"/>
        </w:rPr>
      </w:pPr>
      <w:r w:rsidRPr="00C50DA9">
        <w:rPr>
          <w:rFonts w:ascii="Arial" w:hAnsi="Arial" w:cs="Arial"/>
          <w:sz w:val="22"/>
          <w:szCs w:val="22"/>
          <w:lang w:eastAsia="ar-SA"/>
        </w:rPr>
        <w:t xml:space="preserve">Wykonawca może zwrócić się do Zamawiającego o wyjaśnienie treści SWZ. Zamawiający udzieli niezwłocznie wyjaśnień, jednak nie później niż na </w:t>
      </w:r>
      <w:r>
        <w:rPr>
          <w:rFonts w:ascii="Arial" w:hAnsi="Arial" w:cs="Arial"/>
          <w:sz w:val="22"/>
          <w:szCs w:val="22"/>
          <w:lang w:eastAsia="ar-SA"/>
        </w:rPr>
        <w:t>3</w:t>
      </w:r>
      <w:r w:rsidRPr="00C50DA9">
        <w:rPr>
          <w:rFonts w:ascii="Arial" w:hAnsi="Arial" w:cs="Arial"/>
          <w:sz w:val="22"/>
          <w:szCs w:val="22"/>
          <w:lang w:eastAsia="ar-SA"/>
        </w:rPr>
        <w:t xml:space="preserve"> dni przed upływem terminu składania ofert – pod warunkiem, że wniosek o wyjaśnienie treści SWZ wpłynął do Zamawiającego nie później niż na </w:t>
      </w:r>
      <w:r w:rsidRPr="00F83878">
        <w:rPr>
          <w:rFonts w:ascii="Arial" w:hAnsi="Arial" w:cs="Arial"/>
          <w:sz w:val="22"/>
          <w:szCs w:val="22"/>
          <w:lang w:eastAsia="ar-SA"/>
        </w:rPr>
        <w:t>5</w:t>
      </w:r>
      <w:r w:rsidRPr="00C50DA9">
        <w:rPr>
          <w:rFonts w:ascii="Arial" w:hAnsi="Arial" w:cs="Arial"/>
          <w:sz w:val="22"/>
          <w:szCs w:val="22"/>
          <w:lang w:eastAsia="ar-SA"/>
        </w:rPr>
        <w:t xml:space="preserve"> dni przed upływem terminu składania ofert. Pismo o wyjaśnienie treści SWZ należy opatrzyć dopiskiem: </w:t>
      </w:r>
      <w:r w:rsidRPr="00C50DA9">
        <w:rPr>
          <w:rFonts w:ascii="Arial" w:hAnsi="Arial" w:cs="Arial"/>
          <w:i/>
          <w:sz w:val="22"/>
          <w:szCs w:val="22"/>
          <w:lang w:eastAsia="ar-SA"/>
        </w:rPr>
        <w:t xml:space="preserve">Zapytanie do SWZ w postępowaniu na </w:t>
      </w:r>
      <w:r w:rsidR="00F83878" w:rsidRPr="00F83878">
        <w:rPr>
          <w:rFonts w:ascii="Arial" w:hAnsi="Arial" w:cs="Arial"/>
          <w:i/>
          <w:sz w:val="22"/>
          <w:szCs w:val="22"/>
        </w:rPr>
        <w:t>kompleksowe ubezpieczenie majątkowe i osobowe Miejskiego Zakładu Komunikacyjnego Sp. z o. o. w Opolu</w:t>
      </w:r>
      <w:r w:rsidR="00F83878" w:rsidRPr="00F83878">
        <w:rPr>
          <w:rFonts w:ascii="Arial" w:hAnsi="Arial" w:cs="Arial"/>
          <w:bCs/>
          <w:i/>
          <w:sz w:val="22"/>
          <w:szCs w:val="22"/>
          <w:lang w:eastAsia="ar-SA"/>
        </w:rPr>
        <w:t xml:space="preserve">. </w:t>
      </w:r>
    </w:p>
    <w:p w14:paraId="27AB46D8" w14:textId="77777777" w:rsidR="00F83878" w:rsidRDefault="00C50DA9" w:rsidP="002F3742">
      <w:pPr>
        <w:numPr>
          <w:ilvl w:val="0"/>
          <w:numId w:val="27"/>
        </w:numPr>
        <w:tabs>
          <w:tab w:val="left" w:pos="426"/>
        </w:tabs>
        <w:suppressAutoHyphens/>
        <w:ind w:left="426" w:hanging="426"/>
        <w:jc w:val="both"/>
        <w:rPr>
          <w:rFonts w:ascii="Arial" w:hAnsi="Arial" w:cs="Arial"/>
          <w:sz w:val="22"/>
          <w:szCs w:val="22"/>
          <w:lang w:eastAsia="ar-SA"/>
        </w:rPr>
      </w:pPr>
      <w:r w:rsidRPr="00C50DA9">
        <w:rPr>
          <w:rFonts w:ascii="Arial" w:hAnsi="Arial" w:cs="Arial"/>
          <w:sz w:val="22"/>
          <w:szCs w:val="22"/>
          <w:lang w:eastAsia="ar-SA"/>
        </w:rPr>
        <w:lastRenderedPageBreak/>
        <w:t>W uzasadnionych przypadkach Zamawiający może przed upływem terminu składania ofert zmienić treść SWZ. Dokonaną zmianę SWZ Zamawiający zamieści na Platformie Zakupowej.</w:t>
      </w:r>
    </w:p>
    <w:p w14:paraId="70C9912D" w14:textId="77777777" w:rsidR="00C50DA9" w:rsidRPr="00C50DA9" w:rsidRDefault="00C50DA9" w:rsidP="002F3742">
      <w:pPr>
        <w:numPr>
          <w:ilvl w:val="0"/>
          <w:numId w:val="27"/>
        </w:numPr>
        <w:tabs>
          <w:tab w:val="left" w:pos="426"/>
        </w:tabs>
        <w:suppressAutoHyphens/>
        <w:ind w:left="426" w:hanging="426"/>
        <w:jc w:val="both"/>
        <w:rPr>
          <w:rFonts w:ascii="Arial" w:hAnsi="Arial" w:cs="Arial"/>
          <w:sz w:val="22"/>
          <w:szCs w:val="22"/>
          <w:lang w:eastAsia="ar-SA"/>
        </w:rPr>
      </w:pPr>
      <w:r w:rsidRPr="00C50DA9">
        <w:rPr>
          <w:rFonts w:ascii="Arial" w:hAnsi="Arial" w:cs="Arial"/>
          <w:sz w:val="22"/>
          <w:szCs w:val="22"/>
          <w:lang w:eastAsia="ar-SA"/>
        </w:rPr>
        <w:t>Osobą upoważnioną do kontaktu z Wykonawcami w zakresie obejmującym przedmiot zamówienia jest Pan Marcin Kik – Kierownik Wydziału Technicznego i Zarządzania Infrastrukturą – tel. 77 4023170.</w:t>
      </w:r>
    </w:p>
    <w:p w14:paraId="7FD35AD6" w14:textId="77777777" w:rsidR="000331A1" w:rsidRPr="007579E5" w:rsidRDefault="000331A1" w:rsidP="00FA562C">
      <w:pPr>
        <w:pStyle w:val="Tekstpodstawowy2"/>
        <w:rPr>
          <w:rFonts w:cs="Arial"/>
          <w:bCs/>
          <w:sz w:val="22"/>
          <w:szCs w:val="22"/>
          <w:lang w:val="pl-PL"/>
        </w:rPr>
      </w:pPr>
    </w:p>
    <w:p w14:paraId="6A50CEBB" w14:textId="77777777" w:rsidR="000331A1" w:rsidRDefault="006162A5" w:rsidP="002612CE">
      <w:pPr>
        <w:numPr>
          <w:ilvl w:val="0"/>
          <w:numId w:val="40"/>
        </w:numPr>
        <w:ind w:left="426" w:hanging="426"/>
        <w:jc w:val="both"/>
        <w:rPr>
          <w:rFonts w:ascii="Arial" w:hAnsi="Arial" w:cs="Arial"/>
          <w:b/>
          <w:sz w:val="22"/>
          <w:szCs w:val="22"/>
        </w:rPr>
      </w:pPr>
      <w:r w:rsidRPr="00F83878">
        <w:rPr>
          <w:rFonts w:ascii="Arial" w:hAnsi="Arial" w:cs="Arial"/>
          <w:b/>
          <w:sz w:val="22"/>
          <w:szCs w:val="22"/>
        </w:rPr>
        <w:t>OPIS SPOSOBU PRZYGOTOWANIA OFERT</w:t>
      </w:r>
      <w:r w:rsidR="00774DC5">
        <w:rPr>
          <w:rFonts w:ascii="Arial" w:hAnsi="Arial" w:cs="Arial"/>
          <w:b/>
          <w:sz w:val="22"/>
          <w:szCs w:val="22"/>
        </w:rPr>
        <w:t xml:space="preserve"> ORAZ ZALECENIA I ZASTRZEŻENIA</w:t>
      </w:r>
    </w:p>
    <w:p w14:paraId="3917DA0A" w14:textId="77777777" w:rsidR="00F83878" w:rsidRPr="00F83878" w:rsidRDefault="00F83878" w:rsidP="00F83878">
      <w:pPr>
        <w:ind w:left="426"/>
        <w:jc w:val="both"/>
        <w:rPr>
          <w:rFonts w:ascii="Arial" w:hAnsi="Arial" w:cs="Arial"/>
          <w:b/>
          <w:sz w:val="22"/>
          <w:szCs w:val="22"/>
        </w:rPr>
      </w:pPr>
    </w:p>
    <w:p w14:paraId="63148002" w14:textId="77777777" w:rsidR="00F83878" w:rsidRPr="00F83878" w:rsidRDefault="00F83878"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lang w:eastAsia="ar-SA"/>
        </w:rPr>
        <w:t xml:space="preserve">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7" w:history="1">
        <w:r w:rsidRPr="00F83878">
          <w:rPr>
            <w:rFonts w:ascii="Arial" w:hAnsi="Arial" w:cs="Arial"/>
            <w:color w:val="0000FF"/>
            <w:sz w:val="22"/>
            <w:szCs w:val="22"/>
            <w:u w:val="single"/>
            <w:lang w:eastAsia="ar-SA"/>
          </w:rPr>
          <w:t>https://www.gov.pl/web/e-dowod/podpis-osobisty</w:t>
        </w:r>
      </w:hyperlink>
      <w:r w:rsidRPr="00F83878">
        <w:rPr>
          <w:rFonts w:ascii="Arial" w:hAnsi="Arial" w:cs="Arial"/>
          <w:sz w:val="22"/>
          <w:szCs w:val="22"/>
          <w:lang w:eastAsia="ar-SA"/>
        </w:rPr>
        <w:t xml:space="preserve"> oraz instrukcją jak podpisać dokument podpisem osobistym – </w:t>
      </w:r>
      <w:hyperlink r:id="rId18" w:history="1">
        <w:r w:rsidRPr="00F83878">
          <w:rPr>
            <w:rFonts w:ascii="Arial" w:hAnsi="Arial" w:cs="Arial"/>
            <w:color w:val="0000FF"/>
            <w:sz w:val="22"/>
            <w:szCs w:val="22"/>
            <w:u w:val="single"/>
            <w:lang w:eastAsia="ar-SA"/>
          </w:rPr>
          <w:t>https://www.gov.pl/web/e-dowod</w:t>
        </w:r>
      </w:hyperlink>
      <w:r w:rsidRPr="00F83878">
        <w:rPr>
          <w:rFonts w:ascii="Arial" w:hAnsi="Arial" w:cs="Arial"/>
          <w:sz w:val="22"/>
          <w:szCs w:val="22"/>
          <w:lang w:eastAsia="ar-SA"/>
        </w:rPr>
        <w:t>.</w:t>
      </w:r>
    </w:p>
    <w:p w14:paraId="247FA66B" w14:textId="77777777" w:rsidR="00F83878" w:rsidRPr="00F83878" w:rsidRDefault="00E32AE5" w:rsidP="00AD7558">
      <w:pPr>
        <w:numPr>
          <w:ilvl w:val="0"/>
          <w:numId w:val="29"/>
        </w:numPr>
        <w:tabs>
          <w:tab w:val="left" w:pos="426"/>
        </w:tabs>
        <w:suppressAutoHyphens/>
        <w:ind w:left="426" w:hanging="426"/>
        <w:jc w:val="both"/>
        <w:rPr>
          <w:rFonts w:ascii="Arial" w:hAnsi="Arial" w:cs="Arial"/>
          <w:sz w:val="22"/>
          <w:szCs w:val="22"/>
          <w:lang w:eastAsia="ar-SA"/>
        </w:rPr>
      </w:pPr>
      <w:r>
        <w:rPr>
          <w:rFonts w:ascii="Arial" w:hAnsi="Arial" w:cs="Arial"/>
          <w:sz w:val="22"/>
          <w:szCs w:val="22"/>
          <w:lang w:eastAsia="ar-SA"/>
        </w:rPr>
        <w:t>Ś</w:t>
      </w:r>
      <w:r w:rsidR="00F83878" w:rsidRPr="00F83878">
        <w:rPr>
          <w:rFonts w:ascii="Arial" w:hAnsi="Arial" w:cs="Arial"/>
          <w:sz w:val="22"/>
          <w:szCs w:val="22"/>
          <w:lang w:eastAsia="ar-SA"/>
        </w:rPr>
        <w:t xml:space="preserve">rodkiem komunikacji elektronicznej, służącym złożeniu oferty przez Wykonawcę, jest jego prawidłowe złożenie na Platformie Zakupowej dostępnej pod adresem </w:t>
      </w:r>
      <w:hyperlink r:id="rId19" w:history="1">
        <w:r w:rsidR="00F83878" w:rsidRPr="00F83878">
          <w:rPr>
            <w:rFonts w:ascii="Arial" w:hAnsi="Arial" w:cs="Arial"/>
            <w:color w:val="0000FF"/>
            <w:sz w:val="22"/>
            <w:szCs w:val="22"/>
            <w:u w:val="single"/>
            <w:lang w:eastAsia="ar-SA"/>
          </w:rPr>
          <w:t>https://platformazakupowa.pl/pn/mzkopole</w:t>
        </w:r>
      </w:hyperlink>
      <w:r w:rsidR="00F83878" w:rsidRPr="00F83878">
        <w:rPr>
          <w:rFonts w:ascii="Arial" w:hAnsi="Arial" w:cs="Arial"/>
          <w:sz w:val="22"/>
          <w:szCs w:val="22"/>
          <w:lang w:eastAsia="ar-SA"/>
        </w:rPr>
        <w:t xml:space="preserve"> w wierszu oznaczonym tytułem oraz znakiem sprawy zgodnym z niniejszym postępowaniem. Korzystanie z Platformy Zakupowej przez Wykonawcę jest bezpłatne.</w:t>
      </w:r>
    </w:p>
    <w:p w14:paraId="50201A9B" w14:textId="77777777" w:rsidR="00F83878" w:rsidRPr="00F83878" w:rsidRDefault="00F83878"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lang w:eastAsia="ar-SA"/>
        </w:rPr>
        <w:t>Złożenie oferty na nośniku danych lub w innej formie niż przewidziana w niniejszej SWZ jest niedopuszczalne i nie stanowi jej złożenia przy użyciu środków komunikacji elektronicznej.</w:t>
      </w:r>
    </w:p>
    <w:p w14:paraId="7AA98DF0" w14:textId="77777777" w:rsidR="00F83878" w:rsidRPr="00F83878" w:rsidRDefault="00F83878"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lang w:eastAsia="ar-SA"/>
        </w:rPr>
        <w:t>Wykonawca może złożyć skan oferty podpisany kwalifikowanym podpisem elektronicznym, podpisem zaufanym lub podpisem osobistym.</w:t>
      </w:r>
    </w:p>
    <w:p w14:paraId="55B72407" w14:textId="77777777" w:rsidR="00F83878" w:rsidRPr="00F83878" w:rsidRDefault="00F83878"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lang w:eastAsia="ar-SA"/>
        </w:rPr>
        <w:t>Postępowanie w całości będzie prowadzone w języku polskim. Dokumenty sporządzone w języku obcym należy złożyć wraz z tłumaczeniem na język polski.</w:t>
      </w:r>
    </w:p>
    <w:p w14:paraId="6DEDF37C" w14:textId="77777777" w:rsidR="00F83878" w:rsidRDefault="00F83878"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lang w:eastAsia="ar-SA"/>
        </w:rPr>
        <w:t>Wykonawca poniesie wszystkie koszty związane z przygotowaniem i złożeniem oferty.</w:t>
      </w:r>
    </w:p>
    <w:p w14:paraId="5CA2DF2C" w14:textId="77777777" w:rsidR="00F83878" w:rsidRPr="00F83878" w:rsidRDefault="006162A5"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rPr>
        <w:t>Cena ofertowa powinna być podana cyfrowo i słownie, z dwoma miejscami po przecinku. Wszelkie</w:t>
      </w:r>
      <w:r w:rsidR="00541DFC" w:rsidRPr="00F83878">
        <w:rPr>
          <w:rFonts w:ascii="Arial" w:hAnsi="Arial" w:cs="Arial"/>
          <w:sz w:val="22"/>
          <w:szCs w:val="22"/>
        </w:rPr>
        <w:t xml:space="preserve"> rozliczenia f</w:t>
      </w:r>
      <w:r w:rsidR="002A14BA" w:rsidRPr="00F83878">
        <w:rPr>
          <w:rFonts w:ascii="Arial" w:hAnsi="Arial" w:cs="Arial"/>
          <w:sz w:val="22"/>
          <w:szCs w:val="22"/>
        </w:rPr>
        <w:t xml:space="preserve">inansowe pomiędzy Zamawiającym </w:t>
      </w:r>
      <w:r w:rsidR="00541DFC" w:rsidRPr="00F83878">
        <w:rPr>
          <w:rFonts w:ascii="Arial" w:hAnsi="Arial" w:cs="Arial"/>
          <w:sz w:val="22"/>
          <w:szCs w:val="22"/>
        </w:rPr>
        <w:t xml:space="preserve">a </w:t>
      </w:r>
      <w:r w:rsidRPr="00F83878">
        <w:rPr>
          <w:rFonts w:ascii="Arial" w:hAnsi="Arial" w:cs="Arial"/>
          <w:sz w:val="22"/>
          <w:szCs w:val="22"/>
        </w:rPr>
        <w:t>Wykonawcą będą prowadzone wyłącznie w złotych polskich.</w:t>
      </w:r>
    </w:p>
    <w:p w14:paraId="6F587007" w14:textId="77777777" w:rsidR="00F83878" w:rsidRPr="00F83878" w:rsidRDefault="006162A5"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rPr>
        <w:t>Wykonawca może złożyć tylk</w:t>
      </w:r>
      <w:r w:rsidR="00F83878" w:rsidRPr="00F83878">
        <w:rPr>
          <w:rFonts w:ascii="Arial" w:hAnsi="Arial" w:cs="Arial"/>
          <w:sz w:val="22"/>
          <w:szCs w:val="22"/>
        </w:rPr>
        <w:t>o jedną ofertę.</w:t>
      </w:r>
    </w:p>
    <w:p w14:paraId="2ECE9C9A" w14:textId="77777777" w:rsidR="00F83878" w:rsidRPr="00F83878" w:rsidRDefault="006162A5"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rPr>
        <w:t>Zamawiający nie dopuszcza składania ofert częściowych i wariantowych</w:t>
      </w:r>
      <w:r w:rsidR="00F83878" w:rsidRPr="00F83878">
        <w:rPr>
          <w:rFonts w:ascii="Arial" w:hAnsi="Arial" w:cs="Arial"/>
          <w:sz w:val="22"/>
          <w:szCs w:val="22"/>
        </w:rPr>
        <w:t>.</w:t>
      </w:r>
    </w:p>
    <w:p w14:paraId="475A94B0" w14:textId="77777777" w:rsidR="00F83878" w:rsidRPr="00F83878" w:rsidRDefault="006162A5"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rPr>
        <w:t>Zamawiający nie przewiduje udzielenia zamówień uzupełniających.</w:t>
      </w:r>
    </w:p>
    <w:p w14:paraId="79070E7B" w14:textId="77777777" w:rsidR="00F83878" w:rsidRPr="00F83878" w:rsidRDefault="006162A5" w:rsidP="00AD7558">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rPr>
        <w:t>Zamawiający nie przewiduje przeprowadzenia aukcji elektronicznej.</w:t>
      </w:r>
    </w:p>
    <w:p w14:paraId="1EC39021" w14:textId="77777777" w:rsidR="00F83878" w:rsidRPr="00774DC5" w:rsidRDefault="006162A5" w:rsidP="00774DC5">
      <w:pPr>
        <w:numPr>
          <w:ilvl w:val="0"/>
          <w:numId w:val="29"/>
        </w:numPr>
        <w:tabs>
          <w:tab w:val="left" w:pos="426"/>
        </w:tabs>
        <w:suppressAutoHyphens/>
        <w:ind w:left="426" w:hanging="426"/>
        <w:jc w:val="both"/>
        <w:rPr>
          <w:rFonts w:ascii="Arial" w:hAnsi="Arial" w:cs="Arial"/>
          <w:sz w:val="22"/>
          <w:szCs w:val="22"/>
          <w:lang w:eastAsia="ar-SA"/>
        </w:rPr>
      </w:pPr>
      <w:r w:rsidRPr="00F83878">
        <w:rPr>
          <w:rFonts w:ascii="Arial" w:hAnsi="Arial" w:cs="Arial"/>
          <w:sz w:val="22"/>
          <w:szCs w:val="22"/>
        </w:rPr>
        <w:t>Zamawiający nie przewiduje zawarcia umowy ramowej.</w:t>
      </w:r>
    </w:p>
    <w:p w14:paraId="4F7CF6D0" w14:textId="77777777" w:rsidR="00F83878" w:rsidRDefault="00F83878" w:rsidP="00AD7558">
      <w:pPr>
        <w:numPr>
          <w:ilvl w:val="0"/>
          <w:numId w:val="29"/>
        </w:numPr>
        <w:ind w:left="426" w:hanging="426"/>
        <w:jc w:val="both"/>
        <w:rPr>
          <w:rFonts w:ascii="Arial" w:hAnsi="Arial" w:cs="Arial"/>
          <w:sz w:val="22"/>
          <w:szCs w:val="22"/>
        </w:rPr>
      </w:pPr>
      <w:r w:rsidRPr="00D85BC2">
        <w:rPr>
          <w:rFonts w:ascii="Arial" w:hAnsi="Arial" w:cs="Arial"/>
          <w:sz w:val="22"/>
          <w:szCs w:val="22"/>
        </w:rPr>
        <w:t xml:space="preserve">Złożenie w przedmiotowym postępowaniu oferty oznacza akceptację wszystkich warunków zakreślonych przez Zamawiającego, wskazanych w </w:t>
      </w:r>
      <w:r>
        <w:rPr>
          <w:rFonts w:ascii="Arial" w:hAnsi="Arial" w:cs="Arial"/>
          <w:sz w:val="22"/>
          <w:szCs w:val="22"/>
        </w:rPr>
        <w:t>SWZ</w:t>
      </w:r>
      <w:r w:rsidRPr="00D85BC2">
        <w:rPr>
          <w:rFonts w:ascii="Arial" w:hAnsi="Arial" w:cs="Arial"/>
          <w:sz w:val="22"/>
          <w:szCs w:val="22"/>
        </w:rPr>
        <w:t xml:space="preserve"> oraz </w:t>
      </w:r>
      <w:r>
        <w:rPr>
          <w:rFonts w:ascii="Arial" w:hAnsi="Arial" w:cs="Arial"/>
          <w:sz w:val="22"/>
          <w:szCs w:val="22"/>
        </w:rPr>
        <w:t>projekcie umowy</w:t>
      </w:r>
      <w:r w:rsidRPr="00D85BC2">
        <w:rPr>
          <w:rFonts w:ascii="Arial" w:hAnsi="Arial" w:cs="Arial"/>
          <w:sz w:val="22"/>
          <w:szCs w:val="22"/>
        </w:rPr>
        <w:t>.</w:t>
      </w:r>
    </w:p>
    <w:p w14:paraId="08156594" w14:textId="77777777" w:rsidR="00DE635A" w:rsidRPr="00DE635A" w:rsidRDefault="00774DC5" w:rsidP="00AD7558">
      <w:pPr>
        <w:numPr>
          <w:ilvl w:val="0"/>
          <w:numId w:val="29"/>
        </w:numPr>
        <w:ind w:left="426" w:hanging="426"/>
        <w:jc w:val="both"/>
        <w:rPr>
          <w:rFonts w:ascii="Arial" w:hAnsi="Arial" w:cs="Arial"/>
          <w:sz w:val="22"/>
          <w:szCs w:val="22"/>
        </w:rPr>
      </w:pPr>
      <w:r>
        <w:rPr>
          <w:rFonts w:ascii="Arial" w:hAnsi="Arial" w:cs="Arial"/>
          <w:sz w:val="22"/>
          <w:szCs w:val="22"/>
          <w:lang w:eastAsia="ar-SA"/>
        </w:rPr>
        <w:t xml:space="preserve">Jeżeli </w:t>
      </w:r>
      <w:r w:rsidR="00F83878" w:rsidRPr="00F83878">
        <w:rPr>
          <w:rFonts w:ascii="Arial" w:hAnsi="Arial" w:cs="Arial"/>
          <w:sz w:val="22"/>
          <w:szCs w:val="22"/>
          <w:lang w:eastAsia="ar-SA"/>
        </w:rPr>
        <w:t>Wykonawca ustanowi pełnomocnika w przedmiotowym postępowaniu, to Zamawiający wymaga załączenia do oferty oryginału pełnomocnictwa w formie elektronicznej (tj. w postaci elektronicznej opatrzonej kwalifikowanym podpisem elektronicznym) lub w postaci elektronicznej opatrzonej podpisem zaufanym lub podpisem osobistym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lub podpisem zaufanym lub podpisem osobistym mocodawcy. Elektroniczna kopia pełnomocnictwa nie może być uwierzytelniona przez upełnomocnionego.</w:t>
      </w:r>
      <w:r w:rsidR="00DE635A" w:rsidRPr="00DE635A">
        <w:rPr>
          <w:rFonts w:ascii="Arial" w:hAnsi="Arial" w:cs="Arial"/>
          <w:sz w:val="22"/>
          <w:szCs w:val="22"/>
          <w:lang w:eastAsia="ar-SA"/>
        </w:rPr>
        <w:t xml:space="preserve"> </w:t>
      </w:r>
    </w:p>
    <w:p w14:paraId="37E69457" w14:textId="77777777" w:rsidR="00DE635A" w:rsidRPr="00DE635A" w:rsidRDefault="00F83878" w:rsidP="00DE635A">
      <w:pPr>
        <w:ind w:left="426"/>
        <w:jc w:val="both"/>
        <w:rPr>
          <w:rFonts w:ascii="Arial" w:hAnsi="Arial" w:cs="Arial"/>
          <w:sz w:val="22"/>
          <w:szCs w:val="22"/>
        </w:rPr>
      </w:pPr>
      <w:r w:rsidRPr="00F83878">
        <w:rPr>
          <w:rFonts w:ascii="Arial" w:hAnsi="Arial" w:cs="Arial"/>
          <w:sz w:val="22"/>
          <w:szCs w:val="22"/>
          <w:lang w:eastAsia="ar-SA"/>
        </w:rPr>
        <w:t>Pełnomocnictwa składane w postępowaniach przetargowych nie wymagają wniesienia opłaty skarbowej.</w:t>
      </w:r>
    </w:p>
    <w:p w14:paraId="23D5A294" w14:textId="77777777" w:rsidR="00DE635A" w:rsidRPr="00DE635A" w:rsidRDefault="00F83878" w:rsidP="00AD7558">
      <w:pPr>
        <w:numPr>
          <w:ilvl w:val="0"/>
          <w:numId w:val="29"/>
        </w:numPr>
        <w:ind w:left="426" w:hanging="426"/>
        <w:jc w:val="both"/>
        <w:rPr>
          <w:rFonts w:ascii="Arial" w:hAnsi="Arial" w:cs="Arial"/>
          <w:sz w:val="22"/>
          <w:szCs w:val="22"/>
        </w:rPr>
      </w:pPr>
      <w:r w:rsidRPr="00DE635A">
        <w:rPr>
          <w:rFonts w:ascii="Arial" w:hAnsi="Arial" w:cs="Arial"/>
          <w:sz w:val="22"/>
          <w:szCs w:val="22"/>
          <w:lang w:eastAsia="ar-SA"/>
        </w:rPr>
        <w:t xml:space="preserve">Jeżeli, Wykonawca nie ustanowi pełnomocnika, oświadczenia i dokumenty mają być podpisane kwalifikowanym podpisem elektronicznym lub podpisem zaufanym lub </w:t>
      </w:r>
      <w:r w:rsidRPr="00DE635A">
        <w:rPr>
          <w:rFonts w:ascii="Arial" w:hAnsi="Arial" w:cs="Arial"/>
          <w:sz w:val="22"/>
          <w:szCs w:val="22"/>
          <w:lang w:eastAsia="ar-SA"/>
        </w:rPr>
        <w:lastRenderedPageBreak/>
        <w:t xml:space="preserve">podpisem osobistym przez osoby uprawnione zgodnie z wypisem z właściwego rejestru lub </w:t>
      </w:r>
      <w:r w:rsidRPr="00DE635A">
        <w:rPr>
          <w:rFonts w:ascii="Arial" w:hAnsi="Arial" w:cs="Arial"/>
          <w:bCs/>
          <w:sz w:val="22"/>
          <w:szCs w:val="22"/>
          <w:lang w:eastAsia="ar-SA"/>
        </w:rPr>
        <w:t>z centralnej ewidencji i informacji o działalności gospodarczej</w:t>
      </w:r>
      <w:r w:rsidRPr="00DE635A">
        <w:rPr>
          <w:rFonts w:ascii="Arial" w:hAnsi="Arial" w:cs="Arial"/>
          <w:sz w:val="22"/>
          <w:szCs w:val="22"/>
          <w:lang w:eastAsia="ar-SA"/>
        </w:rPr>
        <w:t>.</w:t>
      </w:r>
    </w:p>
    <w:p w14:paraId="55CABA7E" w14:textId="77777777" w:rsidR="00DE635A" w:rsidRPr="00DE635A" w:rsidRDefault="00F83878" w:rsidP="00AD7558">
      <w:pPr>
        <w:numPr>
          <w:ilvl w:val="0"/>
          <w:numId w:val="29"/>
        </w:numPr>
        <w:ind w:left="426" w:hanging="426"/>
        <w:jc w:val="both"/>
        <w:rPr>
          <w:rFonts w:ascii="Arial" w:hAnsi="Arial" w:cs="Arial"/>
          <w:sz w:val="22"/>
          <w:szCs w:val="22"/>
        </w:rPr>
      </w:pPr>
      <w:r w:rsidRPr="00DE635A">
        <w:rPr>
          <w:rFonts w:ascii="Arial" w:hAnsi="Arial" w:cs="Arial"/>
          <w:sz w:val="22"/>
          <w:szCs w:val="22"/>
          <w:lang w:eastAsia="ar-SA"/>
        </w:rPr>
        <w:t>W przypadku podmiotów występujących wspólnie, tj. konsorcjum i spółki cywilnej, na podstawie art. 58 ust. 2 Ustawy ustanowienie pełnomocnika do reprezentowania w postępowaniu lub w postępowaniu i do z</w:t>
      </w:r>
      <w:r w:rsidR="00DE635A" w:rsidRPr="00DE635A">
        <w:rPr>
          <w:rFonts w:ascii="Arial" w:hAnsi="Arial" w:cs="Arial"/>
          <w:sz w:val="22"/>
          <w:szCs w:val="22"/>
          <w:lang w:eastAsia="ar-SA"/>
        </w:rPr>
        <w:t xml:space="preserve">awarcia umowy jest obowiązkowe. </w:t>
      </w:r>
    </w:p>
    <w:p w14:paraId="5D614C7D" w14:textId="77777777" w:rsidR="00DE635A" w:rsidRPr="00DE635A" w:rsidRDefault="00F83878" w:rsidP="00DE635A">
      <w:pPr>
        <w:ind w:left="426"/>
        <w:jc w:val="both"/>
        <w:rPr>
          <w:rFonts w:ascii="Arial" w:hAnsi="Arial" w:cs="Arial"/>
          <w:sz w:val="22"/>
          <w:szCs w:val="22"/>
          <w:lang w:eastAsia="ar-SA"/>
        </w:rPr>
      </w:pPr>
      <w:r w:rsidRPr="00F83878">
        <w:rPr>
          <w:rFonts w:ascii="Arial" w:hAnsi="Arial" w:cs="Arial"/>
          <w:sz w:val="22"/>
          <w:szCs w:val="22"/>
          <w:lang w:eastAsia="ar-SA"/>
        </w:rPr>
        <w:t>Żądane przez Zamawiającego</w:t>
      </w:r>
      <w:r w:rsidRPr="00F83878">
        <w:rPr>
          <w:rFonts w:ascii="Arial" w:hAnsi="Arial" w:cs="Arial"/>
          <w:b/>
          <w:sz w:val="22"/>
          <w:szCs w:val="22"/>
          <w:lang w:eastAsia="ar-SA"/>
        </w:rPr>
        <w:t xml:space="preserve"> </w:t>
      </w:r>
      <w:r w:rsidRPr="00F83878">
        <w:rPr>
          <w:rFonts w:ascii="Arial" w:hAnsi="Arial" w:cs="Arial"/>
          <w:sz w:val="22"/>
          <w:szCs w:val="22"/>
          <w:lang w:eastAsia="ar-SA"/>
        </w:rPr>
        <w:t>oświadczenie podpisuje kwalifikowanym podpisem elektronicznym lub podpisem zaufanym lub podpisem osobist</w:t>
      </w:r>
      <w:r w:rsidR="00DE635A" w:rsidRPr="00DE635A">
        <w:rPr>
          <w:rFonts w:ascii="Arial" w:hAnsi="Arial" w:cs="Arial"/>
          <w:sz w:val="22"/>
          <w:szCs w:val="22"/>
          <w:lang w:eastAsia="ar-SA"/>
        </w:rPr>
        <w:t xml:space="preserve">ym ustanowiony pełnomocnik. </w:t>
      </w:r>
    </w:p>
    <w:p w14:paraId="78C033A5" w14:textId="77777777" w:rsidR="00DE635A" w:rsidRPr="00DE635A" w:rsidRDefault="00F83878" w:rsidP="00DE635A">
      <w:pPr>
        <w:ind w:left="426"/>
        <w:jc w:val="both"/>
        <w:rPr>
          <w:rFonts w:ascii="Arial" w:hAnsi="Arial" w:cs="Arial"/>
          <w:sz w:val="22"/>
          <w:szCs w:val="22"/>
        </w:rPr>
      </w:pPr>
      <w:r w:rsidRPr="00F83878">
        <w:rPr>
          <w:rFonts w:ascii="Arial" w:hAnsi="Arial" w:cs="Arial"/>
          <w:sz w:val="22"/>
          <w:szCs w:val="22"/>
          <w:lang w:eastAsia="ar-SA"/>
        </w:rPr>
        <w:t>W przypadku, gdy spółka cywilna nie ustanowi pełnomocnika, ofertę i oświadczenia podpisują kwalifikowanym podpisem elektronicznym lub podpisem zaufanym lub podpisem osobistym wszyscy wspólnicy spółki cywilnej.</w:t>
      </w:r>
    </w:p>
    <w:p w14:paraId="008A31CA" w14:textId="77777777" w:rsidR="00DE635A" w:rsidRPr="00DE635A" w:rsidRDefault="00F83878" w:rsidP="00AD7558">
      <w:pPr>
        <w:numPr>
          <w:ilvl w:val="0"/>
          <w:numId w:val="29"/>
        </w:numPr>
        <w:ind w:left="426" w:hanging="426"/>
        <w:jc w:val="both"/>
        <w:rPr>
          <w:rFonts w:ascii="Arial" w:hAnsi="Arial" w:cs="Arial"/>
          <w:sz w:val="22"/>
          <w:szCs w:val="22"/>
        </w:rPr>
      </w:pPr>
      <w:r w:rsidRPr="00DE635A">
        <w:rPr>
          <w:rFonts w:ascii="Arial" w:hAnsi="Arial" w:cs="Arial"/>
          <w:bCs/>
          <w:sz w:val="22"/>
          <w:szCs w:val="22"/>
          <w:lang w:eastAsia="ar-SA"/>
        </w:rPr>
        <w:t>Zamawiający wymaga aby wybrany Wykonawca (konsorcjum firm) przed podpisaniem umowy przedstawił umowę regulującą współpracę tych Wykonawców.</w:t>
      </w:r>
    </w:p>
    <w:p w14:paraId="50A4B4C6" w14:textId="77777777" w:rsidR="00274235" w:rsidRDefault="00D03F07" w:rsidP="00274235">
      <w:pPr>
        <w:numPr>
          <w:ilvl w:val="0"/>
          <w:numId w:val="29"/>
        </w:numPr>
        <w:ind w:left="426" w:hanging="426"/>
        <w:jc w:val="both"/>
        <w:rPr>
          <w:rFonts w:ascii="Arial" w:hAnsi="Arial" w:cs="Arial"/>
          <w:sz w:val="22"/>
          <w:szCs w:val="22"/>
        </w:rPr>
      </w:pPr>
      <w:r w:rsidRPr="00DE635A">
        <w:rPr>
          <w:rFonts w:ascii="Arial" w:hAnsi="Arial" w:cs="Arial"/>
          <w:sz w:val="22"/>
          <w:szCs w:val="22"/>
          <w:lang w:eastAsia="ar-SA"/>
        </w:rPr>
        <w:t>Zgodnie z art. 225 ustawy jeżeli złożono ofertę, której wybór prowadziłby do powstania u Zamawiającego obowiązku podatkowego zgodnie z przepisami o podatku od towarów i usług, Zamawiający w celu oceny takiej oferty dolicza do zaoferowanej ceny podatek od towarów i usług, który miałby obowiązek rozliczyć zgodnie z tymi przepisami. Wykonawca, składając ofertę, informuje Zamawiającego czy wybór jego oferty będzie prowadzić do powstania u Zamawiającego obowiązku podatkowego, wskazując nazwę (rodzaj) towaru lub usługi, których dostawa lub świadczenie będzie prowadzić do jego powstania oraz wskazując ich wartość bez kwoty podatku.</w:t>
      </w:r>
    </w:p>
    <w:p w14:paraId="59B7F814" w14:textId="77777777" w:rsidR="00274235" w:rsidRPr="00274235" w:rsidRDefault="00274235" w:rsidP="00274235">
      <w:pPr>
        <w:numPr>
          <w:ilvl w:val="0"/>
          <w:numId w:val="29"/>
        </w:numPr>
        <w:ind w:left="426" w:hanging="426"/>
        <w:jc w:val="both"/>
        <w:rPr>
          <w:rFonts w:ascii="Arial" w:hAnsi="Arial" w:cs="Arial"/>
          <w:sz w:val="22"/>
          <w:szCs w:val="22"/>
        </w:rPr>
      </w:pPr>
      <w:r w:rsidRPr="00274235">
        <w:rPr>
          <w:rFonts w:ascii="Arial" w:hAnsi="Arial" w:cs="Arial"/>
          <w:sz w:val="22"/>
          <w:szCs w:val="22"/>
          <w:lang w:eastAsia="ar-SA"/>
        </w:rPr>
        <w:t>Zamawiający zastrzega, że</w:t>
      </w:r>
      <w:r>
        <w:rPr>
          <w:rFonts w:ascii="Arial" w:hAnsi="Arial" w:cs="Arial"/>
          <w:sz w:val="22"/>
          <w:szCs w:val="22"/>
          <w:lang w:eastAsia="ar-SA"/>
        </w:rPr>
        <w:t xml:space="preserve"> </w:t>
      </w:r>
      <w:r w:rsidRPr="00274235">
        <w:rPr>
          <w:rFonts w:ascii="Arial" w:hAnsi="Arial" w:cs="Arial"/>
          <w:sz w:val="22"/>
          <w:szCs w:val="22"/>
          <w:lang w:eastAsia="ar-SA"/>
        </w:rPr>
        <w:t>postępowanie może zakończyć się br</w:t>
      </w:r>
      <w:r>
        <w:rPr>
          <w:rFonts w:ascii="Arial" w:hAnsi="Arial" w:cs="Arial"/>
          <w:sz w:val="22"/>
          <w:szCs w:val="22"/>
          <w:lang w:eastAsia="ar-SA"/>
        </w:rPr>
        <w:t xml:space="preserve">akiem wyboru oferty w przypadku </w:t>
      </w:r>
      <w:r w:rsidRPr="00274235">
        <w:rPr>
          <w:rFonts w:ascii="Arial" w:hAnsi="Arial" w:cs="Arial"/>
          <w:sz w:val="22"/>
          <w:szCs w:val="22"/>
          <w:lang w:eastAsia="ar-SA"/>
        </w:rPr>
        <w:t>niewystarczających ś</w:t>
      </w:r>
      <w:r>
        <w:rPr>
          <w:rFonts w:ascii="Arial" w:hAnsi="Arial" w:cs="Arial"/>
          <w:sz w:val="22"/>
          <w:szCs w:val="22"/>
          <w:lang w:eastAsia="ar-SA"/>
        </w:rPr>
        <w:t xml:space="preserve">rodków na realizację zamówienia lub </w:t>
      </w:r>
      <w:r w:rsidRPr="00274235">
        <w:rPr>
          <w:rFonts w:ascii="Arial" w:hAnsi="Arial" w:cs="Arial"/>
          <w:sz w:val="22"/>
          <w:szCs w:val="22"/>
          <w:lang w:eastAsia="ar-SA"/>
        </w:rPr>
        <w:t>zmianę zapotrzebowania Zamawiającego.</w:t>
      </w:r>
    </w:p>
    <w:p w14:paraId="01B50F01" w14:textId="77777777" w:rsidR="00F83878" w:rsidRDefault="00F83878" w:rsidP="008F6B16">
      <w:pPr>
        <w:jc w:val="both"/>
        <w:rPr>
          <w:rFonts w:ascii="Arial" w:hAnsi="Arial" w:cs="Arial"/>
          <w:b/>
          <w:sz w:val="22"/>
          <w:szCs w:val="22"/>
        </w:rPr>
      </w:pPr>
    </w:p>
    <w:p w14:paraId="1A0D56E2" w14:textId="77777777" w:rsidR="00274235" w:rsidRPr="008F3D8F" w:rsidRDefault="00274235" w:rsidP="008F6B16">
      <w:pPr>
        <w:jc w:val="both"/>
        <w:rPr>
          <w:rFonts w:ascii="Arial" w:hAnsi="Arial" w:cs="Arial"/>
          <w:b/>
          <w:sz w:val="22"/>
          <w:szCs w:val="22"/>
        </w:rPr>
      </w:pPr>
    </w:p>
    <w:p w14:paraId="0CCAD474" w14:textId="77777777" w:rsidR="005F309F" w:rsidRPr="000B7575" w:rsidRDefault="005F309F" w:rsidP="002612CE">
      <w:pPr>
        <w:numPr>
          <w:ilvl w:val="0"/>
          <w:numId w:val="40"/>
        </w:numPr>
        <w:ind w:left="426" w:hanging="426"/>
        <w:jc w:val="both"/>
        <w:rPr>
          <w:rFonts w:ascii="Arial" w:hAnsi="Arial" w:cs="Arial"/>
          <w:b/>
          <w:sz w:val="22"/>
          <w:szCs w:val="22"/>
        </w:rPr>
      </w:pPr>
      <w:r w:rsidRPr="007579E5">
        <w:rPr>
          <w:rFonts w:ascii="Arial" w:hAnsi="Arial" w:cs="Arial"/>
          <w:b/>
          <w:sz w:val="22"/>
          <w:szCs w:val="22"/>
        </w:rPr>
        <w:t xml:space="preserve">TERMIN I MIEJSCE </w:t>
      </w:r>
      <w:r w:rsidRPr="000B7575">
        <w:rPr>
          <w:rFonts w:ascii="Arial" w:hAnsi="Arial" w:cs="Arial"/>
          <w:b/>
          <w:sz w:val="22"/>
          <w:szCs w:val="22"/>
        </w:rPr>
        <w:t>SKŁADANIA OFERT</w:t>
      </w:r>
    </w:p>
    <w:p w14:paraId="5C452108" w14:textId="77777777" w:rsidR="005F309F" w:rsidRPr="000B7575" w:rsidRDefault="005F309F" w:rsidP="00FA562C">
      <w:pPr>
        <w:jc w:val="both"/>
        <w:rPr>
          <w:rFonts w:ascii="Arial" w:hAnsi="Arial" w:cs="Arial"/>
          <w:sz w:val="22"/>
          <w:szCs w:val="22"/>
        </w:rPr>
      </w:pPr>
    </w:p>
    <w:p w14:paraId="63112744" w14:textId="7ADFB542" w:rsidR="00D03F07" w:rsidRPr="000B7575" w:rsidRDefault="007579E5" w:rsidP="00AD7558">
      <w:pPr>
        <w:numPr>
          <w:ilvl w:val="0"/>
          <w:numId w:val="16"/>
        </w:numPr>
        <w:suppressAutoHyphens/>
        <w:ind w:left="426" w:hanging="426"/>
        <w:jc w:val="both"/>
        <w:rPr>
          <w:rFonts w:ascii="Arial" w:hAnsi="Arial" w:cs="Arial"/>
          <w:b/>
          <w:sz w:val="22"/>
          <w:szCs w:val="22"/>
        </w:rPr>
      </w:pPr>
      <w:r w:rsidRPr="000B7575">
        <w:rPr>
          <w:rFonts w:ascii="Arial" w:hAnsi="Arial" w:cs="Arial"/>
          <w:sz w:val="22"/>
          <w:szCs w:val="22"/>
        </w:rPr>
        <w:t xml:space="preserve">Oferty należy składać </w:t>
      </w:r>
      <w:r w:rsidR="00D03F07" w:rsidRPr="000B7575">
        <w:rPr>
          <w:rFonts w:ascii="Arial" w:hAnsi="Arial" w:cs="Arial"/>
          <w:sz w:val="22"/>
          <w:szCs w:val="22"/>
        </w:rPr>
        <w:t xml:space="preserve">za pośrednictwem </w:t>
      </w:r>
      <w:r w:rsidR="00D03F07" w:rsidRPr="000B7575">
        <w:rPr>
          <w:rFonts w:ascii="Arial" w:hAnsi="Arial" w:cs="Arial"/>
          <w:b/>
          <w:sz w:val="22"/>
          <w:szCs w:val="22"/>
        </w:rPr>
        <w:t>Platformy Zakupowej</w:t>
      </w:r>
      <w:r w:rsidR="00D03F07" w:rsidRPr="000B7575">
        <w:rPr>
          <w:rFonts w:ascii="Arial" w:hAnsi="Arial" w:cs="Arial"/>
          <w:sz w:val="22"/>
          <w:szCs w:val="22"/>
        </w:rPr>
        <w:t xml:space="preserve"> do dnia </w:t>
      </w:r>
      <w:r w:rsidR="002F3742" w:rsidRPr="000B7575">
        <w:rPr>
          <w:rFonts w:ascii="Arial" w:hAnsi="Arial" w:cs="Arial"/>
          <w:b/>
          <w:sz w:val="22"/>
          <w:szCs w:val="22"/>
        </w:rPr>
        <w:t>2</w:t>
      </w:r>
      <w:r w:rsidR="002F3742">
        <w:rPr>
          <w:rFonts w:ascii="Arial" w:hAnsi="Arial" w:cs="Arial"/>
          <w:b/>
          <w:sz w:val="22"/>
          <w:szCs w:val="22"/>
        </w:rPr>
        <w:t>2</w:t>
      </w:r>
      <w:r w:rsidR="00433149" w:rsidRPr="000B7575">
        <w:rPr>
          <w:rFonts w:ascii="Arial" w:hAnsi="Arial" w:cs="Arial"/>
          <w:b/>
          <w:sz w:val="22"/>
          <w:szCs w:val="22"/>
        </w:rPr>
        <w:t>.11.2022</w:t>
      </w:r>
      <w:r w:rsidR="00D03F07" w:rsidRPr="000B7575">
        <w:rPr>
          <w:rFonts w:ascii="Arial" w:hAnsi="Arial" w:cs="Arial"/>
          <w:b/>
          <w:sz w:val="22"/>
          <w:szCs w:val="22"/>
        </w:rPr>
        <w:t xml:space="preserve"> r. do godz</w:t>
      </w:r>
      <w:r w:rsidR="00351C34">
        <w:rPr>
          <w:rFonts w:ascii="Arial" w:hAnsi="Arial" w:cs="Arial"/>
          <w:b/>
          <w:sz w:val="22"/>
          <w:szCs w:val="22"/>
        </w:rPr>
        <w:t>.</w:t>
      </w:r>
      <w:r w:rsidR="00D03F07" w:rsidRPr="000B7575">
        <w:rPr>
          <w:rFonts w:ascii="Arial" w:hAnsi="Arial" w:cs="Arial"/>
          <w:b/>
          <w:sz w:val="22"/>
          <w:szCs w:val="22"/>
        </w:rPr>
        <w:t xml:space="preserve"> 11:00. </w:t>
      </w:r>
    </w:p>
    <w:p w14:paraId="241C431B" w14:textId="77777777" w:rsidR="00D03F07" w:rsidRPr="000B7575" w:rsidRDefault="00D03F07" w:rsidP="00AD7558">
      <w:pPr>
        <w:numPr>
          <w:ilvl w:val="0"/>
          <w:numId w:val="16"/>
        </w:numPr>
        <w:suppressAutoHyphens/>
        <w:ind w:left="426" w:hanging="426"/>
        <w:jc w:val="both"/>
        <w:rPr>
          <w:rFonts w:ascii="Arial" w:hAnsi="Arial" w:cs="Arial"/>
          <w:sz w:val="22"/>
          <w:szCs w:val="22"/>
        </w:rPr>
      </w:pPr>
      <w:r w:rsidRPr="000B7575">
        <w:rPr>
          <w:rFonts w:ascii="Arial" w:hAnsi="Arial" w:cs="Arial"/>
          <w:sz w:val="22"/>
          <w:szCs w:val="22"/>
        </w:rPr>
        <w:t xml:space="preserve">Środkiem komunikacji elektronicznej, służącym złożeniu oferty przez Wykonawcę jest jego prawidłowe złożenie na Platformie Zakupowej dostępnej pod adresem https://platformazakupowa.pl/pn/mzkopole w wierszu oznaczonym tytułem oraz znakiem sprawy zgodnym z niniejszym postępowaniem. </w:t>
      </w:r>
    </w:p>
    <w:p w14:paraId="25001439" w14:textId="77777777" w:rsidR="00D700A2" w:rsidRPr="000B7575" w:rsidRDefault="00D700A2" w:rsidP="00D03F07">
      <w:pPr>
        <w:suppressAutoHyphens/>
        <w:ind w:left="426"/>
        <w:jc w:val="both"/>
        <w:rPr>
          <w:rFonts w:ascii="Arial" w:hAnsi="Arial" w:cs="Arial"/>
          <w:i/>
          <w:sz w:val="22"/>
          <w:szCs w:val="22"/>
          <w:u w:val="single"/>
        </w:rPr>
      </w:pPr>
    </w:p>
    <w:p w14:paraId="0F14942B" w14:textId="77777777" w:rsidR="00065A5E" w:rsidRPr="000B7575" w:rsidRDefault="00065A5E" w:rsidP="002612CE">
      <w:pPr>
        <w:numPr>
          <w:ilvl w:val="0"/>
          <w:numId w:val="40"/>
        </w:numPr>
        <w:ind w:left="567" w:hanging="567"/>
        <w:rPr>
          <w:rFonts w:ascii="Arial" w:hAnsi="Arial" w:cs="Arial"/>
          <w:b/>
          <w:sz w:val="22"/>
          <w:szCs w:val="22"/>
        </w:rPr>
      </w:pPr>
      <w:r w:rsidRPr="000B7575">
        <w:rPr>
          <w:rFonts w:ascii="Arial" w:hAnsi="Arial" w:cs="Arial"/>
          <w:b/>
          <w:sz w:val="22"/>
          <w:szCs w:val="22"/>
        </w:rPr>
        <w:t xml:space="preserve">TERMIN ZWIĄZANIA ZŁOŻONĄ OFERTĄ </w:t>
      </w:r>
    </w:p>
    <w:p w14:paraId="2384F7B6" w14:textId="77777777" w:rsidR="00065A5E" w:rsidRPr="000B7575" w:rsidRDefault="00065A5E" w:rsidP="00FA562C">
      <w:pPr>
        <w:rPr>
          <w:rFonts w:ascii="Arial" w:hAnsi="Arial" w:cs="Arial"/>
          <w:sz w:val="22"/>
          <w:szCs w:val="22"/>
        </w:rPr>
      </w:pPr>
    </w:p>
    <w:p w14:paraId="3F1FBC89" w14:textId="0B721726" w:rsidR="00065A5E" w:rsidRPr="000B7575" w:rsidRDefault="00065A5E" w:rsidP="00830EAD">
      <w:pPr>
        <w:pStyle w:val="Tekstpodstawowy31"/>
        <w:overflowPunct/>
        <w:autoSpaceDE/>
        <w:autoSpaceDN/>
        <w:adjustRightInd/>
        <w:textAlignment w:val="auto"/>
        <w:rPr>
          <w:rFonts w:cs="Arial"/>
          <w:sz w:val="22"/>
          <w:szCs w:val="22"/>
        </w:rPr>
      </w:pPr>
      <w:r w:rsidRPr="000B7575">
        <w:rPr>
          <w:rFonts w:cs="Arial"/>
          <w:sz w:val="22"/>
          <w:szCs w:val="22"/>
        </w:rPr>
        <w:t xml:space="preserve">Wykonawca składający ofertę zostaje nią związany </w:t>
      </w:r>
      <w:r w:rsidR="00830EAD" w:rsidRPr="000B7575">
        <w:rPr>
          <w:rFonts w:cs="Arial"/>
          <w:sz w:val="22"/>
          <w:szCs w:val="22"/>
        </w:rPr>
        <w:t xml:space="preserve">przez okres 60 dni. Bieg terminu rozpoczyna się wraz z upływem terminu składania ofert, tj. </w:t>
      </w:r>
      <w:r w:rsidR="002F3742" w:rsidRPr="000B7575">
        <w:rPr>
          <w:rFonts w:cs="Arial"/>
          <w:sz w:val="22"/>
          <w:szCs w:val="22"/>
        </w:rPr>
        <w:t>2</w:t>
      </w:r>
      <w:r w:rsidR="002F3742">
        <w:rPr>
          <w:rFonts w:cs="Arial"/>
          <w:sz w:val="22"/>
          <w:szCs w:val="22"/>
        </w:rPr>
        <w:t>2</w:t>
      </w:r>
      <w:r w:rsidR="00830EAD" w:rsidRPr="000B7575">
        <w:rPr>
          <w:rFonts w:cs="Arial"/>
          <w:sz w:val="22"/>
          <w:szCs w:val="22"/>
        </w:rPr>
        <w:t>.11.2022 r.</w:t>
      </w:r>
    </w:p>
    <w:p w14:paraId="3F90AF2F" w14:textId="77777777" w:rsidR="00830EAD" w:rsidRPr="000B7575" w:rsidRDefault="00830EAD" w:rsidP="00830EAD">
      <w:pPr>
        <w:pStyle w:val="Tekstpodstawowy31"/>
        <w:overflowPunct/>
        <w:autoSpaceDE/>
        <w:autoSpaceDN/>
        <w:adjustRightInd/>
        <w:textAlignment w:val="auto"/>
        <w:rPr>
          <w:rFonts w:cs="Arial"/>
          <w:sz w:val="22"/>
          <w:szCs w:val="22"/>
        </w:rPr>
      </w:pPr>
    </w:p>
    <w:p w14:paraId="2C9D68A1" w14:textId="77777777" w:rsidR="005F309F" w:rsidRPr="000B7575" w:rsidRDefault="005F309F" w:rsidP="002612CE">
      <w:pPr>
        <w:pStyle w:val="Nagwek2"/>
        <w:numPr>
          <w:ilvl w:val="0"/>
          <w:numId w:val="40"/>
        </w:numPr>
        <w:ind w:left="567" w:hanging="567"/>
        <w:rPr>
          <w:rFonts w:cs="Arial"/>
          <w:b w:val="0"/>
          <w:sz w:val="22"/>
          <w:szCs w:val="22"/>
        </w:rPr>
      </w:pPr>
      <w:r w:rsidRPr="000B7575">
        <w:rPr>
          <w:rFonts w:cs="Arial"/>
          <w:bCs/>
          <w:sz w:val="22"/>
          <w:szCs w:val="22"/>
        </w:rPr>
        <w:t>OTWARCIE OFERT</w:t>
      </w:r>
    </w:p>
    <w:p w14:paraId="2DC3B810" w14:textId="77777777" w:rsidR="005F309F" w:rsidRPr="000B7575" w:rsidRDefault="005F309F" w:rsidP="00FA562C">
      <w:pPr>
        <w:rPr>
          <w:rFonts w:ascii="Arial" w:hAnsi="Arial" w:cs="Arial"/>
          <w:sz w:val="22"/>
          <w:szCs w:val="22"/>
        </w:rPr>
      </w:pPr>
    </w:p>
    <w:p w14:paraId="487913E8" w14:textId="3414EA55" w:rsidR="005F309F" w:rsidRPr="00351C34" w:rsidRDefault="00DE635A" w:rsidP="00AD7558">
      <w:pPr>
        <w:numPr>
          <w:ilvl w:val="0"/>
          <w:numId w:val="3"/>
        </w:numPr>
        <w:tabs>
          <w:tab w:val="clear" w:pos="1035"/>
          <w:tab w:val="num" w:pos="426"/>
        </w:tabs>
        <w:ind w:left="426" w:hanging="426"/>
        <w:jc w:val="both"/>
        <w:rPr>
          <w:rFonts w:ascii="Arial" w:hAnsi="Arial" w:cs="Arial"/>
          <w:sz w:val="22"/>
          <w:szCs w:val="22"/>
        </w:rPr>
      </w:pPr>
      <w:r w:rsidRPr="000B7575">
        <w:rPr>
          <w:rFonts w:ascii="Arial" w:hAnsi="Arial" w:cs="Arial"/>
          <w:bCs/>
          <w:sz w:val="22"/>
          <w:szCs w:val="22"/>
        </w:rPr>
        <w:t xml:space="preserve">Otwarcie ofert </w:t>
      </w:r>
      <w:r w:rsidRPr="000B7575">
        <w:rPr>
          <w:rFonts w:ascii="Arial" w:hAnsi="Arial" w:cs="Arial"/>
          <w:sz w:val="22"/>
          <w:szCs w:val="22"/>
        </w:rPr>
        <w:t>nastąpi</w:t>
      </w:r>
      <w:r w:rsidR="005F309F" w:rsidRPr="000B7575">
        <w:rPr>
          <w:rFonts w:ascii="Arial" w:hAnsi="Arial" w:cs="Arial"/>
          <w:sz w:val="22"/>
          <w:szCs w:val="22"/>
        </w:rPr>
        <w:t xml:space="preserve"> w </w:t>
      </w:r>
      <w:r w:rsidR="005F309F" w:rsidRPr="000B7575">
        <w:rPr>
          <w:rFonts w:ascii="Arial" w:hAnsi="Arial" w:cs="Arial"/>
          <w:bCs/>
          <w:sz w:val="22"/>
          <w:szCs w:val="22"/>
        </w:rPr>
        <w:t xml:space="preserve">dniu </w:t>
      </w:r>
      <w:r w:rsidR="003A1B50" w:rsidRPr="00351C34">
        <w:rPr>
          <w:rFonts w:ascii="Arial" w:hAnsi="Arial" w:cs="Arial"/>
          <w:b/>
          <w:sz w:val="22"/>
          <w:szCs w:val="22"/>
        </w:rPr>
        <w:t>2</w:t>
      </w:r>
      <w:r w:rsidR="003A1B50">
        <w:rPr>
          <w:rFonts w:ascii="Arial" w:hAnsi="Arial" w:cs="Arial"/>
          <w:b/>
          <w:sz w:val="22"/>
          <w:szCs w:val="22"/>
        </w:rPr>
        <w:t>2</w:t>
      </w:r>
      <w:r w:rsidRPr="00351C34">
        <w:rPr>
          <w:rFonts w:ascii="Arial" w:hAnsi="Arial" w:cs="Arial"/>
          <w:b/>
          <w:sz w:val="22"/>
          <w:szCs w:val="22"/>
        </w:rPr>
        <w:t>.11.2021</w:t>
      </w:r>
      <w:r w:rsidR="007C21F9" w:rsidRPr="00351C34">
        <w:rPr>
          <w:rFonts w:ascii="Arial" w:hAnsi="Arial" w:cs="Arial"/>
          <w:b/>
          <w:sz w:val="22"/>
          <w:szCs w:val="22"/>
        </w:rPr>
        <w:t xml:space="preserve"> r</w:t>
      </w:r>
      <w:r w:rsidR="005F309F" w:rsidRPr="00351C34">
        <w:rPr>
          <w:rFonts w:ascii="Arial" w:hAnsi="Arial" w:cs="Arial"/>
          <w:b/>
          <w:sz w:val="22"/>
          <w:szCs w:val="22"/>
        </w:rPr>
        <w:t>.</w:t>
      </w:r>
      <w:r w:rsidR="002F3742" w:rsidRPr="00351C34">
        <w:rPr>
          <w:rFonts w:ascii="Arial" w:hAnsi="Arial" w:cs="Arial"/>
          <w:b/>
          <w:sz w:val="22"/>
          <w:szCs w:val="22"/>
        </w:rPr>
        <w:t xml:space="preserve"> </w:t>
      </w:r>
      <w:r w:rsidR="00541DFC" w:rsidRPr="00351C34">
        <w:rPr>
          <w:rFonts w:ascii="Arial" w:hAnsi="Arial" w:cs="Arial"/>
          <w:b/>
          <w:sz w:val="22"/>
          <w:szCs w:val="22"/>
        </w:rPr>
        <w:t xml:space="preserve">o </w:t>
      </w:r>
      <w:r w:rsidR="005F309F" w:rsidRPr="00351C34">
        <w:rPr>
          <w:rFonts w:ascii="Arial" w:hAnsi="Arial" w:cs="Arial"/>
          <w:b/>
          <w:sz w:val="22"/>
          <w:szCs w:val="22"/>
        </w:rPr>
        <w:t>godz. 1</w:t>
      </w:r>
      <w:r w:rsidR="00433149" w:rsidRPr="00351C34">
        <w:rPr>
          <w:rFonts w:ascii="Arial" w:hAnsi="Arial" w:cs="Arial"/>
          <w:b/>
          <w:sz w:val="22"/>
          <w:szCs w:val="22"/>
        </w:rPr>
        <w:t>1:</w:t>
      </w:r>
      <w:r w:rsidR="00830EAD" w:rsidRPr="00351C34">
        <w:rPr>
          <w:rFonts w:ascii="Arial" w:hAnsi="Arial" w:cs="Arial"/>
          <w:b/>
          <w:sz w:val="22"/>
          <w:szCs w:val="22"/>
        </w:rPr>
        <w:t>3</w:t>
      </w:r>
      <w:r w:rsidR="00433149" w:rsidRPr="00351C34">
        <w:rPr>
          <w:rFonts w:ascii="Arial" w:hAnsi="Arial" w:cs="Arial"/>
          <w:b/>
          <w:sz w:val="22"/>
          <w:szCs w:val="22"/>
        </w:rPr>
        <w:t>0</w:t>
      </w:r>
      <w:r w:rsidR="005F309F" w:rsidRPr="00351C34">
        <w:rPr>
          <w:rFonts w:ascii="Arial" w:hAnsi="Arial" w:cs="Arial"/>
          <w:sz w:val="22"/>
          <w:szCs w:val="22"/>
        </w:rPr>
        <w:t>.</w:t>
      </w:r>
    </w:p>
    <w:p w14:paraId="67FD79CE" w14:textId="77777777" w:rsidR="00F75E5F" w:rsidRPr="000B7575" w:rsidRDefault="005F309F" w:rsidP="00F75E5F">
      <w:pPr>
        <w:numPr>
          <w:ilvl w:val="0"/>
          <w:numId w:val="3"/>
        </w:numPr>
        <w:tabs>
          <w:tab w:val="clear" w:pos="1035"/>
          <w:tab w:val="num" w:pos="426"/>
        </w:tabs>
        <w:ind w:left="426" w:hanging="426"/>
        <w:jc w:val="both"/>
        <w:rPr>
          <w:rFonts w:ascii="Arial" w:hAnsi="Arial" w:cs="Arial"/>
          <w:sz w:val="22"/>
          <w:szCs w:val="22"/>
        </w:rPr>
      </w:pPr>
      <w:r w:rsidRPr="000B7575">
        <w:rPr>
          <w:rFonts w:ascii="Arial" w:hAnsi="Arial" w:cs="Arial"/>
          <w:sz w:val="22"/>
          <w:szCs w:val="22"/>
        </w:rPr>
        <w:t xml:space="preserve">O </w:t>
      </w:r>
      <w:r w:rsidR="00541DFC" w:rsidRPr="000B7575">
        <w:rPr>
          <w:rFonts w:ascii="Arial" w:hAnsi="Arial" w:cs="Arial"/>
          <w:sz w:val="22"/>
          <w:szCs w:val="22"/>
        </w:rPr>
        <w:t xml:space="preserve">wynikach postępowania </w:t>
      </w:r>
      <w:r w:rsidR="00DE635A" w:rsidRPr="000B7575">
        <w:rPr>
          <w:rFonts w:ascii="Arial" w:hAnsi="Arial" w:cs="Arial"/>
          <w:sz w:val="22"/>
          <w:szCs w:val="22"/>
        </w:rPr>
        <w:t>Zamawiający poinformuje za pośrednictwem Platformy Zakupowej.</w:t>
      </w:r>
      <w:bookmarkStart w:id="0" w:name="_GoBack"/>
      <w:bookmarkEnd w:id="0"/>
    </w:p>
    <w:p w14:paraId="0236BB77" w14:textId="77777777" w:rsidR="00F75E5F" w:rsidRPr="00F75E5F" w:rsidRDefault="00F75E5F" w:rsidP="00F75E5F">
      <w:pPr>
        <w:numPr>
          <w:ilvl w:val="0"/>
          <w:numId w:val="3"/>
        </w:numPr>
        <w:tabs>
          <w:tab w:val="clear" w:pos="1035"/>
          <w:tab w:val="num" w:pos="426"/>
        </w:tabs>
        <w:ind w:left="426" w:hanging="426"/>
        <w:jc w:val="both"/>
        <w:rPr>
          <w:rFonts w:ascii="Arial" w:hAnsi="Arial" w:cs="Arial"/>
          <w:sz w:val="22"/>
          <w:szCs w:val="22"/>
        </w:rPr>
      </w:pPr>
      <w:r w:rsidRPr="000B7575">
        <w:rPr>
          <w:rFonts w:ascii="Arial" w:hAnsi="Arial" w:cs="Arial"/>
          <w:sz w:val="22"/>
          <w:szCs w:val="22"/>
        </w:rPr>
        <w:t>Jeżeli Wykonawca, którego oferta została wybrana uchyla</w:t>
      </w:r>
      <w:r>
        <w:rPr>
          <w:rFonts w:ascii="Arial" w:hAnsi="Arial" w:cs="Arial"/>
          <w:sz w:val="22"/>
          <w:szCs w:val="22"/>
        </w:rPr>
        <w:t xml:space="preserve"> się od zawarcia umowy w </w:t>
      </w:r>
      <w:r w:rsidRPr="00F75E5F">
        <w:rPr>
          <w:rFonts w:ascii="Arial" w:hAnsi="Arial" w:cs="Arial"/>
          <w:sz w:val="22"/>
          <w:szCs w:val="22"/>
        </w:rPr>
        <w:t>sprawie zamówienia, Zamawiający może wybrać ofertę najkorzystniejszą spośród pozostałych ofert bez przeprowadzania ich ponownego badania i oceny, chyba że zachodzą przesłanki unieważnienia postępowania</w:t>
      </w:r>
      <w:r>
        <w:rPr>
          <w:rFonts w:ascii="Arial" w:hAnsi="Arial" w:cs="Arial"/>
          <w:sz w:val="22"/>
          <w:szCs w:val="22"/>
        </w:rPr>
        <w:t>.</w:t>
      </w:r>
    </w:p>
    <w:p w14:paraId="08C27FBA" w14:textId="77777777" w:rsidR="000331A1" w:rsidRPr="007579E5" w:rsidRDefault="000331A1" w:rsidP="000331A1">
      <w:pPr>
        <w:ind w:left="426"/>
        <w:jc w:val="both"/>
        <w:rPr>
          <w:rFonts w:ascii="Arial" w:hAnsi="Arial" w:cs="Arial"/>
          <w:sz w:val="22"/>
          <w:szCs w:val="22"/>
        </w:rPr>
      </w:pPr>
    </w:p>
    <w:p w14:paraId="28AABE98" w14:textId="77777777" w:rsidR="00C9716C" w:rsidRPr="007579E5" w:rsidRDefault="00C9716C" w:rsidP="002612CE">
      <w:pPr>
        <w:numPr>
          <w:ilvl w:val="0"/>
          <w:numId w:val="40"/>
        </w:numPr>
        <w:ind w:left="567" w:hanging="567"/>
        <w:rPr>
          <w:rFonts w:ascii="Arial" w:hAnsi="Arial" w:cs="Arial"/>
          <w:b/>
          <w:sz w:val="22"/>
          <w:szCs w:val="22"/>
        </w:rPr>
      </w:pPr>
      <w:r w:rsidRPr="007579E5">
        <w:rPr>
          <w:rFonts w:ascii="Arial" w:hAnsi="Arial" w:cs="Arial"/>
          <w:b/>
          <w:sz w:val="22"/>
          <w:szCs w:val="22"/>
        </w:rPr>
        <w:t>WADIUM</w:t>
      </w:r>
    </w:p>
    <w:p w14:paraId="395E8448" w14:textId="77777777" w:rsidR="00C9716C" w:rsidRPr="007579E5" w:rsidRDefault="00C9716C" w:rsidP="00FA562C">
      <w:pPr>
        <w:rPr>
          <w:rFonts w:ascii="Arial" w:hAnsi="Arial" w:cs="Arial"/>
          <w:b/>
          <w:sz w:val="22"/>
          <w:szCs w:val="22"/>
        </w:rPr>
      </w:pPr>
    </w:p>
    <w:p w14:paraId="7A059C27" w14:textId="77777777" w:rsidR="00C9716C" w:rsidRPr="008F3D8F" w:rsidRDefault="005F309F" w:rsidP="008F3D8F">
      <w:pPr>
        <w:numPr>
          <w:ilvl w:val="0"/>
          <w:numId w:val="1"/>
        </w:numPr>
        <w:jc w:val="both"/>
        <w:rPr>
          <w:rFonts w:ascii="Arial" w:hAnsi="Arial" w:cs="Arial"/>
          <w:sz w:val="22"/>
          <w:szCs w:val="22"/>
        </w:rPr>
      </w:pPr>
      <w:r w:rsidRPr="007579E5">
        <w:rPr>
          <w:rFonts w:ascii="Arial" w:hAnsi="Arial" w:cs="Arial"/>
          <w:sz w:val="22"/>
          <w:szCs w:val="22"/>
        </w:rPr>
        <w:t>Wykonawca</w:t>
      </w:r>
      <w:r w:rsidR="00C9716C" w:rsidRPr="007579E5">
        <w:rPr>
          <w:rFonts w:ascii="Arial" w:hAnsi="Arial" w:cs="Arial"/>
          <w:sz w:val="22"/>
          <w:szCs w:val="22"/>
        </w:rPr>
        <w:t xml:space="preserve"> przystępujący do postępowania jest zo</w:t>
      </w:r>
      <w:r w:rsidR="008F3D8F">
        <w:rPr>
          <w:rFonts w:ascii="Arial" w:hAnsi="Arial" w:cs="Arial"/>
          <w:sz w:val="22"/>
          <w:szCs w:val="22"/>
        </w:rPr>
        <w:t>bowiązany do wniesienia wadium w </w:t>
      </w:r>
      <w:r w:rsidR="00C9716C" w:rsidRPr="007579E5">
        <w:rPr>
          <w:rFonts w:ascii="Arial" w:hAnsi="Arial" w:cs="Arial"/>
          <w:sz w:val="22"/>
          <w:szCs w:val="22"/>
        </w:rPr>
        <w:t xml:space="preserve">wysokości </w:t>
      </w:r>
      <w:r w:rsidR="00234B76" w:rsidRPr="007579E5">
        <w:rPr>
          <w:rFonts w:ascii="Arial" w:hAnsi="Arial" w:cs="Arial"/>
          <w:b/>
          <w:bCs/>
          <w:sz w:val="22"/>
          <w:szCs w:val="22"/>
          <w:u w:val="single"/>
        </w:rPr>
        <w:t>20</w:t>
      </w:r>
      <w:r w:rsidR="00C9716C" w:rsidRPr="007579E5">
        <w:rPr>
          <w:rFonts w:ascii="Arial" w:hAnsi="Arial" w:cs="Arial"/>
          <w:b/>
          <w:bCs/>
          <w:sz w:val="22"/>
          <w:szCs w:val="22"/>
          <w:u w:val="single"/>
        </w:rPr>
        <w:t>.000</w:t>
      </w:r>
      <w:r w:rsidR="00541DFC" w:rsidRPr="007579E5">
        <w:rPr>
          <w:rFonts w:ascii="Arial" w:hAnsi="Arial" w:cs="Arial"/>
          <w:b/>
          <w:bCs/>
          <w:sz w:val="22"/>
          <w:szCs w:val="22"/>
          <w:u w:val="single"/>
        </w:rPr>
        <w:t>,00</w:t>
      </w:r>
      <w:r w:rsidR="00C9716C" w:rsidRPr="007579E5">
        <w:rPr>
          <w:rFonts w:ascii="Arial" w:hAnsi="Arial" w:cs="Arial"/>
          <w:b/>
          <w:bCs/>
          <w:sz w:val="22"/>
          <w:szCs w:val="22"/>
          <w:u w:val="single"/>
        </w:rPr>
        <w:t xml:space="preserve"> zł</w:t>
      </w:r>
      <w:r w:rsidR="000B592A" w:rsidRPr="007579E5">
        <w:rPr>
          <w:rFonts w:ascii="Arial" w:hAnsi="Arial" w:cs="Arial"/>
          <w:sz w:val="22"/>
          <w:szCs w:val="22"/>
        </w:rPr>
        <w:t xml:space="preserve"> (słownie: </w:t>
      </w:r>
      <w:r w:rsidR="00F2072A" w:rsidRPr="007579E5">
        <w:rPr>
          <w:rFonts w:ascii="Arial" w:hAnsi="Arial" w:cs="Arial"/>
          <w:sz w:val="22"/>
          <w:szCs w:val="22"/>
        </w:rPr>
        <w:t xml:space="preserve">dwadzieścia </w:t>
      </w:r>
      <w:r w:rsidR="00C9716C" w:rsidRPr="007579E5">
        <w:rPr>
          <w:rFonts w:ascii="Arial" w:hAnsi="Arial" w:cs="Arial"/>
          <w:sz w:val="22"/>
          <w:szCs w:val="22"/>
        </w:rPr>
        <w:t>tysięcy złotych</w:t>
      </w:r>
      <w:r w:rsidRPr="007579E5">
        <w:rPr>
          <w:rFonts w:ascii="Arial" w:hAnsi="Arial" w:cs="Arial"/>
          <w:sz w:val="22"/>
          <w:szCs w:val="22"/>
        </w:rPr>
        <w:t xml:space="preserve"> 00/100</w:t>
      </w:r>
      <w:r w:rsidR="008F3D8F">
        <w:rPr>
          <w:rFonts w:ascii="Arial" w:hAnsi="Arial" w:cs="Arial"/>
          <w:sz w:val="22"/>
          <w:szCs w:val="22"/>
        </w:rPr>
        <w:t xml:space="preserve">) </w:t>
      </w:r>
      <w:r w:rsidR="008F3D8F" w:rsidRPr="008F3D8F">
        <w:rPr>
          <w:rFonts w:ascii="Arial" w:hAnsi="Arial" w:cs="Arial"/>
          <w:sz w:val="22"/>
          <w:szCs w:val="22"/>
        </w:rPr>
        <w:t xml:space="preserve">przed upływem terminu składania ofert, w jednej lub kilku formach wskazanych w </w:t>
      </w:r>
      <w:r w:rsidR="00DE635A">
        <w:rPr>
          <w:rFonts w:ascii="Arial" w:hAnsi="Arial" w:cs="Arial"/>
          <w:sz w:val="22"/>
          <w:szCs w:val="22"/>
        </w:rPr>
        <w:t>Ustawie.</w:t>
      </w:r>
    </w:p>
    <w:p w14:paraId="44446C2B" w14:textId="77777777" w:rsidR="00BD5899" w:rsidRDefault="007C21F9" w:rsidP="00BD5899">
      <w:pPr>
        <w:numPr>
          <w:ilvl w:val="0"/>
          <w:numId w:val="1"/>
        </w:numPr>
        <w:jc w:val="both"/>
        <w:rPr>
          <w:rFonts w:ascii="Arial" w:hAnsi="Arial" w:cs="Arial"/>
          <w:sz w:val="22"/>
          <w:szCs w:val="22"/>
        </w:rPr>
      </w:pPr>
      <w:r w:rsidRPr="007579E5">
        <w:rPr>
          <w:rFonts w:ascii="Arial" w:hAnsi="Arial" w:cs="Arial"/>
          <w:sz w:val="22"/>
          <w:szCs w:val="22"/>
        </w:rPr>
        <w:t>Wadium wniesione w </w:t>
      </w:r>
      <w:r w:rsidR="00C9716C" w:rsidRPr="007579E5">
        <w:rPr>
          <w:rFonts w:ascii="Arial" w:hAnsi="Arial" w:cs="Arial"/>
          <w:sz w:val="22"/>
          <w:szCs w:val="22"/>
        </w:rPr>
        <w:t xml:space="preserve">pieniądzu należy wpłacić przelewem na konto bankowe: Bank PEKAO S.A. Oddział Opole, konto nr 77 1240 4272 1111 0000 4836 9246, podając na </w:t>
      </w:r>
      <w:r w:rsidR="00C9716C" w:rsidRPr="007579E5">
        <w:rPr>
          <w:rFonts w:ascii="Arial" w:hAnsi="Arial" w:cs="Arial"/>
          <w:sz w:val="22"/>
          <w:szCs w:val="22"/>
        </w:rPr>
        <w:lastRenderedPageBreak/>
        <w:t>poleceniu przelewu informację:</w:t>
      </w:r>
      <w:r w:rsidR="000B592A" w:rsidRPr="007579E5">
        <w:rPr>
          <w:rFonts w:ascii="Arial" w:hAnsi="Arial" w:cs="Arial"/>
          <w:sz w:val="22"/>
          <w:szCs w:val="22"/>
        </w:rPr>
        <w:t xml:space="preserve"> </w:t>
      </w:r>
      <w:r w:rsidR="00C9716C" w:rsidRPr="007579E5">
        <w:rPr>
          <w:rFonts w:ascii="Arial" w:hAnsi="Arial" w:cs="Arial"/>
          <w:i/>
          <w:sz w:val="22"/>
          <w:szCs w:val="22"/>
        </w:rPr>
        <w:t>„Wadium – ko</w:t>
      </w:r>
      <w:r w:rsidRPr="007579E5">
        <w:rPr>
          <w:rFonts w:ascii="Arial" w:hAnsi="Arial" w:cs="Arial"/>
          <w:i/>
          <w:sz w:val="22"/>
          <w:szCs w:val="22"/>
        </w:rPr>
        <w:t>mpleksowe ubezpieczenie MZK Sp. </w:t>
      </w:r>
      <w:r w:rsidR="00C9716C" w:rsidRPr="007579E5">
        <w:rPr>
          <w:rFonts w:ascii="Arial" w:hAnsi="Arial" w:cs="Arial"/>
          <w:i/>
          <w:sz w:val="22"/>
          <w:szCs w:val="22"/>
        </w:rPr>
        <w:t>z o.</w:t>
      </w:r>
      <w:r w:rsidR="000B592A" w:rsidRPr="007579E5">
        <w:rPr>
          <w:rFonts w:ascii="Arial" w:hAnsi="Arial" w:cs="Arial"/>
          <w:i/>
          <w:sz w:val="22"/>
          <w:szCs w:val="22"/>
        </w:rPr>
        <w:t xml:space="preserve"> </w:t>
      </w:r>
      <w:r w:rsidR="00215BD7">
        <w:rPr>
          <w:rFonts w:ascii="Arial" w:hAnsi="Arial" w:cs="Arial"/>
          <w:i/>
          <w:sz w:val="22"/>
          <w:szCs w:val="22"/>
        </w:rPr>
        <w:t>o. w </w:t>
      </w:r>
      <w:r w:rsidR="00C9716C" w:rsidRPr="007579E5">
        <w:rPr>
          <w:rFonts w:ascii="Arial" w:hAnsi="Arial" w:cs="Arial"/>
          <w:i/>
          <w:sz w:val="22"/>
          <w:szCs w:val="22"/>
        </w:rPr>
        <w:t>Opolu</w:t>
      </w:r>
      <w:r w:rsidR="00C9716C" w:rsidRPr="007579E5">
        <w:rPr>
          <w:rFonts w:ascii="Arial" w:hAnsi="Arial" w:cs="Arial"/>
          <w:bCs/>
          <w:i/>
          <w:sz w:val="22"/>
          <w:szCs w:val="22"/>
        </w:rPr>
        <w:t>"</w:t>
      </w:r>
      <w:r w:rsidR="00B46BE9" w:rsidRPr="007579E5">
        <w:rPr>
          <w:rFonts w:ascii="Arial" w:hAnsi="Arial" w:cs="Arial"/>
          <w:bCs/>
          <w:i/>
          <w:sz w:val="22"/>
          <w:szCs w:val="22"/>
        </w:rPr>
        <w:t>.</w:t>
      </w:r>
      <w:r w:rsidR="00E74018" w:rsidRPr="007579E5">
        <w:rPr>
          <w:rFonts w:ascii="Arial" w:hAnsi="Arial" w:cs="Arial"/>
          <w:sz w:val="22"/>
          <w:szCs w:val="22"/>
        </w:rPr>
        <w:t xml:space="preserve"> </w:t>
      </w:r>
      <w:r w:rsidR="008F3D8F">
        <w:rPr>
          <w:rFonts w:ascii="Arial" w:hAnsi="Arial" w:cs="Arial"/>
          <w:sz w:val="22"/>
          <w:szCs w:val="22"/>
        </w:rPr>
        <w:t>Wydruk</w:t>
      </w:r>
      <w:r w:rsidR="008F3D8F" w:rsidRPr="00510633">
        <w:rPr>
          <w:rFonts w:ascii="Arial" w:hAnsi="Arial" w:cs="Arial"/>
          <w:sz w:val="22"/>
          <w:szCs w:val="22"/>
        </w:rPr>
        <w:t xml:space="preserve"> polecenia przelewu </w:t>
      </w:r>
      <w:r w:rsidR="008F3D8F">
        <w:rPr>
          <w:rFonts w:ascii="Arial" w:hAnsi="Arial" w:cs="Arial"/>
          <w:sz w:val="22"/>
          <w:szCs w:val="22"/>
        </w:rPr>
        <w:t>należy załączyć</w:t>
      </w:r>
      <w:r w:rsidR="008F3D8F" w:rsidRPr="00510633">
        <w:rPr>
          <w:rFonts w:ascii="Arial" w:hAnsi="Arial" w:cs="Arial"/>
          <w:sz w:val="22"/>
          <w:szCs w:val="22"/>
        </w:rPr>
        <w:t xml:space="preserve"> do oferty.</w:t>
      </w:r>
    </w:p>
    <w:p w14:paraId="0FF68BF6" w14:textId="77777777" w:rsidR="00912DF8" w:rsidRPr="00912DF8" w:rsidRDefault="00912DF8" w:rsidP="00912DF8">
      <w:pPr>
        <w:numPr>
          <w:ilvl w:val="0"/>
          <w:numId w:val="1"/>
        </w:numPr>
        <w:tabs>
          <w:tab w:val="clear" w:pos="360"/>
        </w:tabs>
        <w:jc w:val="both"/>
        <w:rPr>
          <w:rFonts w:ascii="Arial" w:hAnsi="Arial" w:cs="Arial"/>
          <w:sz w:val="22"/>
          <w:szCs w:val="22"/>
        </w:rPr>
      </w:pPr>
      <w:r w:rsidRPr="00912DF8">
        <w:rPr>
          <w:rFonts w:ascii="Arial" w:hAnsi="Arial" w:cs="Arial"/>
          <w:sz w:val="22"/>
          <w:szCs w:val="22"/>
        </w:rPr>
        <w:t>W przypadku wnoszenia wadium w formie gwarancji lub poręczenia Wykonawca przekazuje Zamawiającemu oryginał gwarancji lub poręczenia w postaci elektronicznej. Dokument gwarancji bankowej, ubezpieczeniowej, poręczenia powinien zawierać bezwarunkowe zobowiązanie wypłaty kwoty określonej w gwarancji/poręczeniu na pierwsze, pisemne żądanie Zamawiającego, w przypadku zaistnienia przesłanek dla zatrzymania wadium określonych w art. 98 ust. 6 Prawa, bez jakichkolwiek dodatkowych warunków.</w:t>
      </w:r>
    </w:p>
    <w:p w14:paraId="33F6DD13" w14:textId="77777777" w:rsidR="00C727D0" w:rsidRPr="00BD5899" w:rsidRDefault="00C727D0" w:rsidP="00BD5899">
      <w:pPr>
        <w:numPr>
          <w:ilvl w:val="0"/>
          <w:numId w:val="1"/>
        </w:numPr>
        <w:jc w:val="both"/>
        <w:rPr>
          <w:rFonts w:ascii="Arial" w:hAnsi="Arial" w:cs="Arial"/>
          <w:sz w:val="22"/>
          <w:szCs w:val="22"/>
        </w:rPr>
      </w:pPr>
      <w:r w:rsidRPr="00BD5899">
        <w:rPr>
          <w:rFonts w:ascii="Arial" w:hAnsi="Arial" w:cs="Arial"/>
          <w:sz w:val="22"/>
          <w:szCs w:val="22"/>
        </w:rPr>
        <w:t xml:space="preserve">Zwrot lub zatrzymanie wadium następuje w przypadkach określonych w art. </w:t>
      </w:r>
      <w:r w:rsidR="00AC6F5E">
        <w:rPr>
          <w:rFonts w:ascii="Arial" w:hAnsi="Arial" w:cs="Arial"/>
          <w:sz w:val="22"/>
          <w:szCs w:val="22"/>
        </w:rPr>
        <w:t>98 U</w:t>
      </w:r>
      <w:r w:rsidRPr="00BD5899">
        <w:rPr>
          <w:rFonts w:ascii="Arial" w:hAnsi="Arial" w:cs="Arial"/>
          <w:sz w:val="22"/>
          <w:szCs w:val="22"/>
        </w:rPr>
        <w:t>stawy.</w:t>
      </w:r>
    </w:p>
    <w:p w14:paraId="208BE88B" w14:textId="77777777" w:rsidR="00D03F07" w:rsidRPr="00D03F07" w:rsidRDefault="00D03F07" w:rsidP="00D03F07">
      <w:pPr>
        <w:suppressAutoHyphens/>
        <w:jc w:val="both"/>
        <w:rPr>
          <w:rFonts w:ascii="Arial" w:hAnsi="Arial" w:cs="Arial"/>
          <w:b/>
          <w:bCs/>
          <w:color w:val="000000"/>
          <w:sz w:val="22"/>
          <w:szCs w:val="22"/>
        </w:rPr>
      </w:pPr>
    </w:p>
    <w:p w14:paraId="3264E2DB" w14:textId="77777777" w:rsidR="00D03F07" w:rsidRPr="007579E5" w:rsidRDefault="00D03F07" w:rsidP="00D03F07">
      <w:pPr>
        <w:ind w:left="567" w:hanging="567"/>
        <w:rPr>
          <w:rFonts w:ascii="Arial" w:hAnsi="Arial" w:cs="Arial"/>
          <w:b/>
          <w:sz w:val="22"/>
          <w:szCs w:val="22"/>
        </w:rPr>
      </w:pPr>
      <w:r>
        <w:rPr>
          <w:rFonts w:ascii="Arial" w:hAnsi="Arial" w:cs="Arial"/>
          <w:b/>
          <w:sz w:val="22"/>
          <w:szCs w:val="22"/>
        </w:rPr>
        <w:t>XV</w:t>
      </w:r>
      <w:r w:rsidR="00830EAD">
        <w:rPr>
          <w:rFonts w:ascii="Arial" w:hAnsi="Arial" w:cs="Arial"/>
          <w:b/>
          <w:sz w:val="22"/>
          <w:szCs w:val="22"/>
        </w:rPr>
        <w:t>I.</w:t>
      </w:r>
      <w:r w:rsidRPr="007579E5">
        <w:rPr>
          <w:rFonts w:ascii="Arial" w:hAnsi="Arial" w:cs="Arial"/>
          <w:b/>
          <w:sz w:val="22"/>
          <w:szCs w:val="22"/>
        </w:rPr>
        <w:t xml:space="preserve"> </w:t>
      </w:r>
      <w:r>
        <w:rPr>
          <w:rFonts w:ascii="Arial" w:hAnsi="Arial" w:cs="Arial"/>
          <w:b/>
          <w:sz w:val="22"/>
          <w:szCs w:val="22"/>
        </w:rPr>
        <w:t xml:space="preserve"> </w:t>
      </w:r>
      <w:r w:rsidRPr="007579E5">
        <w:rPr>
          <w:rFonts w:ascii="Arial" w:hAnsi="Arial" w:cs="Arial"/>
          <w:b/>
          <w:sz w:val="22"/>
          <w:szCs w:val="22"/>
        </w:rPr>
        <w:t>KLAUZULA INFORMACYJNA RODO</w:t>
      </w:r>
    </w:p>
    <w:p w14:paraId="635FB489" w14:textId="77777777" w:rsidR="00D03F07" w:rsidRPr="00D03F07" w:rsidRDefault="00D03F07" w:rsidP="00D03F07">
      <w:pPr>
        <w:spacing w:line="276" w:lineRule="auto"/>
        <w:jc w:val="both"/>
        <w:rPr>
          <w:rFonts w:ascii="Arial" w:hAnsi="Arial" w:cs="Arial"/>
          <w:sz w:val="22"/>
          <w:szCs w:val="22"/>
        </w:rPr>
      </w:pPr>
    </w:p>
    <w:p w14:paraId="699DE8D3" w14:textId="77777777" w:rsidR="00830EAD" w:rsidRPr="00830EAD" w:rsidRDefault="00830EAD" w:rsidP="00830EAD">
      <w:pPr>
        <w:jc w:val="both"/>
        <w:rPr>
          <w:rFonts w:ascii="Arial" w:eastAsia="Calibri" w:hAnsi="Arial" w:cs="Arial"/>
          <w:b/>
          <w:i/>
          <w:sz w:val="22"/>
          <w:szCs w:val="22"/>
          <w:u w:val="single"/>
          <w:lang w:eastAsia="en-US"/>
        </w:rPr>
      </w:pPr>
      <w:r w:rsidRPr="00830EAD">
        <w:rPr>
          <w:rFonts w:ascii="Arial" w:eastAsia="Calibri" w:hAnsi="Arial" w:cs="Arial"/>
          <w:b/>
          <w:i/>
          <w:sz w:val="22"/>
          <w:szCs w:val="22"/>
          <w:u w:val="single"/>
          <w:lang w:eastAsia="en-US"/>
        </w:rPr>
        <w:t>Klauzula informacyjna z art. 13 RODO do zastosowania przez zamawiających w celu związanym  z postępowaniem o udzielenie zamówienia publicznego</w:t>
      </w:r>
    </w:p>
    <w:p w14:paraId="69F9C68F" w14:textId="77777777" w:rsidR="00830EAD" w:rsidRPr="00830EAD" w:rsidRDefault="00830EAD" w:rsidP="00830EAD">
      <w:pPr>
        <w:ind w:firstLine="567"/>
        <w:jc w:val="both"/>
        <w:rPr>
          <w:rFonts w:ascii="Arial" w:eastAsia="Calibri" w:hAnsi="Arial" w:cs="Arial"/>
          <w:color w:val="000000"/>
          <w:sz w:val="22"/>
          <w:szCs w:val="22"/>
          <w:lang w:eastAsia="en-US"/>
        </w:rPr>
      </w:pPr>
      <w:r w:rsidRPr="00830EAD">
        <w:rPr>
          <w:rFonts w:ascii="Arial" w:eastAsia="Calibri" w:hAnsi="Arial" w:cs="Arial"/>
          <w:sz w:val="22"/>
          <w:szCs w:val="22"/>
        </w:rPr>
        <w:t xml:space="preserve">Zgodnie z art. 13 ust. 1 i 2 </w:t>
      </w:r>
      <w:r w:rsidRPr="00830EAD">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830EAD">
        <w:rPr>
          <w:rFonts w:ascii="Arial" w:eastAsia="Calibri" w:hAnsi="Arial" w:cs="Arial"/>
          <w:color w:val="000000"/>
          <w:sz w:val="22"/>
          <w:szCs w:val="22"/>
          <w:lang w:eastAsia="en-US"/>
        </w:rPr>
        <w:t xml:space="preserve">danych) (Dz. U. UE. L. z 2016 r. Nr 119, str. 1 z </w:t>
      </w:r>
      <w:proofErr w:type="spellStart"/>
      <w:r w:rsidRPr="00830EAD">
        <w:rPr>
          <w:rFonts w:ascii="Arial" w:eastAsia="Calibri" w:hAnsi="Arial" w:cs="Arial"/>
          <w:color w:val="000000"/>
          <w:sz w:val="22"/>
          <w:szCs w:val="22"/>
          <w:lang w:eastAsia="en-US"/>
        </w:rPr>
        <w:t>późn</w:t>
      </w:r>
      <w:proofErr w:type="spellEnd"/>
      <w:r w:rsidRPr="00830EAD">
        <w:rPr>
          <w:rFonts w:ascii="Arial" w:eastAsia="Calibri" w:hAnsi="Arial" w:cs="Arial"/>
          <w:color w:val="000000"/>
          <w:sz w:val="22"/>
          <w:szCs w:val="22"/>
          <w:lang w:eastAsia="en-US"/>
        </w:rPr>
        <w:t xml:space="preserve">. zm.), dalej „RODO”, informuję, że: </w:t>
      </w:r>
    </w:p>
    <w:p w14:paraId="2E4348F9" w14:textId="77777777" w:rsidR="00830EAD" w:rsidRPr="00830EAD" w:rsidRDefault="00830EAD" w:rsidP="00830EAD">
      <w:pPr>
        <w:numPr>
          <w:ilvl w:val="0"/>
          <w:numId w:val="41"/>
        </w:numPr>
        <w:spacing w:after="5" w:line="228" w:lineRule="auto"/>
        <w:ind w:left="426" w:right="86" w:hanging="426"/>
        <w:jc w:val="both"/>
        <w:rPr>
          <w:rFonts w:ascii="Arial" w:eastAsia="Calibri" w:hAnsi="Arial" w:cs="Arial"/>
          <w:i/>
          <w:sz w:val="22"/>
          <w:szCs w:val="22"/>
        </w:rPr>
      </w:pPr>
      <w:r w:rsidRPr="00830EAD">
        <w:rPr>
          <w:rFonts w:ascii="Arial" w:eastAsia="Calibri" w:hAnsi="Arial" w:cs="Arial"/>
          <w:sz w:val="22"/>
          <w:szCs w:val="22"/>
        </w:rPr>
        <w:t xml:space="preserve">administratorem Pani/Pana danych osobowych jest Miejski Zakład Komunikacyjny </w:t>
      </w:r>
      <w:r w:rsidRPr="00830EAD">
        <w:rPr>
          <w:rFonts w:ascii="Arial" w:eastAsia="Calibri" w:hAnsi="Arial" w:cs="Arial"/>
          <w:sz w:val="22"/>
          <w:szCs w:val="22"/>
        </w:rPr>
        <w:br/>
        <w:t xml:space="preserve">Sp. z o.o. z siedzibą ul. </w:t>
      </w:r>
      <w:proofErr w:type="spellStart"/>
      <w:r w:rsidRPr="00830EAD">
        <w:rPr>
          <w:rFonts w:ascii="Arial" w:eastAsia="Calibri" w:hAnsi="Arial" w:cs="Arial"/>
          <w:sz w:val="22"/>
          <w:szCs w:val="22"/>
        </w:rPr>
        <w:t>Luboszycka</w:t>
      </w:r>
      <w:proofErr w:type="spellEnd"/>
      <w:r w:rsidRPr="00830EAD">
        <w:rPr>
          <w:rFonts w:ascii="Arial" w:eastAsia="Calibri" w:hAnsi="Arial" w:cs="Arial"/>
          <w:sz w:val="22"/>
          <w:szCs w:val="22"/>
        </w:rPr>
        <w:t xml:space="preserve"> 19, 45-215 Opole, tel. 77/4023100</w:t>
      </w:r>
      <w:r w:rsidRPr="00830EAD">
        <w:rPr>
          <w:rFonts w:ascii="Arial" w:eastAsia="Calibri" w:hAnsi="Arial" w:cs="Arial"/>
          <w:i/>
          <w:sz w:val="22"/>
          <w:szCs w:val="22"/>
          <w:lang w:eastAsia="en-US"/>
        </w:rPr>
        <w:t>;</w:t>
      </w:r>
    </w:p>
    <w:p w14:paraId="665336F2" w14:textId="77777777" w:rsidR="00830EAD" w:rsidRPr="00830EAD" w:rsidRDefault="00830EAD" w:rsidP="00830EAD">
      <w:pPr>
        <w:numPr>
          <w:ilvl w:val="0"/>
          <w:numId w:val="42"/>
        </w:numPr>
        <w:spacing w:after="5" w:line="228" w:lineRule="auto"/>
        <w:ind w:left="426" w:right="86" w:hanging="426"/>
        <w:jc w:val="both"/>
        <w:rPr>
          <w:rFonts w:ascii="Arial" w:eastAsia="Calibri" w:hAnsi="Arial" w:cs="Arial"/>
          <w:color w:val="00B0F0"/>
          <w:sz w:val="22"/>
          <w:szCs w:val="22"/>
        </w:rPr>
      </w:pPr>
      <w:r w:rsidRPr="00830EAD">
        <w:rPr>
          <w:rFonts w:ascii="Arial" w:eastAsia="Calibri" w:hAnsi="Arial" w:cs="Arial"/>
          <w:sz w:val="22"/>
          <w:szCs w:val="22"/>
        </w:rPr>
        <w:t xml:space="preserve">inspektorem ochrony danych osobowych w MZK Sp. z o.o. jest Pan Waldemar </w:t>
      </w:r>
      <w:proofErr w:type="spellStart"/>
      <w:r w:rsidRPr="00830EAD">
        <w:rPr>
          <w:rFonts w:ascii="Arial" w:eastAsia="Calibri" w:hAnsi="Arial" w:cs="Arial"/>
          <w:sz w:val="22"/>
          <w:szCs w:val="22"/>
        </w:rPr>
        <w:t>Kostrzycki</w:t>
      </w:r>
      <w:proofErr w:type="spellEnd"/>
      <w:r w:rsidRPr="00830EAD">
        <w:rPr>
          <w:rFonts w:ascii="Arial" w:eastAsia="Calibri" w:hAnsi="Arial" w:cs="Arial"/>
          <w:sz w:val="22"/>
          <w:szCs w:val="22"/>
        </w:rPr>
        <w:t xml:space="preserve">, </w:t>
      </w:r>
      <w:r w:rsidRPr="00830EAD">
        <w:rPr>
          <w:rFonts w:ascii="Arial" w:eastAsia="Calibri" w:hAnsi="Arial" w:cs="Arial"/>
          <w:i/>
          <w:sz w:val="22"/>
          <w:szCs w:val="22"/>
        </w:rPr>
        <w:t xml:space="preserve">kontakt: </w:t>
      </w:r>
      <w:r w:rsidRPr="00830EAD">
        <w:rPr>
          <w:rFonts w:ascii="Arial" w:eastAsia="Calibri" w:hAnsi="Arial" w:cs="Arial"/>
          <w:sz w:val="22"/>
          <w:szCs w:val="22"/>
          <w:lang w:eastAsia="en-US"/>
        </w:rPr>
        <w:t xml:space="preserve">ul. </w:t>
      </w:r>
      <w:proofErr w:type="spellStart"/>
      <w:r w:rsidRPr="00830EAD">
        <w:rPr>
          <w:rFonts w:ascii="Arial" w:eastAsia="Calibri" w:hAnsi="Arial" w:cs="Arial"/>
          <w:sz w:val="22"/>
          <w:szCs w:val="22"/>
          <w:lang w:eastAsia="en-US"/>
        </w:rPr>
        <w:t>Luboszycka</w:t>
      </w:r>
      <w:proofErr w:type="spellEnd"/>
      <w:r w:rsidRPr="00830EAD">
        <w:rPr>
          <w:rFonts w:ascii="Arial" w:eastAsia="Calibri" w:hAnsi="Arial" w:cs="Arial"/>
          <w:sz w:val="22"/>
          <w:szCs w:val="22"/>
          <w:lang w:eastAsia="en-US"/>
        </w:rPr>
        <w:t xml:space="preserve"> 19, 45-215 Opole;</w:t>
      </w:r>
    </w:p>
    <w:p w14:paraId="216FCE7D" w14:textId="77777777" w:rsidR="00830EAD" w:rsidRPr="00830EAD" w:rsidRDefault="00830EAD" w:rsidP="00830EAD">
      <w:pPr>
        <w:jc w:val="both"/>
        <w:rPr>
          <w:rFonts w:ascii="Arial" w:hAnsi="Arial" w:cs="Arial"/>
          <w:sz w:val="22"/>
          <w:szCs w:val="22"/>
        </w:rPr>
      </w:pPr>
      <w:r w:rsidRPr="00830EAD">
        <w:rPr>
          <w:rFonts w:ascii="Arial" w:eastAsia="Calibri" w:hAnsi="Arial" w:cs="Arial"/>
          <w:sz w:val="22"/>
          <w:szCs w:val="22"/>
        </w:rPr>
        <w:t>Pani/Pana dane osobowe przetwarzane będą na podstawie art. 6 ust. 1 lit. c</w:t>
      </w:r>
      <w:r w:rsidRPr="00830EAD">
        <w:rPr>
          <w:rFonts w:ascii="Arial" w:eastAsia="Calibri" w:hAnsi="Arial" w:cs="Arial"/>
          <w:i/>
          <w:sz w:val="22"/>
          <w:szCs w:val="22"/>
        </w:rPr>
        <w:t xml:space="preserve"> </w:t>
      </w:r>
      <w:r w:rsidRPr="00830EAD">
        <w:rPr>
          <w:rFonts w:ascii="Arial" w:eastAsia="Calibri" w:hAnsi="Arial" w:cs="Arial"/>
          <w:sz w:val="22"/>
          <w:szCs w:val="22"/>
        </w:rPr>
        <w:t xml:space="preserve">RODO w celu </w:t>
      </w:r>
      <w:r w:rsidRPr="00830EAD">
        <w:rPr>
          <w:rFonts w:ascii="Arial" w:eastAsia="Calibri" w:hAnsi="Arial" w:cs="Arial"/>
          <w:sz w:val="22"/>
          <w:szCs w:val="22"/>
          <w:lang w:eastAsia="en-US"/>
        </w:rPr>
        <w:t>związanym z postępowaniem o udzielenie zamówienia publicznego pn. „</w:t>
      </w:r>
      <w:r>
        <w:rPr>
          <w:rFonts w:ascii="Arial" w:hAnsi="Arial" w:cs="Arial"/>
          <w:sz w:val="22"/>
          <w:szCs w:val="22"/>
        </w:rPr>
        <w:t>Kompleksowe ubezpieczenie majątkowe i osobowe Miejskiego Zakładu Komunikacyjnego Sp. z o.o. w Opolu”</w:t>
      </w:r>
    </w:p>
    <w:p w14:paraId="59514C74" w14:textId="77777777" w:rsidR="00830EAD" w:rsidRPr="00830EAD" w:rsidRDefault="00830EAD" w:rsidP="00830EAD">
      <w:pPr>
        <w:numPr>
          <w:ilvl w:val="0"/>
          <w:numId w:val="42"/>
        </w:numPr>
        <w:spacing w:after="5" w:line="228" w:lineRule="auto"/>
        <w:ind w:left="426" w:right="86"/>
        <w:jc w:val="both"/>
        <w:rPr>
          <w:rFonts w:ascii="Arial" w:eastAsia="Calibri" w:hAnsi="Arial" w:cs="Arial"/>
          <w:color w:val="00B0F0"/>
          <w:sz w:val="22"/>
          <w:szCs w:val="22"/>
        </w:rPr>
      </w:pPr>
      <w:r w:rsidRPr="00830EAD">
        <w:rPr>
          <w:rFonts w:ascii="Arial" w:eastAsia="Calibri" w:hAnsi="Arial" w:cs="Arial"/>
          <w:sz w:val="22"/>
          <w:szCs w:val="22"/>
        </w:rPr>
        <w:t>odbiorcami Pani/Pana danych osobowych będą osoby lub podmioty, którym udostępniona zostanie dokumentacja postępowania w oparciu o art.18 oraz art. 74 ust. 1 ustawy z dnia 11 września 2019 r. Prawo zamówień publicznych (</w:t>
      </w:r>
      <w:r w:rsidRPr="00830EAD">
        <w:rPr>
          <w:rFonts w:ascii="Arial" w:eastAsia="Calibri" w:hAnsi="Arial" w:cs="Arial"/>
          <w:bCs/>
          <w:sz w:val="22"/>
          <w:szCs w:val="22"/>
        </w:rPr>
        <w:t xml:space="preserve">Dz.U. z 2021r. poz.1129 </w:t>
      </w:r>
      <w:r w:rsidRPr="00830EAD">
        <w:rPr>
          <w:rFonts w:ascii="Arial" w:eastAsia="Calibri" w:hAnsi="Arial" w:cs="Arial"/>
          <w:sz w:val="22"/>
          <w:szCs w:val="22"/>
        </w:rPr>
        <w:t xml:space="preserve">z </w:t>
      </w:r>
      <w:proofErr w:type="spellStart"/>
      <w:r w:rsidRPr="00830EAD">
        <w:rPr>
          <w:rFonts w:ascii="Arial" w:eastAsia="Calibri" w:hAnsi="Arial" w:cs="Arial"/>
          <w:sz w:val="22"/>
          <w:szCs w:val="22"/>
        </w:rPr>
        <w:t>późn</w:t>
      </w:r>
      <w:proofErr w:type="spellEnd"/>
      <w:r w:rsidRPr="00830EAD">
        <w:rPr>
          <w:rFonts w:ascii="Arial" w:eastAsia="Calibri" w:hAnsi="Arial" w:cs="Arial"/>
          <w:sz w:val="22"/>
          <w:szCs w:val="22"/>
        </w:rPr>
        <w:t xml:space="preserve">. zm.), dalej „ustawa </w:t>
      </w:r>
      <w:proofErr w:type="spellStart"/>
      <w:r w:rsidRPr="00830EAD">
        <w:rPr>
          <w:rFonts w:ascii="Arial" w:eastAsia="Calibri" w:hAnsi="Arial" w:cs="Arial"/>
          <w:sz w:val="22"/>
          <w:szCs w:val="22"/>
        </w:rPr>
        <w:t>Pzp</w:t>
      </w:r>
      <w:proofErr w:type="spellEnd"/>
      <w:r w:rsidRPr="00830EAD">
        <w:rPr>
          <w:rFonts w:ascii="Arial" w:eastAsia="Calibri" w:hAnsi="Arial" w:cs="Arial"/>
          <w:sz w:val="22"/>
          <w:szCs w:val="22"/>
        </w:rPr>
        <w:t xml:space="preserve">”;  </w:t>
      </w:r>
    </w:p>
    <w:p w14:paraId="1EEEDD14" w14:textId="77777777" w:rsidR="00830EAD" w:rsidRPr="00830EAD" w:rsidRDefault="00830EAD" w:rsidP="00830EAD">
      <w:pPr>
        <w:numPr>
          <w:ilvl w:val="0"/>
          <w:numId w:val="42"/>
        </w:numPr>
        <w:spacing w:after="5" w:line="228" w:lineRule="auto"/>
        <w:ind w:left="426" w:right="86" w:hanging="426"/>
        <w:jc w:val="both"/>
        <w:rPr>
          <w:rFonts w:ascii="Arial" w:eastAsia="Calibri" w:hAnsi="Arial" w:cs="Arial"/>
          <w:color w:val="00B0F0"/>
          <w:sz w:val="22"/>
          <w:szCs w:val="22"/>
        </w:rPr>
      </w:pPr>
      <w:r w:rsidRPr="00830EAD">
        <w:rPr>
          <w:rFonts w:ascii="Arial" w:eastAsia="Calibri" w:hAnsi="Arial" w:cs="Arial"/>
          <w:sz w:val="22"/>
          <w:szCs w:val="22"/>
        </w:rPr>
        <w:t xml:space="preserve">Pani/Pana dane osobowe będą przechowywane, zgodnie z art. 78 ust. 1 ustawy </w:t>
      </w:r>
      <w:proofErr w:type="spellStart"/>
      <w:r w:rsidRPr="00830EAD">
        <w:rPr>
          <w:rFonts w:ascii="Arial" w:eastAsia="Calibri" w:hAnsi="Arial" w:cs="Arial"/>
          <w:sz w:val="22"/>
          <w:szCs w:val="22"/>
        </w:rPr>
        <w:t>Pzp</w:t>
      </w:r>
      <w:proofErr w:type="spellEnd"/>
      <w:r w:rsidRPr="00830EAD">
        <w:rPr>
          <w:rFonts w:ascii="Arial" w:eastAsia="Calibri" w:hAnsi="Arial" w:cs="Arial"/>
          <w:sz w:val="22"/>
          <w:szCs w:val="22"/>
        </w:rPr>
        <w:t>, przez okres 4 lat od dnia zakończenia postępowania o udzielenie zamówienia, a jeżeli czas trwania umowy przekracza 4 lata, okres przechowywania obejmuje cały czas trwania umowy;</w:t>
      </w:r>
    </w:p>
    <w:p w14:paraId="4CA40110" w14:textId="77777777" w:rsidR="00830EAD" w:rsidRPr="00830EAD" w:rsidRDefault="00830EAD" w:rsidP="00830EAD">
      <w:pPr>
        <w:numPr>
          <w:ilvl w:val="0"/>
          <w:numId w:val="42"/>
        </w:numPr>
        <w:spacing w:after="5" w:line="228" w:lineRule="auto"/>
        <w:ind w:left="426" w:right="86" w:hanging="426"/>
        <w:jc w:val="both"/>
        <w:rPr>
          <w:rFonts w:ascii="Arial" w:eastAsia="Calibri" w:hAnsi="Arial" w:cs="Arial"/>
          <w:b/>
          <w:i/>
          <w:sz w:val="22"/>
          <w:szCs w:val="22"/>
        </w:rPr>
      </w:pPr>
      <w:r w:rsidRPr="00830EAD">
        <w:rPr>
          <w:rFonts w:ascii="Arial" w:eastAsia="Calibri" w:hAnsi="Arial" w:cs="Arial"/>
          <w:sz w:val="22"/>
          <w:szCs w:val="22"/>
        </w:rPr>
        <w:t xml:space="preserve">obowiązek podania przez Panią/Pana danych osobowych bezpośrednio Pani/Pana dotyczących jest wymogiem ustawowym określonym w przepisach ustawy </w:t>
      </w:r>
      <w:proofErr w:type="spellStart"/>
      <w:r w:rsidRPr="00830EAD">
        <w:rPr>
          <w:rFonts w:ascii="Arial" w:eastAsia="Calibri" w:hAnsi="Arial" w:cs="Arial"/>
          <w:sz w:val="22"/>
          <w:szCs w:val="22"/>
        </w:rPr>
        <w:t>Pzp</w:t>
      </w:r>
      <w:proofErr w:type="spellEnd"/>
      <w:r w:rsidRPr="00830EAD">
        <w:rPr>
          <w:rFonts w:ascii="Arial" w:eastAsia="Calibri" w:hAnsi="Arial" w:cs="Arial"/>
          <w:sz w:val="22"/>
          <w:szCs w:val="22"/>
        </w:rPr>
        <w:t xml:space="preserve">, związanym z udziałem  w postępowaniu o udzielenie zamówienia publicznego; konsekwencje niepodania określonych danych wynikają z ustawy </w:t>
      </w:r>
      <w:proofErr w:type="spellStart"/>
      <w:r w:rsidRPr="00830EAD">
        <w:rPr>
          <w:rFonts w:ascii="Arial" w:eastAsia="Calibri" w:hAnsi="Arial" w:cs="Arial"/>
          <w:sz w:val="22"/>
          <w:szCs w:val="22"/>
        </w:rPr>
        <w:t>Pzp</w:t>
      </w:r>
      <w:proofErr w:type="spellEnd"/>
      <w:r w:rsidRPr="00830EAD">
        <w:rPr>
          <w:rFonts w:ascii="Arial" w:eastAsia="Calibri" w:hAnsi="Arial" w:cs="Arial"/>
          <w:sz w:val="22"/>
          <w:szCs w:val="22"/>
        </w:rPr>
        <w:t xml:space="preserve">;  </w:t>
      </w:r>
    </w:p>
    <w:p w14:paraId="4AC99083" w14:textId="77777777" w:rsidR="00830EAD" w:rsidRPr="00830EAD" w:rsidRDefault="00830EAD" w:rsidP="00830EAD">
      <w:pPr>
        <w:numPr>
          <w:ilvl w:val="0"/>
          <w:numId w:val="42"/>
        </w:numPr>
        <w:spacing w:after="5" w:line="228" w:lineRule="auto"/>
        <w:ind w:left="426" w:right="86" w:hanging="426"/>
        <w:jc w:val="both"/>
        <w:rPr>
          <w:rFonts w:ascii="Arial" w:eastAsia="Calibri" w:hAnsi="Arial" w:cs="Arial"/>
          <w:sz w:val="22"/>
          <w:szCs w:val="22"/>
          <w:lang w:eastAsia="en-US"/>
        </w:rPr>
      </w:pPr>
      <w:r w:rsidRPr="00830EAD">
        <w:rPr>
          <w:rFonts w:ascii="Arial" w:eastAsia="Calibri" w:hAnsi="Arial" w:cs="Arial"/>
          <w:sz w:val="22"/>
          <w:szCs w:val="22"/>
        </w:rPr>
        <w:t>w odniesieniu do Pani/Pana danych osobowych decyzje nie będą podejmowane w sposób zautomatyzowany, stosowanie do art. 22 RODO;</w:t>
      </w:r>
    </w:p>
    <w:p w14:paraId="31B9D94B" w14:textId="77777777" w:rsidR="00830EAD" w:rsidRPr="00830EAD" w:rsidRDefault="00830EAD" w:rsidP="00830EAD">
      <w:pPr>
        <w:numPr>
          <w:ilvl w:val="0"/>
          <w:numId w:val="42"/>
        </w:numPr>
        <w:spacing w:after="5" w:line="228" w:lineRule="auto"/>
        <w:ind w:left="426" w:right="86" w:hanging="426"/>
        <w:jc w:val="both"/>
        <w:rPr>
          <w:rFonts w:ascii="Arial" w:eastAsia="Calibri" w:hAnsi="Arial" w:cs="Arial"/>
          <w:color w:val="00B0F0"/>
          <w:sz w:val="22"/>
          <w:szCs w:val="22"/>
        </w:rPr>
      </w:pPr>
      <w:r w:rsidRPr="00830EAD">
        <w:rPr>
          <w:rFonts w:ascii="Arial" w:eastAsia="Calibri" w:hAnsi="Arial" w:cs="Arial"/>
          <w:sz w:val="22"/>
          <w:szCs w:val="22"/>
        </w:rPr>
        <w:t>posiada Pani/Pan:</w:t>
      </w:r>
    </w:p>
    <w:p w14:paraId="41D1D4B5" w14:textId="77777777" w:rsidR="00830EAD" w:rsidRPr="00830EAD" w:rsidRDefault="00830EAD" w:rsidP="00830EAD">
      <w:pPr>
        <w:numPr>
          <w:ilvl w:val="0"/>
          <w:numId w:val="43"/>
        </w:numPr>
        <w:spacing w:after="5" w:line="228" w:lineRule="auto"/>
        <w:ind w:left="709" w:right="86" w:hanging="283"/>
        <w:jc w:val="both"/>
        <w:rPr>
          <w:rFonts w:ascii="Arial" w:eastAsia="Calibri" w:hAnsi="Arial" w:cs="Arial"/>
          <w:color w:val="00B0F0"/>
          <w:sz w:val="22"/>
          <w:szCs w:val="22"/>
        </w:rPr>
      </w:pPr>
      <w:r w:rsidRPr="00830EAD">
        <w:rPr>
          <w:rFonts w:ascii="Arial" w:eastAsia="Calibri" w:hAnsi="Arial" w:cs="Arial"/>
          <w:sz w:val="22"/>
          <w:szCs w:val="22"/>
        </w:rPr>
        <w:t>na podstawie art. 15 RODO prawo dostępu do danych osobowych Pani/Pana dotyczących;</w:t>
      </w:r>
    </w:p>
    <w:p w14:paraId="29DA0204" w14:textId="77777777" w:rsidR="00830EAD" w:rsidRPr="00830EAD" w:rsidRDefault="00830EAD" w:rsidP="00830EAD">
      <w:pPr>
        <w:numPr>
          <w:ilvl w:val="0"/>
          <w:numId w:val="43"/>
        </w:numPr>
        <w:spacing w:after="5" w:line="228" w:lineRule="auto"/>
        <w:ind w:left="709" w:right="86" w:hanging="283"/>
        <w:jc w:val="both"/>
        <w:rPr>
          <w:rFonts w:ascii="Arial" w:eastAsia="Calibri" w:hAnsi="Arial" w:cs="Arial"/>
          <w:sz w:val="22"/>
          <w:szCs w:val="22"/>
        </w:rPr>
      </w:pPr>
      <w:r w:rsidRPr="00830EAD">
        <w:rPr>
          <w:rFonts w:ascii="Arial" w:eastAsia="Calibri" w:hAnsi="Arial" w:cs="Arial"/>
          <w:sz w:val="22"/>
          <w:szCs w:val="22"/>
        </w:rPr>
        <w:t>na podstawie art. 16 RODO prawo do sprostowania Pani/Pana danych osobowych **;</w:t>
      </w:r>
    </w:p>
    <w:p w14:paraId="2B8C1A43" w14:textId="77777777" w:rsidR="00830EAD" w:rsidRPr="00830EAD" w:rsidRDefault="00830EAD" w:rsidP="00830EAD">
      <w:pPr>
        <w:numPr>
          <w:ilvl w:val="0"/>
          <w:numId w:val="43"/>
        </w:numPr>
        <w:spacing w:after="5" w:line="228" w:lineRule="auto"/>
        <w:ind w:left="709" w:right="86" w:hanging="283"/>
        <w:jc w:val="both"/>
        <w:rPr>
          <w:rFonts w:ascii="Arial" w:eastAsia="Calibri" w:hAnsi="Arial" w:cs="Arial"/>
          <w:sz w:val="22"/>
          <w:szCs w:val="22"/>
        </w:rPr>
      </w:pPr>
      <w:r w:rsidRPr="00830EAD">
        <w:rPr>
          <w:rFonts w:ascii="Arial" w:eastAsia="Calibri" w:hAnsi="Arial" w:cs="Arial"/>
          <w:sz w:val="22"/>
          <w:szCs w:val="22"/>
        </w:rPr>
        <w:t xml:space="preserve">na podstawie art. 18 RODO prawo żądania od administratora ograniczenia przetwarzania danych osobowych z zastrzeżeniem przypadków, o których mowa w art. 18 ust. 2 RODO ***;  </w:t>
      </w:r>
    </w:p>
    <w:p w14:paraId="38D848C4" w14:textId="77777777" w:rsidR="00830EAD" w:rsidRPr="00830EAD" w:rsidRDefault="00830EAD" w:rsidP="00830EAD">
      <w:pPr>
        <w:numPr>
          <w:ilvl w:val="0"/>
          <w:numId w:val="43"/>
        </w:numPr>
        <w:spacing w:after="5" w:line="228" w:lineRule="auto"/>
        <w:ind w:left="709" w:right="86" w:hanging="283"/>
        <w:jc w:val="both"/>
        <w:rPr>
          <w:rFonts w:ascii="Arial" w:eastAsia="Calibri" w:hAnsi="Arial" w:cs="Arial"/>
          <w:i/>
          <w:color w:val="00B0F0"/>
          <w:sz w:val="22"/>
          <w:szCs w:val="22"/>
        </w:rPr>
      </w:pPr>
      <w:r w:rsidRPr="00830EAD">
        <w:rPr>
          <w:rFonts w:ascii="Arial" w:eastAsia="Calibri" w:hAnsi="Arial" w:cs="Arial"/>
          <w:sz w:val="22"/>
          <w:szCs w:val="22"/>
        </w:rPr>
        <w:t>prawo do wniesienia skargi do Prezesa Urzędu Ochrony Danych Osobowych, gdy uzna Pani/Pan, że przetwarzanie danych osobowych Pani/Pana dotyczących narusza przepisy RODO;</w:t>
      </w:r>
    </w:p>
    <w:p w14:paraId="5C6C6B88" w14:textId="77777777" w:rsidR="00830EAD" w:rsidRPr="00830EAD" w:rsidRDefault="00830EAD" w:rsidP="00830EAD">
      <w:pPr>
        <w:numPr>
          <w:ilvl w:val="0"/>
          <w:numId w:val="42"/>
        </w:numPr>
        <w:spacing w:after="5" w:line="228" w:lineRule="auto"/>
        <w:ind w:left="426" w:right="86" w:hanging="426"/>
        <w:jc w:val="both"/>
        <w:rPr>
          <w:rFonts w:ascii="Arial" w:eastAsia="Calibri" w:hAnsi="Arial" w:cs="Arial"/>
          <w:i/>
          <w:color w:val="00B0F0"/>
          <w:sz w:val="22"/>
          <w:szCs w:val="22"/>
        </w:rPr>
      </w:pPr>
      <w:r w:rsidRPr="00830EAD">
        <w:rPr>
          <w:rFonts w:ascii="Arial" w:eastAsia="Calibri" w:hAnsi="Arial" w:cs="Arial"/>
          <w:sz w:val="22"/>
          <w:szCs w:val="22"/>
        </w:rPr>
        <w:t>nie przysługuje Pani/Panu:</w:t>
      </w:r>
    </w:p>
    <w:p w14:paraId="46662290" w14:textId="77777777" w:rsidR="00830EAD" w:rsidRPr="00830EAD" w:rsidRDefault="00830EAD" w:rsidP="00830EAD">
      <w:pPr>
        <w:numPr>
          <w:ilvl w:val="0"/>
          <w:numId w:val="44"/>
        </w:numPr>
        <w:spacing w:after="5" w:line="228" w:lineRule="auto"/>
        <w:ind w:left="709" w:right="86" w:hanging="283"/>
        <w:jc w:val="both"/>
        <w:rPr>
          <w:rFonts w:ascii="Arial" w:eastAsia="Calibri" w:hAnsi="Arial" w:cs="Arial"/>
          <w:i/>
          <w:color w:val="00B0F0"/>
          <w:sz w:val="22"/>
          <w:szCs w:val="22"/>
        </w:rPr>
      </w:pPr>
      <w:r w:rsidRPr="00830EAD">
        <w:rPr>
          <w:rFonts w:ascii="Arial" w:eastAsia="Calibri" w:hAnsi="Arial" w:cs="Arial"/>
          <w:sz w:val="22"/>
          <w:szCs w:val="22"/>
        </w:rPr>
        <w:t>w związku z art. 17 ust. 3 lit. b, d lub e RODO prawo do usunięcia danych osobowych;</w:t>
      </w:r>
    </w:p>
    <w:p w14:paraId="5748C634" w14:textId="77777777" w:rsidR="00830EAD" w:rsidRPr="00830EAD" w:rsidRDefault="00830EAD" w:rsidP="00830EAD">
      <w:pPr>
        <w:numPr>
          <w:ilvl w:val="0"/>
          <w:numId w:val="44"/>
        </w:numPr>
        <w:spacing w:after="5" w:line="228" w:lineRule="auto"/>
        <w:ind w:left="709" w:right="86" w:hanging="283"/>
        <w:jc w:val="both"/>
        <w:rPr>
          <w:rFonts w:ascii="Arial" w:eastAsia="Calibri" w:hAnsi="Arial" w:cs="Arial"/>
          <w:b/>
          <w:i/>
          <w:sz w:val="22"/>
          <w:szCs w:val="22"/>
        </w:rPr>
      </w:pPr>
      <w:r w:rsidRPr="00830EAD">
        <w:rPr>
          <w:rFonts w:ascii="Arial" w:eastAsia="Calibri" w:hAnsi="Arial" w:cs="Arial"/>
          <w:sz w:val="22"/>
          <w:szCs w:val="22"/>
        </w:rPr>
        <w:t>prawo do przenoszenia danych osobowych, o którym mowa w art. 20 RODO;</w:t>
      </w:r>
    </w:p>
    <w:p w14:paraId="1DE89534" w14:textId="77777777" w:rsidR="00830EAD" w:rsidRPr="00830EAD" w:rsidRDefault="00830EAD" w:rsidP="00830EAD">
      <w:pPr>
        <w:numPr>
          <w:ilvl w:val="0"/>
          <w:numId w:val="44"/>
        </w:numPr>
        <w:spacing w:after="5" w:line="228" w:lineRule="auto"/>
        <w:ind w:left="709" w:right="86" w:hanging="283"/>
        <w:jc w:val="both"/>
        <w:rPr>
          <w:rFonts w:ascii="Arial" w:eastAsia="Calibri" w:hAnsi="Arial" w:cs="Arial"/>
          <w:b/>
          <w:i/>
          <w:sz w:val="22"/>
          <w:szCs w:val="22"/>
        </w:rPr>
      </w:pPr>
      <w:r w:rsidRPr="00830EAD">
        <w:rPr>
          <w:rFonts w:ascii="Arial" w:eastAsia="Calibri" w:hAnsi="Arial" w:cs="Arial"/>
          <w:b/>
          <w:sz w:val="22"/>
          <w:szCs w:val="22"/>
        </w:rPr>
        <w:t>na podstawie art. 21 RODO prawo sprzeciwu, wobec przetwarzania danych osobowych, gdyż podstawą prawną przetwarzania Pani/Pana danych osobowych jest art. 6 ust. 1 lit. c RODO</w:t>
      </w:r>
      <w:r w:rsidRPr="00830EAD">
        <w:rPr>
          <w:rFonts w:ascii="Arial" w:eastAsia="Calibri" w:hAnsi="Arial" w:cs="Arial"/>
          <w:sz w:val="22"/>
          <w:szCs w:val="22"/>
        </w:rPr>
        <w:t>.</w:t>
      </w:r>
      <w:r w:rsidRPr="00830EAD">
        <w:rPr>
          <w:rFonts w:ascii="Arial" w:eastAsia="Calibri" w:hAnsi="Arial" w:cs="Arial"/>
          <w:b/>
          <w:sz w:val="22"/>
          <w:szCs w:val="22"/>
        </w:rPr>
        <w:t xml:space="preserve"> </w:t>
      </w:r>
    </w:p>
    <w:p w14:paraId="7EB0BD56" w14:textId="77777777" w:rsidR="00830EAD" w:rsidRPr="00830EAD" w:rsidRDefault="00830EAD" w:rsidP="00830EAD">
      <w:pPr>
        <w:rPr>
          <w:rFonts w:ascii="Arial" w:hAnsi="Arial" w:cs="Arial"/>
          <w:b/>
          <w:sz w:val="22"/>
          <w:szCs w:val="22"/>
        </w:rPr>
      </w:pPr>
    </w:p>
    <w:p w14:paraId="5D5C7717" w14:textId="77777777" w:rsidR="00830EAD" w:rsidRPr="00830EAD" w:rsidRDefault="00830EAD" w:rsidP="00830EAD">
      <w:pPr>
        <w:rPr>
          <w:rFonts w:ascii="Arial" w:hAnsi="Arial" w:cs="Arial"/>
          <w:b/>
          <w:sz w:val="22"/>
          <w:szCs w:val="22"/>
        </w:rPr>
      </w:pPr>
    </w:p>
    <w:p w14:paraId="3F518818" w14:textId="77777777" w:rsidR="00830EAD" w:rsidRPr="00830EAD" w:rsidRDefault="00830EAD" w:rsidP="00830EAD">
      <w:pPr>
        <w:pStyle w:val="Akapitzlist"/>
        <w:numPr>
          <w:ilvl w:val="0"/>
          <w:numId w:val="45"/>
        </w:numPr>
        <w:spacing w:after="160" w:line="259" w:lineRule="auto"/>
        <w:rPr>
          <w:rFonts w:ascii="Arial" w:hAnsi="Arial" w:cs="Arial"/>
          <w:b/>
        </w:rPr>
      </w:pPr>
      <w:r w:rsidRPr="00830EAD">
        <w:rPr>
          <w:rFonts w:ascii="Arial" w:hAnsi="Arial" w:cs="Arial"/>
          <w:b/>
        </w:rPr>
        <w:t>WYKAZ ZAŁĄCZNIKÓW STANOWIĄCYCH INTEGRALNĄ CZĘŚĆ SWZ</w:t>
      </w:r>
    </w:p>
    <w:p w14:paraId="35DED949" w14:textId="77777777" w:rsidR="00830EAD" w:rsidRPr="00830EAD" w:rsidRDefault="00830EAD" w:rsidP="00830EAD">
      <w:pPr>
        <w:jc w:val="both"/>
        <w:rPr>
          <w:rFonts w:ascii="Arial" w:hAnsi="Arial" w:cs="Arial"/>
          <w:sz w:val="22"/>
          <w:szCs w:val="22"/>
        </w:rPr>
      </w:pPr>
    </w:p>
    <w:p w14:paraId="414293D2" w14:textId="77777777" w:rsidR="00830EAD" w:rsidRPr="00830EAD" w:rsidRDefault="00830EAD" w:rsidP="00830EAD">
      <w:pPr>
        <w:jc w:val="both"/>
        <w:rPr>
          <w:rFonts w:ascii="Arial" w:hAnsi="Arial" w:cs="Arial"/>
          <w:sz w:val="22"/>
          <w:szCs w:val="22"/>
        </w:rPr>
      </w:pPr>
      <w:r w:rsidRPr="00830EAD">
        <w:rPr>
          <w:rFonts w:ascii="Arial" w:hAnsi="Arial" w:cs="Arial"/>
          <w:sz w:val="22"/>
          <w:szCs w:val="22"/>
        </w:rPr>
        <w:t>Załącznik nr 1 – Oferta</w:t>
      </w:r>
    </w:p>
    <w:p w14:paraId="322DB203" w14:textId="77777777" w:rsidR="00830EAD" w:rsidRPr="00830EAD" w:rsidRDefault="00830EAD" w:rsidP="00830EAD">
      <w:pPr>
        <w:jc w:val="both"/>
        <w:rPr>
          <w:rFonts w:ascii="Arial" w:hAnsi="Arial" w:cs="Arial"/>
          <w:sz w:val="22"/>
          <w:szCs w:val="22"/>
        </w:rPr>
      </w:pPr>
      <w:r w:rsidRPr="00830EAD">
        <w:rPr>
          <w:rFonts w:ascii="Arial" w:hAnsi="Arial" w:cs="Arial"/>
          <w:sz w:val="22"/>
          <w:szCs w:val="22"/>
        </w:rPr>
        <w:t xml:space="preserve">Załącznik nr 2 – Wzór umowy </w:t>
      </w:r>
    </w:p>
    <w:p w14:paraId="1E12E4F3" w14:textId="77777777" w:rsidR="00830EAD" w:rsidRPr="00830EAD" w:rsidRDefault="00830EAD" w:rsidP="00830EAD">
      <w:pPr>
        <w:jc w:val="both"/>
        <w:rPr>
          <w:rFonts w:ascii="Arial" w:hAnsi="Arial" w:cs="Arial"/>
          <w:sz w:val="22"/>
          <w:szCs w:val="22"/>
        </w:rPr>
      </w:pPr>
    </w:p>
    <w:p w14:paraId="55E5F92C" w14:textId="77777777" w:rsidR="00830EAD" w:rsidRPr="00830EAD" w:rsidRDefault="00830EAD" w:rsidP="00830EAD">
      <w:pPr>
        <w:rPr>
          <w:szCs w:val="24"/>
        </w:rPr>
      </w:pPr>
    </w:p>
    <w:p w14:paraId="7294DDFB" w14:textId="77777777" w:rsidR="000331A1" w:rsidRDefault="000331A1" w:rsidP="00830EAD">
      <w:pPr>
        <w:jc w:val="both"/>
        <w:rPr>
          <w:rFonts w:ascii="Arial" w:hAnsi="Arial" w:cs="Arial"/>
        </w:rPr>
      </w:pPr>
    </w:p>
    <w:sectPr w:rsidR="000331A1" w:rsidSect="003C777C">
      <w:footerReference w:type="even" r:id="rId20"/>
      <w:footerReference w:type="default" r:id="rId21"/>
      <w:pgSz w:w="11906" w:h="16838" w:code="9"/>
      <w:pgMar w:top="993" w:right="1418" w:bottom="993" w:left="1418" w:header="708" w:footer="79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2D0E9" w14:textId="77777777" w:rsidR="008F653B" w:rsidRDefault="008F653B">
      <w:r>
        <w:separator/>
      </w:r>
    </w:p>
  </w:endnote>
  <w:endnote w:type="continuationSeparator" w:id="0">
    <w:p w14:paraId="1BA91E74" w14:textId="77777777" w:rsidR="008F653B" w:rsidRDefault="008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3C17" w14:textId="77777777" w:rsidR="00572690" w:rsidRDefault="0057269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AABE23F" w14:textId="77777777" w:rsidR="00572690" w:rsidRDefault="0057269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A4DA" w14:textId="1B5DC435" w:rsidR="00572690" w:rsidRDefault="00572690">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3A1B50">
      <w:rPr>
        <w:rStyle w:val="Numerstrony"/>
        <w:rFonts w:ascii="Arial" w:hAnsi="Arial" w:cs="Arial"/>
        <w:noProof/>
      </w:rPr>
      <w:t>16</w:t>
    </w:r>
    <w:r>
      <w:rPr>
        <w:rStyle w:val="Numerstrony"/>
        <w:rFonts w:ascii="Arial" w:hAnsi="Arial" w:cs="Arial"/>
      </w:rPr>
      <w:fldChar w:fldCharType="end"/>
    </w:r>
  </w:p>
  <w:p w14:paraId="710532A8" w14:textId="77777777" w:rsidR="00572690" w:rsidRDefault="00572690">
    <w:pPr>
      <w:pStyle w:val="Stopka"/>
      <w:framePr w:wrap="around" w:vAnchor="text" w:hAnchor="page" w:x="5905" w:y="-19"/>
      <w:ind w:right="360"/>
      <w:rPr>
        <w:rStyle w:val="Numerstrony"/>
        <w:sz w:val="24"/>
      </w:rPr>
    </w:pPr>
  </w:p>
  <w:p w14:paraId="6F7553B6" w14:textId="77777777" w:rsidR="00572690" w:rsidRDefault="00572690">
    <w:pPr>
      <w:pStyle w:val="Stopka"/>
      <w:framePr w:wrap="auto" w:hAnchor="text" w:y="-1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F1DBD" w14:textId="77777777" w:rsidR="008F653B" w:rsidRDefault="008F653B">
      <w:r>
        <w:separator/>
      </w:r>
    </w:p>
  </w:footnote>
  <w:footnote w:type="continuationSeparator" w:id="0">
    <w:p w14:paraId="360A1219" w14:textId="77777777" w:rsidR="008F653B" w:rsidRDefault="008F6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6"/>
    <w:multiLevelType w:val="singleLevel"/>
    <w:tmpl w:val="3B929BE0"/>
    <w:name w:val="WW8Num6"/>
    <w:lvl w:ilvl="0">
      <w:start w:val="1"/>
      <w:numFmt w:val="decimal"/>
      <w:lvlText w:val="%1)"/>
      <w:lvlJc w:val="left"/>
      <w:pPr>
        <w:tabs>
          <w:tab w:val="num" w:pos="0"/>
        </w:tabs>
        <w:ind w:left="1145" w:hanging="360"/>
      </w:pPr>
      <w:rPr>
        <w:rFonts w:hint="default"/>
        <w:b w:val="0"/>
        <w:sz w:val="22"/>
        <w:szCs w:val="22"/>
      </w:rPr>
    </w:lvl>
  </w:abstractNum>
  <w:abstractNum w:abstractNumId="2" w15:restartNumberingAfterBreak="0">
    <w:nsid w:val="0000000B"/>
    <w:multiLevelType w:val="singleLevel"/>
    <w:tmpl w:val="D7F8FABE"/>
    <w:name w:val="WW8Num11"/>
    <w:lvl w:ilvl="0">
      <w:start w:val="1"/>
      <w:numFmt w:val="decimal"/>
      <w:lvlText w:val="%1."/>
      <w:lvlJc w:val="left"/>
      <w:pPr>
        <w:tabs>
          <w:tab w:val="num" w:pos="708"/>
        </w:tabs>
        <w:ind w:left="720" w:hanging="360"/>
      </w:pPr>
      <w:rPr>
        <w:rFonts w:hint="default"/>
        <w:b w:val="0"/>
        <w:bCs/>
        <w:szCs w:val="24"/>
      </w:rPr>
    </w:lvl>
  </w:abstractNum>
  <w:abstractNum w:abstractNumId="3" w15:restartNumberingAfterBreak="0">
    <w:nsid w:val="04E74A23"/>
    <w:multiLevelType w:val="hybridMultilevel"/>
    <w:tmpl w:val="B3C04FA6"/>
    <w:lvl w:ilvl="0" w:tplc="9CB09148">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68283C"/>
    <w:multiLevelType w:val="hybridMultilevel"/>
    <w:tmpl w:val="B9D25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F41096"/>
    <w:multiLevelType w:val="hybridMultilevel"/>
    <w:tmpl w:val="ED8CC432"/>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6" w15:restartNumberingAfterBreak="0">
    <w:nsid w:val="08501440"/>
    <w:multiLevelType w:val="hybridMultilevel"/>
    <w:tmpl w:val="D134498E"/>
    <w:lvl w:ilvl="0" w:tplc="3E4418DA">
      <w:start w:val="8"/>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8CD3EDB"/>
    <w:multiLevelType w:val="hybridMultilevel"/>
    <w:tmpl w:val="0A64E7C8"/>
    <w:lvl w:ilvl="0" w:tplc="67B05CAA">
      <w:start w:val="1"/>
      <w:numFmt w:val="decimal"/>
      <w:lvlText w:val="%1)"/>
      <w:lvlJc w:val="left"/>
      <w:pPr>
        <w:tabs>
          <w:tab w:val="num" w:pos="720"/>
        </w:tabs>
        <w:ind w:left="720" w:hanging="360"/>
      </w:pPr>
      <w:rPr>
        <w:rFonts w:hint="default"/>
        <w:sz w:val="22"/>
        <w:szCs w:val="22"/>
      </w:rPr>
    </w:lvl>
    <w:lvl w:ilvl="1" w:tplc="1748735C">
      <w:start w:val="1"/>
      <w:numFmt w:val="bullet"/>
      <w:lvlText w:val="-"/>
      <w:lvlJc w:val="left"/>
      <w:pPr>
        <w:tabs>
          <w:tab w:val="num" w:pos="1440"/>
        </w:tabs>
        <w:ind w:left="1440" w:hanging="360"/>
      </w:pPr>
      <w:rPr>
        <w:rFonts w:ascii="Times New Roman" w:eastAsia="Times New Roman" w:hAnsi="Times New Roman" w:cs="Times New Roman" w:hint="default"/>
      </w:rPr>
    </w:lvl>
    <w:lvl w:ilvl="2" w:tplc="19CADE6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462C85"/>
    <w:multiLevelType w:val="hybridMultilevel"/>
    <w:tmpl w:val="55A05B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56162AF"/>
    <w:multiLevelType w:val="hybridMultilevel"/>
    <w:tmpl w:val="93EEA6F6"/>
    <w:lvl w:ilvl="0" w:tplc="1B9222D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26CB7"/>
    <w:multiLevelType w:val="hybridMultilevel"/>
    <w:tmpl w:val="472E250C"/>
    <w:lvl w:ilvl="0" w:tplc="609CD148">
      <w:start w:val="1"/>
      <w:numFmt w:val="decimal"/>
      <w:lvlText w:val="%1."/>
      <w:lvlJc w:val="left"/>
      <w:pPr>
        <w:ind w:left="360" w:hanging="360"/>
      </w:pPr>
      <w:rPr>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B887880"/>
    <w:multiLevelType w:val="hybridMultilevel"/>
    <w:tmpl w:val="AF48C8F6"/>
    <w:lvl w:ilvl="0" w:tplc="0AC8EA98">
      <w:start w:val="9"/>
      <w:numFmt w:val="upperRoman"/>
      <w:lvlText w:val="%1."/>
      <w:lvlJc w:val="left"/>
      <w:pPr>
        <w:ind w:left="1429" w:hanging="72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CE40EFF"/>
    <w:multiLevelType w:val="hybridMultilevel"/>
    <w:tmpl w:val="1CA8E014"/>
    <w:lvl w:ilvl="0" w:tplc="C8F298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18576D"/>
    <w:multiLevelType w:val="hybridMultilevel"/>
    <w:tmpl w:val="E8C2FA8A"/>
    <w:lvl w:ilvl="0" w:tplc="13C6138A">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AE0F9C"/>
    <w:multiLevelType w:val="hybridMultilevel"/>
    <w:tmpl w:val="04209A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27A699F"/>
    <w:multiLevelType w:val="hybridMultilevel"/>
    <w:tmpl w:val="7900748A"/>
    <w:lvl w:ilvl="0" w:tplc="C8F29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B924F6"/>
    <w:multiLevelType w:val="hybridMultilevel"/>
    <w:tmpl w:val="61E643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D2C32E5"/>
    <w:multiLevelType w:val="multilevel"/>
    <w:tmpl w:val="838E4102"/>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8" w15:restartNumberingAfterBreak="0">
    <w:nsid w:val="317108FB"/>
    <w:multiLevelType w:val="hybridMultilevel"/>
    <w:tmpl w:val="819EF9DE"/>
    <w:lvl w:ilvl="0" w:tplc="847CF6EC">
      <w:start w:val="1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FE6282"/>
    <w:multiLevelType w:val="hybridMultilevel"/>
    <w:tmpl w:val="E8A20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C10E49"/>
    <w:multiLevelType w:val="hybridMultilevel"/>
    <w:tmpl w:val="F266D020"/>
    <w:lvl w:ilvl="0" w:tplc="0415000F">
      <w:start w:val="1"/>
      <w:numFmt w:val="decimal"/>
      <w:lvlText w:val="%1."/>
      <w:lvlJc w:val="left"/>
      <w:pPr>
        <w:tabs>
          <w:tab w:val="num" w:pos="720"/>
        </w:tabs>
        <w:ind w:left="720" w:hanging="360"/>
      </w:pPr>
      <w:rPr>
        <w:rFonts w:hint="default"/>
      </w:rPr>
    </w:lvl>
    <w:lvl w:ilvl="1" w:tplc="D7D482E2">
      <w:start w:val="2"/>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BDB7BAE"/>
    <w:multiLevelType w:val="multilevel"/>
    <w:tmpl w:val="73562620"/>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3BF278EC"/>
    <w:multiLevelType w:val="hybridMultilevel"/>
    <w:tmpl w:val="3FD88C68"/>
    <w:lvl w:ilvl="0" w:tplc="FCDC3484">
      <w:start w:val="1"/>
      <w:numFmt w:val="decimal"/>
      <w:lvlText w:val="%1."/>
      <w:lvlJc w:val="left"/>
      <w:pPr>
        <w:tabs>
          <w:tab w:val="num" w:pos="1035"/>
        </w:tabs>
        <w:ind w:left="1035"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7B5BBC"/>
    <w:multiLevelType w:val="hybridMultilevel"/>
    <w:tmpl w:val="2F287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BC669C"/>
    <w:multiLevelType w:val="hybridMultilevel"/>
    <w:tmpl w:val="95E01BA6"/>
    <w:name w:val="WW8Num112"/>
    <w:lvl w:ilvl="0" w:tplc="F23EE5FC">
      <w:start w:val="7"/>
      <w:numFmt w:val="decimal"/>
      <w:lvlText w:val="%1."/>
      <w:lvlJc w:val="left"/>
      <w:pPr>
        <w:tabs>
          <w:tab w:val="num" w:pos="708"/>
        </w:tabs>
        <w:ind w:left="720" w:hanging="360"/>
      </w:pPr>
      <w:rPr>
        <w:rFonts w:hint="default"/>
        <w:b w:val="0"/>
        <w:bCs/>
        <w:i w:val="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E8790C"/>
    <w:multiLevelType w:val="hybridMultilevel"/>
    <w:tmpl w:val="3D44D8F4"/>
    <w:lvl w:ilvl="0" w:tplc="9404EFA2">
      <w:start w:val="6"/>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A94F98"/>
    <w:multiLevelType w:val="multilevel"/>
    <w:tmpl w:val="5B5655E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0EF4F0E"/>
    <w:multiLevelType w:val="hybridMultilevel"/>
    <w:tmpl w:val="CC602928"/>
    <w:lvl w:ilvl="0" w:tplc="6B68E0FC">
      <w:start w:val="1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1144FB2"/>
    <w:multiLevelType w:val="hybridMultilevel"/>
    <w:tmpl w:val="91981790"/>
    <w:lvl w:ilvl="0" w:tplc="2BACC79E">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0E4F11"/>
    <w:multiLevelType w:val="hybridMultilevel"/>
    <w:tmpl w:val="2670D8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3456B8B"/>
    <w:multiLevelType w:val="multilevel"/>
    <w:tmpl w:val="F088173A"/>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1" w15:restartNumberingAfterBreak="0">
    <w:nsid w:val="46672502"/>
    <w:multiLevelType w:val="hybridMultilevel"/>
    <w:tmpl w:val="E166B31A"/>
    <w:lvl w:ilvl="0" w:tplc="C8F298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8C6201C"/>
    <w:multiLevelType w:val="multilevel"/>
    <w:tmpl w:val="0E181374"/>
    <w:lvl w:ilvl="0">
      <w:start w:val="1"/>
      <w:numFmt w:val="bullet"/>
      <w:lvlText w:val=""/>
      <w:lvlJc w:val="left"/>
      <w:pPr>
        <w:ind w:left="720" w:hanging="360"/>
      </w:pPr>
      <w:rPr>
        <w:rFonts w:ascii="Wingdings" w:hAnsi="Wingdings" w:cs="Wingdings"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8C86CFE"/>
    <w:multiLevelType w:val="singleLevel"/>
    <w:tmpl w:val="452E788E"/>
    <w:lvl w:ilvl="0">
      <w:start w:val="1"/>
      <w:numFmt w:val="decimal"/>
      <w:lvlText w:val="%1."/>
      <w:lvlJc w:val="left"/>
      <w:pPr>
        <w:ind w:left="720" w:hanging="360"/>
      </w:pPr>
      <w:rPr>
        <w:rFonts w:hint="default"/>
        <w:sz w:val="22"/>
        <w:szCs w:val="22"/>
      </w:rPr>
    </w:lvl>
  </w:abstractNum>
  <w:abstractNum w:abstractNumId="34" w15:restartNumberingAfterBreak="0">
    <w:nsid w:val="493D5E29"/>
    <w:multiLevelType w:val="hybridMultilevel"/>
    <w:tmpl w:val="3DE4B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5C217F"/>
    <w:multiLevelType w:val="hybridMultilevel"/>
    <w:tmpl w:val="60E0E374"/>
    <w:lvl w:ilvl="0" w:tplc="A37C7E8E">
      <w:start w:val="4"/>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3F70F7"/>
    <w:multiLevelType w:val="hybridMultilevel"/>
    <w:tmpl w:val="C79A005A"/>
    <w:lvl w:ilvl="0" w:tplc="14485E6C">
      <w:start w:val="6"/>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7" w15:restartNumberingAfterBreak="0">
    <w:nsid w:val="56484158"/>
    <w:multiLevelType w:val="hybridMultilevel"/>
    <w:tmpl w:val="A0EE71DC"/>
    <w:lvl w:ilvl="0" w:tplc="69CE77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EE7F50"/>
    <w:multiLevelType w:val="multilevel"/>
    <w:tmpl w:val="FB2EC84E"/>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9" w15:restartNumberingAfterBreak="0">
    <w:nsid w:val="581859EC"/>
    <w:multiLevelType w:val="multilevel"/>
    <w:tmpl w:val="EEEEDB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898079B"/>
    <w:multiLevelType w:val="hybridMultilevel"/>
    <w:tmpl w:val="F88468A4"/>
    <w:lvl w:ilvl="0" w:tplc="A582F3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560E45"/>
    <w:multiLevelType w:val="hybridMultilevel"/>
    <w:tmpl w:val="24C4FBAA"/>
    <w:lvl w:ilvl="0" w:tplc="05AE5EAE">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837FA8"/>
    <w:multiLevelType w:val="multilevel"/>
    <w:tmpl w:val="8BD013E8"/>
    <w:lvl w:ilvl="0">
      <w:start w:val="1"/>
      <w:numFmt w:val="none"/>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226051F"/>
    <w:multiLevelType w:val="singleLevel"/>
    <w:tmpl w:val="C9DC9A48"/>
    <w:lvl w:ilvl="0">
      <w:start w:val="1"/>
      <w:numFmt w:val="decimal"/>
      <w:lvlText w:val="%1."/>
      <w:lvlJc w:val="left"/>
      <w:pPr>
        <w:tabs>
          <w:tab w:val="num" w:pos="360"/>
        </w:tabs>
        <w:ind w:left="340" w:hanging="340"/>
      </w:pPr>
      <w:rPr>
        <w:b w:val="0"/>
        <w:i w:val="0"/>
      </w:rPr>
    </w:lvl>
  </w:abstractNum>
  <w:abstractNum w:abstractNumId="44" w15:restartNumberingAfterBreak="0">
    <w:nsid w:val="632C5287"/>
    <w:multiLevelType w:val="multilevel"/>
    <w:tmpl w:val="D8060F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69EA0923"/>
    <w:multiLevelType w:val="multilevel"/>
    <w:tmpl w:val="54802874"/>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6" w15:restartNumberingAfterBreak="0">
    <w:nsid w:val="6E806D74"/>
    <w:multiLevelType w:val="multilevel"/>
    <w:tmpl w:val="7A5EEFC2"/>
    <w:lvl w:ilvl="0">
      <w:start w:val="1"/>
      <w:numFmt w:val="bullet"/>
      <w:lvlText w:val=""/>
      <w:lvlJc w:val="left"/>
      <w:pPr>
        <w:ind w:left="720" w:hanging="360"/>
      </w:pPr>
      <w:rPr>
        <w:rFonts w:ascii="Wingdings" w:hAnsi="Wingdings" w:cs="Wingdings"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ECC62DC"/>
    <w:multiLevelType w:val="hybridMultilevel"/>
    <w:tmpl w:val="98CA0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B52D11"/>
    <w:multiLevelType w:val="singleLevel"/>
    <w:tmpl w:val="A022DA20"/>
    <w:lvl w:ilvl="0">
      <w:start w:val="1"/>
      <w:numFmt w:val="decimal"/>
      <w:lvlText w:val="%1."/>
      <w:lvlJc w:val="left"/>
      <w:pPr>
        <w:tabs>
          <w:tab w:val="num" w:pos="360"/>
        </w:tabs>
        <w:ind w:left="360" w:hanging="360"/>
      </w:pPr>
      <w:rPr>
        <w:rFonts w:hint="default"/>
        <w:b w:val="0"/>
        <w:i w:val="0"/>
        <w:sz w:val="24"/>
      </w:rPr>
    </w:lvl>
  </w:abstractNum>
  <w:num w:numId="1">
    <w:abstractNumId w:val="43"/>
  </w:num>
  <w:num w:numId="2">
    <w:abstractNumId w:val="48"/>
  </w:num>
  <w:num w:numId="3">
    <w:abstractNumId w:val="22"/>
  </w:num>
  <w:num w:numId="4">
    <w:abstractNumId w:val="20"/>
  </w:num>
  <w:num w:numId="5">
    <w:abstractNumId w:val="7"/>
  </w:num>
  <w:num w:numId="6">
    <w:abstractNumId w:val="40"/>
  </w:num>
  <w:num w:numId="7">
    <w:abstractNumId w:val="35"/>
  </w:num>
  <w:num w:numId="8">
    <w:abstractNumId w:val="42"/>
  </w:num>
  <w:num w:numId="9">
    <w:abstractNumId w:val="33"/>
  </w:num>
  <w:num w:numId="10">
    <w:abstractNumId w:val="44"/>
  </w:num>
  <w:num w:numId="11">
    <w:abstractNumId w:val="10"/>
  </w:num>
  <w:num w:numId="12">
    <w:abstractNumId w:val="6"/>
  </w:num>
  <w:num w:numId="13">
    <w:abstractNumId w:val="12"/>
  </w:num>
  <w:num w:numId="14">
    <w:abstractNumId w:val="15"/>
  </w:num>
  <w:num w:numId="15">
    <w:abstractNumId w:val="4"/>
  </w:num>
  <w:num w:numId="16">
    <w:abstractNumId w:val="37"/>
  </w:num>
  <w:num w:numId="17">
    <w:abstractNumId w:val="41"/>
  </w:num>
  <w:num w:numId="18">
    <w:abstractNumId w:val="47"/>
  </w:num>
  <w:num w:numId="19">
    <w:abstractNumId w:val="21"/>
  </w:num>
  <w:num w:numId="20">
    <w:abstractNumId w:val="36"/>
  </w:num>
  <w:num w:numId="21">
    <w:abstractNumId w:val="28"/>
  </w:num>
  <w:num w:numId="22">
    <w:abstractNumId w:val="13"/>
  </w:num>
  <w:num w:numId="23">
    <w:abstractNumId w:val="16"/>
  </w:num>
  <w:num w:numId="24">
    <w:abstractNumId w:val="8"/>
  </w:num>
  <w:num w:numId="25">
    <w:abstractNumId w:val="34"/>
  </w:num>
  <w:num w:numId="26">
    <w:abstractNumId w:val="31"/>
  </w:num>
  <w:num w:numId="27">
    <w:abstractNumId w:val="0"/>
  </w:num>
  <w:num w:numId="28">
    <w:abstractNumId w:val="3"/>
  </w:num>
  <w:num w:numId="29">
    <w:abstractNumId w:val="9"/>
  </w:num>
  <w:num w:numId="30">
    <w:abstractNumId w:val="26"/>
  </w:num>
  <w:num w:numId="31">
    <w:abstractNumId w:val="46"/>
  </w:num>
  <w:num w:numId="32">
    <w:abstractNumId w:val="30"/>
  </w:num>
  <w:num w:numId="33">
    <w:abstractNumId w:val="17"/>
  </w:num>
  <w:num w:numId="34">
    <w:abstractNumId w:val="23"/>
  </w:num>
  <w:num w:numId="35">
    <w:abstractNumId w:val="29"/>
  </w:num>
  <w:num w:numId="36">
    <w:abstractNumId w:val="14"/>
  </w:num>
  <w:num w:numId="37">
    <w:abstractNumId w:val="19"/>
  </w:num>
  <w:num w:numId="38">
    <w:abstractNumId w:val="25"/>
  </w:num>
  <w:num w:numId="39">
    <w:abstractNumId w:val="27"/>
  </w:num>
  <w:num w:numId="40">
    <w:abstractNumId w:val="11"/>
  </w:num>
  <w:num w:numId="41">
    <w:abstractNumId w:val="39"/>
  </w:num>
  <w:num w:numId="42">
    <w:abstractNumId w:val="32"/>
  </w:num>
  <w:num w:numId="43">
    <w:abstractNumId w:val="38"/>
  </w:num>
  <w:num w:numId="44">
    <w:abstractNumId w:val="45"/>
  </w:num>
  <w:num w:numId="45">
    <w:abstractNumId w:val="18"/>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B3"/>
    <w:rsid w:val="0000487E"/>
    <w:rsid w:val="00006CCD"/>
    <w:rsid w:val="00007C0E"/>
    <w:rsid w:val="000155CB"/>
    <w:rsid w:val="000159EA"/>
    <w:rsid w:val="00015D5B"/>
    <w:rsid w:val="00022327"/>
    <w:rsid w:val="00024A01"/>
    <w:rsid w:val="000255FD"/>
    <w:rsid w:val="0002757A"/>
    <w:rsid w:val="0003023C"/>
    <w:rsid w:val="00032746"/>
    <w:rsid w:val="000331A1"/>
    <w:rsid w:val="000335F4"/>
    <w:rsid w:val="0004179D"/>
    <w:rsid w:val="00042299"/>
    <w:rsid w:val="000422BD"/>
    <w:rsid w:val="00060428"/>
    <w:rsid w:val="00064917"/>
    <w:rsid w:val="00065A5E"/>
    <w:rsid w:val="00075BCB"/>
    <w:rsid w:val="00075DB8"/>
    <w:rsid w:val="00083437"/>
    <w:rsid w:val="000850D2"/>
    <w:rsid w:val="00086168"/>
    <w:rsid w:val="00090E90"/>
    <w:rsid w:val="00094397"/>
    <w:rsid w:val="0009593E"/>
    <w:rsid w:val="000A1006"/>
    <w:rsid w:val="000A6BEF"/>
    <w:rsid w:val="000B165B"/>
    <w:rsid w:val="000B3B4C"/>
    <w:rsid w:val="000B592A"/>
    <w:rsid w:val="000B641C"/>
    <w:rsid w:val="000B6F23"/>
    <w:rsid w:val="000B7575"/>
    <w:rsid w:val="000C02AD"/>
    <w:rsid w:val="000C224B"/>
    <w:rsid w:val="000C41AC"/>
    <w:rsid w:val="000C7420"/>
    <w:rsid w:val="000D2184"/>
    <w:rsid w:val="000D278D"/>
    <w:rsid w:val="000D77A1"/>
    <w:rsid w:val="000E112E"/>
    <w:rsid w:val="000E3C5F"/>
    <w:rsid w:val="000E5B0A"/>
    <w:rsid w:val="000E695F"/>
    <w:rsid w:val="000F1197"/>
    <w:rsid w:val="000F2E42"/>
    <w:rsid w:val="000F7F2F"/>
    <w:rsid w:val="000F7FC7"/>
    <w:rsid w:val="00101A6D"/>
    <w:rsid w:val="001079B6"/>
    <w:rsid w:val="001156B6"/>
    <w:rsid w:val="001211C2"/>
    <w:rsid w:val="001315ED"/>
    <w:rsid w:val="00133968"/>
    <w:rsid w:val="00133A15"/>
    <w:rsid w:val="0013664B"/>
    <w:rsid w:val="001376A0"/>
    <w:rsid w:val="00143513"/>
    <w:rsid w:val="00144724"/>
    <w:rsid w:val="001512BE"/>
    <w:rsid w:val="001527A8"/>
    <w:rsid w:val="001539CD"/>
    <w:rsid w:val="00154939"/>
    <w:rsid w:val="00155779"/>
    <w:rsid w:val="00160ECA"/>
    <w:rsid w:val="00162B25"/>
    <w:rsid w:val="00163125"/>
    <w:rsid w:val="001636CB"/>
    <w:rsid w:val="00163CA6"/>
    <w:rsid w:val="0016540F"/>
    <w:rsid w:val="0017330A"/>
    <w:rsid w:val="00174A75"/>
    <w:rsid w:val="00181815"/>
    <w:rsid w:val="00181DBD"/>
    <w:rsid w:val="00182E41"/>
    <w:rsid w:val="00186156"/>
    <w:rsid w:val="00187997"/>
    <w:rsid w:val="00191640"/>
    <w:rsid w:val="0019170A"/>
    <w:rsid w:val="001919F3"/>
    <w:rsid w:val="00195200"/>
    <w:rsid w:val="00195553"/>
    <w:rsid w:val="00195E66"/>
    <w:rsid w:val="00195EAD"/>
    <w:rsid w:val="00197176"/>
    <w:rsid w:val="001A099D"/>
    <w:rsid w:val="001A430D"/>
    <w:rsid w:val="001A777D"/>
    <w:rsid w:val="001B041F"/>
    <w:rsid w:val="001B7C71"/>
    <w:rsid w:val="001C051B"/>
    <w:rsid w:val="001C16AB"/>
    <w:rsid w:val="001C4127"/>
    <w:rsid w:val="001D5F11"/>
    <w:rsid w:val="001E3372"/>
    <w:rsid w:val="001E3CFB"/>
    <w:rsid w:val="001E6069"/>
    <w:rsid w:val="001E7171"/>
    <w:rsid w:val="001E7D31"/>
    <w:rsid w:val="001F4311"/>
    <w:rsid w:val="00206507"/>
    <w:rsid w:val="00215BD7"/>
    <w:rsid w:val="00215DE0"/>
    <w:rsid w:val="00221698"/>
    <w:rsid w:val="002222D5"/>
    <w:rsid w:val="00223260"/>
    <w:rsid w:val="002255E1"/>
    <w:rsid w:val="00225A73"/>
    <w:rsid w:val="00230CF7"/>
    <w:rsid w:val="00234B76"/>
    <w:rsid w:val="00235214"/>
    <w:rsid w:val="00237C49"/>
    <w:rsid w:val="00237E6B"/>
    <w:rsid w:val="00252D24"/>
    <w:rsid w:val="00254420"/>
    <w:rsid w:val="0025501C"/>
    <w:rsid w:val="002550F6"/>
    <w:rsid w:val="002612CE"/>
    <w:rsid w:val="0026341A"/>
    <w:rsid w:val="002636E8"/>
    <w:rsid w:val="002644EE"/>
    <w:rsid w:val="00265C4E"/>
    <w:rsid w:val="00267635"/>
    <w:rsid w:val="00272655"/>
    <w:rsid w:val="0027356D"/>
    <w:rsid w:val="00274235"/>
    <w:rsid w:val="00276FC3"/>
    <w:rsid w:val="00277ED5"/>
    <w:rsid w:val="002802E2"/>
    <w:rsid w:val="0028224D"/>
    <w:rsid w:val="002828DB"/>
    <w:rsid w:val="00283B06"/>
    <w:rsid w:val="00285116"/>
    <w:rsid w:val="002A12C7"/>
    <w:rsid w:val="002A14BA"/>
    <w:rsid w:val="002A15E2"/>
    <w:rsid w:val="002A1F77"/>
    <w:rsid w:val="002B73BD"/>
    <w:rsid w:val="002B7FB8"/>
    <w:rsid w:val="002C05C1"/>
    <w:rsid w:val="002C51DD"/>
    <w:rsid w:val="002D0A83"/>
    <w:rsid w:val="002D3A2C"/>
    <w:rsid w:val="002D54A3"/>
    <w:rsid w:val="002D629A"/>
    <w:rsid w:val="002E0952"/>
    <w:rsid w:val="002E10D0"/>
    <w:rsid w:val="002E389D"/>
    <w:rsid w:val="002E3EC1"/>
    <w:rsid w:val="002E66A9"/>
    <w:rsid w:val="002E70DD"/>
    <w:rsid w:val="002F09CE"/>
    <w:rsid w:val="002F140D"/>
    <w:rsid w:val="002F232A"/>
    <w:rsid w:val="002F3742"/>
    <w:rsid w:val="002F4F9D"/>
    <w:rsid w:val="002F5523"/>
    <w:rsid w:val="002F7C73"/>
    <w:rsid w:val="003009D0"/>
    <w:rsid w:val="00302E25"/>
    <w:rsid w:val="00313A79"/>
    <w:rsid w:val="00313FB7"/>
    <w:rsid w:val="00314834"/>
    <w:rsid w:val="00317DAE"/>
    <w:rsid w:val="00317EE0"/>
    <w:rsid w:val="003233A8"/>
    <w:rsid w:val="00323C5D"/>
    <w:rsid w:val="00323F36"/>
    <w:rsid w:val="00324A9A"/>
    <w:rsid w:val="00326D7A"/>
    <w:rsid w:val="00327A1C"/>
    <w:rsid w:val="00342E94"/>
    <w:rsid w:val="00345410"/>
    <w:rsid w:val="00345684"/>
    <w:rsid w:val="003460DF"/>
    <w:rsid w:val="003469C8"/>
    <w:rsid w:val="003504EF"/>
    <w:rsid w:val="00351C34"/>
    <w:rsid w:val="003577CA"/>
    <w:rsid w:val="003600E2"/>
    <w:rsid w:val="003637F5"/>
    <w:rsid w:val="00367F15"/>
    <w:rsid w:val="00371C15"/>
    <w:rsid w:val="0037258F"/>
    <w:rsid w:val="00377E88"/>
    <w:rsid w:val="0038194F"/>
    <w:rsid w:val="003916A0"/>
    <w:rsid w:val="003943F1"/>
    <w:rsid w:val="003A103A"/>
    <w:rsid w:val="003A1B50"/>
    <w:rsid w:val="003A2466"/>
    <w:rsid w:val="003A27DA"/>
    <w:rsid w:val="003A42AD"/>
    <w:rsid w:val="003A435D"/>
    <w:rsid w:val="003A479F"/>
    <w:rsid w:val="003A56D9"/>
    <w:rsid w:val="003B2801"/>
    <w:rsid w:val="003B5BBF"/>
    <w:rsid w:val="003B60FD"/>
    <w:rsid w:val="003C04D1"/>
    <w:rsid w:val="003C1005"/>
    <w:rsid w:val="003C10AF"/>
    <w:rsid w:val="003C10FD"/>
    <w:rsid w:val="003C2799"/>
    <w:rsid w:val="003C777C"/>
    <w:rsid w:val="003F0219"/>
    <w:rsid w:val="003F0C98"/>
    <w:rsid w:val="003F3073"/>
    <w:rsid w:val="003F5AD4"/>
    <w:rsid w:val="00401FD0"/>
    <w:rsid w:val="00403B01"/>
    <w:rsid w:val="00407FF9"/>
    <w:rsid w:val="00410D24"/>
    <w:rsid w:val="00412031"/>
    <w:rsid w:val="0041290C"/>
    <w:rsid w:val="00412FE3"/>
    <w:rsid w:val="00424A11"/>
    <w:rsid w:val="00433149"/>
    <w:rsid w:val="004339F7"/>
    <w:rsid w:val="004353DC"/>
    <w:rsid w:val="00436083"/>
    <w:rsid w:val="00443CF2"/>
    <w:rsid w:val="00452BD8"/>
    <w:rsid w:val="004536A8"/>
    <w:rsid w:val="00461DAD"/>
    <w:rsid w:val="00463E5F"/>
    <w:rsid w:val="0046404D"/>
    <w:rsid w:val="00464DC7"/>
    <w:rsid w:val="0047226A"/>
    <w:rsid w:val="004747AB"/>
    <w:rsid w:val="0047493D"/>
    <w:rsid w:val="00475682"/>
    <w:rsid w:val="004767AB"/>
    <w:rsid w:val="0047735C"/>
    <w:rsid w:val="00485230"/>
    <w:rsid w:val="00485563"/>
    <w:rsid w:val="00485950"/>
    <w:rsid w:val="0048653C"/>
    <w:rsid w:val="0049762E"/>
    <w:rsid w:val="004B1E65"/>
    <w:rsid w:val="004B29F6"/>
    <w:rsid w:val="004B2A24"/>
    <w:rsid w:val="004B66E9"/>
    <w:rsid w:val="004B6947"/>
    <w:rsid w:val="004C2FB4"/>
    <w:rsid w:val="004C308D"/>
    <w:rsid w:val="004D0291"/>
    <w:rsid w:val="004D06EE"/>
    <w:rsid w:val="004D2E45"/>
    <w:rsid w:val="004D3498"/>
    <w:rsid w:val="004D5E38"/>
    <w:rsid w:val="004D6F4E"/>
    <w:rsid w:val="004E08D0"/>
    <w:rsid w:val="004E6158"/>
    <w:rsid w:val="004F1208"/>
    <w:rsid w:val="004F2163"/>
    <w:rsid w:val="004F344F"/>
    <w:rsid w:val="004F6FD2"/>
    <w:rsid w:val="00501A32"/>
    <w:rsid w:val="00507345"/>
    <w:rsid w:val="00512B2B"/>
    <w:rsid w:val="0051635D"/>
    <w:rsid w:val="00516ED3"/>
    <w:rsid w:val="00517DA3"/>
    <w:rsid w:val="005306A9"/>
    <w:rsid w:val="005309AA"/>
    <w:rsid w:val="00541DFC"/>
    <w:rsid w:val="00547677"/>
    <w:rsid w:val="00552283"/>
    <w:rsid w:val="00556549"/>
    <w:rsid w:val="00560672"/>
    <w:rsid w:val="00560D57"/>
    <w:rsid w:val="005628C7"/>
    <w:rsid w:val="00572690"/>
    <w:rsid w:val="00577F24"/>
    <w:rsid w:val="00586C65"/>
    <w:rsid w:val="00593875"/>
    <w:rsid w:val="00596367"/>
    <w:rsid w:val="00597BB7"/>
    <w:rsid w:val="00597F6B"/>
    <w:rsid w:val="005A04A9"/>
    <w:rsid w:val="005A1B75"/>
    <w:rsid w:val="005A1F6C"/>
    <w:rsid w:val="005A381B"/>
    <w:rsid w:val="005A39CD"/>
    <w:rsid w:val="005A3EA6"/>
    <w:rsid w:val="005A4580"/>
    <w:rsid w:val="005A5CED"/>
    <w:rsid w:val="005A5F9A"/>
    <w:rsid w:val="005B09CB"/>
    <w:rsid w:val="005B45DC"/>
    <w:rsid w:val="005B5677"/>
    <w:rsid w:val="005B68AA"/>
    <w:rsid w:val="005C082D"/>
    <w:rsid w:val="005C1F4F"/>
    <w:rsid w:val="005C365A"/>
    <w:rsid w:val="005C4352"/>
    <w:rsid w:val="005C622D"/>
    <w:rsid w:val="005D0589"/>
    <w:rsid w:val="005D3331"/>
    <w:rsid w:val="005E4DFE"/>
    <w:rsid w:val="005E6DDB"/>
    <w:rsid w:val="005E75C5"/>
    <w:rsid w:val="005F309F"/>
    <w:rsid w:val="005F6148"/>
    <w:rsid w:val="005F76CC"/>
    <w:rsid w:val="00601064"/>
    <w:rsid w:val="00601329"/>
    <w:rsid w:val="006101DB"/>
    <w:rsid w:val="0061154B"/>
    <w:rsid w:val="006162A5"/>
    <w:rsid w:val="00621D46"/>
    <w:rsid w:val="006241B6"/>
    <w:rsid w:val="00626165"/>
    <w:rsid w:val="00634BE1"/>
    <w:rsid w:val="00636EE1"/>
    <w:rsid w:val="00637158"/>
    <w:rsid w:val="006421DD"/>
    <w:rsid w:val="00642385"/>
    <w:rsid w:val="006432B5"/>
    <w:rsid w:val="0064651F"/>
    <w:rsid w:val="00653748"/>
    <w:rsid w:val="00654310"/>
    <w:rsid w:val="00655DB7"/>
    <w:rsid w:val="00656A18"/>
    <w:rsid w:val="00660AEA"/>
    <w:rsid w:val="00661279"/>
    <w:rsid w:val="0066282F"/>
    <w:rsid w:val="006633D2"/>
    <w:rsid w:val="006664BA"/>
    <w:rsid w:val="00667A78"/>
    <w:rsid w:val="00670497"/>
    <w:rsid w:val="00672530"/>
    <w:rsid w:val="00675700"/>
    <w:rsid w:val="00677928"/>
    <w:rsid w:val="00677E28"/>
    <w:rsid w:val="00680660"/>
    <w:rsid w:val="006835C5"/>
    <w:rsid w:val="00690E90"/>
    <w:rsid w:val="0069160E"/>
    <w:rsid w:val="006A6831"/>
    <w:rsid w:val="006B0C31"/>
    <w:rsid w:val="006B1739"/>
    <w:rsid w:val="006B4DDD"/>
    <w:rsid w:val="006B7FE8"/>
    <w:rsid w:val="006C67C7"/>
    <w:rsid w:val="006D4B21"/>
    <w:rsid w:val="006D5ABF"/>
    <w:rsid w:val="006E0762"/>
    <w:rsid w:val="006F09F9"/>
    <w:rsid w:val="006F0DBC"/>
    <w:rsid w:val="006F18B3"/>
    <w:rsid w:val="006F7033"/>
    <w:rsid w:val="0070448D"/>
    <w:rsid w:val="00706871"/>
    <w:rsid w:val="00706BCB"/>
    <w:rsid w:val="00706DF9"/>
    <w:rsid w:val="00712283"/>
    <w:rsid w:val="0072143F"/>
    <w:rsid w:val="00722C14"/>
    <w:rsid w:val="00727164"/>
    <w:rsid w:val="00730C02"/>
    <w:rsid w:val="00731B14"/>
    <w:rsid w:val="00731CA2"/>
    <w:rsid w:val="00732696"/>
    <w:rsid w:val="007354E2"/>
    <w:rsid w:val="0073707A"/>
    <w:rsid w:val="0074102F"/>
    <w:rsid w:val="00742846"/>
    <w:rsid w:val="00743254"/>
    <w:rsid w:val="00745AD3"/>
    <w:rsid w:val="007579E5"/>
    <w:rsid w:val="007623E6"/>
    <w:rsid w:val="00762616"/>
    <w:rsid w:val="0076411B"/>
    <w:rsid w:val="007653F4"/>
    <w:rsid w:val="0076551A"/>
    <w:rsid w:val="00772F73"/>
    <w:rsid w:val="00774DC5"/>
    <w:rsid w:val="00776F71"/>
    <w:rsid w:val="00777DE2"/>
    <w:rsid w:val="00786A06"/>
    <w:rsid w:val="00791DB5"/>
    <w:rsid w:val="007A079A"/>
    <w:rsid w:val="007A23B9"/>
    <w:rsid w:val="007A3F99"/>
    <w:rsid w:val="007A62E1"/>
    <w:rsid w:val="007B351A"/>
    <w:rsid w:val="007B3791"/>
    <w:rsid w:val="007C21F9"/>
    <w:rsid w:val="007C6ACB"/>
    <w:rsid w:val="007C7CB5"/>
    <w:rsid w:val="007D46B0"/>
    <w:rsid w:val="007D5EE1"/>
    <w:rsid w:val="007E4220"/>
    <w:rsid w:val="007E725A"/>
    <w:rsid w:val="007F1F8B"/>
    <w:rsid w:val="007F25A9"/>
    <w:rsid w:val="00800713"/>
    <w:rsid w:val="00801484"/>
    <w:rsid w:val="00801ED7"/>
    <w:rsid w:val="00802889"/>
    <w:rsid w:val="008062B1"/>
    <w:rsid w:val="008073E7"/>
    <w:rsid w:val="00815240"/>
    <w:rsid w:val="0082145D"/>
    <w:rsid w:val="00830EAD"/>
    <w:rsid w:val="00831854"/>
    <w:rsid w:val="008417AC"/>
    <w:rsid w:val="008437F6"/>
    <w:rsid w:val="00843A0F"/>
    <w:rsid w:val="0085151B"/>
    <w:rsid w:val="008521F7"/>
    <w:rsid w:val="00852EF1"/>
    <w:rsid w:val="008554D9"/>
    <w:rsid w:val="00855CCB"/>
    <w:rsid w:val="008633D4"/>
    <w:rsid w:val="00863478"/>
    <w:rsid w:val="00874579"/>
    <w:rsid w:val="0087697C"/>
    <w:rsid w:val="00881C39"/>
    <w:rsid w:val="00883825"/>
    <w:rsid w:val="00887F13"/>
    <w:rsid w:val="008902C5"/>
    <w:rsid w:val="008903EF"/>
    <w:rsid w:val="00892FF7"/>
    <w:rsid w:val="00895154"/>
    <w:rsid w:val="008A2471"/>
    <w:rsid w:val="008A2ADC"/>
    <w:rsid w:val="008A3568"/>
    <w:rsid w:val="008B5A41"/>
    <w:rsid w:val="008C39EB"/>
    <w:rsid w:val="008D1357"/>
    <w:rsid w:val="008D5AA4"/>
    <w:rsid w:val="008E48F9"/>
    <w:rsid w:val="008E75C2"/>
    <w:rsid w:val="008F3D8F"/>
    <w:rsid w:val="008F653B"/>
    <w:rsid w:val="008F6B16"/>
    <w:rsid w:val="00911C49"/>
    <w:rsid w:val="00912DF8"/>
    <w:rsid w:val="0091727C"/>
    <w:rsid w:val="00920502"/>
    <w:rsid w:val="00920DED"/>
    <w:rsid w:val="009214AC"/>
    <w:rsid w:val="009228F0"/>
    <w:rsid w:val="00922C25"/>
    <w:rsid w:val="00923210"/>
    <w:rsid w:val="009314FA"/>
    <w:rsid w:val="00940C4C"/>
    <w:rsid w:val="00945EA6"/>
    <w:rsid w:val="0097089D"/>
    <w:rsid w:val="009740C8"/>
    <w:rsid w:val="00976013"/>
    <w:rsid w:val="009760B5"/>
    <w:rsid w:val="009816EE"/>
    <w:rsid w:val="0099063E"/>
    <w:rsid w:val="009937B1"/>
    <w:rsid w:val="009A13D7"/>
    <w:rsid w:val="009A2988"/>
    <w:rsid w:val="009A4FD2"/>
    <w:rsid w:val="009A6450"/>
    <w:rsid w:val="009A7AE1"/>
    <w:rsid w:val="009B09BE"/>
    <w:rsid w:val="009B1F2E"/>
    <w:rsid w:val="009B498B"/>
    <w:rsid w:val="009C0DAD"/>
    <w:rsid w:val="009C3ED6"/>
    <w:rsid w:val="009D2626"/>
    <w:rsid w:val="009D58FA"/>
    <w:rsid w:val="009E29D7"/>
    <w:rsid w:val="009E51FD"/>
    <w:rsid w:val="009E7038"/>
    <w:rsid w:val="009F5689"/>
    <w:rsid w:val="00A017C8"/>
    <w:rsid w:val="00A0478F"/>
    <w:rsid w:val="00A2448E"/>
    <w:rsid w:val="00A25D10"/>
    <w:rsid w:val="00A26BED"/>
    <w:rsid w:val="00A274B3"/>
    <w:rsid w:val="00A372AA"/>
    <w:rsid w:val="00A439F0"/>
    <w:rsid w:val="00A4512E"/>
    <w:rsid w:val="00A47FA8"/>
    <w:rsid w:val="00A506C5"/>
    <w:rsid w:val="00A515A7"/>
    <w:rsid w:val="00A53E9D"/>
    <w:rsid w:val="00A568FF"/>
    <w:rsid w:val="00A610F7"/>
    <w:rsid w:val="00A64D6C"/>
    <w:rsid w:val="00A66F3A"/>
    <w:rsid w:val="00A6760C"/>
    <w:rsid w:val="00A67813"/>
    <w:rsid w:val="00A7039A"/>
    <w:rsid w:val="00A71A24"/>
    <w:rsid w:val="00A729A9"/>
    <w:rsid w:val="00A75B61"/>
    <w:rsid w:val="00A82045"/>
    <w:rsid w:val="00A837C0"/>
    <w:rsid w:val="00A932BA"/>
    <w:rsid w:val="00A97775"/>
    <w:rsid w:val="00AA266D"/>
    <w:rsid w:val="00AA656B"/>
    <w:rsid w:val="00AB1E24"/>
    <w:rsid w:val="00AC01BA"/>
    <w:rsid w:val="00AC0F5A"/>
    <w:rsid w:val="00AC6F5E"/>
    <w:rsid w:val="00AD2130"/>
    <w:rsid w:val="00AD2B30"/>
    <w:rsid w:val="00AD3797"/>
    <w:rsid w:val="00AD7558"/>
    <w:rsid w:val="00AE5F35"/>
    <w:rsid w:val="00AE6624"/>
    <w:rsid w:val="00AE6CE5"/>
    <w:rsid w:val="00AF5F81"/>
    <w:rsid w:val="00AF6537"/>
    <w:rsid w:val="00B01FB7"/>
    <w:rsid w:val="00B06EF7"/>
    <w:rsid w:val="00B12724"/>
    <w:rsid w:val="00B2023C"/>
    <w:rsid w:val="00B26F41"/>
    <w:rsid w:val="00B321F2"/>
    <w:rsid w:val="00B35C8F"/>
    <w:rsid w:val="00B445C5"/>
    <w:rsid w:val="00B466A7"/>
    <w:rsid w:val="00B46BE9"/>
    <w:rsid w:val="00B50D88"/>
    <w:rsid w:val="00B542E9"/>
    <w:rsid w:val="00B575C2"/>
    <w:rsid w:val="00B62322"/>
    <w:rsid w:val="00B72E3A"/>
    <w:rsid w:val="00B7595C"/>
    <w:rsid w:val="00B7636A"/>
    <w:rsid w:val="00B809CB"/>
    <w:rsid w:val="00B80C00"/>
    <w:rsid w:val="00B81766"/>
    <w:rsid w:val="00B9086C"/>
    <w:rsid w:val="00B92936"/>
    <w:rsid w:val="00B92AC2"/>
    <w:rsid w:val="00B94E6A"/>
    <w:rsid w:val="00BA0070"/>
    <w:rsid w:val="00BA030E"/>
    <w:rsid w:val="00BA7387"/>
    <w:rsid w:val="00BB0BD0"/>
    <w:rsid w:val="00BB653D"/>
    <w:rsid w:val="00BC41FF"/>
    <w:rsid w:val="00BC4EB0"/>
    <w:rsid w:val="00BD1190"/>
    <w:rsid w:val="00BD5899"/>
    <w:rsid w:val="00BD7095"/>
    <w:rsid w:val="00BD7B53"/>
    <w:rsid w:val="00BF0E41"/>
    <w:rsid w:val="00BF2143"/>
    <w:rsid w:val="00BF3E05"/>
    <w:rsid w:val="00BF5829"/>
    <w:rsid w:val="00C03484"/>
    <w:rsid w:val="00C0743C"/>
    <w:rsid w:val="00C12015"/>
    <w:rsid w:val="00C139A5"/>
    <w:rsid w:val="00C176CD"/>
    <w:rsid w:val="00C253FE"/>
    <w:rsid w:val="00C31571"/>
    <w:rsid w:val="00C34F96"/>
    <w:rsid w:val="00C42884"/>
    <w:rsid w:val="00C47657"/>
    <w:rsid w:val="00C50DA9"/>
    <w:rsid w:val="00C53F23"/>
    <w:rsid w:val="00C5686D"/>
    <w:rsid w:val="00C56A73"/>
    <w:rsid w:val="00C61E87"/>
    <w:rsid w:val="00C62CA5"/>
    <w:rsid w:val="00C63B01"/>
    <w:rsid w:val="00C64A6C"/>
    <w:rsid w:val="00C65138"/>
    <w:rsid w:val="00C727D0"/>
    <w:rsid w:val="00C73E38"/>
    <w:rsid w:val="00C751A2"/>
    <w:rsid w:val="00C75513"/>
    <w:rsid w:val="00C75F6F"/>
    <w:rsid w:val="00C76CFE"/>
    <w:rsid w:val="00C77242"/>
    <w:rsid w:val="00C77BFC"/>
    <w:rsid w:val="00C84078"/>
    <w:rsid w:val="00C85D76"/>
    <w:rsid w:val="00C91EAC"/>
    <w:rsid w:val="00C94FEB"/>
    <w:rsid w:val="00C9716C"/>
    <w:rsid w:val="00C975B0"/>
    <w:rsid w:val="00CA1473"/>
    <w:rsid w:val="00CA433F"/>
    <w:rsid w:val="00CA52FF"/>
    <w:rsid w:val="00CA7C2A"/>
    <w:rsid w:val="00CB3B4B"/>
    <w:rsid w:val="00CB7907"/>
    <w:rsid w:val="00CC0B52"/>
    <w:rsid w:val="00CD2364"/>
    <w:rsid w:val="00CD23E3"/>
    <w:rsid w:val="00CD5D22"/>
    <w:rsid w:val="00CE26A0"/>
    <w:rsid w:val="00CE26CF"/>
    <w:rsid w:val="00CE4392"/>
    <w:rsid w:val="00CE6926"/>
    <w:rsid w:val="00CE69C4"/>
    <w:rsid w:val="00CF07D7"/>
    <w:rsid w:val="00CF2D92"/>
    <w:rsid w:val="00CF3AA1"/>
    <w:rsid w:val="00CF4170"/>
    <w:rsid w:val="00D00BA8"/>
    <w:rsid w:val="00D03F07"/>
    <w:rsid w:val="00D0449D"/>
    <w:rsid w:val="00D05C23"/>
    <w:rsid w:val="00D065F7"/>
    <w:rsid w:val="00D16E29"/>
    <w:rsid w:val="00D17673"/>
    <w:rsid w:val="00D179EB"/>
    <w:rsid w:val="00D17C70"/>
    <w:rsid w:val="00D21045"/>
    <w:rsid w:val="00D23C5D"/>
    <w:rsid w:val="00D26B4C"/>
    <w:rsid w:val="00D3198F"/>
    <w:rsid w:val="00D31D2E"/>
    <w:rsid w:val="00D31EB2"/>
    <w:rsid w:val="00D3319A"/>
    <w:rsid w:val="00D37523"/>
    <w:rsid w:val="00D40836"/>
    <w:rsid w:val="00D41BB2"/>
    <w:rsid w:val="00D46E86"/>
    <w:rsid w:val="00D47E1F"/>
    <w:rsid w:val="00D53CC6"/>
    <w:rsid w:val="00D64ADC"/>
    <w:rsid w:val="00D65FEC"/>
    <w:rsid w:val="00D66353"/>
    <w:rsid w:val="00D66EED"/>
    <w:rsid w:val="00D700A2"/>
    <w:rsid w:val="00D7104E"/>
    <w:rsid w:val="00D7386D"/>
    <w:rsid w:val="00D77025"/>
    <w:rsid w:val="00D775A9"/>
    <w:rsid w:val="00D777EC"/>
    <w:rsid w:val="00D95B13"/>
    <w:rsid w:val="00DA0596"/>
    <w:rsid w:val="00DA2A22"/>
    <w:rsid w:val="00DA3C18"/>
    <w:rsid w:val="00DA4227"/>
    <w:rsid w:val="00DB4CAC"/>
    <w:rsid w:val="00DC03A4"/>
    <w:rsid w:val="00DC0AAD"/>
    <w:rsid w:val="00DC41C2"/>
    <w:rsid w:val="00DD2FC0"/>
    <w:rsid w:val="00DD3C45"/>
    <w:rsid w:val="00DE635A"/>
    <w:rsid w:val="00DF64E7"/>
    <w:rsid w:val="00DF6DD8"/>
    <w:rsid w:val="00E01755"/>
    <w:rsid w:val="00E01D01"/>
    <w:rsid w:val="00E020D2"/>
    <w:rsid w:val="00E0335D"/>
    <w:rsid w:val="00E03A38"/>
    <w:rsid w:val="00E05382"/>
    <w:rsid w:val="00E15392"/>
    <w:rsid w:val="00E21B39"/>
    <w:rsid w:val="00E26048"/>
    <w:rsid w:val="00E263E3"/>
    <w:rsid w:val="00E26F13"/>
    <w:rsid w:val="00E3087D"/>
    <w:rsid w:val="00E32AE5"/>
    <w:rsid w:val="00E330D9"/>
    <w:rsid w:val="00E361C2"/>
    <w:rsid w:val="00E41D28"/>
    <w:rsid w:val="00E44869"/>
    <w:rsid w:val="00E464F4"/>
    <w:rsid w:val="00E50186"/>
    <w:rsid w:val="00E57B41"/>
    <w:rsid w:val="00E6153F"/>
    <w:rsid w:val="00E63DEE"/>
    <w:rsid w:val="00E66201"/>
    <w:rsid w:val="00E74018"/>
    <w:rsid w:val="00E86D9F"/>
    <w:rsid w:val="00E87D6D"/>
    <w:rsid w:val="00E95722"/>
    <w:rsid w:val="00EA0044"/>
    <w:rsid w:val="00EA32C1"/>
    <w:rsid w:val="00EB4F0F"/>
    <w:rsid w:val="00EB6883"/>
    <w:rsid w:val="00EB6941"/>
    <w:rsid w:val="00EC398D"/>
    <w:rsid w:val="00ED1A88"/>
    <w:rsid w:val="00ED3D7A"/>
    <w:rsid w:val="00EE212C"/>
    <w:rsid w:val="00EE4169"/>
    <w:rsid w:val="00EE5591"/>
    <w:rsid w:val="00EF3087"/>
    <w:rsid w:val="00F00369"/>
    <w:rsid w:val="00F00910"/>
    <w:rsid w:val="00F02465"/>
    <w:rsid w:val="00F0551E"/>
    <w:rsid w:val="00F058BE"/>
    <w:rsid w:val="00F10D61"/>
    <w:rsid w:val="00F10D74"/>
    <w:rsid w:val="00F10E9E"/>
    <w:rsid w:val="00F11A75"/>
    <w:rsid w:val="00F12396"/>
    <w:rsid w:val="00F13185"/>
    <w:rsid w:val="00F1571F"/>
    <w:rsid w:val="00F17235"/>
    <w:rsid w:val="00F17A70"/>
    <w:rsid w:val="00F2072A"/>
    <w:rsid w:val="00F211C0"/>
    <w:rsid w:val="00F24E98"/>
    <w:rsid w:val="00F27B84"/>
    <w:rsid w:val="00F355DC"/>
    <w:rsid w:val="00F425FC"/>
    <w:rsid w:val="00F44B5D"/>
    <w:rsid w:val="00F51B1F"/>
    <w:rsid w:val="00F528D7"/>
    <w:rsid w:val="00F56888"/>
    <w:rsid w:val="00F5700F"/>
    <w:rsid w:val="00F5725D"/>
    <w:rsid w:val="00F62524"/>
    <w:rsid w:val="00F65F63"/>
    <w:rsid w:val="00F700C8"/>
    <w:rsid w:val="00F75E5F"/>
    <w:rsid w:val="00F83878"/>
    <w:rsid w:val="00F852A2"/>
    <w:rsid w:val="00F85521"/>
    <w:rsid w:val="00F913F4"/>
    <w:rsid w:val="00F93E8F"/>
    <w:rsid w:val="00F95A2C"/>
    <w:rsid w:val="00F9601B"/>
    <w:rsid w:val="00FA5204"/>
    <w:rsid w:val="00FA562C"/>
    <w:rsid w:val="00FA773D"/>
    <w:rsid w:val="00FB702F"/>
    <w:rsid w:val="00FC0EE1"/>
    <w:rsid w:val="00FC608F"/>
    <w:rsid w:val="00FC6948"/>
    <w:rsid w:val="00FD6D0F"/>
    <w:rsid w:val="00FE5E50"/>
    <w:rsid w:val="00FE6D91"/>
    <w:rsid w:val="00FF1D4C"/>
    <w:rsid w:val="00FF2404"/>
    <w:rsid w:val="00FF35EC"/>
    <w:rsid w:val="00FF6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8A14F"/>
  <w15:chartTrackingRefBased/>
  <w15:docId w15:val="{6405EFAB-E006-42EB-9A44-216A49F3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B5D"/>
    <w:rPr>
      <w:sz w:val="24"/>
    </w:rPr>
  </w:style>
  <w:style w:type="paragraph" w:styleId="Nagwek1">
    <w:name w:val="heading 1"/>
    <w:basedOn w:val="Normalny"/>
    <w:next w:val="Normalny"/>
    <w:qFormat/>
    <w:pPr>
      <w:keepNext/>
      <w:numPr>
        <w:numId w:val="8"/>
      </w:numPr>
      <w:jc w:val="both"/>
      <w:outlineLvl w:val="0"/>
    </w:pPr>
    <w:rPr>
      <w:rFonts w:ascii="Arial" w:hAnsi="Arial"/>
      <w:b/>
    </w:rPr>
  </w:style>
  <w:style w:type="paragraph" w:styleId="Nagwek2">
    <w:name w:val="heading 2"/>
    <w:basedOn w:val="Normalny"/>
    <w:next w:val="Normalny"/>
    <w:qFormat/>
    <w:pPr>
      <w:keepNext/>
      <w:jc w:val="both"/>
      <w:outlineLvl w:val="1"/>
    </w:pPr>
    <w:rPr>
      <w:rFonts w:ascii="Arial" w:hAnsi="Arial"/>
      <w:b/>
      <w:sz w:val="26"/>
    </w:rPr>
  </w:style>
  <w:style w:type="paragraph" w:styleId="Nagwek3">
    <w:name w:val="heading 3"/>
    <w:basedOn w:val="Normalny"/>
    <w:next w:val="Normalny"/>
    <w:qFormat/>
    <w:pPr>
      <w:keepNext/>
      <w:jc w:val="both"/>
      <w:outlineLvl w:val="2"/>
    </w:pPr>
  </w:style>
  <w:style w:type="paragraph" w:styleId="Nagwek4">
    <w:name w:val="heading 4"/>
    <w:basedOn w:val="Normalny"/>
    <w:next w:val="Normalny"/>
    <w:qFormat/>
    <w:pPr>
      <w:keepNext/>
      <w:jc w:val="center"/>
      <w:outlineLvl w:val="3"/>
    </w:pPr>
    <w:rPr>
      <w:rFonts w:ascii="Arial" w:hAnsi="Arial" w:cs="Arial"/>
      <w:b/>
    </w:rPr>
  </w:style>
  <w:style w:type="paragraph" w:styleId="Nagwek5">
    <w:name w:val="heading 5"/>
    <w:basedOn w:val="Normalny"/>
    <w:next w:val="Normalny"/>
    <w:qFormat/>
    <w:pPr>
      <w:keepNext/>
      <w:jc w:val="center"/>
      <w:outlineLvl w:val="4"/>
    </w:pPr>
    <w:rPr>
      <w:b/>
      <w:color w:val="008000"/>
    </w:rPr>
  </w:style>
  <w:style w:type="paragraph" w:styleId="Nagwek6">
    <w:name w:val="heading 6"/>
    <w:basedOn w:val="Normalny"/>
    <w:next w:val="Normalny"/>
    <w:qFormat/>
    <w:pPr>
      <w:keepNext/>
      <w:outlineLvl w:val="5"/>
    </w:pPr>
    <w:rPr>
      <w:rFonts w:ascii="Arial" w:hAnsi="Arial"/>
      <w:sz w:val="20"/>
    </w:rPr>
  </w:style>
  <w:style w:type="paragraph" w:styleId="Nagwek7">
    <w:name w:val="heading 7"/>
    <w:basedOn w:val="Normalny"/>
    <w:next w:val="Normalny"/>
    <w:qFormat/>
    <w:pPr>
      <w:keepNext/>
      <w:jc w:val="right"/>
      <w:outlineLvl w:val="6"/>
    </w:pPr>
    <w:rPr>
      <w:i/>
    </w:rPr>
  </w:style>
  <w:style w:type="paragraph" w:styleId="Nagwek8">
    <w:name w:val="heading 8"/>
    <w:basedOn w:val="Normalny"/>
    <w:next w:val="Normalny"/>
    <w:qFormat/>
    <w:pPr>
      <w:keepNext/>
      <w:spacing w:line="240" w:lineRule="atLeast"/>
      <w:outlineLvl w:val="7"/>
    </w:pPr>
    <w:rPr>
      <w:rFonts w:ascii="Arial" w:hAnsi="Arial"/>
      <w:b/>
      <w:sz w:val="20"/>
    </w:rPr>
  </w:style>
  <w:style w:type="paragraph" w:styleId="Nagwek9">
    <w:name w:val="heading 9"/>
    <w:basedOn w:val="Normalny"/>
    <w:next w:val="Normalny"/>
    <w:qFormat/>
    <w:pPr>
      <w:keepNext/>
      <w:jc w:val="center"/>
      <w:outlineLvl w:val="8"/>
    </w:pPr>
    <w:rPr>
      <w:rFonts w:ascii="Arial" w:hAnsi="Arial"/>
      <w:b/>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rPr>
      <w:rFonts w:ascii="Arial" w:hAnsi="Arial"/>
    </w:rPr>
  </w:style>
  <w:style w:type="paragraph" w:styleId="Tekstpodstawowy2">
    <w:name w:val="Body Text 2"/>
    <w:basedOn w:val="Normalny"/>
    <w:link w:val="Tekstpodstawowy2Znak"/>
    <w:semiHidden/>
    <w:pPr>
      <w:jc w:val="both"/>
    </w:pPr>
    <w:rPr>
      <w:rFonts w:ascii="Arial" w:hAnsi="Arial"/>
      <w:sz w:val="26"/>
      <w:lang w:val="x-none" w:eastAsia="x-none"/>
    </w:rPr>
  </w:style>
  <w:style w:type="paragraph" w:styleId="Tekstpodstawowywcity">
    <w:name w:val="Body Text Indent"/>
    <w:basedOn w:val="Normalny"/>
    <w:link w:val="TekstpodstawowywcityZnak"/>
    <w:semiHidden/>
    <w:pPr>
      <w:ind w:left="680"/>
      <w:jc w:val="both"/>
    </w:pPr>
    <w:rPr>
      <w:rFonts w:ascii="Arial" w:hAnsi="Arial"/>
      <w:sz w:val="26"/>
      <w:lang w:val="x-none" w:eastAsia="x-none"/>
    </w:rPr>
  </w:style>
  <w:style w:type="paragraph" w:styleId="Tekstprzypisudolnego">
    <w:name w:val="footnote text"/>
    <w:basedOn w:val="Normalny"/>
    <w:semiHidden/>
    <w:rPr>
      <w:sz w:val="20"/>
    </w:rPr>
  </w:style>
  <w:style w:type="paragraph" w:styleId="Stopka">
    <w:name w:val="footer"/>
    <w:basedOn w:val="Normalny"/>
    <w:semiHidden/>
    <w:pPr>
      <w:tabs>
        <w:tab w:val="center" w:pos="4536"/>
        <w:tab w:val="right" w:pos="9072"/>
      </w:tabs>
    </w:pPr>
    <w:rPr>
      <w:sz w:val="16"/>
    </w:rPr>
  </w:style>
  <w:style w:type="paragraph" w:styleId="Tekstpodstawowy3">
    <w:name w:val="Body Text 3"/>
    <w:basedOn w:val="Normalny"/>
    <w:semiHidden/>
    <w:rPr>
      <w:rFonts w:ascii="Arial" w:hAnsi="Arial"/>
      <w:sz w:val="26"/>
    </w:rPr>
  </w:style>
  <w:style w:type="paragraph" w:customStyle="1" w:styleId="Tekstpodstawowy21">
    <w:name w:val="Tekst podstawowy 21"/>
    <w:basedOn w:val="Normalny"/>
    <w:pPr>
      <w:overflowPunct w:val="0"/>
      <w:autoSpaceDE w:val="0"/>
      <w:autoSpaceDN w:val="0"/>
      <w:adjustRightInd w:val="0"/>
      <w:ind w:left="540" w:hanging="540"/>
      <w:jc w:val="both"/>
      <w:textAlignment w:val="baseline"/>
    </w:pPr>
    <w:rPr>
      <w:rFonts w:ascii="Arial" w:hAnsi="Arial"/>
    </w:r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customStyle="1" w:styleId="Tekstpodstawowy31">
    <w:name w:val="Tekst podstawowy 31"/>
    <w:basedOn w:val="Normalny"/>
    <w:pPr>
      <w:overflowPunct w:val="0"/>
      <w:autoSpaceDE w:val="0"/>
      <w:autoSpaceDN w:val="0"/>
      <w:adjustRightInd w:val="0"/>
      <w:jc w:val="both"/>
      <w:textAlignment w:val="baseline"/>
    </w:pPr>
    <w:rPr>
      <w:rFonts w:ascii="Arial" w:hAnsi="Arial"/>
    </w:rPr>
  </w:style>
  <w:style w:type="paragraph" w:styleId="Tekstpodstawowywcity2">
    <w:name w:val="Body Text Indent 2"/>
    <w:basedOn w:val="Normalny"/>
    <w:semiHidden/>
    <w:pPr>
      <w:tabs>
        <w:tab w:val="left" w:pos="0"/>
      </w:tabs>
      <w:ind w:left="426" w:hanging="426"/>
      <w:jc w:val="both"/>
    </w:pPr>
  </w:style>
  <w:style w:type="paragraph" w:styleId="Tekstkomentarza">
    <w:name w:val="annotation text"/>
    <w:basedOn w:val="Normalny"/>
    <w:link w:val="TekstkomentarzaZnak"/>
    <w:semiHidden/>
    <w:rPr>
      <w:sz w:val="20"/>
    </w:rPr>
  </w:style>
  <w:style w:type="paragraph" w:styleId="Tekstpodstawowywcity3">
    <w:name w:val="Body Text Indent 3"/>
    <w:basedOn w:val="Normalny"/>
    <w:semiHidden/>
    <w:pPr>
      <w:ind w:left="284"/>
      <w:jc w:val="both"/>
    </w:pPr>
    <w:rPr>
      <w:rFonts w:ascii="Arial" w:hAnsi="Arial"/>
      <w:bCs/>
      <w:sz w:val="22"/>
    </w:rPr>
  </w:style>
  <w:style w:type="paragraph" w:customStyle="1" w:styleId="ust">
    <w:name w:val="ust"/>
    <w:pPr>
      <w:spacing w:before="60" w:after="60"/>
      <w:ind w:left="426" w:hanging="284"/>
      <w:jc w:val="both"/>
    </w:pPr>
    <w:rPr>
      <w:sz w:val="24"/>
      <w:szCs w:val="24"/>
    </w:rPr>
  </w:style>
  <w:style w:type="paragraph" w:customStyle="1" w:styleId="tyt">
    <w:name w:val="tyt"/>
    <w:basedOn w:val="Normalny"/>
    <w:pPr>
      <w:keepNext/>
      <w:spacing w:before="60" w:after="60"/>
      <w:jc w:val="center"/>
    </w:pPr>
    <w:rPr>
      <w:b/>
      <w:bCs/>
      <w:szCs w:val="24"/>
    </w:rPr>
  </w:style>
  <w:style w:type="character" w:customStyle="1" w:styleId="akapitdomyslny">
    <w:name w:val="akapitdomyslny"/>
    <w:rPr>
      <w:sz w:val="20"/>
      <w:szCs w:val="20"/>
    </w:rPr>
  </w:style>
  <w:style w:type="paragraph" w:styleId="Tytu">
    <w:name w:val="Title"/>
    <w:basedOn w:val="Normalny"/>
    <w:qFormat/>
    <w:pPr>
      <w:ind w:right="-711"/>
      <w:jc w:val="center"/>
    </w:pPr>
    <w:rPr>
      <w:rFonts w:ascii="Arial" w:hAnsi="Arial"/>
      <w:b/>
      <w:color w:val="000000"/>
      <w:u w:val="single"/>
    </w:rPr>
  </w:style>
  <w:style w:type="paragraph" w:customStyle="1" w:styleId="pkt">
    <w:name w:val="pkt"/>
    <w:basedOn w:val="Normalny"/>
    <w:pPr>
      <w:spacing w:after="80"/>
      <w:ind w:left="851" w:hanging="284"/>
      <w:jc w:val="both"/>
    </w:pPr>
  </w:style>
  <w:style w:type="paragraph" w:customStyle="1" w:styleId="lit">
    <w:name w:val="lit"/>
    <w:pPr>
      <w:overflowPunct w:val="0"/>
      <w:autoSpaceDE w:val="0"/>
      <w:autoSpaceDN w:val="0"/>
      <w:adjustRightInd w:val="0"/>
      <w:spacing w:before="60" w:after="60"/>
      <w:ind w:left="1281" w:hanging="272"/>
      <w:jc w:val="both"/>
      <w:textAlignment w:val="baseline"/>
    </w:pPr>
    <w:rPr>
      <w:sz w:val="24"/>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Kolorowalistaakcent11">
    <w:name w:val="Kolorowa lista — akcent 11"/>
    <w:basedOn w:val="Normalny"/>
    <w:qFormat/>
    <w:pPr>
      <w:ind w:left="708"/>
    </w:pPr>
  </w:style>
  <w:style w:type="character" w:customStyle="1" w:styleId="Tekstpodstawowy2Znak">
    <w:name w:val="Tekst podstawowy 2 Znak"/>
    <w:link w:val="Tekstpodstawowy2"/>
    <w:semiHidden/>
    <w:rsid w:val="008D1357"/>
    <w:rPr>
      <w:rFonts w:ascii="Arial" w:hAnsi="Arial"/>
      <w:sz w:val="26"/>
    </w:rPr>
  </w:style>
  <w:style w:type="character" w:customStyle="1" w:styleId="TekstpodstawowywcityZnak">
    <w:name w:val="Tekst podstawowy wcięty Znak"/>
    <w:link w:val="Tekstpodstawowywcity"/>
    <w:semiHidden/>
    <w:rsid w:val="00267635"/>
    <w:rPr>
      <w:rFonts w:ascii="Arial" w:hAnsi="Arial"/>
      <w:sz w:val="26"/>
    </w:rPr>
  </w:style>
  <w:style w:type="character" w:styleId="Odwoaniedokomentarza">
    <w:name w:val="annotation reference"/>
    <w:uiPriority w:val="99"/>
    <w:semiHidden/>
    <w:unhideWhenUsed/>
    <w:rsid w:val="003C2799"/>
    <w:rPr>
      <w:sz w:val="16"/>
      <w:szCs w:val="16"/>
    </w:rPr>
  </w:style>
  <w:style w:type="paragraph" w:styleId="Tematkomentarza">
    <w:name w:val="annotation subject"/>
    <w:basedOn w:val="Tekstkomentarza"/>
    <w:next w:val="Tekstkomentarza"/>
    <w:link w:val="TematkomentarzaZnak"/>
    <w:uiPriority w:val="99"/>
    <w:semiHidden/>
    <w:unhideWhenUsed/>
    <w:rsid w:val="003C2799"/>
    <w:rPr>
      <w:b/>
      <w:bCs/>
    </w:rPr>
  </w:style>
  <w:style w:type="character" w:customStyle="1" w:styleId="TekstkomentarzaZnak">
    <w:name w:val="Tekst komentarza Znak"/>
    <w:basedOn w:val="Domylnaczcionkaakapitu"/>
    <w:link w:val="Tekstkomentarza"/>
    <w:semiHidden/>
    <w:rsid w:val="003C2799"/>
  </w:style>
  <w:style w:type="character" w:customStyle="1" w:styleId="TematkomentarzaZnak">
    <w:name w:val="Temat komentarza Znak"/>
    <w:basedOn w:val="TekstkomentarzaZnak"/>
    <w:link w:val="Tematkomentarza"/>
    <w:rsid w:val="003C2799"/>
  </w:style>
  <w:style w:type="paragraph" w:styleId="Akapitzlist">
    <w:name w:val="List Paragraph"/>
    <w:basedOn w:val="Normalny"/>
    <w:uiPriority w:val="34"/>
    <w:qFormat/>
    <w:rsid w:val="00187997"/>
    <w:pPr>
      <w:spacing w:after="200" w:line="276" w:lineRule="auto"/>
      <w:ind w:left="720"/>
      <w:contextualSpacing/>
    </w:pPr>
    <w:rPr>
      <w:rFonts w:ascii="Calibri" w:eastAsia="Calibri" w:hAnsi="Calibri"/>
      <w:sz w:val="22"/>
      <w:szCs w:val="22"/>
      <w:lang w:eastAsia="en-US"/>
    </w:rPr>
  </w:style>
  <w:style w:type="character" w:styleId="Uwydatnienie">
    <w:name w:val="Emphasis"/>
    <w:qFormat/>
    <w:rsid w:val="008F3D8F"/>
    <w:rPr>
      <w:i/>
      <w:iCs/>
    </w:rPr>
  </w:style>
  <w:style w:type="character" w:styleId="Hipercze">
    <w:name w:val="Hyperlink"/>
    <w:basedOn w:val="Domylnaczcionkaakapitu"/>
    <w:uiPriority w:val="99"/>
    <w:unhideWhenUsed/>
    <w:rsid w:val="000F7F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765583">
      <w:bodyDiv w:val="1"/>
      <w:marLeft w:val="0"/>
      <w:marRight w:val="0"/>
      <w:marTop w:val="0"/>
      <w:marBottom w:val="0"/>
      <w:divBdr>
        <w:top w:val="none" w:sz="0" w:space="0" w:color="auto"/>
        <w:left w:val="none" w:sz="0" w:space="0" w:color="auto"/>
        <w:bottom w:val="none" w:sz="0" w:space="0" w:color="auto"/>
        <w:right w:val="none" w:sz="0" w:space="0" w:color="auto"/>
      </w:divBdr>
    </w:div>
    <w:div w:id="1136341434">
      <w:bodyDiv w:val="1"/>
      <w:marLeft w:val="0"/>
      <w:marRight w:val="0"/>
      <w:marTop w:val="0"/>
      <w:marBottom w:val="0"/>
      <w:divBdr>
        <w:top w:val="none" w:sz="0" w:space="0" w:color="auto"/>
        <w:left w:val="none" w:sz="0" w:space="0" w:color="auto"/>
        <w:bottom w:val="none" w:sz="0" w:space="0" w:color="auto"/>
        <w:right w:val="none" w:sz="0" w:space="0" w:color="auto"/>
      </w:divBdr>
    </w:div>
    <w:div w:id="188475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k@mzkopole.pl" TargetMode="External"/><Relationship Id="rId13" Type="http://schemas.openxmlformats.org/officeDocument/2006/relationships/hyperlink" Target="https://platformazakupowa.pl/pn/mzkopole" TargetMode="External"/><Relationship Id="rId18" Type="http://schemas.openxmlformats.org/officeDocument/2006/relationships/hyperlink" Target="https://www.gov.pl/web/e-dowo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pl/web/e-dowod" TargetMode="External"/><Relationship Id="rId17" Type="http://schemas.openxmlformats.org/officeDocument/2006/relationships/hyperlink" Target="https://www.gov.pl/web/e-dowod/podpis-osobisty" TargetMode="External"/><Relationship Id="rId2" Type="http://schemas.openxmlformats.org/officeDocument/2006/relationships/numbering" Target="numbering.xml"/><Relationship Id="rId16" Type="http://schemas.openxmlformats.org/officeDocument/2006/relationships/hyperlink" Target="https://platformazakupowa.pl/pn/mzkopo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e-dowod/podpis-osobisty" TargetMode="External"/><Relationship Id="rId5" Type="http://schemas.openxmlformats.org/officeDocument/2006/relationships/webSettings" Target="webSettings.xml"/><Relationship Id="rId15" Type="http://schemas.openxmlformats.org/officeDocument/2006/relationships/hyperlink" Target="https://platformazakupowa.pl/pn/mzkopole" TargetMode="External"/><Relationship Id="rId23" Type="http://schemas.openxmlformats.org/officeDocument/2006/relationships/theme" Target="theme/theme1.xml"/><Relationship Id="rId10" Type="http://schemas.openxmlformats.org/officeDocument/2006/relationships/hyperlink" Target="https://www.gov.pl/web/e-dowod" TargetMode="External"/><Relationship Id="rId19" Type="http://schemas.openxmlformats.org/officeDocument/2006/relationships/hyperlink" Target="https://platformazakupowa.pl/pn/mzkopole" TargetMode="External"/><Relationship Id="rId4" Type="http://schemas.openxmlformats.org/officeDocument/2006/relationships/settings" Target="settings.xml"/><Relationship Id="rId9" Type="http://schemas.openxmlformats.org/officeDocument/2006/relationships/hyperlink" Target="https://www.gov.pl/web/e-dowod/podpis-osobisty" TargetMode="External"/><Relationship Id="rId14" Type="http://schemas.openxmlformats.org/officeDocument/2006/relationships/hyperlink" Target="https://platformazakupowa.pl/pn/mzkopol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B469B-9709-4025-959A-D051042E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7615</Words>
  <Characters>45694</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MIEJSKI ZAKŁAD KOMUNIKACYJNY SP</vt:lpstr>
    </vt:vector>
  </TitlesOfParts>
  <Company>M Z K Opole</Company>
  <LinksUpToDate>false</LinksUpToDate>
  <CharactersWithSpaces>53203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 ZAKŁAD KOMUNIKACYJNY SP</dc:title>
  <dc:subject/>
  <dc:creator>Halina Pytlowana</dc:creator>
  <cp:keywords/>
  <cp:lastModifiedBy>Szopa Izabela</cp:lastModifiedBy>
  <cp:revision>6</cp:revision>
  <cp:lastPrinted>2019-10-22T08:29:00Z</cp:lastPrinted>
  <dcterms:created xsi:type="dcterms:W3CDTF">2022-11-08T07:39:00Z</dcterms:created>
  <dcterms:modified xsi:type="dcterms:W3CDTF">2022-11-08T08:38:00Z</dcterms:modified>
</cp:coreProperties>
</file>