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61BB98C4" w:rsidR="0089468E" w:rsidRPr="003B7237" w:rsidRDefault="0089468E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 w:rsidRPr="003B7237">
        <w:rPr>
          <w:rFonts w:ascii="Arial" w:hAnsi="Arial" w:cs="Arial"/>
        </w:rPr>
        <w:t xml:space="preserve">Kobylnica, </w:t>
      </w:r>
      <w:r w:rsidR="00C22D76">
        <w:rPr>
          <w:rFonts w:ascii="Arial" w:hAnsi="Arial" w:cs="Arial"/>
        </w:rPr>
        <w:t>28</w:t>
      </w:r>
      <w:r w:rsidR="003B7237" w:rsidRPr="003B7237">
        <w:rPr>
          <w:rFonts w:ascii="Arial" w:hAnsi="Arial" w:cs="Arial"/>
        </w:rPr>
        <w:t>.0</w:t>
      </w:r>
      <w:r w:rsidR="002B251F">
        <w:rPr>
          <w:rFonts w:ascii="Arial" w:hAnsi="Arial" w:cs="Arial"/>
        </w:rPr>
        <w:t>7</w:t>
      </w:r>
      <w:r w:rsidR="003B7237" w:rsidRPr="003B7237">
        <w:rPr>
          <w:rFonts w:ascii="Arial" w:hAnsi="Arial" w:cs="Arial"/>
        </w:rPr>
        <w:t>.2021 r.</w:t>
      </w:r>
    </w:p>
    <w:p w14:paraId="15F1E55F" w14:textId="18EEE020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>Znak sprawy: CUW-DOR.271.</w:t>
      </w:r>
      <w:r w:rsidR="00C22D76">
        <w:rPr>
          <w:rFonts w:ascii="Arial" w:hAnsi="Arial" w:cs="Arial"/>
        </w:rPr>
        <w:t>13</w:t>
      </w:r>
      <w:r w:rsidRPr="0089468E">
        <w:rPr>
          <w:rFonts w:ascii="Arial" w:hAnsi="Arial" w:cs="Arial"/>
        </w:rPr>
        <w:t>.2021.OZ</w:t>
      </w:r>
    </w:p>
    <w:p w14:paraId="204B1F4E" w14:textId="269AD909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1D84F95A" w14:textId="00E571DF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66537BAC" w14:textId="629CB496" w:rsidR="0089468E" w:rsidRPr="006C05CA" w:rsidRDefault="0089468E" w:rsidP="0089468E">
      <w:pPr>
        <w:spacing w:before="120" w:after="120" w:line="276" w:lineRule="auto"/>
        <w:rPr>
          <w:rFonts w:ascii="Arial" w:eastAsia="Calibri" w:hAnsi="Arial" w:cs="Arial"/>
        </w:rPr>
      </w:pPr>
      <w:r w:rsidRPr="00765BA6">
        <w:rPr>
          <w:rFonts w:ascii="Arial" w:hAnsi="Arial" w:cs="Arial"/>
        </w:rPr>
        <w:t>Centrum Usług Wspólnych w Kobylnicy</w:t>
      </w:r>
      <w:r w:rsidRPr="00765BA6">
        <w:rPr>
          <w:rFonts w:ascii="Arial" w:eastAsia="Times New Roman" w:hAnsi="Arial" w:cs="Arial"/>
          <w:color w:val="000000"/>
        </w:rPr>
        <w:t>, jako Zamawiający</w:t>
      </w:r>
      <w:r>
        <w:rPr>
          <w:rFonts w:ascii="Arial" w:eastAsia="Times New Roman" w:hAnsi="Arial" w:cs="Arial"/>
          <w:color w:val="000000"/>
        </w:rPr>
        <w:t xml:space="preserve">, </w:t>
      </w:r>
      <w:r w:rsidRPr="00765BA6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253</w:t>
      </w:r>
      <w:r w:rsidRPr="00765BA6">
        <w:rPr>
          <w:rFonts w:ascii="Arial" w:eastAsia="Times New Roman" w:hAnsi="Arial" w:cs="Arial"/>
          <w:color w:val="000000"/>
        </w:rPr>
        <w:t xml:space="preserve"> ust. </w:t>
      </w:r>
      <w:r>
        <w:rPr>
          <w:rFonts w:ascii="Arial" w:eastAsia="Times New Roman" w:hAnsi="Arial" w:cs="Arial"/>
          <w:color w:val="000000"/>
        </w:rPr>
        <w:t>1</w:t>
      </w:r>
      <w:r w:rsidRPr="00765BA6">
        <w:rPr>
          <w:rFonts w:ascii="Arial" w:eastAsia="Times New Roman" w:hAnsi="Arial" w:cs="Arial"/>
          <w:color w:val="000000"/>
        </w:rPr>
        <w:t xml:space="preserve"> ustawy z</w:t>
      </w:r>
      <w:r>
        <w:rPr>
          <w:rFonts w:ascii="Arial" w:eastAsia="Times New Roman" w:hAnsi="Arial" w:cs="Arial"/>
          <w:color w:val="000000"/>
        </w:rPr>
        <w:t xml:space="preserve"> </w:t>
      </w:r>
      <w:r w:rsidRPr="00765BA6">
        <w:rPr>
          <w:rFonts w:ascii="Arial" w:eastAsia="Times New Roman" w:hAnsi="Arial" w:cs="Arial"/>
          <w:color w:val="000000"/>
        </w:rPr>
        <w:t xml:space="preserve">dnia </w:t>
      </w:r>
      <w:r>
        <w:rPr>
          <w:rFonts w:ascii="Arial" w:eastAsia="Times New Roman" w:hAnsi="Arial" w:cs="Arial"/>
          <w:color w:val="000000"/>
        </w:rPr>
        <w:t>11</w:t>
      </w:r>
      <w:r w:rsidRPr="00765BA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września</w:t>
      </w:r>
      <w:r w:rsidRPr="00765BA6">
        <w:rPr>
          <w:rFonts w:ascii="Arial" w:eastAsia="Times New Roman" w:hAnsi="Arial" w:cs="Arial"/>
          <w:color w:val="000000"/>
        </w:rPr>
        <w:t xml:space="preserve"> 20</w:t>
      </w:r>
      <w:r>
        <w:rPr>
          <w:rFonts w:ascii="Arial" w:eastAsia="Times New Roman" w:hAnsi="Arial" w:cs="Arial"/>
          <w:color w:val="000000"/>
        </w:rPr>
        <w:t>19</w:t>
      </w:r>
      <w:r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>
        <w:rPr>
          <w:rFonts w:ascii="Arial" w:eastAsia="Times New Roman" w:hAnsi="Arial" w:cs="Arial"/>
          <w:color w:val="000000"/>
        </w:rPr>
        <w:t xml:space="preserve">uje, że </w:t>
      </w:r>
      <w:r w:rsidRPr="00765BA6">
        <w:rPr>
          <w:rFonts w:ascii="Arial" w:hAnsi="Arial" w:cs="Arial"/>
          <w:bCs/>
          <w:iCs/>
        </w:rPr>
        <w:t xml:space="preserve">w </w:t>
      </w:r>
      <w:r w:rsidRPr="00765BA6">
        <w:rPr>
          <w:rFonts w:ascii="Arial" w:hAnsi="Arial" w:cs="Arial"/>
        </w:rPr>
        <w:t>postępowaniu o udzielenie zamówienia publicznego, realizowanego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 xml:space="preserve">trybie </w:t>
      </w:r>
      <w:r>
        <w:rPr>
          <w:rFonts w:ascii="Arial" w:hAnsi="Arial" w:cs="Arial"/>
        </w:rPr>
        <w:t>podstawowym bez negocjacji (art. 275 ust 1)</w:t>
      </w:r>
      <w:r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C22D76" w:rsidRPr="004A330D">
        <w:rPr>
          <w:rFonts w:ascii="Arial" w:hAnsi="Arial" w:cs="Arial"/>
          <w:b/>
        </w:rPr>
        <w:t>„Dowóz uczniów do szkół z obwodów szkół Gminy Kobylnica w roku szkolnym 2021/2022”</w:t>
      </w:r>
      <w:r>
        <w:rPr>
          <w:rFonts w:ascii="Arial" w:eastAsia="Calibri" w:hAnsi="Arial" w:cs="Arial"/>
          <w:b/>
          <w:bCs/>
        </w:rPr>
        <w:t xml:space="preserve">, </w:t>
      </w:r>
      <w:r w:rsidRPr="0089468E">
        <w:rPr>
          <w:rFonts w:ascii="Arial" w:eastAsia="Calibri" w:hAnsi="Arial" w:cs="Arial"/>
        </w:rPr>
        <w:t>wybrał najkorzystniejszą ofertę</w:t>
      </w:r>
      <w:r>
        <w:rPr>
          <w:rFonts w:ascii="Arial" w:eastAsia="Calibri" w:hAnsi="Arial" w:cs="Arial"/>
        </w:rPr>
        <w:t xml:space="preserve"> t. j. ofertę Wykonawcy</w:t>
      </w:r>
      <w:r w:rsidRPr="0089468E">
        <w:rPr>
          <w:rFonts w:ascii="Arial" w:hAnsi="Arial" w:cs="Arial"/>
          <w:b/>
          <w:bCs/>
        </w:rPr>
        <w:t xml:space="preserve"> </w:t>
      </w:r>
      <w:proofErr w:type="spellStart"/>
      <w:r w:rsidR="00C22D76" w:rsidRPr="00C22D76">
        <w:rPr>
          <w:rFonts w:ascii="Arial" w:hAnsi="Arial" w:cs="Arial"/>
          <w:b/>
          <w:bCs/>
        </w:rPr>
        <w:t>Nord</w:t>
      </w:r>
      <w:proofErr w:type="spellEnd"/>
      <w:r w:rsidR="00C22D76" w:rsidRPr="00C22D76">
        <w:rPr>
          <w:rFonts w:ascii="Arial" w:hAnsi="Arial" w:cs="Arial"/>
          <w:b/>
          <w:bCs/>
        </w:rPr>
        <w:t xml:space="preserve"> Express Sp. z o.o.,</w:t>
      </w:r>
      <w:r w:rsidR="00C22D76" w:rsidRPr="008E25F6">
        <w:rPr>
          <w:rFonts w:ascii="Arial" w:hAnsi="Arial" w:cs="Arial"/>
        </w:rPr>
        <w:t xml:space="preserve"> adres: </w:t>
      </w:r>
      <w:r w:rsidR="00C22D76">
        <w:rPr>
          <w:rFonts w:ascii="Arial" w:hAnsi="Arial" w:cs="Arial"/>
        </w:rPr>
        <w:t>Wytowno 1A, 76-270 Ustka</w:t>
      </w:r>
      <w:r w:rsidR="00C22D76" w:rsidRPr="008E25F6">
        <w:rPr>
          <w:rFonts w:ascii="Arial" w:hAnsi="Arial" w:cs="Arial"/>
        </w:rPr>
        <w:t xml:space="preserve"> za</w:t>
      </w:r>
      <w:r w:rsidR="00C22D76">
        <w:rPr>
          <w:rFonts w:ascii="Arial" w:hAnsi="Arial" w:cs="Arial"/>
        </w:rPr>
        <w:t xml:space="preserve"> c</w:t>
      </w:r>
      <w:r w:rsidR="00C22D76" w:rsidRPr="008E25F6">
        <w:rPr>
          <w:rFonts w:ascii="Arial" w:hAnsi="Arial" w:cs="Arial"/>
        </w:rPr>
        <w:t>en</w:t>
      </w:r>
      <w:r w:rsidR="00C22D76">
        <w:rPr>
          <w:rFonts w:ascii="Arial" w:hAnsi="Arial" w:cs="Arial"/>
        </w:rPr>
        <w:t>ę</w:t>
      </w:r>
      <w:r w:rsidR="00C22D76" w:rsidRPr="008E25F6">
        <w:rPr>
          <w:rFonts w:ascii="Arial" w:hAnsi="Arial" w:cs="Arial"/>
        </w:rPr>
        <w:t xml:space="preserve"> brutto </w:t>
      </w:r>
      <w:r w:rsidR="00C22D76" w:rsidRPr="009B21A3">
        <w:rPr>
          <w:rFonts w:ascii="Arial" w:hAnsi="Arial" w:cs="Arial"/>
          <w:b/>
          <w:bCs/>
        </w:rPr>
        <w:t>1</w:t>
      </w:r>
      <w:r w:rsidR="00C22D76">
        <w:rPr>
          <w:rFonts w:ascii="Arial" w:hAnsi="Arial" w:cs="Arial"/>
          <w:b/>
          <w:bCs/>
        </w:rPr>
        <w:t>87.</w:t>
      </w:r>
      <w:r w:rsidR="00C22D76" w:rsidRPr="00603004">
        <w:rPr>
          <w:rFonts w:ascii="Arial" w:hAnsi="Arial" w:cs="Arial"/>
          <w:b/>
          <w:bCs/>
        </w:rPr>
        <w:t>0</w:t>
      </w:r>
      <w:r w:rsidR="00C22D76">
        <w:rPr>
          <w:rFonts w:ascii="Arial" w:hAnsi="Arial" w:cs="Arial"/>
          <w:b/>
          <w:bCs/>
        </w:rPr>
        <w:t>37</w:t>
      </w:r>
      <w:r w:rsidR="00C22D76" w:rsidRPr="00603004">
        <w:rPr>
          <w:rFonts w:ascii="Arial" w:hAnsi="Arial" w:cs="Arial"/>
          <w:b/>
          <w:bCs/>
        </w:rPr>
        <w:t>,</w:t>
      </w:r>
      <w:r w:rsidR="00C22D76">
        <w:rPr>
          <w:rFonts w:ascii="Arial" w:hAnsi="Arial" w:cs="Arial"/>
          <w:b/>
          <w:bCs/>
        </w:rPr>
        <w:t>40</w:t>
      </w:r>
      <w:r w:rsidR="00C22D76" w:rsidRPr="00603004">
        <w:rPr>
          <w:rFonts w:ascii="Arial" w:hAnsi="Arial" w:cs="Arial"/>
          <w:b/>
          <w:bCs/>
        </w:rPr>
        <w:t xml:space="preserve"> zł</w:t>
      </w:r>
      <w:r w:rsidR="00C22D76" w:rsidRPr="00C22D76">
        <w:rPr>
          <w:rFonts w:ascii="Arial" w:hAnsi="Arial" w:cs="Arial"/>
          <w:b/>
          <w:bCs/>
        </w:rPr>
        <w:t>,</w:t>
      </w:r>
      <w:r w:rsidRPr="00DD48E5">
        <w:rPr>
          <w:rFonts w:ascii="Arial" w:hAnsi="Arial" w:cs="Arial"/>
          <w:b/>
          <w:bCs/>
        </w:rPr>
        <w:t xml:space="preserve"> </w:t>
      </w:r>
      <w:bookmarkStart w:id="2" w:name="_Hlk68251112"/>
      <w:r w:rsidRPr="006C05CA">
        <w:rPr>
          <w:rFonts w:ascii="Arial" w:hAnsi="Arial" w:cs="Arial"/>
        </w:rPr>
        <w:t>któr</w:t>
      </w:r>
      <w:r w:rsidR="000C0782" w:rsidRPr="006C05CA">
        <w:rPr>
          <w:rFonts w:ascii="Arial" w:hAnsi="Arial" w:cs="Arial"/>
        </w:rPr>
        <w:t>a</w:t>
      </w:r>
      <w:r w:rsidRPr="006C05CA">
        <w:rPr>
          <w:rFonts w:ascii="Arial" w:hAnsi="Arial" w:cs="Arial"/>
        </w:rPr>
        <w:t xml:space="preserve"> uzyskał</w:t>
      </w:r>
      <w:r w:rsidR="009918D3" w:rsidRPr="006C05CA">
        <w:rPr>
          <w:rFonts w:ascii="Arial" w:hAnsi="Arial" w:cs="Arial"/>
        </w:rPr>
        <w:t>a</w:t>
      </w:r>
      <w:r w:rsidR="000C0782" w:rsidRPr="006C05CA">
        <w:rPr>
          <w:rFonts w:ascii="Arial" w:hAnsi="Arial" w:cs="Arial"/>
        </w:rPr>
        <w:t xml:space="preserve"> </w:t>
      </w:r>
      <w:r w:rsidR="00AF1F21">
        <w:rPr>
          <w:rFonts w:ascii="Arial" w:hAnsi="Arial" w:cs="Arial"/>
          <w:b/>
          <w:bCs/>
        </w:rPr>
        <w:t>10</w:t>
      </w:r>
      <w:r w:rsidR="00DD48E5">
        <w:rPr>
          <w:rFonts w:ascii="Arial" w:hAnsi="Arial" w:cs="Arial"/>
          <w:b/>
          <w:bCs/>
        </w:rPr>
        <w:t xml:space="preserve">0,00 </w:t>
      </w:r>
      <w:r w:rsidR="000C0782" w:rsidRPr="00DD48E5">
        <w:rPr>
          <w:rFonts w:ascii="Arial" w:hAnsi="Arial" w:cs="Arial"/>
          <w:b/>
          <w:bCs/>
        </w:rPr>
        <w:t xml:space="preserve">punktów </w:t>
      </w:r>
      <w:r w:rsidR="000C0782" w:rsidRPr="006C05CA">
        <w:rPr>
          <w:rFonts w:ascii="Arial" w:hAnsi="Arial" w:cs="Arial"/>
        </w:rPr>
        <w:t>według kryteriów:</w:t>
      </w:r>
    </w:p>
    <w:bookmarkEnd w:id="2"/>
    <w:p w14:paraId="2CC028AC" w14:textId="77777777" w:rsidR="00C22D76" w:rsidRDefault="008B6A95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waga kryterium </w:t>
      </w:r>
      <w:r w:rsidR="00C22D76">
        <w:rPr>
          <w:rFonts w:ascii="Arial" w:hAnsi="Arial" w:cs="Arial"/>
        </w:rPr>
        <w:t>60</w:t>
      </w:r>
      <w:r w:rsidRPr="008B6A95">
        <w:rPr>
          <w:rFonts w:ascii="Arial" w:hAnsi="Arial" w:cs="Arial"/>
        </w:rPr>
        <w:t xml:space="preserve">%, </w:t>
      </w:r>
      <w:r w:rsidR="00DD48E5">
        <w:rPr>
          <w:rFonts w:ascii="Arial" w:hAnsi="Arial" w:cs="Arial"/>
        </w:rPr>
        <w:t xml:space="preserve">uzyskał </w:t>
      </w:r>
      <w:r w:rsidR="00C22D76">
        <w:rPr>
          <w:rFonts w:ascii="Arial" w:hAnsi="Arial" w:cs="Arial"/>
          <w:b/>
          <w:bCs/>
        </w:rPr>
        <w:t>60</w:t>
      </w:r>
      <w:r w:rsidR="00DD48E5" w:rsidRPr="00DD48E5">
        <w:rPr>
          <w:rFonts w:ascii="Arial" w:hAnsi="Arial" w:cs="Arial"/>
          <w:b/>
          <w:bCs/>
        </w:rPr>
        <w:t xml:space="preserve">,00 </w:t>
      </w:r>
      <w:r w:rsidRPr="00DD48E5">
        <w:rPr>
          <w:rFonts w:ascii="Arial" w:hAnsi="Arial" w:cs="Arial"/>
          <w:b/>
          <w:bCs/>
        </w:rPr>
        <w:t>punktów</w:t>
      </w:r>
    </w:p>
    <w:p w14:paraId="1E893E73" w14:textId="05B4A63A" w:rsidR="00651909" w:rsidRDefault="00651909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podstawienia autobusu zastępczego </w:t>
      </w:r>
      <w:r w:rsidRPr="00651909">
        <w:rPr>
          <w:rFonts w:ascii="Arial" w:hAnsi="Arial" w:cs="Arial"/>
          <w:b/>
          <w:bCs/>
          <w:i/>
          <w:iCs/>
        </w:rPr>
        <w:t>T</w:t>
      </w:r>
      <w:r>
        <w:rPr>
          <w:rFonts w:ascii="Arial" w:hAnsi="Arial" w:cs="Arial"/>
          <w:b/>
          <w:bCs/>
        </w:rPr>
        <w:t xml:space="preserve"> – </w:t>
      </w:r>
      <w:r w:rsidRPr="006C05CA">
        <w:rPr>
          <w:rFonts w:ascii="Arial" w:hAnsi="Arial" w:cs="Arial"/>
        </w:rPr>
        <w:t>waga kryterium 20%,</w:t>
      </w:r>
      <w:r>
        <w:rPr>
          <w:rFonts w:ascii="Arial" w:hAnsi="Arial" w:cs="Arial"/>
          <w:b/>
          <w:bCs/>
        </w:rPr>
        <w:t xml:space="preserve"> uzyskał 20 pkt,</w:t>
      </w:r>
    </w:p>
    <w:p w14:paraId="5A0A94F2" w14:textId="0D2927F0" w:rsidR="000C0782" w:rsidRPr="002B251F" w:rsidRDefault="00651909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Doświadczenie kierowców </w:t>
      </w:r>
      <w:r w:rsidRPr="00651909">
        <w:rPr>
          <w:rFonts w:ascii="Arial" w:hAnsi="Arial" w:cs="Arial"/>
          <w:b/>
          <w:bCs/>
          <w:i/>
          <w:iCs/>
        </w:rPr>
        <w:t>D</w:t>
      </w:r>
      <w:r>
        <w:rPr>
          <w:rFonts w:ascii="Arial" w:hAnsi="Arial" w:cs="Arial"/>
          <w:b/>
          <w:bCs/>
        </w:rPr>
        <w:t xml:space="preserve"> – </w:t>
      </w:r>
      <w:r w:rsidRPr="006C05CA">
        <w:rPr>
          <w:rFonts w:ascii="Arial" w:hAnsi="Arial" w:cs="Arial"/>
        </w:rPr>
        <w:t>waga kryterium 20%,</w:t>
      </w:r>
      <w:r>
        <w:rPr>
          <w:rFonts w:ascii="Arial" w:hAnsi="Arial" w:cs="Arial"/>
          <w:b/>
          <w:bCs/>
        </w:rPr>
        <w:t xml:space="preserve"> uzyskał 20 pkt</w:t>
      </w:r>
      <w:r w:rsidR="008B6A95" w:rsidRPr="002B251F">
        <w:rPr>
          <w:rFonts w:ascii="Arial" w:hAnsi="Arial" w:cs="Arial"/>
          <w:b/>
          <w:bCs/>
        </w:rPr>
        <w:t>.</w:t>
      </w:r>
    </w:p>
    <w:p w14:paraId="2E39F787" w14:textId="56B06790" w:rsidR="009A4103" w:rsidRDefault="009A4103" w:rsidP="009A410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bookmarkStart w:id="3" w:name="_Hlk69194695"/>
      <w:bookmarkEnd w:id="1"/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</w:t>
      </w:r>
      <w:r w:rsidR="00295F64">
        <w:rPr>
          <w:rFonts w:ascii="Arial" w:eastAsia="Times New Roman" w:hAnsi="Arial" w:cs="Arial"/>
          <w:color w:val="000000"/>
        </w:rPr>
        <w:t>, jest jedyną złożoną ofertą</w:t>
      </w:r>
      <w:r>
        <w:rPr>
          <w:rFonts w:ascii="Arial" w:eastAsia="Times New Roman" w:hAnsi="Arial" w:cs="Arial"/>
          <w:color w:val="000000"/>
        </w:rPr>
        <w:t xml:space="preserve">, jest zgodna z SWZ i nie podlega odrzuceniu, a Wykonawca </w:t>
      </w:r>
      <w:r w:rsidR="006C05CA">
        <w:rPr>
          <w:rFonts w:ascii="Arial" w:eastAsia="Times New Roman" w:hAnsi="Arial" w:cs="Arial"/>
          <w:color w:val="000000"/>
        </w:rPr>
        <w:t xml:space="preserve">złożył podmiotowe środki dowodowe i </w:t>
      </w:r>
      <w:r>
        <w:rPr>
          <w:rFonts w:ascii="Arial" w:eastAsia="Times New Roman" w:hAnsi="Arial" w:cs="Arial"/>
          <w:color w:val="000000"/>
        </w:rPr>
        <w:t>spełnia warunki udziału w postępowaniu.</w:t>
      </w:r>
    </w:p>
    <w:bookmarkEnd w:id="3"/>
    <w:p w14:paraId="2BBC5877" w14:textId="52DE1E37" w:rsidR="0089468E" w:rsidRDefault="000C0782" w:rsidP="0089468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89468E" w:rsidRPr="00E367F3">
        <w:rPr>
          <w:rFonts w:ascii="Arial" w:eastAsia="Times New Roman" w:hAnsi="Arial" w:cs="Arial"/>
          <w:color w:val="000000"/>
        </w:rPr>
        <w:t xml:space="preserve"> wyznaczonym terminie</w:t>
      </w:r>
      <w:r w:rsidR="0089468E">
        <w:rPr>
          <w:rFonts w:ascii="Arial" w:eastAsia="Times New Roman" w:hAnsi="Arial" w:cs="Arial"/>
          <w:color w:val="000000"/>
        </w:rPr>
        <w:t xml:space="preserve"> wpłynęły następujące oferty, które </w:t>
      </w:r>
      <w:r w:rsidR="0089468E" w:rsidRPr="00E367F3">
        <w:rPr>
          <w:rFonts w:ascii="Arial" w:eastAsia="Times New Roman" w:hAnsi="Arial" w:cs="Arial"/>
          <w:color w:val="000000"/>
        </w:rPr>
        <w:t>złoży</w:t>
      </w:r>
      <w:r w:rsidR="0089468E">
        <w:rPr>
          <w:rFonts w:ascii="Arial" w:eastAsia="Times New Roman" w:hAnsi="Arial" w:cs="Arial"/>
          <w:color w:val="000000"/>
        </w:rPr>
        <w:t>li</w:t>
      </w:r>
      <w:r w:rsidR="0089468E" w:rsidRPr="00E367F3">
        <w:rPr>
          <w:rFonts w:ascii="Arial" w:eastAsia="Times New Roman" w:hAnsi="Arial" w:cs="Arial"/>
          <w:color w:val="000000"/>
        </w:rPr>
        <w:t>:</w:t>
      </w:r>
    </w:p>
    <w:p w14:paraId="59F35232" w14:textId="3DC0C1A4" w:rsidR="00732CE8" w:rsidRPr="00C22D76" w:rsidRDefault="00AF1F21" w:rsidP="00C22D76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rPr>
          <w:rFonts w:ascii="Arial" w:hAnsi="Arial" w:cs="Arial"/>
          <w:b/>
          <w:bCs/>
        </w:rPr>
      </w:pPr>
      <w:bookmarkStart w:id="4" w:name="_Hlk67478542"/>
      <w:bookmarkEnd w:id="0"/>
      <w:r w:rsidRPr="00AF1F21">
        <w:rPr>
          <w:rFonts w:ascii="Arial" w:hAnsi="Arial" w:cs="Arial"/>
          <w:b/>
          <w:bCs/>
        </w:rPr>
        <w:t>Oferta nr 1</w:t>
      </w:r>
      <w:r w:rsidRPr="00AF1F21">
        <w:rPr>
          <w:rFonts w:ascii="Arial" w:hAnsi="Arial" w:cs="Arial"/>
        </w:rPr>
        <w:t xml:space="preserve">: </w:t>
      </w:r>
      <w:r w:rsidR="00C22D76" w:rsidRPr="008E25F6">
        <w:rPr>
          <w:rFonts w:ascii="Arial" w:hAnsi="Arial" w:cs="Arial"/>
        </w:rPr>
        <w:t xml:space="preserve">Wykonawca: </w:t>
      </w:r>
      <w:bookmarkStart w:id="5" w:name="_Hlk57019031"/>
      <w:proofErr w:type="spellStart"/>
      <w:r w:rsidR="00C22D76" w:rsidRPr="00C22D76">
        <w:rPr>
          <w:rFonts w:ascii="Arial" w:hAnsi="Arial" w:cs="Arial"/>
          <w:b/>
          <w:bCs/>
        </w:rPr>
        <w:t>Nord</w:t>
      </w:r>
      <w:proofErr w:type="spellEnd"/>
      <w:r w:rsidR="00C22D76" w:rsidRPr="00C22D76">
        <w:rPr>
          <w:rFonts w:ascii="Arial" w:hAnsi="Arial" w:cs="Arial"/>
          <w:b/>
          <w:bCs/>
        </w:rPr>
        <w:t xml:space="preserve"> Express Sp. z o.o.,</w:t>
      </w:r>
      <w:r w:rsidR="00C22D76" w:rsidRPr="008E25F6">
        <w:rPr>
          <w:rFonts w:ascii="Arial" w:hAnsi="Arial" w:cs="Arial"/>
        </w:rPr>
        <w:t xml:space="preserve"> adres: </w:t>
      </w:r>
      <w:r w:rsidR="00C22D76">
        <w:rPr>
          <w:rFonts w:ascii="Arial" w:hAnsi="Arial" w:cs="Arial"/>
        </w:rPr>
        <w:t>Wytowno 1A, 76-270 Ustka</w:t>
      </w:r>
      <w:r w:rsidR="006C05CA">
        <w:rPr>
          <w:rFonts w:ascii="Arial" w:hAnsi="Arial" w:cs="Arial"/>
        </w:rPr>
        <w:t>,</w:t>
      </w:r>
      <w:r w:rsidR="00C22D76" w:rsidRPr="008E25F6">
        <w:rPr>
          <w:rFonts w:ascii="Arial" w:hAnsi="Arial" w:cs="Arial"/>
        </w:rPr>
        <w:t xml:space="preserve"> </w:t>
      </w:r>
      <w:bookmarkStart w:id="6" w:name="_Hlk69814471"/>
      <w:bookmarkEnd w:id="5"/>
      <w:r w:rsidR="006E4331" w:rsidRPr="00C22D76">
        <w:rPr>
          <w:rFonts w:ascii="Arial" w:hAnsi="Arial" w:cs="Arial"/>
        </w:rPr>
        <w:t>która otrzymała łącznie</w:t>
      </w:r>
      <w:r w:rsidR="006E4331" w:rsidRPr="00C22D76">
        <w:rPr>
          <w:rFonts w:ascii="Arial" w:hAnsi="Arial" w:cs="Arial"/>
          <w:b/>
          <w:bCs/>
        </w:rPr>
        <w:t xml:space="preserve"> </w:t>
      </w:r>
      <w:r w:rsidR="002B251F" w:rsidRPr="00C22D76">
        <w:rPr>
          <w:rFonts w:ascii="Arial" w:hAnsi="Arial" w:cs="Arial"/>
          <w:b/>
          <w:bCs/>
        </w:rPr>
        <w:t>100</w:t>
      </w:r>
      <w:r w:rsidR="006E4331" w:rsidRPr="00C22D76">
        <w:rPr>
          <w:rFonts w:ascii="Arial" w:hAnsi="Arial" w:cs="Arial"/>
          <w:b/>
          <w:bCs/>
        </w:rPr>
        <w:t>,</w:t>
      </w:r>
      <w:r w:rsidR="002B251F" w:rsidRPr="00C22D76">
        <w:rPr>
          <w:rFonts w:ascii="Arial" w:hAnsi="Arial" w:cs="Arial"/>
          <w:b/>
          <w:bCs/>
        </w:rPr>
        <w:t>0</w:t>
      </w:r>
      <w:r w:rsidR="006E4331" w:rsidRPr="00C22D76">
        <w:rPr>
          <w:rFonts w:ascii="Arial" w:hAnsi="Arial" w:cs="Arial"/>
          <w:b/>
          <w:bCs/>
        </w:rPr>
        <w:t>0 punktów</w:t>
      </w:r>
      <w:r w:rsidR="000663A3">
        <w:rPr>
          <w:rFonts w:ascii="Arial" w:hAnsi="Arial" w:cs="Arial"/>
          <w:b/>
          <w:bCs/>
        </w:rPr>
        <w:t xml:space="preserve"> według kryteriów</w:t>
      </w:r>
      <w:r w:rsidR="006E4331" w:rsidRPr="00C22D76">
        <w:rPr>
          <w:rFonts w:ascii="Arial" w:hAnsi="Arial" w:cs="Arial"/>
          <w:b/>
          <w:bCs/>
        </w:rPr>
        <w:t>:</w:t>
      </w:r>
    </w:p>
    <w:bookmarkEnd w:id="6"/>
    <w:p w14:paraId="60D5D9AE" w14:textId="3C4A09FF" w:rsidR="006C05CA" w:rsidRDefault="00732CE8" w:rsidP="002B251F">
      <w:pPr>
        <w:pStyle w:val="Akapitzlist"/>
        <w:numPr>
          <w:ilvl w:val="0"/>
          <w:numId w:val="13"/>
        </w:numPr>
        <w:spacing w:after="0" w:line="276" w:lineRule="auto"/>
        <w:ind w:left="993" w:hanging="426"/>
        <w:rPr>
          <w:rFonts w:ascii="Arial" w:hAnsi="Arial" w:cs="Arial"/>
        </w:rPr>
      </w:pPr>
      <w:r w:rsidRPr="00732CE8">
        <w:rPr>
          <w:rFonts w:ascii="Arial" w:hAnsi="Arial" w:cs="Arial"/>
          <w:b/>
        </w:rPr>
        <w:t xml:space="preserve">Cena </w:t>
      </w:r>
      <w:r w:rsidRPr="00732CE8">
        <w:rPr>
          <w:rFonts w:ascii="Arial" w:hAnsi="Arial" w:cs="Arial"/>
          <w:b/>
          <w:i/>
          <w:iCs/>
        </w:rPr>
        <w:t>C</w:t>
      </w:r>
      <w:r w:rsidRPr="00732CE8">
        <w:rPr>
          <w:rFonts w:ascii="Arial" w:hAnsi="Arial" w:cs="Arial"/>
          <w:i/>
          <w:iCs/>
        </w:rPr>
        <w:t xml:space="preserve"> </w:t>
      </w:r>
      <w:r w:rsidRPr="00732CE8">
        <w:rPr>
          <w:rFonts w:ascii="Arial" w:hAnsi="Arial" w:cs="Arial"/>
        </w:rPr>
        <w:t xml:space="preserve">– </w:t>
      </w:r>
      <w:r w:rsidR="006C05CA" w:rsidRPr="009B21A3">
        <w:rPr>
          <w:rFonts w:ascii="Arial" w:hAnsi="Arial" w:cs="Arial"/>
          <w:b/>
          <w:bCs/>
        </w:rPr>
        <w:t>1</w:t>
      </w:r>
      <w:r w:rsidR="006C05CA">
        <w:rPr>
          <w:rFonts w:ascii="Arial" w:hAnsi="Arial" w:cs="Arial"/>
          <w:b/>
          <w:bCs/>
        </w:rPr>
        <w:t>87.</w:t>
      </w:r>
      <w:r w:rsidR="006C05CA" w:rsidRPr="00603004">
        <w:rPr>
          <w:rFonts w:ascii="Arial" w:hAnsi="Arial" w:cs="Arial"/>
          <w:b/>
          <w:bCs/>
        </w:rPr>
        <w:t>0</w:t>
      </w:r>
      <w:r w:rsidR="006C05CA">
        <w:rPr>
          <w:rFonts w:ascii="Arial" w:hAnsi="Arial" w:cs="Arial"/>
          <w:b/>
          <w:bCs/>
        </w:rPr>
        <w:t>37</w:t>
      </w:r>
      <w:r w:rsidR="006C05CA" w:rsidRPr="00603004">
        <w:rPr>
          <w:rFonts w:ascii="Arial" w:hAnsi="Arial" w:cs="Arial"/>
          <w:b/>
          <w:bCs/>
        </w:rPr>
        <w:t>,</w:t>
      </w:r>
      <w:r w:rsidR="006C05CA">
        <w:rPr>
          <w:rFonts w:ascii="Arial" w:hAnsi="Arial" w:cs="Arial"/>
          <w:b/>
          <w:bCs/>
        </w:rPr>
        <w:t>40</w:t>
      </w:r>
      <w:r w:rsidR="006C05CA" w:rsidRPr="00603004">
        <w:rPr>
          <w:rFonts w:ascii="Arial" w:hAnsi="Arial" w:cs="Arial"/>
          <w:b/>
          <w:bCs/>
        </w:rPr>
        <w:t xml:space="preserve"> zł</w:t>
      </w:r>
      <w:r w:rsidR="006C05CA" w:rsidRPr="00C22D76">
        <w:rPr>
          <w:rFonts w:ascii="Arial" w:hAnsi="Arial" w:cs="Arial"/>
          <w:b/>
          <w:bCs/>
        </w:rPr>
        <w:t xml:space="preserve">, </w:t>
      </w:r>
      <w:r w:rsidRPr="00732CE8">
        <w:rPr>
          <w:rFonts w:ascii="Arial" w:hAnsi="Arial" w:cs="Arial"/>
        </w:rPr>
        <w:t xml:space="preserve">uzyskała </w:t>
      </w:r>
      <w:r w:rsidR="00C22D76">
        <w:rPr>
          <w:rFonts w:ascii="Arial" w:hAnsi="Arial" w:cs="Arial"/>
        </w:rPr>
        <w:t>6</w:t>
      </w:r>
      <w:r w:rsidR="002B251F">
        <w:rPr>
          <w:rFonts w:ascii="Arial" w:hAnsi="Arial" w:cs="Arial"/>
        </w:rPr>
        <w:t>0</w:t>
      </w:r>
      <w:r w:rsidRPr="00732CE8">
        <w:rPr>
          <w:rFonts w:ascii="Arial" w:hAnsi="Arial" w:cs="Arial"/>
        </w:rPr>
        <w:t>,</w:t>
      </w:r>
      <w:r w:rsidR="002B251F">
        <w:rPr>
          <w:rFonts w:ascii="Arial" w:hAnsi="Arial" w:cs="Arial"/>
        </w:rPr>
        <w:t>0</w:t>
      </w:r>
      <w:r w:rsidRPr="00732CE8">
        <w:rPr>
          <w:rFonts w:ascii="Arial" w:hAnsi="Arial" w:cs="Arial"/>
        </w:rPr>
        <w:t>0 punktów</w:t>
      </w:r>
      <w:bookmarkEnd w:id="4"/>
      <w:r w:rsidR="006C05CA">
        <w:rPr>
          <w:rFonts w:ascii="Arial" w:hAnsi="Arial" w:cs="Arial"/>
        </w:rPr>
        <w:t>,</w:t>
      </w:r>
    </w:p>
    <w:p w14:paraId="4433193D" w14:textId="3720ED94" w:rsidR="006C05CA" w:rsidRPr="006C05CA" w:rsidRDefault="006C05CA" w:rsidP="006C05CA">
      <w:pPr>
        <w:pStyle w:val="Akapitzlist"/>
        <w:numPr>
          <w:ilvl w:val="0"/>
          <w:numId w:val="13"/>
        </w:numPr>
        <w:spacing w:after="0" w:line="276" w:lineRule="auto"/>
        <w:ind w:left="993" w:hanging="426"/>
        <w:rPr>
          <w:rFonts w:ascii="Arial" w:hAnsi="Arial" w:cs="Arial"/>
        </w:rPr>
      </w:pPr>
      <w:r w:rsidRPr="006C05CA">
        <w:rPr>
          <w:rFonts w:ascii="Arial" w:hAnsi="Arial" w:cs="Arial"/>
          <w:b/>
          <w:bCs/>
        </w:rPr>
        <w:t>Termin podstawienia autobusu zastępczego T</w:t>
      </w:r>
      <w:r w:rsidRPr="006C05C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24 minuty</w:t>
      </w:r>
      <w:r w:rsidRPr="006C05CA">
        <w:rPr>
          <w:rFonts w:ascii="Arial" w:hAnsi="Arial" w:cs="Arial"/>
        </w:rPr>
        <w:t>, uzyskał</w:t>
      </w:r>
      <w:r w:rsidR="000663A3">
        <w:rPr>
          <w:rFonts w:ascii="Arial" w:hAnsi="Arial" w:cs="Arial"/>
        </w:rPr>
        <w:t>a</w:t>
      </w:r>
      <w:r w:rsidRPr="006C05CA">
        <w:rPr>
          <w:rFonts w:ascii="Arial" w:hAnsi="Arial" w:cs="Arial"/>
        </w:rPr>
        <w:t xml:space="preserve"> 20 pkt,</w:t>
      </w:r>
    </w:p>
    <w:p w14:paraId="35AEDF25" w14:textId="05472734" w:rsidR="008B6A95" w:rsidRPr="006C05CA" w:rsidRDefault="006C05CA" w:rsidP="006C05CA">
      <w:pPr>
        <w:pStyle w:val="Akapitzlist"/>
        <w:numPr>
          <w:ilvl w:val="0"/>
          <w:numId w:val="13"/>
        </w:numPr>
        <w:spacing w:after="0" w:line="276" w:lineRule="auto"/>
        <w:ind w:left="993" w:hanging="426"/>
        <w:rPr>
          <w:rFonts w:ascii="Arial" w:hAnsi="Arial" w:cs="Arial"/>
        </w:rPr>
      </w:pPr>
      <w:r w:rsidRPr="006C05CA">
        <w:rPr>
          <w:rFonts w:ascii="Arial" w:hAnsi="Arial" w:cs="Arial"/>
          <w:b/>
          <w:bCs/>
        </w:rPr>
        <w:t>Doświadczenie kierowców D</w:t>
      </w:r>
      <w:r w:rsidRPr="006C05C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śr. 25 lat</w:t>
      </w:r>
      <w:r w:rsidRPr="006C05CA">
        <w:rPr>
          <w:rFonts w:ascii="Arial" w:hAnsi="Arial" w:cs="Arial"/>
        </w:rPr>
        <w:t>, uzyskał</w:t>
      </w:r>
      <w:r w:rsidR="000663A3">
        <w:rPr>
          <w:rFonts w:ascii="Arial" w:hAnsi="Arial" w:cs="Arial"/>
        </w:rPr>
        <w:t>a</w:t>
      </w:r>
      <w:r w:rsidRPr="006C05CA">
        <w:rPr>
          <w:rFonts w:ascii="Arial" w:hAnsi="Arial" w:cs="Arial"/>
        </w:rPr>
        <w:t xml:space="preserve"> 20 pkt</w:t>
      </w:r>
      <w:r w:rsidR="008B6A95" w:rsidRPr="006C05CA">
        <w:rPr>
          <w:rFonts w:ascii="Arial" w:hAnsi="Arial" w:cs="Arial"/>
        </w:rPr>
        <w:t>.</w:t>
      </w:r>
    </w:p>
    <w:p w14:paraId="34E9C0F0" w14:textId="170C7D28" w:rsidR="00A16651" w:rsidRDefault="00C34977" w:rsidP="00814A12">
      <w:pPr>
        <w:spacing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183E52AF" w:rsidR="00CE76CE" w:rsidRDefault="00CE76CE" w:rsidP="00814A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044B0F">
        <w:rPr>
          <w:rFonts w:ascii="Arial" w:hAnsi="Arial" w:cs="Arial"/>
        </w:rPr>
        <w:t>wskazanym przez Zamawiaj</w:t>
      </w:r>
      <w:r w:rsidR="00973DE2">
        <w:rPr>
          <w:rFonts w:ascii="Arial" w:hAnsi="Arial" w:cs="Arial"/>
        </w:rPr>
        <w:t>ą</w:t>
      </w:r>
      <w:r w:rsidR="00044B0F">
        <w:rPr>
          <w:rFonts w:ascii="Arial" w:hAnsi="Arial" w:cs="Arial"/>
        </w:rPr>
        <w:t xml:space="preserve">cego, po </w:t>
      </w:r>
      <w:r>
        <w:rPr>
          <w:rFonts w:ascii="Arial" w:hAnsi="Arial" w:cs="Arial"/>
        </w:rPr>
        <w:t>przesłani</w:t>
      </w:r>
      <w:r w:rsidR="00973DE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zawiadomienia o wyborze najkorzystniejszej oferty.</w:t>
      </w:r>
    </w:p>
    <w:p w14:paraId="42238D9D" w14:textId="38070D07" w:rsidR="001C7008" w:rsidRPr="001C7008" w:rsidRDefault="001C7008" w:rsidP="001C7008">
      <w:pPr>
        <w:spacing w:after="0" w:line="276" w:lineRule="auto"/>
        <w:rPr>
          <w:rFonts w:ascii="Arial" w:hAnsi="Arial" w:cs="Arial"/>
        </w:rPr>
      </w:pPr>
      <w:r w:rsidRPr="001C7008">
        <w:rPr>
          <w:rFonts w:ascii="Arial" w:hAnsi="Arial" w:cs="Arial"/>
        </w:rPr>
        <w:t xml:space="preserve">Przed </w:t>
      </w:r>
      <w:r w:rsidRPr="001C7008">
        <w:rPr>
          <w:rFonts w:ascii="Arial" w:hAnsi="Arial" w:cs="Arial"/>
        </w:rPr>
        <w:t xml:space="preserve">podpisaniem umowy </w:t>
      </w:r>
      <w:r w:rsidRPr="001C7008">
        <w:rPr>
          <w:rFonts w:ascii="Arial" w:hAnsi="Arial" w:cs="Arial"/>
        </w:rPr>
        <w:t>Wykonawca przekaże Zamawiającemu następujące dokumenty:</w:t>
      </w:r>
    </w:p>
    <w:p w14:paraId="51F76F9B" w14:textId="77777777" w:rsidR="001C7008" w:rsidRPr="001C7008" w:rsidRDefault="001C7008" w:rsidP="001C7008">
      <w:pPr>
        <w:pStyle w:val="Akapitzlist"/>
        <w:numPr>
          <w:ilvl w:val="0"/>
          <w:numId w:val="18"/>
        </w:numPr>
        <w:suppressAutoHyphens/>
        <w:spacing w:after="200" w:line="276" w:lineRule="auto"/>
        <w:ind w:left="426" w:hanging="426"/>
        <w:rPr>
          <w:rFonts w:ascii="Arial" w:hAnsi="Arial" w:cs="Arial"/>
        </w:rPr>
      </w:pPr>
      <w:r w:rsidRPr="001C7008">
        <w:rPr>
          <w:rFonts w:ascii="Arial" w:hAnsi="Arial" w:cs="Arial"/>
          <w:b/>
          <w:bCs/>
        </w:rPr>
        <w:t>Wykaz osób</w:t>
      </w:r>
      <w:r w:rsidRPr="001C7008">
        <w:rPr>
          <w:rFonts w:ascii="Arial" w:hAnsi="Arial" w:cs="Arial"/>
        </w:rPr>
        <w:t xml:space="preserve">, o których mowa w Rozdziale III ust. 19, który będzie stanowił </w:t>
      </w:r>
      <w:r w:rsidRPr="001C7008">
        <w:rPr>
          <w:rFonts w:ascii="Arial" w:hAnsi="Arial" w:cs="Arial"/>
          <w:b/>
          <w:bCs/>
        </w:rPr>
        <w:t>Załącznik nr</w:t>
      </w:r>
      <w:r w:rsidRPr="001C7008">
        <w:rPr>
          <w:rFonts w:ascii="Arial" w:hAnsi="Arial" w:cs="Arial"/>
        </w:rPr>
        <w:t xml:space="preserve"> </w:t>
      </w:r>
      <w:r w:rsidRPr="001C7008">
        <w:rPr>
          <w:rFonts w:ascii="Arial" w:hAnsi="Arial" w:cs="Arial"/>
          <w:b/>
          <w:bCs/>
        </w:rPr>
        <w:t>3</w:t>
      </w:r>
      <w:r w:rsidRPr="001C7008">
        <w:rPr>
          <w:rFonts w:ascii="Arial" w:hAnsi="Arial" w:cs="Arial"/>
        </w:rPr>
        <w:t xml:space="preserve"> do umowy,</w:t>
      </w:r>
    </w:p>
    <w:p w14:paraId="29F6CE21" w14:textId="7F4488A8" w:rsidR="001C7008" w:rsidRPr="001C7008" w:rsidRDefault="001C7008" w:rsidP="00814A12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rPr>
          <w:rFonts w:ascii="Arial" w:eastAsia="Arial" w:hAnsi="Arial" w:cs="Arial"/>
          <w:lang w:eastAsia="pl-PL"/>
        </w:rPr>
      </w:pPr>
      <w:r w:rsidRPr="001C7008">
        <w:rPr>
          <w:rFonts w:ascii="Arial" w:hAnsi="Arial" w:cs="Arial"/>
        </w:rPr>
        <w:t>poświadczoną „za zgodność z oryginałem” kopię</w:t>
      </w:r>
      <w:r w:rsidRPr="001C7008">
        <w:rPr>
          <w:rFonts w:ascii="Arial" w:hAnsi="Arial" w:cs="Arial"/>
          <w:b/>
          <w:bCs/>
        </w:rPr>
        <w:t xml:space="preserve"> licencji, </w:t>
      </w:r>
      <w:r w:rsidRPr="001C7008">
        <w:rPr>
          <w:rFonts w:ascii="Arial" w:hAnsi="Arial" w:cs="Arial"/>
        </w:rPr>
        <w:t>o której mowa w Rozdziale VI ust. 2 pkt 2.</w:t>
      </w:r>
      <w:r w:rsidRPr="001C7008">
        <w:rPr>
          <w:rFonts w:ascii="Arial" w:eastAsia="Arial" w:hAnsi="Arial" w:cs="Arial"/>
          <w:lang w:eastAsia="pl-PL"/>
        </w:rPr>
        <w:t xml:space="preserve"> </w:t>
      </w:r>
    </w:p>
    <w:p w14:paraId="4726E0A1" w14:textId="63395BFD" w:rsidR="004A7761" w:rsidRDefault="009F67FB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Centrum</w:t>
      </w:r>
    </w:p>
    <w:p w14:paraId="2A8AF3CB" w14:textId="1A6DC440" w:rsidR="009F67FB" w:rsidRDefault="009F67FB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Usług Wspólnych </w:t>
      </w:r>
    </w:p>
    <w:p w14:paraId="4FE6BFE3" w14:textId="4C461220" w:rsidR="009F67FB" w:rsidRPr="00C34977" w:rsidRDefault="009F67FB" w:rsidP="009F67FB">
      <w:pPr>
        <w:spacing w:line="276" w:lineRule="auto"/>
        <w:ind w:right="192"/>
        <w:jc w:val="right"/>
        <w:rPr>
          <w:rFonts w:ascii="Arial" w:hAnsi="Arial" w:cs="Arial"/>
        </w:rPr>
      </w:pPr>
      <w:r>
        <w:rPr>
          <w:rFonts w:ascii="Arial" w:hAnsi="Arial" w:cs="Arial"/>
        </w:rPr>
        <w:t>w Kobylnicy</w:t>
      </w:r>
    </w:p>
    <w:sectPr w:rsidR="009F67FB" w:rsidRPr="00C3497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DDA1" w14:textId="77777777" w:rsidR="00A94D64" w:rsidRDefault="00A94D64" w:rsidP="00A94D64">
      <w:pPr>
        <w:spacing w:after="0" w:line="240" w:lineRule="auto"/>
      </w:pPr>
      <w:r>
        <w:separator/>
      </w:r>
    </w:p>
  </w:endnote>
  <w:endnote w:type="continuationSeparator" w:id="0">
    <w:p w14:paraId="42EB6F77" w14:textId="77777777" w:rsidR="00A94D64" w:rsidRDefault="00A94D64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EndPr/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FDAE" w14:textId="77777777" w:rsidR="00A94D64" w:rsidRDefault="00A94D64" w:rsidP="00A94D64">
      <w:pPr>
        <w:spacing w:after="0" w:line="240" w:lineRule="auto"/>
      </w:pPr>
      <w:r>
        <w:separator/>
      </w:r>
    </w:p>
  </w:footnote>
  <w:footnote w:type="continuationSeparator" w:id="0">
    <w:p w14:paraId="11A873E7" w14:textId="77777777" w:rsidR="00A94D64" w:rsidRDefault="00A94D64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0634" w14:textId="77777777" w:rsidR="00B5259B" w:rsidRPr="00B5259B" w:rsidRDefault="00B5259B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Centrum Usług Wspólnych w Kobylnicy</w:t>
    </w:r>
  </w:p>
  <w:p w14:paraId="1759E262" w14:textId="058DDB80" w:rsidR="00B5259B" w:rsidRPr="00B5259B" w:rsidRDefault="00B5259B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ul. Wodna 20/2 76–251 Kobylnica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42167"/>
    <w:multiLevelType w:val="hybridMultilevel"/>
    <w:tmpl w:val="26027AB2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9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</w:num>
  <w:num w:numId="5">
    <w:abstractNumId w:val="10"/>
  </w:num>
  <w:num w:numId="6">
    <w:abstractNumId w:val="17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18"/>
  </w:num>
  <w:num w:numId="13">
    <w:abstractNumId w:val="2"/>
  </w:num>
  <w:num w:numId="14">
    <w:abstractNumId w:val="9"/>
  </w:num>
  <w:num w:numId="15">
    <w:abstractNumId w:val="15"/>
  </w:num>
  <w:num w:numId="16">
    <w:abstractNumId w:val="13"/>
  </w:num>
  <w:num w:numId="17">
    <w:abstractNumId w:val="1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D2"/>
    <w:rsid w:val="000017D6"/>
    <w:rsid w:val="00044B0F"/>
    <w:rsid w:val="000663A3"/>
    <w:rsid w:val="000C0782"/>
    <w:rsid w:val="00100DFA"/>
    <w:rsid w:val="00102B3B"/>
    <w:rsid w:val="0011094D"/>
    <w:rsid w:val="001C7008"/>
    <w:rsid w:val="002221D5"/>
    <w:rsid w:val="00265246"/>
    <w:rsid w:val="00295F64"/>
    <w:rsid w:val="002B251F"/>
    <w:rsid w:val="0036258F"/>
    <w:rsid w:val="00365D30"/>
    <w:rsid w:val="00387A58"/>
    <w:rsid w:val="003B7237"/>
    <w:rsid w:val="00432A33"/>
    <w:rsid w:val="00474483"/>
    <w:rsid w:val="004A7761"/>
    <w:rsid w:val="005123AE"/>
    <w:rsid w:val="005B74BC"/>
    <w:rsid w:val="0060017C"/>
    <w:rsid w:val="00651909"/>
    <w:rsid w:val="006C05CA"/>
    <w:rsid w:val="006E4331"/>
    <w:rsid w:val="00714C1D"/>
    <w:rsid w:val="00732CE8"/>
    <w:rsid w:val="00736BA3"/>
    <w:rsid w:val="00814A12"/>
    <w:rsid w:val="0089468E"/>
    <w:rsid w:val="008B6A95"/>
    <w:rsid w:val="009014D2"/>
    <w:rsid w:val="00906343"/>
    <w:rsid w:val="00973DE2"/>
    <w:rsid w:val="00985804"/>
    <w:rsid w:val="009918D3"/>
    <w:rsid w:val="009A4103"/>
    <w:rsid w:val="009F67FB"/>
    <w:rsid w:val="00A16651"/>
    <w:rsid w:val="00A20384"/>
    <w:rsid w:val="00A2577F"/>
    <w:rsid w:val="00A94D64"/>
    <w:rsid w:val="00AB7DCC"/>
    <w:rsid w:val="00AF1F21"/>
    <w:rsid w:val="00B5259B"/>
    <w:rsid w:val="00C22D76"/>
    <w:rsid w:val="00C239A0"/>
    <w:rsid w:val="00C34977"/>
    <w:rsid w:val="00C97A16"/>
    <w:rsid w:val="00CE1540"/>
    <w:rsid w:val="00CE76CE"/>
    <w:rsid w:val="00D02121"/>
    <w:rsid w:val="00D309C4"/>
    <w:rsid w:val="00DA4115"/>
    <w:rsid w:val="00DD48E5"/>
    <w:rsid w:val="00DE5137"/>
    <w:rsid w:val="00E970AE"/>
    <w:rsid w:val="00ED3C43"/>
    <w:rsid w:val="00ED4BDF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character" w:customStyle="1" w:styleId="AkapitzlistZnak">
    <w:name w:val="Akapit z listą Znak"/>
    <w:aliases w:val="normalny tekst Znak,List Paragraph Znak"/>
    <w:link w:val="Akapitzlist"/>
    <w:uiPriority w:val="34"/>
    <w:qFormat/>
    <w:locked/>
    <w:rsid w:val="001C700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37</cp:revision>
  <cp:lastPrinted>2021-04-20T11:27:00Z</cp:lastPrinted>
  <dcterms:created xsi:type="dcterms:W3CDTF">2021-04-02T05:47:00Z</dcterms:created>
  <dcterms:modified xsi:type="dcterms:W3CDTF">2021-07-27T08:34:00Z</dcterms:modified>
</cp:coreProperties>
</file>