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5D765" w14:textId="77777777" w:rsidR="00926B76" w:rsidRDefault="00926B76" w:rsidP="003533FE">
      <w:pPr>
        <w:adjustRightInd w:val="0"/>
        <w:jc w:val="right"/>
        <w:rPr>
          <w:rFonts w:ascii="Times New Roman" w:hAnsi="Times New Roman" w:cs="Times New Roman"/>
          <w:b/>
          <w:bCs/>
          <w:sz w:val="24"/>
          <w:szCs w:val="24"/>
        </w:rPr>
      </w:pPr>
    </w:p>
    <w:p w14:paraId="7A94F1C3" w14:textId="5EACABC3" w:rsidR="003533FE" w:rsidRPr="003B31A1" w:rsidRDefault="003533FE" w:rsidP="003533FE">
      <w:pPr>
        <w:adjustRightInd w:val="0"/>
        <w:jc w:val="right"/>
        <w:rPr>
          <w:rFonts w:ascii="Times New Roman" w:hAnsi="Times New Roman" w:cs="Times New Roman"/>
          <w:b/>
          <w:bCs/>
          <w:sz w:val="24"/>
          <w:szCs w:val="24"/>
        </w:rPr>
      </w:pPr>
      <w:r w:rsidRPr="003B31A1">
        <w:rPr>
          <w:rFonts w:ascii="Times New Roman" w:hAnsi="Times New Roman" w:cs="Times New Roman"/>
          <w:b/>
          <w:bCs/>
          <w:sz w:val="24"/>
          <w:szCs w:val="24"/>
        </w:rPr>
        <w:t xml:space="preserve">Aleksandrów Kujawski, dnia </w:t>
      </w:r>
      <w:r w:rsidR="0060481D">
        <w:rPr>
          <w:rFonts w:ascii="Times New Roman" w:hAnsi="Times New Roman" w:cs="Times New Roman"/>
          <w:b/>
          <w:bCs/>
          <w:sz w:val="24"/>
          <w:szCs w:val="24"/>
        </w:rPr>
        <w:t>2</w:t>
      </w:r>
      <w:r w:rsidR="0068570F">
        <w:rPr>
          <w:rFonts w:ascii="Times New Roman" w:hAnsi="Times New Roman" w:cs="Times New Roman"/>
          <w:b/>
          <w:bCs/>
          <w:sz w:val="24"/>
          <w:szCs w:val="24"/>
        </w:rPr>
        <w:t>7</w:t>
      </w:r>
      <w:r w:rsidR="0060481D">
        <w:rPr>
          <w:rFonts w:ascii="Times New Roman" w:hAnsi="Times New Roman" w:cs="Times New Roman"/>
          <w:b/>
          <w:bCs/>
          <w:sz w:val="24"/>
          <w:szCs w:val="24"/>
        </w:rPr>
        <w:t>.</w:t>
      </w:r>
      <w:r w:rsidR="00E93B41">
        <w:rPr>
          <w:rFonts w:ascii="Times New Roman" w:hAnsi="Times New Roman" w:cs="Times New Roman"/>
          <w:b/>
          <w:bCs/>
          <w:sz w:val="24"/>
          <w:szCs w:val="24"/>
        </w:rPr>
        <w:t>06</w:t>
      </w:r>
      <w:r w:rsidR="00AD23FC">
        <w:rPr>
          <w:rFonts w:ascii="Times New Roman" w:hAnsi="Times New Roman" w:cs="Times New Roman"/>
          <w:b/>
          <w:bCs/>
          <w:sz w:val="24"/>
          <w:szCs w:val="24"/>
        </w:rPr>
        <w:t>.</w:t>
      </w:r>
      <w:r w:rsidRPr="003B31A1">
        <w:rPr>
          <w:rFonts w:ascii="Times New Roman" w:hAnsi="Times New Roman" w:cs="Times New Roman"/>
          <w:b/>
          <w:bCs/>
          <w:sz w:val="24"/>
          <w:szCs w:val="24"/>
        </w:rPr>
        <w:t>202</w:t>
      </w:r>
      <w:r w:rsidR="008D21EA">
        <w:rPr>
          <w:rFonts w:ascii="Times New Roman" w:hAnsi="Times New Roman" w:cs="Times New Roman"/>
          <w:b/>
          <w:bCs/>
          <w:sz w:val="24"/>
          <w:szCs w:val="24"/>
        </w:rPr>
        <w:t>4</w:t>
      </w:r>
      <w:r w:rsidRPr="003B31A1">
        <w:rPr>
          <w:rFonts w:ascii="Times New Roman" w:hAnsi="Times New Roman" w:cs="Times New Roman"/>
          <w:b/>
          <w:bCs/>
          <w:sz w:val="24"/>
          <w:szCs w:val="24"/>
        </w:rPr>
        <w:t xml:space="preserve"> r.</w:t>
      </w:r>
    </w:p>
    <w:p w14:paraId="3F0BCF42" w14:textId="77777777" w:rsidR="003533FE" w:rsidRPr="003B31A1" w:rsidRDefault="003533FE" w:rsidP="003533FE">
      <w:pPr>
        <w:adjustRightInd w:val="0"/>
        <w:rPr>
          <w:rFonts w:ascii="Times New Roman" w:hAnsi="Times New Roman" w:cs="Times New Roman"/>
          <w:b/>
          <w:bCs/>
          <w:sz w:val="24"/>
          <w:szCs w:val="24"/>
        </w:rPr>
      </w:pPr>
    </w:p>
    <w:p w14:paraId="431AF5E9" w14:textId="77777777" w:rsidR="003533FE" w:rsidRPr="003B31A1" w:rsidRDefault="003533FE" w:rsidP="003533FE">
      <w:pPr>
        <w:adjustRightInd w:val="0"/>
        <w:rPr>
          <w:rFonts w:ascii="Times New Roman" w:hAnsi="Times New Roman" w:cs="Times New Roman"/>
          <w:b/>
          <w:bCs/>
          <w:sz w:val="24"/>
          <w:szCs w:val="24"/>
        </w:rPr>
      </w:pPr>
    </w:p>
    <w:p w14:paraId="7C58CACD" w14:textId="77777777" w:rsidR="003533FE" w:rsidRPr="003B31A1" w:rsidRDefault="003533FE" w:rsidP="003533FE">
      <w:pPr>
        <w:adjustRightInd w:val="0"/>
        <w:rPr>
          <w:rFonts w:ascii="Times New Roman" w:hAnsi="Times New Roman" w:cs="Times New Roman"/>
          <w:b/>
          <w:bCs/>
          <w:sz w:val="24"/>
          <w:szCs w:val="24"/>
        </w:rPr>
      </w:pPr>
      <w:r w:rsidRPr="003B31A1">
        <w:rPr>
          <w:rFonts w:ascii="Times New Roman" w:hAnsi="Times New Roman" w:cs="Times New Roman"/>
          <w:b/>
          <w:bCs/>
          <w:sz w:val="24"/>
          <w:szCs w:val="24"/>
        </w:rPr>
        <w:t>ZP.271</w:t>
      </w:r>
      <w:r w:rsidR="00CF247C" w:rsidRPr="003B31A1">
        <w:rPr>
          <w:rFonts w:ascii="Times New Roman" w:hAnsi="Times New Roman" w:cs="Times New Roman"/>
          <w:b/>
          <w:bCs/>
          <w:sz w:val="24"/>
          <w:szCs w:val="24"/>
        </w:rPr>
        <w:t>.</w:t>
      </w:r>
      <w:r w:rsidR="00E93B41">
        <w:rPr>
          <w:rFonts w:ascii="Times New Roman" w:hAnsi="Times New Roman" w:cs="Times New Roman"/>
          <w:b/>
          <w:bCs/>
          <w:sz w:val="24"/>
          <w:szCs w:val="24"/>
        </w:rPr>
        <w:t>6</w:t>
      </w:r>
      <w:r w:rsidR="00CF247C" w:rsidRPr="003B31A1">
        <w:rPr>
          <w:rFonts w:ascii="Times New Roman" w:hAnsi="Times New Roman" w:cs="Times New Roman"/>
          <w:b/>
          <w:bCs/>
          <w:sz w:val="24"/>
          <w:szCs w:val="24"/>
        </w:rPr>
        <w:t>.202</w:t>
      </w:r>
      <w:r w:rsidR="008D21EA">
        <w:rPr>
          <w:rFonts w:ascii="Times New Roman" w:hAnsi="Times New Roman" w:cs="Times New Roman"/>
          <w:b/>
          <w:bCs/>
          <w:sz w:val="24"/>
          <w:szCs w:val="24"/>
        </w:rPr>
        <w:t>4</w:t>
      </w:r>
    </w:p>
    <w:p w14:paraId="75690E89" w14:textId="77777777" w:rsidR="003533FE" w:rsidRPr="003B31A1" w:rsidRDefault="003533FE" w:rsidP="003533FE">
      <w:pPr>
        <w:adjustRightInd w:val="0"/>
        <w:rPr>
          <w:rFonts w:ascii="Times New Roman" w:hAnsi="Times New Roman" w:cs="Times New Roman"/>
          <w:b/>
          <w:bCs/>
          <w:sz w:val="24"/>
          <w:szCs w:val="24"/>
        </w:rPr>
      </w:pPr>
    </w:p>
    <w:p w14:paraId="5A5F858B" w14:textId="77777777" w:rsidR="003533FE" w:rsidRPr="003B31A1" w:rsidRDefault="003533FE" w:rsidP="003533FE">
      <w:pPr>
        <w:adjustRightInd w:val="0"/>
        <w:rPr>
          <w:rFonts w:ascii="Times New Roman" w:hAnsi="Times New Roman" w:cs="Times New Roman"/>
          <w:b/>
          <w:bCs/>
        </w:rPr>
      </w:pPr>
    </w:p>
    <w:p w14:paraId="1D93155E" w14:textId="77777777" w:rsidR="003533FE" w:rsidRPr="003B31A1" w:rsidRDefault="003533FE" w:rsidP="003533FE">
      <w:pPr>
        <w:adjustRightInd w:val="0"/>
        <w:rPr>
          <w:rFonts w:ascii="Times New Roman" w:hAnsi="Times New Roman" w:cs="Times New Roman"/>
          <w:b/>
          <w:bCs/>
        </w:rPr>
      </w:pPr>
    </w:p>
    <w:p w14:paraId="2EA771E5" w14:textId="77777777" w:rsidR="003533FE" w:rsidRPr="003B31A1" w:rsidRDefault="00944080" w:rsidP="003533FE">
      <w:pPr>
        <w:adjustRightInd w:val="0"/>
        <w:jc w:val="center"/>
        <w:rPr>
          <w:rFonts w:ascii="Times New Roman" w:hAnsi="Times New Roman" w:cs="Times New Roman"/>
          <w:b/>
          <w:bCs/>
          <w:sz w:val="24"/>
          <w:szCs w:val="24"/>
        </w:rPr>
      </w:pPr>
      <w:r w:rsidRPr="003B31A1">
        <w:rPr>
          <w:rFonts w:ascii="Times New Roman" w:hAnsi="Times New Roman" w:cs="Times New Roman"/>
          <w:b/>
          <w:bCs/>
        </w:rPr>
        <w:t>Związek Gmin Ziemi Kujawskiej</w:t>
      </w:r>
    </w:p>
    <w:p w14:paraId="68C92140" w14:textId="77777777" w:rsidR="003533FE" w:rsidRPr="003B31A1" w:rsidRDefault="003533FE" w:rsidP="003533FE">
      <w:pPr>
        <w:adjustRightInd w:val="0"/>
        <w:jc w:val="center"/>
        <w:rPr>
          <w:rFonts w:ascii="Times New Roman" w:hAnsi="Times New Roman" w:cs="Times New Roman"/>
          <w:b/>
          <w:bCs/>
          <w:sz w:val="24"/>
          <w:szCs w:val="24"/>
        </w:rPr>
      </w:pPr>
    </w:p>
    <w:p w14:paraId="070D83E6" w14:textId="77777777" w:rsidR="003533FE" w:rsidRPr="003B31A1" w:rsidRDefault="003533FE" w:rsidP="003533FE">
      <w:pPr>
        <w:adjustRightInd w:val="0"/>
        <w:jc w:val="center"/>
        <w:rPr>
          <w:rFonts w:ascii="Times New Roman" w:hAnsi="Times New Roman" w:cs="Times New Roman"/>
          <w:b/>
          <w:bCs/>
          <w:sz w:val="24"/>
          <w:szCs w:val="24"/>
        </w:rPr>
      </w:pPr>
    </w:p>
    <w:p w14:paraId="2C89B465" w14:textId="77777777" w:rsidR="003533FE" w:rsidRPr="003B31A1" w:rsidRDefault="003533FE" w:rsidP="003533FE">
      <w:pPr>
        <w:adjustRightInd w:val="0"/>
        <w:jc w:val="center"/>
        <w:rPr>
          <w:rFonts w:ascii="Times New Roman" w:hAnsi="Times New Roman" w:cs="Times New Roman"/>
          <w:b/>
          <w:bCs/>
          <w:sz w:val="24"/>
          <w:szCs w:val="24"/>
        </w:rPr>
      </w:pPr>
    </w:p>
    <w:p w14:paraId="39DA561E" w14:textId="77777777" w:rsidR="003533FE" w:rsidRPr="003B31A1" w:rsidRDefault="003533FE" w:rsidP="003533FE">
      <w:pPr>
        <w:adjustRightInd w:val="0"/>
        <w:jc w:val="center"/>
        <w:rPr>
          <w:rFonts w:ascii="Times New Roman" w:hAnsi="Times New Roman" w:cs="Times New Roman"/>
          <w:b/>
          <w:bCs/>
          <w:sz w:val="24"/>
          <w:szCs w:val="24"/>
        </w:rPr>
      </w:pPr>
    </w:p>
    <w:p w14:paraId="0826850F" w14:textId="77777777" w:rsidR="003533FE" w:rsidRPr="003B31A1" w:rsidRDefault="003533FE" w:rsidP="003533FE">
      <w:pPr>
        <w:adjustRightInd w:val="0"/>
        <w:jc w:val="center"/>
        <w:rPr>
          <w:rFonts w:ascii="Times New Roman" w:hAnsi="Times New Roman" w:cs="Times New Roman"/>
          <w:b/>
          <w:bCs/>
          <w:sz w:val="24"/>
          <w:szCs w:val="24"/>
          <w:u w:val="single"/>
        </w:rPr>
      </w:pPr>
      <w:r w:rsidRPr="003B31A1">
        <w:rPr>
          <w:rFonts w:ascii="Times New Roman" w:hAnsi="Times New Roman" w:cs="Times New Roman"/>
          <w:b/>
          <w:bCs/>
          <w:sz w:val="24"/>
          <w:szCs w:val="24"/>
          <w:u w:val="single"/>
        </w:rPr>
        <w:t>SPECYFIKACJA  WARUNKÓW  ZAMÓWIENIA</w:t>
      </w:r>
    </w:p>
    <w:p w14:paraId="48CB40DA" w14:textId="77777777" w:rsidR="003533FE" w:rsidRPr="003B31A1" w:rsidRDefault="003533FE" w:rsidP="003533FE">
      <w:pPr>
        <w:adjustRightInd w:val="0"/>
        <w:rPr>
          <w:rFonts w:ascii="Times New Roman" w:hAnsi="Times New Roman" w:cs="Times New Roman"/>
          <w:b/>
          <w:bCs/>
          <w:sz w:val="24"/>
          <w:szCs w:val="24"/>
          <w:u w:val="single"/>
        </w:rPr>
      </w:pPr>
    </w:p>
    <w:p w14:paraId="3883D213" w14:textId="77777777" w:rsidR="003533FE" w:rsidRPr="003B31A1" w:rsidRDefault="003533FE" w:rsidP="003533FE">
      <w:pPr>
        <w:adjustRightInd w:val="0"/>
        <w:jc w:val="center"/>
        <w:rPr>
          <w:rFonts w:ascii="Times New Roman" w:hAnsi="Times New Roman" w:cs="Times New Roman"/>
          <w:b/>
          <w:bCs/>
          <w:sz w:val="24"/>
          <w:szCs w:val="24"/>
          <w:u w:val="single"/>
        </w:rPr>
      </w:pPr>
    </w:p>
    <w:p w14:paraId="341EE571" w14:textId="77777777" w:rsidR="003533FE" w:rsidRPr="003B31A1" w:rsidRDefault="003533FE" w:rsidP="003533FE">
      <w:pPr>
        <w:adjustRightInd w:val="0"/>
        <w:jc w:val="center"/>
        <w:rPr>
          <w:rFonts w:ascii="Times New Roman" w:hAnsi="Times New Roman" w:cs="Times New Roman"/>
          <w:sz w:val="24"/>
          <w:szCs w:val="24"/>
        </w:rPr>
      </w:pPr>
      <w:r w:rsidRPr="003B31A1">
        <w:rPr>
          <w:rFonts w:ascii="Times New Roman" w:hAnsi="Times New Roman" w:cs="Times New Roman"/>
          <w:sz w:val="24"/>
          <w:szCs w:val="24"/>
        </w:rPr>
        <w:t>w postępowaniu o udzielenie zamówienia publicznego na:</w:t>
      </w:r>
    </w:p>
    <w:p w14:paraId="2054DEEB" w14:textId="77777777" w:rsidR="003533FE" w:rsidRPr="003B31A1" w:rsidRDefault="003533FE" w:rsidP="003533FE">
      <w:pPr>
        <w:adjustRightInd w:val="0"/>
        <w:rPr>
          <w:rFonts w:ascii="Times New Roman" w:hAnsi="Times New Roman" w:cs="Times New Roman"/>
          <w:b/>
          <w:sz w:val="24"/>
          <w:szCs w:val="24"/>
        </w:rPr>
      </w:pPr>
    </w:p>
    <w:p w14:paraId="72F8A00E" w14:textId="77777777" w:rsidR="003533FE" w:rsidRPr="00B47669" w:rsidRDefault="00B47669" w:rsidP="00D86541">
      <w:pPr>
        <w:pStyle w:val="Default"/>
        <w:jc w:val="center"/>
        <w:rPr>
          <w:b/>
          <w:color w:val="auto"/>
          <w:sz w:val="22"/>
          <w:szCs w:val="22"/>
        </w:rPr>
      </w:pPr>
      <w:bookmarkStart w:id="0" w:name="_Hlk529447498"/>
      <w:r w:rsidRPr="00B47669">
        <w:rPr>
          <w:b/>
          <w:color w:val="auto"/>
          <w:sz w:val="22"/>
          <w:szCs w:val="22"/>
        </w:rPr>
        <w:t>„Budowa boksów magazynowych do segregacji surowców wtórnych wraz z placami manewrowymi oraz budowa instalacji antyodorowej”</w:t>
      </w:r>
    </w:p>
    <w:p w14:paraId="47212C40" w14:textId="77777777" w:rsidR="003533FE" w:rsidRPr="003B31A1" w:rsidRDefault="003533FE" w:rsidP="003533FE">
      <w:pPr>
        <w:adjustRightInd w:val="0"/>
        <w:jc w:val="center"/>
        <w:rPr>
          <w:rFonts w:ascii="Times New Roman" w:hAnsi="Times New Roman" w:cs="Times New Roman"/>
          <w:sz w:val="24"/>
          <w:szCs w:val="24"/>
        </w:rPr>
      </w:pPr>
    </w:p>
    <w:p w14:paraId="5EAB7421" w14:textId="77777777" w:rsidR="003533FE" w:rsidRPr="003B31A1" w:rsidRDefault="003533FE" w:rsidP="003533FE">
      <w:pPr>
        <w:adjustRightInd w:val="0"/>
        <w:jc w:val="center"/>
        <w:rPr>
          <w:rFonts w:ascii="Times New Roman" w:hAnsi="Times New Roman" w:cs="Times New Roman"/>
          <w:b/>
          <w:sz w:val="24"/>
          <w:szCs w:val="24"/>
        </w:rPr>
      </w:pPr>
    </w:p>
    <w:p w14:paraId="729310DE" w14:textId="77777777" w:rsidR="003533FE" w:rsidRPr="003B31A1" w:rsidRDefault="003533FE" w:rsidP="008D21EA">
      <w:pPr>
        <w:adjustRightInd w:val="0"/>
        <w:jc w:val="center"/>
        <w:rPr>
          <w:rFonts w:ascii="Times New Roman" w:hAnsi="Times New Roman" w:cs="Times New Roman"/>
          <w:sz w:val="24"/>
          <w:szCs w:val="24"/>
        </w:rPr>
      </w:pPr>
      <w:r w:rsidRPr="003B31A1">
        <w:rPr>
          <w:rFonts w:ascii="Times New Roman" w:hAnsi="Times New Roman" w:cs="Times New Roman"/>
          <w:sz w:val="24"/>
          <w:szCs w:val="24"/>
        </w:rPr>
        <w:t>prowadzonym w trybie podstawowym bez negocjacji o wartości zamówienia nie przekraczającej progów unijnych o jakich stanowi art. 3 ustawy z dnia 11 września 2019 r. Prawo zamówień publicznych (</w:t>
      </w:r>
      <w:r w:rsidR="008D21EA">
        <w:rPr>
          <w:rFonts w:ascii="Times New Roman" w:hAnsi="Times New Roman" w:cs="Times New Roman"/>
          <w:sz w:val="24"/>
          <w:szCs w:val="24"/>
        </w:rPr>
        <w:t xml:space="preserve">Dz. U. z 2023 r. </w:t>
      </w:r>
      <w:r w:rsidR="008D21EA" w:rsidRPr="008D21EA">
        <w:rPr>
          <w:rFonts w:ascii="Times New Roman" w:hAnsi="Times New Roman" w:cs="Times New Roman"/>
          <w:sz w:val="24"/>
          <w:szCs w:val="24"/>
        </w:rPr>
        <w:t>poz. 1605</w:t>
      </w:r>
      <w:r w:rsidRPr="003B31A1">
        <w:rPr>
          <w:rFonts w:ascii="Times New Roman" w:hAnsi="Times New Roman" w:cs="Times New Roman"/>
          <w:sz w:val="24"/>
          <w:szCs w:val="24"/>
        </w:rPr>
        <w:t>ze zm.)</w:t>
      </w:r>
    </w:p>
    <w:p w14:paraId="0EFB10A8" w14:textId="77777777" w:rsidR="003533FE" w:rsidRPr="003B31A1" w:rsidRDefault="003533FE" w:rsidP="003533FE">
      <w:pPr>
        <w:adjustRightInd w:val="0"/>
        <w:jc w:val="center"/>
        <w:rPr>
          <w:rFonts w:ascii="Times New Roman" w:hAnsi="Times New Roman" w:cs="Times New Roman"/>
          <w:b/>
          <w:bCs/>
          <w:sz w:val="24"/>
          <w:szCs w:val="24"/>
        </w:rPr>
      </w:pPr>
    </w:p>
    <w:p w14:paraId="50BAC82F" w14:textId="77777777" w:rsidR="003533FE" w:rsidRPr="003B31A1" w:rsidRDefault="003533FE" w:rsidP="003533FE">
      <w:pPr>
        <w:adjustRightInd w:val="0"/>
        <w:jc w:val="center"/>
        <w:rPr>
          <w:rFonts w:ascii="Times New Roman" w:hAnsi="Times New Roman" w:cs="Times New Roman"/>
          <w:b/>
          <w:bCs/>
          <w:sz w:val="24"/>
          <w:szCs w:val="24"/>
        </w:rPr>
      </w:pPr>
    </w:p>
    <w:p w14:paraId="289E9408" w14:textId="77777777" w:rsidR="003533FE" w:rsidRPr="003B31A1" w:rsidRDefault="003533FE" w:rsidP="003533FE">
      <w:pPr>
        <w:adjustRightInd w:val="0"/>
        <w:jc w:val="center"/>
        <w:rPr>
          <w:rFonts w:ascii="Times New Roman" w:hAnsi="Times New Roman" w:cs="Times New Roman"/>
          <w:b/>
          <w:bCs/>
          <w:sz w:val="24"/>
          <w:szCs w:val="24"/>
        </w:rPr>
      </w:pPr>
    </w:p>
    <w:p w14:paraId="66A1D264" w14:textId="77777777" w:rsidR="003533FE" w:rsidRPr="003B31A1" w:rsidRDefault="003533FE" w:rsidP="003533FE">
      <w:pPr>
        <w:adjustRightInd w:val="0"/>
        <w:jc w:val="center"/>
        <w:rPr>
          <w:rFonts w:ascii="Times New Roman" w:hAnsi="Times New Roman" w:cs="Times New Roman"/>
          <w:b/>
          <w:bCs/>
          <w:sz w:val="24"/>
          <w:szCs w:val="24"/>
        </w:rPr>
      </w:pPr>
    </w:p>
    <w:p w14:paraId="69113E36" w14:textId="77777777" w:rsidR="003533FE" w:rsidRPr="003B31A1" w:rsidRDefault="003533FE" w:rsidP="003533FE">
      <w:pPr>
        <w:adjustRightInd w:val="0"/>
        <w:jc w:val="center"/>
        <w:rPr>
          <w:rFonts w:ascii="Times New Roman" w:hAnsi="Times New Roman" w:cs="Times New Roman"/>
          <w:b/>
          <w:bCs/>
          <w:sz w:val="24"/>
          <w:szCs w:val="24"/>
        </w:rPr>
      </w:pPr>
    </w:p>
    <w:p w14:paraId="558C8F6F" w14:textId="77777777" w:rsidR="003533FE" w:rsidRPr="003B31A1" w:rsidRDefault="003533FE" w:rsidP="003533FE">
      <w:pPr>
        <w:adjustRightInd w:val="0"/>
        <w:jc w:val="both"/>
        <w:rPr>
          <w:rFonts w:ascii="Times New Roman" w:hAnsi="Times New Roman" w:cs="Times New Roman"/>
          <w:sz w:val="24"/>
          <w:szCs w:val="24"/>
        </w:rPr>
      </w:pPr>
    </w:p>
    <w:p w14:paraId="0C676BCC" w14:textId="77777777" w:rsidR="003533FE" w:rsidRPr="003B31A1" w:rsidRDefault="003533FE" w:rsidP="003533FE">
      <w:pPr>
        <w:adjustRightInd w:val="0"/>
        <w:jc w:val="both"/>
        <w:rPr>
          <w:rFonts w:ascii="Times New Roman" w:hAnsi="Times New Roman" w:cs="Times New Roman"/>
          <w:sz w:val="24"/>
          <w:szCs w:val="24"/>
        </w:rPr>
      </w:pPr>
    </w:p>
    <w:p w14:paraId="769F15BF" w14:textId="77777777" w:rsidR="003533FE" w:rsidRPr="003B31A1" w:rsidRDefault="003533FE" w:rsidP="003533FE">
      <w:pPr>
        <w:adjustRightInd w:val="0"/>
        <w:jc w:val="both"/>
        <w:rPr>
          <w:rFonts w:ascii="Times New Roman" w:hAnsi="Times New Roman" w:cs="Times New Roman"/>
          <w:sz w:val="24"/>
          <w:szCs w:val="24"/>
        </w:rPr>
      </w:pPr>
    </w:p>
    <w:p w14:paraId="501239C5" w14:textId="77777777" w:rsidR="00D86541" w:rsidRPr="003B31A1" w:rsidRDefault="00D86541" w:rsidP="003533FE">
      <w:pPr>
        <w:adjustRightInd w:val="0"/>
        <w:jc w:val="both"/>
        <w:rPr>
          <w:rFonts w:ascii="Times New Roman" w:hAnsi="Times New Roman" w:cs="Times New Roman"/>
          <w:sz w:val="24"/>
          <w:szCs w:val="24"/>
        </w:rPr>
      </w:pPr>
    </w:p>
    <w:p w14:paraId="663F1E4B" w14:textId="77777777" w:rsidR="00D86541" w:rsidRPr="003B31A1" w:rsidRDefault="00D86541" w:rsidP="003533FE">
      <w:pPr>
        <w:adjustRightInd w:val="0"/>
        <w:jc w:val="both"/>
        <w:rPr>
          <w:rFonts w:ascii="Times New Roman" w:hAnsi="Times New Roman" w:cs="Times New Roman"/>
          <w:sz w:val="24"/>
          <w:szCs w:val="24"/>
        </w:rPr>
      </w:pPr>
    </w:p>
    <w:p w14:paraId="1E7A1A62" w14:textId="77777777" w:rsidR="00D86541" w:rsidRPr="003B31A1" w:rsidRDefault="00D86541" w:rsidP="003533FE">
      <w:pPr>
        <w:adjustRightInd w:val="0"/>
        <w:jc w:val="both"/>
        <w:rPr>
          <w:rFonts w:ascii="Times New Roman" w:hAnsi="Times New Roman" w:cs="Times New Roman"/>
          <w:sz w:val="24"/>
          <w:szCs w:val="24"/>
        </w:rPr>
      </w:pPr>
    </w:p>
    <w:p w14:paraId="4D52F419" w14:textId="77777777" w:rsidR="00D86541" w:rsidRPr="003B31A1" w:rsidRDefault="00D86541" w:rsidP="003533FE">
      <w:pPr>
        <w:adjustRightInd w:val="0"/>
        <w:jc w:val="both"/>
        <w:rPr>
          <w:rFonts w:ascii="Times New Roman" w:hAnsi="Times New Roman" w:cs="Times New Roman"/>
          <w:sz w:val="24"/>
          <w:szCs w:val="24"/>
        </w:rPr>
      </w:pPr>
    </w:p>
    <w:p w14:paraId="026B3C67" w14:textId="77777777" w:rsidR="00D86541" w:rsidRPr="003B31A1" w:rsidRDefault="00D86541" w:rsidP="003533FE">
      <w:pPr>
        <w:adjustRightInd w:val="0"/>
        <w:jc w:val="both"/>
        <w:rPr>
          <w:rFonts w:ascii="Times New Roman" w:hAnsi="Times New Roman" w:cs="Times New Roman"/>
          <w:sz w:val="24"/>
          <w:szCs w:val="24"/>
        </w:rPr>
      </w:pPr>
    </w:p>
    <w:p w14:paraId="66F8DC4F" w14:textId="77777777" w:rsidR="00D86541" w:rsidRPr="003B31A1" w:rsidRDefault="00D86541" w:rsidP="003533FE">
      <w:pPr>
        <w:adjustRightInd w:val="0"/>
        <w:jc w:val="both"/>
        <w:rPr>
          <w:rFonts w:ascii="Times New Roman" w:hAnsi="Times New Roman" w:cs="Times New Roman"/>
          <w:sz w:val="24"/>
          <w:szCs w:val="24"/>
        </w:rPr>
      </w:pPr>
    </w:p>
    <w:p w14:paraId="7428B8EF" w14:textId="77777777" w:rsidR="003533FE" w:rsidRPr="003B31A1" w:rsidRDefault="003533FE" w:rsidP="003533FE">
      <w:pPr>
        <w:adjustRightInd w:val="0"/>
        <w:jc w:val="both"/>
        <w:rPr>
          <w:rFonts w:ascii="Times New Roman" w:hAnsi="Times New Roman" w:cs="Times New Roman"/>
          <w:sz w:val="24"/>
          <w:szCs w:val="24"/>
        </w:rPr>
      </w:pPr>
    </w:p>
    <w:p w14:paraId="594BB1CB" w14:textId="77777777" w:rsidR="003533FE" w:rsidRPr="003B31A1" w:rsidRDefault="003533FE" w:rsidP="003533FE">
      <w:pPr>
        <w:adjustRightInd w:val="0"/>
        <w:jc w:val="both"/>
        <w:rPr>
          <w:rFonts w:ascii="Times New Roman" w:hAnsi="Times New Roman" w:cs="Times New Roman"/>
          <w:sz w:val="24"/>
          <w:szCs w:val="24"/>
        </w:rPr>
      </w:pPr>
      <w:r w:rsidRPr="003B31A1">
        <w:rPr>
          <w:rFonts w:ascii="Times New Roman" w:hAnsi="Times New Roman" w:cs="Times New Roman"/>
          <w:sz w:val="24"/>
          <w:szCs w:val="24"/>
        </w:rPr>
        <w:t xml:space="preserve">Podstawa prawna wyboru trybu udzielenia zamówienia publicznego: art. 275 ust. 1 ustawy </w:t>
      </w:r>
      <w:r w:rsidR="00196DCC">
        <w:rPr>
          <w:rFonts w:ascii="Times New Roman" w:hAnsi="Times New Roman" w:cs="Times New Roman"/>
          <w:sz w:val="24"/>
          <w:szCs w:val="24"/>
        </w:rPr>
        <w:br/>
      </w:r>
      <w:r w:rsidRPr="003B31A1">
        <w:rPr>
          <w:rFonts w:ascii="Times New Roman" w:hAnsi="Times New Roman" w:cs="Times New Roman"/>
          <w:sz w:val="24"/>
          <w:szCs w:val="24"/>
        </w:rPr>
        <w:t xml:space="preserve">z dnia 11 września 2019 r. Prawo zamówień publicznych </w:t>
      </w:r>
      <w:r w:rsidR="008D21EA" w:rsidRPr="008D21EA">
        <w:rPr>
          <w:rFonts w:ascii="Times New Roman" w:hAnsi="Times New Roman" w:cs="Times New Roman"/>
          <w:sz w:val="24"/>
          <w:szCs w:val="24"/>
        </w:rPr>
        <w:t>(Dz. U. z 2023 r. poz. 1605 ze zm.)</w:t>
      </w:r>
      <w:r w:rsidR="008D21EA">
        <w:rPr>
          <w:rFonts w:ascii="Times New Roman" w:hAnsi="Times New Roman" w:cs="Times New Roman"/>
          <w:sz w:val="24"/>
          <w:szCs w:val="24"/>
        </w:rPr>
        <w:t>.</w:t>
      </w:r>
    </w:p>
    <w:p w14:paraId="47F09415" w14:textId="77777777" w:rsidR="003533FE" w:rsidRPr="003B31A1" w:rsidRDefault="003533FE" w:rsidP="003533FE">
      <w:pPr>
        <w:adjustRightInd w:val="0"/>
        <w:jc w:val="both"/>
        <w:rPr>
          <w:rFonts w:ascii="Times New Roman" w:hAnsi="Times New Roman" w:cs="Times New Roman"/>
          <w:b/>
          <w:bCs/>
          <w:sz w:val="24"/>
          <w:szCs w:val="24"/>
        </w:rPr>
      </w:pPr>
    </w:p>
    <w:bookmarkEnd w:id="0"/>
    <w:p w14:paraId="736DD393" w14:textId="77777777" w:rsidR="00C70B44" w:rsidRDefault="00C70B44" w:rsidP="003533FE">
      <w:pPr>
        <w:tabs>
          <w:tab w:val="left" w:pos="2900"/>
        </w:tabs>
        <w:spacing w:before="76"/>
        <w:rPr>
          <w:rFonts w:ascii="Times New Roman" w:hAnsi="Times New Roman" w:cs="Times New Roman"/>
          <w:b/>
          <w:sz w:val="24"/>
          <w:szCs w:val="24"/>
        </w:rPr>
      </w:pPr>
    </w:p>
    <w:p w14:paraId="575AA876" w14:textId="77777777" w:rsidR="0060481D" w:rsidRPr="003B31A1" w:rsidRDefault="0060481D" w:rsidP="003533FE">
      <w:pPr>
        <w:tabs>
          <w:tab w:val="left" w:pos="2900"/>
        </w:tabs>
        <w:spacing w:before="76"/>
        <w:rPr>
          <w:rFonts w:ascii="Times New Roman" w:hAnsi="Times New Roman" w:cs="Times New Roman"/>
          <w:b/>
          <w:sz w:val="24"/>
          <w:szCs w:val="24"/>
        </w:rPr>
      </w:pPr>
    </w:p>
    <w:p w14:paraId="4BFD8CA9" w14:textId="77777777" w:rsidR="003533FE" w:rsidRPr="003B31A1" w:rsidRDefault="003533FE" w:rsidP="003533FE">
      <w:pPr>
        <w:widowControl/>
        <w:numPr>
          <w:ilvl w:val="0"/>
          <w:numId w:val="1"/>
        </w:numPr>
        <w:autoSpaceDE/>
        <w:autoSpaceDN/>
        <w:spacing w:before="240" w:after="240"/>
        <w:rPr>
          <w:rFonts w:ascii="Times New Roman" w:hAnsi="Times New Roman" w:cs="Times New Roman"/>
          <w:b/>
          <w:u w:val="single"/>
        </w:rPr>
      </w:pPr>
      <w:r w:rsidRPr="003B31A1">
        <w:rPr>
          <w:rFonts w:ascii="Times New Roman" w:hAnsi="Times New Roman" w:cs="Times New Roman"/>
          <w:b/>
          <w:bCs/>
          <w:u w:val="single"/>
        </w:rPr>
        <w:lastRenderedPageBreak/>
        <w:t>ZAMAWIAJĄCY</w:t>
      </w:r>
    </w:p>
    <w:p w14:paraId="590A0868" w14:textId="77777777" w:rsidR="003533FE" w:rsidRPr="003B31A1" w:rsidRDefault="003533FE" w:rsidP="003533FE">
      <w:pPr>
        <w:pStyle w:val="Default"/>
        <w:rPr>
          <w:color w:val="auto"/>
          <w:sz w:val="22"/>
          <w:szCs w:val="22"/>
        </w:rPr>
      </w:pPr>
      <w:r w:rsidRPr="003B31A1">
        <w:rPr>
          <w:bCs/>
          <w:color w:val="auto"/>
          <w:sz w:val="22"/>
          <w:szCs w:val="22"/>
        </w:rPr>
        <w:t>1.</w:t>
      </w:r>
      <w:bookmarkStart w:id="1" w:name="_Hlk170132157"/>
      <w:r w:rsidR="00D86541" w:rsidRPr="003B31A1">
        <w:rPr>
          <w:b/>
          <w:bCs/>
          <w:color w:val="auto"/>
          <w:sz w:val="22"/>
          <w:szCs w:val="22"/>
        </w:rPr>
        <w:t>Związek Gmin Ziemi Kujawskiej</w:t>
      </w:r>
    </w:p>
    <w:p w14:paraId="70F175E3" w14:textId="77777777" w:rsidR="003533FE" w:rsidRPr="003B31A1" w:rsidRDefault="003533FE" w:rsidP="003533FE">
      <w:pPr>
        <w:pStyle w:val="Default"/>
        <w:ind w:left="284"/>
        <w:rPr>
          <w:color w:val="auto"/>
          <w:sz w:val="22"/>
          <w:szCs w:val="22"/>
        </w:rPr>
      </w:pPr>
      <w:r w:rsidRPr="003B31A1">
        <w:rPr>
          <w:b/>
          <w:bCs/>
          <w:color w:val="auto"/>
          <w:sz w:val="22"/>
          <w:szCs w:val="22"/>
        </w:rPr>
        <w:t xml:space="preserve">ul. </w:t>
      </w:r>
      <w:r w:rsidR="00D86541" w:rsidRPr="003B31A1">
        <w:rPr>
          <w:b/>
          <w:bCs/>
          <w:color w:val="auto"/>
          <w:sz w:val="22"/>
          <w:szCs w:val="22"/>
        </w:rPr>
        <w:t>Chopina 4</w:t>
      </w:r>
    </w:p>
    <w:p w14:paraId="7A448C2F" w14:textId="77777777" w:rsidR="003533FE" w:rsidRPr="003B31A1" w:rsidRDefault="003533FE" w:rsidP="003533FE">
      <w:pPr>
        <w:pStyle w:val="Default"/>
        <w:ind w:left="284"/>
        <w:rPr>
          <w:color w:val="auto"/>
          <w:sz w:val="22"/>
          <w:szCs w:val="22"/>
        </w:rPr>
      </w:pPr>
      <w:r w:rsidRPr="003B31A1">
        <w:rPr>
          <w:b/>
          <w:bCs/>
          <w:color w:val="auto"/>
          <w:sz w:val="22"/>
          <w:szCs w:val="22"/>
        </w:rPr>
        <w:t xml:space="preserve">87-700 Aleksandrów Kujawski </w:t>
      </w:r>
    </w:p>
    <w:bookmarkEnd w:id="1"/>
    <w:p w14:paraId="32C2D7B1" w14:textId="77777777" w:rsidR="003533FE" w:rsidRPr="003B31A1" w:rsidRDefault="003533FE" w:rsidP="003533FE">
      <w:pPr>
        <w:jc w:val="both"/>
        <w:rPr>
          <w:rFonts w:ascii="Times New Roman" w:hAnsi="Times New Roman" w:cs="Times New Roman"/>
        </w:rPr>
      </w:pPr>
      <w:r w:rsidRPr="003B31A1">
        <w:rPr>
          <w:rFonts w:ascii="Times New Roman" w:hAnsi="Times New Roman" w:cs="Times New Roman"/>
        </w:rPr>
        <w:t xml:space="preserve">     tel./fax </w:t>
      </w:r>
      <w:r w:rsidR="00D86541" w:rsidRPr="003B31A1">
        <w:rPr>
          <w:rFonts w:ascii="Times New Roman" w:hAnsi="Times New Roman" w:cs="Times New Roman"/>
          <w:bCs/>
          <w:szCs w:val="24"/>
        </w:rPr>
        <w:t>54 282-53-31</w:t>
      </w:r>
    </w:p>
    <w:p w14:paraId="77D97B70" w14:textId="1CC4A48D" w:rsidR="00D86541" w:rsidRPr="003B31A1" w:rsidRDefault="0053219C" w:rsidP="00CF64EF">
      <w:pPr>
        <w:ind w:firstLine="284"/>
        <w:jc w:val="both"/>
        <w:rPr>
          <w:rFonts w:ascii="Times New Roman" w:hAnsi="Times New Roman" w:cs="Times New Roman"/>
        </w:rPr>
      </w:pPr>
      <w:hyperlink r:id="rId8" w:history="1">
        <w:r w:rsidR="00CF64EF" w:rsidRPr="00805E30">
          <w:rPr>
            <w:rStyle w:val="Hipercze"/>
            <w:rFonts w:ascii="Times New Roman" w:hAnsi="Times New Roman" w:cs="Times New Roman"/>
          </w:rPr>
          <w:t>zgzk@wp.pl</w:t>
        </w:r>
      </w:hyperlink>
    </w:p>
    <w:p w14:paraId="6D61653B" w14:textId="77777777" w:rsidR="003533FE" w:rsidRPr="003B31A1" w:rsidRDefault="003533FE" w:rsidP="00D86541">
      <w:pPr>
        <w:ind w:firstLine="284"/>
        <w:jc w:val="both"/>
        <w:rPr>
          <w:rFonts w:ascii="Times New Roman" w:hAnsi="Times New Roman" w:cs="Times New Roman"/>
        </w:rPr>
      </w:pPr>
      <w:r w:rsidRPr="003B31A1">
        <w:rPr>
          <w:rFonts w:ascii="Times New Roman" w:hAnsi="Times New Roman" w:cs="Times New Roman"/>
        </w:rPr>
        <w:t>strona internetowa:</w:t>
      </w:r>
      <w:hyperlink r:id="rId9" w:history="1">
        <w:r w:rsidR="003C493E" w:rsidRPr="003B31A1">
          <w:rPr>
            <w:rStyle w:val="Hipercze"/>
            <w:rFonts w:ascii="Times New Roman" w:hAnsi="Times New Roman" w:cs="Times New Roman"/>
            <w:color w:val="auto"/>
          </w:rPr>
          <w:t>https://www.biuletyn.abip.pl/zgzk.a.k/</w:t>
        </w:r>
      </w:hyperlink>
    </w:p>
    <w:p w14:paraId="4C7577DA" w14:textId="77777777" w:rsidR="003533FE" w:rsidRPr="003B31A1" w:rsidRDefault="003533FE" w:rsidP="00737F04">
      <w:pPr>
        <w:ind w:firstLine="284"/>
        <w:jc w:val="both"/>
        <w:rPr>
          <w:rFonts w:ascii="Times New Roman" w:hAnsi="Times New Roman" w:cs="Times New Roman"/>
        </w:rPr>
      </w:pPr>
      <w:r w:rsidRPr="003B31A1">
        <w:rPr>
          <w:rFonts w:ascii="Times New Roman" w:hAnsi="Times New Roman" w:cs="Times New Roman"/>
        </w:rPr>
        <w:t xml:space="preserve">godziny urzędowania: </w:t>
      </w:r>
      <w:r w:rsidR="00737F04" w:rsidRPr="003B31A1">
        <w:rPr>
          <w:rFonts w:ascii="Times New Roman" w:hAnsi="Times New Roman" w:cs="Times New Roman"/>
          <w:szCs w:val="24"/>
        </w:rPr>
        <w:t>poniedziałek – piątek 07:30-15:30</w:t>
      </w:r>
      <w:r w:rsidRPr="003B31A1">
        <w:rPr>
          <w:rFonts w:ascii="Times New Roman" w:hAnsi="Times New Roman" w:cs="Times New Roman"/>
        </w:rPr>
        <w:t>.</w:t>
      </w:r>
    </w:p>
    <w:p w14:paraId="5183C3EE" w14:textId="77777777" w:rsidR="003533FE" w:rsidRPr="003B31A1" w:rsidRDefault="003533FE" w:rsidP="007A0B6F">
      <w:pPr>
        <w:pStyle w:val="Default"/>
        <w:ind w:left="284"/>
        <w:jc w:val="both"/>
        <w:rPr>
          <w:b/>
          <w:color w:val="auto"/>
          <w:sz w:val="22"/>
          <w:szCs w:val="22"/>
        </w:rPr>
      </w:pPr>
      <w:r w:rsidRPr="003B31A1">
        <w:rPr>
          <w:color w:val="auto"/>
          <w:sz w:val="22"/>
          <w:szCs w:val="22"/>
        </w:rPr>
        <w:t xml:space="preserve">Konto bankowe: </w:t>
      </w:r>
      <w:r w:rsidR="00BB6F96" w:rsidRPr="003B31A1">
        <w:rPr>
          <w:b/>
          <w:color w:val="auto"/>
          <w:sz w:val="22"/>
          <w:szCs w:val="22"/>
        </w:rPr>
        <w:t xml:space="preserve">Kujawski Bank Spółdzielczy w Aleksandrowie </w:t>
      </w:r>
      <w:r w:rsidR="0078088C" w:rsidRPr="003B31A1">
        <w:rPr>
          <w:b/>
          <w:color w:val="auto"/>
          <w:sz w:val="22"/>
          <w:szCs w:val="22"/>
        </w:rPr>
        <w:t>K</w:t>
      </w:r>
      <w:r w:rsidR="00BB6F96" w:rsidRPr="003B31A1">
        <w:rPr>
          <w:b/>
          <w:color w:val="auto"/>
          <w:sz w:val="22"/>
          <w:szCs w:val="22"/>
        </w:rPr>
        <w:t>ujawskim</w:t>
      </w:r>
      <w:r w:rsidRPr="003B31A1">
        <w:rPr>
          <w:b/>
          <w:color w:val="auto"/>
          <w:sz w:val="22"/>
          <w:szCs w:val="22"/>
        </w:rPr>
        <w:t xml:space="preserve">, numer: </w:t>
      </w:r>
      <w:r w:rsidR="00BB6F96" w:rsidRPr="003B31A1">
        <w:rPr>
          <w:b/>
          <w:color w:val="auto"/>
          <w:sz w:val="22"/>
          <w:szCs w:val="22"/>
        </w:rPr>
        <w:t>52 9537 0000 2103 0011 5674 0010</w:t>
      </w:r>
    </w:p>
    <w:p w14:paraId="47006437" w14:textId="77777777" w:rsidR="003533FE" w:rsidRPr="003B31A1" w:rsidRDefault="003533FE" w:rsidP="003533FE">
      <w:pPr>
        <w:pStyle w:val="Default"/>
        <w:ind w:firstLine="284"/>
        <w:jc w:val="both"/>
        <w:rPr>
          <w:color w:val="auto"/>
          <w:sz w:val="22"/>
          <w:szCs w:val="22"/>
        </w:rPr>
      </w:pPr>
    </w:p>
    <w:p w14:paraId="75117B40" w14:textId="77777777" w:rsidR="003533FE" w:rsidRPr="003B31A1" w:rsidRDefault="003533FE" w:rsidP="003533FE">
      <w:pPr>
        <w:pStyle w:val="Default"/>
        <w:jc w:val="both"/>
        <w:rPr>
          <w:rStyle w:val="Hipercze"/>
          <w:color w:val="auto"/>
          <w:sz w:val="22"/>
          <w:szCs w:val="22"/>
        </w:rPr>
      </w:pPr>
      <w:r w:rsidRPr="003B31A1">
        <w:rPr>
          <w:color w:val="auto"/>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426DB6" w:rsidRPr="004A6DCF">
          <w:rPr>
            <w:rStyle w:val="Hipercze"/>
            <w:color w:val="auto"/>
            <w:sz w:val="22"/>
            <w:szCs w:val="22"/>
          </w:rPr>
          <w:t>https://www.biuletyn.abip.pl/zgzk.a.k/10223</w:t>
        </w:r>
      </w:hyperlink>
    </w:p>
    <w:p w14:paraId="3AB24E52" w14:textId="77777777" w:rsidR="000853E3" w:rsidRPr="003B31A1" w:rsidRDefault="000853E3" w:rsidP="003533FE">
      <w:pPr>
        <w:pStyle w:val="Default"/>
        <w:jc w:val="both"/>
        <w:rPr>
          <w:color w:val="auto"/>
          <w:sz w:val="22"/>
          <w:szCs w:val="22"/>
        </w:rPr>
      </w:pPr>
    </w:p>
    <w:p w14:paraId="6573743B" w14:textId="77777777" w:rsidR="000853E3" w:rsidRPr="003B31A1" w:rsidRDefault="003533FE" w:rsidP="000853E3">
      <w:pPr>
        <w:pStyle w:val="Default"/>
        <w:jc w:val="both"/>
        <w:rPr>
          <w:color w:val="auto"/>
          <w:sz w:val="22"/>
          <w:szCs w:val="22"/>
        </w:rPr>
      </w:pPr>
      <w:r w:rsidRPr="003B31A1">
        <w:rPr>
          <w:color w:val="auto"/>
          <w:sz w:val="22"/>
          <w:szCs w:val="22"/>
        </w:rPr>
        <w:t xml:space="preserve">2. Zmiany i wyjaśnienia treści SWZ oraz inne dokumenty zamówienia bezpośrednio </w:t>
      </w:r>
      <w:r w:rsidRPr="003B31A1">
        <w:rPr>
          <w:color w:val="auto"/>
          <w:spacing w:val="1"/>
          <w:sz w:val="22"/>
          <w:szCs w:val="22"/>
        </w:rPr>
        <w:t>z</w:t>
      </w:r>
      <w:r w:rsidRPr="003B31A1">
        <w:rPr>
          <w:color w:val="auto"/>
          <w:spacing w:val="-1"/>
          <w:sz w:val="22"/>
          <w:szCs w:val="22"/>
        </w:rPr>
        <w:t>w</w:t>
      </w:r>
      <w:r w:rsidRPr="003B31A1">
        <w:rPr>
          <w:color w:val="auto"/>
          <w:spacing w:val="1"/>
          <w:sz w:val="22"/>
          <w:szCs w:val="22"/>
        </w:rPr>
        <w:t>i</w:t>
      </w:r>
      <w:r w:rsidRPr="003B31A1">
        <w:rPr>
          <w:color w:val="auto"/>
          <w:sz w:val="22"/>
          <w:szCs w:val="22"/>
        </w:rPr>
        <w:t>ąz</w:t>
      </w:r>
      <w:r w:rsidRPr="003B31A1">
        <w:rPr>
          <w:color w:val="auto"/>
          <w:spacing w:val="-2"/>
          <w:sz w:val="22"/>
          <w:szCs w:val="22"/>
        </w:rPr>
        <w:t>a</w:t>
      </w:r>
      <w:r w:rsidRPr="003B31A1">
        <w:rPr>
          <w:color w:val="auto"/>
          <w:sz w:val="22"/>
          <w:szCs w:val="22"/>
        </w:rPr>
        <w:t>ne z p</w:t>
      </w:r>
      <w:r w:rsidRPr="003B31A1">
        <w:rPr>
          <w:color w:val="auto"/>
          <w:spacing w:val="-2"/>
          <w:sz w:val="22"/>
          <w:szCs w:val="22"/>
        </w:rPr>
        <w:t>o</w:t>
      </w:r>
      <w:r w:rsidRPr="003B31A1">
        <w:rPr>
          <w:color w:val="auto"/>
          <w:spacing w:val="1"/>
          <w:sz w:val="22"/>
          <w:szCs w:val="22"/>
        </w:rPr>
        <w:t>s</w:t>
      </w:r>
      <w:r w:rsidRPr="003B31A1">
        <w:rPr>
          <w:color w:val="auto"/>
          <w:spacing w:val="-2"/>
          <w:sz w:val="22"/>
          <w:szCs w:val="22"/>
        </w:rPr>
        <w:t>tę</w:t>
      </w:r>
      <w:r w:rsidRPr="003B31A1">
        <w:rPr>
          <w:color w:val="auto"/>
          <w:spacing w:val="-134"/>
          <w:sz w:val="22"/>
          <w:szCs w:val="22"/>
        </w:rPr>
        <w:t>p</w:t>
      </w:r>
      <w:r w:rsidRPr="003B31A1">
        <w:rPr>
          <w:color w:val="auto"/>
          <w:sz w:val="22"/>
          <w:szCs w:val="22"/>
        </w:rPr>
        <w:t>o</w:t>
      </w:r>
      <w:r w:rsidRPr="003B31A1">
        <w:rPr>
          <w:color w:val="auto"/>
          <w:spacing w:val="-1"/>
          <w:sz w:val="22"/>
          <w:szCs w:val="22"/>
        </w:rPr>
        <w:t>w</w:t>
      </w:r>
      <w:r w:rsidRPr="003B31A1">
        <w:rPr>
          <w:color w:val="auto"/>
          <w:sz w:val="22"/>
          <w:szCs w:val="22"/>
        </w:rPr>
        <w:t xml:space="preserve">aniem o </w:t>
      </w:r>
      <w:r w:rsidRPr="003B31A1">
        <w:rPr>
          <w:color w:val="auto"/>
          <w:spacing w:val="-2"/>
          <w:sz w:val="22"/>
          <w:szCs w:val="22"/>
        </w:rPr>
        <w:t>u</w:t>
      </w:r>
      <w:r w:rsidRPr="003B31A1">
        <w:rPr>
          <w:color w:val="auto"/>
          <w:sz w:val="22"/>
          <w:szCs w:val="22"/>
        </w:rPr>
        <w:t>d</w:t>
      </w:r>
      <w:r w:rsidRPr="003B31A1">
        <w:rPr>
          <w:color w:val="auto"/>
          <w:spacing w:val="-2"/>
          <w:sz w:val="22"/>
          <w:szCs w:val="22"/>
        </w:rPr>
        <w:t>z</w:t>
      </w:r>
      <w:r w:rsidRPr="003B31A1">
        <w:rPr>
          <w:color w:val="auto"/>
          <w:sz w:val="22"/>
          <w:szCs w:val="22"/>
        </w:rPr>
        <w:t>i</w:t>
      </w:r>
      <w:r w:rsidRPr="003B31A1">
        <w:rPr>
          <w:color w:val="auto"/>
          <w:spacing w:val="-2"/>
          <w:sz w:val="22"/>
          <w:szCs w:val="22"/>
        </w:rPr>
        <w:t>e</w:t>
      </w:r>
      <w:r w:rsidRPr="003B31A1">
        <w:rPr>
          <w:color w:val="auto"/>
          <w:sz w:val="22"/>
          <w:szCs w:val="22"/>
        </w:rPr>
        <w:t>l</w:t>
      </w:r>
      <w:r w:rsidRPr="003B31A1">
        <w:rPr>
          <w:color w:val="auto"/>
          <w:spacing w:val="-2"/>
          <w:sz w:val="22"/>
          <w:szCs w:val="22"/>
        </w:rPr>
        <w:t>e</w:t>
      </w:r>
      <w:r w:rsidRPr="003B31A1">
        <w:rPr>
          <w:color w:val="auto"/>
          <w:sz w:val="22"/>
          <w:szCs w:val="22"/>
        </w:rPr>
        <w:t xml:space="preserve">nie </w:t>
      </w:r>
      <w:r w:rsidRPr="003B31A1">
        <w:rPr>
          <w:color w:val="auto"/>
          <w:spacing w:val="-2"/>
          <w:sz w:val="22"/>
          <w:szCs w:val="22"/>
        </w:rPr>
        <w:t>za</w:t>
      </w:r>
      <w:r w:rsidRPr="003B31A1">
        <w:rPr>
          <w:color w:val="auto"/>
          <w:spacing w:val="-1"/>
          <w:sz w:val="22"/>
          <w:szCs w:val="22"/>
        </w:rPr>
        <w:t>m</w:t>
      </w:r>
      <w:r w:rsidRPr="003B31A1">
        <w:rPr>
          <w:color w:val="auto"/>
          <w:spacing w:val="-2"/>
          <w:sz w:val="22"/>
          <w:szCs w:val="22"/>
        </w:rPr>
        <w:t>ó</w:t>
      </w:r>
      <w:r w:rsidRPr="003B31A1">
        <w:rPr>
          <w:color w:val="auto"/>
          <w:spacing w:val="2"/>
          <w:sz w:val="22"/>
          <w:szCs w:val="22"/>
        </w:rPr>
        <w:t>w</w:t>
      </w:r>
      <w:r w:rsidRPr="003B31A1">
        <w:rPr>
          <w:color w:val="auto"/>
          <w:spacing w:val="-1"/>
          <w:sz w:val="22"/>
          <w:szCs w:val="22"/>
        </w:rPr>
        <w:t>i</w:t>
      </w:r>
      <w:r w:rsidRPr="003B31A1">
        <w:rPr>
          <w:color w:val="auto"/>
          <w:sz w:val="22"/>
          <w:szCs w:val="22"/>
        </w:rPr>
        <w:t>en</w:t>
      </w:r>
      <w:r w:rsidRPr="003B31A1">
        <w:rPr>
          <w:color w:val="auto"/>
          <w:spacing w:val="-2"/>
          <w:sz w:val="22"/>
          <w:szCs w:val="22"/>
        </w:rPr>
        <w:t>i</w:t>
      </w:r>
      <w:r w:rsidRPr="003B31A1">
        <w:rPr>
          <w:color w:val="auto"/>
          <w:sz w:val="22"/>
          <w:szCs w:val="22"/>
        </w:rPr>
        <w:t>a b</w:t>
      </w:r>
      <w:r w:rsidRPr="003B31A1">
        <w:rPr>
          <w:color w:val="auto"/>
          <w:spacing w:val="1"/>
          <w:sz w:val="22"/>
          <w:szCs w:val="22"/>
        </w:rPr>
        <w:t>ę</w:t>
      </w:r>
      <w:r w:rsidRPr="003B31A1">
        <w:rPr>
          <w:color w:val="auto"/>
          <w:spacing w:val="-2"/>
          <w:sz w:val="22"/>
          <w:szCs w:val="22"/>
        </w:rPr>
        <w:t>d</w:t>
      </w:r>
      <w:r w:rsidRPr="003B31A1">
        <w:rPr>
          <w:color w:val="auto"/>
          <w:sz w:val="22"/>
          <w:szCs w:val="22"/>
        </w:rPr>
        <w:t xml:space="preserve">ą </w:t>
      </w:r>
      <w:r w:rsidRPr="003B31A1">
        <w:rPr>
          <w:color w:val="auto"/>
          <w:spacing w:val="-2"/>
          <w:sz w:val="22"/>
          <w:szCs w:val="22"/>
        </w:rPr>
        <w:t>u</w:t>
      </w:r>
      <w:r w:rsidRPr="003B31A1">
        <w:rPr>
          <w:color w:val="auto"/>
          <w:sz w:val="22"/>
          <w:szCs w:val="22"/>
        </w:rPr>
        <w:t>d</w:t>
      </w:r>
      <w:r w:rsidRPr="003B31A1">
        <w:rPr>
          <w:color w:val="auto"/>
          <w:spacing w:val="-2"/>
          <w:sz w:val="22"/>
          <w:szCs w:val="22"/>
        </w:rPr>
        <w:t>o</w:t>
      </w:r>
      <w:r w:rsidRPr="003B31A1">
        <w:rPr>
          <w:color w:val="auto"/>
          <w:spacing w:val="1"/>
          <w:sz w:val="22"/>
          <w:szCs w:val="22"/>
        </w:rPr>
        <w:t>st</w:t>
      </w:r>
      <w:r w:rsidRPr="003B31A1">
        <w:rPr>
          <w:color w:val="auto"/>
          <w:spacing w:val="-2"/>
          <w:sz w:val="22"/>
          <w:szCs w:val="22"/>
        </w:rPr>
        <w:t>ę</w:t>
      </w:r>
      <w:r w:rsidRPr="003B31A1">
        <w:rPr>
          <w:color w:val="auto"/>
          <w:sz w:val="22"/>
          <w:szCs w:val="22"/>
        </w:rPr>
        <w:t>pn</w:t>
      </w:r>
      <w:r w:rsidRPr="003B31A1">
        <w:rPr>
          <w:color w:val="auto"/>
          <w:spacing w:val="-2"/>
          <w:sz w:val="22"/>
          <w:szCs w:val="22"/>
        </w:rPr>
        <w:t>i</w:t>
      </w:r>
      <w:r w:rsidRPr="003B31A1">
        <w:rPr>
          <w:color w:val="auto"/>
          <w:sz w:val="22"/>
          <w:szCs w:val="22"/>
        </w:rPr>
        <w:t xml:space="preserve">ane na </w:t>
      </w:r>
      <w:r w:rsidRPr="003B31A1">
        <w:rPr>
          <w:color w:val="auto"/>
          <w:spacing w:val="-2"/>
          <w:sz w:val="22"/>
          <w:szCs w:val="22"/>
        </w:rPr>
        <w:t>s</w:t>
      </w:r>
      <w:r w:rsidRPr="003B31A1">
        <w:rPr>
          <w:color w:val="auto"/>
          <w:sz w:val="22"/>
          <w:szCs w:val="22"/>
        </w:rPr>
        <w:t>tro</w:t>
      </w:r>
      <w:r w:rsidRPr="003B31A1">
        <w:rPr>
          <w:color w:val="auto"/>
          <w:spacing w:val="-2"/>
          <w:sz w:val="22"/>
          <w:szCs w:val="22"/>
        </w:rPr>
        <w:t>ni</w:t>
      </w:r>
      <w:r w:rsidRPr="003B31A1">
        <w:rPr>
          <w:color w:val="auto"/>
          <w:sz w:val="22"/>
          <w:szCs w:val="22"/>
        </w:rPr>
        <w:t xml:space="preserve">e internetowej: </w:t>
      </w:r>
      <w:hyperlink r:id="rId11" w:history="1">
        <w:r w:rsidR="00426DB6" w:rsidRPr="004A6DCF">
          <w:rPr>
            <w:rStyle w:val="Hipercze"/>
            <w:color w:val="auto"/>
            <w:sz w:val="22"/>
            <w:szCs w:val="22"/>
          </w:rPr>
          <w:t>https://www.biuletyn.abip.pl/zgzk.a.k/10223</w:t>
        </w:r>
      </w:hyperlink>
    </w:p>
    <w:p w14:paraId="193EF079" w14:textId="77777777" w:rsidR="000853E3" w:rsidRPr="003B31A1" w:rsidRDefault="000853E3" w:rsidP="000853E3">
      <w:pPr>
        <w:pStyle w:val="Default"/>
        <w:jc w:val="both"/>
        <w:rPr>
          <w:color w:val="auto"/>
          <w:sz w:val="22"/>
          <w:szCs w:val="22"/>
          <w:u w:val="single"/>
        </w:rPr>
      </w:pPr>
    </w:p>
    <w:p w14:paraId="1E9C2129" w14:textId="77777777" w:rsidR="003533FE" w:rsidRPr="003B31A1" w:rsidRDefault="0084279C" w:rsidP="000853E3">
      <w:pPr>
        <w:pStyle w:val="Tekstpodstawowy"/>
        <w:spacing w:before="120"/>
        <w:ind w:right="-13"/>
        <w:jc w:val="both"/>
        <w:rPr>
          <w:rFonts w:ascii="Times New Roman" w:hAnsi="Times New Roman" w:cs="Times New Roman"/>
          <w:b/>
          <w:u w:val="single"/>
        </w:rPr>
      </w:pPr>
      <w:r>
        <w:rPr>
          <w:rFonts w:ascii="Times New Roman" w:hAnsi="Times New Roman" w:cs="Times New Roman"/>
          <w:b/>
          <w:u w:val="single"/>
        </w:rPr>
        <w:t>2.</w:t>
      </w:r>
      <w:r w:rsidR="003533FE" w:rsidRPr="003B31A1">
        <w:rPr>
          <w:rFonts w:ascii="Times New Roman" w:hAnsi="Times New Roman" w:cs="Times New Roman"/>
          <w:b/>
          <w:u w:val="single"/>
        </w:rPr>
        <w:t xml:space="preserve">TRYB UDZIELENIA ZAMÓWIENIA </w:t>
      </w:r>
    </w:p>
    <w:p w14:paraId="66B0D525" w14:textId="77777777" w:rsidR="003533FE" w:rsidRPr="003B31A1" w:rsidRDefault="003533FE" w:rsidP="003533FE">
      <w:pPr>
        <w:widowControl/>
        <w:autoSpaceDE/>
        <w:autoSpaceDN/>
        <w:spacing w:before="240" w:after="240"/>
        <w:jc w:val="both"/>
        <w:rPr>
          <w:rFonts w:ascii="Times New Roman" w:hAnsi="Times New Roman" w:cs="Times New Roman"/>
        </w:rPr>
      </w:pPr>
      <w:r w:rsidRPr="003B31A1">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w:t>
      </w:r>
      <w:r w:rsidR="008D21EA" w:rsidRPr="008D21EA">
        <w:rPr>
          <w:rFonts w:ascii="Times New Roman" w:hAnsi="Times New Roman" w:cs="Times New Roman"/>
        </w:rPr>
        <w:t>(Dz. U. z 2023 r. poz. 1605 ze zm.)</w:t>
      </w:r>
      <w:r w:rsidR="008D21EA">
        <w:rPr>
          <w:rFonts w:ascii="Times New Roman" w:hAnsi="Times New Roman" w:cs="Times New Roman"/>
        </w:rPr>
        <w:t>.</w:t>
      </w:r>
    </w:p>
    <w:p w14:paraId="28EDCF93" w14:textId="77777777" w:rsidR="003533FE" w:rsidRPr="003B31A1" w:rsidRDefault="003533FE" w:rsidP="003533FE">
      <w:pPr>
        <w:widowControl/>
        <w:adjustRightInd w:val="0"/>
        <w:jc w:val="both"/>
        <w:rPr>
          <w:rFonts w:ascii="Times New Roman" w:eastAsiaTheme="minorHAnsi" w:hAnsi="Times New Roman" w:cs="Times New Roman"/>
          <w:u w:val="single"/>
        </w:rPr>
      </w:pPr>
      <w:r w:rsidRPr="003B31A1">
        <w:rPr>
          <w:rFonts w:ascii="Times New Roman" w:eastAsiaTheme="minorHAnsi" w:hAnsi="Times New Roman" w:cs="Times New Roman"/>
          <w:b/>
          <w:bCs/>
          <w:u w:val="single"/>
        </w:rPr>
        <w:t>3. INFORMACJA, CZY ZAMAWIAJĄCY PRZEWIDUJE WYBÓR NAJKORZYSTNIEJSZEJ OFERTY Z MOŻLIWOŚCIĄ PROWADZENIA NEGOCJACJI</w:t>
      </w:r>
    </w:p>
    <w:p w14:paraId="4640F9CB" w14:textId="77777777" w:rsidR="003533FE" w:rsidRPr="003B31A1" w:rsidRDefault="003533FE" w:rsidP="003533FE">
      <w:pPr>
        <w:pStyle w:val="Tekstpodstawowy"/>
        <w:rPr>
          <w:rFonts w:ascii="Times New Roman" w:eastAsiaTheme="minorHAnsi" w:hAnsi="Times New Roman" w:cs="Times New Roman"/>
          <w:sz w:val="22"/>
          <w:szCs w:val="22"/>
        </w:rPr>
      </w:pPr>
      <w:r w:rsidRPr="003B31A1">
        <w:rPr>
          <w:rFonts w:ascii="Times New Roman" w:eastAsiaTheme="minorHAnsi" w:hAnsi="Times New Roman" w:cs="Times New Roman"/>
          <w:sz w:val="22"/>
          <w:szCs w:val="22"/>
        </w:rPr>
        <w:t>Zamawiający nie przewiduje wyboru najkorzystniejszej oferty z możliwością prowadzenia negocjacji.</w:t>
      </w:r>
    </w:p>
    <w:p w14:paraId="45BBADD9" w14:textId="77777777" w:rsidR="003533FE" w:rsidRPr="003B31A1" w:rsidRDefault="003533FE" w:rsidP="003533FE">
      <w:pPr>
        <w:pStyle w:val="Tekstpodstawowy"/>
        <w:rPr>
          <w:rFonts w:ascii="Times New Roman" w:hAnsi="Times New Roman" w:cs="Times New Roman"/>
          <w:sz w:val="22"/>
          <w:szCs w:val="22"/>
        </w:rPr>
      </w:pPr>
    </w:p>
    <w:p w14:paraId="4C093426" w14:textId="77777777" w:rsidR="003533FE" w:rsidRPr="003B31A1"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3B31A1">
        <w:rPr>
          <w:rFonts w:ascii="Times New Roman" w:hAnsi="Times New Roman" w:cs="Times New Roman"/>
          <w:b/>
          <w:bCs/>
          <w:i w:val="0"/>
          <w:iCs w:val="0"/>
          <w:color w:val="auto"/>
          <w:u w:val="single"/>
        </w:rPr>
        <w:t xml:space="preserve">4. OPIS PRZEDMIOTU ZAMÓWIENIA </w:t>
      </w:r>
    </w:p>
    <w:p w14:paraId="1822793D" w14:textId="77777777" w:rsidR="003533FE" w:rsidRPr="003B31A1" w:rsidRDefault="003533FE" w:rsidP="003533FE">
      <w:pPr>
        <w:ind w:left="360"/>
        <w:jc w:val="both"/>
        <w:rPr>
          <w:rFonts w:ascii="Times New Roman" w:hAnsi="Times New Roman" w:cs="Times New Roman"/>
        </w:rPr>
      </w:pPr>
    </w:p>
    <w:p w14:paraId="7D91CE0E" w14:textId="4470B3EC" w:rsidR="0060481D" w:rsidRDefault="0060481D" w:rsidP="0060481D">
      <w:pPr>
        <w:pStyle w:val="Default"/>
        <w:numPr>
          <w:ilvl w:val="0"/>
          <w:numId w:val="23"/>
        </w:numPr>
        <w:tabs>
          <w:tab w:val="left" w:pos="284"/>
        </w:tabs>
        <w:ind w:left="284" w:hanging="284"/>
        <w:jc w:val="both"/>
        <w:rPr>
          <w:rFonts w:eastAsiaTheme="minorHAnsi"/>
          <w:bCs/>
          <w:color w:val="auto"/>
          <w:sz w:val="22"/>
        </w:rPr>
      </w:pPr>
      <w:r w:rsidRPr="0060481D">
        <w:rPr>
          <w:sz w:val="22"/>
          <w:szCs w:val="22"/>
        </w:rPr>
        <w:t>Przedmiotem</w:t>
      </w:r>
      <w:r w:rsidR="00CF64EF">
        <w:rPr>
          <w:sz w:val="22"/>
          <w:szCs w:val="22"/>
        </w:rPr>
        <w:t xml:space="preserve"> </w:t>
      </w:r>
      <w:r w:rsidRPr="0060481D">
        <w:rPr>
          <w:sz w:val="22"/>
          <w:szCs w:val="22"/>
        </w:rPr>
        <w:t>zamówienia</w:t>
      </w:r>
      <w:r w:rsidR="00CF64EF">
        <w:rPr>
          <w:sz w:val="22"/>
          <w:szCs w:val="22"/>
        </w:rPr>
        <w:t xml:space="preserve"> </w:t>
      </w:r>
      <w:r w:rsidRPr="0060481D">
        <w:rPr>
          <w:sz w:val="22"/>
          <w:szCs w:val="22"/>
        </w:rPr>
        <w:t>jest</w:t>
      </w:r>
      <w:r w:rsidRPr="0060481D">
        <w:rPr>
          <w:rFonts w:eastAsia="Verdana"/>
          <w:sz w:val="22"/>
          <w:szCs w:val="22"/>
        </w:rPr>
        <w:t xml:space="preserve"> wykonanie w systemie „zaprojektuj i wybuduj”</w:t>
      </w:r>
      <w:r w:rsidR="00CF64EF">
        <w:rPr>
          <w:rFonts w:eastAsia="Verdana"/>
          <w:sz w:val="22"/>
          <w:szCs w:val="22"/>
        </w:rPr>
        <w:t xml:space="preserve"> </w:t>
      </w:r>
      <w:r w:rsidRPr="0060481D">
        <w:rPr>
          <w:sz w:val="22"/>
          <w:szCs w:val="22"/>
        </w:rPr>
        <w:t xml:space="preserve">inwestycji pn.  </w:t>
      </w:r>
      <w:r w:rsidRPr="00ED7265">
        <w:rPr>
          <w:rFonts w:eastAsiaTheme="minorHAnsi"/>
          <w:bCs/>
          <w:color w:val="auto"/>
          <w:sz w:val="22"/>
        </w:rPr>
        <w:t>„Budowa boksów magazynowych do segregacji surowców wtórnych wraz z placami manewrowymi oraz budowa instalacji antyodorowej”</w:t>
      </w:r>
      <w:r w:rsidR="00E0053B">
        <w:rPr>
          <w:rFonts w:eastAsiaTheme="minorHAnsi"/>
          <w:bCs/>
          <w:color w:val="auto"/>
          <w:sz w:val="22"/>
        </w:rPr>
        <w:t>.</w:t>
      </w:r>
    </w:p>
    <w:p w14:paraId="5D9AF86E" w14:textId="77777777" w:rsidR="00E0053B" w:rsidRDefault="00E0053B" w:rsidP="00E0053B">
      <w:pPr>
        <w:pStyle w:val="Akapitzlist"/>
        <w:widowControl/>
        <w:numPr>
          <w:ilvl w:val="0"/>
          <w:numId w:val="23"/>
        </w:numPr>
        <w:tabs>
          <w:tab w:val="left" w:pos="284"/>
        </w:tabs>
        <w:adjustRightInd w:val="0"/>
        <w:spacing w:before="0"/>
        <w:ind w:left="284" w:hanging="284"/>
        <w:rPr>
          <w:rFonts w:ascii="Times New Roman" w:eastAsiaTheme="minorHAnsi" w:hAnsi="Times New Roman" w:cs="Times New Roman"/>
          <w:color w:val="000000"/>
        </w:rPr>
      </w:pPr>
      <w:r w:rsidRPr="00451A05">
        <w:rPr>
          <w:rFonts w:ascii="Times New Roman" w:eastAsiaTheme="minorHAnsi" w:hAnsi="Times New Roman" w:cs="Times New Roman"/>
          <w:color w:val="000000"/>
        </w:rPr>
        <w:t xml:space="preserve">Szczegółowy opis przedmiotu </w:t>
      </w:r>
      <w:r>
        <w:rPr>
          <w:rFonts w:ascii="Times New Roman" w:eastAsiaTheme="minorHAnsi" w:hAnsi="Times New Roman" w:cs="Times New Roman"/>
          <w:color w:val="000000"/>
        </w:rPr>
        <w:t>oraz</w:t>
      </w:r>
      <w:r w:rsidRPr="00451A05">
        <w:rPr>
          <w:rFonts w:ascii="Times New Roman" w:eastAsiaTheme="minorHAnsi" w:hAnsi="Times New Roman" w:cs="Times New Roman"/>
          <w:color w:val="000000"/>
        </w:rPr>
        <w:t xml:space="preserve"> zakres przedmiotu zamówienia i warunki realizacji określa załącznik </w:t>
      </w:r>
      <w:r w:rsidRPr="0057527D">
        <w:rPr>
          <w:rFonts w:ascii="Times New Roman" w:eastAsiaTheme="minorHAnsi" w:hAnsi="Times New Roman" w:cs="Times New Roman"/>
        </w:rPr>
        <w:t xml:space="preserve">nr 4 do SWZ - wzór umowy oraz załącznik nr </w:t>
      </w:r>
      <w:r w:rsidR="0057527D" w:rsidRPr="0057527D">
        <w:rPr>
          <w:rFonts w:ascii="Times New Roman" w:eastAsiaTheme="minorHAnsi" w:hAnsi="Times New Roman" w:cs="Times New Roman"/>
        </w:rPr>
        <w:t>11</w:t>
      </w:r>
      <w:r w:rsidRPr="00E0053B">
        <w:rPr>
          <w:rFonts w:ascii="Times New Roman" w:eastAsiaTheme="minorHAnsi" w:hAnsi="Times New Roman" w:cs="Times New Roman"/>
          <w:color w:val="FF0000"/>
        </w:rPr>
        <w:t xml:space="preserve"> </w:t>
      </w:r>
      <w:r>
        <w:rPr>
          <w:rFonts w:ascii="Times New Roman" w:eastAsiaTheme="minorHAnsi" w:hAnsi="Times New Roman" w:cs="Times New Roman"/>
          <w:color w:val="000000"/>
        </w:rPr>
        <w:t>–</w:t>
      </w:r>
      <w:r w:rsidR="0057527D">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Program funkcjonalno-Użytkowy.</w:t>
      </w:r>
    </w:p>
    <w:p w14:paraId="1D396BDB" w14:textId="77777777" w:rsidR="00E0053B" w:rsidRPr="00D120E7" w:rsidRDefault="00E0053B" w:rsidP="00E0053B">
      <w:pPr>
        <w:pStyle w:val="Akapitzlist"/>
        <w:widowControl/>
        <w:numPr>
          <w:ilvl w:val="0"/>
          <w:numId w:val="23"/>
        </w:numPr>
        <w:tabs>
          <w:tab w:val="left" w:pos="284"/>
        </w:tabs>
        <w:adjustRightInd w:val="0"/>
        <w:spacing w:before="0"/>
        <w:rPr>
          <w:rFonts w:ascii="Times New Roman" w:eastAsiaTheme="minorHAnsi" w:hAnsi="Times New Roman" w:cs="Times New Roman"/>
          <w:color w:val="000000"/>
        </w:rPr>
      </w:pPr>
      <w:r w:rsidRPr="00D120E7">
        <w:rPr>
          <w:rFonts w:ascii="Times New Roman" w:eastAsiaTheme="minorHAnsi" w:hAnsi="Times New Roman" w:cs="Times New Roman"/>
          <w:color w:val="000000"/>
        </w:rPr>
        <w:t xml:space="preserve">Zakres zadania podzielony został odrębnie na: </w:t>
      </w:r>
    </w:p>
    <w:p w14:paraId="3EEB6682" w14:textId="6E36FA45" w:rsidR="00E0053B" w:rsidRDefault="00E0053B" w:rsidP="00563DAE">
      <w:pPr>
        <w:pStyle w:val="Default"/>
        <w:numPr>
          <w:ilvl w:val="0"/>
          <w:numId w:val="36"/>
        </w:numPr>
        <w:tabs>
          <w:tab w:val="left" w:pos="284"/>
        </w:tabs>
        <w:ind w:left="284" w:firstLine="0"/>
        <w:jc w:val="both"/>
        <w:rPr>
          <w:rFonts w:eastAsiaTheme="minorHAnsi"/>
          <w:bCs/>
          <w:color w:val="auto"/>
          <w:sz w:val="22"/>
          <w:szCs w:val="22"/>
        </w:rPr>
      </w:pPr>
      <w:r w:rsidRPr="00E0053B">
        <w:rPr>
          <w:rFonts w:eastAsiaTheme="minorHAnsi"/>
          <w:b/>
          <w:bCs/>
          <w:sz w:val="22"/>
          <w:szCs w:val="22"/>
        </w:rPr>
        <w:t xml:space="preserve">Etap I </w:t>
      </w:r>
      <w:r w:rsidRPr="00E0053B">
        <w:rPr>
          <w:rFonts w:eastAsiaTheme="minorHAnsi"/>
          <w:sz w:val="22"/>
          <w:szCs w:val="22"/>
        </w:rPr>
        <w:t xml:space="preserve">– opracowanie projektowej dokumentacji technicznej wraz z niezbędnymi decyzjami administracyjnymi zezwalającymi na prowadzenie robót budowlanych dla zadania. Realizację projektu budowlanego, wykonawczego, uzyskanie wymaganych prawem decyzji oraz zezwoleń na budowę </w:t>
      </w:r>
      <w:r w:rsidRPr="00E0053B">
        <w:rPr>
          <w:rFonts w:eastAsiaTheme="minorHAnsi"/>
          <w:bCs/>
          <w:color w:val="auto"/>
          <w:sz w:val="22"/>
          <w:szCs w:val="22"/>
        </w:rPr>
        <w:t xml:space="preserve">boksów magazynowych (ognioodpornych) do segregacji surowców wtórnych wraz z placami manewrowymi w systemie typu betblock,  konstrukcja murów ognioodporna typu lego / betblock  </w:t>
      </w:r>
      <w:r w:rsidR="00EC36D0" w:rsidRPr="00131664">
        <w:rPr>
          <w:rFonts w:eastAsiaTheme="minorHAnsi"/>
          <w:bCs/>
          <w:color w:val="auto"/>
          <w:sz w:val="22"/>
          <w:szCs w:val="22"/>
        </w:rPr>
        <w:t>i zadaszenie</w:t>
      </w:r>
      <w:r w:rsidR="00BB353B">
        <w:rPr>
          <w:rFonts w:eastAsiaTheme="minorHAnsi"/>
          <w:bCs/>
          <w:color w:val="auto"/>
          <w:sz w:val="22"/>
          <w:szCs w:val="22"/>
        </w:rPr>
        <w:t>m</w:t>
      </w:r>
      <w:r w:rsidR="00EC36D0" w:rsidRPr="00131664">
        <w:rPr>
          <w:rFonts w:eastAsiaTheme="minorHAnsi"/>
          <w:bCs/>
          <w:color w:val="auto"/>
          <w:sz w:val="22"/>
          <w:szCs w:val="22"/>
        </w:rPr>
        <w:t xml:space="preserve"> z konstrukcji stalowej</w:t>
      </w:r>
      <w:r w:rsidRPr="00E0053B">
        <w:rPr>
          <w:rFonts w:eastAsiaTheme="minorHAnsi"/>
          <w:bCs/>
          <w:color w:val="auto"/>
          <w:sz w:val="22"/>
          <w:szCs w:val="22"/>
        </w:rPr>
        <w:t>. Boksy wykonane na płycie betonowej z systemem odcieków i zraszania p.poż. oraz budowa instalacji antyodorowej celem neutralizacji odorów</w:t>
      </w:r>
      <w:r w:rsidR="00DE38A9">
        <w:rPr>
          <w:rFonts w:eastAsiaTheme="minorHAnsi"/>
          <w:bCs/>
          <w:color w:val="auto"/>
          <w:sz w:val="22"/>
          <w:szCs w:val="22"/>
        </w:rPr>
        <w:t>, obejmująca w szczególności:</w:t>
      </w:r>
    </w:p>
    <w:p w14:paraId="0C4B6356" w14:textId="77777777" w:rsidR="00DE38A9" w:rsidRDefault="00DE38A9" w:rsidP="00563DAE">
      <w:pPr>
        <w:pStyle w:val="Default"/>
        <w:numPr>
          <w:ilvl w:val="0"/>
          <w:numId w:val="37"/>
        </w:numPr>
        <w:tabs>
          <w:tab w:val="left" w:pos="284"/>
        </w:tabs>
        <w:jc w:val="both"/>
        <w:rPr>
          <w:rFonts w:eastAsiaTheme="minorHAnsi"/>
          <w:bCs/>
          <w:color w:val="auto"/>
          <w:sz w:val="22"/>
          <w:szCs w:val="22"/>
        </w:rPr>
      </w:pPr>
      <w:r w:rsidRPr="00DE38A9">
        <w:rPr>
          <w:rFonts w:eastAsiaTheme="minorHAnsi"/>
          <w:bCs/>
          <w:color w:val="auto"/>
          <w:sz w:val="22"/>
        </w:rPr>
        <w:t>opracowanie kompletnego projektu budowlanego wraz z niezbędnymi dodatkowymi</w:t>
      </w:r>
      <w:r w:rsidR="0057527D">
        <w:rPr>
          <w:rFonts w:eastAsiaTheme="minorHAnsi"/>
          <w:bCs/>
          <w:color w:val="auto"/>
          <w:sz w:val="22"/>
        </w:rPr>
        <w:t xml:space="preserve"> </w:t>
      </w:r>
      <w:r w:rsidRPr="00DE38A9">
        <w:rPr>
          <w:rFonts w:eastAsiaTheme="minorHAnsi"/>
          <w:bCs/>
          <w:color w:val="auto"/>
          <w:sz w:val="22"/>
        </w:rPr>
        <w:t>inwentaryzacjami, badaniami, pomiarami opiniami uzgodnieniami itp.,</w:t>
      </w:r>
    </w:p>
    <w:p w14:paraId="432E8E78" w14:textId="77777777" w:rsidR="00DE38A9" w:rsidRDefault="00DE38A9" w:rsidP="00563DAE">
      <w:pPr>
        <w:pStyle w:val="Default"/>
        <w:numPr>
          <w:ilvl w:val="0"/>
          <w:numId w:val="37"/>
        </w:numPr>
        <w:tabs>
          <w:tab w:val="left" w:pos="284"/>
        </w:tabs>
        <w:jc w:val="both"/>
        <w:rPr>
          <w:rFonts w:eastAsiaTheme="minorHAnsi"/>
          <w:bCs/>
          <w:color w:val="auto"/>
          <w:sz w:val="22"/>
          <w:szCs w:val="22"/>
        </w:rPr>
      </w:pPr>
      <w:r w:rsidRPr="00DE38A9">
        <w:rPr>
          <w:rFonts w:eastAsiaTheme="minorHAnsi"/>
          <w:bCs/>
          <w:color w:val="auto"/>
          <w:sz w:val="22"/>
        </w:rPr>
        <w:t>uzyskanie niezbędnych decyzji administracyjnych dla zrealizowania robót budowlanych,</w:t>
      </w:r>
    </w:p>
    <w:p w14:paraId="6C1C5C38" w14:textId="77777777" w:rsidR="00F00C8C" w:rsidRDefault="00DE38A9" w:rsidP="00563DAE">
      <w:pPr>
        <w:pStyle w:val="Default"/>
        <w:numPr>
          <w:ilvl w:val="0"/>
          <w:numId w:val="37"/>
        </w:numPr>
        <w:tabs>
          <w:tab w:val="left" w:pos="284"/>
        </w:tabs>
        <w:jc w:val="both"/>
        <w:rPr>
          <w:rFonts w:eastAsiaTheme="minorHAnsi"/>
          <w:bCs/>
          <w:color w:val="auto"/>
          <w:sz w:val="22"/>
          <w:szCs w:val="22"/>
        </w:rPr>
      </w:pPr>
      <w:r w:rsidRPr="00DE38A9">
        <w:rPr>
          <w:rFonts w:eastAsiaTheme="minorHAnsi"/>
          <w:bCs/>
          <w:color w:val="auto"/>
          <w:sz w:val="22"/>
        </w:rPr>
        <w:lastRenderedPageBreak/>
        <w:t>opracowanie projektów wykonawczych, technologicznych i warsztatowych,</w:t>
      </w:r>
    </w:p>
    <w:p w14:paraId="170ACD41" w14:textId="77777777" w:rsidR="00F00C8C" w:rsidRDefault="00DE38A9" w:rsidP="00563DAE">
      <w:pPr>
        <w:pStyle w:val="Default"/>
        <w:numPr>
          <w:ilvl w:val="0"/>
          <w:numId w:val="37"/>
        </w:numPr>
        <w:tabs>
          <w:tab w:val="left" w:pos="284"/>
        </w:tabs>
        <w:jc w:val="both"/>
        <w:rPr>
          <w:rFonts w:eastAsiaTheme="minorHAnsi"/>
          <w:bCs/>
          <w:color w:val="auto"/>
          <w:sz w:val="22"/>
          <w:szCs w:val="22"/>
        </w:rPr>
      </w:pPr>
      <w:r w:rsidRPr="00F00C8C">
        <w:rPr>
          <w:rFonts w:eastAsiaTheme="minorHAnsi"/>
          <w:bCs/>
          <w:color w:val="auto"/>
          <w:sz w:val="22"/>
        </w:rPr>
        <w:t>opracowanie specyfikacji technicznych wykonania i odbioru robót budowlanych,</w:t>
      </w:r>
    </w:p>
    <w:p w14:paraId="49A6537A" w14:textId="3143F5B8" w:rsidR="00054720" w:rsidRPr="00131664" w:rsidRDefault="00DE38A9" w:rsidP="00054720">
      <w:pPr>
        <w:pStyle w:val="Default"/>
        <w:numPr>
          <w:ilvl w:val="0"/>
          <w:numId w:val="37"/>
        </w:numPr>
        <w:tabs>
          <w:tab w:val="left" w:pos="284"/>
        </w:tabs>
        <w:jc w:val="both"/>
        <w:rPr>
          <w:rFonts w:eastAsiaTheme="minorHAnsi"/>
          <w:bCs/>
          <w:color w:val="auto"/>
          <w:sz w:val="22"/>
          <w:szCs w:val="22"/>
        </w:rPr>
      </w:pPr>
      <w:r w:rsidRPr="00F00C8C">
        <w:rPr>
          <w:rFonts w:eastAsiaTheme="minorHAnsi"/>
          <w:bCs/>
          <w:color w:val="auto"/>
          <w:sz w:val="22"/>
        </w:rPr>
        <w:t>wykonanie robót budowlanych na podstawie opracowanej dokumentacji zgodnie z PFU</w:t>
      </w:r>
      <w:r w:rsidR="00F00C8C">
        <w:rPr>
          <w:rFonts w:eastAsiaTheme="minorHAnsi"/>
          <w:bCs/>
          <w:color w:val="auto"/>
          <w:sz w:val="22"/>
        </w:rPr>
        <w:t xml:space="preserve"> stanowiącym </w:t>
      </w:r>
      <w:r w:rsidR="00F00C8C" w:rsidRPr="0057527D">
        <w:rPr>
          <w:rFonts w:eastAsiaTheme="minorHAnsi"/>
          <w:bCs/>
          <w:color w:val="auto"/>
          <w:sz w:val="22"/>
        </w:rPr>
        <w:t xml:space="preserve">załącznik nr </w:t>
      </w:r>
      <w:r w:rsidR="0057527D" w:rsidRPr="0057527D">
        <w:rPr>
          <w:rFonts w:eastAsiaTheme="minorHAnsi"/>
          <w:bCs/>
          <w:color w:val="auto"/>
          <w:sz w:val="22"/>
        </w:rPr>
        <w:t>11</w:t>
      </w:r>
      <w:r w:rsidR="00F00C8C" w:rsidRPr="0057527D">
        <w:rPr>
          <w:rFonts w:eastAsiaTheme="minorHAnsi"/>
          <w:bCs/>
          <w:color w:val="auto"/>
          <w:sz w:val="22"/>
        </w:rPr>
        <w:t xml:space="preserve"> do SWZ</w:t>
      </w:r>
      <w:r w:rsidR="0057527D" w:rsidRPr="0057527D">
        <w:rPr>
          <w:rFonts w:eastAsiaTheme="minorHAnsi"/>
          <w:bCs/>
          <w:color w:val="auto"/>
          <w:sz w:val="22"/>
        </w:rPr>
        <w:t xml:space="preserve"> </w:t>
      </w:r>
      <w:r w:rsidRPr="0057527D">
        <w:rPr>
          <w:rFonts w:eastAsiaTheme="minorHAnsi"/>
          <w:bCs/>
          <w:color w:val="auto"/>
          <w:sz w:val="22"/>
        </w:rPr>
        <w:t>oraz wzorem umowy</w:t>
      </w:r>
      <w:r w:rsidR="00F00C8C" w:rsidRPr="0057527D">
        <w:rPr>
          <w:rFonts w:eastAsiaTheme="minorHAnsi"/>
          <w:bCs/>
          <w:color w:val="auto"/>
          <w:sz w:val="22"/>
        </w:rPr>
        <w:t xml:space="preserve"> – załącznik nr </w:t>
      </w:r>
      <w:r w:rsidR="0057527D" w:rsidRPr="0057527D">
        <w:rPr>
          <w:rFonts w:eastAsiaTheme="minorHAnsi"/>
          <w:bCs/>
          <w:color w:val="auto"/>
          <w:sz w:val="22"/>
        </w:rPr>
        <w:t xml:space="preserve">4 </w:t>
      </w:r>
      <w:r w:rsidR="00F00C8C" w:rsidRPr="0057527D">
        <w:rPr>
          <w:rFonts w:eastAsiaTheme="minorHAnsi"/>
          <w:bCs/>
          <w:color w:val="auto"/>
          <w:sz w:val="22"/>
        </w:rPr>
        <w:t>do SWZ</w:t>
      </w:r>
      <w:r w:rsidRPr="0057527D">
        <w:rPr>
          <w:rFonts w:eastAsiaTheme="minorHAnsi"/>
          <w:bCs/>
          <w:color w:val="auto"/>
          <w:sz w:val="22"/>
        </w:rPr>
        <w:t>,</w:t>
      </w:r>
    </w:p>
    <w:p w14:paraId="0CDD4F4F" w14:textId="77777777" w:rsidR="00054720" w:rsidRPr="00E0053B" w:rsidRDefault="00054720" w:rsidP="00563DAE">
      <w:pPr>
        <w:pStyle w:val="Akapitzlist"/>
        <w:widowControl/>
        <w:numPr>
          <w:ilvl w:val="0"/>
          <w:numId w:val="36"/>
        </w:numPr>
        <w:autoSpaceDE/>
        <w:autoSpaceDN/>
        <w:ind w:left="284" w:firstLine="0"/>
        <w:rPr>
          <w:rFonts w:ascii="Times New Roman" w:eastAsiaTheme="minorHAnsi" w:hAnsi="Times New Roman" w:cs="Times New Roman"/>
        </w:rPr>
      </w:pPr>
      <w:r w:rsidRPr="00054720">
        <w:rPr>
          <w:rFonts w:ascii="Times New Roman" w:eastAsiaTheme="minorHAnsi" w:hAnsi="Times New Roman" w:cs="Times New Roman"/>
          <w:b/>
          <w:bCs/>
          <w:color w:val="000000"/>
        </w:rPr>
        <w:t xml:space="preserve">Etap II </w:t>
      </w:r>
      <w:r w:rsidRPr="00054720">
        <w:rPr>
          <w:rFonts w:ascii="Times New Roman" w:eastAsiaTheme="minorHAnsi" w:hAnsi="Times New Roman" w:cs="Times New Roman"/>
          <w:color w:val="000000"/>
        </w:rPr>
        <w:t xml:space="preserve">– wykonanie robót budowlanych w oparciu o przyjętą przez Zamawiającego dokumentacje techniczną wraz z uzyskaniem pozwolenia na użytkowanie </w:t>
      </w:r>
      <w:r w:rsidRPr="00054720">
        <w:rPr>
          <w:rFonts w:ascii="Times New Roman" w:eastAsiaTheme="minorHAnsi" w:hAnsi="Times New Roman" w:cs="Times New Roman"/>
        </w:rPr>
        <w:t>lub zgłoszenie robót budowlanych oraz zgłoszeniem zakończenia robót budowlanych zgodnie z obowiązującymi przepisami</w:t>
      </w:r>
      <w:r>
        <w:rPr>
          <w:rFonts w:ascii="Times New Roman" w:eastAsiaTheme="minorHAnsi" w:hAnsi="Times New Roman" w:cs="Times New Roman"/>
        </w:rPr>
        <w:t>.</w:t>
      </w:r>
    </w:p>
    <w:p w14:paraId="213830F7" w14:textId="77777777" w:rsidR="000C2046" w:rsidRDefault="000C2046" w:rsidP="00054720">
      <w:pPr>
        <w:pStyle w:val="Default"/>
        <w:tabs>
          <w:tab w:val="left" w:pos="284"/>
        </w:tabs>
        <w:jc w:val="both"/>
        <w:rPr>
          <w:rFonts w:eastAsiaTheme="minorHAnsi"/>
          <w:bCs/>
          <w:color w:val="auto"/>
          <w:sz w:val="22"/>
        </w:rPr>
      </w:pPr>
    </w:p>
    <w:p w14:paraId="03BB2E1B" w14:textId="6D695BBA" w:rsidR="00054720" w:rsidRPr="006057C9" w:rsidRDefault="00054720" w:rsidP="00563DAE">
      <w:pPr>
        <w:pStyle w:val="Tekstpodstawowy21"/>
        <w:numPr>
          <w:ilvl w:val="0"/>
          <w:numId w:val="40"/>
        </w:numPr>
        <w:tabs>
          <w:tab w:val="clear" w:pos="360"/>
          <w:tab w:val="left" w:pos="284"/>
        </w:tabs>
        <w:ind w:left="426" w:hanging="426"/>
        <w:rPr>
          <w:rFonts w:ascii="Times New Roman" w:hAnsi="Times New Roman"/>
          <w:b w:val="0"/>
          <w:bCs/>
          <w:sz w:val="22"/>
          <w:szCs w:val="22"/>
        </w:rPr>
      </w:pPr>
      <w:r w:rsidRPr="00237E79">
        <w:rPr>
          <w:rFonts w:ascii="Times New Roman" w:hAnsi="Times New Roman"/>
          <w:b w:val="0"/>
          <w:sz w:val="22"/>
          <w:szCs w:val="22"/>
        </w:rPr>
        <w:t>Wykonanie i opracowanie kompletnej dokumentacji projektowej dla ww</w:t>
      </w:r>
      <w:r w:rsidR="00707666">
        <w:rPr>
          <w:rFonts w:ascii="Times New Roman" w:hAnsi="Times New Roman"/>
          <w:b w:val="0"/>
          <w:sz w:val="22"/>
          <w:szCs w:val="22"/>
        </w:rPr>
        <w:t>.</w:t>
      </w:r>
      <w:r w:rsidRPr="00237E79">
        <w:rPr>
          <w:rFonts w:ascii="Times New Roman" w:hAnsi="Times New Roman"/>
          <w:b w:val="0"/>
          <w:sz w:val="22"/>
          <w:szCs w:val="22"/>
        </w:rPr>
        <w:t xml:space="preserve"> inwestycji</w:t>
      </w:r>
      <w:r w:rsidR="000C333D">
        <w:rPr>
          <w:rFonts w:ascii="Times New Roman" w:hAnsi="Times New Roman"/>
          <w:b w:val="0"/>
          <w:sz w:val="22"/>
          <w:szCs w:val="22"/>
        </w:rPr>
        <w:t xml:space="preserve"> </w:t>
      </w:r>
      <w:r w:rsidRPr="006057C9">
        <w:rPr>
          <w:rFonts w:ascii="Times New Roman" w:hAnsi="Times New Roman"/>
          <w:b w:val="0"/>
          <w:sz w:val="22"/>
          <w:szCs w:val="22"/>
        </w:rPr>
        <w:t>obejmuje:</w:t>
      </w:r>
    </w:p>
    <w:p w14:paraId="3EE46207" w14:textId="77777777" w:rsidR="00054720" w:rsidRDefault="00054720" w:rsidP="00563DAE">
      <w:pPr>
        <w:pStyle w:val="Akapitzlist"/>
        <w:widowControl/>
        <w:numPr>
          <w:ilvl w:val="0"/>
          <w:numId w:val="41"/>
        </w:numPr>
        <w:tabs>
          <w:tab w:val="left" w:pos="426"/>
        </w:tabs>
        <w:autoSpaceDE/>
        <w:autoSpaceDN/>
        <w:spacing w:before="0"/>
        <w:ind w:left="567" w:hanging="283"/>
        <w:rPr>
          <w:rFonts w:ascii="Times New Roman" w:hAnsi="Times New Roman"/>
        </w:rPr>
      </w:pPr>
      <w:r w:rsidRPr="00054720">
        <w:rPr>
          <w:rFonts w:ascii="Times New Roman" w:hAnsi="Times New Roman"/>
        </w:rPr>
        <w:t>Wykonanie projektu budowlano - wykonawczego,</w:t>
      </w:r>
    </w:p>
    <w:p w14:paraId="5A91846D" w14:textId="77777777" w:rsidR="00054720" w:rsidRDefault="00054720" w:rsidP="00563DAE">
      <w:pPr>
        <w:pStyle w:val="Akapitzlist"/>
        <w:widowControl/>
        <w:numPr>
          <w:ilvl w:val="0"/>
          <w:numId w:val="41"/>
        </w:numPr>
        <w:tabs>
          <w:tab w:val="left" w:pos="426"/>
        </w:tabs>
        <w:autoSpaceDE/>
        <w:autoSpaceDN/>
        <w:spacing w:before="0"/>
        <w:ind w:left="567" w:hanging="283"/>
        <w:rPr>
          <w:rFonts w:ascii="Times New Roman" w:hAnsi="Times New Roman"/>
        </w:rPr>
      </w:pPr>
      <w:r w:rsidRPr="00054720">
        <w:rPr>
          <w:rFonts w:ascii="Times New Roman" w:hAnsi="Times New Roman"/>
        </w:rPr>
        <w:t>Wykonanie kosztorysu inwestorskiego i przedmiaru robót,</w:t>
      </w:r>
    </w:p>
    <w:p w14:paraId="1B923A4B" w14:textId="77777777" w:rsidR="00054720" w:rsidRDefault="00054720" w:rsidP="00563DAE">
      <w:pPr>
        <w:pStyle w:val="Akapitzlist"/>
        <w:widowControl/>
        <w:numPr>
          <w:ilvl w:val="0"/>
          <w:numId w:val="41"/>
        </w:numPr>
        <w:tabs>
          <w:tab w:val="left" w:pos="426"/>
        </w:tabs>
        <w:autoSpaceDE/>
        <w:autoSpaceDN/>
        <w:spacing w:before="0"/>
        <w:ind w:left="567" w:hanging="283"/>
        <w:rPr>
          <w:rFonts w:ascii="Times New Roman" w:hAnsi="Times New Roman"/>
        </w:rPr>
      </w:pPr>
      <w:r w:rsidRPr="00054720">
        <w:rPr>
          <w:rFonts w:ascii="Times New Roman" w:hAnsi="Times New Roman"/>
        </w:rPr>
        <w:t>Wykonanie specyfikacji technicznej wykonania i odbioru robót budowlanych,</w:t>
      </w:r>
    </w:p>
    <w:p w14:paraId="53D309EA" w14:textId="77777777" w:rsidR="00664E33" w:rsidRDefault="00054720" w:rsidP="00563DAE">
      <w:pPr>
        <w:pStyle w:val="Akapitzlist"/>
        <w:widowControl/>
        <w:numPr>
          <w:ilvl w:val="0"/>
          <w:numId w:val="41"/>
        </w:numPr>
        <w:tabs>
          <w:tab w:val="left" w:pos="426"/>
        </w:tabs>
        <w:autoSpaceDE/>
        <w:autoSpaceDN/>
        <w:spacing w:before="0"/>
        <w:ind w:left="567" w:hanging="283"/>
        <w:rPr>
          <w:rFonts w:ascii="Times New Roman" w:hAnsi="Times New Roman"/>
        </w:rPr>
      </w:pPr>
      <w:r w:rsidRPr="00054720">
        <w:rPr>
          <w:rFonts w:ascii="Times New Roman" w:hAnsi="Times New Roman"/>
        </w:rPr>
        <w:t>Wykonanie niezbędnej mapy do dokumentacji projektowej,</w:t>
      </w:r>
    </w:p>
    <w:p w14:paraId="62303876" w14:textId="77777777" w:rsidR="00664E33" w:rsidRDefault="00054720" w:rsidP="00563DAE">
      <w:pPr>
        <w:pStyle w:val="Akapitzlist"/>
        <w:widowControl/>
        <w:numPr>
          <w:ilvl w:val="0"/>
          <w:numId w:val="41"/>
        </w:numPr>
        <w:tabs>
          <w:tab w:val="left" w:pos="426"/>
        </w:tabs>
        <w:autoSpaceDE/>
        <w:autoSpaceDN/>
        <w:spacing w:before="0"/>
        <w:ind w:left="567" w:hanging="283"/>
        <w:rPr>
          <w:rFonts w:ascii="Times New Roman" w:hAnsi="Times New Roman"/>
        </w:rPr>
      </w:pPr>
      <w:r w:rsidRPr="00664E33">
        <w:rPr>
          <w:rFonts w:ascii="Times New Roman" w:hAnsi="Times New Roman"/>
        </w:rPr>
        <w:t xml:space="preserve">Uzyskanie w imieniu Zamawiającego niezbędnych uzgodnień, opinii i decyzji administracyjnych przed zgłoszeniem zamiaru budowy obiektów lub złożenia wniosku o wydanie pozwolenia na budowę, </w:t>
      </w:r>
    </w:p>
    <w:p w14:paraId="6EF2FAA1" w14:textId="77777777" w:rsidR="00664E33" w:rsidRDefault="00054720" w:rsidP="00563DAE">
      <w:pPr>
        <w:pStyle w:val="Akapitzlist"/>
        <w:widowControl/>
        <w:numPr>
          <w:ilvl w:val="0"/>
          <w:numId w:val="41"/>
        </w:numPr>
        <w:tabs>
          <w:tab w:val="left" w:pos="426"/>
        </w:tabs>
        <w:autoSpaceDE/>
        <w:autoSpaceDN/>
        <w:spacing w:before="0"/>
        <w:ind w:left="567" w:hanging="283"/>
        <w:rPr>
          <w:rFonts w:ascii="Times New Roman" w:hAnsi="Times New Roman"/>
        </w:rPr>
      </w:pPr>
      <w:r w:rsidRPr="00664E33">
        <w:rPr>
          <w:rFonts w:ascii="Times New Roman" w:hAnsi="Times New Roman"/>
        </w:rPr>
        <w:t xml:space="preserve">Zgłoszenie zamiaru budowy obiektu uzyskanie akceptacji Starostwa lub złożenie wniosku </w:t>
      </w:r>
      <w:r w:rsidRPr="00664E33">
        <w:rPr>
          <w:rFonts w:ascii="Times New Roman" w:hAnsi="Times New Roman"/>
        </w:rPr>
        <w:br/>
        <w:t>o wydanie pozwolenia na budowę.</w:t>
      </w:r>
    </w:p>
    <w:p w14:paraId="7A85E4AD" w14:textId="77777777" w:rsidR="00664E33" w:rsidRDefault="00054720" w:rsidP="00563DAE">
      <w:pPr>
        <w:pStyle w:val="Akapitzlist"/>
        <w:widowControl/>
        <w:numPr>
          <w:ilvl w:val="0"/>
          <w:numId w:val="41"/>
        </w:numPr>
        <w:tabs>
          <w:tab w:val="left" w:pos="426"/>
        </w:tabs>
        <w:autoSpaceDE/>
        <w:autoSpaceDN/>
        <w:spacing w:before="0"/>
        <w:ind w:left="567" w:hanging="283"/>
        <w:rPr>
          <w:rFonts w:ascii="Times New Roman" w:hAnsi="Times New Roman"/>
        </w:rPr>
      </w:pPr>
      <w:r w:rsidRPr="00664E33">
        <w:rPr>
          <w:rFonts w:ascii="Times New Roman" w:hAnsi="Times New Roman"/>
        </w:rPr>
        <w:t xml:space="preserve">Nadzór autorski na etapie realizacji robót budowlanych w zakresie zadania oraz w okresie rękojmi i gwarancji ich jakości. </w:t>
      </w:r>
    </w:p>
    <w:p w14:paraId="7DA2BA27" w14:textId="77777777" w:rsidR="00054720" w:rsidRPr="00664E33" w:rsidRDefault="00054720" w:rsidP="00563DAE">
      <w:pPr>
        <w:pStyle w:val="Akapitzlist"/>
        <w:widowControl/>
        <w:numPr>
          <w:ilvl w:val="0"/>
          <w:numId w:val="41"/>
        </w:numPr>
        <w:tabs>
          <w:tab w:val="left" w:pos="426"/>
        </w:tabs>
        <w:autoSpaceDE/>
        <w:autoSpaceDN/>
        <w:spacing w:before="0"/>
        <w:ind w:left="567" w:hanging="283"/>
        <w:rPr>
          <w:rFonts w:ascii="Times New Roman" w:hAnsi="Times New Roman"/>
        </w:rPr>
      </w:pPr>
      <w:r w:rsidRPr="00664E33">
        <w:rPr>
          <w:rFonts w:ascii="Times New Roman" w:hAnsi="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66CC6D5E" w14:textId="77777777" w:rsidR="00054720" w:rsidRPr="00237E79" w:rsidRDefault="00054720" w:rsidP="00563DAE">
      <w:pPr>
        <w:widowControl/>
        <w:numPr>
          <w:ilvl w:val="0"/>
          <w:numId w:val="38"/>
        </w:numPr>
        <w:tabs>
          <w:tab w:val="left" w:pos="851"/>
        </w:tabs>
        <w:autoSpaceDE/>
        <w:autoSpaceDN/>
        <w:ind w:left="709" w:hanging="142"/>
        <w:jc w:val="both"/>
        <w:rPr>
          <w:rFonts w:ascii="Times New Roman" w:hAnsi="Times New Roman"/>
        </w:rPr>
      </w:pPr>
      <w:r w:rsidRPr="00237E79">
        <w:rPr>
          <w:rFonts w:ascii="Times New Roman" w:hAnsi="Times New Roman"/>
        </w:rPr>
        <w:t>wykonanie projektu budowlano-wykonawczego – 5 egz. w formie papierowej,</w:t>
      </w:r>
    </w:p>
    <w:p w14:paraId="4B8C8B16" w14:textId="77777777" w:rsidR="00054720" w:rsidRPr="00D120E7" w:rsidRDefault="00054720" w:rsidP="00563DAE">
      <w:pPr>
        <w:widowControl/>
        <w:numPr>
          <w:ilvl w:val="0"/>
          <w:numId w:val="38"/>
        </w:numPr>
        <w:tabs>
          <w:tab w:val="left" w:pos="851"/>
        </w:tabs>
        <w:autoSpaceDE/>
        <w:autoSpaceDN/>
        <w:ind w:left="709" w:hanging="142"/>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69C09FF5" w14:textId="77777777" w:rsidR="00054720" w:rsidRPr="00D120E7" w:rsidRDefault="00054720" w:rsidP="00563DAE">
      <w:pPr>
        <w:widowControl/>
        <w:numPr>
          <w:ilvl w:val="0"/>
          <w:numId w:val="38"/>
        </w:numPr>
        <w:tabs>
          <w:tab w:val="left" w:pos="851"/>
        </w:tabs>
        <w:autoSpaceDE/>
        <w:autoSpaceDN/>
        <w:ind w:left="709" w:hanging="142"/>
        <w:jc w:val="both"/>
        <w:rPr>
          <w:rFonts w:ascii="Times New Roman" w:hAnsi="Times New Roman"/>
        </w:rPr>
      </w:pPr>
      <w:r w:rsidRPr="00237E79">
        <w:rPr>
          <w:rFonts w:ascii="Times New Roman" w:hAnsi="Times New Roman"/>
        </w:rPr>
        <w:t>wykonanie kosztorysu inwestorskiego – 2 egz. w formie papierowej,</w:t>
      </w:r>
    </w:p>
    <w:p w14:paraId="1DC57976" w14:textId="77777777" w:rsidR="00054720" w:rsidRPr="00D120E7" w:rsidRDefault="00054720" w:rsidP="00563DAE">
      <w:pPr>
        <w:widowControl/>
        <w:numPr>
          <w:ilvl w:val="0"/>
          <w:numId w:val="38"/>
        </w:numPr>
        <w:tabs>
          <w:tab w:val="left" w:pos="851"/>
        </w:tabs>
        <w:autoSpaceDE/>
        <w:autoSpaceDN/>
        <w:ind w:left="709" w:hanging="142"/>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14:paraId="3BD15638" w14:textId="77777777" w:rsidR="00054720" w:rsidRPr="00D120E7" w:rsidRDefault="00054720" w:rsidP="00563DAE">
      <w:pPr>
        <w:widowControl/>
        <w:numPr>
          <w:ilvl w:val="0"/>
          <w:numId w:val="38"/>
        </w:numPr>
        <w:tabs>
          <w:tab w:val="left" w:pos="851"/>
        </w:tabs>
        <w:autoSpaceDE/>
        <w:autoSpaceDN/>
        <w:ind w:left="709" w:hanging="142"/>
        <w:jc w:val="both"/>
        <w:rPr>
          <w:rFonts w:ascii="Times New Roman" w:hAnsi="Times New Roman"/>
        </w:rPr>
      </w:pPr>
      <w:r w:rsidRPr="00237E79">
        <w:rPr>
          <w:rFonts w:ascii="Times New Roman" w:hAnsi="Times New Roman"/>
        </w:rPr>
        <w:t>wykonanie projektu organizacji ruchu na czas wykonawstwa – 3 egz. w formie papierowej,</w:t>
      </w:r>
    </w:p>
    <w:p w14:paraId="68E57E94" w14:textId="77777777" w:rsidR="00054720" w:rsidRPr="00D120E7" w:rsidRDefault="00054720" w:rsidP="00563DAE">
      <w:pPr>
        <w:widowControl/>
        <w:numPr>
          <w:ilvl w:val="0"/>
          <w:numId w:val="38"/>
        </w:numPr>
        <w:tabs>
          <w:tab w:val="left" w:pos="851"/>
        </w:tabs>
        <w:autoSpaceDE/>
        <w:autoSpaceDN/>
        <w:ind w:left="709" w:hanging="142"/>
        <w:jc w:val="both"/>
        <w:rPr>
          <w:rFonts w:ascii="Times New Roman" w:hAnsi="Times New Roman"/>
        </w:rPr>
      </w:pPr>
      <w:r w:rsidRPr="00237E79">
        <w:rPr>
          <w:rFonts w:ascii="Times New Roman" w:hAnsi="Times New Roman"/>
        </w:rPr>
        <w:t>wykonanie stałej organizacji ruchu – 3 egz. w formie papierowej,</w:t>
      </w:r>
    </w:p>
    <w:p w14:paraId="4735E49C" w14:textId="77777777" w:rsidR="00054720" w:rsidRPr="00237E79" w:rsidRDefault="00054720" w:rsidP="00563DAE">
      <w:pPr>
        <w:widowControl/>
        <w:numPr>
          <w:ilvl w:val="0"/>
          <w:numId w:val="38"/>
        </w:numPr>
        <w:tabs>
          <w:tab w:val="left" w:pos="851"/>
        </w:tabs>
        <w:autoSpaceDE/>
        <w:autoSpaceDN/>
        <w:ind w:left="709" w:hanging="142"/>
        <w:jc w:val="both"/>
        <w:rPr>
          <w:rFonts w:ascii="Times New Roman" w:hAnsi="Times New Roman"/>
        </w:rPr>
      </w:pPr>
      <w:r w:rsidRPr="00237E79">
        <w:rPr>
          <w:rFonts w:ascii="Times New Roman" w:hAnsi="Times New Roman"/>
        </w:rPr>
        <w:t>wykonanie niezbędnej mapy do dokumentacji projektowej,</w:t>
      </w:r>
    </w:p>
    <w:p w14:paraId="798FFD46" w14:textId="77777777" w:rsidR="00054720" w:rsidRDefault="00054720" w:rsidP="00563DAE">
      <w:pPr>
        <w:widowControl/>
        <w:numPr>
          <w:ilvl w:val="0"/>
          <w:numId w:val="38"/>
        </w:numPr>
        <w:tabs>
          <w:tab w:val="left" w:pos="851"/>
        </w:tabs>
        <w:autoSpaceDE/>
        <w:autoSpaceDN/>
        <w:ind w:left="709" w:hanging="142"/>
        <w:jc w:val="both"/>
        <w:rPr>
          <w:rFonts w:ascii="Times New Roman" w:hAnsi="Times New Roman"/>
        </w:rPr>
      </w:pPr>
      <w:r w:rsidRPr="00237E79">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23F46702" w14:textId="08196EAC" w:rsidR="00664E33" w:rsidRDefault="0014632E" w:rsidP="00563DAE">
      <w:pPr>
        <w:widowControl/>
        <w:numPr>
          <w:ilvl w:val="0"/>
          <w:numId w:val="38"/>
        </w:numPr>
        <w:tabs>
          <w:tab w:val="left" w:pos="851"/>
        </w:tabs>
        <w:autoSpaceDE/>
        <w:autoSpaceDN/>
        <w:ind w:left="709" w:hanging="142"/>
        <w:jc w:val="both"/>
        <w:rPr>
          <w:rFonts w:ascii="Times New Roman" w:hAnsi="Times New Roman"/>
        </w:rPr>
      </w:pPr>
      <w:r>
        <w:rPr>
          <w:rFonts w:ascii="Times New Roman" w:hAnsi="Times New Roman"/>
        </w:rPr>
        <w:t xml:space="preserve"> </w:t>
      </w:r>
      <w:r w:rsidR="00054720" w:rsidRPr="006A332B">
        <w:rPr>
          <w:rFonts w:ascii="Times New Roman" w:hAnsi="Times New Roman"/>
        </w:rPr>
        <w:t>uzyskanie akceptacji zgłoszenia zamiaru budowy obiektu, lub pozwolenia na budowę.</w:t>
      </w:r>
    </w:p>
    <w:p w14:paraId="722085E0" w14:textId="77777777" w:rsidR="00664E33" w:rsidRDefault="00054720" w:rsidP="00563DAE">
      <w:pPr>
        <w:pStyle w:val="Akapitzlist"/>
        <w:widowControl/>
        <w:numPr>
          <w:ilvl w:val="0"/>
          <w:numId w:val="42"/>
        </w:numPr>
        <w:tabs>
          <w:tab w:val="left" w:pos="851"/>
        </w:tabs>
        <w:autoSpaceDE/>
        <w:autoSpaceDN/>
        <w:spacing w:before="0"/>
        <w:ind w:left="567" w:hanging="283"/>
        <w:rPr>
          <w:rFonts w:ascii="Times New Roman" w:hAnsi="Times New Roman"/>
        </w:rPr>
      </w:pPr>
      <w:r w:rsidRPr="00664E33">
        <w:rPr>
          <w:rFonts w:ascii="Times New Roman" w:hAnsi="Times New Roman"/>
        </w:rPr>
        <w:t xml:space="preserve">Dokumenty wykonawca zobowiązany jest dołączyć w formie elektronicznej na płycie CD/DVD w dwóch egzemplarzach lub nośniku elektronicznym,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64BCCD85" w14:textId="77777777" w:rsidR="00054720" w:rsidRPr="00664E33" w:rsidRDefault="00054720" w:rsidP="00563DAE">
      <w:pPr>
        <w:pStyle w:val="Akapitzlist"/>
        <w:widowControl/>
        <w:numPr>
          <w:ilvl w:val="0"/>
          <w:numId w:val="42"/>
        </w:numPr>
        <w:tabs>
          <w:tab w:val="left" w:pos="851"/>
        </w:tabs>
        <w:autoSpaceDE/>
        <w:autoSpaceDN/>
        <w:spacing w:before="0"/>
        <w:ind w:left="567" w:hanging="283"/>
        <w:rPr>
          <w:rFonts w:ascii="Times New Roman" w:hAnsi="Times New Roman"/>
        </w:rPr>
      </w:pPr>
      <w:r w:rsidRPr="00664E33">
        <w:rPr>
          <w:rFonts w:ascii="Times New Roman" w:hAnsi="Times New Roman"/>
        </w:rPr>
        <w:t>Dokumentacj</w:t>
      </w:r>
      <w:r w:rsidRPr="00664E33">
        <w:rPr>
          <w:rFonts w:ascii="Times New Roman" w:eastAsia="TimesNewRoman" w:hAnsi="Times New Roman"/>
        </w:rPr>
        <w:t xml:space="preserve">ę </w:t>
      </w:r>
      <w:r w:rsidRPr="00664E33">
        <w:rPr>
          <w:rFonts w:ascii="Times New Roman" w:hAnsi="Times New Roman"/>
        </w:rPr>
        <w:t>projektow</w:t>
      </w:r>
      <w:r w:rsidRPr="00664E33">
        <w:rPr>
          <w:rFonts w:ascii="Times New Roman" w:eastAsia="TimesNewRoman" w:hAnsi="Times New Roman"/>
        </w:rPr>
        <w:t xml:space="preserve">ą </w:t>
      </w:r>
      <w:r w:rsidRPr="00664E33">
        <w:rPr>
          <w:rFonts w:ascii="Times New Roman" w:hAnsi="Times New Roman"/>
        </w:rPr>
        <w:t>wraz ze specyfikacjami technicznymi wykonania i odbioru robót budowlanych nale</w:t>
      </w:r>
      <w:r w:rsidRPr="00664E33">
        <w:rPr>
          <w:rFonts w:ascii="Times New Roman" w:eastAsia="TimesNewRoman" w:hAnsi="Times New Roman"/>
        </w:rPr>
        <w:t>ż</w:t>
      </w:r>
      <w:r w:rsidRPr="00664E33">
        <w:rPr>
          <w:rFonts w:ascii="Times New Roman" w:hAnsi="Times New Roman"/>
        </w:rPr>
        <w:t>y wykona</w:t>
      </w:r>
      <w:r w:rsidRPr="00664E33">
        <w:rPr>
          <w:rFonts w:ascii="Times New Roman" w:eastAsia="TimesNewRoman" w:hAnsi="Times New Roman"/>
        </w:rPr>
        <w:t xml:space="preserve">ć </w:t>
      </w:r>
      <w:r w:rsidRPr="00664E33">
        <w:rPr>
          <w:rFonts w:ascii="Times New Roman" w:hAnsi="Times New Roman"/>
        </w:rPr>
        <w:t>zgodnie z przepisami reguluj</w:t>
      </w:r>
      <w:r w:rsidRPr="00664E33">
        <w:rPr>
          <w:rFonts w:ascii="Times New Roman" w:eastAsia="TimesNewRoman" w:hAnsi="Times New Roman"/>
        </w:rPr>
        <w:t>ą</w:t>
      </w:r>
      <w:r w:rsidRPr="00664E33">
        <w:rPr>
          <w:rFonts w:ascii="Times New Roman" w:hAnsi="Times New Roman"/>
        </w:rPr>
        <w:t>cymi przedmiotow</w:t>
      </w:r>
      <w:r w:rsidRPr="00664E33">
        <w:rPr>
          <w:rFonts w:ascii="Times New Roman" w:eastAsia="TimesNewRoman" w:hAnsi="Times New Roman"/>
        </w:rPr>
        <w:t>ą</w:t>
      </w:r>
      <w:r w:rsidRPr="00664E33">
        <w:rPr>
          <w:rFonts w:ascii="Times New Roman" w:hAnsi="Times New Roman"/>
        </w:rPr>
        <w:t xml:space="preserve"> problematyk</w:t>
      </w:r>
      <w:r w:rsidRPr="00664E33">
        <w:rPr>
          <w:rFonts w:ascii="Times New Roman" w:eastAsia="TimesNewRoman" w:hAnsi="Times New Roman"/>
        </w:rPr>
        <w:t>ę</w:t>
      </w:r>
      <w:r w:rsidRPr="00664E33">
        <w:rPr>
          <w:rFonts w:ascii="Times New Roman" w:hAnsi="Times New Roman"/>
        </w:rPr>
        <w:t>, a w szczególno</w:t>
      </w:r>
      <w:r w:rsidRPr="00664E33">
        <w:rPr>
          <w:rFonts w:ascii="Times New Roman" w:eastAsia="TimesNewRoman" w:hAnsi="Times New Roman"/>
        </w:rPr>
        <w:t>ś</w:t>
      </w:r>
      <w:r w:rsidRPr="00664E33">
        <w:rPr>
          <w:rFonts w:ascii="Times New Roman" w:hAnsi="Times New Roman"/>
        </w:rPr>
        <w:t>ci:</w:t>
      </w:r>
    </w:p>
    <w:p w14:paraId="3A255DEE" w14:textId="77777777" w:rsidR="00054720" w:rsidRPr="00237E79" w:rsidRDefault="00054720" w:rsidP="00563DAE">
      <w:pPr>
        <w:widowControl/>
        <w:numPr>
          <w:ilvl w:val="0"/>
          <w:numId w:val="39"/>
        </w:numPr>
        <w:autoSpaceDE/>
        <w:autoSpaceDN/>
        <w:jc w:val="both"/>
        <w:rPr>
          <w:rFonts w:ascii="Times New Roman" w:hAnsi="Times New Roman"/>
        </w:rPr>
      </w:pPr>
      <w:r w:rsidRPr="00237E79">
        <w:rPr>
          <w:rFonts w:ascii="Times New Roman" w:hAnsi="Times New Roman"/>
        </w:rPr>
        <w:t>ustawą z dnia 7 lipca 1994 r. Prawo budowlane (Dz. U. z 202</w:t>
      </w:r>
      <w:r w:rsidR="00664E33">
        <w:rPr>
          <w:rFonts w:ascii="Times New Roman" w:hAnsi="Times New Roman"/>
        </w:rPr>
        <w:t>4</w:t>
      </w:r>
      <w:r w:rsidRPr="00237E79">
        <w:rPr>
          <w:rFonts w:ascii="Times New Roman" w:hAnsi="Times New Roman"/>
        </w:rPr>
        <w:t xml:space="preserve"> r.</w:t>
      </w:r>
      <w:r w:rsidR="00664E33">
        <w:rPr>
          <w:rFonts w:ascii="Times New Roman" w:hAnsi="Times New Roman"/>
        </w:rPr>
        <w:t>,</w:t>
      </w:r>
      <w:r w:rsidRPr="00237E79">
        <w:rPr>
          <w:rFonts w:ascii="Times New Roman" w:hAnsi="Times New Roman"/>
        </w:rPr>
        <w:t xml:space="preserve"> poz. </w:t>
      </w:r>
      <w:r w:rsidR="00664E33">
        <w:rPr>
          <w:rFonts w:ascii="Times New Roman" w:hAnsi="Times New Roman"/>
        </w:rPr>
        <w:t>725</w:t>
      </w:r>
      <w:r w:rsidRPr="00237E79">
        <w:rPr>
          <w:rFonts w:ascii="Times New Roman" w:hAnsi="Times New Roman"/>
        </w:rPr>
        <w:t xml:space="preserve">), </w:t>
      </w:r>
    </w:p>
    <w:p w14:paraId="46913B8B" w14:textId="77777777" w:rsidR="00054720" w:rsidRPr="00156404" w:rsidRDefault="00054720" w:rsidP="00563DAE">
      <w:pPr>
        <w:widowControl/>
        <w:numPr>
          <w:ilvl w:val="0"/>
          <w:numId w:val="39"/>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Pr>
          <w:rFonts w:ascii="Times New Roman" w:hAnsi="Times New Roman" w:cs="Times New Roman"/>
        </w:rPr>
        <w:t>3</w:t>
      </w:r>
      <w:r w:rsidRPr="00237E79">
        <w:rPr>
          <w:rFonts w:ascii="Times New Roman" w:hAnsi="Times New Roman" w:cs="Times New Roman"/>
        </w:rPr>
        <w:t xml:space="preserve"> r., poz. </w:t>
      </w:r>
      <w:r>
        <w:rPr>
          <w:rFonts w:ascii="Times New Roman" w:hAnsi="Times New Roman" w:cs="Times New Roman"/>
        </w:rPr>
        <w:t xml:space="preserve">1605 </w:t>
      </w:r>
      <w:r w:rsidRPr="00237E79">
        <w:rPr>
          <w:rFonts w:ascii="Times New Roman" w:hAnsi="Times New Roman" w:cs="Times New Roman"/>
        </w:rPr>
        <w:t>ze zm.)</w:t>
      </w:r>
      <w:r w:rsidRPr="00237E79">
        <w:rPr>
          <w:rFonts w:ascii="Times New Roman" w:hAnsi="Times New Roman"/>
          <w:iCs/>
        </w:rPr>
        <w:t>,</w:t>
      </w:r>
    </w:p>
    <w:p w14:paraId="4CA6134B" w14:textId="57945F0F" w:rsidR="00054720" w:rsidRPr="002A61AB" w:rsidRDefault="00054720" w:rsidP="00563DAE">
      <w:pPr>
        <w:widowControl/>
        <w:numPr>
          <w:ilvl w:val="0"/>
          <w:numId w:val="39"/>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z 2022 r. poz. 1679</w:t>
      </w:r>
      <w:r w:rsidR="00596AC7">
        <w:rPr>
          <w:rFonts w:ascii="Times New Roman" w:hAnsi="Times New Roman"/>
        </w:rPr>
        <w:t xml:space="preserve"> </w:t>
      </w:r>
      <w:r w:rsidR="00596AC7" w:rsidRPr="00131664">
        <w:rPr>
          <w:rFonts w:ascii="Times New Roman" w:hAnsi="Times New Roman"/>
        </w:rPr>
        <w:t>ze zm.</w:t>
      </w:r>
      <w:r w:rsidRPr="00131664">
        <w:rPr>
          <w:rFonts w:ascii="Times New Roman" w:hAnsi="Times New Roman"/>
        </w:rPr>
        <w:t xml:space="preserve">), </w:t>
      </w:r>
    </w:p>
    <w:p w14:paraId="1A3F0F3F" w14:textId="77777777" w:rsidR="00054720" w:rsidRPr="003E1126" w:rsidRDefault="00054720" w:rsidP="00563DAE">
      <w:pPr>
        <w:pStyle w:val="Akapitzlist"/>
        <w:widowControl/>
        <w:numPr>
          <w:ilvl w:val="0"/>
          <w:numId w:val="39"/>
        </w:numPr>
        <w:autoSpaceDE/>
        <w:autoSpaceDN/>
        <w:spacing w:before="0"/>
        <w:rPr>
          <w:rFonts w:ascii="Times New Roman" w:hAnsi="Times New Roman"/>
        </w:rPr>
      </w:pPr>
      <w:r w:rsidRPr="003E1126">
        <w:rPr>
          <w:rFonts w:ascii="Times New Roman" w:hAnsi="Times New Roman"/>
        </w:rPr>
        <w:lastRenderedPageBreak/>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0038A60D" w14:textId="77777777" w:rsidR="00054720" w:rsidRPr="00156404" w:rsidRDefault="00054720" w:rsidP="00563DAE">
      <w:pPr>
        <w:pStyle w:val="Akapitzlist"/>
        <w:widowControl/>
        <w:numPr>
          <w:ilvl w:val="0"/>
          <w:numId w:val="39"/>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Pr>
          <w:rFonts w:ascii="Times New Roman" w:hAnsi="Times New Roman"/>
        </w:rPr>
        <w:t>,</w:t>
      </w:r>
    </w:p>
    <w:p w14:paraId="1847031D" w14:textId="77777777" w:rsidR="00054720" w:rsidRPr="00237E79" w:rsidRDefault="00054720" w:rsidP="00563DAE">
      <w:pPr>
        <w:pStyle w:val="Tekstpodstawowy"/>
        <w:widowControl/>
        <w:numPr>
          <w:ilvl w:val="0"/>
          <w:numId w:val="43"/>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774F2076" w14:textId="77777777" w:rsidR="00054720" w:rsidRPr="00F101EC" w:rsidRDefault="00054720" w:rsidP="00563DAE">
      <w:pPr>
        <w:pStyle w:val="Tekstpodstawowy"/>
        <w:numPr>
          <w:ilvl w:val="0"/>
          <w:numId w:val="43"/>
        </w:numPr>
        <w:jc w:val="both"/>
        <w:rPr>
          <w:rFonts w:ascii="Times New Roman" w:hAnsi="Times New Roman"/>
          <w:b/>
          <w:bCs/>
          <w:sz w:val="22"/>
          <w:szCs w:val="22"/>
        </w:rPr>
      </w:pPr>
      <w:r w:rsidRPr="00F101EC">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319D4E87" w14:textId="77777777" w:rsidR="00054720" w:rsidRPr="00237E79" w:rsidRDefault="00054720" w:rsidP="00563DAE">
      <w:pPr>
        <w:widowControl/>
        <w:numPr>
          <w:ilvl w:val="0"/>
          <w:numId w:val="43"/>
        </w:numPr>
        <w:autoSpaceDE/>
        <w:autoSpaceDN/>
        <w:jc w:val="both"/>
        <w:rPr>
          <w:rFonts w:ascii="Times New Roman" w:hAnsi="Times New Roman"/>
          <w:bCs/>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7ADA603D" w14:textId="77777777" w:rsidR="00054720" w:rsidRPr="00237E79" w:rsidRDefault="00054720" w:rsidP="00563DAE">
      <w:pPr>
        <w:widowControl/>
        <w:numPr>
          <w:ilvl w:val="0"/>
          <w:numId w:val="43"/>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26AB0424" w14:textId="77777777" w:rsidR="00E5411F" w:rsidRPr="003B31A1" w:rsidRDefault="00E5411F" w:rsidP="002D1D72">
      <w:pPr>
        <w:pStyle w:val="Default"/>
        <w:tabs>
          <w:tab w:val="left" w:pos="284"/>
        </w:tabs>
        <w:jc w:val="both"/>
        <w:rPr>
          <w:bCs/>
          <w:color w:val="auto"/>
          <w:sz w:val="22"/>
          <w:szCs w:val="22"/>
        </w:rPr>
      </w:pPr>
    </w:p>
    <w:p w14:paraId="09CA95D9" w14:textId="77777777" w:rsidR="00664E33" w:rsidRPr="0057527D" w:rsidRDefault="00664E33" w:rsidP="00563DAE">
      <w:pPr>
        <w:pStyle w:val="Akapitzlist"/>
        <w:numPr>
          <w:ilvl w:val="0"/>
          <w:numId w:val="44"/>
        </w:numPr>
        <w:tabs>
          <w:tab w:val="left" w:pos="284"/>
        </w:tabs>
        <w:adjustRightInd w:val="0"/>
        <w:spacing w:befor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3BE36539" w14:textId="77777777" w:rsidR="0057527D" w:rsidRDefault="0057527D" w:rsidP="0057527D">
      <w:pPr>
        <w:pStyle w:val="Akapitzlist"/>
        <w:tabs>
          <w:tab w:val="left" w:pos="284"/>
        </w:tabs>
        <w:adjustRightInd w:val="0"/>
        <w:spacing w:before="0"/>
        <w:ind w:left="360"/>
        <w:rPr>
          <w:rFonts w:ascii="Times New Roman" w:hAnsi="Times New Roman" w:cs="Times New Roman"/>
        </w:rPr>
      </w:pPr>
    </w:p>
    <w:p w14:paraId="1DAF08D0" w14:textId="77777777" w:rsidR="003533FE" w:rsidRPr="00664E33" w:rsidRDefault="003533FE" w:rsidP="00563DAE">
      <w:pPr>
        <w:pStyle w:val="Default"/>
        <w:numPr>
          <w:ilvl w:val="0"/>
          <w:numId w:val="44"/>
        </w:numPr>
        <w:tabs>
          <w:tab w:val="left" w:pos="284"/>
        </w:tabs>
        <w:ind w:left="284" w:hanging="284"/>
        <w:jc w:val="both"/>
        <w:rPr>
          <w:color w:val="auto"/>
          <w:sz w:val="22"/>
          <w:szCs w:val="22"/>
        </w:rPr>
      </w:pPr>
      <w:r w:rsidRPr="00664E33">
        <w:rPr>
          <w:color w:val="auto"/>
          <w:sz w:val="22"/>
          <w:szCs w:val="22"/>
        </w:rPr>
        <w:t>Wspólny Słownik Zamówień (CPV).</w:t>
      </w:r>
    </w:p>
    <w:p w14:paraId="5EF1C384" w14:textId="77777777" w:rsidR="001E6DF6" w:rsidRPr="00664E33" w:rsidRDefault="001E6DF6" w:rsidP="001E6DF6">
      <w:pPr>
        <w:adjustRightInd w:val="0"/>
        <w:rPr>
          <w:rFonts w:ascii="Times New Roman" w:eastAsiaTheme="minorHAnsi" w:hAnsi="Times New Roman" w:cs="Times New Roman"/>
        </w:rPr>
      </w:pPr>
      <w:r w:rsidRPr="00664E33">
        <w:rPr>
          <w:rFonts w:ascii="Times New Roman" w:eastAsiaTheme="minorHAnsi" w:hAnsi="Times New Roman" w:cs="Times New Roman"/>
        </w:rPr>
        <w:t>Nazwy i kody CPV robót budowlanych</w:t>
      </w:r>
    </w:p>
    <w:p w14:paraId="7BE68261" w14:textId="77777777" w:rsidR="001E6DF6" w:rsidRPr="00664E33" w:rsidRDefault="00664E33" w:rsidP="001E6DF6">
      <w:pPr>
        <w:adjustRightInd w:val="0"/>
        <w:rPr>
          <w:rFonts w:ascii="Times New Roman" w:eastAsiaTheme="minorHAnsi" w:hAnsi="Times New Roman" w:cs="Times New Roman"/>
        </w:rPr>
      </w:pPr>
      <w:r w:rsidRPr="00664E33">
        <w:rPr>
          <w:rFonts w:ascii="Times New Roman" w:eastAsiaTheme="minorHAnsi" w:hAnsi="Times New Roman" w:cs="Times New Roman"/>
        </w:rPr>
        <w:t>71320000-7</w:t>
      </w:r>
      <w:r>
        <w:rPr>
          <w:rFonts w:ascii="Times New Roman" w:eastAsiaTheme="minorHAnsi" w:hAnsi="Times New Roman" w:cs="Times New Roman"/>
        </w:rPr>
        <w:t xml:space="preserve"> – </w:t>
      </w:r>
      <w:r w:rsidR="001E6DF6" w:rsidRPr="00664E33">
        <w:rPr>
          <w:rFonts w:ascii="Times New Roman" w:eastAsiaTheme="minorHAnsi" w:hAnsi="Times New Roman" w:cs="Times New Roman"/>
        </w:rPr>
        <w:t>Usługi inżynieryjne w zakresie projektowania</w:t>
      </w:r>
    </w:p>
    <w:p w14:paraId="5524C4DD" w14:textId="77777777" w:rsidR="001E6DF6" w:rsidRPr="00664E33" w:rsidRDefault="001E6DF6" w:rsidP="001E6DF6">
      <w:pPr>
        <w:adjustRightInd w:val="0"/>
        <w:rPr>
          <w:rFonts w:ascii="Times New Roman" w:eastAsiaTheme="minorHAnsi" w:hAnsi="Times New Roman" w:cs="Times New Roman"/>
        </w:rPr>
      </w:pPr>
      <w:r w:rsidRPr="00664E33">
        <w:rPr>
          <w:rFonts w:ascii="Times New Roman" w:eastAsiaTheme="minorHAnsi" w:hAnsi="Times New Roman" w:cs="Times New Roman"/>
        </w:rPr>
        <w:t>71000000-8</w:t>
      </w:r>
      <w:r w:rsidR="00664E33">
        <w:rPr>
          <w:rFonts w:ascii="Times New Roman" w:eastAsiaTheme="minorHAnsi" w:hAnsi="Times New Roman" w:cs="Times New Roman"/>
        </w:rPr>
        <w:t xml:space="preserve"> – </w:t>
      </w:r>
      <w:r w:rsidRPr="00664E33">
        <w:rPr>
          <w:rFonts w:ascii="Times New Roman" w:eastAsiaTheme="minorHAnsi" w:hAnsi="Times New Roman" w:cs="Times New Roman"/>
        </w:rPr>
        <w:t>Usługi architektoniczne, budowlane, inżynieryjne i kontrolne</w:t>
      </w:r>
    </w:p>
    <w:p w14:paraId="7EA13569" w14:textId="77777777" w:rsidR="001E6DF6" w:rsidRPr="00664E33" w:rsidRDefault="001E6DF6" w:rsidP="001E6DF6">
      <w:pPr>
        <w:adjustRightInd w:val="0"/>
        <w:rPr>
          <w:rFonts w:ascii="Times New Roman" w:eastAsiaTheme="minorHAnsi" w:hAnsi="Times New Roman" w:cs="Times New Roman"/>
        </w:rPr>
      </w:pPr>
      <w:r w:rsidRPr="00664E33">
        <w:rPr>
          <w:rFonts w:ascii="Times New Roman" w:eastAsiaTheme="minorHAnsi" w:hAnsi="Times New Roman" w:cs="Times New Roman"/>
        </w:rPr>
        <w:t xml:space="preserve">45000000-7 </w:t>
      </w:r>
      <w:r w:rsidR="00664E33">
        <w:rPr>
          <w:rFonts w:ascii="Times New Roman" w:eastAsiaTheme="minorHAnsi" w:hAnsi="Times New Roman" w:cs="Times New Roman"/>
        </w:rPr>
        <w:t xml:space="preserve">– </w:t>
      </w:r>
      <w:r w:rsidRPr="00664E33">
        <w:rPr>
          <w:rFonts w:ascii="Times New Roman" w:eastAsiaTheme="minorHAnsi" w:hAnsi="Times New Roman" w:cs="Times New Roman"/>
        </w:rPr>
        <w:t>Roboty budowlane</w:t>
      </w:r>
    </w:p>
    <w:p w14:paraId="098B0944" w14:textId="77777777" w:rsidR="001E6DF6" w:rsidRPr="00664E33" w:rsidRDefault="001E6DF6" w:rsidP="001E6DF6">
      <w:pPr>
        <w:adjustRightInd w:val="0"/>
        <w:rPr>
          <w:rFonts w:ascii="Times New Roman" w:eastAsiaTheme="minorHAnsi" w:hAnsi="Times New Roman" w:cs="Times New Roman"/>
        </w:rPr>
      </w:pPr>
      <w:r w:rsidRPr="00664E33">
        <w:rPr>
          <w:rFonts w:ascii="Times New Roman" w:eastAsiaTheme="minorHAnsi" w:hAnsi="Times New Roman" w:cs="Times New Roman"/>
        </w:rPr>
        <w:t>45100000-8</w:t>
      </w:r>
      <w:r w:rsidR="00664E33">
        <w:rPr>
          <w:rFonts w:ascii="Times New Roman" w:eastAsiaTheme="minorHAnsi" w:hAnsi="Times New Roman" w:cs="Times New Roman"/>
        </w:rPr>
        <w:t xml:space="preserve"> – </w:t>
      </w:r>
      <w:r w:rsidRPr="00664E33">
        <w:rPr>
          <w:rFonts w:ascii="Times New Roman" w:eastAsiaTheme="minorHAnsi" w:hAnsi="Times New Roman" w:cs="Times New Roman"/>
        </w:rPr>
        <w:t>Przygotowanie terenu pod budowę</w:t>
      </w:r>
    </w:p>
    <w:p w14:paraId="35EF1C98" w14:textId="77777777" w:rsidR="001E6DF6" w:rsidRPr="00664E33" w:rsidRDefault="001E6DF6" w:rsidP="001E6DF6">
      <w:pPr>
        <w:adjustRightInd w:val="0"/>
        <w:rPr>
          <w:rFonts w:ascii="Times New Roman" w:eastAsiaTheme="minorHAnsi" w:hAnsi="Times New Roman" w:cs="Times New Roman"/>
        </w:rPr>
      </w:pPr>
      <w:r w:rsidRPr="00664E33">
        <w:rPr>
          <w:rFonts w:ascii="Times New Roman" w:eastAsiaTheme="minorHAnsi" w:hAnsi="Times New Roman" w:cs="Times New Roman"/>
        </w:rPr>
        <w:t>45111291-4</w:t>
      </w:r>
      <w:r w:rsidR="00664E33">
        <w:rPr>
          <w:rFonts w:ascii="Times New Roman" w:eastAsiaTheme="minorHAnsi" w:hAnsi="Times New Roman" w:cs="Times New Roman"/>
        </w:rPr>
        <w:t xml:space="preserve"> – </w:t>
      </w:r>
      <w:r w:rsidRPr="00664E33">
        <w:rPr>
          <w:rFonts w:ascii="Times New Roman" w:eastAsiaTheme="minorHAnsi" w:hAnsi="Times New Roman" w:cs="Times New Roman"/>
        </w:rPr>
        <w:t>Roboty w zakresie zagospodarowania terenu</w:t>
      </w:r>
    </w:p>
    <w:p w14:paraId="3128B11C" w14:textId="77777777" w:rsidR="001E6DF6" w:rsidRPr="00664E33" w:rsidRDefault="001E6DF6" w:rsidP="001E6DF6">
      <w:pPr>
        <w:adjustRightInd w:val="0"/>
        <w:rPr>
          <w:rFonts w:ascii="Times New Roman" w:eastAsiaTheme="minorHAnsi" w:hAnsi="Times New Roman" w:cs="Times New Roman"/>
        </w:rPr>
      </w:pPr>
      <w:r w:rsidRPr="00664E33">
        <w:rPr>
          <w:rFonts w:ascii="Times New Roman" w:eastAsiaTheme="minorHAnsi" w:hAnsi="Times New Roman" w:cs="Times New Roman"/>
        </w:rPr>
        <w:t>45213220-1</w:t>
      </w:r>
      <w:r w:rsidR="00664E33">
        <w:rPr>
          <w:rFonts w:ascii="Times New Roman" w:eastAsiaTheme="minorHAnsi" w:hAnsi="Times New Roman" w:cs="Times New Roman"/>
        </w:rPr>
        <w:t xml:space="preserve"> – </w:t>
      </w:r>
      <w:r w:rsidRPr="00664E33">
        <w:rPr>
          <w:rFonts w:ascii="Times New Roman" w:eastAsiaTheme="minorHAnsi" w:hAnsi="Times New Roman" w:cs="Times New Roman"/>
        </w:rPr>
        <w:t>Roboty budowlane w zakresie magazynów</w:t>
      </w:r>
    </w:p>
    <w:p w14:paraId="011F5A5D" w14:textId="77777777" w:rsidR="001E6DF6" w:rsidRPr="00664E33" w:rsidRDefault="001E6DF6" w:rsidP="001E6DF6">
      <w:pPr>
        <w:adjustRightInd w:val="0"/>
        <w:rPr>
          <w:rFonts w:ascii="Times New Roman" w:eastAsiaTheme="minorHAnsi" w:hAnsi="Times New Roman" w:cs="Times New Roman"/>
        </w:rPr>
      </w:pPr>
      <w:r w:rsidRPr="00664E33">
        <w:rPr>
          <w:rFonts w:ascii="Times New Roman" w:eastAsiaTheme="minorHAnsi" w:hAnsi="Times New Roman" w:cs="Times New Roman"/>
        </w:rPr>
        <w:t>45300000-0</w:t>
      </w:r>
      <w:r w:rsidR="00664E33">
        <w:rPr>
          <w:rFonts w:ascii="Times New Roman" w:eastAsiaTheme="minorHAnsi" w:hAnsi="Times New Roman" w:cs="Times New Roman"/>
        </w:rPr>
        <w:t xml:space="preserve"> – </w:t>
      </w:r>
      <w:r w:rsidRPr="00664E33">
        <w:rPr>
          <w:rFonts w:ascii="Times New Roman" w:eastAsiaTheme="minorHAnsi" w:hAnsi="Times New Roman" w:cs="Times New Roman"/>
        </w:rPr>
        <w:t>Roboty instalacyjne w budynkach</w:t>
      </w:r>
    </w:p>
    <w:p w14:paraId="2ADA576F" w14:textId="12879B86" w:rsidR="001E6DF6" w:rsidRPr="00664E33" w:rsidRDefault="001E6DF6" w:rsidP="00664E33">
      <w:pPr>
        <w:adjustRightInd w:val="0"/>
        <w:jc w:val="both"/>
        <w:rPr>
          <w:rFonts w:ascii="Times New Roman" w:eastAsiaTheme="minorHAnsi" w:hAnsi="Times New Roman" w:cs="Times New Roman"/>
        </w:rPr>
      </w:pPr>
      <w:r w:rsidRPr="00664E33">
        <w:rPr>
          <w:rFonts w:ascii="Times New Roman" w:eastAsiaTheme="minorHAnsi" w:hAnsi="Times New Roman" w:cs="Times New Roman"/>
        </w:rPr>
        <w:t>45231300-8</w:t>
      </w:r>
      <w:r w:rsidR="00664E33">
        <w:rPr>
          <w:rFonts w:ascii="Times New Roman" w:eastAsiaTheme="minorHAnsi" w:hAnsi="Times New Roman" w:cs="Times New Roman"/>
        </w:rPr>
        <w:t xml:space="preserve"> – </w:t>
      </w:r>
      <w:r w:rsidRPr="00664E33">
        <w:rPr>
          <w:rFonts w:ascii="Times New Roman" w:eastAsiaTheme="minorHAnsi" w:hAnsi="Times New Roman" w:cs="Times New Roman"/>
        </w:rPr>
        <w:t>Roboty budowlane w zakresie budowy wodociągów i rurociągów do</w:t>
      </w:r>
      <w:r w:rsidR="000C333D">
        <w:rPr>
          <w:rFonts w:ascii="Times New Roman" w:eastAsiaTheme="minorHAnsi" w:hAnsi="Times New Roman" w:cs="Times New Roman"/>
        </w:rPr>
        <w:t xml:space="preserve"> </w:t>
      </w:r>
      <w:r w:rsidRPr="00664E33">
        <w:rPr>
          <w:rFonts w:ascii="Times New Roman" w:eastAsiaTheme="minorHAnsi" w:hAnsi="Times New Roman" w:cs="Times New Roman"/>
        </w:rPr>
        <w:t>odprowadzania ścieków</w:t>
      </w:r>
    </w:p>
    <w:p w14:paraId="15591944" w14:textId="77777777" w:rsidR="001E6DF6" w:rsidRPr="00664E33" w:rsidRDefault="001E6DF6" w:rsidP="001E6DF6">
      <w:pPr>
        <w:adjustRightInd w:val="0"/>
        <w:rPr>
          <w:rFonts w:ascii="Times New Roman" w:eastAsiaTheme="minorHAnsi" w:hAnsi="Times New Roman" w:cs="Times New Roman"/>
        </w:rPr>
      </w:pPr>
      <w:r w:rsidRPr="00664E33">
        <w:rPr>
          <w:rFonts w:ascii="Times New Roman" w:eastAsiaTheme="minorHAnsi" w:hAnsi="Times New Roman" w:cs="Times New Roman"/>
        </w:rPr>
        <w:t>45311000-0</w:t>
      </w:r>
      <w:r w:rsidR="00664E33">
        <w:rPr>
          <w:rFonts w:ascii="Times New Roman" w:eastAsiaTheme="minorHAnsi" w:hAnsi="Times New Roman" w:cs="Times New Roman"/>
        </w:rPr>
        <w:t xml:space="preserve">  – </w:t>
      </w:r>
      <w:r w:rsidRPr="00664E33">
        <w:rPr>
          <w:rFonts w:ascii="Times New Roman" w:eastAsiaTheme="minorHAnsi" w:hAnsi="Times New Roman" w:cs="Times New Roman"/>
        </w:rPr>
        <w:t>Roboty w zakresie okablowania oraz instalacji elektrycznych</w:t>
      </w:r>
    </w:p>
    <w:p w14:paraId="162AFFD0" w14:textId="77777777" w:rsidR="003A70A2" w:rsidRPr="00664E33" w:rsidRDefault="001E6DF6" w:rsidP="001E6DF6">
      <w:pPr>
        <w:adjustRightInd w:val="0"/>
        <w:rPr>
          <w:rFonts w:ascii="Times New Roman" w:eastAsiaTheme="minorHAnsi" w:hAnsi="Times New Roman" w:cs="Times New Roman"/>
        </w:rPr>
      </w:pPr>
      <w:r w:rsidRPr="00664E33">
        <w:rPr>
          <w:rFonts w:ascii="Times New Roman" w:eastAsiaTheme="minorHAnsi" w:hAnsi="Times New Roman" w:cs="Times New Roman"/>
        </w:rPr>
        <w:t>45233120-6</w:t>
      </w:r>
      <w:r w:rsidR="00664E33">
        <w:rPr>
          <w:rFonts w:ascii="Times New Roman" w:eastAsiaTheme="minorHAnsi" w:hAnsi="Times New Roman" w:cs="Times New Roman"/>
        </w:rPr>
        <w:t xml:space="preserve"> – </w:t>
      </w:r>
      <w:r w:rsidRPr="00664E33">
        <w:rPr>
          <w:rFonts w:ascii="Times New Roman" w:eastAsiaTheme="minorHAnsi" w:hAnsi="Times New Roman" w:cs="Times New Roman"/>
        </w:rPr>
        <w:t>Roboty w zakresie budowy dróg</w:t>
      </w:r>
    </w:p>
    <w:p w14:paraId="0AA48FF1" w14:textId="77777777" w:rsidR="00B57209" w:rsidRPr="003B31A1" w:rsidRDefault="00B57209" w:rsidP="00B57209">
      <w:pPr>
        <w:jc w:val="both"/>
        <w:rPr>
          <w:rFonts w:eastAsia="Calibri"/>
          <w:b/>
          <w:bCs/>
          <w:sz w:val="20"/>
        </w:rPr>
      </w:pPr>
    </w:p>
    <w:p w14:paraId="447BC372" w14:textId="17365D80" w:rsidR="00B57209" w:rsidRPr="00131664" w:rsidRDefault="00B57209" w:rsidP="00131664">
      <w:pPr>
        <w:widowControl/>
        <w:adjustRightInd w:val="0"/>
        <w:jc w:val="both"/>
        <w:rPr>
          <w:rFonts w:ascii="Times New Roman" w:hAnsi="Times New Roman" w:cs="Times New Roman"/>
          <w:b/>
        </w:rPr>
      </w:pPr>
      <w:bookmarkStart w:id="2" w:name="_Hlk49260905"/>
      <w:r w:rsidRPr="003B31A1">
        <w:rPr>
          <w:rFonts w:ascii="Times New Roman" w:hAnsi="Times New Roman" w:cs="Times New Roman"/>
          <w:b/>
        </w:rPr>
        <w:t xml:space="preserve">Zamówienie współfinansowane jest </w:t>
      </w:r>
      <w:bookmarkEnd w:id="2"/>
      <w:r w:rsidR="00BB6F96" w:rsidRPr="003B31A1">
        <w:rPr>
          <w:rFonts w:ascii="Times New Roman" w:hAnsi="Times New Roman" w:cs="Times New Roman"/>
          <w:b/>
        </w:rPr>
        <w:t xml:space="preserve">z </w:t>
      </w:r>
      <w:r w:rsidR="000D59DE">
        <w:rPr>
          <w:rFonts w:ascii="Times New Roman" w:hAnsi="Times New Roman" w:cs="Times New Roman"/>
          <w:b/>
        </w:rPr>
        <w:t>Programu Rządowy Fundusz Polski Ład: Program Inwestycji Strategicznych</w:t>
      </w:r>
      <w:r w:rsidR="00FA6825">
        <w:rPr>
          <w:rFonts w:ascii="Times New Roman" w:hAnsi="Times New Roman" w:cs="Times New Roman"/>
          <w:b/>
        </w:rPr>
        <w:t xml:space="preserve"> – Edycja nr 8</w:t>
      </w:r>
      <w:r w:rsidR="00A555B5">
        <w:rPr>
          <w:rFonts w:ascii="Times New Roman" w:hAnsi="Times New Roman" w:cs="Times New Roman"/>
          <w:b/>
        </w:rPr>
        <w:t>.</w:t>
      </w:r>
    </w:p>
    <w:p w14:paraId="5B05B372" w14:textId="77777777" w:rsidR="00B57209" w:rsidRPr="003B31A1" w:rsidRDefault="0084279C" w:rsidP="00B57209">
      <w:pPr>
        <w:ind w:left="360"/>
        <w:jc w:val="both"/>
        <w:rPr>
          <w:rFonts w:ascii="Times New Roman" w:hAnsi="Times New Roman" w:cs="Times New Roman"/>
          <w:b/>
        </w:rPr>
      </w:pPr>
      <w:r>
        <w:rPr>
          <w:rFonts w:ascii="Times New Roman" w:eastAsia="Calibri" w:hAnsi="Times New Roman" w:cs="Times New Roman"/>
          <w:b/>
        </w:rPr>
        <w:lastRenderedPageBreak/>
        <w:t>7</w:t>
      </w:r>
      <w:r w:rsidR="00B57209" w:rsidRPr="003B31A1">
        <w:rPr>
          <w:rFonts w:ascii="Times New Roman" w:eastAsia="Calibri" w:hAnsi="Times New Roman" w:cs="Times New Roman"/>
          <w:b/>
        </w:rPr>
        <w:t>. Wymóg zatrudnienia na umowę o pracę.</w:t>
      </w:r>
    </w:p>
    <w:p w14:paraId="04C1FDC0" w14:textId="77777777" w:rsidR="003B25D6" w:rsidRPr="003B31A1" w:rsidRDefault="003B25D6" w:rsidP="003B25D6">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2130605B" w14:textId="77777777" w:rsidR="00B57209" w:rsidRPr="003B31A1" w:rsidRDefault="00B57209" w:rsidP="00B57209">
      <w:pPr>
        <w:ind w:left="360"/>
        <w:jc w:val="both"/>
        <w:rPr>
          <w:rFonts w:ascii="Times New Roman" w:eastAsia="Calibri" w:hAnsi="Times New Roman" w:cs="Times New Roman"/>
          <w:bCs/>
        </w:rPr>
      </w:pPr>
    </w:p>
    <w:p w14:paraId="57ED3FF9" w14:textId="77777777"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43BC2725" w14:textId="77777777" w:rsidR="00B57209" w:rsidRPr="003B31A1" w:rsidRDefault="00B57209" w:rsidP="00B57209">
      <w:pPr>
        <w:adjustRightInd w:val="0"/>
        <w:jc w:val="both"/>
        <w:rPr>
          <w:rFonts w:ascii="Times New Roman" w:eastAsia="Calibri" w:hAnsi="Times New Roman" w:cs="Times New Roman"/>
          <w:bCs/>
        </w:rPr>
      </w:pPr>
    </w:p>
    <w:p w14:paraId="2436A1AA" w14:textId="77777777"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5EE4CDD3" w14:textId="77777777" w:rsidR="00B57209" w:rsidRPr="003B31A1" w:rsidRDefault="00B57209" w:rsidP="00B57209">
      <w:pPr>
        <w:adjustRightInd w:val="0"/>
        <w:ind w:left="360"/>
        <w:jc w:val="both"/>
        <w:rPr>
          <w:rFonts w:ascii="Times New Roman" w:eastAsia="Calibri" w:hAnsi="Times New Roman" w:cs="Times New Roman"/>
          <w:bCs/>
        </w:rPr>
      </w:pPr>
    </w:p>
    <w:p w14:paraId="0AB8F40B" w14:textId="7766264A" w:rsidR="00DB62B9" w:rsidRPr="00DB62B9" w:rsidRDefault="00B57209" w:rsidP="00563DAE">
      <w:pPr>
        <w:pStyle w:val="Akapitzlist"/>
        <w:numPr>
          <w:ilvl w:val="0"/>
          <w:numId w:val="45"/>
        </w:numPr>
        <w:adjustRightInd w:val="0"/>
        <w:rPr>
          <w:rFonts w:ascii="Times New Roman" w:eastAsia="Calibri" w:hAnsi="Times New Roman" w:cs="Times New Roman"/>
          <w:b/>
        </w:rPr>
      </w:pPr>
      <w:r w:rsidRPr="00DB62B9">
        <w:rPr>
          <w:rFonts w:ascii="Times New Roman" w:eastAsia="Calibri" w:hAnsi="Times New Roman" w:cs="Times New Roman"/>
          <w:b/>
        </w:rPr>
        <w:t>Rodzaj czynności niezbędnych do realizacji zamówienia, których dotyczą wymagania zatrudnienia</w:t>
      </w:r>
      <w:r w:rsidR="000C333D">
        <w:rPr>
          <w:rFonts w:ascii="Times New Roman" w:eastAsia="Calibri" w:hAnsi="Times New Roman" w:cs="Times New Roman"/>
          <w:b/>
        </w:rPr>
        <w:t xml:space="preserve"> </w:t>
      </w:r>
      <w:r w:rsidRPr="00DB62B9">
        <w:rPr>
          <w:rFonts w:ascii="Times New Roman" w:eastAsia="Calibri" w:hAnsi="Times New Roman" w:cs="Times New Roman"/>
          <w:b/>
        </w:rPr>
        <w:t xml:space="preserve">na podstawie umowy o pracę przez wykonawcę lub podwykonawcę osób wykonujących czynności w trakcie realizacji zamówienia: </w:t>
      </w:r>
      <w:r w:rsidR="00FA6825" w:rsidRPr="00DB62B9">
        <w:rPr>
          <w:rFonts w:ascii="Times New Roman" w:eastAsia="Calibri" w:hAnsi="Times New Roman" w:cs="Times New Roman"/>
          <w:b/>
        </w:rPr>
        <w:t>„Budowa boksów magazynowych do segregacji surowców wtórnych wraz z placami manewrowymi oraz budowa instalacji antyodorowej”</w:t>
      </w:r>
    </w:p>
    <w:p w14:paraId="7476FC0C" w14:textId="77777777" w:rsidR="00DB62B9" w:rsidRPr="00993982" w:rsidRDefault="00DB62B9" w:rsidP="00DB62B9">
      <w:pPr>
        <w:pStyle w:val="Akapitzlist1"/>
        <w:keepLines/>
        <w:autoSpaceDE w:val="0"/>
        <w:ind w:left="360"/>
        <w:jc w:val="both"/>
        <w:rPr>
          <w:sz w:val="22"/>
          <w:szCs w:val="22"/>
        </w:rPr>
      </w:pPr>
      <w:r w:rsidRPr="00993982">
        <w:rPr>
          <w:sz w:val="22"/>
          <w:szCs w:val="22"/>
        </w:rPr>
        <w:t xml:space="preserve">- organizacja i nadzór nad realizacją umowy, </w:t>
      </w:r>
    </w:p>
    <w:p w14:paraId="13B03F17" w14:textId="77777777" w:rsidR="00DB62B9" w:rsidRPr="00993982" w:rsidRDefault="00DB62B9" w:rsidP="00DB62B9">
      <w:pPr>
        <w:pStyle w:val="Akapitzlist1"/>
        <w:keepLines/>
        <w:autoSpaceDE w:val="0"/>
        <w:ind w:left="360"/>
        <w:jc w:val="both"/>
        <w:rPr>
          <w:sz w:val="22"/>
          <w:szCs w:val="22"/>
        </w:rPr>
      </w:pPr>
      <w:r w:rsidRPr="00993982">
        <w:rPr>
          <w:sz w:val="22"/>
          <w:szCs w:val="22"/>
        </w:rPr>
        <w:t xml:space="preserve">- realizacja umowy i kontakt z pracownikami Zamawiającego, </w:t>
      </w:r>
    </w:p>
    <w:p w14:paraId="6B710A07" w14:textId="77777777" w:rsidR="00DB62B9" w:rsidRPr="00993982" w:rsidRDefault="00DB62B9" w:rsidP="00DB62B9">
      <w:pPr>
        <w:pStyle w:val="Akapitzlist1"/>
        <w:keepLines/>
        <w:autoSpaceDE w:val="0"/>
        <w:ind w:left="360"/>
        <w:jc w:val="both"/>
        <w:rPr>
          <w:sz w:val="22"/>
          <w:szCs w:val="22"/>
        </w:rPr>
      </w:pPr>
      <w:r w:rsidRPr="00993982">
        <w:rPr>
          <w:sz w:val="22"/>
          <w:szCs w:val="22"/>
        </w:rPr>
        <w:t>- roboty ziemne,</w:t>
      </w:r>
    </w:p>
    <w:p w14:paraId="6A9AA2FB" w14:textId="77777777" w:rsidR="00DB62B9" w:rsidRDefault="00DB62B9" w:rsidP="00DB62B9">
      <w:pPr>
        <w:pStyle w:val="Akapitzlist1"/>
        <w:keepLines/>
        <w:autoSpaceDE w:val="0"/>
        <w:ind w:left="360"/>
        <w:jc w:val="both"/>
        <w:rPr>
          <w:sz w:val="22"/>
          <w:szCs w:val="22"/>
        </w:rPr>
      </w:pPr>
      <w:r w:rsidRPr="00993982">
        <w:rPr>
          <w:sz w:val="22"/>
          <w:szCs w:val="22"/>
        </w:rPr>
        <w:t>- roboty wykończeniowe,</w:t>
      </w:r>
    </w:p>
    <w:p w14:paraId="496B5B83" w14:textId="77777777" w:rsidR="00B57209" w:rsidRPr="00DB62B9" w:rsidRDefault="00DB62B9" w:rsidP="00DB62B9">
      <w:pPr>
        <w:pStyle w:val="Akapitzlist1"/>
        <w:keepLines/>
        <w:autoSpaceDE w:val="0"/>
        <w:ind w:left="360"/>
        <w:jc w:val="both"/>
        <w:rPr>
          <w:sz w:val="22"/>
          <w:szCs w:val="22"/>
        </w:rPr>
      </w:pPr>
      <w:r>
        <w:rPr>
          <w:sz w:val="22"/>
          <w:szCs w:val="22"/>
        </w:rPr>
        <w:t xml:space="preserve">- </w:t>
      </w:r>
      <w:r w:rsidR="00B57209" w:rsidRPr="00DB62B9">
        <w:rPr>
          <w:bCs/>
          <w:sz w:val="22"/>
          <w:szCs w:val="22"/>
        </w:rPr>
        <w:t xml:space="preserve">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36A292BF" w14:textId="77777777" w:rsidR="00B57209" w:rsidRPr="003B31A1" w:rsidRDefault="00B57209" w:rsidP="00B57209">
      <w:pPr>
        <w:adjustRightInd w:val="0"/>
        <w:jc w:val="both"/>
        <w:rPr>
          <w:rFonts w:ascii="Times New Roman" w:eastAsia="Calibri" w:hAnsi="Times New Roman" w:cs="Times New Roman"/>
          <w:b/>
        </w:rPr>
      </w:pPr>
    </w:p>
    <w:p w14:paraId="15E48148" w14:textId="77777777" w:rsidR="00B57209" w:rsidRPr="003B31A1" w:rsidRDefault="00B57209" w:rsidP="00B57209">
      <w:pPr>
        <w:adjustRightInd w:val="0"/>
        <w:ind w:left="360"/>
        <w:jc w:val="both"/>
        <w:rPr>
          <w:rFonts w:ascii="Times New Roman" w:eastAsia="Calibri" w:hAnsi="Times New Roman" w:cs="Times New Roman"/>
          <w:b/>
        </w:rPr>
      </w:pPr>
      <w:r w:rsidRPr="003B31A1">
        <w:rPr>
          <w:rFonts w:ascii="Times New Roman" w:eastAsia="Calibri" w:hAnsi="Times New Roman" w:cs="Times New Roman"/>
          <w:b/>
        </w:rPr>
        <w:t>Uprawnienia zamawiającego w zakresie kontroli spełniania przez wykonawcę</w:t>
      </w:r>
      <w:r w:rsidR="0057527D">
        <w:rPr>
          <w:rFonts w:ascii="Times New Roman" w:eastAsia="Calibri" w:hAnsi="Times New Roman" w:cs="Times New Roman"/>
          <w:b/>
        </w:rPr>
        <w:t xml:space="preserve"> </w:t>
      </w:r>
      <w:r w:rsidRPr="003B31A1">
        <w:rPr>
          <w:rFonts w:ascii="Times New Roman" w:eastAsia="Calibri" w:hAnsi="Times New Roman" w:cs="Times New Roman"/>
          <w:b/>
        </w:rPr>
        <w:t>i podwykonawcę wymagań,</w:t>
      </w:r>
      <w:r w:rsidR="0057527D">
        <w:rPr>
          <w:rFonts w:ascii="Times New Roman" w:eastAsia="Calibri" w:hAnsi="Times New Roman" w:cs="Times New Roman"/>
          <w:b/>
        </w:rPr>
        <w:t xml:space="preserve"> </w:t>
      </w:r>
      <w:r w:rsidRPr="003B31A1">
        <w:rPr>
          <w:rFonts w:ascii="Times New Roman" w:eastAsia="Calibri" w:hAnsi="Times New Roman" w:cs="Times New Roman"/>
          <w:b/>
        </w:rPr>
        <w:t>o których mowa w art.</w:t>
      </w:r>
      <w:r w:rsidR="003B25D6" w:rsidRPr="003B31A1">
        <w:rPr>
          <w:rFonts w:ascii="Times New Roman" w:eastAsia="Calibri" w:hAnsi="Times New Roman" w:cs="Times New Roman"/>
          <w:b/>
        </w:rPr>
        <w:t>95 ustawy</w:t>
      </w:r>
      <w:r w:rsidRPr="003B31A1">
        <w:rPr>
          <w:rFonts w:ascii="Times New Roman" w:eastAsia="Calibri" w:hAnsi="Times New Roman" w:cs="Times New Roman"/>
          <w:b/>
        </w:rPr>
        <w:t xml:space="preserve">, oraz sankcji z tytułu niespełnienia tych wymagań: </w:t>
      </w:r>
    </w:p>
    <w:p w14:paraId="7A405D1A" w14:textId="77777777" w:rsidR="00B57209" w:rsidRPr="003B31A1" w:rsidRDefault="00B57209" w:rsidP="00B57209">
      <w:pPr>
        <w:adjustRightInd w:val="0"/>
        <w:ind w:left="360"/>
        <w:jc w:val="both"/>
        <w:rPr>
          <w:rFonts w:ascii="Times New Roman" w:eastAsia="Calibri" w:hAnsi="Times New Roman" w:cs="Times New Roman"/>
          <w:bCs/>
        </w:rPr>
      </w:pPr>
    </w:p>
    <w:p w14:paraId="1240A642" w14:textId="77777777"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Zamawiający w trakcie realizacji zamówienia ma prawo do kontroli spełnienia przez wykonawcę </w:t>
      </w:r>
      <w:r w:rsidRPr="003B31A1">
        <w:rPr>
          <w:rFonts w:ascii="Times New Roman" w:eastAsia="Calibri" w:hAnsi="Times New Roman" w:cs="Times New Roman"/>
        </w:rPr>
        <w:t>i podwykonawcę</w:t>
      </w:r>
      <w:r w:rsidRPr="003B31A1">
        <w:rPr>
          <w:rFonts w:ascii="Times New Roman" w:eastAsia="Calibri" w:hAnsi="Times New Roman" w:cs="Times New Roman"/>
          <w:bCs/>
        </w:rPr>
        <w:t xml:space="preserve"> wymagania wskazanego w pkt. </w:t>
      </w:r>
      <w:r w:rsidR="00DB62B9">
        <w:rPr>
          <w:rFonts w:ascii="Times New Roman" w:eastAsia="Calibri" w:hAnsi="Times New Roman" w:cs="Times New Roman"/>
          <w:bCs/>
        </w:rPr>
        <w:t>7 i 8</w:t>
      </w:r>
      <w:r w:rsidRPr="003B31A1">
        <w:rPr>
          <w:rFonts w:ascii="Times New Roman" w:eastAsia="Calibri" w:hAnsi="Times New Roman" w:cs="Times New Roman"/>
          <w:bCs/>
        </w:rPr>
        <w:t>, w szczególności poprzez żądanie przedłożenia, na każde żądanie,</w:t>
      </w:r>
      <w:r w:rsidR="0057527D">
        <w:rPr>
          <w:rFonts w:ascii="Times New Roman" w:eastAsia="Calibri" w:hAnsi="Times New Roman" w:cs="Times New Roman"/>
          <w:bCs/>
        </w:rPr>
        <w:t xml:space="preserve"> </w:t>
      </w:r>
      <w:r w:rsidRPr="003B31A1">
        <w:rPr>
          <w:rFonts w:ascii="Times New Roman" w:eastAsia="Calibri" w:hAnsi="Times New Roman" w:cs="Times New Roman"/>
          <w:bCs/>
        </w:rPr>
        <w:t>w wyznaczonym przez zamawiającego terminie:</w:t>
      </w:r>
    </w:p>
    <w:p w14:paraId="5536F689" w14:textId="77777777" w:rsidR="00B57209" w:rsidRPr="003B31A1" w:rsidRDefault="00B57209" w:rsidP="00B57209">
      <w:pPr>
        <w:adjustRightInd w:val="0"/>
        <w:ind w:left="360"/>
        <w:jc w:val="both"/>
        <w:rPr>
          <w:rFonts w:ascii="Times New Roman" w:eastAsia="Calibri" w:hAnsi="Times New Roman" w:cs="Times New Roman"/>
          <w:bCs/>
        </w:rPr>
      </w:pPr>
    </w:p>
    <w:p w14:paraId="389CC754"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197A805"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Pr="003B31A1">
        <w:rPr>
          <w:rFonts w:ascii="Times New Roman" w:eastAsia="Calibri" w:hAnsi="Times New Roman" w:cs="Times New Roman"/>
          <w:bCs/>
        </w:rPr>
        <w:lastRenderedPageBreak/>
        <w:t>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215C518"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zaświadczenia właściwego oddziału ZUS, potwierdzającego opłacanie przez wykonawcę lub podwykonawcę składek na ubezpieczenia społeczne i zdrowotne z tytułu zatrudnienia na podstawie umów o pracę za ostatni okres rozliczeniowy.</w:t>
      </w:r>
    </w:p>
    <w:p w14:paraId="78371E87"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59B2810" w14:textId="77777777" w:rsidR="00B57209" w:rsidRPr="003B31A1" w:rsidRDefault="00B57209" w:rsidP="00B57209">
      <w:pPr>
        <w:adjustRightInd w:val="0"/>
        <w:jc w:val="both"/>
        <w:rPr>
          <w:rFonts w:ascii="Times New Roman" w:eastAsia="Calibri" w:hAnsi="Times New Roman" w:cs="Times New Roman"/>
          <w:bCs/>
        </w:rPr>
      </w:pPr>
    </w:p>
    <w:p w14:paraId="5C5CD3F0" w14:textId="77777777" w:rsidR="003533FE" w:rsidRPr="00AA676E" w:rsidRDefault="00B57209" w:rsidP="00AA676E">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w:t>
      </w:r>
      <w:r w:rsidRPr="0057527D">
        <w:rPr>
          <w:rFonts w:ascii="Times New Roman" w:eastAsia="Calibri" w:hAnsi="Times New Roman" w:cs="Times New Roman"/>
          <w:bCs/>
        </w:rPr>
        <w:t xml:space="preserve">nr </w:t>
      </w:r>
      <w:r w:rsidR="007F7C44" w:rsidRPr="0057527D">
        <w:rPr>
          <w:rFonts w:ascii="Times New Roman" w:hAnsi="Times New Roman" w:cs="Times New Roman"/>
          <w:bCs/>
        </w:rPr>
        <w:t>4</w:t>
      </w:r>
      <w:r w:rsidR="0057527D" w:rsidRPr="0057527D">
        <w:rPr>
          <w:rFonts w:ascii="Times New Roman" w:hAnsi="Times New Roman" w:cs="Times New Roman"/>
          <w:bCs/>
        </w:rPr>
        <w:t xml:space="preserve"> </w:t>
      </w:r>
      <w:r w:rsidRPr="003B31A1">
        <w:rPr>
          <w:rFonts w:ascii="Times New Roman" w:eastAsia="Calibri" w:hAnsi="Times New Roman" w:cs="Times New Roman"/>
          <w:bCs/>
        </w:rPr>
        <w:t>do swz. Wykonawca zobowiązany jest do wprowadzenia w umowach z podwykonawcami stosownych zapisów zobowiązujących</w:t>
      </w:r>
      <w:r w:rsidRPr="003B31A1">
        <w:rPr>
          <w:rFonts w:ascii="Times New Roman" w:eastAsia="Calibri" w:hAnsi="Times New Roman" w:cs="Times New Roman"/>
          <w:bCs/>
        </w:rPr>
        <w:br/>
        <w:t>do zatrudnienia ww. osób na umowę o pracę oraz zapisów umożliwiających zamawiającemu przeprowadzenie kontroli sposobu wykonania tego obowiązku.</w:t>
      </w:r>
    </w:p>
    <w:p w14:paraId="703B8E34" w14:textId="77777777" w:rsidR="00AA676E" w:rsidRPr="00993982" w:rsidRDefault="00AA676E" w:rsidP="00563DAE">
      <w:pPr>
        <w:pStyle w:val="Akapitzlist"/>
        <w:numPr>
          <w:ilvl w:val="0"/>
          <w:numId w:val="51"/>
        </w:numPr>
        <w:tabs>
          <w:tab w:val="left" w:pos="284"/>
        </w:tabs>
        <w:ind w:hanging="720"/>
        <w:rPr>
          <w:rFonts w:ascii="Times New Roman" w:hAnsi="Times New Roman"/>
        </w:rPr>
      </w:pPr>
      <w:r w:rsidRPr="00993982">
        <w:rPr>
          <w:rFonts w:ascii="Times New Roman" w:hAnsi="Times New Roman"/>
        </w:rPr>
        <w:t>Podwykonawstwo:</w:t>
      </w:r>
    </w:p>
    <w:p w14:paraId="37CB4FEF" w14:textId="77777777" w:rsidR="00AA676E" w:rsidRPr="00993982" w:rsidRDefault="00AA676E" w:rsidP="00563DAE">
      <w:pPr>
        <w:widowControl/>
        <w:numPr>
          <w:ilvl w:val="0"/>
          <w:numId w:val="50"/>
        </w:numPr>
        <w:autoSpaceDE/>
        <w:autoSpaceDN/>
        <w:ind w:left="567" w:hanging="283"/>
        <w:jc w:val="both"/>
        <w:rPr>
          <w:rFonts w:ascii="Times New Roman" w:hAnsi="Times New Roman"/>
        </w:rPr>
      </w:pPr>
      <w:r w:rsidRPr="00993982">
        <w:rPr>
          <w:rFonts w:ascii="Times New Roman" w:hAnsi="Times New Roman"/>
        </w:rPr>
        <w:t>Zamawiający nie zastrzega obowiązku osobistego wykonania przez Wykonawcę kluczowych zadań dotyczących zamówienia,</w:t>
      </w:r>
    </w:p>
    <w:p w14:paraId="0DC66529" w14:textId="77777777" w:rsidR="00AA676E" w:rsidRPr="00993982" w:rsidRDefault="00AA676E" w:rsidP="00563DAE">
      <w:pPr>
        <w:widowControl/>
        <w:numPr>
          <w:ilvl w:val="0"/>
          <w:numId w:val="50"/>
        </w:numPr>
        <w:autoSpaceDE/>
        <w:autoSpaceDN/>
        <w:ind w:left="567" w:hanging="283"/>
        <w:jc w:val="both"/>
        <w:rPr>
          <w:rFonts w:ascii="Times New Roman" w:hAnsi="Times New Roman"/>
        </w:rPr>
      </w:pPr>
      <w:r w:rsidRPr="00993982">
        <w:rPr>
          <w:rFonts w:ascii="Times New Roman" w:hAnsi="Times New Roman"/>
        </w:rPr>
        <w:t>Wykonawca może powierzyć wykonanie części zamówienia podwykonawcy,</w:t>
      </w:r>
      <w:r w:rsidRPr="00993982">
        <w:rPr>
          <w:rFonts w:ascii="Times New Roman" w:hAnsi="Times New Roman"/>
        </w:rPr>
        <w:br/>
        <w:t>na warunkach określonych w Załączniku nr 4 do SWZ (Projekt umowy),</w:t>
      </w:r>
    </w:p>
    <w:p w14:paraId="0F238780" w14:textId="77777777" w:rsidR="00AA676E" w:rsidRPr="00993982" w:rsidRDefault="00AA676E" w:rsidP="00563DAE">
      <w:pPr>
        <w:widowControl/>
        <w:numPr>
          <w:ilvl w:val="0"/>
          <w:numId w:val="50"/>
        </w:numPr>
        <w:autoSpaceDE/>
        <w:autoSpaceDN/>
        <w:ind w:left="567" w:hanging="283"/>
        <w:jc w:val="both"/>
        <w:rPr>
          <w:rFonts w:ascii="Times New Roman" w:hAnsi="Times New Roman"/>
        </w:rPr>
      </w:pPr>
      <w:r w:rsidRPr="00993982">
        <w:rPr>
          <w:rFonts w:ascii="Times New Roman" w:hAnsi="Times New Roman"/>
        </w:rPr>
        <w:t>Zamawiający żąda wskazania przez Wykonawcę, w ofercie, części zamówienia, których wykonanie zamierza powierzyć podwykonawcom, oraz podania nazw ewentualnych podwykonawców, jeżeli są już znani,</w:t>
      </w:r>
    </w:p>
    <w:p w14:paraId="6111F66A" w14:textId="77777777" w:rsidR="00AA676E" w:rsidRPr="00993982" w:rsidRDefault="00AA676E" w:rsidP="00563DAE">
      <w:pPr>
        <w:widowControl/>
        <w:numPr>
          <w:ilvl w:val="0"/>
          <w:numId w:val="50"/>
        </w:numPr>
        <w:autoSpaceDE/>
        <w:autoSpaceDN/>
        <w:ind w:left="567" w:hanging="283"/>
        <w:jc w:val="both"/>
        <w:rPr>
          <w:rFonts w:ascii="Times New Roman" w:hAnsi="Times New Roman"/>
        </w:rPr>
      </w:pPr>
      <w:r w:rsidRPr="00993982">
        <w:rPr>
          <w:rFonts w:ascii="Times New Roman" w:hAnsi="Times New Roman"/>
        </w:rPr>
        <w:t>Powierzenie wykonania części zamówienia podwykonawcom nie zwalnia Wykonawcy                     z odpowiedzialności za należyte wykonanie tego zamówienia,</w:t>
      </w:r>
    </w:p>
    <w:p w14:paraId="09273433" w14:textId="77777777" w:rsidR="00AA676E" w:rsidRPr="00993982" w:rsidRDefault="00AA676E" w:rsidP="00563DAE">
      <w:pPr>
        <w:widowControl/>
        <w:numPr>
          <w:ilvl w:val="0"/>
          <w:numId w:val="50"/>
        </w:numPr>
        <w:autoSpaceDE/>
        <w:autoSpaceDN/>
        <w:ind w:left="567" w:hanging="283"/>
        <w:jc w:val="both"/>
        <w:rPr>
          <w:rFonts w:ascii="Times New Roman" w:hAnsi="Times New Roman"/>
        </w:rPr>
      </w:pPr>
      <w:r w:rsidRPr="00993982">
        <w:rPr>
          <w:rFonts w:ascii="Times New Roman" w:hAnsi="Times New Roman"/>
        </w:rPr>
        <w:t>Szczegółowe wymagania dotyczące podwykonawstwa zostały określone w Załączniku nr 4 do SWZ (Projekt umowy).</w:t>
      </w:r>
    </w:p>
    <w:p w14:paraId="400A4D63" w14:textId="77777777" w:rsidR="009A63C6" w:rsidRPr="003B31A1" w:rsidRDefault="009A63C6" w:rsidP="003533FE">
      <w:pPr>
        <w:pStyle w:val="Nagwek4"/>
        <w:keepLines w:val="0"/>
        <w:widowControl/>
        <w:autoSpaceDE/>
        <w:autoSpaceDN/>
        <w:spacing w:before="0"/>
        <w:jc w:val="both"/>
        <w:rPr>
          <w:rFonts w:ascii="Times New Roman" w:hAnsi="Times New Roman" w:cs="Times New Roman"/>
          <w:b/>
          <w:bCs/>
          <w:i w:val="0"/>
          <w:iCs w:val="0"/>
          <w:color w:val="auto"/>
          <w:u w:val="single"/>
        </w:rPr>
      </w:pPr>
    </w:p>
    <w:p w14:paraId="6647A608" w14:textId="77777777" w:rsidR="003533FE" w:rsidRPr="003B31A1"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3B31A1">
        <w:rPr>
          <w:rFonts w:ascii="Times New Roman" w:hAnsi="Times New Roman" w:cs="Times New Roman"/>
          <w:b/>
          <w:bCs/>
          <w:i w:val="0"/>
          <w:iCs w:val="0"/>
          <w:color w:val="auto"/>
          <w:u w:val="single"/>
        </w:rPr>
        <w:t>5. TERMIN WYKONANIA ZAMÓWIENIA</w:t>
      </w:r>
    </w:p>
    <w:p w14:paraId="65B95D4A" w14:textId="77777777" w:rsidR="00DB62B9" w:rsidRPr="00F607D0" w:rsidRDefault="00DB62B9" w:rsidP="00563DAE">
      <w:pPr>
        <w:pStyle w:val="Akapitzlist"/>
        <w:numPr>
          <w:ilvl w:val="0"/>
          <w:numId w:val="30"/>
        </w:numPr>
        <w:tabs>
          <w:tab w:val="left" w:pos="284"/>
        </w:tabs>
        <w:spacing w:before="0"/>
        <w:ind w:left="0" w:firstLine="0"/>
        <w:rPr>
          <w:rFonts w:ascii="Times New Roman" w:hAnsi="Times New Roman" w:cs="Times New Roman"/>
          <w:bCs/>
          <w:color w:val="000000"/>
        </w:rPr>
      </w:pPr>
      <w:r w:rsidRPr="00D82C42">
        <w:rPr>
          <w:rFonts w:ascii="Times New Roman" w:hAnsi="Times New Roman" w:cs="Times New Roman"/>
        </w:rPr>
        <w:t xml:space="preserve">Termin wykonania zamówienia: </w:t>
      </w:r>
    </w:p>
    <w:p w14:paraId="133CDEAA" w14:textId="1CBA6C84" w:rsidR="00DB62B9" w:rsidRDefault="00DB62B9" w:rsidP="00563DAE">
      <w:pPr>
        <w:pStyle w:val="Akapitzlist"/>
        <w:widowControl/>
        <w:numPr>
          <w:ilvl w:val="0"/>
          <w:numId w:val="46"/>
        </w:numPr>
        <w:autoSpaceDE/>
        <w:autoSpaceDN/>
        <w:spacing w:before="0"/>
        <w:ind w:left="426" w:firstLine="0"/>
        <w:rPr>
          <w:rFonts w:ascii="Times New Roman" w:hAnsi="Times New Roman" w:cs="Times New Roman"/>
        </w:rPr>
      </w:pPr>
      <w:r w:rsidRPr="00F607D0">
        <w:rPr>
          <w:rFonts w:ascii="Times New Roman" w:hAnsi="Times New Roman" w:cs="Times New Roman"/>
          <w:bCs/>
          <w:color w:val="000000"/>
        </w:rPr>
        <w:t xml:space="preserve">Etap I </w:t>
      </w:r>
      <w:r w:rsidRPr="00F607D0">
        <w:rPr>
          <w:rFonts w:ascii="Times New Roman" w:hAnsi="Times New Roman" w:cs="Times New Roman"/>
        </w:rPr>
        <w:t xml:space="preserve">wykonanie dokumentacji projektowej: </w:t>
      </w:r>
      <w:r w:rsidR="00FD5891" w:rsidRPr="00FD5891">
        <w:rPr>
          <w:rFonts w:ascii="Times New Roman" w:hAnsi="Times New Roman" w:cs="Times New Roman"/>
          <w:b/>
        </w:rPr>
        <w:t>do 9</w:t>
      </w:r>
      <w:r w:rsidR="00FD5891" w:rsidRPr="00FD5891">
        <w:rPr>
          <w:rFonts w:ascii="Times New Roman" w:hAnsi="Times New Roman" w:cs="Times New Roman"/>
        </w:rPr>
        <w:t xml:space="preserve"> </w:t>
      </w:r>
      <w:r w:rsidRPr="00FD5891">
        <w:rPr>
          <w:rFonts w:ascii="Times New Roman" w:hAnsi="Times New Roman" w:cs="Times New Roman"/>
          <w:b/>
        </w:rPr>
        <w:t xml:space="preserve">miesięcy </w:t>
      </w:r>
      <w:r>
        <w:rPr>
          <w:rFonts w:ascii="Times New Roman" w:hAnsi="Times New Roman" w:cs="Times New Roman"/>
        </w:rPr>
        <w:t xml:space="preserve">od dnia podpisania umowy </w:t>
      </w:r>
    </w:p>
    <w:p w14:paraId="2136E020" w14:textId="13FDB04F" w:rsidR="000F15DD" w:rsidRPr="00DB62B9" w:rsidRDefault="00DB62B9" w:rsidP="00563DAE">
      <w:pPr>
        <w:pStyle w:val="Akapitzlist"/>
        <w:widowControl/>
        <w:numPr>
          <w:ilvl w:val="0"/>
          <w:numId w:val="46"/>
        </w:numPr>
        <w:autoSpaceDE/>
        <w:autoSpaceDN/>
        <w:spacing w:before="0"/>
        <w:ind w:left="426" w:firstLine="0"/>
        <w:rPr>
          <w:rFonts w:ascii="Times New Roman" w:hAnsi="Times New Roman" w:cs="Times New Roman"/>
        </w:rPr>
      </w:pPr>
      <w:r w:rsidRPr="00B02D9A">
        <w:rPr>
          <w:rFonts w:ascii="Times New Roman" w:hAnsi="Times New Roman" w:cs="Times New Roman"/>
        </w:rPr>
        <w:t xml:space="preserve">Etap II </w:t>
      </w:r>
      <w:r w:rsidRPr="00B02D9A">
        <w:rPr>
          <w:rFonts w:ascii="Times New Roman" w:eastAsiaTheme="minorHAnsi" w:hAnsi="Times New Roman" w:cs="Times New Roman"/>
          <w:color w:val="000000"/>
        </w:rPr>
        <w:t xml:space="preserve">wykonanie robót budowlanych: </w:t>
      </w:r>
      <w:r w:rsidR="00FD5891" w:rsidRPr="00FD5891">
        <w:rPr>
          <w:rFonts w:ascii="Times New Roman" w:eastAsiaTheme="minorHAnsi" w:hAnsi="Times New Roman" w:cs="Times New Roman"/>
          <w:b/>
        </w:rPr>
        <w:t xml:space="preserve">do </w:t>
      </w:r>
      <w:r w:rsidR="00FD5891" w:rsidRPr="00FD5891">
        <w:rPr>
          <w:rFonts w:ascii="Times New Roman" w:hAnsi="Times New Roman" w:cs="Times New Roman"/>
          <w:b/>
        </w:rPr>
        <w:t xml:space="preserve">18 </w:t>
      </w:r>
      <w:r w:rsidRPr="00FD5891">
        <w:rPr>
          <w:rFonts w:ascii="Times New Roman" w:hAnsi="Times New Roman" w:cs="Times New Roman"/>
          <w:b/>
        </w:rPr>
        <w:t xml:space="preserve"> miesięcy</w:t>
      </w:r>
      <w:r w:rsidRPr="00FD5891">
        <w:rPr>
          <w:rFonts w:ascii="Times New Roman" w:hAnsi="Times New Roman" w:cs="Times New Roman"/>
        </w:rPr>
        <w:t xml:space="preserve"> </w:t>
      </w:r>
      <w:r w:rsidRPr="00B02D9A">
        <w:rPr>
          <w:rFonts w:ascii="Times New Roman" w:hAnsi="Times New Roman" w:cs="Times New Roman"/>
        </w:rPr>
        <w:t xml:space="preserve">od dnia uzyskania stosownych pozwoleń </w:t>
      </w:r>
      <w:r>
        <w:rPr>
          <w:rFonts w:ascii="Times New Roman" w:hAnsi="Times New Roman" w:cs="Times New Roman"/>
        </w:rPr>
        <w:t xml:space="preserve">na budowę </w:t>
      </w:r>
      <w:r w:rsidRPr="00B02D9A">
        <w:rPr>
          <w:rFonts w:ascii="Times New Roman" w:hAnsi="Times New Roman" w:cs="Times New Roman"/>
        </w:rPr>
        <w:t xml:space="preserve">lub zgłoszenia robót </w:t>
      </w:r>
      <w:r>
        <w:rPr>
          <w:rFonts w:ascii="Times New Roman" w:hAnsi="Times New Roman" w:cs="Times New Roman"/>
        </w:rPr>
        <w:t xml:space="preserve">budowlanych </w:t>
      </w:r>
      <w:r w:rsidRPr="00B02D9A">
        <w:rPr>
          <w:rFonts w:ascii="Times New Roman" w:hAnsi="Times New Roman" w:cs="Times New Roman"/>
        </w:rPr>
        <w:t>(</w:t>
      </w:r>
      <w:r w:rsidRPr="00B02D9A">
        <w:rPr>
          <w:rFonts w:ascii="Times New Roman" w:hAnsi="Times New Roman" w:cs="Times New Roman"/>
          <w:bCs/>
          <w:iCs/>
        </w:rPr>
        <w:t>jeżeli wystąpi konieczność uzyskania takich decyzji)</w:t>
      </w:r>
    </w:p>
    <w:p w14:paraId="5140E039" w14:textId="77777777" w:rsidR="00DB62B9" w:rsidRPr="00DB62B9" w:rsidRDefault="00DB62B9" w:rsidP="00DB62B9">
      <w:pPr>
        <w:rPr>
          <w:rFonts w:ascii="Times New Roman" w:hAnsi="Times New Roman" w:cs="Times New Roman"/>
          <w:bCs/>
        </w:rPr>
      </w:pPr>
    </w:p>
    <w:p w14:paraId="40E6D82D" w14:textId="77777777" w:rsidR="00E5411F" w:rsidRPr="003B31A1" w:rsidRDefault="003533FE" w:rsidP="003533FE">
      <w:pPr>
        <w:pStyle w:val="Default"/>
        <w:rPr>
          <w:rFonts w:eastAsiaTheme="minorHAnsi"/>
          <w:b/>
          <w:bCs/>
          <w:color w:val="auto"/>
          <w:sz w:val="22"/>
          <w:szCs w:val="22"/>
          <w:u w:val="single"/>
        </w:rPr>
      </w:pPr>
      <w:r w:rsidRPr="003B31A1">
        <w:rPr>
          <w:b/>
          <w:bCs/>
          <w:color w:val="auto"/>
          <w:sz w:val="22"/>
          <w:szCs w:val="22"/>
          <w:u w:val="single"/>
        </w:rPr>
        <w:t xml:space="preserve">6. </w:t>
      </w:r>
      <w:r w:rsidRPr="003B31A1">
        <w:rPr>
          <w:rFonts w:eastAsiaTheme="minorHAnsi"/>
          <w:b/>
          <w:bCs/>
          <w:color w:val="auto"/>
          <w:sz w:val="22"/>
          <w:szCs w:val="22"/>
          <w:u w:val="single"/>
        </w:rPr>
        <w:t xml:space="preserve">WARUNKI UDZIAŁU W POSTĘPOWANIU. </w:t>
      </w:r>
    </w:p>
    <w:p w14:paraId="73001EA5"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Warunki udziału w postępowaniu, określone przez Zamawiającego zgodnie z art. 112 ust. 1 ustawy Pzp: </w:t>
      </w:r>
    </w:p>
    <w:p w14:paraId="66A49A26"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1.1. Zdolności do występowania w obrocie gospodarczym. </w:t>
      </w:r>
    </w:p>
    <w:p w14:paraId="53BA8789"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Zamawiający nie wyznacza szczegółowego warunku w tym zakresie. </w:t>
      </w:r>
    </w:p>
    <w:p w14:paraId="35EE638B"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lastRenderedPageBreak/>
        <w:t xml:space="preserve">1.2. Uprawnień do prowadzenia określonej działalności gospodarczej lub zawodowej, o ile wynika to z odrębnych przepisów. </w:t>
      </w:r>
    </w:p>
    <w:p w14:paraId="156D9DFF"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Zamawiający nie wyznacza szczegółowego warunku w tym zakresie. </w:t>
      </w:r>
    </w:p>
    <w:p w14:paraId="2952F297"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1.3. Sytuacji ekonomicznej lub finansowej </w:t>
      </w:r>
    </w:p>
    <w:p w14:paraId="6E31521C" w14:textId="77777777" w:rsidR="001D404A" w:rsidRPr="003B31A1" w:rsidRDefault="001D404A" w:rsidP="001D404A">
      <w:pPr>
        <w:pStyle w:val="Default"/>
        <w:jc w:val="both"/>
        <w:rPr>
          <w:rFonts w:eastAsiaTheme="minorHAnsi"/>
          <w:color w:val="auto"/>
          <w:sz w:val="22"/>
          <w:szCs w:val="22"/>
        </w:rPr>
      </w:pPr>
      <w:r w:rsidRPr="003B31A1">
        <w:rPr>
          <w:rFonts w:eastAsiaTheme="minorHAnsi"/>
          <w:color w:val="auto"/>
          <w:sz w:val="22"/>
          <w:szCs w:val="22"/>
        </w:rPr>
        <w:t>Zamawiający nie wyznacza szczegółowego warunku w tym zakresie.</w:t>
      </w:r>
    </w:p>
    <w:p w14:paraId="7527F268" w14:textId="77777777" w:rsidR="00DB62B9" w:rsidRPr="00F11943" w:rsidRDefault="00DB62B9" w:rsidP="00563DAE">
      <w:pPr>
        <w:pStyle w:val="Akapitzlist"/>
        <w:widowControl/>
        <w:numPr>
          <w:ilvl w:val="1"/>
          <w:numId w:val="47"/>
        </w:numPr>
        <w:tabs>
          <w:tab w:val="left" w:pos="426"/>
        </w:tabs>
        <w:adjustRightInd w:val="0"/>
        <w:ind w:left="0" w:firstLine="0"/>
        <w:rPr>
          <w:rFonts w:ascii="Times New Roman" w:eastAsiaTheme="minorHAnsi" w:hAnsi="Times New Roman" w:cs="Times New Roman"/>
          <w:color w:val="000000"/>
        </w:rPr>
      </w:pPr>
      <w:r w:rsidRPr="00327B06">
        <w:rPr>
          <w:rFonts w:ascii="Times New Roman" w:eastAsiaTheme="minorHAnsi" w:hAnsi="Times New Roman" w:cs="Times New Roman"/>
          <w:color w:val="000000"/>
        </w:rPr>
        <w:t xml:space="preserve">Zdolności technicznej lub zawodowej - o udzielenie zamówienia mogą ubiegać się Wykonawcy, którzy wykażą, że: </w:t>
      </w:r>
    </w:p>
    <w:p w14:paraId="188B71E6" w14:textId="77777777" w:rsidR="00DB62B9" w:rsidRPr="00DB62B9" w:rsidRDefault="00DB62B9" w:rsidP="00DB62B9">
      <w:pPr>
        <w:widowControl/>
        <w:adjustRightInd w:val="0"/>
        <w:rPr>
          <w:rFonts w:ascii="Times New Roman" w:eastAsiaTheme="minorHAnsi" w:hAnsi="Times New Roman" w:cs="Times New Roman"/>
        </w:rPr>
      </w:pPr>
      <w:r w:rsidRPr="00DB62B9">
        <w:rPr>
          <w:rFonts w:ascii="Times New Roman" w:eastAsiaTheme="minorHAnsi" w:hAnsi="Times New Roman" w:cs="Times New Roman"/>
          <w:color w:val="000000"/>
        </w:rPr>
        <w:t xml:space="preserve">1.4.1.1) </w:t>
      </w:r>
    </w:p>
    <w:p w14:paraId="389D509C" w14:textId="0E45FCF5" w:rsidR="00DB62B9" w:rsidRPr="00131664" w:rsidRDefault="00DB62B9" w:rsidP="00DB62B9">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000C333D">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lub budowie </w:t>
      </w:r>
      <w:r w:rsidRPr="00ED7265">
        <w:rPr>
          <w:rFonts w:eastAsiaTheme="minorHAnsi"/>
          <w:bCs/>
          <w:color w:val="auto"/>
          <w:sz w:val="22"/>
        </w:rPr>
        <w:t xml:space="preserve">boksów magazynowych do segregacji surowców wtórnych </w:t>
      </w:r>
      <w:r w:rsidRPr="00F25BBE">
        <w:rPr>
          <w:rFonts w:eastAsiaTheme="minorHAnsi"/>
          <w:color w:val="auto"/>
          <w:sz w:val="22"/>
          <w:szCs w:val="22"/>
        </w:rPr>
        <w:t xml:space="preserve">o wartości co </w:t>
      </w:r>
      <w:r w:rsidRPr="00131664">
        <w:rPr>
          <w:rFonts w:eastAsiaTheme="minorHAnsi"/>
          <w:color w:val="auto"/>
          <w:sz w:val="22"/>
          <w:szCs w:val="22"/>
        </w:rPr>
        <w:t xml:space="preserve">najmniej </w:t>
      </w:r>
      <w:r w:rsidR="00EC36D0" w:rsidRPr="00131664">
        <w:rPr>
          <w:rFonts w:eastAsiaTheme="minorHAnsi"/>
          <w:color w:val="auto"/>
          <w:sz w:val="22"/>
          <w:szCs w:val="22"/>
        </w:rPr>
        <w:t xml:space="preserve">3 </w:t>
      </w:r>
      <w:r w:rsidRPr="00131664">
        <w:rPr>
          <w:rFonts w:eastAsiaTheme="minorHAnsi"/>
          <w:color w:val="auto"/>
          <w:sz w:val="22"/>
          <w:szCs w:val="22"/>
        </w:rPr>
        <w:t>500 000,00 zł brutto;</w:t>
      </w:r>
    </w:p>
    <w:p w14:paraId="062A322A" w14:textId="77777777" w:rsidR="000F15DD" w:rsidRPr="00131664" w:rsidRDefault="000F15DD" w:rsidP="007C0352">
      <w:pPr>
        <w:widowControl/>
        <w:adjustRightInd w:val="0"/>
        <w:jc w:val="both"/>
        <w:rPr>
          <w:rFonts w:ascii="Times New Roman" w:eastAsiaTheme="minorHAnsi" w:hAnsi="Times New Roman" w:cs="Times New Roman"/>
          <w:u w:val="single"/>
        </w:rPr>
      </w:pPr>
    </w:p>
    <w:p w14:paraId="1BD31F4C" w14:textId="77777777" w:rsidR="00DB62B9" w:rsidRPr="00DB62B9" w:rsidRDefault="00DB62B9" w:rsidP="00DB62B9">
      <w:pPr>
        <w:widowControl/>
        <w:adjustRightInd w:val="0"/>
        <w:rPr>
          <w:rFonts w:ascii="Times New Roman" w:eastAsiaTheme="minorHAnsi" w:hAnsi="Times New Roman" w:cs="Times New Roman"/>
        </w:rPr>
      </w:pPr>
      <w:r w:rsidRPr="00DB62B9">
        <w:rPr>
          <w:rFonts w:ascii="Times New Roman" w:eastAsiaTheme="minorHAnsi" w:hAnsi="Times New Roman" w:cs="Times New Roman"/>
          <w:color w:val="000000"/>
        </w:rPr>
        <w:t>1.4.1.</w:t>
      </w:r>
      <w:r>
        <w:rPr>
          <w:rFonts w:ascii="Times New Roman" w:eastAsiaTheme="minorHAnsi" w:hAnsi="Times New Roman" w:cs="Times New Roman"/>
          <w:color w:val="000000"/>
        </w:rPr>
        <w:t>2</w:t>
      </w:r>
      <w:r w:rsidRPr="00DB62B9">
        <w:rPr>
          <w:rFonts w:ascii="Times New Roman" w:eastAsiaTheme="minorHAnsi" w:hAnsi="Times New Roman" w:cs="Times New Roman"/>
          <w:color w:val="000000"/>
        </w:rPr>
        <w:t xml:space="preserve">) </w:t>
      </w:r>
    </w:p>
    <w:p w14:paraId="0D645644" w14:textId="77777777" w:rsidR="00DB62B9" w:rsidRPr="00993982" w:rsidRDefault="00DB62B9" w:rsidP="00DB62B9">
      <w:pPr>
        <w:adjustRightInd w:val="0"/>
        <w:jc w:val="both"/>
        <w:rPr>
          <w:rFonts w:ascii="Times New Roman" w:hAnsi="Times New Roman" w:cs="Times New Roman"/>
        </w:rPr>
      </w:pPr>
      <w:r w:rsidRPr="00993982">
        <w:rPr>
          <w:rFonts w:ascii="Times New Roman" w:hAnsi="Times New Roman" w:cs="Times New Roman"/>
        </w:rPr>
        <w:t>Zamawiający określa wymagania w zakresie doświadczenia Wykonawcy i osób skierowanych przez Wykonawcę do realizacji zamówienia, których spełnianie Wykonawca zobowiązany jest wykazać, że:</w:t>
      </w:r>
    </w:p>
    <w:p w14:paraId="5D4E3642" w14:textId="77777777" w:rsidR="00DB62B9" w:rsidRPr="00993982" w:rsidRDefault="00DB62B9" w:rsidP="00563DAE">
      <w:pPr>
        <w:pStyle w:val="Akapitzlist"/>
        <w:numPr>
          <w:ilvl w:val="0"/>
          <w:numId w:val="48"/>
        </w:numPr>
        <w:tabs>
          <w:tab w:val="left" w:pos="284"/>
        </w:tabs>
        <w:adjustRightInd w:val="0"/>
        <w:ind w:left="0" w:firstLine="0"/>
        <w:rPr>
          <w:rFonts w:ascii="Times New Roman" w:hAnsi="Times New Roman" w:cs="Times New Roman"/>
          <w:lang w:eastAsia="pl-PL"/>
        </w:rPr>
      </w:pPr>
      <w:r w:rsidRPr="00993982">
        <w:rPr>
          <w:rFonts w:ascii="Times New Roman" w:hAnsi="Times New Roman" w:cs="Times New Roman"/>
          <w:lang w:eastAsia="pl-PL"/>
        </w:rPr>
        <w:t xml:space="preserve">Zamawiający wymaga, aby Wykonawca dysponował osobami, które będą uczestniczyć </w:t>
      </w:r>
      <w:r w:rsidRPr="00993982">
        <w:rPr>
          <w:rFonts w:ascii="Times New Roman" w:hAnsi="Times New Roman" w:cs="Times New Roman"/>
          <w:lang w:eastAsia="pl-PL"/>
        </w:rPr>
        <w:br/>
        <w:t xml:space="preserve">w wykonywaniu zamówienia, w szczególności odpowiedzialnymi za kierowanie robotami budowlanymi, tj.: </w:t>
      </w:r>
    </w:p>
    <w:p w14:paraId="1C846DBA" w14:textId="77777777" w:rsidR="00DB62B9" w:rsidRPr="00993982" w:rsidRDefault="00DB62B9" w:rsidP="00DB62B9">
      <w:pPr>
        <w:adjustRightInd w:val="0"/>
        <w:jc w:val="both"/>
        <w:rPr>
          <w:rFonts w:ascii="Times New Roman" w:hAnsi="Times New Roman" w:cs="Times New Roman"/>
          <w:lang w:eastAsia="pl-PL"/>
        </w:rPr>
      </w:pPr>
      <w:r w:rsidRPr="00993982">
        <w:rPr>
          <w:rFonts w:ascii="Times New Roman" w:hAnsi="Times New Roman" w:cs="Times New Roman"/>
          <w:lang w:eastAsia="pl-PL"/>
        </w:rPr>
        <w:t xml:space="preserve">- kierownika robót branży elektrycznej posiadającego uprawnienia do kierowania robotami budowlanymi w specjalności instalacyjnej w zakresie sieci, instalacji i urządzeń elektrycznych i elektroenergetycznych, </w:t>
      </w:r>
    </w:p>
    <w:p w14:paraId="1F7233B1" w14:textId="77777777" w:rsidR="00DB62B9" w:rsidRDefault="00DB62B9" w:rsidP="00DB62B9">
      <w:pPr>
        <w:adjustRightInd w:val="0"/>
        <w:jc w:val="both"/>
        <w:rPr>
          <w:rFonts w:ascii="Times New Roman" w:hAnsi="Times New Roman" w:cs="Times New Roman"/>
          <w:lang w:eastAsia="pl-PL"/>
        </w:rPr>
      </w:pPr>
      <w:r w:rsidRPr="00993982">
        <w:rPr>
          <w:rFonts w:ascii="Times New Roman" w:hAnsi="Times New Roman" w:cs="Times New Roman"/>
          <w:lang w:eastAsia="pl-PL"/>
        </w:rPr>
        <w:t xml:space="preserve">- kierownika robót branży sanitarnej posiadającego uprawnienia do kierowania robotami budowlanymi w specjalności instalacyjnej w zakresie sieci, instalacji i urządzeń cieplnych, wentylacyjnych, gazowych, wodociągowych i kanalizacyjnych, </w:t>
      </w:r>
    </w:p>
    <w:p w14:paraId="7B35CCD6" w14:textId="77777777" w:rsidR="00AA676E" w:rsidRDefault="00AA676E" w:rsidP="00DB62B9">
      <w:pPr>
        <w:adjustRightInd w:val="0"/>
        <w:jc w:val="both"/>
        <w:rPr>
          <w:rFonts w:ascii="Times New Roman" w:hAnsi="Times New Roman" w:cs="Times New Roman"/>
          <w:bCs/>
        </w:rPr>
      </w:pPr>
      <w:r>
        <w:rPr>
          <w:rFonts w:ascii="Times New Roman" w:hAnsi="Times New Roman" w:cs="Times New Roman"/>
          <w:lang w:eastAsia="pl-PL"/>
        </w:rPr>
        <w:t xml:space="preserve">- </w:t>
      </w:r>
      <w:r w:rsidRPr="00993982">
        <w:rPr>
          <w:rFonts w:ascii="Times New Roman" w:hAnsi="Times New Roman" w:cs="Times New Roman"/>
          <w:lang w:eastAsia="pl-PL"/>
        </w:rPr>
        <w:t xml:space="preserve">kierownika robót posiadającego uprawnienia do kierowania robotami budowlanymi w specjalności </w:t>
      </w:r>
      <w:r>
        <w:rPr>
          <w:rFonts w:ascii="Times New Roman" w:hAnsi="Times New Roman" w:cs="Times New Roman"/>
          <w:bCs/>
        </w:rPr>
        <w:t>konstrukcyjno-budowlanej,</w:t>
      </w:r>
    </w:p>
    <w:p w14:paraId="5A002F24" w14:textId="77777777" w:rsidR="00597A80" w:rsidRPr="00993982" w:rsidRDefault="00597A80" w:rsidP="00DB62B9">
      <w:pPr>
        <w:adjustRightInd w:val="0"/>
        <w:jc w:val="both"/>
        <w:rPr>
          <w:rFonts w:ascii="Times New Roman" w:hAnsi="Times New Roman" w:cs="Times New Roman"/>
          <w:lang w:eastAsia="pl-PL"/>
        </w:rPr>
      </w:pPr>
      <w:r w:rsidRPr="00993982">
        <w:rPr>
          <w:rFonts w:ascii="Times New Roman" w:hAnsi="Times New Roman" w:cs="Times New Roman"/>
          <w:lang w:eastAsia="pl-PL"/>
        </w:rPr>
        <w:t xml:space="preserve">kierownika robót posiadającego uprawnienia do kierowania robotami budowlanymi w specjalności </w:t>
      </w:r>
      <w:r>
        <w:rPr>
          <w:rFonts w:ascii="Times New Roman" w:hAnsi="Times New Roman" w:cs="Times New Roman"/>
          <w:bCs/>
        </w:rPr>
        <w:t>drogowej,</w:t>
      </w:r>
    </w:p>
    <w:p w14:paraId="541D6C97" w14:textId="77777777" w:rsidR="00DB62B9" w:rsidRPr="00993982" w:rsidRDefault="00DB62B9" w:rsidP="00DB62B9">
      <w:pPr>
        <w:adjustRightInd w:val="0"/>
        <w:jc w:val="both"/>
        <w:rPr>
          <w:rFonts w:ascii="Times New Roman" w:hAnsi="Times New Roman" w:cs="Times New Roman"/>
          <w:lang w:eastAsia="pl-PL"/>
        </w:rPr>
      </w:pPr>
      <w:r w:rsidRPr="00993982">
        <w:rPr>
          <w:rFonts w:ascii="Times New Roman" w:hAnsi="Times New Roman" w:cs="Times New Roman"/>
          <w:lang w:eastAsia="pl-PL"/>
        </w:rPr>
        <w:t xml:space="preserve">- projektanta z odpowiednimi uprawnieniami budowlanymi do projektowania w specjalności instalacyjnej w zakresie sieci, instalacji i urządzeń elektrycznych i elektroenergetycznych, </w:t>
      </w:r>
    </w:p>
    <w:p w14:paraId="07DBC802" w14:textId="77777777" w:rsidR="00DB62B9" w:rsidRDefault="00DB62B9" w:rsidP="00DB62B9">
      <w:pPr>
        <w:adjustRightInd w:val="0"/>
        <w:jc w:val="both"/>
        <w:rPr>
          <w:rFonts w:ascii="Times New Roman" w:hAnsi="Times New Roman" w:cs="Times New Roman"/>
          <w:lang w:eastAsia="pl-PL"/>
        </w:rPr>
      </w:pPr>
      <w:r w:rsidRPr="00993982">
        <w:rPr>
          <w:rFonts w:ascii="Times New Roman" w:hAnsi="Times New Roman" w:cs="Times New Roman"/>
          <w:lang w:eastAsia="pl-PL"/>
        </w:rPr>
        <w:t xml:space="preserve">- projektanta z odpowiednimi uprawnieniami budowlanymi do projektowania w specjalności instalacyjnej w zakresie sieci, instalacji i urządzeń cieplnych, wentylacyjnych, gazowych, wodociągowych i kanalizacyjnych, </w:t>
      </w:r>
    </w:p>
    <w:p w14:paraId="15949E77" w14:textId="067CD133" w:rsidR="00DB62B9" w:rsidRDefault="00DB62B9" w:rsidP="00DB62B9">
      <w:pPr>
        <w:adjustRightInd w:val="0"/>
        <w:jc w:val="both"/>
        <w:rPr>
          <w:rFonts w:ascii="Times New Roman" w:hAnsi="Times New Roman" w:cs="Times New Roman"/>
          <w:bCs/>
        </w:rPr>
      </w:pPr>
      <w:r>
        <w:rPr>
          <w:rFonts w:ascii="Times New Roman" w:hAnsi="Times New Roman" w:cs="Times New Roman"/>
          <w:lang w:eastAsia="pl-PL"/>
        </w:rPr>
        <w:t xml:space="preserve">- </w:t>
      </w:r>
      <w:r w:rsidR="00AA676E" w:rsidRPr="00993982">
        <w:rPr>
          <w:rFonts w:ascii="Times New Roman" w:hAnsi="Times New Roman" w:cs="Times New Roman"/>
          <w:lang w:eastAsia="pl-PL"/>
        </w:rPr>
        <w:t>projektanta z odpowiednimi uprawnieniami budowlanymi do projektowania w specjalności</w:t>
      </w:r>
      <w:r w:rsidR="000C333D">
        <w:rPr>
          <w:rFonts w:ascii="Times New Roman" w:hAnsi="Times New Roman" w:cs="Times New Roman"/>
          <w:lang w:eastAsia="pl-PL"/>
        </w:rPr>
        <w:t xml:space="preserve"> </w:t>
      </w:r>
      <w:r w:rsidR="00AA676E">
        <w:rPr>
          <w:rFonts w:ascii="Times New Roman" w:hAnsi="Times New Roman" w:cs="Times New Roman"/>
          <w:bCs/>
        </w:rPr>
        <w:t>konstrukcyjno-budowlanej</w:t>
      </w:r>
      <w:r w:rsidR="00597A80">
        <w:rPr>
          <w:rFonts w:ascii="Times New Roman" w:hAnsi="Times New Roman" w:cs="Times New Roman"/>
          <w:bCs/>
        </w:rPr>
        <w:t>,</w:t>
      </w:r>
    </w:p>
    <w:p w14:paraId="018FF561" w14:textId="7D723856" w:rsidR="00597A80" w:rsidRPr="00993982" w:rsidRDefault="00597A80" w:rsidP="00597A80">
      <w:pPr>
        <w:adjustRightInd w:val="0"/>
        <w:jc w:val="both"/>
        <w:rPr>
          <w:rFonts w:ascii="Times New Roman" w:hAnsi="Times New Roman" w:cs="Times New Roman"/>
          <w:lang w:eastAsia="pl-PL"/>
        </w:rPr>
      </w:pPr>
      <w:r>
        <w:rPr>
          <w:rFonts w:ascii="Times New Roman" w:hAnsi="Times New Roman" w:cs="Times New Roman"/>
          <w:lang w:eastAsia="pl-PL"/>
        </w:rPr>
        <w:t xml:space="preserve">- </w:t>
      </w:r>
      <w:r w:rsidRPr="00993982">
        <w:rPr>
          <w:rFonts w:ascii="Times New Roman" w:hAnsi="Times New Roman" w:cs="Times New Roman"/>
          <w:lang w:eastAsia="pl-PL"/>
        </w:rPr>
        <w:t>projektanta z odpowiednimi uprawnieniami budowlanymi do projektowania w specjalności</w:t>
      </w:r>
      <w:r w:rsidR="000C333D">
        <w:rPr>
          <w:rFonts w:ascii="Times New Roman" w:hAnsi="Times New Roman" w:cs="Times New Roman"/>
          <w:lang w:eastAsia="pl-PL"/>
        </w:rPr>
        <w:t xml:space="preserve"> </w:t>
      </w:r>
      <w:r>
        <w:rPr>
          <w:rFonts w:ascii="Times New Roman" w:hAnsi="Times New Roman" w:cs="Times New Roman"/>
          <w:bCs/>
        </w:rPr>
        <w:t>drogowej.</w:t>
      </w:r>
    </w:p>
    <w:p w14:paraId="0AC53BEB" w14:textId="77777777" w:rsidR="00597A80" w:rsidRPr="00993982" w:rsidRDefault="00597A80" w:rsidP="00DB62B9">
      <w:pPr>
        <w:adjustRightInd w:val="0"/>
        <w:jc w:val="both"/>
        <w:rPr>
          <w:rFonts w:ascii="Times New Roman" w:hAnsi="Times New Roman" w:cs="Times New Roman"/>
          <w:lang w:eastAsia="pl-PL"/>
        </w:rPr>
      </w:pPr>
    </w:p>
    <w:p w14:paraId="4B986A42" w14:textId="77777777" w:rsidR="00DB62B9" w:rsidRPr="00993982" w:rsidRDefault="00DB62B9" w:rsidP="00DB62B9">
      <w:pPr>
        <w:jc w:val="both"/>
        <w:rPr>
          <w:rFonts w:ascii="Times New Roman" w:hAnsi="Times New Roman" w:cs="Times New Roman"/>
        </w:rPr>
      </w:pPr>
      <w:r w:rsidRPr="00993982">
        <w:rPr>
          <w:rFonts w:ascii="Times New Roman" w:hAnsi="Times New Roman" w:cs="Times New Roman"/>
        </w:rPr>
        <w:t>Zamawiający dopuszcza łączenie funkcji kierownika budowy/robót i projektanta.</w:t>
      </w:r>
    </w:p>
    <w:p w14:paraId="31313AAF" w14:textId="77777777" w:rsidR="00DB62B9" w:rsidRPr="00831E69" w:rsidRDefault="00DB62B9" w:rsidP="007C0352">
      <w:pPr>
        <w:widowControl/>
        <w:adjustRightInd w:val="0"/>
        <w:jc w:val="both"/>
        <w:rPr>
          <w:rFonts w:ascii="Times New Roman" w:eastAsiaTheme="minorHAnsi" w:hAnsi="Times New Roman" w:cs="Times New Roman"/>
          <w:u w:val="single"/>
        </w:rPr>
      </w:pPr>
    </w:p>
    <w:p w14:paraId="48A51F7E" w14:textId="77777777" w:rsidR="00964282" w:rsidRPr="003B31A1" w:rsidRDefault="00964282" w:rsidP="007C0352">
      <w:pPr>
        <w:widowControl/>
        <w:adjustRightInd w:val="0"/>
        <w:jc w:val="both"/>
        <w:rPr>
          <w:rFonts w:ascii="Times New Roman" w:eastAsiaTheme="minorHAnsi" w:hAnsi="Times New Roman" w:cs="Times New Roman"/>
          <w:u w:val="single"/>
        </w:rPr>
      </w:pPr>
      <w:r w:rsidRPr="003B31A1">
        <w:rPr>
          <w:rFonts w:ascii="Times New Roman" w:eastAsiaTheme="minorHAnsi" w:hAnsi="Times New Roman" w:cs="Times New Roman"/>
          <w:u w:val="single"/>
        </w:rPr>
        <w:t>Uwagi:</w:t>
      </w:r>
    </w:p>
    <w:p w14:paraId="01B60F67" w14:textId="77777777" w:rsidR="00AA676E" w:rsidRPr="00AA676E" w:rsidRDefault="00A80127" w:rsidP="00563DAE">
      <w:pPr>
        <w:pStyle w:val="Default"/>
        <w:numPr>
          <w:ilvl w:val="0"/>
          <w:numId w:val="49"/>
        </w:numPr>
        <w:ind w:left="426" w:hanging="284"/>
        <w:jc w:val="both"/>
        <w:rPr>
          <w:rFonts w:eastAsiaTheme="minorHAnsi"/>
          <w:color w:val="auto"/>
          <w:sz w:val="22"/>
          <w:szCs w:val="22"/>
        </w:rPr>
      </w:pPr>
      <w:r w:rsidRPr="00AA676E">
        <w:rPr>
          <w:rFonts w:eastAsiaTheme="minorHAnsi"/>
          <w:color w:val="auto"/>
          <w:sz w:val="22"/>
          <w:szCs w:val="22"/>
        </w:rPr>
        <w:t xml:space="preserve">W przypadku Wykonawców wspólnie ubiegających się o udzielenie zamówienia: </w:t>
      </w:r>
      <w:r w:rsidR="000D59DE" w:rsidRPr="00AA676E">
        <w:rPr>
          <w:rFonts w:eastAsiaTheme="minorHAnsi"/>
          <w:color w:val="auto"/>
          <w:sz w:val="22"/>
          <w:szCs w:val="22"/>
        </w:rPr>
        <w:t>- warunek określony w pkt. 1.4.</w:t>
      </w:r>
      <w:r w:rsidRPr="00AA676E">
        <w:rPr>
          <w:rFonts w:eastAsiaTheme="minorHAnsi"/>
          <w:color w:val="auto"/>
          <w:sz w:val="22"/>
          <w:szCs w:val="22"/>
        </w:rPr>
        <w:t xml:space="preserve"> powyżej musi być spełniony w całości przez co najmniej jednego z Wykonawców wspólnie ubiegających się o zamówienie (jeden lub każdy z podmiotów musi posiadać samodzielnie wymagane doświadczenie). </w:t>
      </w:r>
    </w:p>
    <w:p w14:paraId="407981BD" w14:textId="77777777" w:rsidR="00AA676E" w:rsidRPr="00AA676E" w:rsidRDefault="00964282" w:rsidP="00563DAE">
      <w:pPr>
        <w:pStyle w:val="Default"/>
        <w:numPr>
          <w:ilvl w:val="0"/>
          <w:numId w:val="49"/>
        </w:numPr>
        <w:ind w:left="426" w:hanging="284"/>
        <w:jc w:val="both"/>
        <w:rPr>
          <w:rFonts w:eastAsiaTheme="minorHAnsi"/>
          <w:color w:val="auto"/>
          <w:sz w:val="22"/>
          <w:szCs w:val="22"/>
        </w:rPr>
      </w:pPr>
      <w:r w:rsidRPr="00AA676E">
        <w:rPr>
          <w:rFonts w:eastAsiaTheme="minorHAnsi"/>
          <w:sz w:val="22"/>
          <w:szCs w:val="22"/>
        </w:rPr>
        <w:t xml:space="preserve">Zamawiający wymaga, aby Wykonawca podał wartości robót, przedmiot (zakres prac zgodnie z warunkiem jw.), daty wykonania i odbiorców wymienionych robót oraz załączył dokumenty </w:t>
      </w:r>
      <w:r w:rsidRPr="00AA676E">
        <w:rPr>
          <w:rFonts w:eastAsiaTheme="minorHAnsi"/>
          <w:sz w:val="22"/>
          <w:szCs w:val="22"/>
        </w:rPr>
        <w:lastRenderedPageBreak/>
        <w:t xml:space="preserve">potwierdzające, że ww. roboty budowlane zostały wykonane należycie. Wykaz należy przygotować według wzoru stanowiącego załącznik nr </w:t>
      </w:r>
      <w:r w:rsidR="00DF01F0" w:rsidRPr="00AA676E">
        <w:rPr>
          <w:rFonts w:eastAsiaTheme="minorHAnsi"/>
          <w:sz w:val="22"/>
          <w:szCs w:val="22"/>
        </w:rPr>
        <w:t>6</w:t>
      </w:r>
      <w:r w:rsidR="00AB46C0" w:rsidRPr="00AA676E">
        <w:rPr>
          <w:rFonts w:eastAsiaTheme="minorHAnsi"/>
          <w:sz w:val="22"/>
          <w:szCs w:val="22"/>
        </w:rPr>
        <w:t xml:space="preserve">do SWZ </w:t>
      </w:r>
      <w:r w:rsidRPr="00AA676E">
        <w:rPr>
          <w:rFonts w:eastAsiaTheme="minorHAnsi"/>
          <w:sz w:val="22"/>
          <w:szCs w:val="22"/>
        </w:rPr>
        <w:t>„Wykaz robót budowlanych”</w:t>
      </w:r>
      <w:r w:rsidR="00AB46C0" w:rsidRPr="00AA676E">
        <w:rPr>
          <w:rFonts w:eastAsiaTheme="minorHAnsi"/>
          <w:sz w:val="22"/>
          <w:szCs w:val="22"/>
        </w:rPr>
        <w:t xml:space="preserve">. </w:t>
      </w:r>
    </w:p>
    <w:p w14:paraId="107306A8" w14:textId="77777777" w:rsidR="00964282" w:rsidRPr="00AA676E" w:rsidRDefault="00964282" w:rsidP="00563DAE">
      <w:pPr>
        <w:pStyle w:val="Akapitzlist"/>
        <w:widowControl/>
        <w:numPr>
          <w:ilvl w:val="0"/>
          <w:numId w:val="46"/>
        </w:numPr>
        <w:adjustRightInd w:val="0"/>
        <w:spacing w:before="0"/>
        <w:ind w:left="426" w:hanging="284"/>
        <w:rPr>
          <w:rFonts w:ascii="Times New Roman" w:eastAsiaTheme="minorHAnsi" w:hAnsi="Times New Roman" w:cs="Times New Roman"/>
        </w:rPr>
      </w:pPr>
      <w:r w:rsidRPr="00AA676E">
        <w:rPr>
          <w:rFonts w:ascii="Times New Roman" w:eastAsiaTheme="minorHAnsi" w:hAnsi="Times New Roman" w:cs="Times New Roman"/>
        </w:rPr>
        <w:t xml:space="preserve">Wykaz należy przygotować według wzoru stanowiącego załącznik nr </w:t>
      </w:r>
      <w:r w:rsidR="00DF01F0" w:rsidRPr="00AA676E">
        <w:rPr>
          <w:rFonts w:ascii="Times New Roman" w:eastAsiaTheme="minorHAnsi" w:hAnsi="Times New Roman" w:cs="Times New Roman"/>
        </w:rPr>
        <w:t>7</w:t>
      </w:r>
      <w:r w:rsidRPr="00AA676E">
        <w:rPr>
          <w:rFonts w:ascii="Times New Roman" w:eastAsiaTheme="minorHAnsi" w:hAnsi="Times New Roman" w:cs="Times New Roman"/>
        </w:rPr>
        <w:t xml:space="preserve"> „Wykaz osób”</w:t>
      </w:r>
      <w:r w:rsidR="00AB46C0" w:rsidRPr="00AA676E">
        <w:rPr>
          <w:rFonts w:ascii="Times New Roman" w:eastAsiaTheme="minorHAnsi" w:hAnsi="Times New Roman" w:cs="Times New Roman"/>
        </w:rPr>
        <w:t>.</w:t>
      </w:r>
    </w:p>
    <w:p w14:paraId="27D32117" w14:textId="77777777" w:rsidR="007C0352" w:rsidRPr="003B31A1" w:rsidRDefault="007C0352" w:rsidP="001D404A">
      <w:pPr>
        <w:pStyle w:val="Nagwek1"/>
        <w:tabs>
          <w:tab w:val="left" w:pos="768"/>
        </w:tabs>
        <w:ind w:left="0" w:right="-13"/>
        <w:jc w:val="both"/>
        <w:rPr>
          <w:rFonts w:ascii="Times New Roman" w:hAnsi="Times New Roman" w:cs="Times New Roman"/>
          <w:sz w:val="22"/>
          <w:szCs w:val="22"/>
          <w:u w:val="single"/>
        </w:rPr>
      </w:pPr>
    </w:p>
    <w:p w14:paraId="69A942D3" w14:textId="77777777" w:rsidR="00672C15" w:rsidRPr="003B31A1" w:rsidRDefault="0084279C" w:rsidP="00672C15">
      <w:pPr>
        <w:pStyle w:val="Default"/>
        <w:rPr>
          <w:rFonts w:eastAsiaTheme="minorHAnsi"/>
          <w:color w:val="auto"/>
          <w:sz w:val="22"/>
          <w:szCs w:val="22"/>
          <w:u w:val="single"/>
        </w:rPr>
      </w:pPr>
      <w:r w:rsidRPr="003B31A1">
        <w:rPr>
          <w:b/>
          <w:bCs/>
          <w:color w:val="auto"/>
          <w:sz w:val="22"/>
          <w:szCs w:val="22"/>
          <w:u w:val="single"/>
        </w:rPr>
        <w:t>7.</w:t>
      </w:r>
      <w:r w:rsidRPr="003B31A1">
        <w:rPr>
          <w:rFonts w:eastAsiaTheme="minorHAnsi"/>
          <w:b/>
          <w:bCs/>
          <w:color w:val="auto"/>
          <w:sz w:val="22"/>
          <w:szCs w:val="22"/>
          <w:u w:val="single"/>
        </w:rPr>
        <w:t xml:space="preserve">PODMIOTOWE ŚRODKI DOWODOWE </w:t>
      </w:r>
    </w:p>
    <w:p w14:paraId="1D757FD5" w14:textId="77777777" w:rsidR="00AA676E" w:rsidRPr="00993982" w:rsidRDefault="00AA676E" w:rsidP="00AA676E">
      <w:pPr>
        <w:widowControl/>
        <w:adjustRightInd w:val="0"/>
        <w:jc w:val="both"/>
        <w:rPr>
          <w:rFonts w:ascii="Times New Roman" w:eastAsiaTheme="minorHAnsi" w:hAnsi="Times New Roman" w:cs="Times New Roman"/>
        </w:rPr>
      </w:pPr>
      <w:r w:rsidRPr="00993982">
        <w:rPr>
          <w:rFonts w:ascii="Times New Roman" w:eastAsiaTheme="minorHAnsi" w:hAnsi="Times New Roman" w:cs="Times New Roman"/>
        </w:rPr>
        <w:t xml:space="preserve">Informacja o podmiotowych środkach dowodowych: </w:t>
      </w:r>
    </w:p>
    <w:p w14:paraId="3FB5C66D" w14:textId="77777777" w:rsidR="00AA676E" w:rsidRPr="00DB3773" w:rsidRDefault="00AA676E" w:rsidP="00AA676E">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w:t>
      </w:r>
      <w:r w:rsidRPr="00DB3773">
        <w:rPr>
          <w:rFonts w:ascii="Times New Roman" w:eastAsiaTheme="minorHAnsi" w:hAnsi="Times New Roman" w:cs="Times New Roman"/>
        </w:rPr>
        <w:t xml:space="preserve">Oświadczenie o niepodleganiu wykluczeniu i spełnianiu warunków udziału w postępowaniu, o którym mowa w art. 125 ust. 1 ustawy, sporządzone zgodnie ze wzorem stanowiącym Załącznik nr 2 do SWZ: </w:t>
      </w:r>
    </w:p>
    <w:p w14:paraId="3B8A1858" w14:textId="77777777" w:rsidR="00AA676E" w:rsidRPr="00672C15" w:rsidRDefault="00AA676E" w:rsidP="00AA676E">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3BD4AC27" w14:textId="77777777" w:rsidR="00AA676E" w:rsidRPr="00672C15" w:rsidRDefault="00AA676E" w:rsidP="00AA676E">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68DD393E" w14:textId="77777777" w:rsidR="00AA676E" w:rsidRPr="00672C15" w:rsidRDefault="00AA676E" w:rsidP="00AA676E">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09EA0101" w14:textId="77777777" w:rsidR="00AA676E" w:rsidRPr="00A80127" w:rsidRDefault="00AA676E" w:rsidP="00AA676E">
      <w:pPr>
        <w:widowControl/>
        <w:adjustRightInd w:val="0"/>
        <w:rPr>
          <w:rFonts w:ascii="Arial" w:eastAsiaTheme="minorHAnsi" w:hAnsi="Arial" w:cs="Arial"/>
          <w:color w:val="000000"/>
          <w:sz w:val="24"/>
          <w:szCs w:val="24"/>
        </w:rPr>
      </w:pPr>
    </w:p>
    <w:p w14:paraId="7135320A" w14:textId="77777777" w:rsidR="00AA676E" w:rsidRPr="00A80127" w:rsidRDefault="00AA676E" w:rsidP="00AA676E">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20CDB00E" w14:textId="77777777" w:rsidR="00AA676E" w:rsidRPr="00A80127" w:rsidRDefault="00AA676E" w:rsidP="00AA676E">
      <w:pPr>
        <w:widowControl/>
        <w:adjustRightInd w:val="0"/>
        <w:jc w:val="both"/>
        <w:rPr>
          <w:rFonts w:ascii="Times New Roman" w:eastAsiaTheme="minorHAnsi" w:hAnsi="Times New Roman" w:cs="Times New Roman"/>
          <w:color w:val="000000"/>
        </w:rPr>
      </w:pPr>
    </w:p>
    <w:p w14:paraId="0DE7DDD5" w14:textId="77777777" w:rsidR="00AA676E" w:rsidRPr="00A80127" w:rsidRDefault="00AA676E" w:rsidP="00AA676E">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1335F891" w14:textId="126D4F70" w:rsidR="00AA676E" w:rsidRPr="00131664" w:rsidRDefault="00AA676E" w:rsidP="00AA676E">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Wykaz robót budowlanych wykonanych </w:t>
      </w:r>
      <w:r w:rsidRPr="006F450D">
        <w:rPr>
          <w:rFonts w:ascii="Times New Roman" w:hAnsi="Times New Roman" w:cs="Times New Roman"/>
        </w:rPr>
        <w:t>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A80127">
        <w:rPr>
          <w:rFonts w:ascii="Times New Roman" w:eastAsiaTheme="minorHAnsi" w:hAnsi="Times New Roman" w:cs="Times New Roman"/>
          <w:color w:val="000000"/>
        </w:rPr>
        <w:t xml:space="preserve">–według </w:t>
      </w:r>
      <w:r w:rsidRPr="00131664">
        <w:rPr>
          <w:rFonts w:ascii="Times New Roman" w:eastAsiaTheme="minorHAnsi" w:hAnsi="Times New Roman" w:cs="Times New Roman"/>
        </w:rPr>
        <w:t>załączników</w:t>
      </w:r>
      <w:r w:rsidR="000C333D" w:rsidRPr="00131664">
        <w:rPr>
          <w:rFonts w:ascii="Times New Roman" w:eastAsiaTheme="minorHAnsi" w:hAnsi="Times New Roman" w:cs="Times New Roman"/>
        </w:rPr>
        <w:t xml:space="preserve"> </w:t>
      </w:r>
      <w:r w:rsidRPr="00131664">
        <w:rPr>
          <w:rFonts w:ascii="Times New Roman" w:eastAsiaTheme="minorHAnsi" w:hAnsi="Times New Roman" w:cs="Times New Roman"/>
        </w:rPr>
        <w:t>nr 6.</w:t>
      </w:r>
    </w:p>
    <w:p w14:paraId="188D9165" w14:textId="77777777" w:rsidR="00AA676E" w:rsidRPr="00131664" w:rsidRDefault="00AA676E" w:rsidP="00AA676E">
      <w:pPr>
        <w:widowControl/>
        <w:adjustRightInd w:val="0"/>
        <w:spacing w:after="4"/>
        <w:jc w:val="both"/>
        <w:rPr>
          <w:rFonts w:ascii="Times New Roman" w:eastAsiaTheme="minorHAnsi" w:hAnsi="Times New Roman" w:cs="Times New Roman"/>
        </w:rPr>
      </w:pPr>
    </w:p>
    <w:p w14:paraId="0A0F8472" w14:textId="099EBE3F" w:rsidR="00AA676E" w:rsidRPr="00131664" w:rsidRDefault="00AA676E" w:rsidP="00AA676E">
      <w:pPr>
        <w:widowControl/>
        <w:adjustRightInd w:val="0"/>
        <w:jc w:val="both"/>
        <w:rPr>
          <w:rFonts w:ascii="Times New Roman" w:eastAsiaTheme="minorHAnsi" w:hAnsi="Times New Roman" w:cs="Times New Roman"/>
        </w:rPr>
      </w:pPr>
      <w:r w:rsidRPr="00131664">
        <w:rPr>
          <w:rFonts w:ascii="Times New Roman" w:eastAsiaTheme="minorHAnsi" w:hAnsi="Times New Roman" w:cs="Times New Roman"/>
        </w:rPr>
        <w:t>b) Wykaz osób, skierowanych przez wykonawcę do realizacji zamówienia publicznego, w</w:t>
      </w:r>
      <w:r w:rsidR="000C333D" w:rsidRPr="00131664">
        <w:rPr>
          <w:rFonts w:ascii="Times New Roman" w:eastAsiaTheme="minorHAnsi" w:hAnsi="Times New Roman" w:cs="Times New Roman"/>
        </w:rPr>
        <w:t xml:space="preserve"> </w:t>
      </w:r>
      <w:r w:rsidRPr="00131664">
        <w:rPr>
          <w:rFonts w:ascii="Times New Roman" w:eastAsiaTheme="minorHAnsi" w:hAnsi="Times New Roman" w:cs="Times New Roman"/>
        </w:rPr>
        <w:t xml:space="preserve">szczególności odpowiedzialnych za kierowanie robotami budowlanymi, </w:t>
      </w:r>
      <w:r w:rsidRPr="00131664">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Pr="00131664">
        <w:rPr>
          <w:rFonts w:ascii="Times New Roman" w:eastAsiaTheme="minorHAnsi" w:hAnsi="Times New Roman" w:cs="Times New Roman"/>
        </w:rPr>
        <w:t>– według załącznika nr 7.</w:t>
      </w:r>
    </w:p>
    <w:p w14:paraId="1058B819" w14:textId="77777777" w:rsidR="006C1413" w:rsidRPr="003B31A1" w:rsidRDefault="006C1413" w:rsidP="00A80127">
      <w:pPr>
        <w:widowControl/>
        <w:adjustRightInd w:val="0"/>
        <w:rPr>
          <w:rFonts w:ascii="Arial" w:eastAsiaTheme="minorHAnsi" w:hAnsi="Arial" w:cs="Arial"/>
          <w:sz w:val="24"/>
          <w:szCs w:val="24"/>
        </w:rPr>
      </w:pPr>
    </w:p>
    <w:p w14:paraId="369B50C7" w14:textId="77777777" w:rsidR="005205D8" w:rsidRPr="003B31A1" w:rsidRDefault="00A80127" w:rsidP="00A80127">
      <w:pPr>
        <w:widowControl/>
        <w:adjustRightInd w:val="0"/>
        <w:jc w:val="both"/>
        <w:rPr>
          <w:rFonts w:ascii="Times New Roman" w:eastAsiaTheme="minorHAnsi" w:hAnsi="Times New Roman" w:cs="Times New Roman"/>
          <w:b/>
          <w:bCs/>
        </w:rPr>
      </w:pPr>
      <w:r w:rsidRPr="003B31A1">
        <w:rPr>
          <w:rFonts w:ascii="Times New Roman" w:eastAsiaTheme="minorHAnsi" w:hAnsi="Times New Roman" w:cs="Times New Roman"/>
          <w:b/>
          <w:bCs/>
        </w:rPr>
        <w:t xml:space="preserve">2) W celu potwierdzenia braku podstaw do wykluczenia określonych w Dziale </w:t>
      </w:r>
      <w:r w:rsidR="008E4B6D" w:rsidRPr="003B31A1">
        <w:rPr>
          <w:rFonts w:ascii="Times New Roman" w:eastAsiaTheme="minorHAnsi" w:hAnsi="Times New Roman" w:cs="Times New Roman"/>
          <w:b/>
          <w:bCs/>
        </w:rPr>
        <w:t>15</w:t>
      </w:r>
      <w:r w:rsidRPr="003B31A1">
        <w:rPr>
          <w:rFonts w:ascii="Times New Roman" w:eastAsiaTheme="minorHAnsi" w:hAnsi="Times New Roman" w:cs="Times New Roman"/>
          <w:b/>
          <w:bCs/>
        </w:rPr>
        <w:t>:</w:t>
      </w:r>
    </w:p>
    <w:p w14:paraId="7F76B6E2" w14:textId="77777777" w:rsidR="00AA676E" w:rsidRPr="005205D8" w:rsidRDefault="00AA676E" w:rsidP="00AA676E">
      <w:pPr>
        <w:pStyle w:val="Default"/>
        <w:jc w:val="both"/>
        <w:rPr>
          <w:sz w:val="22"/>
          <w:szCs w:val="22"/>
        </w:rPr>
      </w:pPr>
      <w:r w:rsidRPr="00BF3D58">
        <w:rPr>
          <w:sz w:val="22"/>
          <w:szCs w:val="22"/>
        </w:rPr>
        <w:t>1. W celu potwierdzenia spełniania warunków udziału w postępowaniu oraz wykazania braku podstaw wykluczenia</w:t>
      </w:r>
      <w:r>
        <w:rPr>
          <w:sz w:val="22"/>
          <w:szCs w:val="22"/>
        </w:rPr>
        <w:t>,</w:t>
      </w:r>
      <w:r w:rsidRPr="00BF3D58">
        <w:rPr>
          <w:sz w:val="22"/>
          <w:szCs w:val="22"/>
        </w:rPr>
        <w:t xml:space="preserve"> Wykonawcy ubiegający się o udzielenie zamówienia muszą wraz z ofertą złożyć następujące dokumenty:  </w:t>
      </w:r>
    </w:p>
    <w:p w14:paraId="0852FF14" w14:textId="77777777" w:rsidR="00AA676E" w:rsidRPr="00993982" w:rsidRDefault="00AA676E" w:rsidP="00AA676E">
      <w:pPr>
        <w:pStyle w:val="Default"/>
        <w:numPr>
          <w:ilvl w:val="0"/>
          <w:numId w:val="17"/>
        </w:numPr>
        <w:jc w:val="both"/>
        <w:rPr>
          <w:color w:val="auto"/>
          <w:sz w:val="22"/>
          <w:szCs w:val="22"/>
        </w:rPr>
      </w:pPr>
      <w:r w:rsidRPr="00993982">
        <w:rPr>
          <w:color w:val="auto"/>
          <w:sz w:val="22"/>
          <w:szCs w:val="22"/>
        </w:rPr>
        <w:t xml:space="preserve">aktualne na dzień składania ofert oświadczenie o braku podstaw do wykluczenia z postępowania w zakresie wskazanym odpowiednio w Załączniku nr 2 do SWZ. Informacje zawarte w oświadczeniu będą stanowić wstępne potwierdzenie, że Wykonawca nie podlega wykluczeniu. </w:t>
      </w:r>
    </w:p>
    <w:p w14:paraId="73106938" w14:textId="77777777" w:rsidR="00AA676E" w:rsidRPr="00993982" w:rsidRDefault="00AA676E" w:rsidP="00AA676E">
      <w:pPr>
        <w:pStyle w:val="Default"/>
        <w:numPr>
          <w:ilvl w:val="0"/>
          <w:numId w:val="17"/>
        </w:numPr>
        <w:ind w:left="714" w:hanging="357"/>
        <w:jc w:val="both"/>
        <w:rPr>
          <w:color w:val="auto"/>
          <w:sz w:val="22"/>
          <w:szCs w:val="22"/>
        </w:rPr>
      </w:pPr>
      <w:r w:rsidRPr="00993982">
        <w:rPr>
          <w:color w:val="auto"/>
          <w:sz w:val="22"/>
          <w:szCs w:val="22"/>
        </w:rPr>
        <w:t>aktualne na dzień składania ofert o</w:t>
      </w:r>
      <w:r w:rsidRPr="00993982">
        <w:rPr>
          <w:rFonts w:eastAsiaTheme="minorHAnsi"/>
          <w:color w:val="auto"/>
          <w:sz w:val="22"/>
          <w:szCs w:val="22"/>
        </w:rPr>
        <w:t xml:space="preserve">świadczenie o aktualności informacji </w:t>
      </w:r>
      <w:r w:rsidRPr="00993982">
        <w:rPr>
          <w:color w:val="auto"/>
          <w:sz w:val="22"/>
          <w:szCs w:val="22"/>
        </w:rPr>
        <w:t>wskazanym odpowiednio w Załączniku nr 3 do SWZ.</w:t>
      </w:r>
    </w:p>
    <w:p w14:paraId="57A18A12" w14:textId="77777777" w:rsidR="00AA676E" w:rsidRPr="00993982" w:rsidRDefault="00AA676E" w:rsidP="00AA676E">
      <w:pPr>
        <w:pStyle w:val="Akapitzlist"/>
        <w:widowControl/>
        <w:numPr>
          <w:ilvl w:val="0"/>
          <w:numId w:val="17"/>
        </w:numPr>
        <w:adjustRightInd w:val="0"/>
        <w:spacing w:before="0"/>
        <w:ind w:left="714" w:hanging="357"/>
        <w:rPr>
          <w:rFonts w:ascii="Times New Roman" w:eastAsiaTheme="minorHAnsi" w:hAnsi="Times New Roman" w:cs="Times New Roman"/>
        </w:rPr>
      </w:pPr>
      <w:r w:rsidRPr="00993982">
        <w:rPr>
          <w:rFonts w:ascii="Times New Roman" w:eastAsiaTheme="minorHAnsi" w:hAnsi="Times New Roman" w:cs="Times New Roman"/>
        </w:rPr>
        <w:lastRenderedPageBreak/>
        <w:t xml:space="preserve">odpis lub informacja z Krajowego Rejestru Sądowego lub Centralnej Ewidencji i Informacji </w:t>
      </w:r>
      <w:r w:rsidRPr="00993982">
        <w:rPr>
          <w:rFonts w:ascii="Times New Roman" w:eastAsiaTheme="minorHAnsi" w:hAnsi="Times New Roman" w:cs="Times New Roman"/>
        </w:rPr>
        <w:br/>
        <w:t xml:space="preserve">o Działalności Gospodarczej, w zakresie art. 109 ust. 1 pkt 4 ustawy, </w:t>
      </w:r>
      <w:r w:rsidRPr="00993982">
        <w:rPr>
          <w:rFonts w:ascii="Times New Roman" w:hAnsi="Times New Roman" w:cs="Times New Roman"/>
        </w:rPr>
        <w:t>sporządzone nie wcześniej niż 3 miesiące przed jej złożeniem, jeżeli odrębne przepisy wymagają wpisu do rejestru lub ewidencji</w:t>
      </w:r>
      <w:r w:rsidRPr="00993982">
        <w:rPr>
          <w:rFonts w:ascii="Times New Roman" w:eastAsiaTheme="minorHAnsi" w:hAnsi="Times New Roman" w:cs="Times New Roman"/>
        </w:rPr>
        <w:t xml:space="preserve">. </w:t>
      </w:r>
    </w:p>
    <w:p w14:paraId="6B3AB0C6" w14:textId="4DC64A39" w:rsidR="00AA676E" w:rsidRPr="00993982" w:rsidRDefault="00AA676E" w:rsidP="00AA676E">
      <w:pPr>
        <w:pStyle w:val="Akapitzlist"/>
        <w:widowControl/>
        <w:numPr>
          <w:ilvl w:val="0"/>
          <w:numId w:val="17"/>
        </w:numPr>
        <w:adjustRightInd w:val="0"/>
        <w:spacing w:before="0"/>
        <w:ind w:left="714" w:hanging="357"/>
        <w:rPr>
          <w:rFonts w:ascii="Times New Roman" w:eastAsiaTheme="minorHAnsi" w:hAnsi="Times New Roman" w:cs="Times New Roman"/>
        </w:rPr>
      </w:pPr>
      <w:r w:rsidRPr="00993982">
        <w:rPr>
          <w:rFonts w:ascii="Times New Roman" w:hAnsi="Times New Roman"/>
        </w:rPr>
        <w:t>oświadczenie Wykonawcy, w zakresie art. 108 ust. 1 pkt 5 ustawy Pzp,</w:t>
      </w:r>
      <w:r w:rsidR="000C333D">
        <w:rPr>
          <w:rFonts w:ascii="Times New Roman" w:hAnsi="Times New Roman"/>
        </w:rPr>
        <w:t xml:space="preserve"> </w:t>
      </w:r>
      <w:r w:rsidRPr="00993982">
        <w:rPr>
          <w:rFonts w:ascii="Times New Roman" w:hAnsi="Times New Roman" w:cs="Times New Roman"/>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993982">
        <w:rPr>
          <w:rFonts w:ascii="Times New Roman" w:hAnsi="Times New Roman"/>
        </w:rPr>
        <w:t>. Wzór stanowi Załącznik nr 8 do SWZ.</w:t>
      </w:r>
    </w:p>
    <w:p w14:paraId="459C8CC6" w14:textId="77777777" w:rsidR="00AA676E" w:rsidRPr="00993982" w:rsidRDefault="00AA676E" w:rsidP="00AA676E">
      <w:pPr>
        <w:pStyle w:val="Default"/>
        <w:jc w:val="both"/>
        <w:rPr>
          <w:color w:val="auto"/>
          <w:sz w:val="22"/>
          <w:szCs w:val="22"/>
        </w:rPr>
      </w:pPr>
      <w:r w:rsidRPr="00993982">
        <w:rPr>
          <w:color w:val="auto"/>
          <w:sz w:val="22"/>
          <w:szCs w:val="22"/>
        </w:rPr>
        <w:t>2. W przypadku wspólnego ubiegania się o zamówienie przez Wykonawców oświadczenie/dokumenty, o którym mowa w pkt 1 ust. 1), 2)</w:t>
      </w:r>
      <w:r>
        <w:rPr>
          <w:color w:val="auto"/>
          <w:sz w:val="22"/>
          <w:szCs w:val="22"/>
        </w:rPr>
        <w:t xml:space="preserve">, </w:t>
      </w:r>
      <w:r w:rsidRPr="00993982">
        <w:rPr>
          <w:color w:val="auto"/>
          <w:sz w:val="22"/>
          <w:szCs w:val="22"/>
        </w:rPr>
        <w:t xml:space="preserve">3) </w:t>
      </w:r>
      <w:r>
        <w:rPr>
          <w:color w:val="auto"/>
          <w:sz w:val="22"/>
          <w:szCs w:val="22"/>
        </w:rPr>
        <w:t xml:space="preserve">i 4) </w:t>
      </w:r>
      <w:r w:rsidRPr="00993982">
        <w:rPr>
          <w:color w:val="auto"/>
          <w:sz w:val="22"/>
          <w:szCs w:val="22"/>
        </w:rPr>
        <w:t xml:space="preserve">SWZ składa każdy z Wykonawców wspólnie ubiegających się o zamówienie. </w:t>
      </w:r>
    </w:p>
    <w:p w14:paraId="21D150B0" w14:textId="77777777" w:rsidR="00AA676E" w:rsidRDefault="00AA676E" w:rsidP="00AA676E">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761131B9" w14:textId="77777777" w:rsidR="00AA676E" w:rsidRPr="00383059" w:rsidRDefault="00AA676E" w:rsidP="00AA676E">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xml:space="preserve"> poza terytorium Rzeczypospolitej Polskiej, zamiast dokumentów, o których mowa w pkt 1 ppkt 3) składa dokument lub dokumenty wystawione w kraju, w którym wykonawca ma siedzibę lub miejsce zamieszkania</w:t>
      </w:r>
      <w:r>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potwierdzające, że nie otwarto jego likwidacji ani nie ogłoszono upadłości.</w:t>
      </w:r>
    </w:p>
    <w:p w14:paraId="0CAD727B" w14:textId="77777777" w:rsidR="00AA676E" w:rsidRPr="009C7CDF" w:rsidRDefault="00AA676E" w:rsidP="00AA676E">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Pr="009C7CDF">
        <w:rPr>
          <w:rFonts w:ascii="Times New Roman" w:hAnsi="Times New Roman" w:cs="Times New Roman"/>
          <w:sz w:val="22"/>
          <w:szCs w:val="22"/>
        </w:rPr>
        <w:t xml:space="preserve">nie wcześniejszym niż 3 miesiące przed </w:t>
      </w:r>
      <w:r>
        <w:rPr>
          <w:rFonts w:ascii="Times New Roman" w:hAnsi="Times New Roman" w:cs="Times New Roman"/>
          <w:sz w:val="22"/>
          <w:szCs w:val="22"/>
        </w:rPr>
        <w:t>ich</w:t>
      </w:r>
      <w:r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750D9E4A" w14:textId="77777777" w:rsidR="00AA676E" w:rsidRPr="009C7CDF" w:rsidRDefault="00AA676E" w:rsidP="00AA676E">
      <w:pPr>
        <w:pStyle w:val="Default"/>
        <w:jc w:val="both"/>
        <w:rPr>
          <w:rFonts w:eastAsiaTheme="minorHAnsi"/>
          <w:sz w:val="22"/>
          <w:szCs w:val="22"/>
        </w:rPr>
      </w:pPr>
      <w:r>
        <w:rPr>
          <w:bCs/>
          <w:sz w:val="22"/>
          <w:szCs w:val="22"/>
        </w:rPr>
        <w:t>6</w:t>
      </w:r>
      <w:r w:rsidRPr="009C7CDF">
        <w:rPr>
          <w:bCs/>
          <w:sz w:val="22"/>
          <w:szCs w:val="22"/>
        </w:rPr>
        <w:t xml:space="preserve">. </w:t>
      </w:r>
      <w:r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Pr="009C7CDF">
        <w:rPr>
          <w:rFonts w:eastAsiaTheme="minorHAnsi"/>
          <w:sz w:val="22"/>
          <w:szCs w:val="22"/>
        </w:rPr>
        <w:t xml:space="preserve">. </w:t>
      </w:r>
    </w:p>
    <w:p w14:paraId="267E7345" w14:textId="77777777" w:rsidR="00AA676E" w:rsidRDefault="00AA676E" w:rsidP="00AA676E">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5C18F79B" w14:textId="4B1A480B" w:rsidR="00AA676E" w:rsidRDefault="00AA676E" w:rsidP="00AA676E">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0C333D">
        <w:rPr>
          <w:rFonts w:ascii="Times New Roman" w:hAnsi="Times New Roman"/>
        </w:rPr>
        <w:t xml:space="preserve"> </w:t>
      </w:r>
      <w:r w:rsidRPr="00A8637C">
        <w:rPr>
          <w:rFonts w:ascii="Times New Roman" w:hAnsi="Times New Roman"/>
        </w:rPr>
        <w:t>o przedstawienie takich informacji lub dokumentów.</w:t>
      </w:r>
    </w:p>
    <w:p w14:paraId="44DFD178" w14:textId="77777777" w:rsidR="00AA676E" w:rsidRDefault="00AA676E" w:rsidP="00AA676E">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xml:space="preserve">, dane umożliwiające dostęp do </w:t>
      </w:r>
      <w:r w:rsidRPr="00B51790">
        <w:rPr>
          <w:rFonts w:ascii="Times New Roman" w:hAnsi="Times New Roman"/>
        </w:rPr>
        <w:lastRenderedPageBreak/>
        <w:t>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5973D277" w14:textId="77777777" w:rsidR="00AA676E" w:rsidRPr="00B51790" w:rsidRDefault="00AA676E" w:rsidP="00AA676E">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4B5E1252" w14:textId="77777777" w:rsidR="00383059" w:rsidRPr="003B31A1" w:rsidRDefault="00383059" w:rsidP="009C449D">
      <w:pPr>
        <w:pStyle w:val="Tekstpodstawowy"/>
        <w:widowControl/>
        <w:autoSpaceDE/>
        <w:autoSpaceDN/>
        <w:jc w:val="both"/>
        <w:rPr>
          <w:rFonts w:ascii="Times New Roman" w:hAnsi="Times New Roman" w:cs="Times New Roman"/>
          <w:bCs/>
          <w:sz w:val="22"/>
          <w:szCs w:val="22"/>
        </w:rPr>
      </w:pPr>
    </w:p>
    <w:p w14:paraId="72F1ADA0" w14:textId="77777777" w:rsidR="00DA2A69" w:rsidRPr="0084279C" w:rsidRDefault="00DA2A69" w:rsidP="009C449D">
      <w:pPr>
        <w:pStyle w:val="Tekstpodstawowy"/>
        <w:widowControl/>
        <w:autoSpaceDE/>
        <w:autoSpaceDN/>
        <w:jc w:val="both"/>
        <w:rPr>
          <w:rFonts w:ascii="Times New Roman" w:hAnsi="Times New Roman" w:cs="Times New Roman"/>
          <w:b/>
          <w:sz w:val="22"/>
          <w:szCs w:val="22"/>
          <w:u w:val="single"/>
        </w:rPr>
      </w:pPr>
      <w:r w:rsidRPr="0084279C">
        <w:rPr>
          <w:rFonts w:ascii="Times New Roman" w:hAnsi="Times New Roman" w:cs="Times New Roman"/>
          <w:b/>
          <w:sz w:val="22"/>
          <w:szCs w:val="22"/>
          <w:u w:val="single"/>
        </w:rPr>
        <w:t xml:space="preserve">8. </w:t>
      </w:r>
      <w:r w:rsidRPr="0084279C">
        <w:rPr>
          <w:rFonts w:ascii="Times New Roman" w:eastAsiaTheme="minorHAnsi" w:hAnsi="Times New Roman" w:cs="Times New Roman"/>
          <w:b/>
          <w:sz w:val="22"/>
          <w:szCs w:val="22"/>
          <w:u w:val="single"/>
        </w:rPr>
        <w:t>KORZYSTANIE PRZEZ WYKONAWCĘ Z ZASOBÓW INNYCH PODMIOTÓW</w:t>
      </w:r>
    </w:p>
    <w:p w14:paraId="3C9ECB29" w14:textId="77777777" w:rsidR="00AA676E" w:rsidRPr="00DA2A69" w:rsidRDefault="00AA676E" w:rsidP="00AA676E">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 Zgodnie z art. 118 ust. 1 ustawy Prawo zamówień publicznych Wykonawca może w celu potwierdzenia spełniania warunków udziału w post</w:t>
      </w:r>
      <w:r>
        <w:rPr>
          <w:rFonts w:ascii="Times New Roman" w:eastAsiaTheme="minorHAnsi" w:hAnsi="Times New Roman" w:cs="Times New Roman"/>
        </w:rPr>
        <w:t>ę</w:t>
      </w:r>
      <w:r w:rsidRPr="00DA2A69">
        <w:rPr>
          <w:rFonts w:ascii="Times New Roman" w:eastAsiaTheme="minorHAnsi" w:hAnsi="Times New Roman" w:cs="Times New Roman"/>
        </w:rPr>
        <w:t xml:space="preserve">powaniu, w stosownych sytuacjach oraz </w:t>
      </w:r>
      <w:r>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2E4BD6F" w14:textId="77777777" w:rsidR="00AA676E" w:rsidRPr="00DA2A69" w:rsidRDefault="00AA676E" w:rsidP="00AA676E">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44277D" w14:textId="77777777" w:rsidR="00AA676E" w:rsidRPr="00DA2A69" w:rsidRDefault="00AA676E" w:rsidP="00AA676E">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BA9EC" w14:textId="77777777" w:rsidR="00AA676E" w:rsidRPr="00DA2A69" w:rsidRDefault="00AA676E" w:rsidP="00AA676E">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DA28F76" w14:textId="77777777" w:rsidR="00AA676E" w:rsidRPr="00973B56" w:rsidRDefault="00AA676E" w:rsidP="00AA676E">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Pr>
          <w:rFonts w:ascii="Times New Roman" w:hAnsi="Times New Roman"/>
          <w:bCs/>
          <w:sz w:val="22"/>
          <w:szCs w:val="22"/>
        </w:rPr>
        <w:t>9</w:t>
      </w:r>
      <w:r w:rsidRPr="00973B56">
        <w:rPr>
          <w:rFonts w:ascii="Times New Roman" w:hAnsi="Times New Roman"/>
          <w:bCs/>
          <w:sz w:val="22"/>
          <w:szCs w:val="22"/>
        </w:rPr>
        <w:t xml:space="preserve"> do SWZ.</w:t>
      </w:r>
    </w:p>
    <w:p w14:paraId="50667BB5" w14:textId="77777777" w:rsidR="00AA676E" w:rsidRPr="00DA2A69" w:rsidRDefault="00AA676E" w:rsidP="00AA676E">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06A4A06E" w14:textId="77777777" w:rsidR="00AA676E" w:rsidRPr="00DA2A69" w:rsidRDefault="00AA676E" w:rsidP="00AA676E">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74AB4EFC" w14:textId="77777777" w:rsidR="00AA676E" w:rsidRPr="00DA2A69" w:rsidRDefault="00AA676E" w:rsidP="00AA676E">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020E22" w14:textId="77777777" w:rsidR="00AA676E" w:rsidRPr="00DA2A69" w:rsidRDefault="00AA676E" w:rsidP="00AA676E">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48E52078" w14:textId="77777777" w:rsidR="00AA676E" w:rsidRPr="00DA2A69" w:rsidRDefault="00AA676E" w:rsidP="00AA676E">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191B67A6" w14:textId="77777777" w:rsidR="00AA676E" w:rsidRPr="00DA2A69" w:rsidRDefault="00AA676E" w:rsidP="00AA676E">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4B640CCB" w14:textId="77777777" w:rsidR="00AA676E" w:rsidRDefault="00AA676E" w:rsidP="00AA676E">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4B9825" w14:textId="77777777" w:rsidR="00AA676E" w:rsidRPr="008D4481" w:rsidRDefault="00AA676E" w:rsidP="00AA676E">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67189975" w14:textId="77777777" w:rsidR="00AA676E" w:rsidRPr="00DA2A69" w:rsidRDefault="00AA676E" w:rsidP="00AA676E">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35C40B6D" w14:textId="77777777" w:rsidR="00AA676E" w:rsidRPr="00DA2A69" w:rsidRDefault="00AA676E" w:rsidP="00AA676E">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3CF719FB" w14:textId="77777777" w:rsidR="00AA676E" w:rsidRPr="004834BC" w:rsidRDefault="00AA676E" w:rsidP="00AA676E">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6EAC93AA" w14:textId="77777777" w:rsidR="00DA2A69" w:rsidRPr="003B31A1"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6DA9C6A8" w14:textId="52B76731" w:rsidR="003533FE" w:rsidRPr="003B31A1" w:rsidRDefault="00091E07" w:rsidP="003533FE">
      <w:pPr>
        <w:pStyle w:val="Nagwek1"/>
        <w:tabs>
          <w:tab w:val="left" w:pos="768"/>
        </w:tabs>
        <w:ind w:left="0" w:right="-13"/>
        <w:jc w:val="both"/>
        <w:rPr>
          <w:rFonts w:ascii="Times New Roman" w:hAnsi="Times New Roman" w:cs="Times New Roman"/>
          <w:sz w:val="22"/>
          <w:szCs w:val="22"/>
          <w:u w:val="single"/>
        </w:rPr>
      </w:pPr>
      <w:r w:rsidRPr="003B31A1">
        <w:rPr>
          <w:rFonts w:ascii="Times New Roman" w:hAnsi="Times New Roman" w:cs="Times New Roman"/>
          <w:sz w:val="22"/>
          <w:szCs w:val="22"/>
          <w:u w:val="single"/>
        </w:rPr>
        <w:t>9.</w:t>
      </w:r>
      <w:r w:rsidR="003533FE" w:rsidRPr="003B31A1">
        <w:rPr>
          <w:rFonts w:ascii="Times New Roman" w:hAnsi="Times New Roman" w:cs="Times New Roman"/>
          <w:sz w:val="22"/>
          <w:szCs w:val="22"/>
          <w:u w:val="single"/>
        </w:rPr>
        <w:t>PROJEKTOWANE POSTANOWIENIA UMOWY W SPRAWIE ZAMÓWIENIA PUBLICZNEGO, KTÓRE ZOSTANĄ WPROWADZONE DO TREŚCI TEJ</w:t>
      </w:r>
      <w:r w:rsidR="0014632E">
        <w:rPr>
          <w:rFonts w:ascii="Times New Roman" w:hAnsi="Times New Roman" w:cs="Times New Roman"/>
          <w:sz w:val="22"/>
          <w:szCs w:val="22"/>
          <w:u w:val="single"/>
        </w:rPr>
        <w:t xml:space="preserve"> </w:t>
      </w:r>
      <w:r w:rsidR="003533FE" w:rsidRPr="003B31A1">
        <w:rPr>
          <w:rFonts w:ascii="Times New Roman" w:hAnsi="Times New Roman" w:cs="Times New Roman"/>
          <w:sz w:val="22"/>
          <w:szCs w:val="22"/>
          <w:u w:val="single"/>
        </w:rPr>
        <w:t>UMOWY</w:t>
      </w:r>
    </w:p>
    <w:p w14:paraId="25371C6F" w14:textId="77777777" w:rsidR="003533FE" w:rsidRPr="003B31A1" w:rsidRDefault="003533FE" w:rsidP="003533FE">
      <w:pPr>
        <w:pStyle w:val="Tekstpodstawowy"/>
        <w:rPr>
          <w:rFonts w:ascii="Times New Roman" w:hAnsi="Times New Roman" w:cs="Times New Roman"/>
          <w:sz w:val="22"/>
          <w:szCs w:val="22"/>
        </w:rPr>
      </w:pPr>
    </w:p>
    <w:p w14:paraId="4E4A9C79" w14:textId="77777777" w:rsidR="003533FE" w:rsidRPr="003B31A1" w:rsidRDefault="003533FE" w:rsidP="004834BC">
      <w:pPr>
        <w:pStyle w:val="Tekstpodstawowy"/>
        <w:jc w:val="both"/>
        <w:rPr>
          <w:rFonts w:ascii="Times New Roman" w:hAnsi="Times New Roman" w:cs="Times New Roman"/>
          <w:bCs/>
          <w:sz w:val="22"/>
          <w:szCs w:val="22"/>
        </w:rPr>
      </w:pPr>
      <w:r w:rsidRPr="003B31A1">
        <w:rPr>
          <w:rFonts w:ascii="Times New Roman" w:hAnsi="Times New Roman" w:cs="Times New Roman"/>
          <w:sz w:val="22"/>
          <w:szCs w:val="22"/>
        </w:rPr>
        <w:t xml:space="preserve">1. </w:t>
      </w:r>
      <w:r w:rsidRPr="003B31A1">
        <w:rPr>
          <w:rFonts w:ascii="Times New Roman" w:hAnsi="Times New Roman" w:cs="Times New Roman"/>
          <w:bCs/>
          <w:sz w:val="22"/>
          <w:szCs w:val="22"/>
        </w:rPr>
        <w:t>Zamawiający wymaga od wybranego wykonawcy zawarcia umowy wg wzoru stanowiącego załącznik nr 4do SWZ.</w:t>
      </w:r>
    </w:p>
    <w:p w14:paraId="1F61B91B" w14:textId="60FEB12B" w:rsidR="003533FE" w:rsidRPr="003B31A1" w:rsidRDefault="003533FE" w:rsidP="004834BC">
      <w:pPr>
        <w:pStyle w:val="Tekstpodstawowy"/>
        <w:jc w:val="both"/>
        <w:rPr>
          <w:rFonts w:ascii="Times New Roman" w:hAnsi="Times New Roman" w:cs="Times New Roman"/>
          <w:bCs/>
          <w:sz w:val="22"/>
          <w:szCs w:val="22"/>
        </w:rPr>
      </w:pPr>
      <w:r w:rsidRPr="003B31A1">
        <w:rPr>
          <w:rFonts w:ascii="Times New Roman" w:hAnsi="Times New Roman" w:cs="Times New Roman"/>
          <w:bCs/>
          <w:sz w:val="22"/>
          <w:szCs w:val="22"/>
        </w:rPr>
        <w:t xml:space="preserve">2. </w:t>
      </w:r>
      <w:r w:rsidRPr="003B31A1">
        <w:rPr>
          <w:rFonts w:ascii="Times New Roman" w:hAnsi="Times New Roman" w:cs="Times New Roman"/>
          <w:sz w:val="22"/>
          <w:szCs w:val="22"/>
        </w:rPr>
        <w:t xml:space="preserve">Projektowane postanowienia umowy w sprawie zamówienia publicznego, które zostaną wprowadzone do treści tej umowy, określone zostały załączniku nr </w:t>
      </w:r>
      <w:r w:rsidR="007F7C44">
        <w:rPr>
          <w:rFonts w:ascii="Times New Roman" w:hAnsi="Times New Roman" w:cs="Times New Roman"/>
          <w:bCs/>
          <w:sz w:val="22"/>
          <w:szCs w:val="22"/>
        </w:rPr>
        <w:t>4</w:t>
      </w:r>
      <w:r w:rsidR="0014632E">
        <w:rPr>
          <w:rFonts w:ascii="Times New Roman" w:hAnsi="Times New Roman" w:cs="Times New Roman"/>
          <w:bCs/>
          <w:sz w:val="22"/>
          <w:szCs w:val="22"/>
        </w:rPr>
        <w:t xml:space="preserve"> </w:t>
      </w:r>
      <w:r w:rsidRPr="003B31A1">
        <w:rPr>
          <w:rFonts w:ascii="Times New Roman" w:hAnsi="Times New Roman" w:cs="Times New Roman"/>
          <w:sz w:val="22"/>
          <w:szCs w:val="22"/>
        </w:rPr>
        <w:t>do SWZ.</w:t>
      </w:r>
    </w:p>
    <w:p w14:paraId="030710E9" w14:textId="25DFADD1" w:rsidR="003533FE" w:rsidRPr="003B31A1" w:rsidRDefault="003533FE" w:rsidP="003533FE">
      <w:pPr>
        <w:pStyle w:val="Tekstpodstawowy"/>
        <w:jc w:val="both"/>
        <w:rPr>
          <w:rFonts w:ascii="Times New Roman" w:hAnsi="Times New Roman" w:cs="Times New Roman"/>
          <w:bCs/>
          <w:sz w:val="22"/>
          <w:szCs w:val="22"/>
        </w:rPr>
      </w:pPr>
      <w:r w:rsidRPr="003B31A1">
        <w:rPr>
          <w:rFonts w:ascii="Times New Roman" w:hAnsi="Times New Roman" w:cs="Times New Roman"/>
          <w:bCs/>
          <w:sz w:val="22"/>
          <w:szCs w:val="22"/>
        </w:rPr>
        <w:t xml:space="preserve">3. Zamawiający przewiduje możliwość dokonywania istotnych zmian postanowień zawartej umowy, także w stosunku do treści oferty, na podstawie której, dokonano wyboru wykonawcy, w zakresie i na warunkach określonych we wzorze umowy wg wzoru stanowiącego załącznik nr </w:t>
      </w:r>
      <w:r w:rsidR="007F7C44">
        <w:rPr>
          <w:rFonts w:ascii="Times New Roman" w:hAnsi="Times New Roman" w:cs="Times New Roman"/>
          <w:bCs/>
          <w:sz w:val="22"/>
          <w:szCs w:val="22"/>
        </w:rPr>
        <w:t>4</w:t>
      </w:r>
      <w:r w:rsidR="0014632E">
        <w:rPr>
          <w:rFonts w:ascii="Times New Roman" w:hAnsi="Times New Roman" w:cs="Times New Roman"/>
          <w:bCs/>
          <w:sz w:val="22"/>
          <w:szCs w:val="22"/>
        </w:rPr>
        <w:t xml:space="preserve"> </w:t>
      </w:r>
      <w:r w:rsidRPr="003B31A1">
        <w:rPr>
          <w:rFonts w:ascii="Times New Roman" w:hAnsi="Times New Roman" w:cs="Times New Roman"/>
          <w:bCs/>
          <w:sz w:val="22"/>
          <w:szCs w:val="22"/>
        </w:rPr>
        <w:t>do SWZ.</w:t>
      </w:r>
    </w:p>
    <w:p w14:paraId="412074CA" w14:textId="77777777" w:rsidR="003533FE" w:rsidRPr="003B31A1" w:rsidRDefault="003533FE" w:rsidP="003533FE">
      <w:pPr>
        <w:pStyle w:val="Tekstpodstawowy"/>
        <w:jc w:val="both"/>
        <w:rPr>
          <w:rFonts w:ascii="Times New Roman" w:hAnsi="Times New Roman" w:cs="Times New Roman"/>
          <w:bCs/>
          <w:sz w:val="22"/>
          <w:szCs w:val="22"/>
        </w:rPr>
      </w:pPr>
    </w:p>
    <w:p w14:paraId="152D416E" w14:textId="111BF3AF" w:rsidR="003533FE" w:rsidRPr="003B31A1" w:rsidRDefault="00091E07" w:rsidP="003533FE">
      <w:pPr>
        <w:pStyle w:val="Tekstpodstawowy"/>
        <w:jc w:val="both"/>
        <w:rPr>
          <w:rFonts w:ascii="Times New Roman" w:hAnsi="Times New Roman" w:cs="Times New Roman"/>
          <w:b/>
          <w:sz w:val="22"/>
          <w:szCs w:val="22"/>
          <w:u w:val="single"/>
        </w:rPr>
      </w:pPr>
      <w:r w:rsidRPr="003B31A1">
        <w:rPr>
          <w:rFonts w:ascii="Times New Roman" w:hAnsi="Times New Roman" w:cs="Times New Roman"/>
          <w:b/>
          <w:sz w:val="22"/>
          <w:szCs w:val="22"/>
          <w:u w:val="single"/>
        </w:rPr>
        <w:t>10</w:t>
      </w:r>
      <w:r w:rsidR="003533FE" w:rsidRPr="003B31A1">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w:t>
      </w:r>
      <w:r w:rsidR="0014632E">
        <w:rPr>
          <w:rFonts w:ascii="Times New Roman" w:hAnsi="Times New Roman" w:cs="Times New Roman"/>
          <w:b/>
          <w:sz w:val="22"/>
          <w:szCs w:val="22"/>
          <w:u w:val="single"/>
        </w:rPr>
        <w:t xml:space="preserve"> </w:t>
      </w:r>
      <w:r w:rsidR="003533FE" w:rsidRPr="003B31A1">
        <w:rPr>
          <w:rFonts w:ascii="Times New Roman" w:hAnsi="Times New Roman" w:cs="Times New Roman"/>
          <w:b/>
          <w:sz w:val="22"/>
          <w:szCs w:val="22"/>
          <w:u w:val="single"/>
        </w:rPr>
        <w:t>I ODBIERANIA KORESPONDENCJI ELEKTRONICZNEJ</w:t>
      </w:r>
    </w:p>
    <w:p w14:paraId="0433CD7D"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525EF48C" w14:textId="77777777" w:rsidR="003533FE" w:rsidRPr="003B31A1" w:rsidRDefault="0053219C" w:rsidP="00BC1D00">
      <w:pPr>
        <w:pStyle w:val="Default"/>
        <w:ind w:firstLine="284"/>
        <w:jc w:val="both"/>
        <w:rPr>
          <w:color w:val="auto"/>
          <w:sz w:val="22"/>
          <w:szCs w:val="22"/>
        </w:rPr>
      </w:pPr>
      <w:hyperlink r:id="rId12" w:history="1">
        <w:r w:rsidR="00BC1D00" w:rsidRPr="003B31A1">
          <w:rPr>
            <w:rStyle w:val="Hipercze"/>
            <w:color w:val="auto"/>
            <w:sz w:val="22"/>
            <w:szCs w:val="22"/>
          </w:rPr>
          <w:t>https://www.biuletyn.abip.pl/zgzk.a.k/10223</w:t>
        </w:r>
      </w:hyperlink>
    </w:p>
    <w:p w14:paraId="1FD88B48" w14:textId="6D15C0E2" w:rsidR="00AB46C0" w:rsidRPr="00B878E3" w:rsidRDefault="003533FE" w:rsidP="00AB46C0">
      <w:pPr>
        <w:pStyle w:val="Default"/>
        <w:jc w:val="both"/>
        <w:rPr>
          <w:b/>
          <w:bCs/>
          <w:color w:val="auto"/>
          <w:sz w:val="22"/>
          <w:szCs w:val="22"/>
        </w:rPr>
      </w:pPr>
      <w:r w:rsidRPr="003B31A1">
        <w:rPr>
          <w:color w:val="auto"/>
          <w:sz w:val="22"/>
          <w:szCs w:val="22"/>
        </w:rPr>
        <w:t>postępowanie</w:t>
      </w:r>
      <w:r w:rsidR="000C333D">
        <w:rPr>
          <w:color w:val="auto"/>
          <w:sz w:val="22"/>
          <w:szCs w:val="22"/>
        </w:rPr>
        <w:t xml:space="preserve"> </w:t>
      </w:r>
      <w:r w:rsidR="00CF6548" w:rsidRPr="00CF6548">
        <w:rPr>
          <w:color w:val="auto"/>
          <w:sz w:val="22"/>
          <w:szCs w:val="22"/>
        </w:rPr>
        <w:t>„Budowa boksów magazynowych do segregacji surowców wtórnych wraz z placami manewrowymi oraz budowa instalacji antyodorowej”</w:t>
      </w:r>
    </w:p>
    <w:p w14:paraId="51641CA0" w14:textId="77777777" w:rsidR="003533FE" w:rsidRPr="003B31A1" w:rsidRDefault="003533FE" w:rsidP="00C70B44">
      <w:pPr>
        <w:pStyle w:val="Default"/>
        <w:jc w:val="both"/>
        <w:rPr>
          <w:b/>
          <w:bCs/>
          <w:color w:val="auto"/>
          <w:sz w:val="22"/>
          <w:szCs w:val="22"/>
        </w:rPr>
      </w:pPr>
    </w:p>
    <w:p w14:paraId="08AB0D4E"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Instrukcja korzystania z Platformy zakupowej przez wykonawców jest dostępna </w:t>
      </w:r>
      <w:hyperlink r:id="rId13" w:history="1">
        <w:r w:rsidRPr="003B31A1">
          <w:rPr>
            <w:rStyle w:val="Hipercze"/>
            <w:rFonts w:cs="Times New Roman"/>
            <w:color w:val="auto"/>
            <w:sz w:val="22"/>
            <w:szCs w:val="22"/>
          </w:rPr>
          <w:t>https://drive.google.com/file/d/1Kd1DttbBeiNWt4q4slS4t76lZVKPbkyD/view</w:t>
        </w:r>
      </w:hyperlink>
      <w:r w:rsidRPr="003B31A1">
        <w:rPr>
          <w:rFonts w:cs="Times New Roman"/>
          <w:sz w:val="22"/>
          <w:szCs w:val="22"/>
        </w:rPr>
        <w:t xml:space="preserve">   .</w:t>
      </w:r>
    </w:p>
    <w:p w14:paraId="252A2162"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Komunikacja między zamawiającym i wykonawcą odbywa się przy użyciu formularza "Wyślij wiadomość" dostępnego po kliknięciu na link do Platformy zakupowej.</w:t>
      </w:r>
    </w:p>
    <w:p w14:paraId="5C4F8158"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We wszelkiej korespondencji związanej z niniejszym postępowaniem zamawiający i wykonawcy posługują się numerem postępowania określonym przez zamawiającego na pierwszej stronie SWZ tj. ZP.271</w:t>
      </w:r>
      <w:r w:rsidR="004C0A69" w:rsidRPr="003B31A1">
        <w:rPr>
          <w:rFonts w:cs="Times New Roman"/>
          <w:sz w:val="22"/>
          <w:szCs w:val="22"/>
        </w:rPr>
        <w:t>.</w:t>
      </w:r>
      <w:r w:rsidR="008A47A1">
        <w:rPr>
          <w:rFonts w:cs="Times New Roman"/>
          <w:sz w:val="22"/>
          <w:szCs w:val="22"/>
        </w:rPr>
        <w:t>6</w:t>
      </w:r>
      <w:r w:rsidR="004C0A69" w:rsidRPr="003B31A1">
        <w:rPr>
          <w:rFonts w:cs="Times New Roman"/>
          <w:sz w:val="22"/>
          <w:szCs w:val="22"/>
        </w:rPr>
        <w:t>.202</w:t>
      </w:r>
      <w:r w:rsidR="00B878E3">
        <w:rPr>
          <w:rFonts w:cs="Times New Roman"/>
          <w:sz w:val="22"/>
          <w:szCs w:val="22"/>
        </w:rPr>
        <w:t>4</w:t>
      </w:r>
    </w:p>
    <w:p w14:paraId="7121F784"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00BB6F96" w:rsidRPr="003B31A1">
          <w:rPr>
            <w:rStyle w:val="Hipercze"/>
            <w:color w:val="auto"/>
          </w:rPr>
          <w:t>zgzk@wp.pl</w:t>
        </w:r>
      </w:hyperlink>
      <w:r w:rsidRPr="003B31A1">
        <w:rPr>
          <w:rFonts w:cs="Times New Roman"/>
          <w:sz w:val="22"/>
          <w:szCs w:val="22"/>
        </w:rPr>
        <w:t xml:space="preserve"> z zastrzeżeniem, że Ofertę (w szczególności Formularz oferty) </w:t>
      </w:r>
      <w:r w:rsidRPr="003B31A1">
        <w:rPr>
          <w:rFonts w:cs="Times New Roman"/>
          <w:sz w:val="22"/>
          <w:szCs w:val="22"/>
        </w:rPr>
        <w:lastRenderedPageBreak/>
        <w:t>wykonawca może złożyć wyłącznie za pośrednictwem Platformy zakupowej, zgodnie z opisem w Rozdziale 10 niniejszej SWZ.</w:t>
      </w:r>
    </w:p>
    <w:p w14:paraId="3F216808"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Dokumenty elektroniczne, oświadczenia lub elektroniczne kopie dokumentów lub oświadczeń składane są przez wykonawcę za pośrednictwem Formularza do komunikacji jako załączniki.</w:t>
      </w:r>
    </w:p>
    <w:p w14:paraId="7FA0D617"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Zgodnie z treścią art. 63 ust. 2 ustawy Pzp Ofertę /Formularz oferty/ składa się pod rygorem nieważności, w formie elektronicznej lub w postaci elektronicznej opatrzonej zaufanym lub podpisem osobistym. </w:t>
      </w:r>
    </w:p>
    <w:p w14:paraId="584232BB"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7EA10BDE"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 porozumiewania się z wykonawcami uprawnieni są:</w:t>
      </w:r>
    </w:p>
    <w:p w14:paraId="03513EFC" w14:textId="77777777" w:rsidR="00AB46C0" w:rsidRDefault="00AB46C0" w:rsidP="00620CBB">
      <w:pPr>
        <w:pStyle w:val="NormalnyWeb"/>
        <w:spacing w:before="0" w:after="0"/>
        <w:ind w:left="720"/>
        <w:rPr>
          <w:rFonts w:cs="Times New Roman"/>
          <w:sz w:val="22"/>
          <w:szCs w:val="22"/>
        </w:rPr>
      </w:pPr>
      <w:r>
        <w:rPr>
          <w:rFonts w:cs="Times New Roman"/>
          <w:sz w:val="22"/>
          <w:szCs w:val="22"/>
        </w:rPr>
        <w:t>- Iwona Żbikowska – tel. 54 282 53 31</w:t>
      </w:r>
    </w:p>
    <w:p w14:paraId="5EE9FC6C" w14:textId="77777777" w:rsidR="00620CBB" w:rsidRDefault="00AB46C0" w:rsidP="00620CBB">
      <w:pPr>
        <w:pStyle w:val="NormalnyWeb"/>
        <w:spacing w:before="0" w:after="0"/>
        <w:ind w:left="720"/>
        <w:rPr>
          <w:rFonts w:cs="Times New Roman"/>
          <w:sz w:val="22"/>
          <w:szCs w:val="22"/>
        </w:rPr>
      </w:pPr>
      <w:r>
        <w:rPr>
          <w:rFonts w:cs="Times New Roman"/>
          <w:sz w:val="22"/>
          <w:szCs w:val="22"/>
        </w:rPr>
        <w:t xml:space="preserve">- </w:t>
      </w:r>
      <w:r w:rsidR="00CF6548">
        <w:rPr>
          <w:rFonts w:cs="Times New Roman"/>
          <w:sz w:val="22"/>
          <w:szCs w:val="22"/>
        </w:rPr>
        <w:t>Przemysław Jankowski–tel. 54 282 02 45</w:t>
      </w:r>
    </w:p>
    <w:p w14:paraId="5185A1E3" w14:textId="77777777" w:rsidR="00AB46C0" w:rsidRPr="003B31A1" w:rsidRDefault="00AB46C0" w:rsidP="00B878E3">
      <w:pPr>
        <w:pStyle w:val="NormalnyWeb"/>
        <w:spacing w:before="0" w:after="0"/>
        <w:ind w:left="720"/>
        <w:rPr>
          <w:rFonts w:cs="Times New Roman"/>
          <w:sz w:val="22"/>
          <w:szCs w:val="22"/>
        </w:rPr>
      </w:pPr>
      <w:r>
        <w:rPr>
          <w:rFonts w:cs="Times New Roman"/>
          <w:sz w:val="22"/>
          <w:szCs w:val="22"/>
        </w:rPr>
        <w:t xml:space="preserve">- </w:t>
      </w:r>
      <w:r w:rsidR="00CF6548">
        <w:rPr>
          <w:rFonts w:cs="Times New Roman"/>
          <w:sz w:val="22"/>
          <w:szCs w:val="22"/>
        </w:rPr>
        <w:t>Tomasz Kilanowski</w:t>
      </w:r>
      <w:r w:rsidR="00B878E3">
        <w:rPr>
          <w:rFonts w:cs="Times New Roman"/>
          <w:sz w:val="22"/>
          <w:szCs w:val="22"/>
        </w:rPr>
        <w:t xml:space="preserve"> – tel. 54</w:t>
      </w:r>
      <w:r w:rsidR="00CF6548">
        <w:rPr>
          <w:rFonts w:cs="Times New Roman"/>
          <w:sz w:val="22"/>
          <w:szCs w:val="22"/>
        </w:rPr>
        <w:t> 282 02 45</w:t>
      </w:r>
    </w:p>
    <w:p w14:paraId="0EA06C77"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B6DD365"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7F538C13"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4331B28F"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49BE2F3"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bookmarkStart w:id="3" w:name="_Hlk69209919"/>
      <w:r w:rsidRPr="003B31A1">
        <w:rPr>
          <w:rFonts w:cs="Times New Roman"/>
          <w:sz w:val="22"/>
          <w:szCs w:val="22"/>
        </w:rPr>
        <w:t>Każda wprowadzona przez zamawiającego zmiana SWZ stanie się jej integralną częścią.</w:t>
      </w:r>
    </w:p>
    <w:p w14:paraId="4B5E7DA9" w14:textId="76959323"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0C333D">
        <w:rPr>
          <w:rFonts w:cs="Times New Roman"/>
          <w:sz w:val="22"/>
          <w:szCs w:val="22"/>
        </w:rPr>
        <w:t xml:space="preserve"> </w:t>
      </w:r>
      <w:r w:rsidRPr="003B31A1">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0307A021" w14:textId="15D9709C" w:rsidR="003533FE" w:rsidRPr="003B31A1" w:rsidRDefault="003533FE" w:rsidP="003533FE">
      <w:pPr>
        <w:pStyle w:val="NormalnyWeb"/>
        <w:spacing w:before="0" w:after="0"/>
        <w:ind w:left="284"/>
        <w:rPr>
          <w:rFonts w:cs="Times New Roman"/>
          <w:sz w:val="22"/>
          <w:szCs w:val="22"/>
        </w:rPr>
      </w:pPr>
      <w:r w:rsidRPr="003B31A1">
        <w:rPr>
          <w:rFonts w:cs="Times New Roman"/>
          <w:sz w:val="22"/>
          <w:szCs w:val="22"/>
        </w:rPr>
        <w:t xml:space="preserve">Dokumenty w wersji elektronicznej wykonawca sporządza w jednym z formatów  zgodnie z Załącznikiem nr 2 do Rozporządzenia Rady Ministrów </w:t>
      </w:r>
      <w:r w:rsidRPr="00131664">
        <w:rPr>
          <w:rFonts w:cs="Times New Roman"/>
          <w:sz w:val="22"/>
          <w:szCs w:val="22"/>
        </w:rPr>
        <w:t xml:space="preserve">z dnia </w:t>
      </w:r>
      <w:r w:rsidR="00596AC7" w:rsidRPr="00131664">
        <w:rPr>
          <w:rFonts w:cs="Times New Roman"/>
          <w:sz w:val="22"/>
          <w:szCs w:val="22"/>
        </w:rPr>
        <w:t>21 maja 2024 r.</w:t>
      </w:r>
      <w:r w:rsidRPr="00131664">
        <w:rPr>
          <w:rFonts w:cs="Times New Roman"/>
          <w:sz w:val="22"/>
          <w:szCs w:val="22"/>
        </w:rPr>
        <w:t xml:space="preserve"> </w:t>
      </w:r>
      <w:r w:rsidRPr="003B31A1">
        <w:rPr>
          <w:rFonts w:cs="Times New Roman"/>
          <w:sz w:val="22"/>
          <w:szCs w:val="22"/>
        </w:rPr>
        <w:t xml:space="preserve">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w:t>
      </w:r>
      <w:r w:rsidR="00CE617D">
        <w:rPr>
          <w:rFonts w:cs="Times New Roman"/>
          <w:sz w:val="22"/>
          <w:szCs w:val="22"/>
        </w:rPr>
        <w:t xml:space="preserve">z </w:t>
      </w:r>
      <w:r w:rsidRPr="003B31A1">
        <w:rPr>
          <w:rFonts w:cs="Times New Roman"/>
          <w:sz w:val="22"/>
          <w:szCs w:val="22"/>
        </w:rPr>
        <w:t>2014</w:t>
      </w:r>
      <w:r w:rsidR="00CE617D">
        <w:rPr>
          <w:rFonts w:cs="Times New Roman"/>
          <w:sz w:val="22"/>
          <w:szCs w:val="22"/>
        </w:rPr>
        <w:t xml:space="preserve"> r.</w:t>
      </w:r>
      <w:r w:rsidRPr="003B31A1">
        <w:rPr>
          <w:rFonts w:cs="Times New Roman"/>
          <w:sz w:val="22"/>
          <w:szCs w:val="22"/>
        </w:rPr>
        <w:t>, poz.1671/ oraz Rozporządzeniem Rady Ministrów z dnia 14 października 2016 r. /Dz.U. z 2016</w:t>
      </w:r>
      <w:r w:rsidR="00CE617D">
        <w:rPr>
          <w:rFonts w:cs="Times New Roman"/>
          <w:sz w:val="22"/>
          <w:szCs w:val="22"/>
        </w:rPr>
        <w:t xml:space="preserve"> r.</w:t>
      </w:r>
      <w:r w:rsidRPr="003B31A1">
        <w:rPr>
          <w:rFonts w:cs="Times New Roman"/>
          <w:sz w:val="22"/>
          <w:szCs w:val="22"/>
        </w:rPr>
        <w:t xml:space="preserve">, poz. 1744/). </w:t>
      </w:r>
    </w:p>
    <w:p w14:paraId="5696BC66" w14:textId="77777777" w:rsidR="003533FE" w:rsidRPr="003B31A1" w:rsidRDefault="003533FE" w:rsidP="003533FE">
      <w:pPr>
        <w:pStyle w:val="NormalnyWeb"/>
        <w:spacing w:before="0" w:after="0"/>
        <w:ind w:left="284"/>
        <w:rPr>
          <w:rFonts w:cs="Times New Roman"/>
          <w:sz w:val="22"/>
          <w:szCs w:val="22"/>
        </w:rPr>
      </w:pPr>
      <w:r w:rsidRPr="003B31A1">
        <w:rPr>
          <w:rFonts w:cs="Times New Roman"/>
          <w:sz w:val="22"/>
          <w:szCs w:val="22"/>
        </w:rPr>
        <w:t>Zamawiający preferuje sporządzanie dokumentu elektronicznego w postaci .pdf oraz podpisanie kwalifikowanym podpisem elektronicznym w formacie PAdES.</w:t>
      </w:r>
    </w:p>
    <w:p w14:paraId="6FC6678D"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297F7C8B"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AD99EC4"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Poświadczenie za zgodność z oryginałem elektronicznej kopii dokumentu lub oświadczenia następuje przy użyciu kwalifikowanego podpisu elektronicznego lub w postaci elektronicznej opatrzonej zaufanym lub podpisem osobistym</w:t>
      </w:r>
    </w:p>
    <w:p w14:paraId="29AC7682"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584B20A2"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552FC4A9"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2498711F" w14:textId="77777777" w:rsidR="003533FE" w:rsidRPr="003B31A1" w:rsidRDefault="003533FE" w:rsidP="003533FE">
      <w:pPr>
        <w:pStyle w:val="NormalnyWeb"/>
        <w:numPr>
          <w:ilvl w:val="1"/>
          <w:numId w:val="2"/>
        </w:numPr>
        <w:spacing w:before="0" w:after="0"/>
        <w:rPr>
          <w:rFonts w:cs="Times New Roman"/>
          <w:sz w:val="22"/>
          <w:szCs w:val="22"/>
        </w:rPr>
      </w:pPr>
      <w:r w:rsidRPr="003B31A1">
        <w:rPr>
          <w:rFonts w:cs="Times New Roman"/>
          <w:sz w:val="22"/>
          <w:szCs w:val="22"/>
        </w:rPr>
        <w:t>.zip (ZIP file format)</w:t>
      </w:r>
    </w:p>
    <w:p w14:paraId="0738710E" w14:textId="77777777" w:rsidR="003533FE" w:rsidRPr="003B31A1" w:rsidRDefault="003533FE" w:rsidP="003533FE">
      <w:pPr>
        <w:pStyle w:val="NormalnyWeb"/>
        <w:numPr>
          <w:ilvl w:val="1"/>
          <w:numId w:val="2"/>
        </w:numPr>
        <w:spacing w:before="0" w:after="0"/>
        <w:rPr>
          <w:rFonts w:cs="Times New Roman"/>
          <w:sz w:val="22"/>
          <w:szCs w:val="22"/>
        </w:rPr>
      </w:pPr>
      <w:r w:rsidRPr="003B31A1">
        <w:rPr>
          <w:rFonts w:cs="Times New Roman"/>
          <w:sz w:val="22"/>
          <w:szCs w:val="22"/>
        </w:rPr>
        <w:t>.7Z (7-ZIP file format)</w:t>
      </w:r>
    </w:p>
    <w:p w14:paraId="1B55E1CE"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bookmarkEnd w:id="3"/>
    <w:p w14:paraId="48C46CC2" w14:textId="77777777" w:rsidR="003533FE" w:rsidRPr="003B31A1" w:rsidRDefault="003533FE" w:rsidP="003533FE">
      <w:pPr>
        <w:pStyle w:val="NormalnyWeb"/>
        <w:tabs>
          <w:tab w:val="left" w:pos="851"/>
        </w:tabs>
        <w:spacing w:before="0" w:after="0"/>
        <w:rPr>
          <w:rFonts w:cs="Times New Roman"/>
          <w:sz w:val="22"/>
          <w:szCs w:val="22"/>
        </w:rPr>
      </w:pPr>
    </w:p>
    <w:p w14:paraId="328D2EE9" w14:textId="77777777" w:rsidR="003533FE" w:rsidRPr="003B31A1" w:rsidRDefault="00091E07" w:rsidP="003533FE">
      <w:pPr>
        <w:pStyle w:val="Tekstpodstawowy"/>
        <w:spacing w:before="9"/>
        <w:rPr>
          <w:rFonts w:ascii="Times New Roman" w:hAnsi="Times New Roman" w:cs="Times New Roman"/>
          <w:b/>
          <w:bCs/>
          <w:sz w:val="22"/>
          <w:szCs w:val="22"/>
          <w:u w:val="single"/>
        </w:rPr>
      </w:pPr>
      <w:r w:rsidRPr="003B31A1">
        <w:rPr>
          <w:rFonts w:ascii="Times New Roman" w:hAnsi="Times New Roman" w:cs="Times New Roman"/>
          <w:b/>
          <w:bCs/>
          <w:sz w:val="22"/>
          <w:szCs w:val="22"/>
          <w:u w:val="single"/>
        </w:rPr>
        <w:t>11</w:t>
      </w:r>
      <w:r w:rsidR="003533FE" w:rsidRPr="003B31A1">
        <w:rPr>
          <w:rFonts w:ascii="Times New Roman" w:hAnsi="Times New Roman" w:cs="Times New Roman"/>
          <w:b/>
          <w:bCs/>
          <w:sz w:val="22"/>
          <w:szCs w:val="22"/>
          <w:u w:val="single"/>
        </w:rPr>
        <w:t>. TERMIN ZWIĄZANIA OFERTĄ</w:t>
      </w:r>
    </w:p>
    <w:p w14:paraId="6D4D71B7" w14:textId="0A5412FE" w:rsidR="00AA676E" w:rsidRDefault="00AA676E" w:rsidP="00563DAE">
      <w:pPr>
        <w:pStyle w:val="NormalnyWeb"/>
        <w:numPr>
          <w:ilvl w:val="0"/>
          <w:numId w:val="52"/>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68570F" w:rsidRPr="0068570F">
        <w:rPr>
          <w:rFonts w:cs="Times New Roman"/>
          <w:b/>
          <w:bCs/>
          <w:sz w:val="22"/>
          <w:szCs w:val="22"/>
        </w:rPr>
        <w:t>13.08.</w:t>
      </w:r>
      <w:r w:rsidRPr="0068570F">
        <w:rPr>
          <w:rFonts w:cs="Times New Roman"/>
          <w:b/>
          <w:bCs/>
          <w:sz w:val="22"/>
          <w:szCs w:val="22"/>
        </w:rPr>
        <w:t>2024 r</w:t>
      </w:r>
      <w:r w:rsidRPr="0068570F">
        <w:rPr>
          <w:rFonts w:cs="Times New Roman"/>
          <w:sz w:val="22"/>
          <w:szCs w:val="22"/>
        </w:rPr>
        <w:t>.</w:t>
      </w:r>
      <w:r w:rsidRPr="00CB6A2D">
        <w:rPr>
          <w:rFonts w:cs="Times New Roman"/>
          <w:sz w:val="22"/>
          <w:szCs w:val="22"/>
        </w:rPr>
        <w:t>, tj. 30 dni. Bieg terminu związania ofertą rozpoczyna się wraz z upływem terminu składania ofert.</w:t>
      </w:r>
    </w:p>
    <w:p w14:paraId="4F1067D9" w14:textId="77777777" w:rsidR="00AA676E" w:rsidRPr="007733D5" w:rsidRDefault="00AA676E" w:rsidP="00563DAE">
      <w:pPr>
        <w:pStyle w:val="NormalnyWeb"/>
        <w:numPr>
          <w:ilvl w:val="0"/>
          <w:numId w:val="52"/>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436CDF1A" w14:textId="77777777" w:rsidR="00AA676E" w:rsidRPr="00541CE3" w:rsidRDefault="00AA676E" w:rsidP="00563DAE">
      <w:pPr>
        <w:pStyle w:val="NormalnyWeb"/>
        <w:numPr>
          <w:ilvl w:val="0"/>
          <w:numId w:val="52"/>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42B7B82B" w14:textId="77777777" w:rsidR="00AA676E" w:rsidRPr="00541CE3" w:rsidRDefault="00AA676E" w:rsidP="00563DAE">
      <w:pPr>
        <w:pStyle w:val="NormalnyWeb"/>
        <w:numPr>
          <w:ilvl w:val="0"/>
          <w:numId w:val="52"/>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1D212DA7" w14:textId="77777777" w:rsidR="00AA676E" w:rsidRDefault="00AA676E" w:rsidP="00563DAE">
      <w:pPr>
        <w:pStyle w:val="NormalnyWeb"/>
        <w:numPr>
          <w:ilvl w:val="0"/>
          <w:numId w:val="52"/>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06618797" w14:textId="77777777" w:rsidR="00FD5891" w:rsidRPr="00541CE3" w:rsidRDefault="00FD5891" w:rsidP="00FD5891">
      <w:pPr>
        <w:pStyle w:val="NormalnyWeb"/>
        <w:tabs>
          <w:tab w:val="left" w:pos="142"/>
          <w:tab w:val="left" w:pos="284"/>
        </w:tabs>
        <w:suppressAutoHyphens w:val="0"/>
        <w:spacing w:before="0" w:after="0"/>
        <w:rPr>
          <w:rFonts w:cs="Times New Roman"/>
          <w:sz w:val="22"/>
          <w:szCs w:val="22"/>
        </w:rPr>
      </w:pPr>
    </w:p>
    <w:p w14:paraId="1CE125F4" w14:textId="77777777" w:rsidR="003533FE" w:rsidRPr="003B31A1" w:rsidRDefault="003533FE" w:rsidP="003533FE">
      <w:pPr>
        <w:pStyle w:val="Tekstpodstawowy"/>
        <w:spacing w:before="9"/>
        <w:rPr>
          <w:rFonts w:ascii="Times New Roman" w:hAnsi="Times New Roman" w:cs="Times New Roman"/>
          <w:sz w:val="22"/>
          <w:szCs w:val="22"/>
        </w:rPr>
      </w:pPr>
    </w:p>
    <w:p w14:paraId="0479C3A8" w14:textId="77777777" w:rsidR="003533FE" w:rsidRPr="003B31A1" w:rsidRDefault="003533FE" w:rsidP="003533FE">
      <w:pPr>
        <w:pStyle w:val="NormalnyWeb"/>
        <w:spacing w:before="0" w:after="0"/>
        <w:rPr>
          <w:rFonts w:eastAsia="Verdana" w:cs="Times New Roman"/>
          <w:bCs/>
          <w:sz w:val="22"/>
          <w:szCs w:val="22"/>
          <w:u w:val="single"/>
        </w:rPr>
      </w:pPr>
      <w:r w:rsidRPr="003B31A1">
        <w:rPr>
          <w:rStyle w:val="tekstdokbold"/>
          <w:rFonts w:eastAsia="Verdana" w:cs="Times New Roman"/>
          <w:sz w:val="22"/>
          <w:szCs w:val="22"/>
          <w:u w:val="single"/>
        </w:rPr>
        <w:t>1</w:t>
      </w:r>
      <w:r w:rsidR="00091E07" w:rsidRPr="003B31A1">
        <w:rPr>
          <w:rStyle w:val="tekstdokbold"/>
          <w:rFonts w:eastAsia="Verdana" w:cs="Times New Roman"/>
          <w:sz w:val="22"/>
          <w:szCs w:val="22"/>
          <w:u w:val="single"/>
        </w:rPr>
        <w:t>2</w:t>
      </w:r>
      <w:r w:rsidRPr="003B31A1">
        <w:rPr>
          <w:rStyle w:val="tekstdokbold"/>
          <w:rFonts w:eastAsia="Verdana" w:cs="Times New Roman"/>
          <w:sz w:val="22"/>
          <w:szCs w:val="22"/>
          <w:u w:val="single"/>
        </w:rPr>
        <w:t xml:space="preserve">. OPIS SPOSÓBU ZŁOŻENIA </w:t>
      </w:r>
      <w:r w:rsidRPr="003B31A1">
        <w:rPr>
          <w:rStyle w:val="tekstdokbold"/>
          <w:rFonts w:eastAsia="Trebuchet MS" w:cs="Times New Roman"/>
          <w:sz w:val="22"/>
          <w:szCs w:val="22"/>
          <w:u w:val="single"/>
        </w:rPr>
        <w:t>OFERT</w:t>
      </w:r>
      <w:r w:rsidRPr="003B31A1">
        <w:rPr>
          <w:rStyle w:val="tekstdokbold"/>
          <w:rFonts w:eastAsia="Verdana" w:cs="Times New Roman"/>
          <w:sz w:val="22"/>
          <w:szCs w:val="22"/>
          <w:u w:val="single"/>
        </w:rPr>
        <w:t>Y</w:t>
      </w:r>
    </w:p>
    <w:p w14:paraId="4E53B87B"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CD92637"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19BFC86"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83373ED"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8F31D5E"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1BA89EC"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C49F66F"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C7FAFAF"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19837843"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3A951D8"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B5AB73" w14:textId="77777777" w:rsidR="003533FE" w:rsidRPr="003B31A1" w:rsidRDefault="003533FE" w:rsidP="003533FE">
      <w:pPr>
        <w:pStyle w:val="Akapitzlist"/>
        <w:widowControl/>
        <w:numPr>
          <w:ilvl w:val="0"/>
          <w:numId w:val="8"/>
        </w:numPr>
        <w:autoSpaceDE/>
        <w:autoSpaceDN/>
        <w:spacing w:before="0"/>
        <w:rPr>
          <w:rFonts w:ascii="Times New Roman" w:hAnsi="Times New Roman" w:cs="Times New Roman"/>
        </w:rPr>
      </w:pPr>
      <w:bookmarkStart w:id="4" w:name="_Hlk69215863"/>
      <w:r w:rsidRPr="003B31A1">
        <w:rPr>
          <w:rFonts w:ascii="Times New Roman" w:hAnsi="Times New Roman" w:cs="Times New Roman"/>
        </w:rPr>
        <w:t xml:space="preserve">Wykonawca może złożyć tylko jedną ofertę poprzez wypełnienie i podpisanie </w:t>
      </w:r>
      <w:r w:rsidRPr="003B31A1">
        <w:rPr>
          <w:rFonts w:ascii="Times New Roman" w:hAnsi="Times New Roman" w:cs="Times New Roman"/>
          <w:b/>
        </w:rPr>
        <w:t>Formularza oferty</w:t>
      </w:r>
      <w:r w:rsidRPr="003B31A1">
        <w:rPr>
          <w:rFonts w:ascii="Times New Roman" w:hAnsi="Times New Roman" w:cs="Times New Roman"/>
        </w:rPr>
        <w:t xml:space="preserve"> stanowiącego </w:t>
      </w:r>
      <w:r w:rsidRPr="003B31A1">
        <w:rPr>
          <w:rFonts w:ascii="Times New Roman" w:hAnsi="Times New Roman" w:cs="Times New Roman"/>
          <w:b/>
        </w:rPr>
        <w:t>Załącznik nr 1</w:t>
      </w:r>
      <w:r w:rsidRPr="003B31A1">
        <w:rPr>
          <w:rFonts w:ascii="Times New Roman" w:hAnsi="Times New Roman" w:cs="Times New Roman"/>
        </w:rPr>
        <w:t xml:space="preserve">do SWZ. </w:t>
      </w:r>
    </w:p>
    <w:p w14:paraId="617F4EC4" w14:textId="77777777" w:rsidR="003533FE" w:rsidRPr="003B31A1" w:rsidRDefault="003533FE" w:rsidP="003533FE">
      <w:pPr>
        <w:pStyle w:val="Akapitzlist"/>
        <w:widowControl/>
        <w:numPr>
          <w:ilvl w:val="0"/>
          <w:numId w:val="8"/>
        </w:numPr>
        <w:autoSpaceDE/>
        <w:autoSpaceDN/>
        <w:spacing w:before="0"/>
        <w:rPr>
          <w:rFonts w:ascii="Times New Roman" w:hAnsi="Times New Roman" w:cs="Times New Roman"/>
        </w:rPr>
      </w:pPr>
      <w:r w:rsidRPr="003B31A1">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6BFD95EF" w14:textId="77777777" w:rsidR="005902D6" w:rsidRPr="00FA6825" w:rsidRDefault="003533FE" w:rsidP="005902D6">
      <w:pPr>
        <w:pStyle w:val="Default"/>
        <w:jc w:val="both"/>
        <w:rPr>
          <w:b/>
          <w:color w:val="auto"/>
          <w:sz w:val="22"/>
          <w:szCs w:val="22"/>
        </w:rPr>
      </w:pPr>
      <w:r w:rsidRPr="003B31A1">
        <w:rPr>
          <w:color w:val="auto"/>
          <w:sz w:val="22"/>
          <w:szCs w:val="22"/>
        </w:rPr>
        <w:t xml:space="preserve">Postępowanie prowadzone jest w języku polskim za pośrednictwem </w:t>
      </w:r>
      <w:r w:rsidRPr="003B31A1">
        <w:rPr>
          <w:i/>
          <w:color w:val="auto"/>
          <w:sz w:val="22"/>
          <w:szCs w:val="22"/>
        </w:rPr>
        <w:t>Platformy zakupowej</w:t>
      </w:r>
      <w:r w:rsidRPr="003B31A1">
        <w:rPr>
          <w:color w:val="auto"/>
          <w:sz w:val="22"/>
          <w:szCs w:val="22"/>
        </w:rPr>
        <w:t xml:space="preserve">. Link do platformy znajduje się na stronie internetowej zamawiającego </w:t>
      </w:r>
      <w:hyperlink r:id="rId15" w:history="1">
        <w:r w:rsidR="00BC1D00" w:rsidRPr="003B31A1">
          <w:rPr>
            <w:rStyle w:val="Hipercze"/>
            <w:color w:val="auto"/>
            <w:sz w:val="22"/>
            <w:szCs w:val="22"/>
          </w:rPr>
          <w:t>https://www.biuletyn.abip.pl/zgzk.a.k/10223</w:t>
        </w:r>
      </w:hyperlink>
      <w:r w:rsidRPr="003B31A1">
        <w:rPr>
          <w:color w:val="auto"/>
          <w:sz w:val="22"/>
          <w:szCs w:val="22"/>
        </w:rPr>
        <w:t xml:space="preserve">, postępowanie </w:t>
      </w:r>
      <w:r w:rsidR="00CF6548" w:rsidRPr="00FA6825">
        <w:rPr>
          <w:b/>
          <w:color w:val="auto"/>
          <w:sz w:val="22"/>
          <w:szCs w:val="22"/>
        </w:rPr>
        <w:t>„Budowa boksów magazynowych do segregacji surowców wtórnych wraz z placami manewrowymi oraz budowa instalacji antyodorowej”</w:t>
      </w:r>
    </w:p>
    <w:bookmarkEnd w:id="4"/>
    <w:p w14:paraId="7A6DDEC4" w14:textId="77777777" w:rsidR="00BD161C" w:rsidRPr="00BF3D58" w:rsidRDefault="00BD161C" w:rsidP="00BD161C">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64080999" w14:textId="77777777" w:rsidR="00BD161C" w:rsidRPr="00BF3D58" w:rsidRDefault="00BD161C" w:rsidP="00BD161C">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2365314A" w14:textId="77777777" w:rsidR="00BD161C" w:rsidRPr="00CF029F" w:rsidRDefault="00BD161C" w:rsidP="00BD161C">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7C209D46" w14:textId="77777777" w:rsidR="00BD161C" w:rsidRPr="000A650C" w:rsidRDefault="00BD161C" w:rsidP="00BD161C">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0A3E8BE1" w14:textId="77777777" w:rsidR="00BD161C" w:rsidRPr="00BF3D58" w:rsidRDefault="00BD161C" w:rsidP="00BD161C">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1C88FD8C" w14:textId="77777777" w:rsidR="00BD161C" w:rsidRPr="00BF3D58" w:rsidRDefault="00BD161C" w:rsidP="00BD161C">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4E73B049" w14:textId="77777777" w:rsidR="00BD161C" w:rsidRPr="00BF3D58" w:rsidRDefault="00BD161C" w:rsidP="00BD161C">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473EC4D9" w14:textId="1BADC02F" w:rsidR="00BD161C" w:rsidRPr="00BF3D58" w:rsidRDefault="00BD161C" w:rsidP="00BD161C">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sidR="00131664">
        <w:rPr>
          <w:sz w:val="22"/>
          <w:szCs w:val="22"/>
          <w:lang w:eastAsia="pl-PL"/>
        </w:rPr>
        <w:t xml:space="preserve"> </w:t>
      </w:r>
      <w:r w:rsidRPr="00BF3D58">
        <w:rPr>
          <w:sz w:val="22"/>
          <w:szCs w:val="22"/>
          <w:lang w:eastAsia="pl-PL"/>
        </w:rPr>
        <w:t xml:space="preserve">elektronicznej. </w:t>
      </w:r>
    </w:p>
    <w:p w14:paraId="4E129AFD" w14:textId="77777777" w:rsidR="00BD161C" w:rsidRPr="00BF3D58" w:rsidRDefault="00BD161C" w:rsidP="00BD161C">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3AD0B3CD" w14:textId="633A9B6D" w:rsidR="00BD161C" w:rsidRPr="00BF3D58" w:rsidRDefault="00BD161C" w:rsidP="00BD161C">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sidR="000C333D">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738E9BC8" w14:textId="77777777" w:rsidR="00BD161C" w:rsidRPr="00BF3D58" w:rsidRDefault="00BD161C" w:rsidP="00BD161C">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FB3F78" w14:textId="22C76C39" w:rsidR="00BD161C" w:rsidRPr="00BF3D58" w:rsidRDefault="00BD161C" w:rsidP="00BD161C">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4632E">
        <w:rPr>
          <w:b w:val="0"/>
          <w:bCs w:val="0"/>
          <w:sz w:val="22"/>
          <w:szCs w:val="22"/>
        </w:rPr>
        <w:t xml:space="preserve"> </w:t>
      </w:r>
      <w:r w:rsidRPr="00BF3D58">
        <w:rPr>
          <w:b w:val="0"/>
          <w:bCs w:val="0"/>
          <w:sz w:val="22"/>
          <w:szCs w:val="22"/>
        </w:rPr>
        <w:t>z</w:t>
      </w:r>
      <w:r w:rsidR="0014632E">
        <w:rPr>
          <w:b w:val="0"/>
          <w:bCs w:val="0"/>
          <w:sz w:val="22"/>
          <w:szCs w:val="22"/>
        </w:rPr>
        <w:t xml:space="preserve"> </w:t>
      </w:r>
      <w:r w:rsidRPr="00BF3D58">
        <w:rPr>
          <w:b w:val="0"/>
          <w:bCs w:val="0"/>
          <w:sz w:val="22"/>
          <w:szCs w:val="22"/>
        </w:rPr>
        <w:t>dnia16</w:t>
      </w:r>
      <w:r w:rsidR="0014632E">
        <w:rPr>
          <w:b w:val="0"/>
          <w:bCs w:val="0"/>
          <w:sz w:val="22"/>
          <w:szCs w:val="22"/>
        </w:rPr>
        <w:t xml:space="preserve"> </w:t>
      </w:r>
      <w:r w:rsidRPr="00BF3D58">
        <w:rPr>
          <w:b w:val="0"/>
          <w:bCs w:val="0"/>
          <w:sz w:val="22"/>
          <w:szCs w:val="22"/>
        </w:rPr>
        <w:t>kwietnia</w:t>
      </w:r>
      <w:r w:rsidR="0014632E">
        <w:rPr>
          <w:b w:val="0"/>
          <w:bCs w:val="0"/>
          <w:sz w:val="22"/>
          <w:szCs w:val="22"/>
        </w:rPr>
        <w:t xml:space="preserve"> </w:t>
      </w:r>
      <w:r w:rsidRPr="00BF3D58">
        <w:rPr>
          <w:b w:val="0"/>
          <w:bCs w:val="0"/>
          <w:sz w:val="22"/>
          <w:szCs w:val="22"/>
        </w:rPr>
        <w:t>1993r.o</w:t>
      </w:r>
      <w:r w:rsidR="0014632E">
        <w:rPr>
          <w:b w:val="0"/>
          <w:bCs w:val="0"/>
          <w:sz w:val="22"/>
          <w:szCs w:val="22"/>
        </w:rPr>
        <w:t xml:space="preserve"> </w:t>
      </w:r>
      <w:r w:rsidRPr="00BF3D58">
        <w:rPr>
          <w:b w:val="0"/>
          <w:bCs w:val="0"/>
          <w:sz w:val="22"/>
          <w:szCs w:val="22"/>
        </w:rPr>
        <w:t>zwalczaniu</w:t>
      </w:r>
      <w:r w:rsidR="0014632E">
        <w:rPr>
          <w:b w:val="0"/>
          <w:bCs w:val="0"/>
          <w:sz w:val="22"/>
          <w:szCs w:val="22"/>
        </w:rPr>
        <w:t xml:space="preserve"> </w:t>
      </w:r>
      <w:r w:rsidRPr="00BF3D58">
        <w:rPr>
          <w:b w:val="0"/>
          <w:bCs w:val="0"/>
          <w:sz w:val="22"/>
          <w:szCs w:val="22"/>
        </w:rPr>
        <w:t>nieuczciwej</w:t>
      </w:r>
      <w:r w:rsidR="0014632E">
        <w:rPr>
          <w:b w:val="0"/>
          <w:bCs w:val="0"/>
          <w:sz w:val="22"/>
          <w:szCs w:val="22"/>
        </w:rPr>
        <w:t xml:space="preserve"> </w:t>
      </w:r>
      <w:r w:rsidRPr="00BF3D58">
        <w:rPr>
          <w:b w:val="0"/>
          <w:bCs w:val="0"/>
          <w:sz w:val="22"/>
          <w:szCs w:val="22"/>
        </w:rPr>
        <w:t>konkurencji</w:t>
      </w:r>
      <w:r w:rsidR="0014632E">
        <w:rPr>
          <w:b w:val="0"/>
          <w:bCs w:val="0"/>
          <w:sz w:val="22"/>
          <w:szCs w:val="22"/>
        </w:rPr>
        <w:t xml:space="preserve"> </w:t>
      </w:r>
      <w:r w:rsidRPr="00BF3D58">
        <w:rPr>
          <w:b w:val="0"/>
          <w:bCs w:val="0"/>
          <w:sz w:val="22"/>
          <w:szCs w:val="22"/>
        </w:rPr>
        <w:t>(Dz.</w:t>
      </w:r>
      <w:r w:rsidR="00131664">
        <w:rPr>
          <w:b w:val="0"/>
          <w:bCs w:val="0"/>
          <w:sz w:val="22"/>
          <w:szCs w:val="22"/>
        </w:rPr>
        <w:t xml:space="preserve"> </w:t>
      </w:r>
      <w:r w:rsidRPr="00BF3D58">
        <w:rPr>
          <w:b w:val="0"/>
          <w:bCs w:val="0"/>
          <w:sz w:val="22"/>
          <w:szCs w:val="22"/>
        </w:rPr>
        <w:t>U.</w:t>
      </w:r>
      <w:r w:rsidR="00131664">
        <w:rPr>
          <w:b w:val="0"/>
          <w:bCs w:val="0"/>
          <w:sz w:val="22"/>
          <w:szCs w:val="22"/>
        </w:rPr>
        <w:t xml:space="preserve"> </w:t>
      </w:r>
      <w:r w:rsidRPr="00BF3D58">
        <w:rPr>
          <w:b w:val="0"/>
          <w:bCs w:val="0"/>
          <w:sz w:val="22"/>
          <w:szCs w:val="22"/>
        </w:rPr>
        <w:t>z 202</w:t>
      </w:r>
      <w:r>
        <w:rPr>
          <w:b w:val="0"/>
          <w:bCs w:val="0"/>
          <w:sz w:val="22"/>
          <w:szCs w:val="22"/>
        </w:rPr>
        <w:t xml:space="preserve">2 </w:t>
      </w:r>
      <w:r w:rsidRPr="00BF3D58">
        <w:rPr>
          <w:b w:val="0"/>
          <w:bCs w:val="0"/>
          <w:sz w:val="22"/>
          <w:szCs w:val="22"/>
        </w:rPr>
        <w:t>r.</w:t>
      </w:r>
      <w:r w:rsidR="000C333D">
        <w:rPr>
          <w:b w:val="0"/>
          <w:bCs w:val="0"/>
          <w:sz w:val="22"/>
          <w:szCs w:val="22"/>
        </w:rPr>
        <w:t xml:space="preserve"> </w:t>
      </w:r>
      <w:r w:rsidRPr="00BF3D58">
        <w:rPr>
          <w:b w:val="0"/>
          <w:bCs w:val="0"/>
          <w:sz w:val="22"/>
          <w:szCs w:val="22"/>
        </w:rPr>
        <w:t>poz.</w:t>
      </w:r>
      <w:r>
        <w:rPr>
          <w:b w:val="0"/>
          <w:bCs w:val="0"/>
          <w:sz w:val="22"/>
          <w:szCs w:val="22"/>
        </w:rPr>
        <w:t xml:space="preserve"> 1233</w:t>
      </w:r>
      <w:r w:rsidRPr="00BF3D58">
        <w:rPr>
          <w:b w:val="0"/>
          <w:bCs w:val="0"/>
          <w:sz w:val="22"/>
          <w:szCs w:val="22"/>
        </w:rPr>
        <w:t>),</w:t>
      </w:r>
      <w:r w:rsidR="000C333D">
        <w:rPr>
          <w:b w:val="0"/>
          <w:bCs w:val="0"/>
          <w:sz w:val="22"/>
          <w:szCs w:val="22"/>
        </w:rPr>
        <w:t xml:space="preserve"> </w:t>
      </w:r>
      <w:r w:rsidRPr="00BF3D58">
        <w:rPr>
          <w:b w:val="0"/>
          <w:bCs w:val="0"/>
          <w:sz w:val="22"/>
          <w:szCs w:val="22"/>
        </w:rPr>
        <w:t>które</w:t>
      </w:r>
      <w:r w:rsidR="000C333D">
        <w:rPr>
          <w:b w:val="0"/>
          <w:bCs w:val="0"/>
          <w:sz w:val="22"/>
          <w:szCs w:val="22"/>
        </w:rPr>
        <w:t xml:space="preserve"> </w:t>
      </w:r>
      <w:r w:rsidRPr="00BF3D58">
        <w:rPr>
          <w:b w:val="0"/>
          <w:bCs w:val="0"/>
          <w:sz w:val="22"/>
          <w:szCs w:val="22"/>
        </w:rPr>
        <w:t>Wykonawca</w:t>
      </w:r>
      <w:r w:rsidR="000C333D">
        <w:rPr>
          <w:b w:val="0"/>
          <w:bCs w:val="0"/>
          <w:sz w:val="22"/>
          <w:szCs w:val="22"/>
        </w:rPr>
        <w:t xml:space="preserve"> </w:t>
      </w:r>
      <w:r w:rsidRPr="00BF3D58">
        <w:rPr>
          <w:b w:val="0"/>
          <w:bCs w:val="0"/>
          <w:sz w:val="22"/>
          <w:szCs w:val="22"/>
        </w:rPr>
        <w:t>zastrzeże</w:t>
      </w:r>
      <w:r w:rsidR="000C333D">
        <w:rPr>
          <w:b w:val="0"/>
          <w:bCs w:val="0"/>
          <w:sz w:val="22"/>
          <w:szCs w:val="22"/>
        </w:rPr>
        <w:t xml:space="preserve"> </w:t>
      </w:r>
      <w:r w:rsidRPr="00BF3D58">
        <w:rPr>
          <w:b w:val="0"/>
          <w:bCs w:val="0"/>
          <w:sz w:val="22"/>
          <w:szCs w:val="22"/>
        </w:rPr>
        <w:t>jako</w:t>
      </w:r>
      <w:r w:rsidR="000C333D">
        <w:rPr>
          <w:b w:val="0"/>
          <w:bCs w:val="0"/>
          <w:sz w:val="22"/>
          <w:szCs w:val="22"/>
        </w:rPr>
        <w:t xml:space="preserve"> </w:t>
      </w:r>
      <w:r w:rsidRPr="00BF3D58">
        <w:rPr>
          <w:b w:val="0"/>
          <w:bCs w:val="0"/>
          <w:sz w:val="22"/>
          <w:szCs w:val="22"/>
        </w:rPr>
        <w:t>tajemnicę</w:t>
      </w:r>
      <w:r w:rsidR="000C333D">
        <w:rPr>
          <w:b w:val="0"/>
          <w:bCs w:val="0"/>
          <w:sz w:val="22"/>
          <w:szCs w:val="22"/>
        </w:rPr>
        <w:t xml:space="preserve"> </w:t>
      </w:r>
      <w:r w:rsidRPr="00BF3D58">
        <w:rPr>
          <w:b w:val="0"/>
          <w:bCs w:val="0"/>
          <w:sz w:val="22"/>
          <w:szCs w:val="22"/>
        </w:rPr>
        <w:t xml:space="preserve">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w:t>
      </w:r>
      <w:r w:rsidRPr="00BF3D58">
        <w:rPr>
          <w:b w:val="0"/>
          <w:bCs w:val="0"/>
          <w:sz w:val="22"/>
          <w:szCs w:val="22"/>
        </w:rPr>
        <w:lastRenderedPageBreak/>
        <w:t>umożliwiający jego udostępnienie. Zastrzeżenie przez Wykonawcę tajemnicy przedsiębiorstwa bez uzasadnienia, będzie traktowane przez Zamawiającego jako bezskuteczne ze względu na zaniechanie przez Wykonawcę</w:t>
      </w:r>
      <w:r w:rsidR="000C333D">
        <w:rPr>
          <w:b w:val="0"/>
          <w:bCs w:val="0"/>
          <w:sz w:val="22"/>
          <w:szCs w:val="22"/>
        </w:rPr>
        <w:t xml:space="preserve"> </w:t>
      </w:r>
      <w:r w:rsidRPr="00BF3D58">
        <w:rPr>
          <w:b w:val="0"/>
          <w:bCs w:val="0"/>
          <w:sz w:val="22"/>
          <w:szCs w:val="22"/>
        </w:rPr>
        <w:t>podjęcia</w:t>
      </w:r>
      <w:r w:rsidR="000C333D">
        <w:rPr>
          <w:b w:val="0"/>
          <w:bCs w:val="0"/>
          <w:sz w:val="22"/>
          <w:szCs w:val="22"/>
        </w:rPr>
        <w:t xml:space="preserve"> </w:t>
      </w:r>
      <w:r w:rsidRPr="00BF3D58">
        <w:rPr>
          <w:b w:val="0"/>
          <w:bCs w:val="0"/>
          <w:sz w:val="22"/>
          <w:szCs w:val="22"/>
        </w:rPr>
        <w:t>niezbędnych</w:t>
      </w:r>
      <w:r w:rsidR="000C333D">
        <w:rPr>
          <w:b w:val="0"/>
          <w:bCs w:val="0"/>
          <w:sz w:val="22"/>
          <w:szCs w:val="22"/>
        </w:rPr>
        <w:t xml:space="preserve"> </w:t>
      </w:r>
      <w:r w:rsidRPr="00BF3D58">
        <w:rPr>
          <w:b w:val="0"/>
          <w:bCs w:val="0"/>
          <w:sz w:val="22"/>
          <w:szCs w:val="22"/>
        </w:rPr>
        <w:t>działań</w:t>
      </w:r>
      <w:r w:rsidR="000C333D">
        <w:rPr>
          <w:b w:val="0"/>
          <w:bCs w:val="0"/>
          <w:sz w:val="22"/>
          <w:szCs w:val="22"/>
        </w:rPr>
        <w:t xml:space="preserve"> </w:t>
      </w:r>
      <w:r w:rsidRPr="00BF3D58">
        <w:rPr>
          <w:b w:val="0"/>
          <w:bCs w:val="0"/>
          <w:sz w:val="22"/>
          <w:szCs w:val="22"/>
        </w:rPr>
        <w:t>w</w:t>
      </w:r>
      <w:r w:rsidR="000C333D">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sidR="000C333D">
        <w:rPr>
          <w:b w:val="0"/>
          <w:bCs w:val="0"/>
          <w:sz w:val="22"/>
          <w:szCs w:val="22"/>
        </w:rPr>
        <w:t xml:space="preserve"> </w:t>
      </w:r>
      <w:r w:rsidRPr="00BF3D58">
        <w:rPr>
          <w:b w:val="0"/>
          <w:bCs w:val="0"/>
          <w:sz w:val="22"/>
          <w:szCs w:val="22"/>
        </w:rPr>
        <w:t>poufności</w:t>
      </w:r>
      <w:r w:rsidR="000C333D">
        <w:rPr>
          <w:b w:val="0"/>
          <w:bCs w:val="0"/>
          <w:sz w:val="22"/>
          <w:szCs w:val="22"/>
        </w:rPr>
        <w:t xml:space="preserve"> </w:t>
      </w:r>
      <w:r w:rsidRPr="00BF3D58">
        <w:rPr>
          <w:b w:val="0"/>
          <w:bCs w:val="0"/>
          <w:sz w:val="22"/>
          <w:szCs w:val="22"/>
        </w:rPr>
        <w:t>objętych klauzulą informacji zgodnie z postanowieniami art. 18 ust. 3pzp.</w:t>
      </w:r>
    </w:p>
    <w:p w14:paraId="01BEA328" w14:textId="77777777" w:rsidR="00BD161C" w:rsidRPr="004625BC" w:rsidRDefault="00BD161C" w:rsidP="00BD161C">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0985F0BA" w14:textId="77777777" w:rsidR="00BD161C" w:rsidRPr="003333A4" w:rsidRDefault="00BD161C" w:rsidP="00BD161C">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7270D614" w14:textId="77777777" w:rsidR="00BD161C" w:rsidRPr="003333A4" w:rsidRDefault="00BD161C" w:rsidP="00BD161C">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6DD1AB2C" w14:textId="77777777" w:rsidR="00BD161C" w:rsidRPr="00BF3D58" w:rsidRDefault="00BD161C" w:rsidP="00BD161C">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1FA0B9E3" w14:textId="77777777" w:rsidR="00BD161C" w:rsidRPr="00BF3D58" w:rsidRDefault="00BD161C" w:rsidP="00BD161C">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7407F987" w14:textId="77777777" w:rsidR="00BD161C" w:rsidRPr="00BF3D58" w:rsidRDefault="00BD161C" w:rsidP="00BD161C">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70FC957E" w14:textId="77777777" w:rsidR="00BD161C" w:rsidRPr="00BF3D58" w:rsidRDefault="00BD161C" w:rsidP="00BD161C">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250000E1" w14:textId="407B2CBF" w:rsidR="00BD161C" w:rsidRPr="00BF3D58" w:rsidRDefault="00BD161C" w:rsidP="00BD161C">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sidR="000C333D">
        <w:rPr>
          <w:rFonts w:ascii="Times New Roman" w:hAnsi="Times New Roman" w:cs="Times New Roman"/>
        </w:rPr>
        <w:t xml:space="preserve"> </w:t>
      </w:r>
      <w:r w:rsidRPr="00BF3D58">
        <w:rPr>
          <w:rFonts w:ascii="Times New Roman" w:hAnsi="Times New Roman" w:cs="Times New Roman"/>
        </w:rPr>
        <w:t>dołączyć:</w:t>
      </w:r>
    </w:p>
    <w:p w14:paraId="0C2E8631" w14:textId="5795EF9A" w:rsidR="00BD161C" w:rsidRPr="00131664" w:rsidRDefault="00BD161C" w:rsidP="00BD161C">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Pełnomocnictwo upoważniające do złożenia oferty, o ile ofertę składa pełnomocnik o którym mowa </w:t>
      </w:r>
      <w:r w:rsidRPr="00131664">
        <w:rPr>
          <w:rFonts w:ascii="Times New Roman" w:hAnsi="Times New Roman" w:cs="Times New Roman"/>
        </w:rPr>
        <w:t xml:space="preserve">w pkt. </w:t>
      </w:r>
      <w:r w:rsidR="00596AC7" w:rsidRPr="00131664">
        <w:rPr>
          <w:rFonts w:ascii="Times New Roman" w:hAnsi="Times New Roman" w:cs="Times New Roman"/>
        </w:rPr>
        <w:t>3</w:t>
      </w:r>
      <w:r w:rsidRPr="00131664">
        <w:rPr>
          <w:rFonts w:ascii="Times New Roman" w:hAnsi="Times New Roman" w:cs="Times New Roman"/>
        </w:rPr>
        <w:t xml:space="preserve"> </w:t>
      </w:r>
      <w:r w:rsidR="00596AC7" w:rsidRPr="00131664">
        <w:rPr>
          <w:rFonts w:ascii="Times New Roman" w:hAnsi="Times New Roman" w:cs="Times New Roman"/>
        </w:rPr>
        <w:t>ppkt</w:t>
      </w:r>
      <w:r w:rsidRPr="00131664">
        <w:rPr>
          <w:rFonts w:ascii="Times New Roman" w:hAnsi="Times New Roman" w:cs="Times New Roman"/>
        </w:rPr>
        <w:t>. 1)</w:t>
      </w:r>
      <w:r w:rsidR="00596AC7" w:rsidRPr="00131664">
        <w:rPr>
          <w:rFonts w:ascii="Times New Roman" w:hAnsi="Times New Roman" w:cs="Times New Roman"/>
        </w:rPr>
        <w:t xml:space="preserve"> c</w:t>
      </w:r>
      <w:r w:rsidRPr="00131664">
        <w:rPr>
          <w:rFonts w:ascii="Times New Roman" w:hAnsi="Times New Roman" w:cs="Times New Roman"/>
        </w:rPr>
        <w:t>),</w:t>
      </w:r>
    </w:p>
    <w:p w14:paraId="6FDEC018" w14:textId="0E699693" w:rsidR="00BD161C" w:rsidRPr="00131664" w:rsidRDefault="00BD161C" w:rsidP="00BD161C">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131664">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sidR="000C333D" w:rsidRPr="00131664">
        <w:rPr>
          <w:rFonts w:ascii="Times New Roman" w:hAnsi="Times New Roman" w:cs="Times New Roman"/>
        </w:rPr>
        <w:t xml:space="preserve"> </w:t>
      </w:r>
      <w:r w:rsidRPr="00131664">
        <w:rPr>
          <w:rFonts w:ascii="Times New Roman" w:hAnsi="Times New Roman" w:cs="Times New Roman"/>
        </w:rPr>
        <w:t xml:space="preserve">zamówienia, o którym mowa w pkt. </w:t>
      </w:r>
      <w:r w:rsidR="00596AC7" w:rsidRPr="00131664">
        <w:rPr>
          <w:rFonts w:ascii="Times New Roman" w:hAnsi="Times New Roman" w:cs="Times New Roman"/>
        </w:rPr>
        <w:t>3</w:t>
      </w:r>
      <w:r w:rsidRPr="00131664">
        <w:rPr>
          <w:rFonts w:ascii="Times New Roman" w:hAnsi="Times New Roman" w:cs="Times New Roman"/>
        </w:rPr>
        <w:t xml:space="preserve"> </w:t>
      </w:r>
      <w:r w:rsidR="00596AC7" w:rsidRPr="00131664">
        <w:rPr>
          <w:rFonts w:ascii="Times New Roman" w:hAnsi="Times New Roman" w:cs="Times New Roman"/>
        </w:rPr>
        <w:t>ppkt</w:t>
      </w:r>
      <w:r w:rsidRPr="00131664">
        <w:rPr>
          <w:rFonts w:ascii="Times New Roman" w:hAnsi="Times New Roman" w:cs="Times New Roman"/>
        </w:rPr>
        <w:t xml:space="preserve"> 8);</w:t>
      </w:r>
    </w:p>
    <w:p w14:paraId="4F7C3EB2" w14:textId="77777777" w:rsidR="00BD161C" w:rsidRPr="00BF3D58" w:rsidRDefault="00BD161C" w:rsidP="00BD161C">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6C7E14BE" w14:textId="3E7EB191" w:rsidR="00BD161C" w:rsidRDefault="00BD161C" w:rsidP="00BD161C">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0C333D">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sidR="000C333D">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BEEB44F" w14:textId="77777777" w:rsidR="00BD161C" w:rsidRPr="00BF3D58" w:rsidRDefault="00BD161C" w:rsidP="00BD161C">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w:t>
      </w:r>
      <w:r w:rsidRPr="00A701F9">
        <w:rPr>
          <w:rFonts w:ascii="Times New Roman" w:hAnsi="Times New Roman"/>
          <w:color w:val="000000"/>
        </w:rPr>
        <w:lastRenderedPageBreak/>
        <w:t xml:space="preserve">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4F881B22" w14:textId="04984D0C" w:rsidR="00BD161C" w:rsidRPr="00BF3D58" w:rsidRDefault="00BD161C" w:rsidP="00BD161C">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w:t>
      </w:r>
      <w:r w:rsidR="000C333D">
        <w:rPr>
          <w:rFonts w:ascii="Times New Roman" w:hAnsi="Times New Roman" w:cs="Times New Roman"/>
        </w:rPr>
        <w:t xml:space="preserve"> </w:t>
      </w:r>
      <w:r w:rsidRPr="00BF3D58">
        <w:rPr>
          <w:rFonts w:ascii="Times New Roman" w:hAnsi="Times New Roman" w:cs="Times New Roman"/>
        </w:rPr>
        <w:t>podpisem zaufanym lub podpisem osobistym).</w:t>
      </w:r>
      <w:r w:rsidR="000C333D">
        <w:rPr>
          <w:rFonts w:ascii="Times New Roman" w:hAnsi="Times New Roman" w:cs="Times New Roman"/>
        </w:rPr>
        <w:t xml:space="preserve"> </w:t>
      </w:r>
      <w:r w:rsidRPr="00BF3D58">
        <w:rPr>
          <w:rFonts w:ascii="Times New Roman" w:hAnsi="Times New Roman" w:cs="Times New Roman"/>
        </w:rPr>
        <w:t>Dopuszcza</w:t>
      </w:r>
      <w:r w:rsidR="000C333D">
        <w:rPr>
          <w:rFonts w:ascii="Times New Roman" w:hAnsi="Times New Roman" w:cs="Times New Roman"/>
        </w:rPr>
        <w:t xml:space="preserve"> </w:t>
      </w:r>
      <w:r w:rsidRPr="00BF3D58">
        <w:rPr>
          <w:rFonts w:ascii="Times New Roman" w:hAnsi="Times New Roman" w:cs="Times New Roman"/>
        </w:rPr>
        <w:t>się</w:t>
      </w:r>
      <w:r w:rsidR="000C333D">
        <w:rPr>
          <w:rFonts w:ascii="Times New Roman" w:hAnsi="Times New Roman" w:cs="Times New Roman"/>
        </w:rPr>
        <w:t xml:space="preserve"> </w:t>
      </w:r>
      <w:r w:rsidRPr="00BF3D58">
        <w:rPr>
          <w:rFonts w:ascii="Times New Roman" w:hAnsi="Times New Roman" w:cs="Times New Roman"/>
        </w:rPr>
        <w:t>także</w:t>
      </w:r>
      <w:r w:rsidR="000C333D">
        <w:rPr>
          <w:rFonts w:ascii="Times New Roman" w:hAnsi="Times New Roman" w:cs="Times New Roman"/>
        </w:rPr>
        <w:t xml:space="preserve"> </w:t>
      </w:r>
      <w:r w:rsidRPr="00BF3D58">
        <w:rPr>
          <w:rFonts w:ascii="Times New Roman" w:hAnsi="Times New Roman" w:cs="Times New Roman"/>
        </w:rPr>
        <w:t>złożenie</w:t>
      </w:r>
      <w:r w:rsidR="000C333D">
        <w:rPr>
          <w:rFonts w:ascii="Times New Roman" w:hAnsi="Times New Roman" w:cs="Times New Roman"/>
        </w:rPr>
        <w:t xml:space="preserve"> </w:t>
      </w:r>
      <w:r w:rsidRPr="00BF3D58">
        <w:rPr>
          <w:rFonts w:ascii="Times New Roman" w:hAnsi="Times New Roman" w:cs="Times New Roman"/>
        </w:rPr>
        <w:t>elektronicznej</w:t>
      </w:r>
      <w:r w:rsidR="000C333D">
        <w:rPr>
          <w:rFonts w:ascii="Times New Roman" w:hAnsi="Times New Roman" w:cs="Times New Roman"/>
        </w:rPr>
        <w:t xml:space="preserve"> </w:t>
      </w:r>
      <w:r w:rsidRPr="00BF3D58">
        <w:rPr>
          <w:rFonts w:ascii="Times New Roman" w:hAnsi="Times New Roman" w:cs="Times New Roman"/>
        </w:rPr>
        <w:t>kopii</w:t>
      </w:r>
      <w:r w:rsidR="000C333D">
        <w:rPr>
          <w:rFonts w:ascii="Times New Roman" w:hAnsi="Times New Roman" w:cs="Times New Roman"/>
        </w:rPr>
        <w:t xml:space="preserve"> </w:t>
      </w:r>
      <w:r w:rsidRPr="00BF3D58">
        <w:rPr>
          <w:rFonts w:ascii="Times New Roman" w:hAnsi="Times New Roman" w:cs="Times New Roman"/>
        </w:rPr>
        <w:t>(skanu)</w:t>
      </w:r>
      <w:r w:rsidR="000C333D">
        <w:rPr>
          <w:rFonts w:ascii="Times New Roman" w:hAnsi="Times New Roman" w:cs="Times New Roman"/>
        </w:rPr>
        <w:t xml:space="preserve"> </w:t>
      </w:r>
      <w:r w:rsidRPr="00BF3D58">
        <w:rPr>
          <w:rFonts w:ascii="Times New Roman" w:hAnsi="Times New Roman" w:cs="Times New Roman"/>
        </w:rPr>
        <w:t>pełnomocnictwa</w:t>
      </w:r>
      <w:r w:rsidR="000C333D">
        <w:rPr>
          <w:rFonts w:ascii="Times New Roman" w:hAnsi="Times New Roman" w:cs="Times New Roman"/>
        </w:rPr>
        <w:t xml:space="preserve"> </w:t>
      </w:r>
      <w:r w:rsidRPr="00BF3D58">
        <w:rPr>
          <w:rFonts w:ascii="Times New Roman" w:hAnsi="Times New Roman" w:cs="Times New Roman"/>
        </w:rPr>
        <w:t>sporządzonego</w:t>
      </w:r>
      <w:r w:rsidR="000C333D">
        <w:rPr>
          <w:rFonts w:ascii="Times New Roman" w:hAnsi="Times New Roman" w:cs="Times New Roman"/>
        </w:rPr>
        <w:t xml:space="preserve"> </w:t>
      </w:r>
      <w:r w:rsidRPr="00BF3D58">
        <w:rPr>
          <w:rFonts w:ascii="Times New Roman" w:hAnsi="Times New Roman" w:cs="Times New Roman"/>
        </w:rPr>
        <w:t>uprzednio</w:t>
      </w:r>
      <w:r w:rsidR="000C333D">
        <w:rPr>
          <w:rFonts w:ascii="Times New Roman" w:hAnsi="Times New Roman" w:cs="Times New Roman"/>
        </w:rPr>
        <w:t xml:space="preserve"> </w:t>
      </w:r>
      <w:r w:rsidRPr="00BF3D58">
        <w:rPr>
          <w:rFonts w:ascii="Times New Roman" w:hAnsi="Times New Roman" w:cs="Times New Roman"/>
        </w:rPr>
        <w:t>w</w:t>
      </w:r>
      <w:r w:rsidR="000C333D">
        <w:rPr>
          <w:rFonts w:ascii="Times New Roman" w:hAnsi="Times New Roman" w:cs="Times New Roman"/>
        </w:rPr>
        <w:t xml:space="preserve"> </w:t>
      </w:r>
      <w:r w:rsidRPr="00BF3D58">
        <w:rPr>
          <w:rFonts w:ascii="Times New Roman" w:hAnsi="Times New Roman" w:cs="Times New Roman"/>
        </w:rPr>
        <w:t>formie</w:t>
      </w:r>
      <w:r w:rsidR="000C333D">
        <w:rPr>
          <w:rFonts w:ascii="Times New Roman" w:hAnsi="Times New Roman" w:cs="Times New Roman"/>
        </w:rPr>
        <w:t xml:space="preserve">  </w:t>
      </w:r>
      <w:r w:rsidRPr="00BF3D58">
        <w:rPr>
          <w:rFonts w:ascii="Times New Roman" w:hAnsi="Times New Roman" w:cs="Times New Roman"/>
        </w:rPr>
        <w:t>pisemnej,</w:t>
      </w:r>
      <w:r w:rsidR="000C333D">
        <w:rPr>
          <w:rFonts w:ascii="Times New Roman" w:hAnsi="Times New Roman" w:cs="Times New Roman"/>
        </w:rPr>
        <w:t xml:space="preserve"> </w:t>
      </w:r>
      <w:r w:rsidRPr="00BF3D58">
        <w:rPr>
          <w:rFonts w:ascii="Times New Roman" w:hAnsi="Times New Roman" w:cs="Times New Roman"/>
        </w:rPr>
        <w:t>w</w:t>
      </w:r>
      <w:r w:rsidR="000C333D">
        <w:rPr>
          <w:rFonts w:ascii="Times New Roman" w:hAnsi="Times New Roman" w:cs="Times New Roman"/>
        </w:rPr>
        <w:t xml:space="preserve"> </w:t>
      </w:r>
      <w:r w:rsidRPr="00BF3D58">
        <w:rPr>
          <w:rFonts w:ascii="Times New Roman" w:hAnsi="Times New Roman" w:cs="Times New Roman"/>
        </w:rPr>
        <w:t>formie</w:t>
      </w:r>
      <w:r w:rsidR="000C333D">
        <w:rPr>
          <w:rFonts w:ascii="Times New Roman" w:hAnsi="Times New Roman" w:cs="Times New Roman"/>
        </w:rPr>
        <w:t xml:space="preserve"> </w:t>
      </w:r>
      <w:r w:rsidRPr="00BF3D58">
        <w:rPr>
          <w:rFonts w:ascii="Times New Roman" w:hAnsi="Times New Roman" w:cs="Times New Roman"/>
        </w:rPr>
        <w:t>elektronicznego</w:t>
      </w:r>
      <w:r w:rsidR="000C333D">
        <w:rPr>
          <w:rFonts w:ascii="Times New Roman" w:hAnsi="Times New Roman" w:cs="Times New Roman"/>
        </w:rPr>
        <w:t xml:space="preserve"> </w:t>
      </w:r>
      <w:r w:rsidRPr="00BF3D58">
        <w:rPr>
          <w:rFonts w:ascii="Times New Roman" w:hAnsi="Times New Roman" w:cs="Times New Roman"/>
        </w:rPr>
        <w:t>poświadczenia</w:t>
      </w:r>
      <w:r w:rsidR="000C333D">
        <w:rPr>
          <w:rFonts w:ascii="Times New Roman" w:hAnsi="Times New Roman" w:cs="Times New Roman"/>
        </w:rPr>
        <w:t xml:space="preserve"> </w:t>
      </w:r>
      <w:r w:rsidRPr="00BF3D58">
        <w:rPr>
          <w:rFonts w:ascii="Times New Roman" w:hAnsi="Times New Roman" w:cs="Times New Roman"/>
        </w:rPr>
        <w:t>sporządzonego</w:t>
      </w:r>
      <w:r w:rsidR="000C333D">
        <w:rPr>
          <w:rFonts w:ascii="Times New Roman" w:hAnsi="Times New Roman" w:cs="Times New Roman"/>
        </w:rPr>
        <w:t xml:space="preserve"> </w:t>
      </w:r>
      <w:r w:rsidRPr="00BF3D58">
        <w:rPr>
          <w:rFonts w:ascii="Times New Roman" w:hAnsi="Times New Roman" w:cs="Times New Roman"/>
        </w:rPr>
        <w:t>stosownie</w:t>
      </w:r>
      <w:r w:rsidR="000C333D">
        <w:rPr>
          <w:rFonts w:ascii="Times New Roman" w:hAnsi="Times New Roman" w:cs="Times New Roman"/>
        </w:rPr>
        <w:t xml:space="preserve"> </w:t>
      </w:r>
      <w:r w:rsidRPr="00BF3D58">
        <w:rPr>
          <w:rFonts w:ascii="Times New Roman" w:hAnsi="Times New Roman" w:cs="Times New Roman"/>
        </w:rPr>
        <w:t>do</w:t>
      </w:r>
      <w:r w:rsidR="000C333D">
        <w:rPr>
          <w:rFonts w:ascii="Times New Roman" w:hAnsi="Times New Roman" w:cs="Times New Roman"/>
        </w:rPr>
        <w:t xml:space="preserve"> </w:t>
      </w:r>
      <w:r w:rsidRPr="00BF3D58">
        <w:rPr>
          <w:rFonts w:ascii="Times New Roman" w:hAnsi="Times New Roman" w:cs="Times New Roman"/>
        </w:rPr>
        <w:t>art.</w:t>
      </w:r>
      <w:r w:rsidR="000C333D">
        <w:rPr>
          <w:rFonts w:ascii="Times New Roman" w:hAnsi="Times New Roman" w:cs="Times New Roman"/>
        </w:rPr>
        <w:t xml:space="preserve"> </w:t>
      </w:r>
      <w:r w:rsidRPr="00BF3D58">
        <w:rPr>
          <w:rFonts w:ascii="Times New Roman" w:hAnsi="Times New Roman" w:cs="Times New Roman"/>
        </w:rPr>
        <w:t>97</w:t>
      </w:r>
      <w:r w:rsidR="000C333D">
        <w:rPr>
          <w:rFonts w:ascii="Times New Roman" w:hAnsi="Times New Roman" w:cs="Times New Roman"/>
        </w:rPr>
        <w:t xml:space="preserve"> </w:t>
      </w:r>
      <w:r w:rsidRPr="00BF3D58">
        <w:rPr>
          <w:rFonts w:ascii="Times New Roman" w:hAnsi="Times New Roman" w:cs="Times New Roman"/>
        </w:rPr>
        <w:t>§2</w:t>
      </w:r>
      <w:r w:rsidR="000C333D">
        <w:rPr>
          <w:rFonts w:ascii="Times New Roman" w:hAnsi="Times New Roman" w:cs="Times New Roman"/>
        </w:rPr>
        <w:t xml:space="preserve"> </w:t>
      </w:r>
      <w:r w:rsidRPr="00BF3D58">
        <w:rPr>
          <w:rFonts w:ascii="Times New Roman" w:hAnsi="Times New Roman" w:cs="Times New Roman"/>
        </w:rPr>
        <w:t>ustawy</w:t>
      </w:r>
      <w:r w:rsidR="000C333D">
        <w:rPr>
          <w:rFonts w:ascii="Times New Roman" w:hAnsi="Times New Roman" w:cs="Times New Roman"/>
        </w:rPr>
        <w:t xml:space="preserve"> </w:t>
      </w:r>
      <w:r w:rsidRPr="00BF3D58">
        <w:rPr>
          <w:rFonts w:ascii="Times New Roman" w:hAnsi="Times New Roman" w:cs="Times New Roman"/>
        </w:rPr>
        <w:t>z</w:t>
      </w:r>
      <w:r w:rsidR="000C333D">
        <w:rPr>
          <w:rFonts w:ascii="Times New Roman" w:hAnsi="Times New Roman" w:cs="Times New Roman"/>
        </w:rPr>
        <w:t xml:space="preserve"> </w:t>
      </w:r>
      <w:r w:rsidRPr="00BF3D58">
        <w:rPr>
          <w:rFonts w:ascii="Times New Roman" w:hAnsi="Times New Roman" w:cs="Times New Roman"/>
        </w:rPr>
        <w:t>dnia</w:t>
      </w:r>
      <w:r w:rsidR="000C333D">
        <w:rPr>
          <w:rFonts w:ascii="Times New Roman" w:hAnsi="Times New Roman" w:cs="Times New Roman"/>
        </w:rPr>
        <w:t xml:space="preserve"> </w:t>
      </w:r>
      <w:r w:rsidRPr="00BF3D58">
        <w:rPr>
          <w:rFonts w:ascii="Times New Roman" w:hAnsi="Times New Roman" w:cs="Times New Roman"/>
        </w:rPr>
        <w:t>14</w:t>
      </w:r>
      <w:r w:rsidR="000C333D">
        <w:rPr>
          <w:rFonts w:ascii="Times New Roman" w:hAnsi="Times New Roman" w:cs="Times New Roman"/>
        </w:rPr>
        <w:t xml:space="preserve"> </w:t>
      </w:r>
      <w:r w:rsidRPr="00BF3D58">
        <w:rPr>
          <w:rFonts w:ascii="Times New Roman" w:hAnsi="Times New Roman" w:cs="Times New Roman"/>
        </w:rPr>
        <w:t>lutego1991r.</w:t>
      </w:r>
      <w:r>
        <w:rPr>
          <w:rFonts w:ascii="Times New Roman" w:hAnsi="Times New Roman" w:cs="Times New Roman"/>
        </w:rPr>
        <w:t xml:space="preserve">  – </w:t>
      </w:r>
      <w:r w:rsidRPr="00BF3D58">
        <w:rPr>
          <w:rFonts w:ascii="Times New Roman" w:hAnsi="Times New Roman" w:cs="Times New Roman"/>
        </w:rPr>
        <w:t>Prawo</w:t>
      </w:r>
      <w:r w:rsidR="000C333D">
        <w:rPr>
          <w:rFonts w:ascii="Times New Roman" w:hAnsi="Times New Roman" w:cs="Times New Roman"/>
        </w:rPr>
        <w:t xml:space="preserve"> </w:t>
      </w:r>
      <w:r w:rsidRPr="00BF3D58">
        <w:rPr>
          <w:rFonts w:ascii="Times New Roman" w:hAnsi="Times New Roman" w:cs="Times New Roman"/>
        </w:rPr>
        <w:t>o</w:t>
      </w:r>
      <w:r w:rsidR="000C333D">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sidR="000C333D">
        <w:rPr>
          <w:rFonts w:ascii="Times New Roman" w:hAnsi="Times New Roman" w:cs="Times New Roman"/>
        </w:rPr>
        <w:t xml:space="preserve"> </w:t>
      </w:r>
      <w:r w:rsidRPr="00BF3D58">
        <w:rPr>
          <w:rFonts w:ascii="Times New Roman" w:hAnsi="Times New Roman" w:cs="Times New Roman"/>
        </w:rPr>
        <w:t>upełnomocnionego.</w:t>
      </w:r>
    </w:p>
    <w:p w14:paraId="3385B86D" w14:textId="77777777" w:rsidR="00BD161C" w:rsidRPr="00BF3D58" w:rsidRDefault="00BD161C" w:rsidP="00BD161C">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2C00F59B" w14:textId="77777777" w:rsidR="00BD161C" w:rsidRPr="00BF3D58" w:rsidRDefault="00BD161C" w:rsidP="00BD161C">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3BDB0424" w14:textId="77777777" w:rsidR="00BD161C" w:rsidRPr="00BF3D58" w:rsidRDefault="00BD161C" w:rsidP="00BD161C">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5C3AA1D5" w14:textId="77777777" w:rsidR="00BD161C" w:rsidRPr="00BF3D58" w:rsidRDefault="00BD161C" w:rsidP="00BD161C">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505F5087" w14:textId="77777777" w:rsidR="00BD161C" w:rsidRPr="00BF3D58" w:rsidRDefault="00BD161C" w:rsidP="00BD161C">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0AD3E3F6" w14:textId="77777777" w:rsidR="005F78C3" w:rsidRDefault="005F78C3" w:rsidP="003533FE">
      <w:pPr>
        <w:widowControl/>
        <w:adjustRightInd w:val="0"/>
        <w:rPr>
          <w:rFonts w:ascii="Times New Roman" w:eastAsiaTheme="minorHAnsi" w:hAnsi="Times New Roman" w:cs="Times New Roman"/>
          <w:b/>
          <w:bCs/>
          <w:u w:val="single"/>
        </w:rPr>
      </w:pPr>
    </w:p>
    <w:p w14:paraId="7DDD1D6B" w14:textId="77777777"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3</w:t>
      </w:r>
      <w:r w:rsidRPr="003B31A1">
        <w:rPr>
          <w:rFonts w:ascii="Times New Roman" w:eastAsiaTheme="minorHAnsi" w:hAnsi="Times New Roman" w:cs="Times New Roman"/>
          <w:b/>
          <w:bCs/>
          <w:u w:val="single"/>
        </w:rPr>
        <w:t xml:space="preserve">. SPOSÓB ORAZ TERMIN SKŁADANIA OFERT. </w:t>
      </w:r>
    </w:p>
    <w:p w14:paraId="26BE95E6" w14:textId="77777777" w:rsidR="002D705E" w:rsidRPr="002D705E" w:rsidRDefault="003533FE" w:rsidP="002D705E">
      <w:pPr>
        <w:pStyle w:val="Default"/>
        <w:jc w:val="both"/>
        <w:rPr>
          <w:b/>
          <w:bCs/>
          <w:color w:val="auto"/>
          <w:sz w:val="22"/>
          <w:szCs w:val="22"/>
        </w:rPr>
      </w:pPr>
      <w:r w:rsidRPr="003B31A1">
        <w:rPr>
          <w:color w:val="auto"/>
          <w:sz w:val="22"/>
          <w:szCs w:val="22"/>
        </w:rPr>
        <w:t xml:space="preserve">Ofertę wraz ze wszystkimi wymaganymi oświadczeniami i dokumentami, należy złożyć za pośrednictwem </w:t>
      </w:r>
      <w:r w:rsidRPr="003B31A1">
        <w:rPr>
          <w:rFonts w:eastAsia="Arial"/>
          <w:i/>
          <w:color w:val="auto"/>
          <w:sz w:val="22"/>
          <w:szCs w:val="22"/>
          <w:lang w:eastAsia="pl-PL"/>
        </w:rPr>
        <w:t>Platformy zakupowej</w:t>
      </w:r>
      <w:r w:rsidRPr="003B31A1">
        <w:rPr>
          <w:rFonts w:eastAsia="Arial"/>
          <w:color w:val="auto"/>
          <w:sz w:val="22"/>
          <w:szCs w:val="22"/>
          <w:lang w:eastAsia="pl-PL"/>
        </w:rPr>
        <w:t xml:space="preserve"> z wykorzystaniem linku do tego postępowania znajdującego się na stronie zamawiającego </w:t>
      </w:r>
      <w:hyperlink r:id="rId16" w:history="1">
        <w:r w:rsidR="00BC1D00" w:rsidRPr="004A6DCF">
          <w:rPr>
            <w:rStyle w:val="Hipercze"/>
            <w:color w:val="auto"/>
            <w:sz w:val="22"/>
            <w:szCs w:val="22"/>
          </w:rPr>
          <w:t>https://www.biuletyn.abip.pl/zgzk.a.k/10223</w:t>
        </w:r>
      </w:hyperlink>
      <w:r w:rsidRPr="003B31A1">
        <w:rPr>
          <w:color w:val="auto"/>
          <w:sz w:val="22"/>
          <w:szCs w:val="22"/>
        </w:rPr>
        <w:t xml:space="preserve">, postępowanie </w:t>
      </w:r>
      <w:r w:rsidR="00CF6548" w:rsidRPr="00CF6548">
        <w:rPr>
          <w:color w:val="auto"/>
          <w:sz w:val="22"/>
          <w:szCs w:val="22"/>
        </w:rPr>
        <w:t>„Budowa boksów magazynowych do segregacji surowców wtórnych wraz z placami manewrowymi oraz budowa instalacji antyodorowej”</w:t>
      </w:r>
    </w:p>
    <w:p w14:paraId="78894E20" w14:textId="2DE07D95" w:rsidR="00BD161C" w:rsidRPr="00BF3D58" w:rsidRDefault="00BD161C" w:rsidP="00BD161C">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sidR="000C333D">
        <w:rPr>
          <w:rFonts w:ascii="Times New Roman" w:eastAsia="Arial" w:hAnsi="Times New Roman" w:cs="Times New Roman"/>
          <w:b/>
          <w:lang w:eastAsia="pl-PL"/>
        </w:rPr>
        <w:t xml:space="preserve"> </w:t>
      </w:r>
      <w:r w:rsidRPr="00BF3D58">
        <w:rPr>
          <w:rFonts w:ascii="Times New Roman" w:hAnsi="Times New Roman" w:cs="Times New Roman"/>
          <w:bCs/>
        </w:rPr>
        <w:t>do dnia</w:t>
      </w:r>
      <w:r w:rsidR="0068570F">
        <w:rPr>
          <w:rFonts w:ascii="Times New Roman" w:hAnsi="Times New Roman" w:cs="Times New Roman"/>
          <w:bCs/>
        </w:rPr>
        <w:t xml:space="preserve"> </w:t>
      </w:r>
      <w:r w:rsidR="0068570F">
        <w:rPr>
          <w:rFonts w:ascii="Times New Roman" w:hAnsi="Times New Roman" w:cs="Times New Roman"/>
          <w:b/>
          <w:bCs/>
        </w:rPr>
        <w:t>15.07</w:t>
      </w:r>
      <w:r>
        <w:rPr>
          <w:rFonts w:ascii="Times New Roman" w:hAnsi="Times New Roman" w:cs="Times New Roman"/>
          <w:b/>
          <w:bCs/>
        </w:rPr>
        <w:t>.2024</w:t>
      </w:r>
      <w:r w:rsidRPr="00BF3D58">
        <w:rPr>
          <w:rFonts w:ascii="Times New Roman" w:hAnsi="Times New Roman" w:cs="Times New Roman"/>
          <w:b/>
          <w:bCs/>
        </w:rPr>
        <w:t xml:space="preserve"> r.</w:t>
      </w:r>
      <w:r w:rsidR="000C333D">
        <w:rPr>
          <w:rFonts w:ascii="Times New Roman" w:hAnsi="Times New Roman" w:cs="Times New Roman"/>
          <w:b/>
          <w:bCs/>
        </w:rPr>
        <w:t xml:space="preserve"> </w:t>
      </w:r>
      <w:r w:rsidRPr="00BF3D58">
        <w:rPr>
          <w:rFonts w:ascii="Times New Roman" w:hAnsi="Times New Roman" w:cs="Times New Roman"/>
          <w:b/>
          <w:bCs/>
        </w:rPr>
        <w:t xml:space="preserve">do godz. </w:t>
      </w:r>
      <w:r>
        <w:rPr>
          <w:rFonts w:ascii="Times New Roman" w:hAnsi="Times New Roman" w:cs="Times New Roman"/>
          <w:b/>
          <w:bCs/>
        </w:rPr>
        <w:t>10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6871CF5" w14:textId="77777777" w:rsidR="00BD161C" w:rsidRPr="00BF3D58" w:rsidRDefault="00BD161C" w:rsidP="00BD161C">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486EBC3E" w14:textId="77777777" w:rsidR="00BD161C" w:rsidRPr="00BF3D58" w:rsidRDefault="00BD161C" w:rsidP="00BD161C">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5B387D2D" w14:textId="77777777" w:rsidR="00BD161C" w:rsidRPr="00BF3D58" w:rsidRDefault="00BD161C" w:rsidP="00BD161C">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2126FB58" w14:textId="77777777" w:rsidR="00BD161C" w:rsidRPr="00BF3D58" w:rsidRDefault="00BD161C" w:rsidP="00BD161C">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F852A32" w14:textId="77777777" w:rsidR="00BD161C" w:rsidRPr="00BF3D58" w:rsidRDefault="00BD161C" w:rsidP="00BD161C">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2B0A816" w14:textId="77777777" w:rsidR="00BD161C" w:rsidRPr="00BF3D58" w:rsidRDefault="00BD161C" w:rsidP="00BD161C">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lastRenderedPageBreak/>
        <w:t>Wykonawca po upływie terminu do składania ofert nie może skutecznie dokonać zmiany ani wycofać złożonej oferty.</w:t>
      </w:r>
    </w:p>
    <w:p w14:paraId="2E2D51CC" w14:textId="77777777" w:rsidR="003533FE" w:rsidRPr="003B31A1" w:rsidRDefault="003533FE" w:rsidP="003533FE">
      <w:pPr>
        <w:widowControl/>
        <w:autoSpaceDE/>
        <w:autoSpaceDN/>
        <w:rPr>
          <w:rFonts w:ascii="Times New Roman" w:hAnsi="Times New Roman" w:cs="Times New Roman"/>
        </w:rPr>
      </w:pPr>
    </w:p>
    <w:p w14:paraId="1BA7D7FA" w14:textId="77777777"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4</w:t>
      </w:r>
      <w:r w:rsidRPr="003B31A1">
        <w:rPr>
          <w:rFonts w:ascii="Times New Roman" w:eastAsiaTheme="minorHAnsi" w:hAnsi="Times New Roman" w:cs="Times New Roman"/>
          <w:b/>
          <w:bCs/>
          <w:u w:val="single"/>
        </w:rPr>
        <w:t xml:space="preserve">. TERMIN OTWARCIA OFERT. </w:t>
      </w:r>
    </w:p>
    <w:p w14:paraId="111555A2" w14:textId="33EEA152" w:rsidR="00BD161C" w:rsidRPr="00BF3D58" w:rsidRDefault="00BD161C" w:rsidP="00BD161C">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68570F">
        <w:rPr>
          <w:rFonts w:ascii="Times New Roman" w:hAnsi="Times New Roman" w:cs="Times New Roman"/>
          <w:b/>
          <w:bCs/>
        </w:rPr>
        <w:t>15.07</w:t>
      </w:r>
      <w:r>
        <w:rPr>
          <w:rFonts w:ascii="Times New Roman" w:hAnsi="Times New Roman" w:cs="Times New Roman"/>
          <w:b/>
          <w:bCs/>
        </w:rPr>
        <w:t>.2024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Pr>
          <w:rFonts w:ascii="Times New Roman" w:hAnsi="Times New Roman" w:cs="Times New Roman"/>
          <w:b/>
          <w:lang w:eastAsia="ar-SA"/>
        </w:rPr>
        <w:t>10:15</w:t>
      </w:r>
      <w:r w:rsidRPr="00BF3D58">
        <w:rPr>
          <w:rFonts w:ascii="Times New Roman" w:hAnsi="Times New Roman" w:cs="Times New Roman"/>
          <w:b/>
          <w:lang w:eastAsia="ar-SA"/>
        </w:rPr>
        <w:t>.</w:t>
      </w:r>
    </w:p>
    <w:p w14:paraId="7A82EA16" w14:textId="77777777" w:rsidR="00BD161C" w:rsidRPr="00BF3D58" w:rsidRDefault="00BD161C" w:rsidP="00BD161C">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B5B3DB7" w14:textId="77777777" w:rsidR="00BD161C" w:rsidRPr="00BF3D58" w:rsidRDefault="00BD161C" w:rsidP="00BD161C">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465B425D" w14:textId="77777777" w:rsidR="00BD161C" w:rsidRPr="00BF3D58" w:rsidRDefault="00BD161C" w:rsidP="00BD161C">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360DBC0F" w14:textId="77777777" w:rsidR="00BD161C" w:rsidRPr="00BF3D58" w:rsidRDefault="00BD161C" w:rsidP="00BD161C">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47F44FDC" w14:textId="77777777" w:rsidR="00BD161C" w:rsidRPr="00BF3D58" w:rsidRDefault="00BD161C" w:rsidP="00BD161C">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02A87E8C" w14:textId="77777777" w:rsidR="00BD161C" w:rsidRPr="00BF3D58" w:rsidRDefault="00BD161C" w:rsidP="00BD161C">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150B6940" w14:textId="77777777" w:rsidR="00BD161C" w:rsidRPr="00BF3D58" w:rsidRDefault="00BD161C" w:rsidP="00BD161C">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71D16C0E" w14:textId="77777777" w:rsidR="00BD161C" w:rsidRPr="00BF3D58" w:rsidRDefault="00BD161C" w:rsidP="00BD161C">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0A2B4196" w14:textId="3E2AFA8E" w:rsidR="00BD161C" w:rsidRPr="00BF3D58" w:rsidRDefault="00BD161C" w:rsidP="00BD161C">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sidR="000C333D">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w:t>
      </w:r>
      <w:r w:rsidR="00596AC7" w:rsidRPr="00131664">
        <w:rPr>
          <w:rFonts w:ascii="Times New Roman" w:eastAsiaTheme="minorHAnsi" w:hAnsi="Times New Roman" w:cs="Times New Roman"/>
        </w:rPr>
        <w:t>dziale</w:t>
      </w:r>
      <w:r w:rsidRPr="00131664">
        <w:rPr>
          <w:rFonts w:ascii="Times New Roman" w:eastAsiaTheme="minorHAnsi" w:hAnsi="Times New Roman" w:cs="Times New Roman"/>
        </w:rPr>
        <w:t xml:space="preserve"> 17</w:t>
      </w:r>
      <w:r w:rsidRPr="00596AC7">
        <w:rPr>
          <w:rFonts w:ascii="Times New Roman" w:eastAsiaTheme="minorHAnsi" w:hAnsi="Times New Roman" w:cs="Times New Roman"/>
          <w:color w:val="FF0000"/>
        </w:rPr>
        <w:t xml:space="preserve"> </w:t>
      </w:r>
      <w:r w:rsidRPr="00BF3D58">
        <w:rPr>
          <w:rFonts w:ascii="Times New Roman" w:eastAsiaTheme="minorHAnsi" w:hAnsi="Times New Roman" w:cs="Times New Roman"/>
          <w:color w:val="000000"/>
        </w:rPr>
        <w:t xml:space="preserve">niniejszej SWZ. </w:t>
      </w:r>
    </w:p>
    <w:p w14:paraId="387FCB91" w14:textId="77777777" w:rsidR="00BD161C" w:rsidRPr="00BF3D58" w:rsidRDefault="00BD161C" w:rsidP="00BD161C">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19B15CBC" w14:textId="77777777" w:rsidR="003533FE" w:rsidRPr="003B31A1"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443F50B8" w14:textId="77777777"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5</w:t>
      </w:r>
      <w:r w:rsidRPr="003B31A1">
        <w:rPr>
          <w:rFonts w:ascii="Times New Roman" w:eastAsiaTheme="minorHAnsi" w:hAnsi="Times New Roman" w:cs="Times New Roman"/>
          <w:b/>
          <w:bCs/>
          <w:u w:val="single"/>
        </w:rPr>
        <w:t xml:space="preserve">. PODSTAWY WYKLUCZENIA. </w:t>
      </w:r>
    </w:p>
    <w:p w14:paraId="4C087411" w14:textId="77777777" w:rsidR="00E9445D" w:rsidRDefault="00E9445D" w:rsidP="00E9445D">
      <w:pPr>
        <w:pStyle w:val="Standard"/>
        <w:jc w:val="both"/>
        <w:rPr>
          <w:b/>
          <w:sz w:val="22"/>
          <w:szCs w:val="22"/>
        </w:rPr>
      </w:pPr>
      <w:r w:rsidRPr="00BF3D58">
        <w:rPr>
          <w:b/>
          <w:sz w:val="22"/>
          <w:szCs w:val="22"/>
        </w:rPr>
        <w:t xml:space="preserve">Zamawiający wykluczy z postępowania Wykonawcę w przypadkach, o których mowa w art. 108 ust. 1 pkt 1-6 ustawy </w:t>
      </w:r>
      <w:r>
        <w:rPr>
          <w:b/>
          <w:sz w:val="22"/>
          <w:szCs w:val="22"/>
        </w:rPr>
        <w:t xml:space="preserve">oraz , o których mowa w art. 109 ust. 1 </w:t>
      </w:r>
      <w:r w:rsidRPr="00BF3D58">
        <w:rPr>
          <w:b/>
          <w:sz w:val="22"/>
          <w:szCs w:val="22"/>
        </w:rPr>
        <w:t>(obligatoryjne przesłanki wykluczenia):</w:t>
      </w:r>
    </w:p>
    <w:p w14:paraId="7B59861E" w14:textId="77777777" w:rsidR="00E9445D" w:rsidRPr="00BD0401" w:rsidRDefault="00E9445D" w:rsidP="00563DAE">
      <w:pPr>
        <w:widowControl/>
        <w:numPr>
          <w:ilvl w:val="0"/>
          <w:numId w:val="54"/>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347B13DA" w14:textId="77777777" w:rsidR="00E9445D" w:rsidRPr="00BF3D58" w:rsidRDefault="00E9445D" w:rsidP="00E9445D">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70B55BD9" w14:textId="77777777" w:rsidR="00E9445D" w:rsidRDefault="00E9445D" w:rsidP="00563DAE">
      <w:pPr>
        <w:pStyle w:val="Standard"/>
        <w:numPr>
          <w:ilvl w:val="0"/>
          <w:numId w:val="53"/>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89182DF" w14:textId="77777777" w:rsidR="00E9445D" w:rsidRDefault="00E9445D" w:rsidP="00563DAE">
      <w:pPr>
        <w:pStyle w:val="Standard"/>
        <w:numPr>
          <w:ilvl w:val="0"/>
          <w:numId w:val="53"/>
        </w:numPr>
        <w:ind w:left="720"/>
        <w:jc w:val="both"/>
        <w:textAlignment w:val="auto"/>
        <w:rPr>
          <w:sz w:val="22"/>
          <w:szCs w:val="22"/>
        </w:rPr>
      </w:pPr>
      <w:r w:rsidRPr="00A57DAE">
        <w:rPr>
          <w:sz w:val="22"/>
          <w:szCs w:val="22"/>
        </w:rPr>
        <w:t>handlu ludźmi, o którym mowa w art. 189a Kodeksu karnego,</w:t>
      </w:r>
    </w:p>
    <w:p w14:paraId="0156ACB6" w14:textId="77777777" w:rsidR="00E9445D" w:rsidRDefault="00E9445D" w:rsidP="00563DAE">
      <w:pPr>
        <w:pStyle w:val="Standard"/>
        <w:numPr>
          <w:ilvl w:val="0"/>
          <w:numId w:val="53"/>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752C73CB" w14:textId="77777777" w:rsidR="00E9445D" w:rsidRDefault="00E9445D" w:rsidP="00563DAE">
      <w:pPr>
        <w:pStyle w:val="Standard"/>
        <w:numPr>
          <w:ilvl w:val="0"/>
          <w:numId w:val="53"/>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5631CFF" w14:textId="77777777" w:rsidR="00E9445D" w:rsidRDefault="00E9445D" w:rsidP="00563DAE">
      <w:pPr>
        <w:pStyle w:val="Standard"/>
        <w:numPr>
          <w:ilvl w:val="0"/>
          <w:numId w:val="53"/>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065C3762" w14:textId="77777777" w:rsidR="00E9445D" w:rsidRDefault="00E9445D" w:rsidP="00563DAE">
      <w:pPr>
        <w:pStyle w:val="Standard"/>
        <w:numPr>
          <w:ilvl w:val="0"/>
          <w:numId w:val="53"/>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1AC56ECA" w14:textId="77777777" w:rsidR="00E9445D" w:rsidRDefault="00E9445D" w:rsidP="00563DAE">
      <w:pPr>
        <w:pStyle w:val="Standard"/>
        <w:numPr>
          <w:ilvl w:val="0"/>
          <w:numId w:val="53"/>
        </w:numPr>
        <w:ind w:left="720"/>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37FA1A" w14:textId="77777777" w:rsidR="00E9445D" w:rsidRPr="00A57DAE" w:rsidRDefault="00E9445D" w:rsidP="00563DAE">
      <w:pPr>
        <w:pStyle w:val="Standard"/>
        <w:numPr>
          <w:ilvl w:val="0"/>
          <w:numId w:val="53"/>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35826C32" w14:textId="77777777" w:rsidR="00E9445D" w:rsidRDefault="00E9445D" w:rsidP="00E9445D">
      <w:pPr>
        <w:pStyle w:val="Standard"/>
        <w:ind w:left="691"/>
        <w:jc w:val="both"/>
        <w:rPr>
          <w:sz w:val="22"/>
          <w:szCs w:val="22"/>
        </w:rPr>
      </w:pPr>
      <w:r>
        <w:rPr>
          <w:sz w:val="22"/>
          <w:szCs w:val="22"/>
        </w:rPr>
        <w:t>– lub za odpowiedni czyn zabroniony określony w przepisach prawa obcego;</w:t>
      </w:r>
    </w:p>
    <w:p w14:paraId="677D8F35" w14:textId="05CC3BAC" w:rsidR="00E9445D" w:rsidRPr="00BF3D58" w:rsidRDefault="00E9445D" w:rsidP="00E9445D">
      <w:pPr>
        <w:pStyle w:val="Standard"/>
        <w:numPr>
          <w:ilvl w:val="0"/>
          <w:numId w:val="19"/>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0C333D">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56EBC450" w14:textId="77777777" w:rsidR="00E9445D" w:rsidRPr="00BF3D58" w:rsidRDefault="00E9445D" w:rsidP="00E9445D">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D705A8" w14:textId="77777777" w:rsidR="00E9445D" w:rsidRPr="00BF3D58" w:rsidRDefault="00E9445D" w:rsidP="00E9445D">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D00DAA5" w14:textId="77777777" w:rsidR="00E9445D" w:rsidRPr="00BF3D58" w:rsidRDefault="00E9445D" w:rsidP="00E9445D">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D0B2E7" w14:textId="77777777" w:rsidR="00E9445D" w:rsidRDefault="00E9445D" w:rsidP="00E9445D">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6BFBEC" w14:textId="0719F7BA" w:rsidR="00E9445D" w:rsidRPr="00BD0401" w:rsidRDefault="00E9445D" w:rsidP="00563DAE">
      <w:pPr>
        <w:pStyle w:val="Tekstpodstawowy"/>
        <w:widowControl/>
        <w:numPr>
          <w:ilvl w:val="0"/>
          <w:numId w:val="5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000C333D">
        <w:rPr>
          <w:rFonts w:ascii="Times New Roman" w:hAnsi="Times New Roman" w:cs="Times New Roman"/>
          <w:bCs/>
          <w:sz w:val="22"/>
          <w:szCs w:val="22"/>
        </w:rPr>
        <w:t xml:space="preserve"> </w:t>
      </w:r>
      <w:r w:rsidRPr="00BD0401">
        <w:rPr>
          <w:rFonts w:ascii="Times New Roman" w:hAnsi="Times New Roman" w:cs="Times New Roman"/>
          <w:bCs/>
          <w:sz w:val="22"/>
          <w:szCs w:val="22"/>
        </w:rPr>
        <w:t>tj.:</w:t>
      </w:r>
    </w:p>
    <w:p w14:paraId="3AAC4275" w14:textId="77777777" w:rsidR="00E9445D" w:rsidRPr="00BD0401" w:rsidRDefault="00E9445D" w:rsidP="00563DAE">
      <w:pPr>
        <w:pStyle w:val="Tekstpodstawowy"/>
        <w:widowControl/>
        <w:numPr>
          <w:ilvl w:val="0"/>
          <w:numId w:val="55"/>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7E6568" w14:textId="77777777" w:rsidR="00E9445D" w:rsidRDefault="00E9445D" w:rsidP="00563DAE">
      <w:pPr>
        <w:pStyle w:val="Tekstpodstawowy"/>
        <w:widowControl/>
        <w:numPr>
          <w:ilvl w:val="0"/>
          <w:numId w:val="59"/>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75053DFD" w14:textId="77777777" w:rsidR="00E9445D" w:rsidRPr="00BD0401" w:rsidRDefault="00E9445D" w:rsidP="00563DAE">
      <w:pPr>
        <w:pStyle w:val="Tekstpodstawowy"/>
        <w:widowControl/>
        <w:numPr>
          <w:ilvl w:val="0"/>
          <w:numId w:val="59"/>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p>
    <w:p w14:paraId="652812D0" w14:textId="77777777" w:rsidR="00E9445D" w:rsidRDefault="00E9445D" w:rsidP="00563DAE">
      <w:pPr>
        <w:pStyle w:val="Tekstpodstawowy"/>
        <w:widowControl/>
        <w:numPr>
          <w:ilvl w:val="0"/>
          <w:numId w:val="56"/>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4D6691CC" w14:textId="77777777" w:rsidR="00E9445D" w:rsidRDefault="00E9445D" w:rsidP="00563DAE">
      <w:pPr>
        <w:pStyle w:val="Tekstpodstawowy"/>
        <w:widowControl/>
        <w:numPr>
          <w:ilvl w:val="0"/>
          <w:numId w:val="56"/>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F42FF3" w14:textId="77777777" w:rsidR="00E9445D" w:rsidRPr="00BD0401" w:rsidRDefault="00E9445D" w:rsidP="00563DAE">
      <w:pPr>
        <w:pStyle w:val="Tekstpodstawowy"/>
        <w:widowControl/>
        <w:numPr>
          <w:ilvl w:val="0"/>
          <w:numId w:val="56"/>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1CE06C40" w14:textId="77777777" w:rsidR="00E9445D" w:rsidRDefault="00E9445D" w:rsidP="00563DAE">
      <w:pPr>
        <w:pStyle w:val="Tekstpodstawowy"/>
        <w:widowControl/>
        <w:numPr>
          <w:ilvl w:val="0"/>
          <w:numId w:val="57"/>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68A5872C" w14:textId="77777777" w:rsidR="00E9445D" w:rsidRDefault="00E9445D" w:rsidP="00563DAE">
      <w:pPr>
        <w:pStyle w:val="Tekstpodstawowy"/>
        <w:widowControl/>
        <w:numPr>
          <w:ilvl w:val="0"/>
          <w:numId w:val="57"/>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313F9E78" w14:textId="77777777" w:rsidR="00E9445D" w:rsidRDefault="00E9445D" w:rsidP="00563DAE">
      <w:pPr>
        <w:pStyle w:val="Tekstpodstawowy"/>
        <w:widowControl/>
        <w:numPr>
          <w:ilvl w:val="0"/>
          <w:numId w:val="57"/>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lastRenderedPageBreak/>
        <w:t>wdrożył system sprawozdawczości i kontroli,</w:t>
      </w:r>
    </w:p>
    <w:p w14:paraId="70AF2241" w14:textId="77777777" w:rsidR="00E9445D" w:rsidRDefault="00E9445D" w:rsidP="00563DAE">
      <w:pPr>
        <w:pStyle w:val="Tekstpodstawowy"/>
        <w:widowControl/>
        <w:numPr>
          <w:ilvl w:val="0"/>
          <w:numId w:val="57"/>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09C20E74" w14:textId="77777777" w:rsidR="00E9445D" w:rsidRPr="00137605" w:rsidRDefault="00E9445D" w:rsidP="00563DAE">
      <w:pPr>
        <w:pStyle w:val="Tekstpodstawowy"/>
        <w:widowControl/>
        <w:numPr>
          <w:ilvl w:val="0"/>
          <w:numId w:val="57"/>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74B12EE9" w14:textId="77777777" w:rsidR="00E9445D" w:rsidRDefault="00E9445D" w:rsidP="00563DAE">
      <w:pPr>
        <w:pStyle w:val="Tekstpodstawowy"/>
        <w:widowControl/>
        <w:numPr>
          <w:ilvl w:val="0"/>
          <w:numId w:val="35"/>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4C619861" w14:textId="77777777" w:rsidR="00E9445D" w:rsidRDefault="00E9445D" w:rsidP="00563DAE">
      <w:pPr>
        <w:pStyle w:val="Tekstpodstawowy"/>
        <w:widowControl/>
        <w:numPr>
          <w:ilvl w:val="0"/>
          <w:numId w:val="35"/>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571FA544" w14:textId="77777777" w:rsidR="00D0400D" w:rsidRPr="00E9445D" w:rsidRDefault="00E9445D" w:rsidP="00563DAE">
      <w:pPr>
        <w:pStyle w:val="Tekstpodstawowy"/>
        <w:widowControl/>
        <w:numPr>
          <w:ilvl w:val="0"/>
          <w:numId w:val="35"/>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74140E59" w14:textId="77777777" w:rsidR="00710A28" w:rsidRPr="003B31A1" w:rsidRDefault="00710A28" w:rsidP="00710A28">
      <w:pPr>
        <w:pStyle w:val="Standard"/>
        <w:tabs>
          <w:tab w:val="left" w:pos="284"/>
        </w:tabs>
        <w:jc w:val="both"/>
        <w:rPr>
          <w:sz w:val="22"/>
          <w:szCs w:val="22"/>
        </w:rPr>
      </w:pPr>
    </w:p>
    <w:p w14:paraId="407754B5" w14:textId="77777777" w:rsidR="003533FE" w:rsidRPr="003B31A1" w:rsidRDefault="003533FE" w:rsidP="00F119BA">
      <w:pPr>
        <w:pStyle w:val="Standard"/>
        <w:tabs>
          <w:tab w:val="left" w:pos="284"/>
        </w:tabs>
        <w:jc w:val="both"/>
        <w:rPr>
          <w:sz w:val="22"/>
          <w:szCs w:val="22"/>
        </w:rPr>
      </w:pPr>
      <w:r w:rsidRPr="003B31A1">
        <w:rPr>
          <w:rFonts w:eastAsiaTheme="minorHAnsi"/>
          <w:b/>
          <w:bCs/>
          <w:sz w:val="22"/>
          <w:szCs w:val="22"/>
          <w:u w:val="single"/>
        </w:rPr>
        <w:t>1</w:t>
      </w:r>
      <w:r w:rsidR="00091E07" w:rsidRPr="003B31A1">
        <w:rPr>
          <w:rFonts w:eastAsiaTheme="minorHAnsi"/>
          <w:b/>
          <w:bCs/>
          <w:sz w:val="22"/>
          <w:szCs w:val="22"/>
          <w:u w:val="single"/>
        </w:rPr>
        <w:t>6</w:t>
      </w:r>
      <w:r w:rsidRPr="003B31A1">
        <w:rPr>
          <w:rFonts w:eastAsiaTheme="minorHAnsi"/>
          <w:b/>
          <w:bCs/>
          <w:sz w:val="22"/>
          <w:szCs w:val="22"/>
          <w:u w:val="single"/>
        </w:rPr>
        <w:t xml:space="preserve">. SPOSÓB OBLICZENIA CENY. </w:t>
      </w:r>
    </w:p>
    <w:p w14:paraId="3CF97EA4" w14:textId="77777777" w:rsidR="00E9445D" w:rsidRPr="00743E75" w:rsidRDefault="00E9445D" w:rsidP="00E9445D">
      <w:pPr>
        <w:widowControl/>
        <w:numPr>
          <w:ilvl w:val="0"/>
          <w:numId w:val="26"/>
        </w:numPr>
        <w:tabs>
          <w:tab w:val="clear" w:pos="720"/>
          <w:tab w:val="num" w:pos="426"/>
        </w:tabs>
        <w:autoSpaceDE/>
        <w:autoSpaceDN/>
        <w:ind w:left="426" w:hanging="284"/>
        <w:jc w:val="both"/>
        <w:rPr>
          <w:rFonts w:ascii="Times New Roman" w:eastAsia="Arial Unicode MS" w:hAnsi="Times New Roman" w:cs="Times New Roman"/>
        </w:rPr>
      </w:pPr>
      <w:r w:rsidRPr="00743E75">
        <w:rPr>
          <w:rFonts w:ascii="Times New Roman" w:eastAsia="Arial Unicode MS" w:hAnsi="Times New Roman" w:cs="Times New Roman"/>
        </w:rPr>
        <w:t>Wykonawca jest zobowiązany do wypełnienia „Formularza ofertowego” (załącznik nr 1 do swz) i określenia w nim ceny na wszystkie koszty niezbędne do wykonania zamówienia. Podana cena winna być zaokrąglone do dwóch miejsc po przecinku.</w:t>
      </w:r>
    </w:p>
    <w:p w14:paraId="4A7C4014" w14:textId="77777777" w:rsidR="00E9445D" w:rsidRPr="00743E75" w:rsidRDefault="00E9445D" w:rsidP="00E9445D">
      <w:pPr>
        <w:widowControl/>
        <w:numPr>
          <w:ilvl w:val="0"/>
          <w:numId w:val="26"/>
        </w:numPr>
        <w:tabs>
          <w:tab w:val="clear" w:pos="720"/>
          <w:tab w:val="num" w:pos="426"/>
        </w:tabs>
        <w:autoSpaceDE/>
        <w:autoSpaceDN/>
        <w:ind w:left="426" w:hanging="284"/>
        <w:jc w:val="both"/>
        <w:rPr>
          <w:rFonts w:ascii="Times New Roman" w:eastAsia="Arial Unicode MS" w:hAnsi="Times New Roman" w:cs="Times New Roman"/>
        </w:rPr>
      </w:pPr>
      <w:r w:rsidRPr="00743E75">
        <w:rPr>
          <w:rFonts w:ascii="Times New Roman" w:eastAsia="Arial Unicode MS" w:hAnsi="Times New Roman" w:cs="Times New Roman"/>
        </w:rPr>
        <w:t>Oferowana cena za wykonanie przedmiotu zamówienia stanowić będzie wynagrodzenie ryczałtowe.</w:t>
      </w:r>
    </w:p>
    <w:p w14:paraId="1BB32BB0" w14:textId="77777777" w:rsidR="00E9445D" w:rsidRPr="00743E75" w:rsidRDefault="00E9445D" w:rsidP="00E9445D">
      <w:pPr>
        <w:widowControl/>
        <w:numPr>
          <w:ilvl w:val="0"/>
          <w:numId w:val="26"/>
        </w:numPr>
        <w:tabs>
          <w:tab w:val="clear" w:pos="720"/>
          <w:tab w:val="num" w:pos="426"/>
        </w:tabs>
        <w:autoSpaceDE/>
        <w:autoSpaceDN/>
        <w:ind w:left="426" w:hanging="284"/>
        <w:jc w:val="both"/>
        <w:rPr>
          <w:rFonts w:ascii="Times New Roman" w:eastAsia="Arial Unicode MS" w:hAnsi="Times New Roman" w:cs="Times New Roman"/>
        </w:rPr>
      </w:pPr>
      <w:r w:rsidRPr="00743E75">
        <w:rPr>
          <w:rFonts w:ascii="Times New Roman" w:eastAsia="Arial Unicode MS" w:hAnsi="Times New Roman" w:cs="Times New Roman"/>
        </w:rPr>
        <w:t>Cena podana przez Wykonawcę zostanie określona na okres ważności umowy i nie będzie podlegała zmianom.</w:t>
      </w:r>
    </w:p>
    <w:p w14:paraId="439FD268" w14:textId="77777777" w:rsidR="00E9445D" w:rsidRPr="00743E75" w:rsidRDefault="00E9445D" w:rsidP="00E9445D">
      <w:pPr>
        <w:widowControl/>
        <w:numPr>
          <w:ilvl w:val="0"/>
          <w:numId w:val="26"/>
        </w:numPr>
        <w:tabs>
          <w:tab w:val="clear" w:pos="720"/>
          <w:tab w:val="num" w:pos="426"/>
        </w:tabs>
        <w:autoSpaceDE/>
        <w:autoSpaceDN/>
        <w:ind w:left="426" w:hanging="284"/>
        <w:jc w:val="both"/>
        <w:rPr>
          <w:rFonts w:ascii="Times New Roman" w:eastAsia="Arial Unicode MS" w:hAnsi="Times New Roman" w:cs="Times New Roman"/>
        </w:rPr>
      </w:pPr>
      <w:r w:rsidRPr="00743E75">
        <w:rPr>
          <w:rFonts w:ascii="Times New Roman" w:eastAsia="Arial Unicode MS" w:hAnsi="Times New Roman" w:cs="Times New Roman"/>
        </w:rPr>
        <w:t xml:space="preserve">Wykonawca zobowiązany jest w swojej ofercie uwzględnić </w:t>
      </w:r>
      <w:r w:rsidRPr="00743E75">
        <w:rPr>
          <w:rFonts w:ascii="Times New Roman" w:hAnsi="Times New Roman" w:cs="Times New Roman"/>
        </w:rPr>
        <w:t>wykonanie wszystkich prac niezbędnych do wykonania przedmiotu umowy, w tym niezbędnego kosztu prac odprowadzenia wód gruntowych z terenu placu budowy.</w:t>
      </w:r>
    </w:p>
    <w:p w14:paraId="6557C6F5" w14:textId="77777777" w:rsidR="00E9445D" w:rsidRPr="00743E75" w:rsidRDefault="00E9445D" w:rsidP="00E9445D">
      <w:pPr>
        <w:widowControl/>
        <w:numPr>
          <w:ilvl w:val="0"/>
          <w:numId w:val="26"/>
        </w:numPr>
        <w:tabs>
          <w:tab w:val="clear" w:pos="720"/>
          <w:tab w:val="num" w:pos="426"/>
        </w:tabs>
        <w:autoSpaceDE/>
        <w:autoSpaceDN/>
        <w:ind w:left="426" w:hanging="284"/>
        <w:jc w:val="both"/>
        <w:rPr>
          <w:rFonts w:ascii="Times New Roman" w:eastAsia="Arial Unicode MS" w:hAnsi="Times New Roman" w:cs="Times New Roman"/>
        </w:rPr>
      </w:pPr>
      <w:r w:rsidRPr="00743E75">
        <w:rPr>
          <w:rFonts w:ascii="Times New Roman" w:eastAsia="Arial Unicode MS" w:hAnsi="Times New Roman" w:cs="Times New Roman"/>
        </w:rPr>
        <w:t>Rozliczenia pomiędzy Zamawiającym a Wykonawcą będą prowadzone w PLN (polskich złotych).</w:t>
      </w:r>
    </w:p>
    <w:p w14:paraId="73788369" w14:textId="77777777" w:rsidR="00E9445D" w:rsidRPr="00743E75" w:rsidRDefault="00E9445D" w:rsidP="00E9445D">
      <w:pPr>
        <w:widowControl/>
        <w:numPr>
          <w:ilvl w:val="0"/>
          <w:numId w:val="26"/>
        </w:numPr>
        <w:tabs>
          <w:tab w:val="clear" w:pos="720"/>
          <w:tab w:val="num" w:pos="426"/>
        </w:tabs>
        <w:autoSpaceDE/>
        <w:autoSpaceDN/>
        <w:ind w:left="426" w:hanging="284"/>
        <w:jc w:val="both"/>
        <w:rPr>
          <w:rFonts w:ascii="Times New Roman" w:eastAsia="Arial Unicode MS" w:hAnsi="Times New Roman" w:cs="Times New Roman"/>
          <w:u w:val="single"/>
        </w:rPr>
      </w:pPr>
      <w:r w:rsidRPr="00743E75">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71564E40" w14:textId="77777777" w:rsidR="003533FE" w:rsidRPr="003B31A1" w:rsidRDefault="003533FE" w:rsidP="003533FE">
      <w:pPr>
        <w:pStyle w:val="Bezodstpw"/>
        <w:jc w:val="both"/>
        <w:rPr>
          <w:rFonts w:cs="Times New Roman"/>
          <w:szCs w:val="22"/>
        </w:rPr>
      </w:pPr>
    </w:p>
    <w:p w14:paraId="1704D7E0" w14:textId="77777777"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7</w:t>
      </w:r>
      <w:r w:rsidRPr="003B31A1">
        <w:rPr>
          <w:rFonts w:ascii="Times New Roman" w:eastAsiaTheme="minorHAnsi" w:hAnsi="Times New Roman" w:cs="Times New Roman"/>
          <w:b/>
          <w:bCs/>
          <w:u w:val="single"/>
        </w:rPr>
        <w:t xml:space="preserve">. OPIS KRYTERIÓW OCENY OFERT WRAZ Z PODANIEM WAG TYCH KRYTERIÓW I SPOSOBU OCENY OFERT. </w:t>
      </w:r>
    </w:p>
    <w:p w14:paraId="2FDA7222" w14:textId="77777777" w:rsidR="00F119BA" w:rsidRPr="00FA061A" w:rsidRDefault="00F119BA" w:rsidP="00FA061A">
      <w:pPr>
        <w:pStyle w:val="NormalnyWeb"/>
        <w:numPr>
          <w:ilvl w:val="0"/>
          <w:numId w:val="14"/>
        </w:numPr>
        <w:tabs>
          <w:tab w:val="clear" w:pos="2340"/>
        </w:tabs>
        <w:suppressAutoHyphens w:val="0"/>
        <w:spacing w:before="0" w:after="0"/>
        <w:ind w:left="360"/>
        <w:rPr>
          <w:rFonts w:cs="Times New Roman"/>
          <w:sz w:val="22"/>
          <w:szCs w:val="22"/>
        </w:rPr>
      </w:pPr>
      <w:r w:rsidRPr="003B31A1">
        <w:rPr>
          <w:rFonts w:cs="Times New Roman"/>
          <w:sz w:val="22"/>
          <w:szCs w:val="22"/>
        </w:rPr>
        <w:t xml:space="preserve">Kryteriami wyboru najkorzystniejszej oferty </w:t>
      </w:r>
      <w:r w:rsidR="000D1833" w:rsidRPr="00FA061A">
        <w:rPr>
          <w:rFonts w:cs="Times New Roman"/>
          <w:sz w:val="22"/>
          <w:szCs w:val="22"/>
        </w:rPr>
        <w:t>zamówienia jest</w:t>
      </w:r>
      <w:r w:rsidRPr="00FA061A">
        <w:rPr>
          <w:rFonts w:cs="Times New Roman"/>
          <w:sz w:val="22"/>
          <w:szCs w:val="22"/>
        </w:rPr>
        <w:t>:</w:t>
      </w:r>
    </w:p>
    <w:p w14:paraId="6A59604F" w14:textId="77777777" w:rsidR="00F119BA" w:rsidRPr="003B31A1" w:rsidRDefault="00F119BA" w:rsidP="00F119BA">
      <w:pPr>
        <w:pStyle w:val="Tekstpodstawowy"/>
        <w:ind w:firstLine="360"/>
        <w:rPr>
          <w:rFonts w:ascii="Times New Roman" w:hAnsi="Times New Roman" w:cs="Times New Roman"/>
          <w:bCs/>
          <w:sz w:val="22"/>
          <w:szCs w:val="22"/>
        </w:rPr>
      </w:pPr>
      <w:r w:rsidRPr="003B31A1">
        <w:rPr>
          <w:rFonts w:ascii="Times New Roman" w:hAnsi="Times New Roman" w:cs="Times New Roman"/>
          <w:bCs/>
          <w:sz w:val="22"/>
          <w:szCs w:val="22"/>
        </w:rPr>
        <w:t>Cena brutto oferty – 60%</w:t>
      </w:r>
    </w:p>
    <w:p w14:paraId="01D0AE5D" w14:textId="77777777" w:rsidR="00F119BA" w:rsidRPr="003B31A1" w:rsidRDefault="00F119BA" w:rsidP="00F119BA">
      <w:pPr>
        <w:pStyle w:val="NormalnyWeb"/>
        <w:spacing w:before="0" w:after="0"/>
        <w:ind w:left="360"/>
        <w:rPr>
          <w:rFonts w:cs="Times New Roman"/>
          <w:sz w:val="22"/>
          <w:szCs w:val="22"/>
        </w:rPr>
      </w:pPr>
      <w:r w:rsidRPr="003B31A1">
        <w:rPr>
          <w:rFonts w:cs="Times New Roman"/>
          <w:sz w:val="22"/>
          <w:szCs w:val="22"/>
        </w:rPr>
        <w:t>Gwarancja jakości – 40%</w:t>
      </w:r>
    </w:p>
    <w:p w14:paraId="3DBDDC55" w14:textId="77777777" w:rsidR="00F119BA" w:rsidRPr="003B31A1" w:rsidRDefault="00F119BA" w:rsidP="00F119BA">
      <w:pPr>
        <w:pStyle w:val="NormalnyWeb"/>
        <w:spacing w:before="0" w:after="0"/>
        <w:rPr>
          <w:rFonts w:cs="Times New Roman"/>
          <w:sz w:val="22"/>
          <w:szCs w:val="22"/>
        </w:rPr>
      </w:pPr>
      <w:r w:rsidRPr="003B31A1">
        <w:rPr>
          <w:rFonts w:cs="Times New Roman"/>
          <w:sz w:val="22"/>
          <w:szCs w:val="22"/>
        </w:rPr>
        <w:t>2. Sposób przyznawania punktów:</w:t>
      </w:r>
    </w:p>
    <w:p w14:paraId="37BA8BB6" w14:textId="77777777" w:rsidR="00F119BA" w:rsidRPr="003B31A1" w:rsidRDefault="00F119BA" w:rsidP="008A2834">
      <w:pPr>
        <w:pStyle w:val="NormalnyWeb"/>
        <w:numPr>
          <w:ilvl w:val="3"/>
          <w:numId w:val="27"/>
        </w:numPr>
        <w:suppressAutoHyphens w:val="0"/>
        <w:spacing w:before="0" w:after="0"/>
        <w:rPr>
          <w:rFonts w:cs="Times New Roman"/>
          <w:sz w:val="22"/>
          <w:szCs w:val="22"/>
        </w:rPr>
      </w:pPr>
      <w:r w:rsidRPr="003B31A1">
        <w:rPr>
          <w:rFonts w:cs="Times New Roman"/>
          <w:sz w:val="22"/>
          <w:szCs w:val="22"/>
        </w:rPr>
        <w:t xml:space="preserve">cena </w:t>
      </w:r>
    </w:p>
    <w:p w14:paraId="0A8EA601" w14:textId="77777777" w:rsidR="00F119BA" w:rsidRPr="003B31A1" w:rsidRDefault="00F119BA" w:rsidP="00F119BA">
      <w:pPr>
        <w:jc w:val="both"/>
        <w:rPr>
          <w:rFonts w:ascii="Times New Roman" w:hAnsi="Times New Roman" w:cs="Times New Roman"/>
          <w:i/>
          <w:iCs/>
        </w:rPr>
      </w:pPr>
    </w:p>
    <w:p w14:paraId="1D832286" w14:textId="77777777" w:rsidR="00F119BA" w:rsidRPr="003B31A1" w:rsidRDefault="00F119BA" w:rsidP="00F119BA">
      <w:pPr>
        <w:ind w:left="708" w:firstLine="708"/>
        <w:jc w:val="both"/>
        <w:rPr>
          <w:rFonts w:ascii="Times New Roman" w:hAnsi="Times New Roman" w:cs="Times New Roman"/>
        </w:rPr>
      </w:pPr>
      <w:r w:rsidRPr="003B31A1">
        <w:rPr>
          <w:rFonts w:ascii="Times New Roman" w:hAnsi="Times New Roman" w:cs="Times New Roman"/>
          <w:iCs/>
        </w:rPr>
        <w:t>C = (C</w:t>
      </w:r>
      <w:r w:rsidRPr="003B31A1">
        <w:rPr>
          <w:rFonts w:ascii="Times New Roman" w:hAnsi="Times New Roman" w:cs="Times New Roman"/>
          <w:iCs/>
          <w:vertAlign w:val="subscript"/>
        </w:rPr>
        <w:t>min.</w:t>
      </w:r>
      <w:r w:rsidRPr="003B31A1">
        <w:rPr>
          <w:rFonts w:ascii="Times New Roman" w:hAnsi="Times New Roman" w:cs="Times New Roman"/>
          <w:iCs/>
        </w:rPr>
        <w:t>/C</w:t>
      </w:r>
      <w:r w:rsidRPr="003B31A1">
        <w:rPr>
          <w:rFonts w:ascii="Times New Roman" w:hAnsi="Times New Roman" w:cs="Times New Roman"/>
          <w:iCs/>
          <w:vertAlign w:val="subscript"/>
        </w:rPr>
        <w:t>bad.</w:t>
      </w:r>
      <w:r w:rsidRPr="003B31A1">
        <w:rPr>
          <w:rFonts w:ascii="Times New Roman" w:hAnsi="Times New Roman" w:cs="Times New Roman"/>
          <w:iCs/>
        </w:rPr>
        <w:t>) x 60</w:t>
      </w:r>
    </w:p>
    <w:p w14:paraId="4AD01DF6" w14:textId="77777777" w:rsidR="00F119BA" w:rsidRPr="003B31A1" w:rsidRDefault="00F119BA" w:rsidP="00F119BA">
      <w:pPr>
        <w:pStyle w:val="Tekstpodstawowy"/>
        <w:ind w:left="360" w:hanging="360"/>
        <w:rPr>
          <w:rFonts w:ascii="Times New Roman" w:hAnsi="Times New Roman" w:cs="Times New Roman"/>
          <w:b/>
          <w:sz w:val="22"/>
          <w:szCs w:val="22"/>
        </w:rPr>
      </w:pPr>
      <w:r w:rsidRPr="003B31A1">
        <w:rPr>
          <w:rFonts w:ascii="Times New Roman" w:hAnsi="Times New Roman" w:cs="Times New Roman"/>
          <w:b/>
          <w:sz w:val="22"/>
          <w:szCs w:val="22"/>
        </w:rPr>
        <w:tab/>
      </w:r>
      <w:r w:rsidRPr="003B31A1">
        <w:rPr>
          <w:rFonts w:ascii="Times New Roman" w:hAnsi="Times New Roman" w:cs="Times New Roman"/>
          <w:b/>
          <w:sz w:val="22"/>
          <w:szCs w:val="22"/>
        </w:rPr>
        <w:tab/>
      </w:r>
    </w:p>
    <w:p w14:paraId="2D1A3172" w14:textId="77777777" w:rsidR="00F119BA" w:rsidRPr="003B31A1" w:rsidRDefault="00F119BA" w:rsidP="00F119BA">
      <w:pPr>
        <w:pStyle w:val="Tekstpodstawowy"/>
        <w:ind w:left="360" w:firstLine="348"/>
        <w:rPr>
          <w:rFonts w:ascii="Times New Roman" w:hAnsi="Times New Roman" w:cs="Times New Roman"/>
          <w:bCs/>
          <w:sz w:val="22"/>
          <w:szCs w:val="22"/>
        </w:rPr>
      </w:pPr>
      <w:r w:rsidRPr="003B31A1">
        <w:rPr>
          <w:rFonts w:ascii="Times New Roman" w:hAnsi="Times New Roman" w:cs="Times New Roman"/>
          <w:bCs/>
          <w:sz w:val="22"/>
          <w:szCs w:val="22"/>
        </w:rPr>
        <w:t>gdzie:</w:t>
      </w:r>
    </w:p>
    <w:p w14:paraId="60E7BC67" w14:textId="77777777" w:rsidR="00F119BA" w:rsidRPr="003B31A1" w:rsidRDefault="00F119BA" w:rsidP="00F119BA">
      <w:pPr>
        <w:pStyle w:val="Tekstpodstawowy"/>
        <w:ind w:left="360" w:hanging="360"/>
        <w:rPr>
          <w:rFonts w:ascii="Times New Roman" w:hAnsi="Times New Roman" w:cs="Times New Roman"/>
          <w:bCs/>
          <w:sz w:val="22"/>
          <w:szCs w:val="22"/>
        </w:rPr>
      </w:pPr>
      <w:r w:rsidRPr="003B31A1">
        <w:rPr>
          <w:rFonts w:ascii="Times New Roman" w:hAnsi="Times New Roman" w:cs="Times New Roman"/>
          <w:bCs/>
          <w:sz w:val="22"/>
          <w:szCs w:val="22"/>
        </w:rPr>
        <w:tab/>
      </w:r>
      <w:r w:rsidRPr="003B31A1">
        <w:rPr>
          <w:rFonts w:ascii="Times New Roman" w:hAnsi="Times New Roman" w:cs="Times New Roman"/>
          <w:bCs/>
          <w:sz w:val="22"/>
          <w:szCs w:val="22"/>
        </w:rPr>
        <w:tab/>
        <w:t>C – ilość punktów oferty badanej w kryterium cena</w:t>
      </w:r>
    </w:p>
    <w:p w14:paraId="35339B07" w14:textId="77777777" w:rsidR="00F119BA" w:rsidRPr="003B31A1" w:rsidRDefault="00F119BA" w:rsidP="00F119BA">
      <w:pPr>
        <w:pStyle w:val="Tekstpodstawowy"/>
        <w:ind w:left="360" w:hanging="360"/>
        <w:rPr>
          <w:rFonts w:ascii="Times New Roman" w:hAnsi="Times New Roman" w:cs="Times New Roman"/>
          <w:bCs/>
          <w:sz w:val="22"/>
          <w:szCs w:val="22"/>
        </w:rPr>
      </w:pPr>
      <w:r w:rsidRPr="003B31A1">
        <w:rPr>
          <w:rFonts w:ascii="Times New Roman" w:hAnsi="Times New Roman" w:cs="Times New Roman"/>
          <w:bCs/>
          <w:sz w:val="22"/>
          <w:szCs w:val="22"/>
        </w:rPr>
        <w:tab/>
      </w:r>
      <w:r w:rsidRPr="003B31A1">
        <w:rPr>
          <w:rFonts w:ascii="Times New Roman" w:hAnsi="Times New Roman" w:cs="Times New Roman"/>
          <w:bCs/>
          <w:sz w:val="22"/>
          <w:szCs w:val="22"/>
        </w:rPr>
        <w:tab/>
        <w:t>C</w:t>
      </w:r>
      <w:r w:rsidRPr="003B31A1">
        <w:rPr>
          <w:rFonts w:ascii="Times New Roman" w:hAnsi="Times New Roman" w:cs="Times New Roman"/>
          <w:bCs/>
          <w:sz w:val="22"/>
          <w:szCs w:val="22"/>
          <w:vertAlign w:val="subscript"/>
        </w:rPr>
        <w:t xml:space="preserve">min. </w:t>
      </w:r>
      <w:r w:rsidRPr="003B31A1">
        <w:rPr>
          <w:rFonts w:ascii="Times New Roman" w:hAnsi="Times New Roman" w:cs="Times New Roman"/>
          <w:bCs/>
          <w:sz w:val="22"/>
          <w:szCs w:val="22"/>
        </w:rPr>
        <w:t>– najniższa cena (brutto) spośród wszystkich podlegających ocenie ofert</w:t>
      </w:r>
    </w:p>
    <w:p w14:paraId="17CF2CB1" w14:textId="77777777" w:rsidR="00F119BA" w:rsidRPr="003B31A1" w:rsidRDefault="00F119BA" w:rsidP="00F119BA">
      <w:pPr>
        <w:pStyle w:val="Tekstpodstawowy"/>
        <w:ind w:left="360" w:hanging="360"/>
        <w:rPr>
          <w:rFonts w:ascii="Times New Roman" w:hAnsi="Times New Roman" w:cs="Times New Roman"/>
          <w:bCs/>
          <w:sz w:val="22"/>
          <w:szCs w:val="22"/>
          <w:vertAlign w:val="subscript"/>
        </w:rPr>
      </w:pPr>
      <w:r w:rsidRPr="003B31A1">
        <w:rPr>
          <w:rFonts w:ascii="Times New Roman" w:hAnsi="Times New Roman" w:cs="Times New Roman"/>
          <w:bCs/>
          <w:sz w:val="22"/>
          <w:szCs w:val="22"/>
        </w:rPr>
        <w:tab/>
      </w:r>
      <w:r w:rsidRPr="003B31A1">
        <w:rPr>
          <w:rFonts w:ascii="Times New Roman" w:hAnsi="Times New Roman" w:cs="Times New Roman"/>
          <w:bCs/>
          <w:sz w:val="22"/>
          <w:szCs w:val="22"/>
        </w:rPr>
        <w:tab/>
        <w:t>C</w:t>
      </w:r>
      <w:r w:rsidRPr="003B31A1">
        <w:rPr>
          <w:rFonts w:ascii="Times New Roman" w:hAnsi="Times New Roman" w:cs="Times New Roman"/>
          <w:bCs/>
          <w:sz w:val="22"/>
          <w:szCs w:val="22"/>
          <w:vertAlign w:val="subscript"/>
        </w:rPr>
        <w:t xml:space="preserve">bad. </w:t>
      </w:r>
      <w:r w:rsidRPr="003B31A1">
        <w:rPr>
          <w:rFonts w:ascii="Times New Roman" w:hAnsi="Times New Roman" w:cs="Times New Roman"/>
          <w:bCs/>
          <w:sz w:val="22"/>
          <w:szCs w:val="22"/>
        </w:rPr>
        <w:t>– cena (brutto) oferty badanej</w:t>
      </w:r>
    </w:p>
    <w:p w14:paraId="01F25148" w14:textId="77777777" w:rsidR="00F119BA" w:rsidRPr="003B31A1" w:rsidRDefault="00F119BA" w:rsidP="00F119BA">
      <w:pPr>
        <w:pStyle w:val="Tekstpodstawowy"/>
        <w:ind w:left="360" w:hanging="360"/>
        <w:rPr>
          <w:rFonts w:ascii="Times New Roman" w:hAnsi="Times New Roman" w:cs="Times New Roman"/>
          <w:b/>
          <w:sz w:val="22"/>
          <w:szCs w:val="22"/>
          <w:vertAlign w:val="subscript"/>
        </w:rPr>
      </w:pPr>
    </w:p>
    <w:p w14:paraId="4824D581" w14:textId="77777777" w:rsidR="00F119BA" w:rsidRPr="003B31A1" w:rsidRDefault="00F119BA" w:rsidP="008A2834">
      <w:pPr>
        <w:pStyle w:val="NormalnyWeb"/>
        <w:numPr>
          <w:ilvl w:val="3"/>
          <w:numId w:val="27"/>
        </w:numPr>
        <w:suppressAutoHyphens w:val="0"/>
        <w:spacing w:before="0" w:after="0"/>
        <w:rPr>
          <w:rFonts w:cs="Times New Roman"/>
          <w:sz w:val="22"/>
          <w:szCs w:val="22"/>
        </w:rPr>
      </w:pPr>
      <w:r w:rsidRPr="003B31A1">
        <w:rPr>
          <w:rFonts w:cs="Times New Roman"/>
          <w:sz w:val="22"/>
          <w:szCs w:val="22"/>
        </w:rPr>
        <w:t>okres gwarancji jakości</w:t>
      </w:r>
    </w:p>
    <w:p w14:paraId="481F7EFF" w14:textId="77777777" w:rsidR="00F119BA" w:rsidRPr="003B31A1" w:rsidRDefault="00F119BA" w:rsidP="00F119BA">
      <w:pPr>
        <w:pStyle w:val="NormalnyWeb"/>
        <w:spacing w:before="0" w:after="0"/>
        <w:rPr>
          <w:rFonts w:cs="Times New Roman"/>
          <w:sz w:val="22"/>
          <w:szCs w:val="22"/>
        </w:rPr>
      </w:pPr>
    </w:p>
    <w:p w14:paraId="7B57D1E7" w14:textId="77777777" w:rsidR="00F119BA" w:rsidRPr="003B31A1" w:rsidRDefault="00F119BA" w:rsidP="00F119BA">
      <w:pPr>
        <w:pStyle w:val="NormalnyWeb"/>
        <w:spacing w:before="0" w:after="0"/>
        <w:ind w:left="708" w:firstLine="708"/>
        <w:rPr>
          <w:rFonts w:cs="Times New Roman"/>
          <w:sz w:val="22"/>
          <w:szCs w:val="22"/>
        </w:rPr>
      </w:pPr>
      <w:r w:rsidRPr="003B31A1">
        <w:rPr>
          <w:rFonts w:cs="Times New Roman"/>
          <w:iCs/>
          <w:sz w:val="22"/>
          <w:szCs w:val="22"/>
        </w:rPr>
        <w:lastRenderedPageBreak/>
        <w:t>Gw = (Gw</w:t>
      </w:r>
      <w:r w:rsidRPr="003B31A1">
        <w:rPr>
          <w:rFonts w:cs="Times New Roman"/>
          <w:iCs/>
          <w:sz w:val="22"/>
          <w:szCs w:val="22"/>
          <w:vertAlign w:val="subscript"/>
        </w:rPr>
        <w:t>bad.</w:t>
      </w:r>
      <w:r w:rsidRPr="003B31A1">
        <w:rPr>
          <w:rFonts w:cs="Times New Roman"/>
          <w:iCs/>
          <w:sz w:val="22"/>
          <w:szCs w:val="22"/>
        </w:rPr>
        <w:t>/Gw</w:t>
      </w:r>
      <w:r w:rsidRPr="003B31A1">
        <w:rPr>
          <w:rFonts w:cs="Times New Roman"/>
          <w:iCs/>
          <w:sz w:val="22"/>
          <w:szCs w:val="22"/>
          <w:vertAlign w:val="subscript"/>
        </w:rPr>
        <w:t>max.</w:t>
      </w:r>
      <w:r w:rsidRPr="003B31A1">
        <w:rPr>
          <w:rFonts w:cs="Times New Roman"/>
          <w:iCs/>
          <w:sz w:val="22"/>
          <w:szCs w:val="22"/>
        </w:rPr>
        <w:t>) x 40</w:t>
      </w:r>
    </w:p>
    <w:p w14:paraId="731C7FE1" w14:textId="77777777" w:rsidR="00F119BA" w:rsidRPr="003B31A1" w:rsidRDefault="00F119BA" w:rsidP="00F119BA">
      <w:pPr>
        <w:pStyle w:val="NormalnyWeb"/>
        <w:spacing w:before="0" w:after="0"/>
        <w:ind w:firstLine="708"/>
        <w:rPr>
          <w:rFonts w:cs="Times New Roman"/>
          <w:sz w:val="22"/>
          <w:szCs w:val="22"/>
        </w:rPr>
      </w:pPr>
      <w:r w:rsidRPr="003B31A1">
        <w:rPr>
          <w:rFonts w:cs="Times New Roman"/>
          <w:sz w:val="22"/>
          <w:szCs w:val="22"/>
        </w:rPr>
        <w:t>gdzie:</w:t>
      </w:r>
    </w:p>
    <w:p w14:paraId="2762C969" w14:textId="77777777" w:rsidR="00F119BA" w:rsidRPr="003B31A1" w:rsidRDefault="00F119BA" w:rsidP="00F119BA">
      <w:pPr>
        <w:pStyle w:val="NormalnyWeb"/>
        <w:spacing w:before="0" w:after="0"/>
        <w:ind w:firstLine="708"/>
        <w:rPr>
          <w:rFonts w:cs="Times New Roman"/>
          <w:sz w:val="22"/>
          <w:szCs w:val="22"/>
        </w:rPr>
      </w:pPr>
      <w:r w:rsidRPr="003B31A1">
        <w:rPr>
          <w:rFonts w:cs="Times New Roman"/>
          <w:sz w:val="22"/>
          <w:szCs w:val="22"/>
        </w:rPr>
        <w:t>Gw – ilość punktów oferty badanej w kryterium gwarancja jakości</w:t>
      </w:r>
    </w:p>
    <w:p w14:paraId="13D57F90" w14:textId="77777777" w:rsidR="00F119BA" w:rsidRPr="003B31A1" w:rsidRDefault="00F119BA" w:rsidP="00F119BA">
      <w:pPr>
        <w:pStyle w:val="NormalnyWeb"/>
        <w:spacing w:before="0" w:after="0"/>
        <w:ind w:firstLine="708"/>
        <w:rPr>
          <w:rFonts w:cs="Times New Roman"/>
          <w:sz w:val="22"/>
          <w:szCs w:val="22"/>
        </w:rPr>
      </w:pPr>
      <w:r w:rsidRPr="003B31A1">
        <w:rPr>
          <w:rFonts w:cs="Times New Roman"/>
          <w:sz w:val="22"/>
          <w:szCs w:val="22"/>
        </w:rPr>
        <w:t>Gw</w:t>
      </w:r>
      <w:r w:rsidRPr="003B31A1">
        <w:rPr>
          <w:rFonts w:cs="Times New Roman"/>
          <w:sz w:val="22"/>
          <w:szCs w:val="22"/>
          <w:vertAlign w:val="subscript"/>
        </w:rPr>
        <w:t xml:space="preserve">bad. </w:t>
      </w:r>
      <w:r w:rsidRPr="003B31A1">
        <w:rPr>
          <w:rFonts w:cs="Times New Roman"/>
          <w:sz w:val="22"/>
          <w:szCs w:val="22"/>
        </w:rPr>
        <w:t>– ilość miesięcy gwarancji w ofercie badanej</w:t>
      </w:r>
    </w:p>
    <w:p w14:paraId="008B768E" w14:textId="77777777" w:rsidR="00F119BA" w:rsidRPr="003B31A1" w:rsidRDefault="00F119BA" w:rsidP="00F119BA">
      <w:pPr>
        <w:pStyle w:val="NormalnyWeb"/>
        <w:spacing w:before="0" w:after="0"/>
        <w:ind w:left="708"/>
        <w:rPr>
          <w:rFonts w:cs="Times New Roman"/>
          <w:sz w:val="22"/>
          <w:szCs w:val="22"/>
        </w:rPr>
      </w:pPr>
      <w:r w:rsidRPr="003B31A1">
        <w:rPr>
          <w:rFonts w:cs="Times New Roman"/>
          <w:sz w:val="22"/>
          <w:szCs w:val="22"/>
        </w:rPr>
        <w:t>Gw</w:t>
      </w:r>
      <w:r w:rsidRPr="003B31A1">
        <w:rPr>
          <w:rFonts w:cs="Times New Roman"/>
          <w:sz w:val="22"/>
          <w:szCs w:val="22"/>
          <w:vertAlign w:val="subscript"/>
        </w:rPr>
        <w:t xml:space="preserve">max </w:t>
      </w:r>
      <w:r w:rsidRPr="003B31A1">
        <w:rPr>
          <w:rFonts w:cs="Times New Roman"/>
          <w:sz w:val="22"/>
          <w:szCs w:val="22"/>
        </w:rPr>
        <w:t>– najwyższa zaoferowana ilość miesięcy gwarancji jakości spośród wszystkich  podlegających ocenie ofert</w:t>
      </w:r>
    </w:p>
    <w:p w14:paraId="014FE4C1" w14:textId="77777777" w:rsidR="00F119BA" w:rsidRPr="003B31A1" w:rsidRDefault="00F119BA" w:rsidP="00F119BA">
      <w:pPr>
        <w:pStyle w:val="NormalnyWeb"/>
        <w:spacing w:before="0" w:after="0"/>
        <w:ind w:firstLine="708"/>
        <w:rPr>
          <w:rFonts w:cs="Times New Roman"/>
          <w:sz w:val="22"/>
          <w:szCs w:val="22"/>
        </w:rPr>
      </w:pPr>
    </w:p>
    <w:p w14:paraId="7107784F" w14:textId="77777777" w:rsidR="00F119BA" w:rsidRPr="003B31A1" w:rsidRDefault="0084279C" w:rsidP="0084279C">
      <w:pPr>
        <w:pStyle w:val="NormalnyWeb"/>
        <w:spacing w:before="0" w:after="0"/>
        <w:rPr>
          <w:rFonts w:cs="Times New Roman"/>
          <w:sz w:val="22"/>
          <w:szCs w:val="22"/>
        </w:rPr>
      </w:pPr>
      <w:r>
        <w:rPr>
          <w:rFonts w:cs="Times New Roman"/>
          <w:sz w:val="22"/>
          <w:szCs w:val="22"/>
        </w:rPr>
        <w:t>3.</w:t>
      </w:r>
      <w:r w:rsidR="00F119BA" w:rsidRPr="003B31A1">
        <w:rPr>
          <w:rFonts w:cs="Times New Roman"/>
          <w:sz w:val="22"/>
          <w:szCs w:val="22"/>
        </w:rPr>
        <w:t>Za najkorzystniejszą zostanie uznana oferta (spośród wszystkich złożonych w postępowaniu ofert niepodlegających odrzuceniu), która otrzyma największą łączną liczbę punktów z poszczególnych kryteriów oceny ofert (C+Gw)</w:t>
      </w:r>
      <w:r w:rsidR="000D1833" w:rsidRPr="003B31A1">
        <w:rPr>
          <w:rFonts w:cs="Times New Roman"/>
          <w:sz w:val="22"/>
          <w:szCs w:val="22"/>
        </w:rPr>
        <w:t xml:space="preserve"> dla zamówienia</w:t>
      </w:r>
      <w:r w:rsidR="00F119BA" w:rsidRPr="003B31A1">
        <w:rPr>
          <w:rFonts w:cs="Times New Roman"/>
          <w:sz w:val="22"/>
          <w:szCs w:val="22"/>
        </w:rPr>
        <w:t>.</w:t>
      </w:r>
    </w:p>
    <w:p w14:paraId="469F5CE1" w14:textId="77777777" w:rsidR="00F119BA" w:rsidRPr="003B31A1" w:rsidRDefault="00F119BA" w:rsidP="00F119BA">
      <w:pPr>
        <w:pStyle w:val="NormalnyWeb"/>
        <w:spacing w:before="0" w:after="0"/>
        <w:rPr>
          <w:rFonts w:cs="Times New Roman"/>
          <w:sz w:val="22"/>
          <w:szCs w:val="22"/>
        </w:rPr>
      </w:pPr>
      <w:r w:rsidRPr="003B31A1">
        <w:rPr>
          <w:rFonts w:cs="Times New Roman"/>
          <w:sz w:val="22"/>
          <w:szCs w:val="22"/>
        </w:rPr>
        <w:t>4. Minimalny okres gwarancji jakości – 36 miesięcy od daty odbioru przedmiotu umowy</w:t>
      </w:r>
      <w:r w:rsidR="000D1833" w:rsidRPr="003B31A1">
        <w:rPr>
          <w:rFonts w:cs="Times New Roman"/>
          <w:sz w:val="22"/>
          <w:szCs w:val="22"/>
        </w:rPr>
        <w:t xml:space="preserve"> zamówienia</w:t>
      </w:r>
      <w:r w:rsidRPr="003B31A1">
        <w:rPr>
          <w:rFonts w:cs="Times New Roman"/>
          <w:sz w:val="22"/>
          <w:szCs w:val="22"/>
        </w:rPr>
        <w:t xml:space="preserve">. W przypadku zaoferowania przez wykonawcę krótszej gwarancji jakości, oferta będzie podlegała odrzuceniu na podstawie art. </w:t>
      </w:r>
      <w:r w:rsidR="00226507" w:rsidRPr="003B31A1">
        <w:rPr>
          <w:rFonts w:cs="Times New Roman"/>
          <w:sz w:val="22"/>
          <w:szCs w:val="22"/>
        </w:rPr>
        <w:t>226</w:t>
      </w:r>
      <w:r w:rsidRPr="003B31A1">
        <w:rPr>
          <w:rFonts w:cs="Times New Roman"/>
          <w:sz w:val="22"/>
          <w:szCs w:val="22"/>
        </w:rPr>
        <w:t xml:space="preserve"> ust. 1 pkt </w:t>
      </w:r>
      <w:r w:rsidR="00226507" w:rsidRPr="003B31A1">
        <w:rPr>
          <w:rFonts w:cs="Times New Roman"/>
          <w:sz w:val="22"/>
          <w:szCs w:val="22"/>
        </w:rPr>
        <w:t>5</w:t>
      </w:r>
      <w:r w:rsidRPr="003B31A1">
        <w:rPr>
          <w:rFonts w:cs="Times New Roman"/>
          <w:sz w:val="22"/>
          <w:szCs w:val="22"/>
        </w:rPr>
        <w:t xml:space="preserve"> ustawy.</w:t>
      </w:r>
    </w:p>
    <w:p w14:paraId="6ABAFDBA" w14:textId="77777777" w:rsidR="00F119BA" w:rsidRPr="003B31A1" w:rsidRDefault="00F119BA" w:rsidP="00F119BA">
      <w:pPr>
        <w:pStyle w:val="NormalnyWeb"/>
        <w:spacing w:before="0" w:after="0"/>
        <w:rPr>
          <w:rFonts w:cs="Times New Roman"/>
          <w:sz w:val="22"/>
          <w:szCs w:val="22"/>
        </w:rPr>
      </w:pPr>
      <w:r w:rsidRPr="003B31A1">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0D1833" w:rsidRPr="003B31A1">
        <w:rPr>
          <w:rFonts w:cs="Times New Roman"/>
          <w:sz w:val="22"/>
          <w:szCs w:val="22"/>
        </w:rPr>
        <w:t xml:space="preserve"> dla zamówienia</w:t>
      </w:r>
    </w:p>
    <w:p w14:paraId="22A4A82E" w14:textId="77777777" w:rsidR="00F119BA" w:rsidRPr="003B31A1" w:rsidRDefault="00F119BA" w:rsidP="00F119BA">
      <w:pPr>
        <w:pStyle w:val="NormalnyWeb"/>
        <w:spacing w:before="0" w:after="0"/>
        <w:rPr>
          <w:rFonts w:cs="Times New Roman"/>
          <w:sz w:val="22"/>
          <w:szCs w:val="22"/>
        </w:rPr>
      </w:pPr>
      <w:r w:rsidRPr="003B31A1">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(Gw) przyjmie okres gwarancji jakości (Gw</w:t>
      </w:r>
      <w:r w:rsidRPr="003B31A1">
        <w:rPr>
          <w:rFonts w:cs="Times New Roman"/>
          <w:sz w:val="22"/>
          <w:szCs w:val="22"/>
          <w:vertAlign w:val="subscript"/>
        </w:rPr>
        <w:t>max.</w:t>
      </w:r>
      <w:r w:rsidRPr="003B31A1">
        <w:rPr>
          <w:rFonts w:cs="Times New Roman"/>
          <w:sz w:val="22"/>
          <w:szCs w:val="22"/>
        </w:rPr>
        <w:t>) jako 60 miesięcy liczony od daty odbioru przedmiotu umowy</w:t>
      </w:r>
      <w:r w:rsidR="000D1833" w:rsidRPr="003B31A1">
        <w:rPr>
          <w:rFonts w:cs="Times New Roman"/>
          <w:sz w:val="22"/>
          <w:szCs w:val="22"/>
        </w:rPr>
        <w:t xml:space="preserve"> zamówienia</w:t>
      </w:r>
      <w:r w:rsidRPr="003B31A1">
        <w:rPr>
          <w:rFonts w:cs="Times New Roman"/>
          <w:sz w:val="22"/>
          <w:szCs w:val="22"/>
        </w:rPr>
        <w:t>.</w:t>
      </w:r>
    </w:p>
    <w:p w14:paraId="21D4BDDC" w14:textId="77777777" w:rsidR="00F119BA" w:rsidRPr="003B31A1" w:rsidRDefault="00F119BA" w:rsidP="00F119BA">
      <w:pPr>
        <w:pStyle w:val="NormalnyWeb"/>
        <w:spacing w:before="0" w:after="0"/>
        <w:rPr>
          <w:rFonts w:cs="Times New Roman"/>
          <w:sz w:val="22"/>
          <w:szCs w:val="22"/>
        </w:rPr>
      </w:pPr>
      <w:r w:rsidRPr="003B31A1">
        <w:rPr>
          <w:rFonts w:cs="Times New Roman"/>
          <w:sz w:val="22"/>
          <w:szCs w:val="22"/>
        </w:rPr>
        <w:t>7. Obliczenia dokonywane będą z dokładnością do dwóch miejsc po przecinku przy zastosowaniu matematycznych reguł zaokrąglania liczb</w:t>
      </w:r>
      <w:r w:rsidR="000D1833" w:rsidRPr="003B31A1">
        <w:rPr>
          <w:rFonts w:cs="Times New Roman"/>
          <w:sz w:val="22"/>
          <w:szCs w:val="22"/>
        </w:rPr>
        <w:t xml:space="preserve"> dla zamówienia</w:t>
      </w:r>
      <w:r w:rsidRPr="003B31A1">
        <w:rPr>
          <w:rFonts w:cs="Times New Roman"/>
          <w:sz w:val="22"/>
          <w:szCs w:val="22"/>
        </w:rPr>
        <w:t>.</w:t>
      </w:r>
    </w:p>
    <w:p w14:paraId="79846FE5" w14:textId="77777777" w:rsidR="00F119BA" w:rsidRPr="003B31A1" w:rsidRDefault="00F119BA" w:rsidP="003533FE">
      <w:pPr>
        <w:pStyle w:val="NormalnyWeb"/>
        <w:spacing w:before="0" w:after="0"/>
        <w:rPr>
          <w:rFonts w:cs="Times New Roman"/>
          <w:sz w:val="22"/>
          <w:szCs w:val="22"/>
        </w:rPr>
      </w:pPr>
      <w:r w:rsidRPr="003B31A1">
        <w:rPr>
          <w:rFonts w:cs="Times New Roman"/>
          <w:sz w:val="22"/>
          <w:szCs w:val="22"/>
        </w:rPr>
        <w:t>8. Oferowany okres gwarancji jakości liczony w pełnych miesiącach należy wskazać we wzorze oferty, stanowiącym załącznik nr 1 do swz</w:t>
      </w:r>
      <w:r w:rsidR="000D1833" w:rsidRPr="003B31A1">
        <w:rPr>
          <w:rFonts w:cs="Times New Roman"/>
          <w:sz w:val="22"/>
          <w:szCs w:val="22"/>
        </w:rPr>
        <w:t xml:space="preserve"> dla zamówienia</w:t>
      </w:r>
      <w:r w:rsidRPr="003B31A1">
        <w:rPr>
          <w:rFonts w:cs="Times New Roman"/>
          <w:sz w:val="22"/>
          <w:szCs w:val="22"/>
        </w:rPr>
        <w:t>.</w:t>
      </w:r>
    </w:p>
    <w:p w14:paraId="68C58F43" w14:textId="77777777" w:rsidR="00642FFA" w:rsidRPr="003B31A1" w:rsidRDefault="003533FE" w:rsidP="00642FFA">
      <w:pPr>
        <w:pStyle w:val="NormalnyWeb"/>
        <w:spacing w:before="0" w:after="0"/>
        <w:rPr>
          <w:rFonts w:cs="Times New Roman"/>
          <w:sz w:val="22"/>
          <w:szCs w:val="22"/>
        </w:rPr>
      </w:pPr>
      <w:r w:rsidRPr="003B31A1">
        <w:rPr>
          <w:rFonts w:cs="Times New Roman"/>
          <w:sz w:val="22"/>
          <w:szCs w:val="22"/>
        </w:rPr>
        <w:t xml:space="preserve">9. </w:t>
      </w:r>
      <w:bookmarkStart w:id="5" w:name="_Hlk65049258"/>
      <w:r w:rsidR="00A177CF" w:rsidRPr="003B31A1">
        <w:rPr>
          <w:rFonts w:cs="Times New Roman"/>
          <w:sz w:val="22"/>
          <w:szCs w:val="22"/>
        </w:rPr>
        <w:t xml:space="preserve">W sytuacji, gdy Zamawiający nie będzie mógł dokonać wyboru najkorzystniejszej oferty </w:t>
      </w:r>
      <w:r w:rsidR="00A177CF" w:rsidRPr="003B31A1">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00A177CF" w:rsidRPr="003B31A1">
        <w:rPr>
          <w:sz w:val="22"/>
          <w:szCs w:val="22"/>
        </w:rPr>
        <w:br/>
        <w:t>o najwyższej wadze</w:t>
      </w:r>
      <w:r w:rsidR="00A177CF" w:rsidRPr="003B31A1">
        <w:rPr>
          <w:rFonts w:cs="Times New Roman"/>
          <w:sz w:val="22"/>
          <w:szCs w:val="22"/>
        </w:rPr>
        <w:t>.</w:t>
      </w:r>
      <w:bookmarkEnd w:id="5"/>
    </w:p>
    <w:p w14:paraId="7E15ECE8" w14:textId="77777777" w:rsidR="00642FFA" w:rsidRPr="003B31A1" w:rsidRDefault="00642FFA" w:rsidP="00642FFA">
      <w:pPr>
        <w:pStyle w:val="NormalnyWeb"/>
        <w:spacing w:before="0" w:after="0"/>
        <w:rPr>
          <w:rFonts w:cs="Times New Roman"/>
          <w:sz w:val="22"/>
          <w:szCs w:val="22"/>
        </w:rPr>
      </w:pPr>
      <w:r w:rsidRPr="003B31A1">
        <w:rPr>
          <w:rFonts w:cs="Times New Roman"/>
          <w:sz w:val="22"/>
          <w:szCs w:val="22"/>
        </w:rPr>
        <w:t xml:space="preserve">10. </w:t>
      </w:r>
      <w:r w:rsidRPr="003B31A1">
        <w:rPr>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sidR="00B171FE" w:rsidRPr="003B31A1">
        <w:rPr>
          <w:sz w:val="22"/>
          <w:szCs w:val="22"/>
        </w:rPr>
        <w:t>.</w:t>
      </w:r>
    </w:p>
    <w:p w14:paraId="2A2E6BE1" w14:textId="77777777" w:rsidR="003533FE" w:rsidRPr="003B31A1" w:rsidRDefault="00642FFA" w:rsidP="003533FE">
      <w:pPr>
        <w:tabs>
          <w:tab w:val="left" w:pos="495"/>
          <w:tab w:val="left" w:pos="9209"/>
        </w:tabs>
        <w:ind w:right="-48"/>
        <w:jc w:val="both"/>
        <w:rPr>
          <w:rFonts w:ascii="Times New Roman" w:hAnsi="Times New Roman" w:cs="Times New Roman"/>
        </w:rPr>
      </w:pPr>
      <w:r w:rsidRPr="003B31A1">
        <w:rPr>
          <w:rFonts w:ascii="Times New Roman" w:hAnsi="Times New Roman" w:cs="Times New Roman"/>
        </w:rPr>
        <w:t>11.</w:t>
      </w:r>
      <w:r w:rsidR="003533FE" w:rsidRPr="003B31A1">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1ED6A48" w14:textId="0A413D91" w:rsidR="003533FE" w:rsidRPr="003B31A1" w:rsidRDefault="003533FE" w:rsidP="000D1833">
      <w:pPr>
        <w:tabs>
          <w:tab w:val="left" w:pos="495"/>
        </w:tabs>
        <w:jc w:val="both"/>
        <w:rPr>
          <w:rFonts w:ascii="Times New Roman" w:hAnsi="Times New Roman" w:cs="Times New Roman"/>
        </w:rPr>
      </w:pPr>
      <w:r w:rsidRPr="003B31A1">
        <w:rPr>
          <w:rFonts w:ascii="Times New Roman" w:hAnsi="Times New Roman" w:cs="Times New Roman"/>
        </w:rPr>
        <w:t>1</w:t>
      </w:r>
      <w:r w:rsidR="00642FFA" w:rsidRPr="003B31A1">
        <w:rPr>
          <w:rFonts w:ascii="Times New Roman" w:hAnsi="Times New Roman" w:cs="Times New Roman"/>
        </w:rPr>
        <w:t>2</w:t>
      </w:r>
      <w:r w:rsidRPr="003B31A1">
        <w:rPr>
          <w:rFonts w:ascii="Times New Roman" w:hAnsi="Times New Roman" w:cs="Times New Roman"/>
        </w:rPr>
        <w:t xml:space="preserve">. </w:t>
      </w:r>
      <w:r w:rsidRPr="003B31A1">
        <w:rPr>
          <w:rFonts w:ascii="Times New Roman" w:eastAsiaTheme="minorHAnsi" w:hAnsi="Times New Roman" w:cs="Times New Roman"/>
        </w:rPr>
        <w:t>Zamawiający wybiera najkorzystniejszą ofertę w terminie związania ofertą określonym</w:t>
      </w:r>
      <w:r w:rsidR="000C333D">
        <w:rPr>
          <w:rFonts w:ascii="Times New Roman" w:eastAsiaTheme="minorHAnsi" w:hAnsi="Times New Roman" w:cs="Times New Roman"/>
        </w:rPr>
        <w:t xml:space="preserve"> </w:t>
      </w:r>
      <w:r w:rsidRPr="003B31A1">
        <w:rPr>
          <w:rFonts w:ascii="Times New Roman" w:eastAsiaTheme="minorHAnsi" w:hAnsi="Times New Roman" w:cs="Times New Roman"/>
        </w:rPr>
        <w:t xml:space="preserve">w SWZ. </w:t>
      </w:r>
    </w:p>
    <w:p w14:paraId="1C133A4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3</w:t>
      </w:r>
      <w:r w:rsidRPr="003B31A1">
        <w:rPr>
          <w:rFonts w:ascii="Times New Roman" w:eastAsiaTheme="minorHAnsi" w:hAnsi="Times New Roman" w:cs="Times New Roman"/>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8B07643" w14:textId="5EE07466" w:rsidR="003533FE" w:rsidRPr="003B31A1" w:rsidRDefault="003533FE" w:rsidP="003533FE">
      <w:pPr>
        <w:tabs>
          <w:tab w:val="left" w:pos="495"/>
        </w:tabs>
        <w:ind w:right="-48"/>
        <w:jc w:val="both"/>
        <w:rPr>
          <w:rFonts w:ascii="Times New Roman"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4</w:t>
      </w:r>
      <w:r w:rsidRPr="003B31A1">
        <w:rPr>
          <w:rFonts w:ascii="Times New Roman" w:eastAsiaTheme="minorHAnsi" w:hAnsi="Times New Roman" w:cs="Times New Roman"/>
        </w:rPr>
        <w:t xml:space="preserve">. W przypadku braku zgody, o której mowa w </w:t>
      </w:r>
      <w:r w:rsidRPr="00442DC9">
        <w:rPr>
          <w:rFonts w:ascii="Times New Roman" w:eastAsiaTheme="minorHAnsi" w:hAnsi="Times New Roman" w:cs="Times New Roman"/>
          <w:color w:val="FF0000"/>
        </w:rPr>
        <w:t xml:space="preserve">ust. </w:t>
      </w:r>
      <w:r w:rsidR="00442DC9" w:rsidRPr="00442DC9">
        <w:rPr>
          <w:rFonts w:ascii="Times New Roman" w:eastAsiaTheme="minorHAnsi" w:hAnsi="Times New Roman" w:cs="Times New Roman"/>
          <w:color w:val="FF0000"/>
        </w:rPr>
        <w:t>13</w:t>
      </w:r>
      <w:r w:rsidRPr="00442DC9">
        <w:rPr>
          <w:rFonts w:ascii="Times New Roman" w:eastAsiaTheme="minorHAnsi" w:hAnsi="Times New Roman" w:cs="Times New Roman"/>
          <w:color w:val="FF0000"/>
        </w:rPr>
        <w:t xml:space="preserve">, </w:t>
      </w:r>
      <w:r w:rsidRPr="003B31A1">
        <w:rPr>
          <w:rFonts w:ascii="Times New Roman" w:eastAsiaTheme="minorHAnsi" w:hAnsi="Times New Roman" w:cs="Times New Roman"/>
        </w:rPr>
        <w:t>oferta podlega odrzuceniu, a Zamawiający zwraca sią o wyrażenie takiej zgody do kolejnego Wykonawcy, którego oferta została najwyżej oceniona, chyba ze zachodzą przesłanki do unieważnienia postępowania.</w:t>
      </w:r>
    </w:p>
    <w:p w14:paraId="14B5BD76"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5</w:t>
      </w:r>
      <w:r w:rsidRPr="003B31A1">
        <w:rPr>
          <w:rFonts w:ascii="Times New Roman" w:eastAsiaTheme="minorHAnsi" w:hAnsi="Times New Roman" w:cs="Times New Roman"/>
        </w:rPr>
        <w:t xml:space="preserve">. Zamawiający nie przewiduje przeprowadzenia aukcji elektronicznej w celu wyboru najkorzystniejszej spośród ofert uznanych za ważne. </w:t>
      </w:r>
    </w:p>
    <w:p w14:paraId="1B32188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6</w:t>
      </w:r>
      <w:r w:rsidRPr="003B31A1">
        <w:rPr>
          <w:rFonts w:ascii="Times New Roman" w:eastAsiaTheme="minorHAnsi" w:hAnsi="Times New Roman" w:cs="Times New Roman"/>
        </w:rPr>
        <w:t>. Zamawiający odrzuci ofertę Wykonawcy w stosunku do którego zachodzi którakolwiek z okoliczności wskazanych w art. 226 ustawy PZP.</w:t>
      </w:r>
    </w:p>
    <w:p w14:paraId="6BE3E9E0" w14:textId="2B6AD350" w:rsidR="003533FE" w:rsidRPr="0014632E"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6" w:name="_TOC_250001"/>
      <w:r w:rsidRPr="003B31A1">
        <w:rPr>
          <w:rFonts w:ascii="Times New Roman" w:hAnsi="Times New Roman" w:cs="Times New Roman"/>
          <w:sz w:val="22"/>
          <w:szCs w:val="22"/>
          <w:u w:val="single"/>
        </w:rPr>
        <w:t>1</w:t>
      </w:r>
      <w:r w:rsidR="00091E07" w:rsidRPr="003B31A1">
        <w:rPr>
          <w:rFonts w:ascii="Times New Roman" w:hAnsi="Times New Roman" w:cs="Times New Roman"/>
          <w:sz w:val="22"/>
          <w:szCs w:val="22"/>
          <w:u w:val="single"/>
        </w:rPr>
        <w:t>8</w:t>
      </w:r>
      <w:r w:rsidRPr="0014632E">
        <w:rPr>
          <w:rFonts w:ascii="Times New Roman" w:hAnsi="Times New Roman" w:cs="Times New Roman"/>
          <w:sz w:val="22"/>
          <w:szCs w:val="22"/>
          <w:u w:val="single"/>
        </w:rPr>
        <w:t>. INFORMACJE O FORMALNOŚCIACH, JAKIE MUSZĄ ZOSTAĆ DOPEŁNIONE PO WYBORZE OFERTY W CELU ZAWARCIA UMOWY W SPRAWIE</w:t>
      </w:r>
      <w:r w:rsidR="0014632E" w:rsidRPr="0014632E">
        <w:rPr>
          <w:rFonts w:ascii="Times New Roman" w:hAnsi="Times New Roman" w:cs="Times New Roman"/>
          <w:sz w:val="22"/>
          <w:szCs w:val="22"/>
          <w:u w:val="single"/>
        </w:rPr>
        <w:t xml:space="preserve"> </w:t>
      </w:r>
      <w:r w:rsidRPr="0014632E">
        <w:rPr>
          <w:rFonts w:ascii="Times New Roman" w:hAnsi="Times New Roman" w:cs="Times New Roman"/>
          <w:sz w:val="22"/>
          <w:szCs w:val="22"/>
          <w:u w:val="single"/>
        </w:rPr>
        <w:t>ZAMÓWIENIA</w:t>
      </w:r>
      <w:bookmarkEnd w:id="6"/>
      <w:r w:rsidR="0014632E" w:rsidRPr="0014632E">
        <w:rPr>
          <w:rFonts w:ascii="Times New Roman" w:hAnsi="Times New Roman" w:cs="Times New Roman"/>
          <w:sz w:val="22"/>
          <w:szCs w:val="22"/>
          <w:u w:val="single"/>
        </w:rPr>
        <w:t xml:space="preserve"> </w:t>
      </w:r>
      <w:r w:rsidRPr="0014632E">
        <w:rPr>
          <w:rFonts w:ascii="Times New Roman" w:hAnsi="Times New Roman" w:cs="Times New Roman"/>
          <w:sz w:val="22"/>
          <w:szCs w:val="22"/>
          <w:u w:val="single"/>
        </w:rPr>
        <w:t>PUBLICZNEGO.</w:t>
      </w:r>
    </w:p>
    <w:p w14:paraId="219039BA" w14:textId="77777777" w:rsidR="003533FE" w:rsidRPr="003B31A1" w:rsidRDefault="003533FE" w:rsidP="003533FE">
      <w:pPr>
        <w:pStyle w:val="Default"/>
        <w:rPr>
          <w:color w:val="auto"/>
          <w:sz w:val="22"/>
          <w:szCs w:val="22"/>
        </w:rPr>
      </w:pPr>
    </w:p>
    <w:p w14:paraId="35035815" w14:textId="225FAC24" w:rsidR="00E9445D" w:rsidRPr="009F513B" w:rsidRDefault="003533FE" w:rsidP="00E9445D">
      <w:pPr>
        <w:pStyle w:val="Default"/>
        <w:jc w:val="both"/>
        <w:rPr>
          <w:sz w:val="22"/>
          <w:szCs w:val="22"/>
        </w:rPr>
      </w:pPr>
      <w:r w:rsidRPr="003B31A1">
        <w:rPr>
          <w:color w:val="auto"/>
          <w:sz w:val="22"/>
          <w:szCs w:val="22"/>
        </w:rPr>
        <w:lastRenderedPageBreak/>
        <w:t>1</w:t>
      </w:r>
      <w:r w:rsidR="00E9445D" w:rsidRPr="009F513B">
        <w:rPr>
          <w:sz w:val="22"/>
          <w:szCs w:val="22"/>
        </w:rPr>
        <w:t xml:space="preserve">.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5C56EA5B" w14:textId="77777777" w:rsidR="00E9445D" w:rsidRPr="009F513B" w:rsidRDefault="00E9445D" w:rsidP="00E9445D">
      <w:pPr>
        <w:pStyle w:val="Default"/>
        <w:jc w:val="both"/>
        <w:rPr>
          <w:sz w:val="22"/>
          <w:szCs w:val="22"/>
        </w:rPr>
      </w:pPr>
      <w:r w:rsidRPr="009F513B">
        <w:rPr>
          <w:sz w:val="22"/>
          <w:szCs w:val="22"/>
        </w:rPr>
        <w:t xml:space="preserve">2. Zamawiający może zawrzeć umową w sprawie zamówienia publicznego przed upływem terminu, o którym mowa w pkt 1, jeżeli w </w:t>
      </w:r>
      <w:r w:rsidR="00003563" w:rsidRPr="009F513B">
        <w:rPr>
          <w:sz w:val="22"/>
          <w:szCs w:val="22"/>
        </w:rPr>
        <w:t>postępowaniu</w:t>
      </w:r>
      <w:r w:rsidRPr="009F513B">
        <w:rPr>
          <w:sz w:val="22"/>
          <w:szCs w:val="22"/>
        </w:rPr>
        <w:t xml:space="preserve"> o udzielenie zamówienia złożono tylko jedną ofertę. Wykonawca, którego oferta została wybrana, jako najkorzystniejsza, zostanie poinformowany przez Zamawiającego o terminie podpisania umowy. </w:t>
      </w:r>
    </w:p>
    <w:p w14:paraId="0D697EE7" w14:textId="17E54924" w:rsidR="00E9445D" w:rsidRPr="009F513B" w:rsidRDefault="0014632E" w:rsidP="00E9445D">
      <w:pPr>
        <w:pStyle w:val="Default"/>
        <w:jc w:val="both"/>
        <w:rPr>
          <w:sz w:val="22"/>
          <w:szCs w:val="22"/>
        </w:rPr>
      </w:pPr>
      <w:r>
        <w:rPr>
          <w:sz w:val="22"/>
          <w:szCs w:val="22"/>
        </w:rPr>
        <w:t>3</w:t>
      </w:r>
      <w:r w:rsidR="00E9445D" w:rsidRPr="009F513B">
        <w:rPr>
          <w:sz w:val="22"/>
          <w:szCs w:val="22"/>
        </w:rPr>
        <w:t xml:space="preserve">. Wykonawca, o którym mowa w ust. 1, ma obowiązek zawrzeć umowę w sprawie zamówienia na warunkach określonych w projektowanych postanowieniach umowy, które </w:t>
      </w:r>
      <w:r w:rsidR="00E9445D" w:rsidRPr="004834BC">
        <w:rPr>
          <w:color w:val="auto"/>
          <w:sz w:val="22"/>
          <w:szCs w:val="22"/>
        </w:rPr>
        <w:t xml:space="preserve">stanowią Załącznik nr 4 </w:t>
      </w:r>
      <w:r w:rsidR="00E9445D" w:rsidRPr="009F513B">
        <w:rPr>
          <w:sz w:val="22"/>
          <w:szCs w:val="22"/>
        </w:rPr>
        <w:t xml:space="preserve">do SWZ. Umowa zostanie uzupełniona o zapisy wynikające ze złożonej oferty. </w:t>
      </w:r>
    </w:p>
    <w:p w14:paraId="23360F3B" w14:textId="25325417" w:rsidR="00E9445D" w:rsidRPr="009F513B" w:rsidRDefault="0014632E" w:rsidP="00E9445D">
      <w:pPr>
        <w:pStyle w:val="Default"/>
        <w:jc w:val="both"/>
        <w:rPr>
          <w:sz w:val="22"/>
          <w:szCs w:val="22"/>
        </w:rPr>
      </w:pPr>
      <w:r>
        <w:rPr>
          <w:sz w:val="22"/>
          <w:szCs w:val="22"/>
        </w:rPr>
        <w:t>4</w:t>
      </w:r>
      <w:r w:rsidR="00E9445D" w:rsidRPr="009F513B">
        <w:rPr>
          <w:sz w:val="22"/>
          <w:szCs w:val="22"/>
        </w:rPr>
        <w:t>. Wykonawca, którego oferta została wybrana jako najkorzystniejsza, zostanie</w:t>
      </w:r>
      <w:r w:rsidR="000C333D">
        <w:rPr>
          <w:sz w:val="22"/>
          <w:szCs w:val="22"/>
        </w:rPr>
        <w:t xml:space="preserve"> </w:t>
      </w:r>
      <w:r w:rsidR="00E9445D" w:rsidRPr="009F513B">
        <w:rPr>
          <w:sz w:val="22"/>
          <w:szCs w:val="22"/>
        </w:rPr>
        <w:t>poinformowany przez Zamawiającego o miejscu i terminie podpisania</w:t>
      </w:r>
      <w:r w:rsidR="000C333D">
        <w:rPr>
          <w:sz w:val="22"/>
          <w:szCs w:val="22"/>
        </w:rPr>
        <w:t xml:space="preserve"> </w:t>
      </w:r>
      <w:r w:rsidR="00E9445D" w:rsidRPr="009F513B">
        <w:rPr>
          <w:sz w:val="22"/>
          <w:szCs w:val="22"/>
        </w:rPr>
        <w:t>umowy.</w:t>
      </w:r>
    </w:p>
    <w:p w14:paraId="6BF2FD75" w14:textId="61BC17C2" w:rsidR="00E9445D" w:rsidRDefault="0014632E" w:rsidP="00E9445D">
      <w:pPr>
        <w:pStyle w:val="Default"/>
        <w:jc w:val="both"/>
        <w:rPr>
          <w:sz w:val="22"/>
          <w:szCs w:val="22"/>
        </w:rPr>
      </w:pPr>
      <w:r>
        <w:rPr>
          <w:sz w:val="22"/>
          <w:szCs w:val="22"/>
        </w:rPr>
        <w:t>5</w:t>
      </w:r>
      <w:r w:rsidR="00E9445D"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3F26617" w14:textId="79F86710" w:rsidR="00E9445D" w:rsidRPr="00CB0728" w:rsidRDefault="0014632E" w:rsidP="00E9445D">
      <w:pPr>
        <w:pStyle w:val="Default"/>
        <w:jc w:val="both"/>
        <w:rPr>
          <w:sz w:val="22"/>
          <w:szCs w:val="22"/>
        </w:rPr>
      </w:pPr>
      <w:r>
        <w:rPr>
          <w:sz w:val="22"/>
          <w:szCs w:val="22"/>
        </w:rPr>
        <w:t>6</w:t>
      </w:r>
      <w:r w:rsidR="00E9445D" w:rsidRPr="00CB0728">
        <w:rPr>
          <w:sz w:val="22"/>
          <w:szCs w:val="22"/>
        </w:rPr>
        <w:t xml:space="preserve">. </w:t>
      </w:r>
      <w:r w:rsidR="00E9445D" w:rsidRPr="00CB0728">
        <w:rPr>
          <w:spacing w:val="-2"/>
          <w:sz w:val="22"/>
          <w:szCs w:val="22"/>
        </w:rPr>
        <w:t>Wykonawcy wspólnie ubiegający się o niniejsze zamówienie, których oferta została wybrana</w:t>
      </w:r>
      <w:r w:rsidR="00E9445D" w:rsidRPr="00CB0728">
        <w:rPr>
          <w:sz w:val="22"/>
          <w:szCs w:val="22"/>
        </w:rPr>
        <w:t>, przed zawarciem umowy o realizację zamówienia, są zobowiązani przedstawić Zamawiającemu stosowne porozumienie zawierające w swej treści następujące postanowienia:</w:t>
      </w:r>
      <w:r w:rsidR="00E9445D" w:rsidRPr="00CB0728">
        <w:rPr>
          <w:sz w:val="22"/>
          <w:szCs w:val="22"/>
        </w:rPr>
        <w:tab/>
      </w:r>
    </w:p>
    <w:p w14:paraId="65437278" w14:textId="77777777" w:rsidR="00E9445D" w:rsidRPr="00CB0728" w:rsidRDefault="00E9445D" w:rsidP="00E9445D">
      <w:pPr>
        <w:widowControl/>
        <w:numPr>
          <w:ilvl w:val="0"/>
          <w:numId w:val="28"/>
        </w:numPr>
        <w:tabs>
          <w:tab w:val="clear" w:pos="1050"/>
          <w:tab w:val="num" w:pos="567"/>
        </w:tabs>
        <w:autoSpaceDE/>
        <w:autoSpaceDN/>
        <w:ind w:left="567" w:hanging="425"/>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678B57EF" w14:textId="77777777" w:rsidR="00E9445D" w:rsidRPr="00CB0728" w:rsidRDefault="00E9445D" w:rsidP="00E9445D">
      <w:pPr>
        <w:widowControl/>
        <w:numPr>
          <w:ilvl w:val="0"/>
          <w:numId w:val="28"/>
        </w:numPr>
        <w:tabs>
          <w:tab w:val="clear" w:pos="1050"/>
          <w:tab w:val="num" w:pos="567"/>
        </w:tabs>
        <w:autoSpaceDE/>
        <w:autoSpaceDN/>
        <w:ind w:left="567" w:hanging="425"/>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67B94CB4" w14:textId="77777777" w:rsidR="00E9445D" w:rsidRPr="00CB0728" w:rsidRDefault="00E9445D" w:rsidP="00E9445D">
      <w:pPr>
        <w:widowControl/>
        <w:numPr>
          <w:ilvl w:val="0"/>
          <w:numId w:val="28"/>
        </w:numPr>
        <w:tabs>
          <w:tab w:val="clear" w:pos="1050"/>
          <w:tab w:val="num" w:pos="567"/>
        </w:tabs>
        <w:autoSpaceDE/>
        <w:autoSpaceDN/>
        <w:ind w:left="567" w:hanging="425"/>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4AC09046" w14:textId="77777777" w:rsidR="00E9445D" w:rsidRPr="00CB0728" w:rsidRDefault="00E9445D" w:rsidP="00E9445D">
      <w:pPr>
        <w:widowControl/>
        <w:numPr>
          <w:ilvl w:val="0"/>
          <w:numId w:val="28"/>
        </w:numPr>
        <w:tabs>
          <w:tab w:val="clear" w:pos="1050"/>
          <w:tab w:val="num" w:pos="567"/>
        </w:tabs>
        <w:autoSpaceDE/>
        <w:autoSpaceDN/>
        <w:ind w:left="567" w:hanging="425"/>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86BA312" w14:textId="77777777" w:rsidR="00E9445D" w:rsidRPr="009D1ECF" w:rsidRDefault="00E9445D" w:rsidP="00E9445D">
      <w:pPr>
        <w:widowControl/>
        <w:numPr>
          <w:ilvl w:val="0"/>
          <w:numId w:val="28"/>
        </w:numPr>
        <w:tabs>
          <w:tab w:val="clear" w:pos="1050"/>
          <w:tab w:val="num" w:pos="567"/>
        </w:tabs>
        <w:autoSpaceDE/>
        <w:autoSpaceDN/>
        <w:ind w:left="567" w:hanging="425"/>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345BDAFB" w14:textId="77777777" w:rsidR="00E9445D" w:rsidRPr="009D1ECF" w:rsidRDefault="00E9445D" w:rsidP="00E9445D">
      <w:pPr>
        <w:widowControl/>
        <w:numPr>
          <w:ilvl w:val="0"/>
          <w:numId w:val="28"/>
        </w:numPr>
        <w:tabs>
          <w:tab w:val="clear" w:pos="1050"/>
          <w:tab w:val="num" w:pos="567"/>
        </w:tabs>
        <w:autoSpaceDE/>
        <w:autoSpaceDN/>
        <w:ind w:left="567" w:hanging="425"/>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42ECA92C" w14:textId="77777777" w:rsidR="00E9445D" w:rsidRPr="009D1ECF" w:rsidRDefault="00E9445D" w:rsidP="00E9445D">
      <w:pPr>
        <w:widowControl/>
        <w:numPr>
          <w:ilvl w:val="0"/>
          <w:numId w:val="28"/>
        </w:numPr>
        <w:tabs>
          <w:tab w:val="clear" w:pos="1050"/>
          <w:tab w:val="num" w:pos="567"/>
        </w:tabs>
        <w:autoSpaceDE/>
        <w:autoSpaceDN/>
        <w:ind w:left="567" w:hanging="425"/>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0C22DC99" w14:textId="37A711C1" w:rsidR="00E9445D" w:rsidRPr="009D1ECF" w:rsidRDefault="0014632E" w:rsidP="00E9445D">
      <w:pPr>
        <w:pStyle w:val="NormalnyWeb"/>
        <w:suppressAutoHyphens w:val="0"/>
        <w:spacing w:before="0" w:after="0"/>
        <w:rPr>
          <w:rFonts w:cs="Times New Roman"/>
          <w:sz w:val="22"/>
          <w:szCs w:val="22"/>
        </w:rPr>
      </w:pPr>
      <w:r>
        <w:rPr>
          <w:rFonts w:cs="Times New Roman"/>
          <w:sz w:val="22"/>
          <w:szCs w:val="22"/>
        </w:rPr>
        <w:t>7</w:t>
      </w:r>
      <w:r w:rsidR="00E9445D" w:rsidRPr="009D1ECF">
        <w:rPr>
          <w:rFonts w:cs="Times New Roman"/>
          <w:sz w:val="22"/>
          <w:szCs w:val="22"/>
        </w:rPr>
        <w:t>. Zamawiający żąda do dnia podpisania umowy wniesienia zabezpieczenia należytego wykonania umowy.</w:t>
      </w:r>
    </w:p>
    <w:p w14:paraId="3075845E" w14:textId="2AC297E1" w:rsidR="00E9445D" w:rsidRPr="009D1ECF" w:rsidRDefault="0014632E" w:rsidP="00E9445D">
      <w:pPr>
        <w:pStyle w:val="NormalnyWeb"/>
        <w:suppressAutoHyphens w:val="0"/>
        <w:spacing w:before="0" w:after="0"/>
        <w:rPr>
          <w:rFonts w:cs="Times New Roman"/>
          <w:sz w:val="22"/>
          <w:szCs w:val="22"/>
        </w:rPr>
      </w:pPr>
      <w:r>
        <w:rPr>
          <w:rFonts w:cs="Times New Roman"/>
          <w:sz w:val="22"/>
          <w:szCs w:val="22"/>
        </w:rPr>
        <w:t>8</w:t>
      </w:r>
      <w:r w:rsidR="00E9445D" w:rsidRPr="009D1ECF">
        <w:rPr>
          <w:rFonts w:cs="Times New Roman"/>
          <w:sz w:val="22"/>
          <w:szCs w:val="22"/>
        </w:rPr>
        <w:t>.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4 do swz.</w:t>
      </w:r>
    </w:p>
    <w:p w14:paraId="2763D920" w14:textId="639E3591" w:rsidR="00CB0728" w:rsidRPr="003B31A1" w:rsidRDefault="0014632E" w:rsidP="00E9445D">
      <w:pPr>
        <w:pStyle w:val="NormalnyWeb"/>
        <w:suppressAutoHyphens w:val="0"/>
        <w:spacing w:before="0" w:after="0"/>
        <w:rPr>
          <w:rFonts w:cs="Times New Roman"/>
          <w:sz w:val="22"/>
          <w:szCs w:val="22"/>
        </w:rPr>
      </w:pPr>
      <w:r>
        <w:rPr>
          <w:rFonts w:cs="Times New Roman"/>
          <w:sz w:val="22"/>
          <w:szCs w:val="22"/>
        </w:rPr>
        <w:t>9</w:t>
      </w:r>
      <w:r w:rsidR="00E9445D" w:rsidRPr="009D1ECF">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5 do swz. </w:t>
      </w:r>
    </w:p>
    <w:p w14:paraId="3C8D6556" w14:textId="77777777" w:rsidR="003533FE" w:rsidRPr="003B31A1" w:rsidRDefault="003533FE" w:rsidP="003533FE">
      <w:pPr>
        <w:pStyle w:val="Default"/>
        <w:jc w:val="both"/>
        <w:rPr>
          <w:color w:val="auto"/>
          <w:sz w:val="22"/>
          <w:szCs w:val="22"/>
        </w:rPr>
      </w:pPr>
    </w:p>
    <w:p w14:paraId="17755D60" w14:textId="77777777" w:rsidR="003533FE" w:rsidRPr="003B31A1" w:rsidRDefault="003533FE" w:rsidP="003533FE">
      <w:pPr>
        <w:widowControl/>
        <w:adjustRightInd w:val="0"/>
        <w:rPr>
          <w:rFonts w:ascii="Times New Roman" w:eastAsiaTheme="minorHAnsi" w:hAnsi="Times New Roman" w:cs="Times New Roman"/>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9</w:t>
      </w:r>
      <w:r w:rsidRPr="003B31A1">
        <w:rPr>
          <w:rFonts w:ascii="Times New Roman" w:eastAsiaTheme="minorHAnsi" w:hAnsi="Times New Roman" w:cs="Times New Roman"/>
          <w:b/>
          <w:bCs/>
          <w:u w:val="single"/>
        </w:rPr>
        <w:t xml:space="preserve">. POUCZENIE O ŚRODKACH OCHRONY PRAWNEJ PRZYSŁUGUJĄCYCH WYKONAWCY. </w:t>
      </w:r>
    </w:p>
    <w:p w14:paraId="0C8BEA25" w14:textId="77777777" w:rsidR="00E9445D" w:rsidRPr="009D1ECF" w:rsidRDefault="00E9445D" w:rsidP="00E9445D">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6EA23EBE" w14:textId="77777777" w:rsidR="00E9445D" w:rsidRPr="009D1ECF" w:rsidRDefault="00E9445D" w:rsidP="00E9445D">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614DECCB" w14:textId="77777777" w:rsidR="00E9445D" w:rsidRPr="009D1ECF" w:rsidRDefault="00E9445D" w:rsidP="00E9445D">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niezgodną z przepisami ustawy czynność Zamawiającego, podjęta w postepowaniu o udzielenie zamówienia, w tym na projektowane postanowienie umowy; </w:t>
      </w:r>
    </w:p>
    <w:p w14:paraId="058205A3" w14:textId="77777777" w:rsidR="00E9445D" w:rsidRPr="009D1ECF" w:rsidRDefault="00E9445D" w:rsidP="00E9445D">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w:t>
      </w:r>
      <w:r w:rsidR="00003563" w:rsidRPr="009D1ECF">
        <w:rPr>
          <w:rFonts w:ascii="Times New Roman" w:eastAsiaTheme="minorHAnsi" w:hAnsi="Times New Roman" w:cs="Times New Roman"/>
          <w:color w:val="000000"/>
        </w:rPr>
        <w:t>postępowaniu</w:t>
      </w:r>
      <w:r w:rsidRPr="009D1ECF">
        <w:rPr>
          <w:rFonts w:ascii="Times New Roman" w:eastAsiaTheme="minorHAnsi" w:hAnsi="Times New Roman" w:cs="Times New Roman"/>
          <w:color w:val="000000"/>
        </w:rPr>
        <w:t xml:space="preserve"> o udzielenie zamówienia, do której Zamawiający był obowiązany na podstawie ustawy. </w:t>
      </w:r>
    </w:p>
    <w:p w14:paraId="681EE22E" w14:textId="77777777" w:rsidR="00E9445D" w:rsidRPr="009D1ECF" w:rsidRDefault="00E9445D" w:rsidP="00E9445D">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3. Odwołanie wnosi si</w:t>
      </w:r>
      <w:r w:rsidR="00003563">
        <w:rPr>
          <w:rFonts w:ascii="Times New Roman" w:eastAsiaTheme="minorHAnsi" w:hAnsi="Times New Roman" w:cs="Times New Roman"/>
          <w:color w:val="000000"/>
        </w:rPr>
        <w:t>ę</w:t>
      </w:r>
      <w:r w:rsidRPr="009D1ECF">
        <w:rPr>
          <w:rFonts w:ascii="Times New Roman" w:eastAsiaTheme="minorHAnsi" w:hAnsi="Times New Roman" w:cs="Times New Roman"/>
          <w:color w:val="000000"/>
        </w:rPr>
        <w:t xml:space="preserve"> do Prezesa Krajowej Izby Odwoławczej w formie pisemnej albo w formie elektronicznej albo w postaci elektronicznej opatrzone podpisem zaufanym. </w:t>
      </w:r>
    </w:p>
    <w:p w14:paraId="03D7DFBF" w14:textId="5A290201" w:rsidR="00E9445D" w:rsidRPr="009D1ECF" w:rsidRDefault="00E9445D" w:rsidP="00E9445D">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4. Na orzeczenie Krajowej Izby Odwoławczej oraz postanowienie Prezesa Krajowej Izby Odwoławczej, o którym mowa w art. 519 ust. 1 ustawy PZP, stronom oraz uczestnikom postepowania odwoł</w:t>
      </w:r>
      <w:r w:rsidR="0014632E">
        <w:rPr>
          <w:rFonts w:ascii="Times New Roman" w:eastAsiaTheme="minorHAnsi" w:hAnsi="Times New Roman" w:cs="Times New Roman"/>
          <w:color w:val="000000"/>
        </w:rPr>
        <w:t>awczego przysługuje skarga do sądu. Skargą wnosi sią do Są</w:t>
      </w:r>
      <w:r w:rsidRPr="009D1ECF">
        <w:rPr>
          <w:rFonts w:ascii="Times New Roman" w:eastAsiaTheme="minorHAnsi" w:hAnsi="Times New Roman" w:cs="Times New Roman"/>
          <w:color w:val="000000"/>
        </w:rPr>
        <w:t xml:space="preserve">du Okręgowego w Warszawie za pośrednictwem Prezesa Krajowej Izby Odwoławczej. </w:t>
      </w:r>
    </w:p>
    <w:p w14:paraId="0BAF5E7C" w14:textId="77777777" w:rsidR="00E9445D" w:rsidRDefault="00E9445D" w:rsidP="00E9445D">
      <w:pPr>
        <w:pStyle w:val="Default"/>
        <w:jc w:val="both"/>
        <w:rPr>
          <w:rFonts w:eastAsiaTheme="minorHAnsi"/>
          <w:sz w:val="22"/>
          <w:szCs w:val="22"/>
        </w:rPr>
      </w:pPr>
      <w:r w:rsidRPr="009D1ECF">
        <w:rPr>
          <w:rFonts w:eastAsiaTheme="minorHAnsi"/>
          <w:sz w:val="22"/>
          <w:szCs w:val="22"/>
        </w:rPr>
        <w:t>5. Szczegółowe informacje dotyczące środków ochrony prawnej określone są w Dziale IX „Środki ochrony prawnej" ustawy pzp.</w:t>
      </w:r>
    </w:p>
    <w:p w14:paraId="61C86215" w14:textId="77777777" w:rsidR="003533FE" w:rsidRPr="003B31A1" w:rsidRDefault="003533FE" w:rsidP="003533FE">
      <w:pPr>
        <w:pStyle w:val="Default"/>
        <w:jc w:val="both"/>
        <w:rPr>
          <w:rFonts w:eastAsiaTheme="minorHAnsi"/>
          <w:color w:val="auto"/>
          <w:sz w:val="22"/>
          <w:szCs w:val="22"/>
        </w:rPr>
      </w:pPr>
    </w:p>
    <w:p w14:paraId="5F67B1D1" w14:textId="77777777" w:rsidR="003533FE" w:rsidRPr="003B31A1" w:rsidRDefault="00091E07"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20</w:t>
      </w:r>
      <w:r w:rsidR="003533FE" w:rsidRPr="003B31A1">
        <w:rPr>
          <w:rFonts w:ascii="Times New Roman" w:eastAsiaTheme="minorHAnsi" w:hAnsi="Times New Roman" w:cs="Times New Roman"/>
          <w:b/>
          <w:bCs/>
          <w:u w:val="single"/>
        </w:rPr>
        <w:t xml:space="preserve">. OPIS CZĘŚCI ZAMÓWIENIA. </w:t>
      </w:r>
    </w:p>
    <w:p w14:paraId="281D983D" w14:textId="1CBC353A" w:rsidR="002660C0" w:rsidRPr="00F831F9" w:rsidRDefault="00F831F9" w:rsidP="00F831F9">
      <w:pPr>
        <w:pStyle w:val="Default"/>
        <w:tabs>
          <w:tab w:val="left" w:pos="284"/>
        </w:tabs>
        <w:jc w:val="both"/>
        <w:rPr>
          <w:color w:val="auto"/>
          <w:sz w:val="22"/>
          <w:szCs w:val="22"/>
        </w:rPr>
      </w:pPr>
      <w:r w:rsidRPr="005E076D">
        <w:rPr>
          <w:color w:val="auto"/>
          <w:sz w:val="22"/>
          <w:szCs w:val="22"/>
        </w:rPr>
        <w:t xml:space="preserve">Zamawiający </w:t>
      </w:r>
      <w:r>
        <w:rPr>
          <w:color w:val="auto"/>
          <w:sz w:val="22"/>
          <w:szCs w:val="22"/>
        </w:rPr>
        <w:t xml:space="preserve">nie </w:t>
      </w:r>
      <w:r w:rsidRPr="005E076D">
        <w:rPr>
          <w:color w:val="auto"/>
          <w:sz w:val="22"/>
          <w:szCs w:val="22"/>
        </w:rPr>
        <w:t>dopuszcza możliwoś</w:t>
      </w:r>
      <w:r>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sidR="000C333D">
        <w:rPr>
          <w:color w:val="auto"/>
          <w:sz w:val="22"/>
          <w:szCs w:val="22"/>
        </w:rPr>
        <w:t xml:space="preserve"> </w:t>
      </w:r>
      <w:r w:rsidRPr="00896B83">
        <w:rPr>
          <w:color w:val="auto"/>
          <w:sz w:val="22"/>
          <w:szCs w:val="22"/>
        </w:rPr>
        <w:t>Wartość przedmiotowego zamówienia pozwala na udział małych i średnich przedsiębiorstw w postępowaniu.</w:t>
      </w:r>
    </w:p>
    <w:p w14:paraId="12661290" w14:textId="77777777" w:rsidR="003533FE" w:rsidRPr="003B31A1" w:rsidRDefault="003533FE" w:rsidP="003533FE">
      <w:pPr>
        <w:pStyle w:val="Default"/>
        <w:jc w:val="both"/>
        <w:rPr>
          <w:rFonts w:eastAsiaTheme="minorHAnsi"/>
          <w:color w:val="auto"/>
          <w:sz w:val="22"/>
          <w:szCs w:val="22"/>
        </w:rPr>
      </w:pPr>
    </w:p>
    <w:p w14:paraId="70E2CCD7" w14:textId="77777777" w:rsidR="003533FE" w:rsidRPr="003B31A1" w:rsidRDefault="003533FE" w:rsidP="003533FE">
      <w:pPr>
        <w:widowControl/>
        <w:adjustRightInd w:val="0"/>
        <w:jc w:val="both"/>
        <w:rPr>
          <w:rFonts w:ascii="Times New Roman" w:eastAsia="Calibri" w:hAnsi="Times New Roman" w:cs="Times New Roman"/>
          <w:bCs/>
          <w:strik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1</w:t>
      </w:r>
      <w:r w:rsidRPr="003B31A1">
        <w:rPr>
          <w:rFonts w:ascii="Times New Roman" w:eastAsiaTheme="minorHAnsi" w:hAnsi="Times New Roman" w:cs="Times New Roman"/>
          <w:b/>
          <w:bCs/>
          <w:u w:val="single"/>
        </w:rPr>
        <w:t xml:space="preserve">. WYMAGANIA DOTYCZĄCE WADIUM. </w:t>
      </w:r>
    </w:p>
    <w:p w14:paraId="47D94C97" w14:textId="7B988AC3" w:rsidR="00F831F9" w:rsidRPr="0068570F" w:rsidRDefault="00F831F9" w:rsidP="00563DAE">
      <w:pPr>
        <w:pStyle w:val="Tekstpodstawowy"/>
        <w:widowControl/>
        <w:numPr>
          <w:ilvl w:val="0"/>
          <w:numId w:val="60"/>
        </w:numPr>
        <w:tabs>
          <w:tab w:val="left" w:pos="284"/>
        </w:tabs>
        <w:autoSpaceDE/>
        <w:autoSpaceDN/>
        <w:ind w:left="0" w:firstLine="0"/>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przewiduje konieczność wniesienia wadium przed upływem terminu składania ofert w </w:t>
      </w:r>
      <w:r w:rsidRPr="007D5447">
        <w:rPr>
          <w:rFonts w:ascii="Times New Roman" w:hAnsi="Times New Roman" w:cs="Times New Roman"/>
          <w:bCs/>
          <w:sz w:val="22"/>
          <w:szCs w:val="22"/>
        </w:rPr>
        <w:t>sposób przewidziany w art. 97 ust. 7 ustawy Pzp w wysokości</w:t>
      </w:r>
      <w:r w:rsidR="00003563">
        <w:rPr>
          <w:rFonts w:ascii="Times New Roman" w:hAnsi="Times New Roman" w:cs="Times New Roman"/>
          <w:bCs/>
          <w:sz w:val="22"/>
          <w:szCs w:val="22"/>
        </w:rPr>
        <w:t xml:space="preserve"> </w:t>
      </w:r>
      <w:r w:rsidR="00151E91">
        <w:rPr>
          <w:rFonts w:ascii="Times New Roman" w:hAnsi="Times New Roman" w:cs="Times New Roman"/>
          <w:bCs/>
          <w:sz w:val="22"/>
          <w:szCs w:val="22"/>
        </w:rPr>
        <w:t>32</w:t>
      </w:r>
      <w:r w:rsidRPr="0068570F">
        <w:rPr>
          <w:rFonts w:ascii="Times New Roman" w:hAnsi="Times New Roman" w:cs="Times New Roman"/>
          <w:bCs/>
          <w:sz w:val="22"/>
          <w:szCs w:val="22"/>
        </w:rPr>
        <w:t> 000,00 zł.</w:t>
      </w:r>
    </w:p>
    <w:p w14:paraId="765C19B0" w14:textId="77777777" w:rsidR="00F831F9" w:rsidRPr="00A06D23" w:rsidRDefault="00F831F9" w:rsidP="00563DAE">
      <w:pPr>
        <w:pStyle w:val="Tekstpodstawowy"/>
        <w:widowControl/>
        <w:numPr>
          <w:ilvl w:val="0"/>
          <w:numId w:val="61"/>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musi być wniesione przed upływem terminu składania ofert w jednej lub kilku formach, określonych w art. 97 ust. 7 ustawy Pzp, w zależności od wyboru Wykonawcy.</w:t>
      </w:r>
    </w:p>
    <w:p w14:paraId="4652772A" w14:textId="723ECD28" w:rsidR="00F831F9" w:rsidRPr="00F831F9" w:rsidRDefault="00F831F9" w:rsidP="00F831F9">
      <w:pPr>
        <w:jc w:val="both"/>
        <w:rPr>
          <w:rFonts w:ascii="Times New Roman" w:hAnsi="Times New Roman" w:cs="Times New Roman"/>
        </w:rPr>
      </w:pPr>
      <w:r w:rsidRPr="00A06D23">
        <w:rPr>
          <w:rFonts w:ascii="Times New Roman" w:eastAsia="Calibri" w:hAnsi="Times New Roman" w:cs="Times New Roman"/>
          <w:color w:val="000000"/>
        </w:rPr>
        <w:t xml:space="preserve">Wadium wnoszone w pieniądzu wpłaca się przelewem rachunek bankowy Zamawiającego </w:t>
      </w:r>
      <w:r w:rsidRPr="00F72725">
        <w:rPr>
          <w:rFonts w:ascii="Times New Roman" w:eastAsia="Calibri" w:hAnsi="Times New Roman" w:cs="Times New Roman"/>
          <w:color w:val="000000"/>
        </w:rPr>
        <w:t>–</w:t>
      </w:r>
      <w:r w:rsidR="0068570F">
        <w:rPr>
          <w:rFonts w:ascii="Times New Roman" w:eastAsia="Calibri" w:hAnsi="Times New Roman" w:cs="Times New Roman"/>
          <w:color w:val="000000"/>
        </w:rPr>
        <w:t xml:space="preserve"> </w:t>
      </w:r>
      <w:r w:rsidRPr="009A735E">
        <w:rPr>
          <w:rFonts w:ascii="Times New Roman" w:hAnsi="Times New Roman" w:cs="Times New Roman"/>
        </w:rPr>
        <w:t>34 9537 0000 2001 0011 5674 0002</w:t>
      </w:r>
      <w:r w:rsidR="00003563">
        <w:rPr>
          <w:rFonts w:ascii="Times New Roman" w:hAnsi="Times New Roman" w:cs="Times New Roman"/>
          <w:color w:val="FF0000"/>
        </w:rPr>
        <w:t xml:space="preserve"> </w:t>
      </w:r>
      <w:r w:rsidRPr="003B31A1">
        <w:rPr>
          <w:rFonts w:ascii="Times New Roman" w:hAnsi="Times New Roman" w:cs="Times New Roman"/>
          <w:bCs/>
        </w:rPr>
        <w:t>Wadium – nr referencyjny ZP.271</w:t>
      </w:r>
      <w:r>
        <w:rPr>
          <w:rFonts w:ascii="Times New Roman" w:hAnsi="Times New Roman" w:cs="Times New Roman"/>
          <w:bCs/>
        </w:rPr>
        <w:t>.6.2024</w:t>
      </w:r>
      <w:r w:rsidR="0014632E">
        <w:rPr>
          <w:rFonts w:ascii="Times New Roman" w:hAnsi="Times New Roman" w:cs="Times New Roman"/>
          <w:bCs/>
        </w:rPr>
        <w:t xml:space="preserve"> </w:t>
      </w:r>
      <w:r w:rsidRPr="00993982">
        <w:rPr>
          <w:rFonts w:ascii="Times New Roman" w:hAnsi="Times New Roman" w:cs="Times New Roman"/>
        </w:rPr>
        <w:t>„</w:t>
      </w:r>
      <w:r w:rsidRPr="00F831F9">
        <w:rPr>
          <w:rFonts w:ascii="Times New Roman" w:hAnsi="Times New Roman" w:cs="Times New Roman"/>
        </w:rPr>
        <w:t>Budowa boksów magazynowych do segregacji surowców wtórnych wraz z placami manewrowymi oraz budowa instalacji antyodorowej”</w:t>
      </w:r>
      <w:r w:rsidRPr="00F831F9">
        <w:rPr>
          <w:rFonts w:ascii="Times New Roman" w:hAnsi="Times New Roman" w:cs="Times New Roman"/>
          <w:bCs/>
        </w:rPr>
        <w:t>.</w:t>
      </w:r>
    </w:p>
    <w:p w14:paraId="64B25468" w14:textId="77777777" w:rsidR="00F831F9" w:rsidRPr="00A06D23" w:rsidRDefault="00F831F9" w:rsidP="00F831F9">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285D04EE" w14:textId="77777777" w:rsidR="00F831F9" w:rsidRPr="00A06D23" w:rsidRDefault="00F831F9" w:rsidP="00563DAE">
      <w:pPr>
        <w:pStyle w:val="Tekstpodstawowy"/>
        <w:widowControl/>
        <w:numPr>
          <w:ilvl w:val="0"/>
          <w:numId w:val="61"/>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1392EE90" w14:textId="77777777" w:rsidR="00F831F9" w:rsidRPr="00A06D23" w:rsidRDefault="00F831F9" w:rsidP="00563DAE">
      <w:pPr>
        <w:pStyle w:val="Tekstpodstawowy"/>
        <w:widowControl/>
        <w:numPr>
          <w:ilvl w:val="0"/>
          <w:numId w:val="61"/>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06D6C476" w14:textId="7B52C550" w:rsidR="00F831F9" w:rsidRPr="00A06D23" w:rsidRDefault="00F831F9" w:rsidP="00563DAE">
      <w:pPr>
        <w:pStyle w:val="Tekstpodstawowy"/>
        <w:widowControl/>
        <w:numPr>
          <w:ilvl w:val="0"/>
          <w:numId w:val="31"/>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000C333D">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wadium przez Wykonawcę określone w ustawie Pzp,</w:t>
      </w:r>
    </w:p>
    <w:p w14:paraId="783B948B" w14:textId="77777777" w:rsidR="00F831F9" w:rsidRPr="00A06D23" w:rsidRDefault="00F831F9" w:rsidP="00563DAE">
      <w:pPr>
        <w:pStyle w:val="Tekstpodstawowy"/>
        <w:widowControl/>
        <w:numPr>
          <w:ilvl w:val="0"/>
          <w:numId w:val="31"/>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20BE82BF" w14:textId="77777777" w:rsidR="00F831F9" w:rsidRPr="00A06D23" w:rsidRDefault="00F831F9" w:rsidP="00563DAE">
      <w:pPr>
        <w:pStyle w:val="Tekstpodstawowy"/>
        <w:widowControl/>
        <w:numPr>
          <w:ilvl w:val="0"/>
          <w:numId w:val="31"/>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47AAA2BE" w14:textId="77777777" w:rsidR="00F831F9" w:rsidRPr="00A06D23" w:rsidRDefault="00F831F9" w:rsidP="00563DAE">
      <w:pPr>
        <w:pStyle w:val="Tekstpodstawowy"/>
        <w:widowControl/>
        <w:numPr>
          <w:ilvl w:val="0"/>
          <w:numId w:val="31"/>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78322631" w14:textId="77777777" w:rsidR="00F831F9" w:rsidRPr="00A06D23" w:rsidRDefault="00F831F9" w:rsidP="00563DAE">
      <w:pPr>
        <w:pStyle w:val="Tekstpodstawowy"/>
        <w:widowControl/>
        <w:numPr>
          <w:ilvl w:val="0"/>
          <w:numId w:val="31"/>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36F01778" w14:textId="77777777" w:rsidR="00F831F9" w:rsidRPr="00F831F9" w:rsidRDefault="00F831F9" w:rsidP="00563DAE">
      <w:pPr>
        <w:pStyle w:val="Tekstpodstawowy"/>
        <w:widowControl/>
        <w:numPr>
          <w:ilvl w:val="0"/>
          <w:numId w:val="31"/>
        </w:numPr>
        <w:tabs>
          <w:tab w:val="left" w:pos="284"/>
        </w:tabs>
        <w:autoSpaceDE/>
        <w:autoSpaceDN/>
        <w:ind w:left="0" w:firstLine="0"/>
        <w:jc w:val="both"/>
        <w:rPr>
          <w:rFonts w:ascii="Times New Roman" w:eastAsia="Calibri" w:hAnsi="Times New Roman" w:cs="Times New Roman"/>
          <w:color w:val="000000"/>
          <w:sz w:val="22"/>
          <w:szCs w:val="22"/>
        </w:rPr>
      </w:pPr>
      <w:r w:rsidRPr="00F831F9">
        <w:rPr>
          <w:rFonts w:ascii="Times New Roman" w:eastAsia="Calibri" w:hAnsi="Times New Roman" w:cs="Times New Roman"/>
          <w:color w:val="000000"/>
          <w:sz w:val="22"/>
          <w:szCs w:val="22"/>
        </w:rPr>
        <w:t>w treści gwarancji/poręczenia powinna znaleźć się nazwa oraz numer przedmiotowego postępowania,</w:t>
      </w:r>
    </w:p>
    <w:p w14:paraId="33C11F33" w14:textId="77777777" w:rsidR="00F831F9" w:rsidRPr="00F831F9" w:rsidRDefault="00F831F9" w:rsidP="00F831F9">
      <w:pPr>
        <w:pStyle w:val="Default"/>
        <w:jc w:val="both"/>
        <w:rPr>
          <w:color w:val="auto"/>
          <w:sz w:val="22"/>
          <w:szCs w:val="22"/>
        </w:rPr>
      </w:pPr>
      <w:r w:rsidRPr="00F831F9">
        <w:rPr>
          <w:sz w:val="22"/>
          <w:szCs w:val="22"/>
        </w:rPr>
        <w:t xml:space="preserve">beneficjentem gwarancji/poręczenia jest </w:t>
      </w:r>
      <w:r w:rsidRPr="00F831F9">
        <w:rPr>
          <w:color w:val="auto"/>
          <w:sz w:val="22"/>
          <w:szCs w:val="22"/>
        </w:rPr>
        <w:t>Związek Gmin Ziemi Kujawskiej, ul. Chopina 4, 87-700 Aleksandrów Kujawski</w:t>
      </w:r>
      <w:r w:rsidRPr="00F831F9">
        <w:rPr>
          <w:sz w:val="22"/>
          <w:szCs w:val="22"/>
        </w:rPr>
        <w:t>,</w:t>
      </w:r>
    </w:p>
    <w:p w14:paraId="12D6C1BE" w14:textId="77777777" w:rsidR="00F831F9" w:rsidRPr="00A06D23" w:rsidRDefault="00F831F9" w:rsidP="00563DAE">
      <w:pPr>
        <w:pStyle w:val="Tekstpodstawowy"/>
        <w:widowControl/>
        <w:numPr>
          <w:ilvl w:val="0"/>
          <w:numId w:val="31"/>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lastRenderedPageBreak/>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53D3642C" w14:textId="77777777" w:rsidR="00F831F9" w:rsidRPr="00A06D23" w:rsidRDefault="00F831F9" w:rsidP="00563DAE">
      <w:pPr>
        <w:pStyle w:val="Tekstpodstawowy"/>
        <w:widowControl/>
        <w:numPr>
          <w:ilvl w:val="0"/>
          <w:numId w:val="31"/>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6FB6D721" w14:textId="316886B3" w:rsidR="00F831F9" w:rsidRPr="00A06D23" w:rsidRDefault="00F831F9" w:rsidP="00563DAE">
      <w:pPr>
        <w:pStyle w:val="Tekstpodstawowy"/>
        <w:widowControl/>
        <w:numPr>
          <w:ilvl w:val="0"/>
          <w:numId w:val="61"/>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sidR="000C333D">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o zwrot wadium w przypadku, o którym mowa w art. 98 ust. 2 pkt 3 ustawy Pzp, zostanie odrzucona na podstawie art. 226 ust. 1 pkt 14 ustawy Pzp.</w:t>
      </w:r>
    </w:p>
    <w:p w14:paraId="54680373" w14:textId="77777777" w:rsidR="00F831F9" w:rsidRDefault="00F831F9" w:rsidP="00563DAE">
      <w:pPr>
        <w:pStyle w:val="Tekstpodstawowy"/>
        <w:widowControl/>
        <w:numPr>
          <w:ilvl w:val="0"/>
          <w:numId w:val="61"/>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Zasady zwrotu oraz okoliczności zatrzymania wadium określa art. 98 ustawy Pzp.</w:t>
      </w:r>
    </w:p>
    <w:p w14:paraId="3559335C" w14:textId="77777777" w:rsidR="003533FE" w:rsidRPr="003B31A1" w:rsidRDefault="003533FE" w:rsidP="003533FE">
      <w:pPr>
        <w:rPr>
          <w:rFonts w:ascii="Times New Roman" w:eastAsia="Calibri" w:hAnsi="Times New Roman" w:cs="Times New Roman"/>
        </w:rPr>
      </w:pPr>
    </w:p>
    <w:p w14:paraId="3A142F6E" w14:textId="77777777" w:rsidR="003533FE" w:rsidRPr="003B31A1" w:rsidRDefault="003533FE" w:rsidP="003533FE">
      <w:pPr>
        <w:widowControl/>
        <w:adjustRightInd w:val="0"/>
        <w:rPr>
          <w:rFonts w:ascii="Times New Roman" w:eastAsiaTheme="minorHAnsi" w:hAnsi="Times New Roman" w:cs="Times New Roman"/>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2</w:t>
      </w:r>
      <w:r w:rsidRPr="003B31A1">
        <w:rPr>
          <w:rFonts w:ascii="Times New Roman" w:eastAsiaTheme="minorHAnsi" w:hAnsi="Times New Roman" w:cs="Times New Roman"/>
          <w:b/>
          <w:bCs/>
          <w:u w:val="single"/>
        </w:rPr>
        <w:t xml:space="preserve">. INFORMACJA O PRZEWIDYWANYCH ZAMÓWIENIACH, O KTÓRYCH MOWA W ART. 214 UST. 1 PKT. 7 I 8. </w:t>
      </w:r>
    </w:p>
    <w:p w14:paraId="336C7517" w14:textId="77777777" w:rsidR="00F831F9" w:rsidRPr="009D1ECF" w:rsidRDefault="00F831F9" w:rsidP="00F831F9">
      <w:pPr>
        <w:pStyle w:val="NormalnyWeb"/>
        <w:suppressAutoHyphens w:val="0"/>
        <w:spacing w:before="0" w:after="0"/>
        <w:rPr>
          <w:rFonts w:cs="Times New Roman"/>
          <w:sz w:val="22"/>
          <w:szCs w:val="22"/>
        </w:rPr>
      </w:pPr>
      <w:r w:rsidRPr="009D1ECF">
        <w:rPr>
          <w:rFonts w:cs="Times New Roman"/>
          <w:sz w:val="22"/>
          <w:szCs w:val="22"/>
        </w:rPr>
        <w:t>Zamawiający nie przewiduje udzielenia zamówień polegających powtórzeniu podobnych robót budowlanych jak w zamówieniu podstawowym na zasadach określonych w ustawie prawo zamówień publicznych, o których mowa w art. 214 ust. 1 pkt. 7 ustawy Pzp.</w:t>
      </w:r>
    </w:p>
    <w:p w14:paraId="62D4BCEF" w14:textId="77777777" w:rsidR="003533FE" w:rsidRPr="003B31A1" w:rsidRDefault="003533FE" w:rsidP="00723F0D">
      <w:pPr>
        <w:jc w:val="both"/>
        <w:rPr>
          <w:rFonts w:ascii="Times New Roman" w:eastAsiaTheme="minorHAnsi" w:hAnsi="Times New Roman" w:cs="Times New Roman"/>
        </w:rPr>
      </w:pPr>
    </w:p>
    <w:p w14:paraId="166104E7" w14:textId="77777777"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3</w:t>
      </w:r>
      <w:r w:rsidRPr="003B31A1">
        <w:rPr>
          <w:rFonts w:ascii="Times New Roman" w:eastAsiaTheme="minorHAnsi" w:hAnsi="Times New Roman" w:cs="Times New Roman"/>
          <w:b/>
          <w:bCs/>
          <w:u w:val="single"/>
        </w:rPr>
        <w:t xml:space="preserve">. INFORMACJA DOTYCZĄCA PRZEPROWADZENIA PRZEZ WYKONAWCĘ WIZJI LOKALNEJ LUB SPRAWDZENIA PRZEZ NIEGO DOKUMENTÓW NIEZBĘDNYCH DO REALIZACJI ZAMÓWIENIA, O KTÓRYCH MOWA W ART. 131 UST. 2. </w:t>
      </w:r>
    </w:p>
    <w:p w14:paraId="2305D0DC" w14:textId="77777777" w:rsidR="00F831F9" w:rsidRDefault="00F831F9" w:rsidP="00F831F9">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312A5194" w14:textId="77777777" w:rsidR="003533FE" w:rsidRPr="003B31A1" w:rsidRDefault="003533FE" w:rsidP="0084451E">
      <w:pPr>
        <w:widowControl/>
        <w:adjustRightInd w:val="0"/>
        <w:jc w:val="both"/>
        <w:rPr>
          <w:rFonts w:ascii="Times New Roman" w:eastAsiaTheme="minorHAnsi" w:hAnsi="Times New Roman" w:cs="Times New Roman"/>
        </w:rPr>
      </w:pPr>
    </w:p>
    <w:p w14:paraId="3F886372" w14:textId="77777777" w:rsidR="003533FE" w:rsidRPr="003B31A1" w:rsidRDefault="003533FE" w:rsidP="007E7510">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4</w:t>
      </w:r>
      <w:r w:rsidRPr="003B31A1">
        <w:rPr>
          <w:rFonts w:ascii="Times New Roman" w:eastAsiaTheme="minorHAnsi" w:hAnsi="Times New Roman" w:cs="Times New Roman"/>
          <w:b/>
          <w:bCs/>
          <w:u w:val="single"/>
        </w:rPr>
        <w:t>. INFORMACJA DOTYCZĄCA WALUT OBCYCH, W JAKICH MOGĄ BYĆ PROWADZONE ROZLICZENIA MIĘDZY ZAMAWIAJĄCYM A WYKONAWCĄ</w:t>
      </w:r>
      <w:r w:rsidRPr="003B31A1">
        <w:rPr>
          <w:rFonts w:ascii="Times New Roman" w:eastAsiaTheme="minorHAnsi" w:hAnsi="Times New Roman" w:cs="Times New Roman"/>
          <w:b/>
          <w:bCs/>
        </w:rPr>
        <w:t xml:space="preserve">. </w:t>
      </w:r>
    </w:p>
    <w:p w14:paraId="6E5BED98" w14:textId="77777777" w:rsidR="007E7510" w:rsidRPr="0036651A" w:rsidRDefault="007E7510" w:rsidP="008A2834">
      <w:pPr>
        <w:pStyle w:val="Akapitzlist"/>
        <w:widowControl/>
        <w:numPr>
          <w:ilvl w:val="0"/>
          <w:numId w:val="21"/>
        </w:numPr>
        <w:suppressAutoHyphens/>
        <w:autoSpaceDE/>
        <w:spacing w:before="0"/>
        <w:ind w:left="284" w:hanging="284"/>
        <w:textAlignment w:val="baseline"/>
        <w:rPr>
          <w:rFonts w:ascii="Times New Roman" w:hAnsi="Times New Roman" w:cs="Times New Roman"/>
          <w:szCs w:val="20"/>
        </w:rPr>
      </w:pPr>
      <w:r w:rsidRPr="0036651A">
        <w:rPr>
          <w:rFonts w:ascii="Times New Roman" w:hAnsi="Times New Roman" w:cs="Times New Roman"/>
          <w:szCs w:val="20"/>
        </w:rPr>
        <w:t>Zamawiający nie przewiduje rozliczenia w walutach obcych.</w:t>
      </w:r>
    </w:p>
    <w:p w14:paraId="57B6D09C" w14:textId="77777777" w:rsidR="007E7510" w:rsidRPr="0036651A" w:rsidRDefault="007E7510" w:rsidP="008A2834">
      <w:pPr>
        <w:pStyle w:val="Akapitzlist"/>
        <w:widowControl/>
        <w:numPr>
          <w:ilvl w:val="0"/>
          <w:numId w:val="21"/>
        </w:numPr>
        <w:suppressAutoHyphens/>
        <w:autoSpaceDE/>
        <w:spacing w:before="0"/>
        <w:ind w:left="284" w:hanging="284"/>
        <w:textAlignment w:val="baseline"/>
        <w:rPr>
          <w:rFonts w:ascii="Times New Roman" w:hAnsi="Times New Roman" w:cs="Times New Roman"/>
          <w:szCs w:val="20"/>
        </w:rPr>
      </w:pPr>
      <w:r w:rsidRPr="0036651A">
        <w:rPr>
          <w:rFonts w:ascii="Times New Roman" w:hAnsi="Times New Roman" w:cs="Times New Roman"/>
          <w:szCs w:val="20"/>
        </w:rPr>
        <w:t>Zamawiający będzie rozliczał się z Wykonawcą wyłącznie w walucie polskiej (PLN).</w:t>
      </w:r>
    </w:p>
    <w:p w14:paraId="1B6DDC32" w14:textId="77777777" w:rsidR="003533FE" w:rsidRPr="003B31A1" w:rsidRDefault="003533FE" w:rsidP="003533FE">
      <w:pPr>
        <w:widowControl/>
        <w:adjustRightInd w:val="0"/>
        <w:rPr>
          <w:rFonts w:ascii="Times New Roman" w:eastAsiaTheme="minorHAnsi" w:hAnsi="Times New Roman" w:cs="Times New Roman"/>
          <w:b/>
          <w:bCs/>
        </w:rPr>
      </w:pPr>
    </w:p>
    <w:p w14:paraId="60A536BD" w14:textId="77777777" w:rsidR="003533FE" w:rsidRPr="003B31A1" w:rsidRDefault="003533FE" w:rsidP="003533FE">
      <w:pPr>
        <w:widowControl/>
        <w:adjustRightInd w:val="0"/>
        <w:rPr>
          <w:rFonts w:ascii="Times New Roman" w:eastAsiaTheme="minorHAnsi" w:hAnsi="Times New Roman" w:cs="Times New Roman"/>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5</w:t>
      </w:r>
      <w:r w:rsidRPr="003B31A1">
        <w:rPr>
          <w:rFonts w:ascii="Times New Roman" w:eastAsiaTheme="minorHAnsi" w:hAnsi="Times New Roman" w:cs="Times New Roman"/>
          <w:b/>
          <w:bCs/>
          <w:u w:val="single"/>
        </w:rPr>
        <w:t xml:space="preserve">. INFORMACJA DOTYCZĄCA ZWROTU KOSZTÓW UDZIAŁU W POSTĘPOWANIU. </w:t>
      </w:r>
    </w:p>
    <w:p w14:paraId="3D31E2ED" w14:textId="77777777" w:rsidR="003533FE" w:rsidRPr="003B31A1" w:rsidRDefault="003533FE" w:rsidP="003533FE">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Zamawiający nie przewiduje zwrotu kosztów udziału w postępowaniu. </w:t>
      </w:r>
    </w:p>
    <w:p w14:paraId="3DDB7803" w14:textId="77777777" w:rsidR="003533FE" w:rsidRPr="003B31A1" w:rsidRDefault="003533FE" w:rsidP="003533FE">
      <w:pPr>
        <w:widowControl/>
        <w:adjustRightInd w:val="0"/>
        <w:rPr>
          <w:rFonts w:ascii="Times New Roman" w:eastAsiaTheme="minorHAnsi" w:hAnsi="Times New Roman" w:cs="Times New Roman"/>
          <w:b/>
          <w:bCs/>
        </w:rPr>
      </w:pPr>
    </w:p>
    <w:p w14:paraId="2797E3BB" w14:textId="77777777" w:rsidR="003533FE" w:rsidRPr="003B31A1" w:rsidRDefault="003533FE" w:rsidP="003533FE">
      <w:pPr>
        <w:pStyle w:val="Default"/>
        <w:rPr>
          <w:rFonts w:eastAsiaTheme="minorHAnsi"/>
          <w:color w:val="auto"/>
          <w:sz w:val="22"/>
          <w:szCs w:val="22"/>
          <w:u w:val="single"/>
        </w:rPr>
      </w:pPr>
      <w:r w:rsidRPr="003B31A1">
        <w:rPr>
          <w:rFonts w:eastAsiaTheme="minorHAnsi"/>
          <w:b/>
          <w:bCs/>
          <w:color w:val="auto"/>
          <w:sz w:val="22"/>
          <w:szCs w:val="22"/>
          <w:u w:val="single"/>
        </w:rPr>
        <w:t>2</w:t>
      </w:r>
      <w:r w:rsidR="00091E07" w:rsidRPr="003B31A1">
        <w:rPr>
          <w:rFonts w:eastAsiaTheme="minorHAnsi"/>
          <w:b/>
          <w:bCs/>
          <w:color w:val="auto"/>
          <w:sz w:val="22"/>
          <w:szCs w:val="22"/>
          <w:u w:val="single"/>
        </w:rPr>
        <w:t>6</w:t>
      </w:r>
      <w:r w:rsidRPr="003B31A1">
        <w:rPr>
          <w:rFonts w:eastAsiaTheme="minorHAnsi"/>
          <w:b/>
          <w:bCs/>
          <w:color w:val="auto"/>
          <w:sz w:val="22"/>
          <w:szCs w:val="22"/>
          <w:u w:val="single"/>
        </w:rPr>
        <w:t xml:space="preserve">. INFORMACJA O OBOWIĄZKU OSOBISTEGO WYKONANIA PRZEZ WYKONAWCĘ KLUCZOWYCH ZADAŃ ZGODNIE Z ART. 60 I ART. 121. </w:t>
      </w:r>
    </w:p>
    <w:p w14:paraId="09085235" w14:textId="77777777" w:rsidR="003533FE" w:rsidRPr="00145A2F" w:rsidRDefault="003533FE" w:rsidP="003533FE">
      <w:pPr>
        <w:widowControl/>
        <w:adjustRightInd w:val="0"/>
        <w:jc w:val="both"/>
        <w:rPr>
          <w:rFonts w:ascii="Times New Roman" w:eastAsiaTheme="minorHAnsi" w:hAnsi="Times New Roman" w:cs="Times New Roman"/>
        </w:rPr>
      </w:pPr>
      <w:r w:rsidRPr="00145A2F">
        <w:rPr>
          <w:rFonts w:ascii="Times New Roman" w:eastAsiaTheme="minorHAnsi" w:hAnsi="Times New Roman" w:cs="Times New Roman"/>
        </w:rPr>
        <w:t xml:space="preserve">1. Zamawiający dopuszcza powierzenie części zamówienia przez Wykonawcę podwykonawcom lub dalszym podwykonawcom. </w:t>
      </w:r>
    </w:p>
    <w:p w14:paraId="1F46637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W przypadku powierzenia wykonania części zamówienia podwykonawcy, Wykonawca zobowiązany jest do wykazania w formularzu ofertowym części zamówienia, której wykonanie zamierza powierzyć podwykonawcom. </w:t>
      </w:r>
    </w:p>
    <w:p w14:paraId="6A63A101"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w:t>
      </w:r>
      <w:r w:rsidRPr="003B31A1">
        <w:rPr>
          <w:rFonts w:ascii="Times New Roman" w:eastAsiaTheme="minorHAnsi" w:hAnsi="Times New Roman" w:cs="Times New Roman"/>
        </w:rPr>
        <w:lastRenderedPageBreak/>
        <w:t xml:space="preserve">także przekazuje wymagane informacje na temat nowych podwykonawców, którym w późniejszym okresie zamierza powierzyć realizację robót budowlanych lub usług. </w:t>
      </w:r>
    </w:p>
    <w:p w14:paraId="0B24811A"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4.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12797ED7"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w:t>
      </w:r>
      <w:r w:rsidR="00A36285"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Niezgłoszenie pisemnych zastrzeżeń lub sprzeciwu do przedłożonego projektu umowy o podwykonawstwo, której przedmiotem są </w:t>
      </w:r>
      <w:r w:rsidR="00A36285"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w terminie 14 dni, uważa się za akceptację projektu umowy przez Zamawiającego. </w:t>
      </w:r>
    </w:p>
    <w:p w14:paraId="5A03C104" w14:textId="61A30D3E" w:rsidR="003533FE" w:rsidRPr="00131664"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6. Zgłoszenie sprzeciwu lub zastrzeżeń przez Zamawiającego w terminie </w:t>
      </w:r>
      <w:r w:rsidRPr="00131664">
        <w:rPr>
          <w:rFonts w:ascii="Times New Roman" w:eastAsiaTheme="minorHAnsi" w:hAnsi="Times New Roman" w:cs="Times New Roman"/>
        </w:rPr>
        <w:t xml:space="preserve">określonym w ust. </w:t>
      </w:r>
      <w:r w:rsidR="00442DC9" w:rsidRPr="00131664">
        <w:rPr>
          <w:rFonts w:ascii="Times New Roman" w:eastAsiaTheme="minorHAnsi" w:hAnsi="Times New Roman" w:cs="Times New Roman"/>
        </w:rPr>
        <w:t>5</w:t>
      </w:r>
      <w:r w:rsidRPr="00131664">
        <w:rPr>
          <w:rFonts w:ascii="Times New Roman" w:eastAsiaTheme="minorHAnsi" w:hAnsi="Times New Roman" w:cs="Times New Roman"/>
        </w:rPr>
        <w:t xml:space="preserve"> będzie równoznaczne z odmową udzielenia zgody. </w:t>
      </w:r>
    </w:p>
    <w:p w14:paraId="5D109828" w14:textId="77777777" w:rsidR="003533FE" w:rsidRPr="00131664" w:rsidRDefault="003533FE" w:rsidP="003533FE">
      <w:pPr>
        <w:widowControl/>
        <w:adjustRightInd w:val="0"/>
        <w:jc w:val="both"/>
        <w:rPr>
          <w:rFonts w:ascii="Times New Roman" w:eastAsiaTheme="minorHAnsi" w:hAnsi="Times New Roman" w:cs="Times New Roman"/>
        </w:rPr>
      </w:pPr>
      <w:r w:rsidRPr="00131664">
        <w:rPr>
          <w:rFonts w:ascii="Times New Roman" w:eastAsiaTheme="minorHAnsi" w:hAnsi="Times New Roman" w:cs="Times New Roman"/>
        </w:rPr>
        <w:t xml:space="preserve">7. W przypadku odmowy akceptacji umowy podwykonawczej, Wykonawca nie może polecić Podwykonawcy przystąpienia do realizacji zadania. </w:t>
      </w:r>
    </w:p>
    <w:p w14:paraId="60AA3156" w14:textId="77FF4BBF" w:rsidR="003533FE" w:rsidRPr="00131664" w:rsidRDefault="003533FE" w:rsidP="003533FE">
      <w:pPr>
        <w:pStyle w:val="Default"/>
        <w:rPr>
          <w:rFonts w:eastAsiaTheme="minorHAnsi"/>
          <w:color w:val="auto"/>
          <w:sz w:val="22"/>
          <w:szCs w:val="22"/>
        </w:rPr>
      </w:pPr>
      <w:r w:rsidRPr="00131664">
        <w:rPr>
          <w:rFonts w:eastAsiaTheme="minorHAnsi"/>
          <w:color w:val="auto"/>
          <w:sz w:val="22"/>
          <w:szCs w:val="22"/>
        </w:rPr>
        <w:t xml:space="preserve">8. W przypadku odmowy określonej w ust. </w:t>
      </w:r>
      <w:r w:rsidR="00442DC9" w:rsidRPr="00131664">
        <w:rPr>
          <w:rFonts w:eastAsiaTheme="minorHAnsi"/>
          <w:color w:val="auto"/>
          <w:sz w:val="22"/>
          <w:szCs w:val="22"/>
        </w:rPr>
        <w:t>5</w:t>
      </w:r>
      <w:r w:rsidRPr="00131664">
        <w:rPr>
          <w:rFonts w:eastAsiaTheme="minorHAnsi"/>
          <w:color w:val="auto"/>
          <w:sz w:val="22"/>
          <w:szCs w:val="22"/>
        </w:rPr>
        <w:t xml:space="preserve">, Wykonawca ponownie przedstawi projekt zmiany umowy z podwykonawcą lub aneks do umowy o podwykonawstwo, uwzględniając zastrzeżenia i uwagi zgłoszone przez Zamawiającego. </w:t>
      </w:r>
    </w:p>
    <w:p w14:paraId="7C33A547" w14:textId="77777777" w:rsidR="003533FE" w:rsidRPr="00131664" w:rsidRDefault="003533FE" w:rsidP="003533FE">
      <w:pPr>
        <w:widowControl/>
        <w:adjustRightInd w:val="0"/>
        <w:jc w:val="both"/>
        <w:rPr>
          <w:rFonts w:ascii="Times New Roman" w:eastAsiaTheme="minorHAnsi" w:hAnsi="Times New Roman" w:cs="Times New Roman"/>
        </w:rPr>
      </w:pPr>
      <w:r w:rsidRPr="00131664">
        <w:rPr>
          <w:rFonts w:ascii="Times New Roman" w:eastAsiaTheme="minorHAnsi" w:hAnsi="Times New Roman" w:cs="Times New Roman"/>
        </w:rPr>
        <w:t xml:space="preserve">9. Wykonawca, podwykonawca lub dalszy podwykonawca przedkłada Zamawiającemu poświadczoną za zgodność z oryginałem kopię zawartej umowy o podwykonawstwo, której przedmiotem są </w:t>
      </w:r>
      <w:r w:rsidR="00A36285" w:rsidRPr="00131664">
        <w:rPr>
          <w:rFonts w:ascii="Times New Roman" w:eastAsiaTheme="minorHAnsi" w:hAnsi="Times New Roman" w:cs="Times New Roman"/>
        </w:rPr>
        <w:t>roboty budowlane</w:t>
      </w:r>
      <w:r w:rsidRPr="00131664">
        <w:rPr>
          <w:rFonts w:ascii="Times New Roman" w:eastAsiaTheme="minorHAnsi" w:hAnsi="Times New Roman" w:cs="Times New Roman"/>
        </w:rPr>
        <w:t xml:space="preserve">, (wcześniej zaakceptowaną przez Zamawiającego) w terminie 7 dni od dnia jej zawarcia. </w:t>
      </w:r>
    </w:p>
    <w:p w14:paraId="64588A5B" w14:textId="77777777" w:rsidR="003533FE" w:rsidRPr="00131664" w:rsidRDefault="003533FE" w:rsidP="003533FE">
      <w:pPr>
        <w:widowControl/>
        <w:adjustRightInd w:val="0"/>
        <w:jc w:val="both"/>
        <w:rPr>
          <w:rFonts w:ascii="Times New Roman" w:eastAsiaTheme="minorHAnsi" w:hAnsi="Times New Roman" w:cs="Times New Roman"/>
        </w:rPr>
      </w:pPr>
      <w:r w:rsidRPr="00131664">
        <w:rPr>
          <w:rFonts w:ascii="Times New Roman" w:eastAsiaTheme="minorHAnsi" w:hAnsi="Times New Roman" w:cs="Times New Roman"/>
        </w:rPr>
        <w:t xml:space="preserve">10. Wykonawca, podwykonawca lub dalszy podwykonawca zamówienia na </w:t>
      </w:r>
      <w:r w:rsidR="00A36285" w:rsidRPr="00131664">
        <w:rPr>
          <w:rFonts w:ascii="Times New Roman" w:eastAsiaTheme="minorHAnsi" w:hAnsi="Times New Roman" w:cs="Times New Roman"/>
        </w:rPr>
        <w:t xml:space="preserve">roboty budowlane </w:t>
      </w:r>
      <w:r w:rsidRPr="00131664">
        <w:rPr>
          <w:rFonts w:ascii="Times New Roman" w:eastAsiaTheme="minorHAnsi" w:hAnsi="Times New Roman" w:cs="Times New Roman"/>
        </w:rPr>
        <w:t xml:space="preserve"> przedkłada Zamawiającemu poświadczoną za zgodność z oryginałem kopię zawartej umowy o podwykonawstwo, której przedmiotem są </w:t>
      </w:r>
      <w:r w:rsidR="00B6254B" w:rsidRPr="00131664">
        <w:rPr>
          <w:rFonts w:ascii="Times New Roman" w:eastAsiaTheme="minorHAnsi" w:hAnsi="Times New Roman" w:cs="Times New Roman"/>
        </w:rPr>
        <w:t>roboty budowlane</w:t>
      </w:r>
      <w:r w:rsidRPr="00131664">
        <w:rPr>
          <w:rFonts w:ascii="Times New Roman" w:eastAsiaTheme="minorHAnsi" w:hAnsi="Times New Roman" w:cs="Times New Roman"/>
        </w:rPr>
        <w:t xml:space="preserve"> w terminie 7 dni od dnia jej zawarcia</w:t>
      </w:r>
      <w:r w:rsidR="003E11FB" w:rsidRPr="00131664">
        <w:rPr>
          <w:rFonts w:ascii="Times New Roman" w:eastAsiaTheme="minorHAnsi" w:hAnsi="Times New Roman" w:cs="Times New Roman"/>
        </w:rPr>
        <w:t>.</w:t>
      </w:r>
    </w:p>
    <w:p w14:paraId="33C09EC0" w14:textId="13011F2D" w:rsidR="003533FE" w:rsidRPr="00131664" w:rsidRDefault="003533FE" w:rsidP="003533FE">
      <w:pPr>
        <w:widowControl/>
        <w:adjustRightInd w:val="0"/>
        <w:jc w:val="both"/>
        <w:rPr>
          <w:rFonts w:ascii="Times New Roman" w:eastAsiaTheme="minorHAnsi" w:hAnsi="Times New Roman" w:cs="Times New Roman"/>
        </w:rPr>
      </w:pPr>
      <w:r w:rsidRPr="00131664">
        <w:rPr>
          <w:rFonts w:ascii="Times New Roman" w:eastAsiaTheme="minorHAnsi" w:hAnsi="Times New Roman" w:cs="Times New Roman"/>
        </w:rPr>
        <w:t>11. W przypadku, o którym mowa w ust</w:t>
      </w:r>
      <w:r w:rsidR="00442DC9" w:rsidRPr="00131664">
        <w:rPr>
          <w:rFonts w:ascii="Times New Roman" w:eastAsiaTheme="minorHAnsi" w:hAnsi="Times New Roman" w:cs="Times New Roman"/>
        </w:rPr>
        <w:t>. 9</w:t>
      </w:r>
      <w:r w:rsidRPr="00131664">
        <w:rPr>
          <w:rFonts w:ascii="Times New Roman" w:eastAsiaTheme="minorHAnsi" w:hAnsi="Times New Roman" w:cs="Times New Roman"/>
        </w:rPr>
        <w:t xml:space="preserve">, jeżeli termin zapłaty wynagrodzenia jest dłuższy niż 21 dni, Zamawiający informuje, o tym Wykonawcę i wzywa go do doprowadzenia do zmiany tej umowy pod rygorem wystąpienia o zapłatę kary umownej. </w:t>
      </w:r>
    </w:p>
    <w:p w14:paraId="7F96EF7B" w14:textId="77777777" w:rsidR="003533FE" w:rsidRPr="00131664" w:rsidRDefault="003533FE" w:rsidP="003533FE">
      <w:pPr>
        <w:widowControl/>
        <w:adjustRightInd w:val="0"/>
        <w:jc w:val="both"/>
        <w:rPr>
          <w:rFonts w:ascii="Times New Roman" w:eastAsiaTheme="minorHAnsi" w:hAnsi="Times New Roman" w:cs="Times New Roman"/>
        </w:rPr>
      </w:pPr>
      <w:r w:rsidRPr="00131664">
        <w:rPr>
          <w:rFonts w:ascii="Times New Roman" w:eastAsiaTheme="minorHAnsi" w:hAnsi="Times New Roman" w:cs="Times New Roman"/>
        </w:rPr>
        <w:t xml:space="preserve">12. Jakakolwiek przerwa w realizacji przedmiotu umowy wynikająca z braku Podwykonawcy będzie traktowana jako przerwa wynikająca z przyczyn zależnych od Wykonawcy i nie może stanowić podstawy do zmiany terminu zakończenia </w:t>
      </w:r>
      <w:r w:rsidR="00A03C64" w:rsidRPr="00131664">
        <w:rPr>
          <w:rFonts w:ascii="Times New Roman" w:eastAsiaTheme="minorHAnsi" w:hAnsi="Times New Roman" w:cs="Times New Roman"/>
        </w:rPr>
        <w:t>robót budowlanych</w:t>
      </w:r>
      <w:r w:rsidRPr="00131664">
        <w:rPr>
          <w:rFonts w:ascii="Times New Roman" w:eastAsiaTheme="minorHAnsi" w:hAnsi="Times New Roman" w:cs="Times New Roman"/>
        </w:rPr>
        <w:t xml:space="preserve">. </w:t>
      </w:r>
    </w:p>
    <w:p w14:paraId="5C6E49AD" w14:textId="7C7D41BB" w:rsidR="003533FE" w:rsidRPr="00131664" w:rsidRDefault="003533FE" w:rsidP="003533FE">
      <w:pPr>
        <w:widowControl/>
        <w:adjustRightInd w:val="0"/>
        <w:jc w:val="both"/>
        <w:rPr>
          <w:rFonts w:ascii="Times New Roman" w:eastAsiaTheme="minorHAnsi" w:hAnsi="Times New Roman" w:cs="Times New Roman"/>
        </w:rPr>
      </w:pPr>
      <w:r w:rsidRPr="00131664">
        <w:rPr>
          <w:rFonts w:ascii="Times New Roman" w:eastAsiaTheme="minorHAnsi" w:hAnsi="Times New Roman" w:cs="Times New Roman"/>
        </w:rPr>
        <w:t>13. Umowy Wykonawcy z podwykonawcami</w:t>
      </w:r>
      <w:r w:rsidR="00442DC9" w:rsidRPr="00131664">
        <w:rPr>
          <w:rFonts w:ascii="Times New Roman" w:eastAsiaTheme="minorHAnsi" w:hAnsi="Times New Roman" w:cs="Times New Roman"/>
        </w:rPr>
        <w:t xml:space="preserve"> </w:t>
      </w:r>
      <w:r w:rsidRPr="00131664">
        <w:rPr>
          <w:rFonts w:ascii="Times New Roman" w:eastAsiaTheme="minorHAnsi" w:hAnsi="Times New Roman" w:cs="Times New Roman"/>
        </w:rPr>
        <w:t xml:space="preserve">lub </w:t>
      </w:r>
      <w:r w:rsidR="00442DC9" w:rsidRPr="00131664">
        <w:rPr>
          <w:rFonts w:ascii="Times New Roman" w:eastAsiaTheme="minorHAnsi" w:hAnsi="Times New Roman" w:cs="Times New Roman"/>
        </w:rPr>
        <w:t xml:space="preserve">podwykonawców z </w:t>
      </w:r>
      <w:r w:rsidRPr="00131664">
        <w:rPr>
          <w:rFonts w:ascii="Times New Roman" w:eastAsiaTheme="minorHAnsi" w:hAnsi="Times New Roman" w:cs="Times New Roman"/>
        </w:rPr>
        <w:t xml:space="preserve">dalszymi podwykonawcami powinny być zawarte na piśmie pod rygorem nieważności. </w:t>
      </w:r>
    </w:p>
    <w:p w14:paraId="0E0D65C4" w14:textId="77777777" w:rsidR="003533FE" w:rsidRPr="003B31A1" w:rsidRDefault="003533FE" w:rsidP="003533FE">
      <w:pPr>
        <w:widowControl/>
        <w:adjustRightInd w:val="0"/>
        <w:jc w:val="both"/>
        <w:rPr>
          <w:rFonts w:ascii="Times New Roman" w:eastAsiaTheme="minorHAnsi" w:hAnsi="Times New Roman" w:cs="Times New Roman"/>
        </w:rPr>
      </w:pPr>
      <w:r w:rsidRPr="00131664">
        <w:rPr>
          <w:rFonts w:ascii="Times New Roman" w:eastAsiaTheme="minorHAnsi" w:hAnsi="Times New Roman" w:cs="Times New Roman"/>
        </w:rPr>
        <w:t xml:space="preserve">14. Wykonawca jest odpowiedzialny za działania, zaniechania, uchybienia i zaniedbania </w:t>
      </w:r>
      <w:r w:rsidRPr="003B31A1">
        <w:rPr>
          <w:rFonts w:ascii="Times New Roman" w:eastAsiaTheme="minorHAnsi" w:hAnsi="Times New Roman" w:cs="Times New Roman"/>
        </w:rPr>
        <w:t xml:space="preserve">podwykonawców jak za własne. Na roboty wykonane przez podwykonawców gwarancji udziela Wykonawca, który ponosi wobec Zamawiającego pełną odpowiedzialność z tytułu niewykonania lub nienależytego wykonania </w:t>
      </w:r>
      <w:r w:rsidR="00A03C64" w:rsidRPr="003B31A1">
        <w:rPr>
          <w:rFonts w:ascii="Times New Roman" w:eastAsiaTheme="minorHAnsi" w:hAnsi="Times New Roman" w:cs="Times New Roman"/>
        </w:rPr>
        <w:t>robót budowlanych</w:t>
      </w:r>
      <w:r w:rsidRPr="003B31A1">
        <w:rPr>
          <w:rFonts w:ascii="Times New Roman" w:eastAsiaTheme="minorHAnsi" w:hAnsi="Times New Roman" w:cs="Times New Roman"/>
        </w:rPr>
        <w:t xml:space="preserve"> przez podwykonawców. Wykonawca zobowiązany jest zapewnić właściwą koordynację </w:t>
      </w:r>
      <w:r w:rsidR="00A03C64" w:rsidRPr="003B31A1">
        <w:rPr>
          <w:rFonts w:ascii="Times New Roman" w:eastAsiaTheme="minorHAnsi" w:hAnsi="Times New Roman" w:cs="Times New Roman"/>
        </w:rPr>
        <w:t>robót budowlanych</w:t>
      </w:r>
      <w:r w:rsidRPr="003B31A1">
        <w:rPr>
          <w:rFonts w:ascii="Times New Roman" w:eastAsiaTheme="minorHAnsi" w:hAnsi="Times New Roman" w:cs="Times New Roman"/>
        </w:rPr>
        <w:t xml:space="preserve"> powierzonych poszczególnym podwykonawcom. </w:t>
      </w:r>
    </w:p>
    <w:p w14:paraId="3305C39B"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15.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F2DDC02"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16.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 </w:t>
      </w:r>
    </w:p>
    <w:p w14:paraId="1D5E3C9A"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lastRenderedPageBreak/>
        <w:t xml:space="preserve">17.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47ADCC" w14:textId="77777777" w:rsidR="003533FE" w:rsidRPr="00131664"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18. Postanowienia niniejszego </w:t>
      </w:r>
      <w:r w:rsidR="00992061" w:rsidRPr="003B31A1">
        <w:rPr>
          <w:rFonts w:ascii="Times New Roman" w:eastAsiaTheme="minorHAnsi" w:hAnsi="Times New Roman" w:cs="Times New Roman"/>
        </w:rPr>
        <w:t>działu</w:t>
      </w:r>
      <w:r w:rsidRPr="003B31A1">
        <w:rPr>
          <w:rFonts w:ascii="Times New Roman" w:eastAsiaTheme="minorHAnsi" w:hAnsi="Times New Roman" w:cs="Times New Roman"/>
        </w:rPr>
        <w:t xml:space="preserve"> stosuje się odpowiednio do zmian zawartych umów podwykonawczych oraz zmian zakresu </w:t>
      </w:r>
      <w:r w:rsidRPr="00131664">
        <w:rPr>
          <w:rFonts w:ascii="Times New Roman" w:eastAsiaTheme="minorHAnsi" w:hAnsi="Times New Roman" w:cs="Times New Roman"/>
        </w:rPr>
        <w:t xml:space="preserve">zadania powierzonego do wykonania przez podwykonawców. </w:t>
      </w:r>
    </w:p>
    <w:p w14:paraId="2FE33A63" w14:textId="21FA66B1" w:rsidR="003533FE" w:rsidRPr="003B31A1" w:rsidRDefault="003533FE" w:rsidP="003533FE">
      <w:pPr>
        <w:widowControl/>
        <w:adjustRightInd w:val="0"/>
        <w:jc w:val="both"/>
        <w:rPr>
          <w:rFonts w:ascii="Times New Roman" w:eastAsiaTheme="minorHAnsi" w:hAnsi="Times New Roman" w:cs="Times New Roman"/>
        </w:rPr>
      </w:pPr>
      <w:r w:rsidRPr="00131664">
        <w:rPr>
          <w:rFonts w:ascii="Times New Roman" w:eastAsiaTheme="minorHAnsi" w:hAnsi="Times New Roman" w:cs="Times New Roman"/>
        </w:rPr>
        <w:t xml:space="preserve">19. Wynagrodzenie, o którym mowa w ust. </w:t>
      </w:r>
      <w:r w:rsidR="00442DC9" w:rsidRPr="00131664">
        <w:rPr>
          <w:rFonts w:ascii="Times New Roman" w:eastAsiaTheme="minorHAnsi" w:hAnsi="Times New Roman" w:cs="Times New Roman"/>
        </w:rPr>
        <w:t>17</w:t>
      </w:r>
      <w:r w:rsidRPr="00131664">
        <w:rPr>
          <w:rFonts w:ascii="Times New Roman" w:eastAsiaTheme="minorHAnsi" w:hAnsi="Times New Roman" w:cs="Times New Roman"/>
        </w:rPr>
        <w:t xml:space="preserve"> </w:t>
      </w:r>
      <w:r w:rsidRPr="003B31A1">
        <w:rPr>
          <w:rFonts w:ascii="Times New Roman" w:eastAsiaTheme="minorHAnsi" w:hAnsi="Times New Roman" w:cs="Times New Roman"/>
        </w:rPr>
        <w:t xml:space="preserve">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B43A22F"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20. Bezpośrednia zapłata obejmuje wyłącznie należne wynagrodzenie, bez odsetek, należnych podwykonawcy lub dalszemu podwykonawcy. </w:t>
      </w:r>
    </w:p>
    <w:p w14:paraId="2CB1C416" w14:textId="5E336144"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21. W przypadku zatrudnienia przez Wykonawcę do realizacji zamówienia w zakresie umownych usług podwykonawców, Wykonawca zobowiązany jest załączyć do wyst</w:t>
      </w:r>
      <w:r w:rsidR="00992061" w:rsidRPr="003B31A1">
        <w:rPr>
          <w:rFonts w:ascii="Times New Roman" w:eastAsiaTheme="minorHAnsi" w:hAnsi="Times New Roman" w:cs="Times New Roman"/>
        </w:rPr>
        <w:t xml:space="preserve">awionej przez siebie faktury: </w:t>
      </w:r>
      <w:r w:rsidRPr="003B31A1">
        <w:rPr>
          <w:rFonts w:ascii="Times New Roman" w:eastAsiaTheme="minorHAnsi" w:hAnsi="Times New Roman" w:cs="Times New Roman"/>
        </w:rPr>
        <w:t xml:space="preserve"> </w:t>
      </w:r>
      <w:r w:rsidR="0014632E">
        <w:rPr>
          <w:rFonts w:ascii="Times New Roman" w:eastAsiaTheme="minorHAnsi" w:hAnsi="Times New Roman" w:cs="Times New Roman"/>
        </w:rPr>
        <w:t>1)</w:t>
      </w:r>
      <w:r w:rsidRPr="003B31A1">
        <w:rPr>
          <w:rFonts w:ascii="Times New Roman" w:eastAsiaTheme="minorHAnsi" w:hAnsi="Times New Roman" w:cs="Times New Roman"/>
        </w:rPr>
        <w:t xml:space="preserve">zestawienie wszystkich należności dla wszystkich podwykonawców wraz z kopiami wystawionych przez nich faktur, </w:t>
      </w:r>
    </w:p>
    <w:p w14:paraId="3ABC3FC2"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2) dowody zapłaty wymagalnych zobowiązań wobec podwykonawców lub dalszych podwykonawców wynikających z faktur podwykonawców na dzień wystawienia faktury przez Wykonawcę. Dowodem zapłaty jest kopia polecenia przelewu.</w:t>
      </w:r>
    </w:p>
    <w:p w14:paraId="62E6BF0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 </w:t>
      </w:r>
    </w:p>
    <w:p w14:paraId="493C6429"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w:t>
      </w:r>
      <w:r w:rsidRPr="00F831F9">
        <w:rPr>
          <w:rFonts w:ascii="Times New Roman" w:eastAsiaTheme="minorHAnsi" w:hAnsi="Times New Roman" w:cs="Times New Roman"/>
        </w:rPr>
        <w:t>30</w:t>
      </w:r>
      <w:r w:rsidRPr="003B31A1">
        <w:rPr>
          <w:rFonts w:ascii="Times New Roman" w:eastAsiaTheme="minorHAnsi" w:hAnsi="Times New Roman" w:cs="Times New Roman"/>
        </w:rPr>
        <w:t xml:space="preserve"> dni, Zamawiający ma prawo dokonać zapłaty kwoty należnej Podwykonawcom bezpośrednio na jego rzecz pomniejszając Wykonawcy wynagrodzenie o zapłacone Podwykonawcy kwoty. </w:t>
      </w:r>
    </w:p>
    <w:p w14:paraId="2CDB5E33"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23.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76B9942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24. Zamawiający nie ponosi odpowiedzialności za zapłatę wynagrodzenia za </w:t>
      </w:r>
      <w:r w:rsidR="00992061" w:rsidRPr="003B31A1">
        <w:rPr>
          <w:rFonts w:ascii="Times New Roman" w:eastAsiaTheme="minorHAnsi" w:hAnsi="Times New Roman" w:cs="Times New Roman"/>
        </w:rPr>
        <w:t xml:space="preserve">roboty budowlane lub objęte zamówieniem </w:t>
      </w:r>
      <w:r w:rsidRPr="003B31A1">
        <w:rPr>
          <w:rFonts w:ascii="Times New Roman" w:eastAsiaTheme="minorHAnsi" w:hAnsi="Times New Roman" w:cs="Times New Roman"/>
        </w:rPr>
        <w:t xml:space="preserve">usługi </w:t>
      </w:r>
      <w:r w:rsidR="00992061" w:rsidRPr="003B31A1">
        <w:rPr>
          <w:rFonts w:ascii="Times New Roman" w:eastAsiaTheme="minorHAnsi" w:hAnsi="Times New Roman" w:cs="Times New Roman"/>
        </w:rPr>
        <w:t xml:space="preserve">lub dostawy </w:t>
      </w:r>
      <w:r w:rsidRPr="003B31A1">
        <w:rPr>
          <w:rFonts w:ascii="Times New Roman" w:eastAsiaTheme="minorHAnsi" w:hAnsi="Times New Roman" w:cs="Times New Roman"/>
        </w:rPr>
        <w:t xml:space="preserve">wykonane przez Podwykonawcę w przypadku: </w:t>
      </w:r>
    </w:p>
    <w:p w14:paraId="487697C1"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zawarcia umowy z Podwykonawcą lub zmiany Podwykonawcy, bez zgody Zamawiającego, </w:t>
      </w:r>
    </w:p>
    <w:p w14:paraId="08A8A873"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zmiany warunków umowy z Podwykonawcą bez zgody Zamawiającego, </w:t>
      </w:r>
    </w:p>
    <w:p w14:paraId="4952F561"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nieuwzględnienia sprzeciwu lub zastrzeżeń do umowy z Podwykonawcą zgłoszonych przez Zamawiającego lub innego naruszenia art. 647 1 Kodeksu cywilnego. </w:t>
      </w:r>
    </w:p>
    <w:p w14:paraId="0E9C6D86" w14:textId="77777777" w:rsidR="003533FE" w:rsidRPr="003B31A1" w:rsidRDefault="0084279C" w:rsidP="003533FE">
      <w:pPr>
        <w:widowControl/>
        <w:adjustRightInd w:val="0"/>
        <w:jc w:val="both"/>
        <w:rPr>
          <w:rFonts w:ascii="Times New Roman" w:eastAsiaTheme="minorHAnsi" w:hAnsi="Times New Roman" w:cs="Times New Roman"/>
        </w:rPr>
      </w:pPr>
      <w:r>
        <w:rPr>
          <w:rFonts w:ascii="Times New Roman" w:eastAsiaTheme="minorHAnsi" w:hAnsi="Times New Roman" w:cs="Times New Roman"/>
        </w:rPr>
        <w:t>25</w:t>
      </w:r>
      <w:r w:rsidR="003533FE" w:rsidRPr="003B31A1">
        <w:rPr>
          <w:rFonts w:ascii="Times New Roman" w:eastAsiaTheme="minorHAnsi" w:hAnsi="Times New Roman" w:cs="Times New Roman"/>
        </w:rPr>
        <w:t xml:space="preserve">. Wykonawca zobowiązuje się koordynować prace realizowane przez podwykonawców, z zastrzeżeniem, że Stroną dla Zamawiającego będzie w każdym przypadku Wykonawca. </w:t>
      </w:r>
    </w:p>
    <w:p w14:paraId="222254A5" w14:textId="77777777" w:rsidR="003533FE" w:rsidRPr="003B31A1" w:rsidRDefault="0084279C" w:rsidP="003533FE">
      <w:pPr>
        <w:widowControl/>
        <w:adjustRightInd w:val="0"/>
        <w:jc w:val="both"/>
        <w:rPr>
          <w:rFonts w:ascii="Times New Roman" w:eastAsiaTheme="minorHAnsi" w:hAnsi="Times New Roman" w:cs="Times New Roman"/>
        </w:rPr>
      </w:pPr>
      <w:r>
        <w:rPr>
          <w:rFonts w:ascii="Times New Roman" w:eastAsiaTheme="minorHAnsi" w:hAnsi="Times New Roman" w:cs="Times New Roman"/>
        </w:rPr>
        <w:t>26</w:t>
      </w:r>
      <w:r w:rsidR="003533FE" w:rsidRPr="003B31A1">
        <w:rPr>
          <w:rFonts w:ascii="Times New Roman" w:eastAsiaTheme="minorHAnsi" w:hAnsi="Times New Roman" w:cs="Times New Roman"/>
        </w:rPr>
        <w:t xml:space="preserve">. Konieczność 3-krotnego dokonywania bezpośredniej zapłaty podwykonawcy lub dalszemu podwykonawcy, o których mowa w ust. 14, lub konieczność dokonania bezpośrednich zapłat na sumę </w:t>
      </w:r>
      <w:r w:rsidR="003533FE" w:rsidRPr="003B31A1">
        <w:rPr>
          <w:rFonts w:ascii="Times New Roman" w:eastAsiaTheme="minorHAnsi" w:hAnsi="Times New Roman" w:cs="Times New Roman"/>
        </w:rPr>
        <w:lastRenderedPageBreak/>
        <w:t xml:space="preserve">większą niż 5% wartości umowy w sprawie zamówienia publicznego stanowi podstawę do odstąpienia od umowy w sprawie zamówienia publicznego przez Zamawiającego. </w:t>
      </w:r>
    </w:p>
    <w:p w14:paraId="1A1602CE" w14:textId="77777777" w:rsidR="003533FE" w:rsidRPr="003B31A1" w:rsidRDefault="003533FE" w:rsidP="003533FE">
      <w:pPr>
        <w:pStyle w:val="Tekstpodstawowy"/>
        <w:rPr>
          <w:sz w:val="22"/>
          <w:szCs w:val="22"/>
        </w:rPr>
      </w:pPr>
    </w:p>
    <w:p w14:paraId="5976498A" w14:textId="77777777" w:rsidR="003533FE" w:rsidRPr="003B31A1" w:rsidRDefault="003533FE" w:rsidP="003533FE">
      <w:pPr>
        <w:pStyle w:val="Tekstpodstawowy"/>
        <w:rPr>
          <w:rFonts w:ascii="Times New Roman" w:hAnsi="Times New Roman" w:cs="Times New Roman"/>
          <w:b/>
          <w:bCs/>
          <w:sz w:val="22"/>
          <w:szCs w:val="22"/>
          <w:u w:val="single"/>
        </w:rPr>
      </w:pPr>
      <w:r w:rsidRPr="003B31A1">
        <w:rPr>
          <w:rFonts w:ascii="Times New Roman" w:hAnsi="Times New Roman" w:cs="Times New Roman"/>
          <w:b/>
          <w:bCs/>
          <w:sz w:val="22"/>
          <w:szCs w:val="22"/>
          <w:u w:val="single"/>
        </w:rPr>
        <w:t>2</w:t>
      </w:r>
      <w:r w:rsidR="00091E07" w:rsidRPr="003B31A1">
        <w:rPr>
          <w:rFonts w:ascii="Times New Roman" w:hAnsi="Times New Roman" w:cs="Times New Roman"/>
          <w:b/>
          <w:bCs/>
          <w:sz w:val="22"/>
          <w:szCs w:val="22"/>
          <w:u w:val="single"/>
        </w:rPr>
        <w:t>7</w:t>
      </w:r>
      <w:r w:rsidRPr="003B31A1">
        <w:rPr>
          <w:rFonts w:ascii="Times New Roman" w:hAnsi="Times New Roman" w:cs="Times New Roman"/>
          <w:b/>
          <w:bCs/>
          <w:sz w:val="22"/>
          <w:szCs w:val="22"/>
          <w:u w:val="single"/>
        </w:rPr>
        <w:t>. MAKSYMALNA LICZBA WYKONAWCÓW, Z KTÓRYMI ZAMAWIAJĄCY ZAWRZE UMOWĘ RAMOWĄ.</w:t>
      </w:r>
    </w:p>
    <w:p w14:paraId="29F00F85" w14:textId="77777777" w:rsidR="003533FE" w:rsidRPr="003B31A1" w:rsidRDefault="003533FE" w:rsidP="003533FE">
      <w:pPr>
        <w:pStyle w:val="Tekstpodstawowy"/>
        <w:rPr>
          <w:rFonts w:ascii="Times New Roman" w:hAnsi="Times New Roman" w:cs="Times New Roman"/>
          <w:sz w:val="22"/>
          <w:szCs w:val="22"/>
        </w:rPr>
      </w:pPr>
      <w:r w:rsidRPr="003B31A1">
        <w:rPr>
          <w:rFonts w:ascii="Times New Roman" w:hAnsi="Times New Roman" w:cs="Times New Roman"/>
          <w:sz w:val="22"/>
          <w:szCs w:val="22"/>
        </w:rPr>
        <w:t>Zamawiający nie przewiduje zawarcia umowy ramowej.</w:t>
      </w:r>
    </w:p>
    <w:p w14:paraId="799039BB" w14:textId="77777777" w:rsidR="003533FE" w:rsidRPr="003B31A1" w:rsidRDefault="003533FE" w:rsidP="003533FE">
      <w:pPr>
        <w:widowControl/>
        <w:adjustRightInd w:val="0"/>
        <w:rPr>
          <w:rFonts w:ascii="Times New Roman" w:eastAsiaTheme="minorHAnsi" w:hAnsi="Times New Roman" w:cs="Times New Roman"/>
        </w:rPr>
      </w:pPr>
    </w:p>
    <w:p w14:paraId="2D03A1A9" w14:textId="77777777" w:rsidR="003533FE" w:rsidRPr="003B31A1" w:rsidRDefault="003533FE" w:rsidP="003533FE">
      <w:pPr>
        <w:widowControl/>
        <w:adjustRightInd w:val="0"/>
        <w:jc w:val="both"/>
        <w:rPr>
          <w:rFonts w:ascii="Times New Roman" w:eastAsiaTheme="minorHAnsi" w:hAnsi="Times New Roman" w:cs="Times New Roman"/>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8</w:t>
      </w:r>
      <w:r w:rsidRPr="003B31A1">
        <w:rPr>
          <w:rFonts w:ascii="Times New Roman" w:eastAsiaTheme="minorHAnsi" w:hAnsi="Times New Roman" w:cs="Times New Roman"/>
          <w:b/>
          <w:bCs/>
          <w:u w:val="single"/>
        </w:rPr>
        <w:t xml:space="preserve">. INFORMACJA O PRZEWIDYWANYM WYBORZE NAJKORZYSTNIEJSZEJ OFERTY Z ZASTOSOWANIEM AUKCJI ELEKTRONICZNEJ WRAZ Z INFORMACJAMI, O KTÓRYCH MOWA W ART. 230. </w:t>
      </w:r>
    </w:p>
    <w:p w14:paraId="7F5DAB6E" w14:textId="77777777" w:rsidR="003533FE" w:rsidRPr="003B31A1" w:rsidRDefault="003533FE" w:rsidP="003533FE">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Zamawiający nie przewiduje wyboru najkorzystniejszej oferty z zastosowaniem aukcji elektronicznej. </w:t>
      </w:r>
    </w:p>
    <w:p w14:paraId="47868F66" w14:textId="77777777" w:rsidR="003533FE" w:rsidRPr="003B31A1" w:rsidRDefault="003533FE" w:rsidP="003533FE">
      <w:pPr>
        <w:widowControl/>
        <w:adjustRightInd w:val="0"/>
        <w:rPr>
          <w:rFonts w:ascii="Times New Roman" w:eastAsiaTheme="minorHAnsi" w:hAnsi="Times New Roman" w:cs="Times New Roman"/>
        </w:rPr>
      </w:pPr>
    </w:p>
    <w:p w14:paraId="10382063" w14:textId="77777777" w:rsidR="003533FE" w:rsidRPr="003B31A1" w:rsidRDefault="003533FE" w:rsidP="003533FE">
      <w:pPr>
        <w:widowControl/>
        <w:adjustRightInd w:val="0"/>
        <w:jc w:val="both"/>
        <w:rPr>
          <w:rFonts w:ascii="Times New Roman" w:eastAsiaTheme="minorHAnsi" w:hAnsi="Times New Roman" w:cs="Times New Roman"/>
          <w:b/>
          <w:bCs/>
          <w:sz w:val="20"/>
          <w:szCs w:val="20"/>
          <w:u w:val="single"/>
        </w:rPr>
      </w:pPr>
      <w:r w:rsidRPr="003B31A1">
        <w:rPr>
          <w:rFonts w:ascii="Times New Roman" w:eastAsiaTheme="minorHAnsi" w:hAnsi="Times New Roman" w:cs="Times New Roman"/>
          <w:b/>
          <w:bCs/>
          <w:sz w:val="20"/>
          <w:szCs w:val="20"/>
          <w:u w:val="single"/>
        </w:rPr>
        <w:t>2</w:t>
      </w:r>
      <w:r w:rsidR="00091E07" w:rsidRPr="003B31A1">
        <w:rPr>
          <w:rFonts w:ascii="Times New Roman" w:eastAsiaTheme="minorHAnsi" w:hAnsi="Times New Roman" w:cs="Times New Roman"/>
          <w:b/>
          <w:bCs/>
          <w:sz w:val="20"/>
          <w:szCs w:val="20"/>
          <w:u w:val="single"/>
        </w:rPr>
        <w:t>9</w:t>
      </w:r>
      <w:r w:rsidRPr="003B31A1">
        <w:rPr>
          <w:rFonts w:ascii="Times New Roman" w:eastAsiaTheme="minorHAnsi" w:hAnsi="Times New Roman" w:cs="Times New Roman"/>
          <w:b/>
          <w:bCs/>
          <w:sz w:val="20"/>
          <w:szCs w:val="20"/>
          <w:u w:val="single"/>
        </w:rPr>
        <w:t xml:space="preserve">. WYMÓG LUB MOŻLIWOŚĆ ZŁOŻENIA OFERT W POSTACI KATALOGÓW ELEKTRONICZNYCH LUB DOŁĄCZENIA KATALOGÓW ELEKTRONICZNYCH DO OFERTY, W SYTUACJI OKREŚLONEJ W ART. 93. </w:t>
      </w:r>
    </w:p>
    <w:p w14:paraId="543F31C2" w14:textId="77777777" w:rsidR="003533FE" w:rsidRPr="008A7C2A" w:rsidRDefault="003533FE" w:rsidP="003533FE">
      <w:pPr>
        <w:widowControl/>
        <w:adjustRightInd w:val="0"/>
        <w:rPr>
          <w:rFonts w:ascii="Times New Roman" w:eastAsiaTheme="minorHAnsi" w:hAnsi="Times New Roman" w:cs="Times New Roman"/>
        </w:rPr>
      </w:pPr>
      <w:r w:rsidRPr="008A7C2A">
        <w:rPr>
          <w:rFonts w:ascii="Times New Roman" w:eastAsiaTheme="minorHAnsi" w:hAnsi="Times New Roman" w:cs="Times New Roman"/>
        </w:rPr>
        <w:t xml:space="preserve">Zamawiający nie przewiduje złożenia ofert w postaci katalogów elektronicznych. </w:t>
      </w:r>
    </w:p>
    <w:p w14:paraId="1764B75F" w14:textId="77777777" w:rsidR="003533FE" w:rsidRPr="003B31A1" w:rsidRDefault="003533FE" w:rsidP="003533FE">
      <w:pPr>
        <w:widowControl/>
        <w:adjustRightInd w:val="0"/>
        <w:rPr>
          <w:rFonts w:ascii="Times New Roman" w:eastAsiaTheme="minorHAnsi" w:hAnsi="Times New Roman" w:cs="Times New Roman"/>
          <w:sz w:val="20"/>
          <w:szCs w:val="20"/>
        </w:rPr>
      </w:pPr>
    </w:p>
    <w:p w14:paraId="0DDB6D77" w14:textId="77777777" w:rsidR="003533FE" w:rsidRPr="003B31A1" w:rsidRDefault="00091E07" w:rsidP="003533FE">
      <w:pPr>
        <w:pStyle w:val="Nagwek2"/>
        <w:jc w:val="both"/>
        <w:rPr>
          <w:rFonts w:ascii="Times New Roman" w:hAnsi="Times New Roman" w:cs="Times New Roman"/>
          <w:b/>
          <w:color w:val="auto"/>
          <w:sz w:val="20"/>
          <w:szCs w:val="20"/>
          <w:u w:val="single"/>
        </w:rPr>
      </w:pPr>
      <w:bookmarkStart w:id="7" w:name="__RefHeading__11984_46135782"/>
      <w:bookmarkStart w:id="8" w:name="Bookmark59"/>
      <w:r w:rsidRPr="003B31A1">
        <w:rPr>
          <w:rFonts w:ascii="Times New Roman" w:hAnsi="Times New Roman" w:cs="Times New Roman"/>
          <w:b/>
          <w:color w:val="auto"/>
          <w:sz w:val="20"/>
          <w:szCs w:val="20"/>
          <w:u w:val="single"/>
        </w:rPr>
        <w:t>30</w:t>
      </w:r>
      <w:r w:rsidR="003533FE" w:rsidRPr="003B31A1">
        <w:rPr>
          <w:rFonts w:ascii="Times New Roman" w:hAnsi="Times New Roman" w:cs="Times New Roman"/>
          <w:b/>
          <w:color w:val="auto"/>
          <w:sz w:val="20"/>
          <w:szCs w:val="20"/>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6031951" w14:textId="77777777" w:rsidR="003533FE" w:rsidRPr="008A7C2A" w:rsidRDefault="003533FE" w:rsidP="008A2834">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8A7C2A">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2FEEFCE9" w14:textId="77777777" w:rsidR="003533FE" w:rsidRPr="008A7C2A" w:rsidRDefault="003533FE" w:rsidP="008A2834">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8A7C2A">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7E69513B" w14:textId="77777777" w:rsidR="003533FE" w:rsidRPr="008A7C2A" w:rsidRDefault="003533FE" w:rsidP="003533FE">
      <w:pPr>
        <w:widowControl/>
        <w:adjustRightInd w:val="0"/>
        <w:rPr>
          <w:rFonts w:ascii="Times New Roman" w:eastAsiaTheme="minorHAnsi" w:hAnsi="Times New Roman" w:cs="Times New Roman"/>
        </w:rPr>
      </w:pPr>
    </w:p>
    <w:p w14:paraId="295E356D" w14:textId="77777777" w:rsidR="003533FE" w:rsidRPr="003B31A1" w:rsidRDefault="003533FE" w:rsidP="003533FE">
      <w:pPr>
        <w:widowControl/>
        <w:adjustRightInd w:val="0"/>
        <w:rPr>
          <w:rFonts w:ascii="Times New Roman" w:eastAsiaTheme="minorHAnsi" w:hAnsi="Times New Roman" w:cs="Times New Roman"/>
          <w:b/>
          <w:bCs/>
          <w:sz w:val="20"/>
          <w:szCs w:val="20"/>
          <w:u w:val="single"/>
        </w:rPr>
      </w:pPr>
      <w:r w:rsidRPr="003B31A1">
        <w:rPr>
          <w:rFonts w:ascii="Times New Roman" w:eastAsiaTheme="minorHAnsi" w:hAnsi="Times New Roman" w:cs="Times New Roman"/>
          <w:b/>
          <w:bCs/>
          <w:sz w:val="20"/>
          <w:szCs w:val="20"/>
          <w:u w:val="single"/>
        </w:rPr>
        <w:t>3</w:t>
      </w:r>
      <w:r w:rsidR="00091E07" w:rsidRPr="003B31A1">
        <w:rPr>
          <w:rFonts w:ascii="Times New Roman" w:eastAsiaTheme="minorHAnsi" w:hAnsi="Times New Roman" w:cs="Times New Roman"/>
          <w:b/>
          <w:bCs/>
          <w:sz w:val="20"/>
          <w:szCs w:val="20"/>
          <w:u w:val="single"/>
        </w:rPr>
        <w:t>1</w:t>
      </w:r>
      <w:r w:rsidRPr="003B31A1">
        <w:rPr>
          <w:rFonts w:ascii="Times New Roman" w:eastAsiaTheme="minorHAnsi" w:hAnsi="Times New Roman" w:cs="Times New Roman"/>
          <w:b/>
          <w:bCs/>
          <w:sz w:val="20"/>
          <w:szCs w:val="20"/>
          <w:u w:val="single"/>
        </w:rPr>
        <w:t xml:space="preserve">. INFORMACJA DOTYCZĄCA ZABEZPIECZENIA NALEŻYTEGO WYKONANIA UMOWY. </w:t>
      </w:r>
    </w:p>
    <w:p w14:paraId="1E346D24" w14:textId="74276091" w:rsidR="00302B46" w:rsidRPr="003B31A1" w:rsidRDefault="00302B46" w:rsidP="00C41CEA">
      <w:pPr>
        <w:widowControl/>
        <w:tabs>
          <w:tab w:val="left" w:pos="140"/>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1. Wybrany wykonawca zobowiązany jest do wniesienia zabezpieczenia należytego wykonania umowy w wysokości 5 %</w:t>
      </w:r>
      <w:r w:rsidRPr="003B31A1">
        <w:rPr>
          <w:rFonts w:ascii="Times New Roman" w:hAnsi="Times New Roman" w:cs="Times New Roman"/>
        </w:rPr>
        <w:t>ceny brutto podanej w ofercie. Zabezpieczenie służy do pokrycia roszczeń z tytułu niewykonania lub nienależytego wykonania zamówienia</w:t>
      </w:r>
      <w:r w:rsidR="0014632E">
        <w:rPr>
          <w:rFonts w:ascii="Times New Roman" w:hAnsi="Times New Roman" w:cs="Times New Roman"/>
        </w:rPr>
        <w:t xml:space="preserve"> </w:t>
      </w:r>
      <w:r w:rsidRPr="003B31A1">
        <w:rPr>
          <w:rFonts w:ascii="Times New Roman" w:eastAsiaTheme="minorHAnsi" w:hAnsi="Times New Roman" w:cs="Times New Roman"/>
        </w:rPr>
        <w:t xml:space="preserve">oraz służy pokryciu roszczeń Zamawiającego wynikających z rękojmi za wady. </w:t>
      </w:r>
    </w:p>
    <w:p w14:paraId="5C4BD00C" w14:textId="77777777" w:rsidR="00C41CEA" w:rsidRPr="003B31A1" w:rsidRDefault="0084279C" w:rsidP="00C41CEA">
      <w:pPr>
        <w:widowControl/>
        <w:tabs>
          <w:tab w:val="left" w:pos="140"/>
          <w:tab w:val="left" w:pos="280"/>
          <w:tab w:val="left" w:pos="720"/>
        </w:tabs>
        <w:autoSpaceDE/>
        <w:autoSpaceDN/>
        <w:jc w:val="both"/>
        <w:rPr>
          <w:rFonts w:ascii="Times New Roman" w:hAnsi="Times New Roman" w:cs="Times New Roman"/>
        </w:rPr>
      </w:pPr>
      <w:r>
        <w:rPr>
          <w:rFonts w:ascii="Times New Roman" w:eastAsiaTheme="minorHAnsi" w:hAnsi="Times New Roman" w:cs="Times New Roman"/>
        </w:rPr>
        <w:t>2</w:t>
      </w:r>
      <w:r w:rsidR="00302B46" w:rsidRPr="003B31A1">
        <w:rPr>
          <w:rFonts w:ascii="Times New Roman" w:eastAsiaTheme="minorHAnsi" w:hAnsi="Times New Roman" w:cs="Times New Roman"/>
        </w:rPr>
        <w:t xml:space="preserve">. </w:t>
      </w:r>
      <w:r w:rsidR="00C41CEA" w:rsidRPr="003B31A1">
        <w:rPr>
          <w:rFonts w:ascii="Times New Roman" w:hAnsi="Times New Roman" w:cs="Times New Roman"/>
        </w:rPr>
        <w:t>Zabezpieczenie należytego wykonania umowy może być wnoszone w jednej lub kilku następujących formach:</w:t>
      </w:r>
    </w:p>
    <w:p w14:paraId="6379519F" w14:textId="77777777" w:rsidR="00C41CEA" w:rsidRPr="003B31A1" w:rsidRDefault="00C41CEA" w:rsidP="008A2834">
      <w:pPr>
        <w:widowControl/>
        <w:numPr>
          <w:ilvl w:val="0"/>
          <w:numId w:val="29"/>
        </w:numPr>
        <w:autoSpaceDE/>
        <w:autoSpaceDN/>
        <w:ind w:left="714" w:hanging="357"/>
        <w:jc w:val="both"/>
        <w:rPr>
          <w:rFonts w:ascii="Times New Roman" w:hAnsi="Times New Roman" w:cs="Times New Roman"/>
        </w:rPr>
      </w:pPr>
      <w:r w:rsidRPr="003B31A1">
        <w:rPr>
          <w:rFonts w:ascii="Times New Roman" w:hAnsi="Times New Roman" w:cs="Times New Roman"/>
        </w:rPr>
        <w:t>pieniądzu;</w:t>
      </w:r>
    </w:p>
    <w:p w14:paraId="403D24DE"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poręczeniach bankowych lub poręczeniach spółdzielczej kasy oszczędnościowo-kredytowej, z tym że zobowiązanie kasy jest zawsze zobowiązaniem pieniężnym;</w:t>
      </w:r>
    </w:p>
    <w:p w14:paraId="04BC25E7"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gwarancjach bankowych;</w:t>
      </w:r>
    </w:p>
    <w:p w14:paraId="4106CCCF"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gwarancjach ubezpieczeniowych;</w:t>
      </w:r>
    </w:p>
    <w:p w14:paraId="3CEBFC63"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poręczeniach udzielanych przez podmioty, o których mowa w art. 6b ust. 5 pkt 2 ustawy z dnia 9 listopada 2000 r.  o utworzeniu Polskiej Agencji Rozwoju Przedsiębiorczości.</w:t>
      </w:r>
    </w:p>
    <w:p w14:paraId="443E3DFA" w14:textId="77777777" w:rsidR="00C41CEA" w:rsidRPr="003B31A1" w:rsidRDefault="0084279C" w:rsidP="00C41CEA">
      <w:pPr>
        <w:widowControl/>
        <w:tabs>
          <w:tab w:val="left" w:pos="280"/>
          <w:tab w:val="left" w:pos="720"/>
        </w:tabs>
        <w:autoSpaceDE/>
        <w:autoSpaceDN/>
        <w:jc w:val="both"/>
        <w:rPr>
          <w:rFonts w:ascii="Times New Roman" w:hAnsi="Times New Roman" w:cs="Times New Roman"/>
        </w:rPr>
      </w:pPr>
      <w:r>
        <w:rPr>
          <w:rFonts w:ascii="Times New Roman" w:eastAsiaTheme="minorHAnsi" w:hAnsi="Times New Roman" w:cs="Times New Roman"/>
        </w:rPr>
        <w:t>3</w:t>
      </w:r>
      <w:r w:rsidR="00302B46" w:rsidRPr="003B31A1">
        <w:rPr>
          <w:rFonts w:ascii="Times New Roman" w:eastAsiaTheme="minorHAnsi" w:hAnsi="Times New Roman" w:cs="Times New Roman"/>
        </w:rPr>
        <w:t xml:space="preserve">. </w:t>
      </w:r>
      <w:r w:rsidR="00C41CEA" w:rsidRPr="003B31A1">
        <w:rPr>
          <w:rFonts w:ascii="Times New Roman" w:hAnsi="Times New Roman" w:cs="Times New Roman"/>
        </w:rPr>
        <w:t xml:space="preserve">Zabezpieczenie wnoszone w pieniądzu należało będzie wpłacić przelewem na konto KBS Aleksandrów Kujawski numer: </w:t>
      </w:r>
      <w:r w:rsidR="005547DB" w:rsidRPr="009A735E">
        <w:rPr>
          <w:rFonts w:ascii="Times New Roman" w:hAnsi="Times New Roman" w:cs="Times New Roman"/>
        </w:rPr>
        <w:t xml:space="preserve">34 9537 0000 2001 0011 5674 0002 </w:t>
      </w:r>
      <w:r w:rsidR="00C41CEA" w:rsidRPr="003B31A1">
        <w:rPr>
          <w:rFonts w:ascii="Times New Roman" w:hAnsi="Times New Roman" w:cs="Times New Roman"/>
        </w:rPr>
        <w:t>z podaniem tytułu: „zabezpieczenie należytego wykonania umowy, nazwa zadania, nr sprawy</w:t>
      </w:r>
      <w:r w:rsidR="00C41CEA" w:rsidRPr="003B31A1">
        <w:rPr>
          <w:rFonts w:ascii="Times New Roman" w:hAnsi="Times New Roman" w:cs="Times New Roman"/>
          <w:bCs/>
        </w:rPr>
        <w:t xml:space="preserve"> ZP.271</w:t>
      </w:r>
      <w:r w:rsidR="004C0A69" w:rsidRPr="003B31A1">
        <w:rPr>
          <w:rFonts w:ascii="Times New Roman" w:hAnsi="Times New Roman" w:cs="Times New Roman"/>
          <w:bCs/>
        </w:rPr>
        <w:t>.</w:t>
      </w:r>
      <w:r w:rsidR="00983CAC">
        <w:rPr>
          <w:rFonts w:ascii="Times New Roman" w:hAnsi="Times New Roman" w:cs="Times New Roman"/>
          <w:bCs/>
        </w:rPr>
        <w:t>6</w:t>
      </w:r>
      <w:r w:rsidR="004C0A69" w:rsidRPr="003B31A1">
        <w:rPr>
          <w:rFonts w:ascii="Times New Roman" w:hAnsi="Times New Roman" w:cs="Times New Roman"/>
          <w:bCs/>
        </w:rPr>
        <w:t>.202</w:t>
      </w:r>
      <w:r w:rsidR="002D705E">
        <w:rPr>
          <w:rFonts w:ascii="Times New Roman" w:hAnsi="Times New Roman" w:cs="Times New Roman"/>
          <w:bCs/>
        </w:rPr>
        <w:t>4</w:t>
      </w:r>
      <w:r w:rsidR="00C41CEA" w:rsidRPr="003B31A1">
        <w:rPr>
          <w:rFonts w:ascii="Times New Roman" w:hAnsi="Times New Roman" w:cs="Times New Roman"/>
        </w:rPr>
        <w:t xml:space="preserve"> Datą wniesienia zabezpieczenia w pieniądzu jest dzień uznania rachunku bankowego Zamawiającego.</w:t>
      </w:r>
    </w:p>
    <w:p w14:paraId="22DC7BC2" w14:textId="77777777" w:rsidR="00302B46" w:rsidRPr="003B31A1" w:rsidRDefault="0084279C" w:rsidP="00C41CEA">
      <w:pPr>
        <w:widowControl/>
        <w:adjustRightInd w:val="0"/>
        <w:spacing w:after="11"/>
        <w:jc w:val="both"/>
        <w:rPr>
          <w:rFonts w:ascii="Times New Roman" w:eastAsiaTheme="minorHAnsi" w:hAnsi="Times New Roman" w:cs="Times New Roman"/>
        </w:rPr>
      </w:pPr>
      <w:r>
        <w:rPr>
          <w:rFonts w:ascii="Times New Roman" w:eastAsiaTheme="minorHAnsi" w:hAnsi="Times New Roman" w:cs="Times New Roman"/>
        </w:rPr>
        <w:t>4</w:t>
      </w:r>
      <w:r w:rsidR="00302B46" w:rsidRPr="003B31A1">
        <w:rPr>
          <w:rFonts w:ascii="Times New Roman" w:eastAsiaTheme="minorHAnsi" w:hAnsi="Times New Roman" w:cs="Times New Roman"/>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7F849671" w14:textId="77777777" w:rsidR="00302B46" w:rsidRPr="003B31A1" w:rsidRDefault="0084279C" w:rsidP="00302B46">
      <w:pPr>
        <w:widowControl/>
        <w:adjustRightInd w:val="0"/>
        <w:spacing w:after="2"/>
        <w:jc w:val="both"/>
        <w:rPr>
          <w:rFonts w:ascii="Times New Roman" w:eastAsiaTheme="minorHAnsi" w:hAnsi="Times New Roman" w:cs="Times New Roman"/>
        </w:rPr>
      </w:pPr>
      <w:r>
        <w:rPr>
          <w:rFonts w:ascii="Times New Roman" w:eastAsiaTheme="minorHAnsi" w:hAnsi="Times New Roman" w:cs="Times New Roman"/>
        </w:rPr>
        <w:lastRenderedPageBreak/>
        <w:t>5</w:t>
      </w:r>
      <w:r w:rsidR="00302B46" w:rsidRPr="003B31A1">
        <w:rPr>
          <w:rFonts w:ascii="Times New Roman" w:eastAsiaTheme="minorHAnsi" w:hAnsi="Times New Roman" w:cs="Times New Roman"/>
        </w:rPr>
        <w:t xml:space="preserve">. Zabezpieczenie wniesione w innych formach należy wnieść w oryginale najpóźniej w dniu podpisania umowy. </w:t>
      </w:r>
    </w:p>
    <w:p w14:paraId="1C8C6C82" w14:textId="77777777" w:rsidR="001F7F4A" w:rsidRPr="001952F3" w:rsidRDefault="001F7F4A" w:rsidP="001F7F4A">
      <w:pPr>
        <w:widowControl/>
        <w:adjustRightInd w:val="0"/>
        <w:spacing w:after="2"/>
        <w:jc w:val="both"/>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 xml:space="preserve">6. </w:t>
      </w:r>
      <w:r w:rsidRPr="001952F3">
        <w:rPr>
          <w:rFonts w:ascii="Times New Roman" w:eastAsiaTheme="minorHAnsi" w:hAnsi="Times New Roman" w:cs="Times New Roman"/>
          <w:color w:val="000000"/>
          <w:sz w:val="21"/>
          <w:szCs w:val="21"/>
        </w:rPr>
        <w:t xml:space="preserve">W trakcie realizacji umowy Wykonawca może dokonać zmiany formy zabezpieczenia na jedną lub kilka form dopuszczonych ustawą. Zmiana formy zabezpieczenia jest dokonywana z zachowaniem ciągłości zabezpieczenia i bez zmniejszenia jego wysokości. </w:t>
      </w:r>
    </w:p>
    <w:p w14:paraId="522B69A7" w14:textId="77777777" w:rsidR="001F7F4A" w:rsidRPr="001952F3" w:rsidRDefault="001F7F4A" w:rsidP="001F7F4A">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7. </w:t>
      </w:r>
      <w:r w:rsidRPr="001952F3">
        <w:rPr>
          <w:rFonts w:ascii="Times New Roman" w:hAnsi="Times New Roman" w:cs="Times New Roman"/>
          <w:color w:val="000000"/>
          <w:sz w:val="21"/>
          <w:szCs w:val="21"/>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66810EDF" w14:textId="77777777" w:rsidR="001F7F4A" w:rsidRPr="001952F3" w:rsidRDefault="001F7F4A" w:rsidP="001F7F4A">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00246DBD" w14:textId="77777777" w:rsidR="001F7F4A" w:rsidRPr="001952F3" w:rsidRDefault="001F7F4A" w:rsidP="001F7F4A">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9. Termin ważności zabezpieczenia z tytułu rękojmi za wady nie może upłynąć wcześniej, niż z upływem 15 dni od zakończenia okresu rękojmi.</w:t>
      </w:r>
    </w:p>
    <w:p w14:paraId="10928E48" w14:textId="77777777" w:rsidR="001F7F4A" w:rsidRPr="001952F3" w:rsidRDefault="001F7F4A" w:rsidP="001F7F4A">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6169107C" w14:textId="77777777" w:rsidR="001F7F4A" w:rsidRPr="001952F3" w:rsidRDefault="001F7F4A" w:rsidP="001F7F4A">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11. Kwota stanowiąca zabezpieczenie roszczeń z tytułu rękojmi za wady zostanie zwrócona w terminie 15 dni po upływie okresu rękojmi, po potrąceniu ewentualnych odszkodowań i kosztów zastępczego usunięcia wad.</w:t>
      </w:r>
    </w:p>
    <w:p w14:paraId="16AA5353" w14:textId="77777777" w:rsidR="001F7F4A" w:rsidRPr="001952F3" w:rsidRDefault="001F7F4A" w:rsidP="001F7F4A">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12. Zabezpieczenie wnoszone w formie poręczenia lub gwarancji powinno być wniesione w pełnej wysokości 100% jako zabezpieczenie roszczeń z tytułu niewykonania lub nienależytego wykonania zamówienia.</w:t>
      </w:r>
    </w:p>
    <w:p w14:paraId="1F4B60E2" w14:textId="77777777" w:rsidR="001F7F4A" w:rsidRPr="001952F3" w:rsidRDefault="001F7F4A" w:rsidP="001F7F4A">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29D08DC1" w14:textId="77777777" w:rsidR="001F7F4A" w:rsidRPr="001952F3" w:rsidRDefault="001F7F4A" w:rsidP="001F7F4A">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sz w:val="21"/>
          <w:szCs w:val="21"/>
        </w:rPr>
        <w:t>14. Na wykonany przedmiot zamówienia, Wykonawca udziela Zamawiającemu rękojmi w liczbie miesięcy równej liczbie miesięcy gwarancji jakości wynikającej z oferty Wykonawcy, licząc od daty odbioru końcowego przedmiotu umowy.</w:t>
      </w:r>
    </w:p>
    <w:p w14:paraId="40DADBD0" w14:textId="77777777" w:rsidR="001F7F4A" w:rsidRPr="001952F3" w:rsidRDefault="001F7F4A" w:rsidP="001F7F4A">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272F84F8" w14:textId="77777777" w:rsidR="001F7F4A" w:rsidRPr="001952F3" w:rsidRDefault="001F7F4A" w:rsidP="001F7F4A">
      <w:pPr>
        <w:widowControl/>
        <w:adjustRightInd w:val="0"/>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16. Wykonawcy wspólnie ubiegający się o udzielenie zamówienia, ponoszą solidarną odpowiedzialność za wykonanie umowy i wniesienie zabezpieczenia należytego wykonania umowy. </w:t>
      </w:r>
    </w:p>
    <w:p w14:paraId="650CDFBB" w14:textId="77777777" w:rsidR="003533FE" w:rsidRPr="00597A80" w:rsidRDefault="003533FE" w:rsidP="00597A80">
      <w:pPr>
        <w:widowControl/>
        <w:adjustRightInd w:val="0"/>
        <w:spacing w:after="2"/>
        <w:jc w:val="both"/>
        <w:rPr>
          <w:rFonts w:ascii="Times New Roman" w:eastAsiaTheme="minorHAnsi" w:hAnsi="Times New Roman" w:cs="Times New Roman"/>
        </w:rPr>
      </w:pPr>
    </w:p>
    <w:p w14:paraId="39EFE745" w14:textId="77777777" w:rsidR="003533FE" w:rsidRPr="003B31A1" w:rsidRDefault="003533FE" w:rsidP="003533FE">
      <w:pPr>
        <w:pStyle w:val="Tekstpodstawowy"/>
        <w:rPr>
          <w:rFonts w:ascii="Times New Roman" w:eastAsiaTheme="minorHAnsi" w:hAnsi="Times New Roman" w:cs="Times New Roman"/>
          <w:b/>
          <w:bCs/>
          <w:sz w:val="22"/>
          <w:szCs w:val="22"/>
          <w:u w:val="single"/>
        </w:rPr>
      </w:pPr>
      <w:r w:rsidRPr="003B31A1">
        <w:rPr>
          <w:rFonts w:ascii="Times New Roman" w:eastAsiaTheme="minorHAnsi" w:hAnsi="Times New Roman" w:cs="Times New Roman"/>
          <w:b/>
          <w:bCs/>
          <w:sz w:val="22"/>
          <w:szCs w:val="22"/>
          <w:u w:val="single"/>
        </w:rPr>
        <w:t>32. KLAUZULA INFORMACYJNA UDZIELANIA ZAMÓWIEŃ PUBLICZNYCH W OPARCIU O USTAWĘ PRAWO ZAMÓWIEŃ PUBLICZNYCH.</w:t>
      </w:r>
    </w:p>
    <w:p w14:paraId="43880FD8" w14:textId="77777777" w:rsidR="003533FE" w:rsidRPr="003B31A1" w:rsidRDefault="003533FE" w:rsidP="003533FE">
      <w:pPr>
        <w:jc w:val="both"/>
        <w:rPr>
          <w:rFonts w:ascii="Times New Roman" w:hAnsi="Times New Roman" w:cs="Times New Roman"/>
        </w:rPr>
      </w:pPr>
      <w:r w:rsidRPr="003B31A1">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5D499C6" w14:textId="77777777" w:rsidR="003533FE" w:rsidRPr="003B31A1" w:rsidRDefault="00BB6F96" w:rsidP="003533FE">
      <w:pPr>
        <w:pStyle w:val="Akapitzlist"/>
        <w:widowControl/>
        <w:numPr>
          <w:ilvl w:val="0"/>
          <w:numId w:val="16"/>
        </w:numPr>
        <w:autoSpaceDE/>
        <w:autoSpaceDN/>
        <w:spacing w:before="0"/>
        <w:rPr>
          <w:rStyle w:val="size"/>
          <w:rFonts w:ascii="Times New Roman" w:hAnsi="Times New Roman" w:cs="Times New Roman"/>
        </w:rPr>
      </w:pPr>
      <w:r w:rsidRPr="003B31A1">
        <w:rPr>
          <w:rFonts w:ascii="Times New Roman" w:hAnsi="Times New Roman" w:cs="Times New Roman"/>
        </w:rPr>
        <w:t xml:space="preserve">Związek Gmin Ziemi Kujawskiej </w:t>
      </w:r>
      <w:r w:rsidR="003533FE" w:rsidRPr="003B31A1">
        <w:rPr>
          <w:rFonts w:ascii="Times New Roman" w:hAnsi="Times New Roman" w:cs="Times New Roman"/>
        </w:rPr>
        <w:t xml:space="preserve"> informuje, że jest administratorem Państwa danych osobowych w siedzibie </w:t>
      </w:r>
      <w:r w:rsidRPr="003B31A1">
        <w:rPr>
          <w:rFonts w:ascii="Times New Roman" w:hAnsi="Times New Roman" w:cs="Times New Roman"/>
        </w:rPr>
        <w:t xml:space="preserve">przy </w:t>
      </w:r>
      <w:r w:rsidR="003533FE" w:rsidRPr="003B31A1">
        <w:rPr>
          <w:rFonts w:ascii="Times New Roman" w:hAnsi="Times New Roman" w:cs="Times New Roman"/>
        </w:rPr>
        <w:t xml:space="preserve">ul. </w:t>
      </w:r>
      <w:r w:rsidRPr="003B31A1">
        <w:rPr>
          <w:rFonts w:ascii="Times New Roman" w:hAnsi="Times New Roman" w:cs="Times New Roman"/>
        </w:rPr>
        <w:t>Chopina 4</w:t>
      </w:r>
      <w:r w:rsidR="003533FE" w:rsidRPr="003B31A1">
        <w:rPr>
          <w:rFonts w:ascii="Times New Roman" w:hAnsi="Times New Roman" w:cs="Times New Roman"/>
        </w:rPr>
        <w:t xml:space="preserve">, 87-700 Aleksandrów Kujawski. Inspektorem danych osobowych jest </w:t>
      </w:r>
      <w:r w:rsidRPr="003B31A1">
        <w:rPr>
          <w:rFonts w:ascii="Times New Roman" w:hAnsi="Times New Roman" w:cs="Times New Roman"/>
        </w:rPr>
        <w:t>Iwona Żbikowska</w:t>
      </w:r>
      <w:r w:rsidR="003533FE" w:rsidRPr="003B31A1">
        <w:rPr>
          <w:rFonts w:ascii="Times New Roman" w:hAnsi="Times New Roman" w:cs="Times New Roman"/>
        </w:rPr>
        <w:t xml:space="preserve"> kontakt mail: </w:t>
      </w:r>
      <w:r w:rsidRPr="003B31A1">
        <w:rPr>
          <w:rStyle w:val="size"/>
          <w:rFonts w:ascii="Times New Roman" w:hAnsi="Times New Roman" w:cs="Times New Roman"/>
          <w:u w:val="single"/>
        </w:rPr>
        <w:t>iwona.zbikowska-iodo@wp.pl</w:t>
      </w:r>
    </w:p>
    <w:p w14:paraId="581C25A2"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Pani/Pana dane osobowe przetwarzane będą na podstawie art. 6 ust. 1 lit. c RODO w celu związanym z postępowaniem o udzielenie zamówienia publicznego nr </w:t>
      </w:r>
      <w:r w:rsidR="008A47A1">
        <w:rPr>
          <w:rFonts w:ascii="Times New Roman" w:hAnsi="Times New Roman" w:cs="Times New Roman"/>
          <w:bCs/>
        </w:rPr>
        <w:t>ZP.271.6</w:t>
      </w:r>
      <w:r w:rsidR="00C24F61">
        <w:rPr>
          <w:rFonts w:ascii="Times New Roman" w:hAnsi="Times New Roman" w:cs="Times New Roman"/>
          <w:bCs/>
        </w:rPr>
        <w:t>.2024</w:t>
      </w:r>
      <w:r w:rsidRPr="003B31A1">
        <w:rPr>
          <w:rFonts w:ascii="Times New Roman" w:hAnsi="Times New Roman" w:cs="Times New Roman"/>
        </w:rPr>
        <w:t xml:space="preserve"> prowadzonym w trybie </w:t>
      </w:r>
      <w:r w:rsidR="00AC36F0" w:rsidRPr="003B31A1">
        <w:rPr>
          <w:rFonts w:ascii="Times New Roman" w:hAnsi="Times New Roman" w:cs="Times New Roman"/>
        </w:rPr>
        <w:t xml:space="preserve">podstawowym bez </w:t>
      </w:r>
      <w:r w:rsidR="005261D5" w:rsidRPr="003B31A1">
        <w:rPr>
          <w:rFonts w:ascii="Times New Roman" w:hAnsi="Times New Roman" w:cs="Times New Roman"/>
        </w:rPr>
        <w:t>negocjacji</w:t>
      </w:r>
      <w:r w:rsidRPr="003B31A1">
        <w:rPr>
          <w:rFonts w:ascii="Times New Roman" w:hAnsi="Times New Roman" w:cs="Times New Roman"/>
        </w:rPr>
        <w:t>;</w:t>
      </w:r>
    </w:p>
    <w:p w14:paraId="4ADC967C" w14:textId="77777777" w:rsidR="003533FE" w:rsidRPr="00C24F61" w:rsidRDefault="003533FE" w:rsidP="00C24F61">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odbiorcami Pani/Pana danych osobowych będą osoby lub podmioty, którym udostępniona zostanie dokumentacja postępowania w oparciu o art. 18 oraz art. 74 ust. 1 ustawy z dnia 11 </w:t>
      </w:r>
      <w:r w:rsidRPr="003B31A1">
        <w:rPr>
          <w:rFonts w:ascii="Times New Roman" w:hAnsi="Times New Roman" w:cs="Times New Roman"/>
        </w:rPr>
        <w:lastRenderedPageBreak/>
        <w:t xml:space="preserve">września 2019 r. Prawo zamówień publicznych </w:t>
      </w:r>
      <w:r w:rsidR="00C24F61" w:rsidRPr="00C24F61">
        <w:rPr>
          <w:rFonts w:ascii="Times New Roman" w:hAnsi="Times New Roman" w:cs="Times New Roman"/>
        </w:rPr>
        <w:t xml:space="preserve">(Dz. U. z 2023 r. poz. 1605 ze zm.) </w:t>
      </w:r>
      <w:r w:rsidRPr="003B31A1">
        <w:rPr>
          <w:rFonts w:ascii="Times New Roman" w:hAnsi="Times New Roman" w:cs="Times New Roman"/>
        </w:rPr>
        <w:t>(Dz. U. z 20</w:t>
      </w:r>
      <w:r w:rsidR="00AC36F0" w:rsidRPr="003B31A1">
        <w:rPr>
          <w:rFonts w:ascii="Times New Roman" w:hAnsi="Times New Roman" w:cs="Times New Roman"/>
        </w:rPr>
        <w:t>21</w:t>
      </w:r>
      <w:r w:rsidRPr="003B31A1">
        <w:rPr>
          <w:rFonts w:ascii="Times New Roman" w:hAnsi="Times New Roman" w:cs="Times New Roman"/>
        </w:rPr>
        <w:t xml:space="preserve"> r. poz. </w:t>
      </w:r>
      <w:r w:rsidR="00AC36F0" w:rsidRPr="003B31A1">
        <w:rPr>
          <w:rFonts w:ascii="Times New Roman" w:hAnsi="Times New Roman" w:cs="Times New Roman"/>
        </w:rPr>
        <w:t>1129</w:t>
      </w:r>
      <w:r w:rsidRPr="003B31A1">
        <w:rPr>
          <w:rFonts w:ascii="Times New Roman" w:hAnsi="Times New Roman" w:cs="Times New Roman"/>
        </w:rPr>
        <w:t xml:space="preserve"> ze zm.)</w:t>
      </w:r>
      <w:r w:rsidRPr="00C24F61">
        <w:rPr>
          <w:rFonts w:ascii="Times New Roman" w:hAnsi="Times New Roman" w:cs="Times New Roman"/>
        </w:rPr>
        <w:t>, dalej „ustawa Pzp”;</w:t>
      </w:r>
    </w:p>
    <w:p w14:paraId="0B85FCB3"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E3C16DA"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52456909"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konsekwencje niepodania określonych danych wynikają z ustawy Pzp;</w:t>
      </w:r>
    </w:p>
    <w:p w14:paraId="4BDB4ED1"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w odniesieniu do Pani/Pana danych osobowych decyzje nie będą podejmowane w sposób zautomatyzowany, stosowanie do art. 22 RODO;</w:t>
      </w:r>
    </w:p>
    <w:p w14:paraId="376B8BE2" w14:textId="77777777" w:rsidR="003533FE" w:rsidRPr="003B31A1" w:rsidRDefault="003533FE" w:rsidP="003533FE">
      <w:pPr>
        <w:ind w:firstLine="714"/>
        <w:jc w:val="both"/>
        <w:rPr>
          <w:rFonts w:ascii="Times New Roman" w:hAnsi="Times New Roman" w:cs="Times New Roman"/>
        </w:rPr>
      </w:pPr>
      <w:r w:rsidRPr="003B31A1">
        <w:rPr>
          <w:rFonts w:ascii="Times New Roman" w:hAnsi="Times New Roman" w:cs="Times New Roman"/>
        </w:rPr>
        <w:t>Posiada Pani/Pan:</w:t>
      </w:r>
    </w:p>
    <w:p w14:paraId="33E21C6B"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15 RODO prawo dostępu do danych osobowych Pani/Pana dotyczących;</w:t>
      </w:r>
    </w:p>
    <w:p w14:paraId="0468FB02"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16 RODO prawo do sprostowania Pani/Pana danych osobowych*;</w:t>
      </w:r>
    </w:p>
    <w:p w14:paraId="4A722FCD"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18 RODO prawo żądania od administratora ograniczenia przetwarzania danych osobowych z zastrzeżeniem przypadków, o których mowa w art. 18 ust. 2 RODO**;</w:t>
      </w:r>
    </w:p>
    <w:p w14:paraId="19A0AE88" w14:textId="77777777" w:rsidR="003533FE" w:rsidRPr="00597A80" w:rsidRDefault="003533FE" w:rsidP="00597A80">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prawo do wniesienia skargi do Prezesa Urzędu Ochrony Danych Osobowych, gdy uzna Pani/Pan, że przetwarzanie danych osobowych Pani/Pana dotyczących narusza przepisy RODO;</w:t>
      </w:r>
    </w:p>
    <w:p w14:paraId="44544FD4" w14:textId="77777777" w:rsidR="003533FE" w:rsidRPr="003B31A1" w:rsidRDefault="003533FE" w:rsidP="003533FE">
      <w:pPr>
        <w:ind w:firstLine="709"/>
        <w:jc w:val="both"/>
        <w:rPr>
          <w:rFonts w:ascii="Times New Roman" w:hAnsi="Times New Roman" w:cs="Times New Roman"/>
        </w:rPr>
      </w:pPr>
      <w:r w:rsidRPr="003B31A1">
        <w:rPr>
          <w:rFonts w:ascii="Times New Roman" w:hAnsi="Times New Roman" w:cs="Times New Roman"/>
        </w:rPr>
        <w:t>Nie przysługuje Pani/Panu:</w:t>
      </w:r>
    </w:p>
    <w:p w14:paraId="7187493C"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w związku z art. 17 ust. 3 lit. b, d lub e RODO prawo do usunięcia danych osobowych;</w:t>
      </w:r>
    </w:p>
    <w:p w14:paraId="6E117F1A"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prawo do przenoszenia danych osobowych, o którym mowa w art. 20 RODO;</w:t>
      </w:r>
    </w:p>
    <w:p w14:paraId="3045EF79" w14:textId="77777777" w:rsidR="003533FE" w:rsidRPr="00597A80" w:rsidRDefault="003533FE" w:rsidP="00597A80">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21 RODO prawo sprzeciwu, wobec przetwarzania danych osobowych, gdyż podstawą prawną przetwarzania Pani/Pana danych osobowych jest art. 6 ust. 1 lit. c RODO.</w:t>
      </w:r>
    </w:p>
    <w:p w14:paraId="0600C582" w14:textId="77777777" w:rsidR="003533FE" w:rsidRPr="003B31A1" w:rsidRDefault="003533FE" w:rsidP="003533FE">
      <w:pPr>
        <w:jc w:val="both"/>
        <w:rPr>
          <w:rFonts w:ascii="Times New Roman" w:hAnsi="Times New Roman" w:cs="Times New Roman"/>
          <w:sz w:val="16"/>
          <w:szCs w:val="16"/>
        </w:rPr>
      </w:pPr>
      <w:r w:rsidRPr="003B31A1">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A5C9D1" w14:textId="77777777" w:rsidR="00623A68" w:rsidRPr="003B31A1" w:rsidRDefault="003533FE" w:rsidP="003533FE">
      <w:pPr>
        <w:jc w:val="both"/>
        <w:rPr>
          <w:rFonts w:ascii="Times New Roman" w:hAnsi="Times New Roman" w:cs="Times New Roman"/>
          <w:sz w:val="16"/>
          <w:szCs w:val="16"/>
        </w:rPr>
      </w:pPr>
      <w:r w:rsidRPr="003B31A1">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3C3C9C" w14:textId="77777777" w:rsidR="00623A68" w:rsidRPr="00597A80" w:rsidRDefault="00623A68" w:rsidP="003533FE">
      <w:pPr>
        <w:jc w:val="both"/>
        <w:rPr>
          <w:rFonts w:ascii="Times New Roman" w:hAnsi="Times New Roman" w:cs="Times New Roman"/>
          <w:b/>
          <w:sz w:val="16"/>
          <w:szCs w:val="16"/>
        </w:rPr>
      </w:pPr>
    </w:p>
    <w:p w14:paraId="48EE6D0C" w14:textId="77777777" w:rsidR="000C333D" w:rsidRDefault="000C333D" w:rsidP="003533FE">
      <w:pPr>
        <w:jc w:val="both"/>
        <w:rPr>
          <w:rFonts w:ascii="Times New Roman" w:hAnsi="Times New Roman" w:cs="Times New Roman"/>
          <w:b/>
          <w:sz w:val="20"/>
          <w:szCs w:val="20"/>
        </w:rPr>
      </w:pPr>
    </w:p>
    <w:p w14:paraId="3B91785A" w14:textId="77777777" w:rsidR="000C333D" w:rsidRDefault="000C333D" w:rsidP="003533FE">
      <w:pPr>
        <w:jc w:val="both"/>
        <w:rPr>
          <w:rFonts w:ascii="Times New Roman" w:hAnsi="Times New Roman" w:cs="Times New Roman"/>
          <w:b/>
          <w:sz w:val="20"/>
          <w:szCs w:val="20"/>
        </w:rPr>
      </w:pPr>
    </w:p>
    <w:p w14:paraId="0D90E31A" w14:textId="77777777" w:rsidR="000C333D" w:rsidRDefault="000C333D" w:rsidP="003533FE">
      <w:pPr>
        <w:jc w:val="both"/>
        <w:rPr>
          <w:rFonts w:ascii="Times New Roman" w:hAnsi="Times New Roman" w:cs="Times New Roman"/>
          <w:b/>
          <w:sz w:val="20"/>
          <w:szCs w:val="20"/>
        </w:rPr>
      </w:pPr>
    </w:p>
    <w:p w14:paraId="63F24D74" w14:textId="77777777" w:rsidR="000C333D" w:rsidRDefault="000C333D" w:rsidP="003533FE">
      <w:pPr>
        <w:jc w:val="both"/>
        <w:rPr>
          <w:rFonts w:ascii="Times New Roman" w:hAnsi="Times New Roman" w:cs="Times New Roman"/>
          <w:b/>
          <w:sz w:val="20"/>
          <w:szCs w:val="20"/>
        </w:rPr>
      </w:pPr>
    </w:p>
    <w:p w14:paraId="4465AC0F" w14:textId="77777777" w:rsidR="000C333D" w:rsidRDefault="000C333D" w:rsidP="003533FE">
      <w:pPr>
        <w:jc w:val="both"/>
        <w:rPr>
          <w:rFonts w:ascii="Times New Roman" w:hAnsi="Times New Roman" w:cs="Times New Roman"/>
          <w:b/>
          <w:sz w:val="20"/>
          <w:szCs w:val="20"/>
        </w:rPr>
      </w:pPr>
    </w:p>
    <w:p w14:paraId="43BB5955" w14:textId="77777777" w:rsidR="000C333D" w:rsidRDefault="000C333D" w:rsidP="003533FE">
      <w:pPr>
        <w:jc w:val="both"/>
        <w:rPr>
          <w:rFonts w:ascii="Times New Roman" w:hAnsi="Times New Roman" w:cs="Times New Roman"/>
          <w:b/>
          <w:sz w:val="20"/>
          <w:szCs w:val="20"/>
        </w:rPr>
      </w:pPr>
    </w:p>
    <w:p w14:paraId="260FBD4F" w14:textId="77777777" w:rsidR="000C333D" w:rsidRDefault="000C333D" w:rsidP="003533FE">
      <w:pPr>
        <w:jc w:val="both"/>
        <w:rPr>
          <w:rFonts w:ascii="Times New Roman" w:hAnsi="Times New Roman" w:cs="Times New Roman"/>
          <w:b/>
          <w:sz w:val="20"/>
          <w:szCs w:val="20"/>
        </w:rPr>
      </w:pPr>
    </w:p>
    <w:p w14:paraId="20269FEE" w14:textId="77777777" w:rsidR="000C333D" w:rsidRDefault="000C333D" w:rsidP="003533FE">
      <w:pPr>
        <w:jc w:val="both"/>
        <w:rPr>
          <w:rFonts w:ascii="Times New Roman" w:hAnsi="Times New Roman" w:cs="Times New Roman"/>
          <w:b/>
          <w:sz w:val="20"/>
          <w:szCs w:val="20"/>
        </w:rPr>
      </w:pPr>
    </w:p>
    <w:p w14:paraId="0D93D9DC" w14:textId="77777777" w:rsidR="000C333D" w:rsidRDefault="000C333D" w:rsidP="003533FE">
      <w:pPr>
        <w:jc w:val="both"/>
        <w:rPr>
          <w:rFonts w:ascii="Times New Roman" w:hAnsi="Times New Roman" w:cs="Times New Roman"/>
          <w:b/>
          <w:sz w:val="20"/>
          <w:szCs w:val="20"/>
        </w:rPr>
      </w:pPr>
    </w:p>
    <w:p w14:paraId="7C67B7CE" w14:textId="77777777" w:rsidR="000C333D" w:rsidRDefault="000C333D" w:rsidP="003533FE">
      <w:pPr>
        <w:jc w:val="both"/>
        <w:rPr>
          <w:rFonts w:ascii="Times New Roman" w:hAnsi="Times New Roman" w:cs="Times New Roman"/>
          <w:b/>
          <w:sz w:val="20"/>
          <w:szCs w:val="20"/>
        </w:rPr>
      </w:pPr>
    </w:p>
    <w:p w14:paraId="458B046A" w14:textId="77777777" w:rsidR="000C333D" w:rsidRDefault="000C333D" w:rsidP="003533FE">
      <w:pPr>
        <w:jc w:val="both"/>
        <w:rPr>
          <w:rFonts w:ascii="Times New Roman" w:hAnsi="Times New Roman" w:cs="Times New Roman"/>
          <w:b/>
          <w:sz w:val="20"/>
          <w:szCs w:val="20"/>
        </w:rPr>
      </w:pPr>
    </w:p>
    <w:p w14:paraId="70B7B610" w14:textId="77777777" w:rsidR="000C333D" w:rsidRDefault="000C333D" w:rsidP="003533FE">
      <w:pPr>
        <w:jc w:val="both"/>
        <w:rPr>
          <w:rFonts w:ascii="Times New Roman" w:hAnsi="Times New Roman" w:cs="Times New Roman"/>
          <w:b/>
          <w:sz w:val="20"/>
          <w:szCs w:val="20"/>
        </w:rPr>
      </w:pPr>
    </w:p>
    <w:p w14:paraId="20D073EC" w14:textId="77777777" w:rsidR="000C333D" w:rsidRDefault="000C333D" w:rsidP="003533FE">
      <w:pPr>
        <w:jc w:val="both"/>
        <w:rPr>
          <w:rFonts w:ascii="Times New Roman" w:hAnsi="Times New Roman" w:cs="Times New Roman"/>
          <w:b/>
          <w:sz w:val="20"/>
          <w:szCs w:val="20"/>
        </w:rPr>
      </w:pPr>
    </w:p>
    <w:p w14:paraId="14F2B229" w14:textId="77777777" w:rsidR="000C333D" w:rsidRDefault="000C333D" w:rsidP="003533FE">
      <w:pPr>
        <w:jc w:val="both"/>
        <w:rPr>
          <w:rFonts w:ascii="Times New Roman" w:hAnsi="Times New Roman" w:cs="Times New Roman"/>
          <w:b/>
          <w:sz w:val="20"/>
          <w:szCs w:val="20"/>
        </w:rPr>
      </w:pPr>
    </w:p>
    <w:p w14:paraId="2D682C40" w14:textId="77777777" w:rsidR="000C333D" w:rsidRDefault="000C333D" w:rsidP="003533FE">
      <w:pPr>
        <w:jc w:val="both"/>
        <w:rPr>
          <w:rFonts w:ascii="Times New Roman" w:hAnsi="Times New Roman" w:cs="Times New Roman"/>
          <w:b/>
          <w:sz w:val="20"/>
          <w:szCs w:val="20"/>
        </w:rPr>
      </w:pPr>
    </w:p>
    <w:p w14:paraId="2907AB41" w14:textId="77777777" w:rsidR="000C333D" w:rsidRDefault="000C333D" w:rsidP="003533FE">
      <w:pPr>
        <w:jc w:val="both"/>
        <w:rPr>
          <w:rFonts w:ascii="Times New Roman" w:hAnsi="Times New Roman" w:cs="Times New Roman"/>
          <w:b/>
          <w:sz w:val="20"/>
          <w:szCs w:val="20"/>
        </w:rPr>
      </w:pPr>
    </w:p>
    <w:p w14:paraId="40E1DEBF" w14:textId="77777777" w:rsidR="000C333D" w:rsidRDefault="000C333D" w:rsidP="003533FE">
      <w:pPr>
        <w:jc w:val="both"/>
        <w:rPr>
          <w:rFonts w:ascii="Times New Roman" w:hAnsi="Times New Roman" w:cs="Times New Roman"/>
          <w:b/>
          <w:sz w:val="20"/>
          <w:szCs w:val="20"/>
        </w:rPr>
      </w:pPr>
    </w:p>
    <w:p w14:paraId="73CD1796" w14:textId="77777777" w:rsidR="000C333D" w:rsidRDefault="000C333D" w:rsidP="003533FE">
      <w:pPr>
        <w:jc w:val="both"/>
        <w:rPr>
          <w:rFonts w:ascii="Times New Roman" w:hAnsi="Times New Roman" w:cs="Times New Roman"/>
          <w:b/>
          <w:sz w:val="20"/>
          <w:szCs w:val="20"/>
        </w:rPr>
      </w:pPr>
    </w:p>
    <w:p w14:paraId="3914EBD4" w14:textId="77777777" w:rsidR="000C333D" w:rsidRDefault="000C333D" w:rsidP="003533FE">
      <w:pPr>
        <w:jc w:val="both"/>
        <w:rPr>
          <w:rFonts w:ascii="Times New Roman" w:hAnsi="Times New Roman" w:cs="Times New Roman"/>
          <w:b/>
          <w:sz w:val="20"/>
          <w:szCs w:val="20"/>
        </w:rPr>
      </w:pPr>
    </w:p>
    <w:p w14:paraId="2EC8CE81" w14:textId="77777777" w:rsidR="000C333D" w:rsidRDefault="000C333D" w:rsidP="003533FE">
      <w:pPr>
        <w:jc w:val="both"/>
        <w:rPr>
          <w:rFonts w:ascii="Times New Roman" w:hAnsi="Times New Roman" w:cs="Times New Roman"/>
          <w:b/>
          <w:sz w:val="20"/>
          <w:szCs w:val="20"/>
        </w:rPr>
      </w:pPr>
    </w:p>
    <w:p w14:paraId="674D2303" w14:textId="77777777" w:rsidR="000C333D" w:rsidRDefault="000C333D" w:rsidP="003533FE">
      <w:pPr>
        <w:jc w:val="both"/>
        <w:rPr>
          <w:rFonts w:ascii="Times New Roman" w:hAnsi="Times New Roman" w:cs="Times New Roman"/>
          <w:b/>
          <w:sz w:val="20"/>
          <w:szCs w:val="20"/>
        </w:rPr>
      </w:pPr>
    </w:p>
    <w:p w14:paraId="1A57AD15" w14:textId="77777777" w:rsidR="000C333D" w:rsidRDefault="000C333D" w:rsidP="003533FE">
      <w:pPr>
        <w:jc w:val="both"/>
        <w:rPr>
          <w:rFonts w:ascii="Times New Roman" w:hAnsi="Times New Roman" w:cs="Times New Roman"/>
          <w:b/>
          <w:sz w:val="20"/>
          <w:szCs w:val="20"/>
        </w:rPr>
      </w:pPr>
    </w:p>
    <w:p w14:paraId="4698877B" w14:textId="77777777" w:rsidR="000C333D" w:rsidRDefault="000C333D" w:rsidP="003533FE">
      <w:pPr>
        <w:jc w:val="both"/>
        <w:rPr>
          <w:rFonts w:ascii="Times New Roman" w:hAnsi="Times New Roman" w:cs="Times New Roman"/>
          <w:b/>
          <w:sz w:val="20"/>
          <w:szCs w:val="20"/>
        </w:rPr>
      </w:pPr>
    </w:p>
    <w:p w14:paraId="7EEDCC70" w14:textId="3097B21B" w:rsidR="003533FE" w:rsidRPr="003B31A1" w:rsidRDefault="003533FE" w:rsidP="003533FE">
      <w:pPr>
        <w:jc w:val="both"/>
        <w:rPr>
          <w:rFonts w:ascii="Times New Roman" w:hAnsi="Times New Roman" w:cs="Times New Roman"/>
          <w:sz w:val="16"/>
          <w:szCs w:val="16"/>
        </w:rPr>
      </w:pPr>
      <w:r w:rsidRPr="003B31A1">
        <w:rPr>
          <w:rFonts w:ascii="Times New Roman" w:hAnsi="Times New Roman" w:cs="Times New Roman"/>
          <w:b/>
          <w:sz w:val="20"/>
          <w:szCs w:val="20"/>
        </w:rPr>
        <w:lastRenderedPageBreak/>
        <w:t>ZAŁĄCZNIKI DO SWZ</w:t>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p>
    <w:p w14:paraId="03C8E57F" w14:textId="77777777" w:rsidR="001F7F4A" w:rsidRPr="00105AC1" w:rsidRDefault="001F7F4A" w:rsidP="001F7F4A">
      <w:pPr>
        <w:widowControl/>
        <w:numPr>
          <w:ilvl w:val="0"/>
          <w:numId w:val="18"/>
        </w:numPr>
        <w:tabs>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4D18DB14" w14:textId="77777777" w:rsidR="001F7F4A" w:rsidRDefault="001F7F4A" w:rsidP="001F7F4A">
      <w:pPr>
        <w:widowControl/>
        <w:numPr>
          <w:ilvl w:val="0"/>
          <w:numId w:val="18"/>
        </w:numPr>
        <w:tabs>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4D9972F8" w14:textId="77777777" w:rsidR="001F7F4A" w:rsidRPr="008D4481" w:rsidRDefault="001F7F4A" w:rsidP="001F7F4A">
      <w:pPr>
        <w:widowControl/>
        <w:numPr>
          <w:ilvl w:val="0"/>
          <w:numId w:val="18"/>
        </w:numPr>
        <w:tabs>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Pzp</w:t>
      </w:r>
      <w:r w:rsidRPr="00105AC1">
        <w:rPr>
          <w:rFonts w:ascii="Times New Roman" w:eastAsiaTheme="minorHAnsi" w:hAnsi="Times New Roman" w:cs="Times New Roman"/>
          <w:color w:val="000000"/>
          <w:sz w:val="16"/>
          <w:szCs w:val="16"/>
        </w:rPr>
        <w:t>– załącznik nr 2</w:t>
      </w:r>
      <w:r>
        <w:rPr>
          <w:rFonts w:ascii="Times New Roman" w:eastAsiaTheme="minorHAnsi" w:hAnsi="Times New Roman" w:cs="Times New Roman"/>
          <w:color w:val="000000"/>
          <w:sz w:val="16"/>
          <w:szCs w:val="16"/>
        </w:rPr>
        <w:t>a</w:t>
      </w:r>
    </w:p>
    <w:p w14:paraId="12DC72BB" w14:textId="77777777" w:rsidR="001F7F4A" w:rsidRPr="008D4481" w:rsidRDefault="001F7F4A" w:rsidP="001F7F4A">
      <w:pPr>
        <w:widowControl/>
        <w:numPr>
          <w:ilvl w:val="0"/>
          <w:numId w:val="18"/>
        </w:numPr>
        <w:tabs>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2E2A3338" w14:textId="77777777" w:rsidR="001F7F4A" w:rsidRPr="00105AC1" w:rsidRDefault="001F7F4A" w:rsidP="001F7F4A">
      <w:pPr>
        <w:widowControl/>
        <w:numPr>
          <w:ilvl w:val="0"/>
          <w:numId w:val="18"/>
        </w:numPr>
        <w:tabs>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p>
    <w:p w14:paraId="23FBC988" w14:textId="77777777" w:rsidR="00710A28" w:rsidRPr="001F7F4A" w:rsidRDefault="001F7F4A" w:rsidP="001F7F4A">
      <w:pPr>
        <w:widowControl/>
        <w:numPr>
          <w:ilvl w:val="0"/>
          <w:numId w:val="18"/>
        </w:numPr>
        <w:tabs>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eastAsiaTheme="minorHAnsi" w:hAnsi="Times New Roman" w:cs="Times New Roman"/>
          <w:color w:val="000000"/>
          <w:sz w:val="16"/>
          <w:szCs w:val="16"/>
        </w:rPr>
        <w:t>– załącznik nr 5</w:t>
      </w:r>
      <w:r>
        <w:rPr>
          <w:rFonts w:ascii="Times New Roman" w:eastAsiaTheme="minorHAnsi" w:hAnsi="Times New Roman" w:cs="Times New Roman"/>
          <w:color w:val="000000"/>
          <w:sz w:val="16"/>
          <w:szCs w:val="16"/>
        </w:rPr>
        <w:t>,</w:t>
      </w:r>
    </w:p>
    <w:p w14:paraId="0D6F2640" w14:textId="77777777" w:rsidR="007C5EC7" w:rsidRPr="001F7F4A" w:rsidRDefault="009E619B" w:rsidP="009E619B">
      <w:pPr>
        <w:widowControl/>
        <w:numPr>
          <w:ilvl w:val="0"/>
          <w:numId w:val="18"/>
        </w:numPr>
        <w:tabs>
          <w:tab w:val="left" w:pos="360"/>
          <w:tab w:val="left" w:pos="5760"/>
          <w:tab w:val="left" w:pos="5940"/>
        </w:tabs>
        <w:autoSpaceDE/>
        <w:autoSpaceDN/>
        <w:ind w:left="360"/>
        <w:rPr>
          <w:rFonts w:ascii="Times New Roman" w:hAnsi="Times New Roman" w:cs="Times New Roman"/>
          <w:sz w:val="16"/>
          <w:szCs w:val="16"/>
        </w:rPr>
      </w:pPr>
      <w:r w:rsidRPr="001F7F4A">
        <w:rPr>
          <w:rFonts w:ascii="Times New Roman" w:hAnsi="Times New Roman" w:cs="Times New Roman"/>
          <w:sz w:val="16"/>
          <w:szCs w:val="16"/>
        </w:rPr>
        <w:t xml:space="preserve">Wzór wykazu robót budowlanych </w:t>
      </w:r>
      <w:r w:rsidRPr="001F7F4A">
        <w:rPr>
          <w:rFonts w:ascii="Times New Roman" w:eastAsiaTheme="minorHAnsi" w:hAnsi="Times New Roman" w:cs="Times New Roman"/>
          <w:sz w:val="16"/>
          <w:szCs w:val="16"/>
        </w:rPr>
        <w:t xml:space="preserve">– załącznik nr </w:t>
      </w:r>
      <w:r w:rsidR="00710A28" w:rsidRPr="001F7F4A">
        <w:rPr>
          <w:rFonts w:ascii="Times New Roman" w:eastAsiaTheme="minorHAnsi" w:hAnsi="Times New Roman" w:cs="Times New Roman"/>
          <w:sz w:val="16"/>
          <w:szCs w:val="16"/>
        </w:rPr>
        <w:t>6</w:t>
      </w:r>
      <w:r w:rsidR="00234FCE" w:rsidRPr="001F7F4A">
        <w:rPr>
          <w:rFonts w:ascii="Times New Roman" w:eastAsiaTheme="minorHAnsi" w:hAnsi="Times New Roman" w:cs="Times New Roman"/>
          <w:sz w:val="16"/>
          <w:szCs w:val="16"/>
        </w:rPr>
        <w:t>,</w:t>
      </w:r>
    </w:p>
    <w:p w14:paraId="7C1B0F6E" w14:textId="77777777" w:rsidR="009E619B" w:rsidRPr="001F7F4A" w:rsidRDefault="009E619B" w:rsidP="009E619B">
      <w:pPr>
        <w:widowControl/>
        <w:numPr>
          <w:ilvl w:val="0"/>
          <w:numId w:val="18"/>
        </w:numPr>
        <w:tabs>
          <w:tab w:val="left" w:pos="360"/>
          <w:tab w:val="left" w:pos="5760"/>
          <w:tab w:val="left" w:pos="5940"/>
        </w:tabs>
        <w:autoSpaceDE/>
        <w:autoSpaceDN/>
        <w:ind w:left="360"/>
        <w:rPr>
          <w:rFonts w:ascii="Times New Roman" w:hAnsi="Times New Roman" w:cs="Times New Roman"/>
          <w:sz w:val="16"/>
          <w:szCs w:val="16"/>
        </w:rPr>
      </w:pPr>
      <w:r w:rsidRPr="001F7F4A">
        <w:rPr>
          <w:rFonts w:ascii="Times New Roman" w:hAnsi="Times New Roman" w:cs="Times New Roman"/>
          <w:sz w:val="16"/>
          <w:szCs w:val="16"/>
        </w:rPr>
        <w:t xml:space="preserve">Wzór wykazu osób </w:t>
      </w:r>
      <w:r w:rsidRPr="001F7F4A">
        <w:rPr>
          <w:rFonts w:ascii="Times New Roman" w:eastAsiaTheme="minorHAnsi" w:hAnsi="Times New Roman" w:cs="Times New Roman"/>
          <w:sz w:val="16"/>
          <w:szCs w:val="16"/>
        </w:rPr>
        <w:t xml:space="preserve">– załącznik nr </w:t>
      </w:r>
      <w:r w:rsidR="00710A28" w:rsidRPr="001F7F4A">
        <w:rPr>
          <w:rFonts w:ascii="Times New Roman" w:eastAsiaTheme="minorHAnsi" w:hAnsi="Times New Roman" w:cs="Times New Roman"/>
          <w:sz w:val="16"/>
          <w:szCs w:val="16"/>
        </w:rPr>
        <w:t>7</w:t>
      </w:r>
      <w:r w:rsidR="00234FCE" w:rsidRPr="001F7F4A">
        <w:rPr>
          <w:rFonts w:ascii="Times New Roman" w:eastAsiaTheme="minorHAnsi" w:hAnsi="Times New Roman" w:cs="Times New Roman"/>
          <w:sz w:val="16"/>
          <w:szCs w:val="16"/>
        </w:rPr>
        <w:t>,</w:t>
      </w:r>
    </w:p>
    <w:p w14:paraId="352BF948" w14:textId="77777777" w:rsidR="001F7F4A" w:rsidRDefault="001F7F4A" w:rsidP="001F7F4A">
      <w:pPr>
        <w:widowControl/>
        <w:numPr>
          <w:ilvl w:val="0"/>
          <w:numId w:val="18"/>
        </w:numPr>
        <w:tabs>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105AC1">
        <w:rPr>
          <w:rFonts w:ascii="Times New Roman" w:eastAsiaTheme="minorHAnsi" w:hAnsi="Times New Roman" w:cs="Times New Roman"/>
          <w:color w:val="000000"/>
          <w:sz w:val="16"/>
          <w:szCs w:val="16"/>
        </w:rPr>
        <w:t>– załącznik nr 8</w:t>
      </w:r>
      <w:r>
        <w:rPr>
          <w:rFonts w:ascii="Times New Roman" w:eastAsiaTheme="minorHAnsi" w:hAnsi="Times New Roman" w:cs="Times New Roman"/>
          <w:color w:val="000000"/>
          <w:sz w:val="16"/>
          <w:szCs w:val="16"/>
        </w:rPr>
        <w:t>,</w:t>
      </w:r>
    </w:p>
    <w:p w14:paraId="7306FE9E" w14:textId="77777777" w:rsidR="001F7F4A" w:rsidRDefault="001F7F4A" w:rsidP="001F7F4A">
      <w:pPr>
        <w:widowControl/>
        <w:numPr>
          <w:ilvl w:val="0"/>
          <w:numId w:val="18"/>
        </w:numPr>
        <w:tabs>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p>
    <w:p w14:paraId="6E62EDD4" w14:textId="77777777" w:rsidR="001F7F4A" w:rsidRPr="00D13AD8" w:rsidRDefault="001F7F4A" w:rsidP="001F7F4A">
      <w:pPr>
        <w:widowControl/>
        <w:numPr>
          <w:ilvl w:val="0"/>
          <w:numId w:val="18"/>
        </w:numPr>
        <w:tabs>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10,</w:t>
      </w:r>
    </w:p>
    <w:p w14:paraId="644AD6B9" w14:textId="77777777" w:rsidR="002D705E" w:rsidRPr="00597A80" w:rsidRDefault="00097A4B" w:rsidP="00597A80">
      <w:pPr>
        <w:widowControl/>
        <w:numPr>
          <w:ilvl w:val="0"/>
          <w:numId w:val="18"/>
        </w:numPr>
        <w:tabs>
          <w:tab w:val="left" w:pos="360"/>
          <w:tab w:val="left" w:pos="5760"/>
          <w:tab w:val="left" w:pos="5940"/>
        </w:tabs>
        <w:autoSpaceDE/>
        <w:autoSpaceDN/>
        <w:ind w:left="360"/>
        <w:rPr>
          <w:rFonts w:ascii="Times New Roman" w:hAnsi="Times New Roman" w:cs="Times New Roman"/>
          <w:sz w:val="16"/>
          <w:szCs w:val="16"/>
        </w:rPr>
      </w:pPr>
      <w:r w:rsidRPr="00097A4B">
        <w:rPr>
          <w:rFonts w:ascii="Times New Roman" w:eastAsia="Calibri" w:hAnsi="Times New Roman" w:cs="Times New Roman"/>
          <w:bCs/>
          <w:sz w:val="16"/>
          <w:szCs w:val="16"/>
        </w:rPr>
        <w:t>Program Funkcjonalno - Użytkowy</w:t>
      </w:r>
      <w:r w:rsidR="001F7F4A" w:rsidRPr="00A77EB1">
        <w:rPr>
          <w:rFonts w:ascii="Times New Roman" w:eastAsiaTheme="minorHAnsi" w:hAnsi="Times New Roman" w:cs="Times New Roman"/>
          <w:color w:val="000000"/>
          <w:sz w:val="16"/>
          <w:szCs w:val="16"/>
        </w:rPr>
        <w:t>– załącznik nr 11</w:t>
      </w:r>
      <w:r w:rsidR="001F7F4A">
        <w:rPr>
          <w:rFonts w:ascii="Times New Roman" w:eastAsiaTheme="minorHAnsi" w:hAnsi="Times New Roman" w:cs="Times New Roman"/>
          <w:color w:val="000000"/>
          <w:sz w:val="16"/>
          <w:szCs w:val="16"/>
        </w:rPr>
        <w:t>.</w:t>
      </w:r>
    </w:p>
    <w:p w14:paraId="261C6906" w14:textId="77777777" w:rsidR="006624BA" w:rsidRDefault="006624BA" w:rsidP="003533FE">
      <w:pPr>
        <w:jc w:val="right"/>
        <w:rPr>
          <w:rFonts w:ascii="Times New Roman" w:hAnsi="Times New Roman" w:cs="Times New Roman"/>
        </w:rPr>
      </w:pPr>
    </w:p>
    <w:p w14:paraId="2AF5E1A6" w14:textId="77777777" w:rsidR="006624BA" w:rsidRDefault="006624BA" w:rsidP="003533FE">
      <w:pPr>
        <w:jc w:val="right"/>
        <w:rPr>
          <w:rFonts w:ascii="Times New Roman" w:hAnsi="Times New Roman" w:cs="Times New Roman"/>
        </w:rPr>
      </w:pPr>
    </w:p>
    <w:p w14:paraId="35DE684F" w14:textId="77777777" w:rsidR="006624BA" w:rsidRDefault="006624BA" w:rsidP="003533FE">
      <w:pPr>
        <w:jc w:val="right"/>
        <w:rPr>
          <w:rFonts w:ascii="Times New Roman" w:hAnsi="Times New Roman" w:cs="Times New Roman"/>
        </w:rPr>
      </w:pPr>
    </w:p>
    <w:p w14:paraId="305471B9" w14:textId="77777777" w:rsidR="006624BA" w:rsidRDefault="006624BA" w:rsidP="003533FE">
      <w:pPr>
        <w:jc w:val="right"/>
        <w:rPr>
          <w:rFonts w:ascii="Times New Roman" w:hAnsi="Times New Roman" w:cs="Times New Roman"/>
        </w:rPr>
      </w:pPr>
    </w:p>
    <w:p w14:paraId="3AFADAC6" w14:textId="77777777" w:rsidR="009A735E" w:rsidRDefault="009A735E" w:rsidP="003533FE">
      <w:pPr>
        <w:jc w:val="right"/>
        <w:rPr>
          <w:rFonts w:ascii="Times New Roman" w:hAnsi="Times New Roman" w:cs="Times New Roman"/>
        </w:rPr>
      </w:pPr>
    </w:p>
    <w:p w14:paraId="44A7BF90" w14:textId="77777777" w:rsidR="009A735E" w:rsidRDefault="009A735E" w:rsidP="003533FE">
      <w:pPr>
        <w:jc w:val="right"/>
        <w:rPr>
          <w:rFonts w:ascii="Times New Roman" w:hAnsi="Times New Roman" w:cs="Times New Roman"/>
        </w:rPr>
      </w:pPr>
    </w:p>
    <w:p w14:paraId="726CC4C9" w14:textId="77777777" w:rsidR="009A735E" w:rsidRDefault="009A735E" w:rsidP="003533FE">
      <w:pPr>
        <w:jc w:val="right"/>
        <w:rPr>
          <w:rFonts w:ascii="Times New Roman" w:hAnsi="Times New Roman" w:cs="Times New Roman"/>
        </w:rPr>
      </w:pPr>
    </w:p>
    <w:p w14:paraId="51C64C2E" w14:textId="77777777" w:rsidR="009A735E" w:rsidRDefault="009A735E" w:rsidP="003533FE">
      <w:pPr>
        <w:jc w:val="right"/>
        <w:rPr>
          <w:rFonts w:ascii="Times New Roman" w:hAnsi="Times New Roman" w:cs="Times New Roman"/>
        </w:rPr>
      </w:pPr>
    </w:p>
    <w:p w14:paraId="3F654F9C" w14:textId="77777777" w:rsidR="009A735E" w:rsidRDefault="009A735E" w:rsidP="003533FE">
      <w:pPr>
        <w:jc w:val="right"/>
        <w:rPr>
          <w:rFonts w:ascii="Times New Roman" w:hAnsi="Times New Roman" w:cs="Times New Roman"/>
        </w:rPr>
      </w:pPr>
    </w:p>
    <w:p w14:paraId="2CABF7C7" w14:textId="77777777" w:rsidR="009A735E" w:rsidRDefault="009A735E" w:rsidP="003533FE">
      <w:pPr>
        <w:jc w:val="right"/>
        <w:rPr>
          <w:rFonts w:ascii="Times New Roman" w:hAnsi="Times New Roman" w:cs="Times New Roman"/>
        </w:rPr>
      </w:pPr>
    </w:p>
    <w:p w14:paraId="5C4D5A8B" w14:textId="77777777" w:rsidR="009A735E" w:rsidRDefault="009A735E" w:rsidP="003533FE">
      <w:pPr>
        <w:jc w:val="right"/>
        <w:rPr>
          <w:rFonts w:ascii="Times New Roman" w:hAnsi="Times New Roman" w:cs="Times New Roman"/>
        </w:rPr>
      </w:pPr>
    </w:p>
    <w:p w14:paraId="1E976AC1" w14:textId="77777777" w:rsidR="009A735E" w:rsidRDefault="009A735E" w:rsidP="003533FE">
      <w:pPr>
        <w:jc w:val="right"/>
        <w:rPr>
          <w:rFonts w:ascii="Times New Roman" w:hAnsi="Times New Roman" w:cs="Times New Roman"/>
        </w:rPr>
      </w:pPr>
    </w:p>
    <w:p w14:paraId="31E722F0" w14:textId="77777777" w:rsidR="009A735E" w:rsidRDefault="009A735E" w:rsidP="003533FE">
      <w:pPr>
        <w:jc w:val="right"/>
        <w:rPr>
          <w:rFonts w:ascii="Times New Roman" w:hAnsi="Times New Roman" w:cs="Times New Roman"/>
        </w:rPr>
      </w:pPr>
    </w:p>
    <w:p w14:paraId="0B342D34" w14:textId="77777777" w:rsidR="009A735E" w:rsidRDefault="009A735E" w:rsidP="003533FE">
      <w:pPr>
        <w:jc w:val="right"/>
        <w:rPr>
          <w:rFonts w:ascii="Times New Roman" w:hAnsi="Times New Roman" w:cs="Times New Roman"/>
        </w:rPr>
      </w:pPr>
    </w:p>
    <w:p w14:paraId="6BB6D976" w14:textId="77777777" w:rsidR="009A735E" w:rsidRDefault="009A735E" w:rsidP="003533FE">
      <w:pPr>
        <w:jc w:val="right"/>
        <w:rPr>
          <w:rFonts w:ascii="Times New Roman" w:hAnsi="Times New Roman" w:cs="Times New Roman"/>
        </w:rPr>
      </w:pPr>
    </w:p>
    <w:p w14:paraId="60C17F33" w14:textId="77777777" w:rsidR="009A735E" w:rsidRDefault="009A735E" w:rsidP="003533FE">
      <w:pPr>
        <w:jc w:val="right"/>
        <w:rPr>
          <w:rFonts w:ascii="Times New Roman" w:hAnsi="Times New Roman" w:cs="Times New Roman"/>
        </w:rPr>
      </w:pPr>
    </w:p>
    <w:p w14:paraId="7A39A0C4" w14:textId="77777777" w:rsidR="009A735E" w:rsidRDefault="009A735E" w:rsidP="003533FE">
      <w:pPr>
        <w:jc w:val="right"/>
        <w:rPr>
          <w:rFonts w:ascii="Times New Roman" w:hAnsi="Times New Roman" w:cs="Times New Roman"/>
        </w:rPr>
      </w:pPr>
    </w:p>
    <w:p w14:paraId="0FD965DC" w14:textId="77777777" w:rsidR="009A735E" w:rsidRDefault="009A735E" w:rsidP="003533FE">
      <w:pPr>
        <w:jc w:val="right"/>
        <w:rPr>
          <w:rFonts w:ascii="Times New Roman" w:hAnsi="Times New Roman" w:cs="Times New Roman"/>
        </w:rPr>
      </w:pPr>
    </w:p>
    <w:p w14:paraId="222556B5" w14:textId="77777777" w:rsidR="009A735E" w:rsidRDefault="009A735E" w:rsidP="003533FE">
      <w:pPr>
        <w:jc w:val="right"/>
        <w:rPr>
          <w:rFonts w:ascii="Times New Roman" w:hAnsi="Times New Roman" w:cs="Times New Roman"/>
        </w:rPr>
      </w:pPr>
    </w:p>
    <w:p w14:paraId="0D7C108F" w14:textId="77777777" w:rsidR="009A735E" w:rsidRDefault="009A735E" w:rsidP="003533FE">
      <w:pPr>
        <w:jc w:val="right"/>
        <w:rPr>
          <w:rFonts w:ascii="Times New Roman" w:hAnsi="Times New Roman" w:cs="Times New Roman"/>
        </w:rPr>
      </w:pPr>
    </w:p>
    <w:p w14:paraId="6B93F744" w14:textId="77777777" w:rsidR="009A735E" w:rsidRDefault="009A735E" w:rsidP="003533FE">
      <w:pPr>
        <w:jc w:val="right"/>
        <w:rPr>
          <w:rFonts w:ascii="Times New Roman" w:hAnsi="Times New Roman" w:cs="Times New Roman"/>
        </w:rPr>
      </w:pPr>
    </w:p>
    <w:p w14:paraId="2681EA2F" w14:textId="77777777" w:rsidR="009A735E" w:rsidRDefault="009A735E" w:rsidP="003533FE">
      <w:pPr>
        <w:jc w:val="right"/>
        <w:rPr>
          <w:rFonts w:ascii="Times New Roman" w:hAnsi="Times New Roman" w:cs="Times New Roman"/>
        </w:rPr>
      </w:pPr>
    </w:p>
    <w:p w14:paraId="6101D7ED" w14:textId="77777777" w:rsidR="009A735E" w:rsidRDefault="009A735E" w:rsidP="003533FE">
      <w:pPr>
        <w:jc w:val="right"/>
        <w:rPr>
          <w:rFonts w:ascii="Times New Roman" w:hAnsi="Times New Roman" w:cs="Times New Roman"/>
        </w:rPr>
      </w:pPr>
    </w:p>
    <w:p w14:paraId="1EC58A8C" w14:textId="77777777" w:rsidR="009A735E" w:rsidRDefault="009A735E" w:rsidP="003533FE">
      <w:pPr>
        <w:jc w:val="right"/>
        <w:rPr>
          <w:rFonts w:ascii="Times New Roman" w:hAnsi="Times New Roman" w:cs="Times New Roman"/>
        </w:rPr>
      </w:pPr>
    </w:p>
    <w:p w14:paraId="1B60E278" w14:textId="77777777" w:rsidR="009A735E" w:rsidRDefault="009A735E" w:rsidP="003533FE">
      <w:pPr>
        <w:jc w:val="right"/>
        <w:rPr>
          <w:rFonts w:ascii="Times New Roman" w:hAnsi="Times New Roman" w:cs="Times New Roman"/>
        </w:rPr>
      </w:pPr>
    </w:p>
    <w:p w14:paraId="6EDCE59D" w14:textId="77777777" w:rsidR="009A735E" w:rsidRDefault="009A735E" w:rsidP="003533FE">
      <w:pPr>
        <w:jc w:val="right"/>
        <w:rPr>
          <w:rFonts w:ascii="Times New Roman" w:hAnsi="Times New Roman" w:cs="Times New Roman"/>
        </w:rPr>
      </w:pPr>
    </w:p>
    <w:p w14:paraId="329B8393" w14:textId="77777777" w:rsidR="006624BA" w:rsidRDefault="006624BA" w:rsidP="003533FE">
      <w:pPr>
        <w:jc w:val="right"/>
        <w:rPr>
          <w:rFonts w:ascii="Times New Roman" w:hAnsi="Times New Roman" w:cs="Times New Roman"/>
        </w:rPr>
      </w:pPr>
    </w:p>
    <w:p w14:paraId="11ECAAED" w14:textId="77777777" w:rsidR="006624BA" w:rsidRDefault="006624BA" w:rsidP="000C333D">
      <w:pPr>
        <w:rPr>
          <w:rFonts w:ascii="Times New Roman" w:hAnsi="Times New Roman" w:cs="Times New Roman"/>
        </w:rPr>
      </w:pPr>
    </w:p>
    <w:p w14:paraId="5C89CE20" w14:textId="77777777" w:rsidR="000C333D" w:rsidRDefault="000C333D" w:rsidP="000C333D">
      <w:pPr>
        <w:rPr>
          <w:rFonts w:ascii="Times New Roman" w:hAnsi="Times New Roman" w:cs="Times New Roman"/>
        </w:rPr>
      </w:pPr>
    </w:p>
    <w:p w14:paraId="3F6607F6" w14:textId="77777777" w:rsidR="006624BA" w:rsidRDefault="006624BA" w:rsidP="003533FE">
      <w:pPr>
        <w:jc w:val="right"/>
        <w:rPr>
          <w:rFonts w:ascii="Times New Roman" w:hAnsi="Times New Roman" w:cs="Times New Roman"/>
        </w:rPr>
      </w:pPr>
    </w:p>
    <w:p w14:paraId="38F5903A" w14:textId="77777777" w:rsidR="00131664" w:rsidRDefault="00131664" w:rsidP="003533FE">
      <w:pPr>
        <w:jc w:val="right"/>
        <w:rPr>
          <w:rFonts w:ascii="Times New Roman" w:hAnsi="Times New Roman" w:cs="Times New Roman"/>
        </w:rPr>
      </w:pPr>
    </w:p>
    <w:p w14:paraId="16864660" w14:textId="77777777" w:rsidR="00131664" w:rsidRDefault="00131664" w:rsidP="003533FE">
      <w:pPr>
        <w:jc w:val="right"/>
        <w:rPr>
          <w:rFonts w:ascii="Times New Roman" w:hAnsi="Times New Roman" w:cs="Times New Roman"/>
        </w:rPr>
      </w:pPr>
    </w:p>
    <w:p w14:paraId="04224471" w14:textId="77777777" w:rsidR="00131664" w:rsidRDefault="00131664" w:rsidP="003533FE">
      <w:pPr>
        <w:jc w:val="right"/>
        <w:rPr>
          <w:rFonts w:ascii="Times New Roman" w:hAnsi="Times New Roman" w:cs="Times New Roman"/>
        </w:rPr>
      </w:pPr>
    </w:p>
    <w:p w14:paraId="205D1E1E" w14:textId="77777777" w:rsidR="00131664" w:rsidRDefault="00131664" w:rsidP="003533FE">
      <w:pPr>
        <w:jc w:val="right"/>
        <w:rPr>
          <w:rFonts w:ascii="Times New Roman" w:hAnsi="Times New Roman" w:cs="Times New Roman"/>
        </w:rPr>
      </w:pPr>
    </w:p>
    <w:p w14:paraId="089E65D3" w14:textId="77777777" w:rsidR="00131664" w:rsidRDefault="00131664" w:rsidP="003533FE">
      <w:pPr>
        <w:jc w:val="right"/>
        <w:rPr>
          <w:rFonts w:ascii="Times New Roman" w:hAnsi="Times New Roman" w:cs="Times New Roman"/>
        </w:rPr>
      </w:pPr>
    </w:p>
    <w:p w14:paraId="20960005" w14:textId="77777777" w:rsidR="00131664" w:rsidRDefault="00131664" w:rsidP="003533FE">
      <w:pPr>
        <w:jc w:val="right"/>
        <w:rPr>
          <w:rFonts w:ascii="Times New Roman" w:hAnsi="Times New Roman" w:cs="Times New Roman"/>
        </w:rPr>
      </w:pPr>
    </w:p>
    <w:p w14:paraId="46C39D04" w14:textId="77777777" w:rsidR="00131664" w:rsidRDefault="00131664" w:rsidP="003533FE">
      <w:pPr>
        <w:jc w:val="right"/>
        <w:rPr>
          <w:rFonts w:ascii="Times New Roman" w:hAnsi="Times New Roman" w:cs="Times New Roman"/>
        </w:rPr>
      </w:pPr>
    </w:p>
    <w:p w14:paraId="09F3ED49" w14:textId="77777777" w:rsidR="00131664" w:rsidRDefault="00131664" w:rsidP="003533FE">
      <w:pPr>
        <w:jc w:val="right"/>
        <w:rPr>
          <w:rFonts w:ascii="Times New Roman" w:hAnsi="Times New Roman" w:cs="Times New Roman"/>
        </w:rPr>
      </w:pPr>
    </w:p>
    <w:p w14:paraId="484C353E" w14:textId="77777777"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1</w:t>
      </w:r>
    </w:p>
    <w:p w14:paraId="2EA3734D" w14:textId="77777777" w:rsidR="003533FE" w:rsidRPr="003B31A1" w:rsidRDefault="003533FE" w:rsidP="003533FE">
      <w:pPr>
        <w:jc w:val="center"/>
        <w:rPr>
          <w:rFonts w:ascii="Times New Roman" w:hAnsi="Times New Roman" w:cs="Times New Roman"/>
          <w:b/>
        </w:rPr>
      </w:pPr>
    </w:p>
    <w:p w14:paraId="4F8B1A67" w14:textId="77777777" w:rsidR="003533FE" w:rsidRPr="003B31A1" w:rsidRDefault="003533FE" w:rsidP="003533FE">
      <w:pPr>
        <w:jc w:val="center"/>
        <w:rPr>
          <w:rFonts w:ascii="Times New Roman" w:hAnsi="Times New Roman" w:cs="Times New Roman"/>
          <w:b/>
        </w:rPr>
      </w:pPr>
      <w:r w:rsidRPr="003B31A1">
        <w:rPr>
          <w:rFonts w:ascii="Times New Roman" w:hAnsi="Times New Roman" w:cs="Times New Roman"/>
          <w:b/>
        </w:rPr>
        <w:t>OFERTA</w:t>
      </w:r>
    </w:p>
    <w:p w14:paraId="2680BB8F" w14:textId="77777777" w:rsidR="003533FE" w:rsidRPr="003B31A1" w:rsidRDefault="003533FE" w:rsidP="003533FE">
      <w:pPr>
        <w:rPr>
          <w:rFonts w:ascii="Times New Roman" w:hAnsi="Times New Roman" w:cs="Times New Roman"/>
          <w:bCs/>
        </w:rPr>
      </w:pPr>
      <w:r w:rsidRPr="003B31A1">
        <w:rPr>
          <w:rFonts w:ascii="Times New Roman" w:hAnsi="Times New Roman" w:cs="Times New Roman"/>
          <w:bCs/>
        </w:rPr>
        <w:t>ZP.271</w:t>
      </w:r>
      <w:r w:rsidR="004C0A69" w:rsidRPr="003B31A1">
        <w:rPr>
          <w:rFonts w:ascii="Times New Roman" w:hAnsi="Times New Roman" w:cs="Times New Roman"/>
          <w:bCs/>
        </w:rPr>
        <w:t>.</w:t>
      </w:r>
      <w:r w:rsidR="00E93B41">
        <w:rPr>
          <w:rFonts w:ascii="Times New Roman" w:hAnsi="Times New Roman" w:cs="Times New Roman"/>
          <w:bCs/>
        </w:rPr>
        <w:t>6</w:t>
      </w:r>
      <w:r w:rsidR="004C0A69" w:rsidRPr="003B31A1">
        <w:rPr>
          <w:rFonts w:ascii="Times New Roman" w:hAnsi="Times New Roman" w:cs="Times New Roman"/>
          <w:bCs/>
        </w:rPr>
        <w:t>.202</w:t>
      </w:r>
      <w:r w:rsidR="002D705E">
        <w:rPr>
          <w:rFonts w:ascii="Times New Roman" w:hAnsi="Times New Roman" w:cs="Times New Roman"/>
          <w:bCs/>
        </w:rPr>
        <w:t>4</w:t>
      </w:r>
    </w:p>
    <w:p w14:paraId="33A82422" w14:textId="77777777" w:rsidR="003533FE" w:rsidRPr="003B31A1" w:rsidRDefault="003533FE" w:rsidP="003533FE">
      <w:pPr>
        <w:rPr>
          <w:rFonts w:ascii="Times New Roman" w:hAnsi="Times New Roman" w:cs="Times New Roman"/>
        </w:rPr>
      </w:pPr>
    </w:p>
    <w:p w14:paraId="547EF542" w14:textId="77777777" w:rsidR="003533FE" w:rsidRPr="003B31A1" w:rsidRDefault="003533FE" w:rsidP="003533FE">
      <w:pPr>
        <w:adjustRightInd w:val="0"/>
        <w:jc w:val="both"/>
        <w:rPr>
          <w:rFonts w:ascii="Times New Roman" w:hAnsi="Times New Roman" w:cs="Times New Roman"/>
          <w:b/>
          <w:bCs/>
          <w:u w:val="single"/>
        </w:rPr>
      </w:pPr>
    </w:p>
    <w:p w14:paraId="2593B4B4" w14:textId="77777777" w:rsidR="003533FE" w:rsidRPr="003B31A1" w:rsidRDefault="003533FE" w:rsidP="003533FE">
      <w:pPr>
        <w:adjustRightInd w:val="0"/>
        <w:jc w:val="both"/>
        <w:rPr>
          <w:rFonts w:ascii="Times New Roman" w:hAnsi="Times New Roman" w:cs="Times New Roman"/>
          <w:b/>
          <w:bCs/>
          <w:u w:val="single"/>
        </w:rPr>
      </w:pPr>
      <w:r w:rsidRPr="003B31A1">
        <w:rPr>
          <w:rFonts w:ascii="Times New Roman" w:hAnsi="Times New Roman" w:cs="Times New Roman"/>
          <w:b/>
          <w:bCs/>
          <w:u w:val="single"/>
        </w:rPr>
        <w:t>Dane dotyczące Wykonawcy</w:t>
      </w:r>
    </w:p>
    <w:p w14:paraId="2E881B0F" w14:textId="77777777" w:rsidR="003533FE" w:rsidRPr="003B31A1" w:rsidRDefault="003533FE" w:rsidP="003533FE">
      <w:pPr>
        <w:adjustRightInd w:val="0"/>
        <w:jc w:val="both"/>
        <w:rPr>
          <w:rFonts w:ascii="Times New Roman" w:hAnsi="Times New Roman" w:cs="Times New Roman"/>
        </w:rPr>
      </w:pPr>
    </w:p>
    <w:p w14:paraId="3682D4BC" w14:textId="77777777" w:rsidR="005261D5" w:rsidRPr="003B31A1" w:rsidRDefault="005261D5" w:rsidP="005261D5">
      <w:pPr>
        <w:adjustRightInd w:val="0"/>
        <w:jc w:val="both"/>
        <w:rPr>
          <w:rFonts w:ascii="Times New Roman" w:hAnsi="Times New Roman" w:cs="Times New Roman"/>
        </w:rPr>
      </w:pPr>
      <w:r w:rsidRPr="003B31A1">
        <w:rPr>
          <w:rFonts w:ascii="Times New Roman" w:hAnsi="Times New Roman" w:cs="Times New Roman"/>
        </w:rPr>
        <w:t xml:space="preserve">Nazwa:  </w:t>
      </w:r>
      <w:r w:rsidRPr="003B31A1">
        <w:rPr>
          <w:rFonts w:ascii="Times New Roman" w:hAnsi="Times New Roman" w:cs="Times New Roman"/>
        </w:rPr>
        <w:tab/>
        <w:t>……………………………….……….</w:t>
      </w:r>
    </w:p>
    <w:p w14:paraId="5427F24F"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Siedziba:</w:t>
      </w:r>
      <w:r w:rsidRPr="003B31A1">
        <w:rPr>
          <w:rFonts w:ascii="Times New Roman" w:hAnsi="Times New Roman" w:cs="Times New Roman"/>
        </w:rPr>
        <w:tab/>
        <w:t>………………………………………..</w:t>
      </w:r>
    </w:p>
    <w:p w14:paraId="1B879B84"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NIP: ……………………………………</w:t>
      </w:r>
    </w:p>
    <w:p w14:paraId="3C65D020"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Województwo: …………………………………………</w:t>
      </w:r>
    </w:p>
    <w:p w14:paraId="28EE25CE"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Adres do korespondencji ………………………………..</w:t>
      </w:r>
      <w:r w:rsidRPr="003B31A1">
        <w:rPr>
          <w:rFonts w:ascii="Times New Roman" w:hAnsi="Times New Roman" w:cs="Times New Roman"/>
        </w:rPr>
        <w:tab/>
      </w:r>
    </w:p>
    <w:p w14:paraId="532D22EE" w14:textId="77777777" w:rsidR="005261D5" w:rsidRPr="003B31A1" w:rsidRDefault="005261D5" w:rsidP="005261D5">
      <w:pPr>
        <w:adjustRightInd w:val="0"/>
        <w:spacing w:after="60"/>
        <w:jc w:val="both"/>
        <w:rPr>
          <w:rFonts w:ascii="Times New Roman" w:hAnsi="Times New Roman" w:cs="Times New Roman"/>
        </w:rPr>
      </w:pPr>
      <w:r w:rsidRPr="003B31A1">
        <w:rPr>
          <w:rFonts w:ascii="Times New Roman" w:hAnsi="Times New Roman" w:cs="Times New Roman"/>
        </w:rPr>
        <w:t xml:space="preserve">Numer telefonu: </w:t>
      </w:r>
      <w:r w:rsidRPr="003B31A1">
        <w:rPr>
          <w:rFonts w:ascii="Times New Roman" w:hAnsi="Times New Roman" w:cs="Times New Roman"/>
        </w:rPr>
        <w:tab/>
        <w:t>……………….………………………..</w:t>
      </w:r>
    </w:p>
    <w:p w14:paraId="05A1EF2A" w14:textId="77777777" w:rsidR="005261D5" w:rsidRPr="003B31A1" w:rsidRDefault="005261D5" w:rsidP="005261D5">
      <w:pPr>
        <w:adjustRightInd w:val="0"/>
        <w:spacing w:after="60"/>
        <w:jc w:val="both"/>
        <w:rPr>
          <w:rFonts w:ascii="Times New Roman" w:hAnsi="Times New Roman" w:cs="Times New Roman"/>
        </w:rPr>
      </w:pPr>
      <w:r w:rsidRPr="003B31A1">
        <w:rPr>
          <w:rFonts w:ascii="Times New Roman" w:hAnsi="Times New Roman" w:cs="Times New Roman"/>
        </w:rPr>
        <w:t>Numer faksu:</w:t>
      </w:r>
      <w:r w:rsidRPr="003B31A1">
        <w:rPr>
          <w:rFonts w:ascii="Times New Roman" w:hAnsi="Times New Roman" w:cs="Times New Roman"/>
        </w:rPr>
        <w:tab/>
        <w:t>………………………………..………</w:t>
      </w:r>
    </w:p>
    <w:p w14:paraId="3060C48C" w14:textId="77777777" w:rsidR="003533FE" w:rsidRPr="003B31A1" w:rsidRDefault="005261D5" w:rsidP="005261D5">
      <w:pPr>
        <w:jc w:val="both"/>
        <w:rPr>
          <w:rFonts w:ascii="Times New Roman" w:hAnsi="Times New Roman" w:cs="Times New Roman"/>
        </w:rPr>
      </w:pPr>
      <w:r w:rsidRPr="003B31A1">
        <w:rPr>
          <w:rFonts w:ascii="Times New Roman" w:hAnsi="Times New Roman" w:cs="Times New Roman"/>
        </w:rPr>
        <w:t>Adres e-mail      ……………………………………….…</w:t>
      </w:r>
    </w:p>
    <w:p w14:paraId="0B6101BC" w14:textId="77777777" w:rsidR="005261D5" w:rsidRPr="003B31A1" w:rsidRDefault="005261D5" w:rsidP="005261D5">
      <w:pPr>
        <w:jc w:val="both"/>
        <w:rPr>
          <w:rFonts w:ascii="Times New Roman" w:hAnsi="Times New Roman" w:cs="Times New Roman"/>
          <w:b/>
        </w:rPr>
      </w:pPr>
    </w:p>
    <w:p w14:paraId="238C38BB" w14:textId="026FB375" w:rsidR="00361970" w:rsidRPr="00097A4B" w:rsidRDefault="003533FE" w:rsidP="00D94551">
      <w:pPr>
        <w:jc w:val="both"/>
        <w:rPr>
          <w:rFonts w:ascii="Times New Roman" w:hAnsi="Times New Roman" w:cs="Times New Roman"/>
        </w:rPr>
      </w:pPr>
      <w:r w:rsidRPr="003B31A1">
        <w:rPr>
          <w:rFonts w:ascii="Times New Roman" w:hAnsi="Times New Roman" w:cs="Times New Roman"/>
          <w:b/>
        </w:rPr>
        <w:t>1.</w:t>
      </w:r>
      <w:r w:rsidRPr="003B31A1">
        <w:rPr>
          <w:rFonts w:ascii="Times New Roman" w:hAnsi="Times New Roman" w:cs="Times New Roman"/>
        </w:rPr>
        <w:t xml:space="preserve"> W odpowiedzi na ogłoszenie o zamówieniu pn</w:t>
      </w:r>
      <w:r w:rsidRPr="00DD3D2C">
        <w:rPr>
          <w:rFonts w:ascii="Times New Roman" w:hAnsi="Times New Roman" w:cs="Times New Roman"/>
          <w:b/>
        </w:rPr>
        <w:t>.</w:t>
      </w:r>
      <w:r w:rsidR="00D94551">
        <w:rPr>
          <w:rFonts w:ascii="Times New Roman" w:hAnsi="Times New Roman" w:cs="Times New Roman"/>
          <w:b/>
        </w:rPr>
        <w:t xml:space="preserve"> </w:t>
      </w:r>
      <w:r w:rsidR="00FA6825" w:rsidRPr="00FA6825">
        <w:rPr>
          <w:rFonts w:ascii="Times New Roman" w:hAnsi="Times New Roman" w:cs="Times New Roman"/>
          <w:b/>
        </w:rPr>
        <w:t>„Budowa boksów magazynowych do segregacji surowców wtórnych wraz z placami manewrowymi oraz budowa instalacji antyodorowej”</w:t>
      </w:r>
      <w:r w:rsidR="00D94551">
        <w:rPr>
          <w:rFonts w:ascii="Times New Roman" w:hAnsi="Times New Roman" w:cs="Times New Roman"/>
          <w:b/>
        </w:rPr>
        <w:t xml:space="preserve"> </w:t>
      </w:r>
      <w:r w:rsidRPr="003B31A1">
        <w:rPr>
          <w:rFonts w:ascii="Times New Roman" w:hAnsi="Times New Roman" w:cs="Times New Roman"/>
          <w:iCs/>
        </w:rPr>
        <w:t xml:space="preserve">oferuję wykonanie przedmiotu zamówienia opisanego w Specyfikacji Warunków Zamówienia </w:t>
      </w:r>
      <w:r w:rsidRPr="003B31A1">
        <w:rPr>
          <w:rFonts w:ascii="Times New Roman" w:hAnsi="Times New Roman" w:cs="Times New Roman"/>
        </w:rPr>
        <w:t>na następujących warunkach:</w:t>
      </w:r>
    </w:p>
    <w:p w14:paraId="55691096" w14:textId="6DE2C649" w:rsidR="00097A4B" w:rsidRDefault="00097A4B" w:rsidP="00563DAE">
      <w:pPr>
        <w:pStyle w:val="Akapitzlist"/>
        <w:widowControl/>
        <w:numPr>
          <w:ilvl w:val="0"/>
          <w:numId w:val="62"/>
        </w:numPr>
        <w:adjustRightInd w:val="0"/>
        <w:rPr>
          <w:rFonts w:ascii="Times New Roman" w:hAnsi="Times New Roman" w:cs="Times New Roman"/>
        </w:rPr>
      </w:pPr>
      <w:r w:rsidRPr="00D96A1E">
        <w:rPr>
          <w:rFonts w:ascii="Times New Roman" w:eastAsiaTheme="minorHAnsi" w:hAnsi="Times New Roman" w:cs="Times New Roman"/>
          <w:b/>
          <w:bCs/>
          <w:color w:val="000000"/>
        </w:rPr>
        <w:t xml:space="preserve">Etap I </w:t>
      </w:r>
      <w:r w:rsidRPr="00D96A1E">
        <w:rPr>
          <w:rFonts w:ascii="Times New Roman" w:eastAsiaTheme="minorHAnsi" w:hAnsi="Times New Roman" w:cs="Times New Roman"/>
          <w:color w:val="000000"/>
        </w:rPr>
        <w:t xml:space="preserve">– </w:t>
      </w:r>
      <w:r w:rsidRPr="00E03C26">
        <w:rPr>
          <w:rFonts w:ascii="Times New Roman" w:hAnsi="Times New Roman" w:cs="Times New Roman"/>
          <w:color w:val="000000"/>
        </w:rPr>
        <w:t xml:space="preserve">opracowanie </w:t>
      </w:r>
      <w:r w:rsidRPr="00E03C26">
        <w:rPr>
          <w:rFonts w:ascii="Times New Roman" w:hAnsi="Times New Roman" w:cs="Times New Roman"/>
        </w:rPr>
        <w:t xml:space="preserve">projektowej dokumentacji technicznej wraz z niezbędnymi decyzjami administracyjnymi zezwalającymi na prowadzenie robót budowlanych dla zadania. </w:t>
      </w:r>
      <w:r w:rsidRPr="00993982">
        <w:rPr>
          <w:rFonts w:ascii="Times New Roman" w:hAnsi="Times New Roman" w:cs="Times New Roman"/>
        </w:rPr>
        <w:t>Opracowanie</w:t>
      </w:r>
      <w:r w:rsidRPr="00E03C26">
        <w:rPr>
          <w:rFonts w:ascii="Times New Roman" w:hAnsi="Times New Roman" w:cs="Times New Roman"/>
        </w:rPr>
        <w:t xml:space="preserve"> projektu budowlanego, wykonawczego, uzyskanie wymaganych prawem decyzji oraz zezwoleń </w:t>
      </w:r>
    </w:p>
    <w:p w14:paraId="3AAE1C3D" w14:textId="77777777" w:rsidR="00097A4B" w:rsidRPr="00D96A1E" w:rsidRDefault="00097A4B" w:rsidP="00097A4B">
      <w:pPr>
        <w:pStyle w:val="Akapitzlist"/>
        <w:widowControl/>
        <w:adjustRightInd w:val="0"/>
        <w:ind w:left="720"/>
        <w:rPr>
          <w:rFonts w:ascii="Times New Roman" w:hAnsi="Times New Roman" w:cs="Times New Roman"/>
        </w:rPr>
      </w:pPr>
      <w:r w:rsidRPr="00D96A1E">
        <w:rPr>
          <w:rFonts w:ascii="Times New Roman" w:hAnsi="Times New Roman" w:cs="Times New Roman"/>
        </w:rPr>
        <w:t xml:space="preserve">Cena ofertowa brutto ………………………………….…….. </w:t>
      </w:r>
    </w:p>
    <w:p w14:paraId="447E3085" w14:textId="77777777" w:rsidR="00097A4B" w:rsidRPr="006057C9" w:rsidRDefault="00097A4B" w:rsidP="00097A4B">
      <w:pPr>
        <w:pStyle w:val="Akapitzlist"/>
        <w:ind w:left="720"/>
        <w:rPr>
          <w:rFonts w:ascii="Times New Roman" w:hAnsi="Times New Roman" w:cs="Times New Roman"/>
        </w:rPr>
      </w:pPr>
      <w:r w:rsidRPr="006057C9">
        <w:rPr>
          <w:rFonts w:ascii="Times New Roman" w:hAnsi="Times New Roman" w:cs="Times New Roman"/>
        </w:rPr>
        <w:t>(słownie: ………………………………………………………………………… ..../100 gr.)</w:t>
      </w:r>
    </w:p>
    <w:p w14:paraId="3818286C" w14:textId="77777777" w:rsidR="00097A4B" w:rsidRPr="00097A4B" w:rsidRDefault="00097A4B" w:rsidP="00097A4B">
      <w:pPr>
        <w:widowControl/>
        <w:adjustRightInd w:val="0"/>
        <w:rPr>
          <w:rFonts w:ascii="Times New Roman" w:eastAsiaTheme="minorHAnsi" w:hAnsi="Times New Roman" w:cs="Times New Roman"/>
        </w:rPr>
      </w:pPr>
    </w:p>
    <w:p w14:paraId="11D3835D" w14:textId="77777777" w:rsidR="00097A4B" w:rsidRPr="00D96A1E" w:rsidRDefault="00097A4B" w:rsidP="00563DAE">
      <w:pPr>
        <w:pStyle w:val="Akapitzlist"/>
        <w:numPr>
          <w:ilvl w:val="0"/>
          <w:numId w:val="63"/>
        </w:numPr>
        <w:rPr>
          <w:rFonts w:ascii="Times New Roman" w:hAnsi="Times New Roman" w:cs="Times New Roman"/>
        </w:rPr>
      </w:pPr>
      <w:r w:rsidRPr="00D96A1E">
        <w:rPr>
          <w:rFonts w:ascii="Times New Roman" w:eastAsiaTheme="minorHAnsi" w:hAnsi="Times New Roman" w:cs="Times New Roman"/>
          <w:b/>
          <w:bCs/>
        </w:rPr>
        <w:t xml:space="preserve">Etap II </w:t>
      </w:r>
      <w:r w:rsidRPr="00D96A1E">
        <w:rPr>
          <w:rFonts w:ascii="Times New Roman" w:eastAsiaTheme="minorHAnsi" w:hAnsi="Times New Roman" w:cs="Times New Roman"/>
        </w:rPr>
        <w:t>–</w:t>
      </w:r>
      <w:r w:rsidRPr="00D96A1E">
        <w:rPr>
          <w:rFonts w:ascii="Times New Roman" w:hAnsi="Times New Roman" w:cs="Times New Roman"/>
          <w:color w:val="000000"/>
        </w:rPr>
        <w:t xml:space="preserve"> wykonanie robót budowlanych w oparciu o przyjętą przez Zamawiającego dokumentacje techniczną wraz z uzyskaniem pozwolenia na użytkowanie </w:t>
      </w:r>
      <w:r w:rsidRPr="00D96A1E">
        <w:rPr>
          <w:rFonts w:ascii="Times New Roman" w:hAnsi="Times New Roman" w:cs="Times New Roman"/>
        </w:rPr>
        <w:t>lub zgłoszenie robót budowlanych oraz zgłoszeniem zakończenia robót budowlanych zgodnie z obowiązującymi przepisami.</w:t>
      </w:r>
    </w:p>
    <w:p w14:paraId="7A634F3D" w14:textId="77777777" w:rsidR="00097A4B" w:rsidRPr="00D96A1E" w:rsidRDefault="00097A4B" w:rsidP="00097A4B">
      <w:pPr>
        <w:widowControl/>
        <w:adjustRightInd w:val="0"/>
        <w:ind w:left="360"/>
        <w:rPr>
          <w:rFonts w:ascii="Times New Roman" w:hAnsi="Times New Roman" w:cs="Times New Roman"/>
        </w:rPr>
      </w:pPr>
    </w:p>
    <w:p w14:paraId="4EE3C9CD" w14:textId="77777777" w:rsidR="00097A4B" w:rsidRPr="006057C9" w:rsidRDefault="00097A4B" w:rsidP="00097A4B">
      <w:pPr>
        <w:ind w:firstLine="709"/>
        <w:rPr>
          <w:rFonts w:ascii="Times New Roman" w:hAnsi="Times New Roman" w:cs="Times New Roman"/>
        </w:rPr>
      </w:pPr>
      <w:r w:rsidRPr="006057C9">
        <w:rPr>
          <w:rFonts w:ascii="Times New Roman" w:hAnsi="Times New Roman" w:cs="Times New Roman"/>
        </w:rPr>
        <w:t xml:space="preserve">Cena ofertowa brutto ………………………………….…….. </w:t>
      </w:r>
    </w:p>
    <w:p w14:paraId="13C19405" w14:textId="77777777" w:rsidR="00097A4B" w:rsidRPr="005F66C3" w:rsidRDefault="00097A4B" w:rsidP="00097A4B">
      <w:pPr>
        <w:ind w:firstLine="708"/>
        <w:jc w:val="both"/>
        <w:rPr>
          <w:rFonts w:ascii="Times New Roman" w:hAnsi="Times New Roman" w:cs="Times New Roman"/>
        </w:rPr>
      </w:pPr>
      <w:r w:rsidRPr="006057C9">
        <w:rPr>
          <w:rFonts w:ascii="Times New Roman" w:hAnsi="Times New Roman" w:cs="Times New Roman"/>
        </w:rPr>
        <w:t xml:space="preserve">(słownie: ………………………………………………………………………… </w:t>
      </w:r>
      <w:r w:rsidRPr="005F66C3">
        <w:rPr>
          <w:rFonts w:ascii="Times New Roman" w:hAnsi="Times New Roman" w:cs="Times New Roman"/>
        </w:rPr>
        <w:t>..../100 gr.)</w:t>
      </w:r>
    </w:p>
    <w:p w14:paraId="04582F6E" w14:textId="77777777" w:rsidR="00097A4B" w:rsidRDefault="00097A4B" w:rsidP="00097A4B">
      <w:pPr>
        <w:jc w:val="both"/>
        <w:rPr>
          <w:rFonts w:ascii="Times New Roman" w:hAnsi="Times New Roman" w:cs="Times New Roman"/>
        </w:rPr>
      </w:pPr>
    </w:p>
    <w:p w14:paraId="4620377F" w14:textId="77777777" w:rsidR="00097A4B" w:rsidRDefault="00097A4B" w:rsidP="00097A4B">
      <w:pPr>
        <w:jc w:val="both"/>
        <w:rPr>
          <w:rFonts w:ascii="Times New Roman" w:hAnsi="Times New Roman" w:cs="Times New Roman"/>
        </w:rPr>
      </w:pPr>
      <w:r>
        <w:rPr>
          <w:rFonts w:ascii="Times New Roman" w:hAnsi="Times New Roman" w:cs="Times New Roman"/>
        </w:rPr>
        <w:t>Łączna cena oferty Etap I + Etap II [poz. 1) + poz. 2)]:</w:t>
      </w:r>
    </w:p>
    <w:p w14:paraId="5CFDE73D" w14:textId="77777777" w:rsidR="00097A4B" w:rsidRDefault="00097A4B" w:rsidP="00097A4B">
      <w:pPr>
        <w:jc w:val="both"/>
        <w:rPr>
          <w:rFonts w:ascii="Times New Roman" w:hAnsi="Times New Roman" w:cs="Times New Roman"/>
        </w:rPr>
      </w:pPr>
    </w:p>
    <w:p w14:paraId="139D02C7" w14:textId="77777777" w:rsidR="00097A4B" w:rsidRPr="005F66C3" w:rsidRDefault="00097A4B" w:rsidP="00097A4B">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09804A30" w14:textId="77777777" w:rsidR="00097A4B" w:rsidRDefault="00097A4B" w:rsidP="00097A4B">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19AAC844" w14:textId="77777777" w:rsidR="00097A4B" w:rsidRPr="000648C9" w:rsidRDefault="00097A4B" w:rsidP="00097A4B">
      <w:pPr>
        <w:rPr>
          <w:rFonts w:ascii="Times New Roman" w:hAnsi="Times New Roman"/>
        </w:rPr>
      </w:pPr>
    </w:p>
    <w:p w14:paraId="47D18E5A" w14:textId="77777777" w:rsidR="00097A4B" w:rsidRDefault="00097A4B" w:rsidP="00097A4B">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4D4EEEA2" w14:textId="77777777" w:rsidR="003533FE" w:rsidRPr="003B31A1" w:rsidRDefault="003533FE" w:rsidP="003533FE">
      <w:pPr>
        <w:jc w:val="both"/>
        <w:rPr>
          <w:rFonts w:ascii="Times New Roman" w:hAnsi="Times New Roman" w:cs="Times New Roman"/>
        </w:rPr>
      </w:pPr>
    </w:p>
    <w:p w14:paraId="682591D1" w14:textId="77777777" w:rsidR="00097A4B" w:rsidRDefault="003533FE" w:rsidP="00097A4B">
      <w:pPr>
        <w:adjustRightInd w:val="0"/>
        <w:jc w:val="both"/>
        <w:rPr>
          <w:rFonts w:ascii="Times New Roman" w:hAnsi="Times New Roman" w:cs="Times New Roman"/>
          <w:color w:val="000000"/>
        </w:rPr>
      </w:pPr>
      <w:r w:rsidRPr="003B31A1">
        <w:rPr>
          <w:rFonts w:ascii="Times New Roman" w:hAnsi="Times New Roman" w:cs="Times New Roman"/>
          <w:b/>
          <w:bCs/>
        </w:rPr>
        <w:t xml:space="preserve">2. </w:t>
      </w:r>
      <w:r w:rsidR="00097A4B" w:rsidRPr="005F66C3">
        <w:rPr>
          <w:rFonts w:ascii="Times New Roman" w:hAnsi="Times New Roman" w:cs="Times New Roman"/>
          <w:color w:val="000000"/>
        </w:rPr>
        <w:t>Zamówienie wykonamy w terminie: zgodnie z swz.</w:t>
      </w:r>
    </w:p>
    <w:p w14:paraId="0457FE62" w14:textId="77777777" w:rsidR="00097A4B" w:rsidRPr="004834BC" w:rsidRDefault="00097A4B" w:rsidP="00097A4B">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3EC6A7F4" w14:textId="5590EDCD" w:rsidR="00097A4B" w:rsidRPr="005F66C3" w:rsidRDefault="00097A4B" w:rsidP="00097A4B">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lastRenderedPageBreak/>
        <w:t>4</w:t>
      </w:r>
      <w:r w:rsidRPr="005F66C3">
        <w:rPr>
          <w:rFonts w:ascii="Times New Roman" w:hAnsi="Times New Roman" w:cs="Times New Roman"/>
          <w:b/>
          <w:sz w:val="22"/>
          <w:szCs w:val="22"/>
        </w:rPr>
        <w:t>.</w:t>
      </w:r>
      <w:r w:rsidR="00C05222">
        <w:rPr>
          <w:rFonts w:ascii="Times New Roman" w:hAnsi="Times New Roman" w:cs="Times New Roman"/>
          <w:b/>
          <w:sz w:val="22"/>
          <w:szCs w:val="22"/>
        </w:rPr>
        <w:t xml:space="preserve"> </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sidR="00D94551">
        <w:rPr>
          <w:rFonts w:ascii="Times New Roman" w:hAnsi="Times New Roman" w:cs="Times New Roman"/>
          <w:b/>
          <w:i/>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662617E0" w14:textId="0753DF3C" w:rsidR="00097A4B" w:rsidRDefault="00097A4B" w:rsidP="00097A4B">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sidR="00C05222">
        <w:rPr>
          <w:rFonts w:ascii="Times New Roman" w:hAnsi="Times New Roman" w:cs="Times New Roman"/>
        </w:rPr>
        <w:t xml:space="preserve"> </w:t>
      </w:r>
      <w:r w:rsidRPr="005F66C3">
        <w:rPr>
          <w:rFonts w:ascii="Times New Roman" w:hAnsi="Times New Roman" w:cs="Times New Roman"/>
        </w:rPr>
        <w:t>uzyskaliśmy</w:t>
      </w:r>
      <w:r w:rsidR="00C05222">
        <w:rPr>
          <w:rFonts w:ascii="Times New Roman" w:hAnsi="Times New Roman" w:cs="Times New Roman"/>
        </w:rPr>
        <w:t xml:space="preserve"> </w:t>
      </w:r>
      <w:r w:rsidRPr="005F66C3">
        <w:rPr>
          <w:rFonts w:ascii="Times New Roman" w:hAnsi="Times New Roman" w:cs="Times New Roman"/>
        </w:rPr>
        <w:t>wszelkie</w:t>
      </w:r>
      <w:r w:rsidR="00C05222">
        <w:rPr>
          <w:rFonts w:ascii="Times New Roman" w:hAnsi="Times New Roman" w:cs="Times New Roman"/>
        </w:rPr>
        <w:t xml:space="preserve"> </w:t>
      </w:r>
      <w:r w:rsidRPr="005F66C3">
        <w:rPr>
          <w:rFonts w:ascii="Times New Roman" w:hAnsi="Times New Roman" w:cs="Times New Roman"/>
        </w:rPr>
        <w:t>informacje</w:t>
      </w:r>
      <w:r w:rsidR="00C05222">
        <w:rPr>
          <w:rFonts w:ascii="Times New Roman" w:hAnsi="Times New Roman" w:cs="Times New Roman"/>
        </w:rPr>
        <w:t xml:space="preserve"> </w:t>
      </w:r>
      <w:r w:rsidRPr="005F66C3">
        <w:rPr>
          <w:rFonts w:ascii="Times New Roman" w:hAnsi="Times New Roman" w:cs="Times New Roman"/>
        </w:rPr>
        <w:t>niezbędne</w:t>
      </w:r>
      <w:r w:rsidR="00C05222">
        <w:rPr>
          <w:rFonts w:ascii="Times New Roman" w:hAnsi="Times New Roman" w:cs="Times New Roman"/>
        </w:rPr>
        <w:t xml:space="preserve"> </w:t>
      </w:r>
      <w:r w:rsidRPr="005F66C3">
        <w:rPr>
          <w:rFonts w:ascii="Times New Roman" w:hAnsi="Times New Roman" w:cs="Times New Roman"/>
        </w:rPr>
        <w:t>do</w:t>
      </w:r>
      <w:r w:rsidR="00C05222">
        <w:rPr>
          <w:rFonts w:ascii="Times New Roman" w:hAnsi="Times New Roman" w:cs="Times New Roman"/>
        </w:rPr>
        <w:t xml:space="preserve"> </w:t>
      </w:r>
      <w:r w:rsidRPr="005F66C3">
        <w:rPr>
          <w:rFonts w:ascii="Times New Roman" w:hAnsi="Times New Roman" w:cs="Times New Roman"/>
        </w:rPr>
        <w:t>prawidłowego</w:t>
      </w:r>
      <w:r w:rsidR="00C05222">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sidR="00D94551">
        <w:rPr>
          <w:rFonts w:ascii="Times New Roman" w:hAnsi="Times New Roman" w:cs="Times New Roman"/>
        </w:rPr>
        <w:t xml:space="preserve"> </w:t>
      </w:r>
      <w:r w:rsidRPr="005F66C3">
        <w:rPr>
          <w:rFonts w:ascii="Times New Roman" w:hAnsi="Times New Roman" w:cs="Times New Roman"/>
        </w:rPr>
        <w:t>oferty.</w:t>
      </w:r>
    </w:p>
    <w:p w14:paraId="5E6EDD37" w14:textId="33FFB0A2" w:rsidR="00097A4B" w:rsidRPr="000648C9" w:rsidRDefault="00097A4B" w:rsidP="00097A4B">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00C05222">
        <w:rPr>
          <w:rFonts w:ascii="Times New Roman" w:hAnsi="Times New Roman" w:cs="Times New Roman"/>
          <w:b/>
          <w:bCs/>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5E2975F3" w14:textId="7328048D" w:rsidR="00097A4B" w:rsidRPr="000648C9" w:rsidRDefault="00097A4B" w:rsidP="00097A4B">
      <w:pPr>
        <w:spacing w:after="120"/>
        <w:jc w:val="both"/>
        <w:rPr>
          <w:rFonts w:ascii="Times New Roman" w:hAnsi="Times New Roman" w:cs="Times New Roman"/>
          <w:color w:val="000000"/>
        </w:rPr>
      </w:pPr>
      <w:r>
        <w:rPr>
          <w:rFonts w:ascii="Times New Roman" w:hAnsi="Times New Roman" w:cs="Times New Roman"/>
          <w:b/>
          <w:bCs/>
          <w:color w:val="000000"/>
        </w:rPr>
        <w:t>7.</w:t>
      </w:r>
      <w:r w:rsidR="00C05222">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779EC57D" w14:textId="77777777" w:rsidR="00097A4B" w:rsidRPr="005F66C3" w:rsidRDefault="00097A4B" w:rsidP="00097A4B">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210B40ED" w14:textId="61437CEC" w:rsidR="00097A4B" w:rsidRPr="005F66C3" w:rsidRDefault="00097A4B" w:rsidP="00097A4B">
      <w:pPr>
        <w:adjustRightInd w:val="0"/>
        <w:jc w:val="both"/>
        <w:rPr>
          <w:rFonts w:ascii="Times New Roman" w:hAnsi="Times New Roman" w:cs="Times New Roman"/>
          <w:b/>
          <w:bCs/>
          <w:color w:val="000000"/>
        </w:rPr>
      </w:pPr>
      <w:bookmarkStart w:id="9" w:name="_Hlk103602086"/>
      <w:r>
        <w:rPr>
          <w:rFonts w:ascii="Times New Roman" w:hAnsi="Times New Roman" w:cs="Times New Roman"/>
          <w:b/>
          <w:color w:val="000000"/>
        </w:rPr>
        <w:t>9</w:t>
      </w:r>
      <w:r w:rsidRPr="005F66C3">
        <w:rPr>
          <w:rFonts w:ascii="Times New Roman" w:hAnsi="Times New Roman" w:cs="Times New Roman"/>
          <w:b/>
          <w:color w:val="000000"/>
        </w:rPr>
        <w:t>.</w:t>
      </w:r>
      <w:r w:rsidR="00C05222">
        <w:rPr>
          <w:rFonts w:ascii="Times New Roman" w:hAnsi="Times New Roman" w:cs="Times New Roman"/>
          <w:b/>
          <w:color w:val="000000"/>
        </w:rPr>
        <w:t xml:space="preserve"> </w:t>
      </w:r>
      <w:r w:rsidRPr="005F66C3">
        <w:rPr>
          <w:rFonts w:ascii="Times New Roman" w:hAnsi="Times New Roman" w:cs="Times New Roman"/>
          <w:b/>
          <w:bCs/>
          <w:color w:val="000000"/>
        </w:rPr>
        <w:t>Oświadczam, że wybór naszej oferty:</w:t>
      </w:r>
    </w:p>
    <w:p w14:paraId="47C688F5" w14:textId="77777777" w:rsidR="00097A4B" w:rsidRPr="005261D5" w:rsidRDefault="00097A4B" w:rsidP="00097A4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4</w:t>
      </w:r>
      <w:r w:rsidRPr="005261D5">
        <w:rPr>
          <w:rFonts w:ascii="Times New Roman" w:hAnsi="Times New Roman" w:cs="Times New Roman"/>
        </w:rPr>
        <w:t xml:space="preserve"> r., poz. </w:t>
      </w:r>
      <w:r>
        <w:rPr>
          <w:rFonts w:ascii="Times New Roman" w:hAnsi="Times New Roman" w:cs="Times New Roman"/>
        </w:rPr>
        <w:t>361</w:t>
      </w:r>
      <w:r w:rsidRPr="005261D5">
        <w:rPr>
          <w:rFonts w:ascii="Times New Roman" w:hAnsi="Times New Roman" w:cs="Times New Roman"/>
        </w:rPr>
        <w:t>)</w:t>
      </w:r>
    </w:p>
    <w:p w14:paraId="2680F613" w14:textId="77777777" w:rsidR="00097A4B" w:rsidRPr="005261D5" w:rsidRDefault="00097A4B" w:rsidP="00097A4B">
      <w:pPr>
        <w:adjustRightInd w:val="0"/>
        <w:jc w:val="both"/>
        <w:rPr>
          <w:rFonts w:ascii="Times New Roman" w:hAnsi="Times New Roman" w:cs="Times New Roman"/>
        </w:rPr>
      </w:pPr>
    </w:p>
    <w:p w14:paraId="3C6CECED" w14:textId="77777777" w:rsidR="00097A4B" w:rsidRPr="005F66C3" w:rsidRDefault="00097A4B" w:rsidP="00097A4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w:t>
      </w:r>
      <w:r>
        <w:rPr>
          <w:rFonts w:ascii="Times New Roman" w:hAnsi="Times New Roman"/>
        </w:rPr>
        <w:t>4</w:t>
      </w:r>
      <w:r w:rsidRPr="00D35D28">
        <w:rPr>
          <w:rFonts w:ascii="Times New Roman" w:hAnsi="Times New Roman"/>
        </w:rPr>
        <w:t xml:space="preserve"> r., poz. </w:t>
      </w:r>
      <w:r>
        <w:rPr>
          <w:rFonts w:ascii="Times New Roman" w:hAnsi="Times New Roman"/>
        </w:rPr>
        <w:t>361</w:t>
      </w:r>
      <w:r w:rsidRPr="005261D5">
        <w:rPr>
          <w:rFonts w:ascii="Times New Roman" w:hAnsi="Times New Roman" w:cs="Times New Roman"/>
        </w:rPr>
        <w:t>)</w:t>
      </w:r>
    </w:p>
    <w:p w14:paraId="39CA1884" w14:textId="77777777" w:rsidR="00097A4B" w:rsidRPr="005F66C3" w:rsidRDefault="00097A4B" w:rsidP="00097A4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191B4052" w14:textId="77777777" w:rsidR="00097A4B" w:rsidRPr="005F66C3" w:rsidRDefault="00097A4B" w:rsidP="00097A4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p>
    <w:p w14:paraId="457F3E64" w14:textId="77777777" w:rsidR="00097A4B" w:rsidRPr="005F66C3" w:rsidRDefault="00097A4B" w:rsidP="00097A4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D894970" w14:textId="77777777" w:rsidR="00097A4B" w:rsidRPr="005F66C3" w:rsidRDefault="00097A4B" w:rsidP="00097A4B">
      <w:pPr>
        <w:pStyle w:val="WW-Tekstpodstawowy2"/>
        <w:overflowPunct w:val="0"/>
        <w:autoSpaceDE w:val="0"/>
        <w:autoSpaceDN w:val="0"/>
        <w:adjustRightInd w:val="0"/>
        <w:rPr>
          <w:rFonts w:ascii="Times New Roman" w:hAnsi="Times New Roman"/>
          <w:szCs w:val="22"/>
        </w:rPr>
      </w:pPr>
    </w:p>
    <w:p w14:paraId="56D30FA0" w14:textId="77777777" w:rsidR="00097A4B" w:rsidRPr="00736B22" w:rsidRDefault="00097A4B" w:rsidP="00097A4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A0B40F7" w14:textId="77777777" w:rsidR="00097A4B" w:rsidRPr="005F66C3" w:rsidRDefault="00097A4B" w:rsidP="00097A4B">
      <w:pPr>
        <w:adjustRightInd w:val="0"/>
        <w:jc w:val="both"/>
        <w:rPr>
          <w:rFonts w:ascii="Times New Roman" w:hAnsi="Times New Roman" w:cs="Times New Roman"/>
          <w:bCs/>
          <w:color w:val="000000"/>
        </w:rPr>
      </w:pPr>
    </w:p>
    <w:p w14:paraId="1CC84DC0" w14:textId="37A7B3E6" w:rsidR="00097A4B" w:rsidRPr="00736B22" w:rsidRDefault="00097A4B" w:rsidP="00097A4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bookmarkStart w:id="10" w:name="_Hlk103595807"/>
      <w:r w:rsidR="00C05222">
        <w:rPr>
          <w:b/>
          <w:bCs/>
          <w:sz w:val="22"/>
          <w:szCs w:val="22"/>
        </w:rPr>
        <w:t xml:space="preserve"> </w:t>
      </w:r>
      <w:r w:rsidRPr="00736B22">
        <w:rPr>
          <w:rFonts w:eastAsiaTheme="minorHAnsi"/>
          <w:sz w:val="22"/>
          <w:szCs w:val="22"/>
        </w:rPr>
        <w:t xml:space="preserve">Oświadczam, że zgodnie z ustawą o swobodzie działalności gospodarczej składam ofertę jako: </w:t>
      </w:r>
    </w:p>
    <w:p w14:paraId="4B5B88B4" w14:textId="77777777" w:rsidR="00097A4B" w:rsidRPr="00736B22" w:rsidRDefault="00097A4B" w:rsidP="00097A4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p>
    <w:p w14:paraId="119845F3" w14:textId="77777777" w:rsidR="00097A4B" w:rsidRPr="00736B22" w:rsidRDefault="00097A4B" w:rsidP="00097A4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19C0259D" w14:textId="77777777" w:rsidR="00097A4B" w:rsidRPr="00736B22" w:rsidRDefault="00097A4B" w:rsidP="00097A4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p>
    <w:p w14:paraId="7B6FC38F" w14:textId="77777777" w:rsidR="00097A4B" w:rsidRPr="00736B22" w:rsidRDefault="00097A4B" w:rsidP="00097A4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9AE48C0" w14:textId="77777777" w:rsidR="00097A4B" w:rsidRPr="00736B22" w:rsidRDefault="00097A4B" w:rsidP="00097A4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p>
    <w:p w14:paraId="7E29B4B4" w14:textId="77777777" w:rsidR="00097A4B" w:rsidRDefault="00097A4B" w:rsidP="00097A4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21065E1F" w14:textId="77777777" w:rsidR="00097A4B" w:rsidRDefault="00097A4B" w:rsidP="00097A4B">
      <w:pPr>
        <w:jc w:val="both"/>
        <w:rPr>
          <w:rFonts w:ascii="Times New Roman" w:eastAsiaTheme="minorHAnsi" w:hAnsi="Times New Roman" w:cs="Times New Roman"/>
          <w:color w:val="000000"/>
        </w:rPr>
      </w:pPr>
    </w:p>
    <w:p w14:paraId="0C558123" w14:textId="77777777" w:rsidR="00097A4B" w:rsidRPr="0032764B" w:rsidRDefault="00097A4B" w:rsidP="00563DAE">
      <w:pPr>
        <w:pStyle w:val="Akapitzlist"/>
        <w:widowControl/>
        <w:numPr>
          <w:ilvl w:val="0"/>
          <w:numId w:val="6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747E632" w14:textId="77777777" w:rsidR="00097A4B" w:rsidRPr="00CC3879" w:rsidRDefault="00097A4B" w:rsidP="00097A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2C56D4C5" w14:textId="77777777" w:rsidR="00097A4B" w:rsidRPr="0032764B" w:rsidRDefault="00097A4B" w:rsidP="00563DAE">
      <w:pPr>
        <w:pStyle w:val="Akapitzlist"/>
        <w:widowControl/>
        <w:numPr>
          <w:ilvl w:val="0"/>
          <w:numId w:val="6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1A2D63C8" w14:textId="77777777" w:rsidR="00097A4B" w:rsidRPr="0032764B" w:rsidRDefault="00097A4B" w:rsidP="00097A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5A59BDCE" w14:textId="77777777" w:rsidR="00097A4B" w:rsidRPr="00CC3879" w:rsidRDefault="00097A4B" w:rsidP="00563DAE">
      <w:pPr>
        <w:pStyle w:val="Akapitzlist"/>
        <w:widowControl/>
        <w:numPr>
          <w:ilvl w:val="0"/>
          <w:numId w:val="6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3FD372FC" w14:textId="77777777" w:rsidR="00097A4B" w:rsidRDefault="00097A4B" w:rsidP="00097A4B">
      <w:pPr>
        <w:jc w:val="both"/>
        <w:rPr>
          <w:rFonts w:ascii="Times New Roman" w:hAnsi="Times New Roman" w:cs="Times New Roman"/>
          <w:bCs/>
          <w:color w:val="000000"/>
        </w:rPr>
      </w:pPr>
    </w:p>
    <w:p w14:paraId="2DEEFDA6" w14:textId="77777777" w:rsidR="00097A4B" w:rsidRPr="00736B22" w:rsidRDefault="00097A4B" w:rsidP="00097A4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44858373" w14:textId="77777777" w:rsidR="00097A4B" w:rsidRDefault="00097A4B" w:rsidP="00097A4B">
      <w:pPr>
        <w:jc w:val="both"/>
        <w:rPr>
          <w:rFonts w:ascii="Times New Roman" w:hAnsi="Times New Roman" w:cs="Times New Roman"/>
          <w:bCs/>
          <w:color w:val="000000"/>
        </w:rPr>
      </w:pPr>
    </w:p>
    <w:p w14:paraId="5110AAD1" w14:textId="77777777" w:rsidR="00097A4B" w:rsidRPr="002745CC" w:rsidRDefault="00097A4B" w:rsidP="00097A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w:t>
      </w:r>
      <w:r>
        <w:rPr>
          <w:rFonts w:ascii="Times New Roman" w:eastAsia="Times New Roman" w:hAnsi="Times New Roman" w:cs="Times New Roman"/>
          <w:bCs/>
          <w:lang w:eastAsia="ar-SA"/>
        </w:rPr>
        <w:lastRenderedPageBreak/>
        <w:t>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0775FE2E" w14:textId="77777777" w:rsidR="00097A4B" w:rsidRPr="002745CC" w:rsidRDefault="00097A4B" w:rsidP="00097A4B">
      <w:pPr>
        <w:tabs>
          <w:tab w:val="left" w:pos="435"/>
        </w:tabs>
        <w:suppressAutoHyphens/>
        <w:ind w:left="360"/>
        <w:jc w:val="both"/>
        <w:rPr>
          <w:rFonts w:ascii="Times New Roman" w:eastAsia="Times New Roman" w:hAnsi="Times New Roman" w:cs="Times New Roman"/>
          <w:bCs/>
          <w:lang w:eastAsia="zh-CN"/>
        </w:rPr>
      </w:pPr>
    </w:p>
    <w:p w14:paraId="54A4CD8D" w14:textId="77777777" w:rsidR="00097A4B" w:rsidRPr="002745CC" w:rsidRDefault="00097A4B" w:rsidP="00097A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516E85D2" w14:textId="77777777" w:rsidR="00097A4B" w:rsidRDefault="00097A4B" w:rsidP="00097A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18109CD6" w14:textId="77777777" w:rsidR="00097A4B" w:rsidRDefault="00097A4B" w:rsidP="00097A4B">
      <w:pPr>
        <w:tabs>
          <w:tab w:val="left" w:pos="435"/>
        </w:tabs>
        <w:suppressAutoHyphens/>
        <w:ind w:left="360" w:right="203"/>
        <w:jc w:val="both"/>
        <w:rPr>
          <w:rFonts w:ascii="Times New Roman" w:eastAsia="Times New Roman" w:hAnsi="Times New Roman" w:cs="Times New Roman"/>
          <w:bCs/>
          <w:i/>
          <w:iCs/>
          <w:lang w:eastAsia="zh-CN"/>
        </w:rPr>
      </w:pPr>
    </w:p>
    <w:p w14:paraId="505D8586" w14:textId="77777777" w:rsidR="00097A4B" w:rsidRDefault="00097A4B" w:rsidP="00097A4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2ED83FF8" w14:textId="77777777" w:rsidR="00097A4B" w:rsidRDefault="00097A4B" w:rsidP="00097A4B">
      <w:pPr>
        <w:jc w:val="both"/>
        <w:rPr>
          <w:rFonts w:ascii="Times New Roman" w:hAnsi="Times New Roman" w:cs="Times New Roman"/>
          <w:bCs/>
          <w:color w:val="000000"/>
        </w:rPr>
      </w:pPr>
    </w:p>
    <w:p w14:paraId="391AE237" w14:textId="182242EA" w:rsidR="00097A4B" w:rsidRPr="007361B2" w:rsidRDefault="00097A4B" w:rsidP="00097A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sidR="00D94551">
        <w:rPr>
          <w:rFonts w:ascii="Times New Roman" w:hAnsi="Times New Roman" w:cs="Times New Roman"/>
        </w:rPr>
        <w:t xml:space="preserve"> </w:t>
      </w:r>
      <w:r w:rsidRPr="007361B2">
        <w:rPr>
          <w:rFonts w:ascii="Times New Roman" w:hAnsi="Times New Roman" w:cs="Times New Roman"/>
        </w:rPr>
        <w:t>w niniejszym postępowaniu.*</w:t>
      </w:r>
    </w:p>
    <w:p w14:paraId="576518A4" w14:textId="77777777" w:rsidR="00097A4B" w:rsidRPr="0032764B" w:rsidRDefault="00097A4B" w:rsidP="00097A4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5C6F426A" w14:textId="77777777" w:rsidR="00097A4B" w:rsidRDefault="00097A4B" w:rsidP="00097A4B">
      <w:pPr>
        <w:jc w:val="both"/>
        <w:rPr>
          <w:rFonts w:ascii="Times New Roman" w:hAnsi="Times New Roman" w:cs="Times New Roman"/>
          <w:bCs/>
          <w:color w:val="000000"/>
        </w:rPr>
      </w:pPr>
    </w:p>
    <w:p w14:paraId="3353B97F" w14:textId="77777777" w:rsidR="00097A4B" w:rsidRPr="005F66C3" w:rsidRDefault="00097A4B" w:rsidP="00097A4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00093" w14:textId="77777777" w:rsidR="00097A4B" w:rsidRPr="005F66C3" w:rsidRDefault="00097A4B" w:rsidP="00097A4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5122CD29" w14:textId="77777777" w:rsidR="00097A4B" w:rsidRPr="005F66C3" w:rsidRDefault="00097A4B" w:rsidP="00097A4B">
      <w:pPr>
        <w:ind w:left="284"/>
        <w:jc w:val="both"/>
        <w:rPr>
          <w:rFonts w:ascii="Times New Roman" w:hAnsi="Times New Roman" w:cs="Times New Roman"/>
          <w:bCs/>
          <w:color w:val="000000"/>
          <w:u w:val="single"/>
        </w:rPr>
      </w:pPr>
    </w:p>
    <w:p w14:paraId="3F257BDB" w14:textId="77777777" w:rsidR="00097A4B" w:rsidRPr="005F66C3" w:rsidRDefault="00097A4B" w:rsidP="00097A4B">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1C0D51DC" w14:textId="77777777" w:rsidR="00097A4B" w:rsidRPr="005F66C3" w:rsidRDefault="00097A4B" w:rsidP="00097A4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460A1B78" w14:textId="77777777" w:rsidR="00097A4B" w:rsidRPr="00F50403" w:rsidRDefault="00097A4B" w:rsidP="00097A4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..........................................................zakres odpowiedzialności..</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0CCCAD6D" w14:textId="77777777" w:rsidR="00097A4B" w:rsidRPr="005F66C3" w:rsidRDefault="00097A4B" w:rsidP="00097A4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2325F87B" w14:textId="77777777" w:rsidR="00097A4B" w:rsidRPr="005F66C3" w:rsidRDefault="00097A4B" w:rsidP="00097A4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02BA3DE9" w14:textId="77777777" w:rsidR="00097A4B" w:rsidRPr="005F66C3" w:rsidRDefault="00097A4B" w:rsidP="00097A4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3DE5C21A" w14:textId="77777777" w:rsidR="00097A4B" w:rsidRPr="005F66C3" w:rsidRDefault="00097A4B" w:rsidP="00097A4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2542A9A" w14:textId="77777777" w:rsidR="00097A4B" w:rsidRPr="00C4709B" w:rsidRDefault="00097A4B" w:rsidP="00097A4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0"/>
    </w:p>
    <w:p w14:paraId="61F3278A" w14:textId="77777777" w:rsidR="00097A4B" w:rsidRDefault="00097A4B" w:rsidP="00097A4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9"/>
    </w:p>
    <w:p w14:paraId="4840D1EB" w14:textId="77777777" w:rsidR="003533FE" w:rsidRDefault="003533FE" w:rsidP="00097A4B">
      <w:pPr>
        <w:adjustRightInd w:val="0"/>
        <w:jc w:val="both"/>
        <w:rPr>
          <w:rFonts w:ascii="Times New Roman" w:hAnsi="Times New Roman" w:cs="Times New Roman"/>
        </w:rPr>
      </w:pPr>
    </w:p>
    <w:p w14:paraId="79C1F6B7" w14:textId="77777777" w:rsidR="00926B76" w:rsidRDefault="00926B76" w:rsidP="003533FE">
      <w:pPr>
        <w:spacing w:line="360" w:lineRule="auto"/>
        <w:ind w:left="284" w:hanging="284"/>
        <w:jc w:val="both"/>
        <w:rPr>
          <w:rFonts w:ascii="Times New Roman" w:hAnsi="Times New Roman" w:cs="Times New Roman"/>
        </w:rPr>
      </w:pPr>
    </w:p>
    <w:p w14:paraId="2122BC39" w14:textId="77777777" w:rsidR="00097A4B" w:rsidRDefault="00097A4B" w:rsidP="003533FE">
      <w:pPr>
        <w:spacing w:line="360" w:lineRule="auto"/>
        <w:ind w:left="284" w:hanging="284"/>
        <w:jc w:val="both"/>
        <w:rPr>
          <w:rFonts w:ascii="Times New Roman" w:hAnsi="Times New Roman" w:cs="Times New Roman"/>
        </w:rPr>
      </w:pPr>
    </w:p>
    <w:p w14:paraId="4C9BA65B" w14:textId="77777777" w:rsidR="00097A4B" w:rsidRDefault="00097A4B" w:rsidP="003533FE">
      <w:pPr>
        <w:spacing w:line="360" w:lineRule="auto"/>
        <w:ind w:left="284" w:hanging="284"/>
        <w:jc w:val="both"/>
        <w:rPr>
          <w:rFonts w:ascii="Times New Roman" w:hAnsi="Times New Roman" w:cs="Times New Roman"/>
        </w:rPr>
      </w:pPr>
    </w:p>
    <w:p w14:paraId="0A49CE20" w14:textId="77777777" w:rsidR="00097A4B" w:rsidRDefault="00097A4B" w:rsidP="003533FE">
      <w:pPr>
        <w:spacing w:line="360" w:lineRule="auto"/>
        <w:ind w:left="284" w:hanging="284"/>
        <w:jc w:val="both"/>
        <w:rPr>
          <w:rFonts w:ascii="Times New Roman" w:hAnsi="Times New Roman" w:cs="Times New Roman"/>
        </w:rPr>
      </w:pPr>
    </w:p>
    <w:p w14:paraId="4C7545AA" w14:textId="77777777" w:rsidR="00097A4B" w:rsidRDefault="00097A4B" w:rsidP="003533FE">
      <w:pPr>
        <w:spacing w:line="360" w:lineRule="auto"/>
        <w:ind w:left="284" w:hanging="284"/>
        <w:jc w:val="both"/>
        <w:rPr>
          <w:rFonts w:ascii="Times New Roman" w:hAnsi="Times New Roman" w:cs="Times New Roman"/>
        </w:rPr>
      </w:pPr>
    </w:p>
    <w:p w14:paraId="49FE72C2" w14:textId="77777777" w:rsidR="00097A4B" w:rsidRDefault="00097A4B" w:rsidP="003533FE">
      <w:pPr>
        <w:spacing w:line="360" w:lineRule="auto"/>
        <w:ind w:left="284" w:hanging="284"/>
        <w:jc w:val="both"/>
        <w:rPr>
          <w:rFonts w:ascii="Times New Roman" w:hAnsi="Times New Roman" w:cs="Times New Roman"/>
        </w:rPr>
      </w:pPr>
    </w:p>
    <w:p w14:paraId="41855AD0" w14:textId="77777777" w:rsidR="00097A4B" w:rsidRDefault="00097A4B" w:rsidP="003533FE">
      <w:pPr>
        <w:spacing w:line="360" w:lineRule="auto"/>
        <w:ind w:left="284" w:hanging="284"/>
        <w:jc w:val="both"/>
        <w:rPr>
          <w:rFonts w:ascii="Times New Roman" w:hAnsi="Times New Roman" w:cs="Times New Roman"/>
        </w:rPr>
      </w:pPr>
    </w:p>
    <w:p w14:paraId="33F9AB57" w14:textId="77777777" w:rsidR="003533FE" w:rsidRPr="003B31A1" w:rsidRDefault="003533FE" w:rsidP="003533FE">
      <w:pPr>
        <w:adjustRightInd w:val="0"/>
        <w:jc w:val="both"/>
        <w:rPr>
          <w:rFonts w:ascii="Times New Roman" w:hAnsi="Times New Roman" w:cs="Times New Roman"/>
        </w:rPr>
      </w:pPr>
    </w:p>
    <w:p w14:paraId="0C2EF0EA" w14:textId="77777777"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2</w:t>
      </w:r>
    </w:p>
    <w:p w14:paraId="7FDCFF58" w14:textId="77777777" w:rsidR="002D705E" w:rsidRDefault="00E93B41" w:rsidP="002D705E">
      <w:pPr>
        <w:rPr>
          <w:rFonts w:ascii="Times New Roman" w:hAnsi="Times New Roman" w:cs="Times New Roman"/>
          <w:b/>
        </w:rPr>
      </w:pPr>
      <w:r>
        <w:rPr>
          <w:rFonts w:ascii="Times New Roman" w:hAnsi="Times New Roman" w:cs="Times New Roman"/>
          <w:b/>
        </w:rPr>
        <w:t>ZP.271.6</w:t>
      </w:r>
      <w:r w:rsidR="002D705E" w:rsidRPr="002D705E">
        <w:rPr>
          <w:rFonts w:ascii="Times New Roman" w:hAnsi="Times New Roman" w:cs="Times New Roman"/>
          <w:b/>
        </w:rPr>
        <w:t>.2024</w:t>
      </w:r>
    </w:p>
    <w:p w14:paraId="5C3CD7F7" w14:textId="77777777" w:rsidR="002D705E" w:rsidRDefault="002D705E" w:rsidP="003533FE">
      <w:pPr>
        <w:ind w:left="5040" w:firstLine="720"/>
        <w:rPr>
          <w:rFonts w:ascii="Times New Roman" w:hAnsi="Times New Roman" w:cs="Times New Roman"/>
          <w:b/>
        </w:rPr>
      </w:pPr>
    </w:p>
    <w:p w14:paraId="25360875" w14:textId="77777777" w:rsidR="002D705E" w:rsidRDefault="002D705E" w:rsidP="003533FE">
      <w:pPr>
        <w:ind w:left="5040" w:firstLine="720"/>
        <w:rPr>
          <w:rFonts w:ascii="Times New Roman" w:hAnsi="Times New Roman" w:cs="Times New Roman"/>
          <w:b/>
        </w:rPr>
      </w:pPr>
    </w:p>
    <w:p w14:paraId="24EF2F4C" w14:textId="77777777" w:rsidR="003533FE" w:rsidRPr="003B31A1" w:rsidRDefault="003533FE" w:rsidP="003533FE">
      <w:pPr>
        <w:ind w:left="5040" w:firstLine="720"/>
        <w:rPr>
          <w:rFonts w:ascii="Times New Roman" w:hAnsi="Times New Roman" w:cs="Times New Roman"/>
          <w:b/>
        </w:rPr>
      </w:pPr>
      <w:r w:rsidRPr="003B31A1">
        <w:rPr>
          <w:rFonts w:ascii="Times New Roman" w:hAnsi="Times New Roman" w:cs="Times New Roman"/>
          <w:b/>
        </w:rPr>
        <w:t>Zamawiający:</w:t>
      </w:r>
    </w:p>
    <w:p w14:paraId="06F63255" w14:textId="77777777" w:rsidR="003533FE" w:rsidRPr="003B31A1" w:rsidRDefault="00BB6F96" w:rsidP="003533FE">
      <w:pPr>
        <w:ind w:left="5760"/>
        <w:rPr>
          <w:rFonts w:ascii="Times New Roman" w:hAnsi="Times New Roman" w:cs="Times New Roman"/>
        </w:rPr>
      </w:pPr>
      <w:r w:rsidRPr="003B31A1">
        <w:rPr>
          <w:rFonts w:ascii="Times New Roman" w:hAnsi="Times New Roman" w:cs="Times New Roman"/>
        </w:rPr>
        <w:t xml:space="preserve">Związek Gmin Ziemi Kujawskiej </w:t>
      </w:r>
    </w:p>
    <w:p w14:paraId="2DF59171" w14:textId="77777777" w:rsidR="003533FE" w:rsidRPr="003B31A1" w:rsidRDefault="003533FE" w:rsidP="003533FE">
      <w:pPr>
        <w:ind w:left="5040" w:firstLine="720"/>
        <w:rPr>
          <w:rFonts w:ascii="Times New Roman" w:hAnsi="Times New Roman" w:cs="Times New Roman"/>
        </w:rPr>
      </w:pPr>
      <w:r w:rsidRPr="003B31A1">
        <w:rPr>
          <w:rFonts w:ascii="Times New Roman" w:hAnsi="Times New Roman" w:cs="Times New Roman"/>
        </w:rPr>
        <w:t xml:space="preserve">ul. </w:t>
      </w:r>
      <w:r w:rsidR="00BB6F96" w:rsidRPr="003B31A1">
        <w:rPr>
          <w:rFonts w:ascii="Times New Roman" w:hAnsi="Times New Roman" w:cs="Times New Roman"/>
        </w:rPr>
        <w:t>Chopina 4</w:t>
      </w:r>
    </w:p>
    <w:p w14:paraId="40D9561F" w14:textId="77777777" w:rsidR="003533FE" w:rsidRPr="003B31A1" w:rsidRDefault="003533FE" w:rsidP="003533FE">
      <w:pPr>
        <w:ind w:left="5040" w:firstLine="720"/>
        <w:rPr>
          <w:rFonts w:ascii="Times New Roman" w:hAnsi="Times New Roman" w:cs="Times New Roman"/>
        </w:rPr>
      </w:pPr>
      <w:r w:rsidRPr="003B31A1">
        <w:rPr>
          <w:rFonts w:ascii="Times New Roman" w:hAnsi="Times New Roman" w:cs="Times New Roman"/>
        </w:rPr>
        <w:t>87-700 Aleksandrów Kujawski</w:t>
      </w:r>
    </w:p>
    <w:p w14:paraId="6CC9B455" w14:textId="77777777" w:rsidR="003533FE" w:rsidRPr="003B31A1" w:rsidRDefault="003533FE" w:rsidP="003533FE">
      <w:pPr>
        <w:rPr>
          <w:rFonts w:ascii="Times New Roman" w:hAnsi="Times New Roman" w:cs="Times New Roman"/>
        </w:rPr>
      </w:pPr>
    </w:p>
    <w:p w14:paraId="11180F40" w14:textId="77777777" w:rsidR="003533FE" w:rsidRPr="003B31A1" w:rsidRDefault="003533FE" w:rsidP="003533FE">
      <w:pPr>
        <w:spacing w:before="101"/>
        <w:ind w:left="136"/>
        <w:rPr>
          <w:rFonts w:ascii="Times New Roman" w:hAnsi="Times New Roman" w:cs="Times New Roman"/>
        </w:rPr>
      </w:pPr>
      <w:r w:rsidRPr="003B31A1">
        <w:rPr>
          <w:rFonts w:ascii="Times New Roman" w:hAnsi="Times New Roman" w:cs="Times New Roman"/>
        </w:rPr>
        <w:t>Wykonawca:</w:t>
      </w:r>
    </w:p>
    <w:p w14:paraId="630DD327"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246A7542"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232122A5"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493ADA39"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71D2A514" w14:textId="77777777" w:rsidR="003533FE" w:rsidRPr="003B31A1" w:rsidRDefault="003533FE" w:rsidP="003533FE">
      <w:pPr>
        <w:ind w:left="136"/>
        <w:rPr>
          <w:rFonts w:ascii="Times New Roman" w:hAnsi="Times New Roman" w:cs="Times New Roman"/>
          <w:i/>
          <w:sz w:val="18"/>
          <w:szCs w:val="18"/>
        </w:rPr>
      </w:pPr>
      <w:r w:rsidRPr="003B31A1">
        <w:rPr>
          <w:rFonts w:ascii="Times New Roman" w:hAnsi="Times New Roman" w:cs="Times New Roman"/>
          <w:i/>
          <w:sz w:val="18"/>
          <w:szCs w:val="18"/>
        </w:rPr>
        <w:t>(pełna nazwa/firma, adres,</w:t>
      </w:r>
    </w:p>
    <w:p w14:paraId="3913F171" w14:textId="77777777" w:rsidR="003533FE" w:rsidRPr="003B31A1" w:rsidRDefault="003533FE" w:rsidP="003533FE">
      <w:pPr>
        <w:ind w:left="136" w:right="6693"/>
        <w:rPr>
          <w:rFonts w:ascii="Times New Roman" w:hAnsi="Times New Roman" w:cs="Times New Roman"/>
          <w:i/>
          <w:sz w:val="18"/>
          <w:szCs w:val="18"/>
        </w:rPr>
      </w:pPr>
      <w:r w:rsidRPr="003B31A1">
        <w:rPr>
          <w:rFonts w:ascii="Times New Roman" w:hAnsi="Times New Roman" w:cs="Times New Roman"/>
          <w:i/>
          <w:sz w:val="18"/>
          <w:szCs w:val="18"/>
        </w:rPr>
        <w:t>w zależności od podmiotu: NIP/PESEL, KRS/CEiDG)</w:t>
      </w:r>
    </w:p>
    <w:p w14:paraId="4D225B95" w14:textId="77777777" w:rsidR="003533FE" w:rsidRPr="003B31A1" w:rsidRDefault="003533FE" w:rsidP="003533FE">
      <w:pPr>
        <w:pStyle w:val="Tekstpodstawowy"/>
        <w:spacing w:before="3"/>
        <w:rPr>
          <w:rFonts w:ascii="Times New Roman" w:hAnsi="Times New Roman" w:cs="Times New Roman"/>
          <w:i/>
          <w:sz w:val="22"/>
          <w:szCs w:val="22"/>
        </w:rPr>
      </w:pPr>
    </w:p>
    <w:p w14:paraId="3A2053AC" w14:textId="77777777" w:rsidR="003533FE" w:rsidRPr="003B31A1" w:rsidRDefault="003533FE" w:rsidP="003533FE">
      <w:pPr>
        <w:spacing w:before="1"/>
        <w:ind w:left="136"/>
        <w:rPr>
          <w:rFonts w:ascii="Times New Roman" w:hAnsi="Times New Roman" w:cs="Times New Roman"/>
        </w:rPr>
      </w:pPr>
      <w:r w:rsidRPr="003B31A1">
        <w:rPr>
          <w:rFonts w:ascii="Times New Roman" w:hAnsi="Times New Roman" w:cs="Times New Roman"/>
          <w:u w:val="single"/>
        </w:rPr>
        <w:t>reprezentowany przez:</w:t>
      </w:r>
    </w:p>
    <w:p w14:paraId="0536C095"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2086D877"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702B19E1"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408CC5F9" w14:textId="77777777" w:rsidR="003533FE" w:rsidRPr="003B31A1" w:rsidRDefault="003533FE" w:rsidP="003533FE">
      <w:pPr>
        <w:spacing w:before="121"/>
        <w:ind w:left="136"/>
        <w:rPr>
          <w:rFonts w:ascii="Times New Roman" w:hAnsi="Times New Roman" w:cs="Times New Roman"/>
          <w:i/>
          <w:sz w:val="18"/>
          <w:szCs w:val="18"/>
        </w:rPr>
      </w:pPr>
      <w:r w:rsidRPr="003B31A1">
        <w:rPr>
          <w:rFonts w:ascii="Times New Roman" w:hAnsi="Times New Roman" w:cs="Times New Roman"/>
          <w:i/>
          <w:sz w:val="18"/>
          <w:szCs w:val="18"/>
        </w:rPr>
        <w:t>(imię, nazwisko, stanowisko/podstawa do reprezentacji)</w:t>
      </w:r>
    </w:p>
    <w:p w14:paraId="7393B766" w14:textId="77777777" w:rsidR="003533FE" w:rsidRPr="003B31A1" w:rsidRDefault="003533FE" w:rsidP="003533FE">
      <w:pPr>
        <w:pStyle w:val="Tekstpodstawowy"/>
        <w:rPr>
          <w:rFonts w:ascii="Times New Roman" w:hAnsi="Times New Roman" w:cs="Times New Roman"/>
          <w:i/>
          <w:sz w:val="18"/>
          <w:szCs w:val="18"/>
        </w:rPr>
      </w:pPr>
    </w:p>
    <w:p w14:paraId="04EFAB03" w14:textId="77777777" w:rsidR="003533FE" w:rsidRPr="003B31A1" w:rsidRDefault="003533FE" w:rsidP="003533FE">
      <w:pPr>
        <w:pStyle w:val="Tekstpodstawowy"/>
        <w:rPr>
          <w:rFonts w:ascii="Times New Roman" w:hAnsi="Times New Roman" w:cs="Times New Roman"/>
          <w:i/>
          <w:sz w:val="22"/>
          <w:szCs w:val="22"/>
        </w:rPr>
      </w:pPr>
    </w:p>
    <w:p w14:paraId="79803561" w14:textId="77777777" w:rsidR="003533FE" w:rsidRPr="003B31A1" w:rsidRDefault="003533FE" w:rsidP="003533FE">
      <w:pPr>
        <w:pStyle w:val="Standard"/>
        <w:jc w:val="center"/>
        <w:rPr>
          <w:sz w:val="22"/>
          <w:szCs w:val="22"/>
        </w:rPr>
      </w:pPr>
      <w:r w:rsidRPr="003B31A1">
        <w:rPr>
          <w:b/>
          <w:sz w:val="22"/>
          <w:szCs w:val="22"/>
          <w:u w:val="single"/>
        </w:rPr>
        <w:t>OŚWIADCZENIE WYKONAWCY O NIEPODLEGANIU</w:t>
      </w:r>
    </w:p>
    <w:p w14:paraId="468CB948" w14:textId="77777777" w:rsidR="003533FE" w:rsidRPr="003B31A1" w:rsidRDefault="003533FE" w:rsidP="003533FE">
      <w:pPr>
        <w:pStyle w:val="Standard"/>
        <w:jc w:val="center"/>
        <w:rPr>
          <w:sz w:val="22"/>
          <w:szCs w:val="22"/>
        </w:rPr>
      </w:pPr>
      <w:r w:rsidRPr="003B31A1">
        <w:rPr>
          <w:b/>
          <w:sz w:val="22"/>
          <w:szCs w:val="22"/>
          <w:u w:val="single"/>
        </w:rPr>
        <w:t>WYKLUCZENIU W POSTĘPOWANIU</w:t>
      </w:r>
    </w:p>
    <w:p w14:paraId="1FACE07E" w14:textId="77777777" w:rsidR="003533FE" w:rsidRPr="003B31A1" w:rsidRDefault="003533FE" w:rsidP="003533FE">
      <w:pPr>
        <w:pStyle w:val="Standard"/>
        <w:jc w:val="center"/>
        <w:rPr>
          <w:sz w:val="22"/>
          <w:szCs w:val="22"/>
        </w:rPr>
      </w:pPr>
      <w:r w:rsidRPr="003B31A1">
        <w:rPr>
          <w:b/>
          <w:sz w:val="22"/>
          <w:szCs w:val="22"/>
        </w:rPr>
        <w:t>składane na podstawie art. 125 ust. 1 ustawy z dnia 11 września 2019 r.</w:t>
      </w:r>
    </w:p>
    <w:p w14:paraId="462CF360" w14:textId="77777777" w:rsidR="003533FE" w:rsidRPr="003B31A1" w:rsidRDefault="003533FE" w:rsidP="003533FE">
      <w:pPr>
        <w:pStyle w:val="Standard"/>
        <w:jc w:val="center"/>
        <w:rPr>
          <w:sz w:val="22"/>
          <w:szCs w:val="22"/>
        </w:rPr>
      </w:pPr>
      <w:r w:rsidRPr="003B31A1">
        <w:rPr>
          <w:b/>
          <w:sz w:val="22"/>
          <w:szCs w:val="22"/>
        </w:rPr>
        <w:t>Prawo zamówień publicznych (dalej jako: ustawa Pzp)</w:t>
      </w:r>
    </w:p>
    <w:p w14:paraId="45818D28" w14:textId="77777777" w:rsidR="003533FE" w:rsidRPr="003B31A1" w:rsidRDefault="003533FE" w:rsidP="003533FE">
      <w:pPr>
        <w:pStyle w:val="Standard"/>
        <w:jc w:val="both"/>
        <w:rPr>
          <w:sz w:val="22"/>
          <w:szCs w:val="22"/>
        </w:rPr>
      </w:pPr>
    </w:p>
    <w:p w14:paraId="161104DC" w14:textId="61565346" w:rsidR="003533FE" w:rsidRPr="002D705E" w:rsidRDefault="003533FE" w:rsidP="003533FE">
      <w:pPr>
        <w:pStyle w:val="Standard"/>
        <w:jc w:val="both"/>
        <w:rPr>
          <w:i/>
          <w:iCs/>
          <w:sz w:val="21"/>
          <w:szCs w:val="21"/>
        </w:rPr>
      </w:pPr>
      <w:r w:rsidRPr="003B31A1">
        <w:rPr>
          <w:sz w:val="21"/>
          <w:szCs w:val="21"/>
        </w:rPr>
        <w:t>Na potrzeby postępowania o udzielenie zamówienia publicznego pn.</w:t>
      </w:r>
      <w:r w:rsidR="00D94551">
        <w:rPr>
          <w:i/>
          <w:iCs/>
          <w:sz w:val="21"/>
          <w:szCs w:val="21"/>
        </w:rPr>
        <w:t xml:space="preserve"> </w:t>
      </w:r>
      <w:r w:rsidR="00FA6825" w:rsidRPr="00FA6825">
        <w:rPr>
          <w:rFonts w:eastAsiaTheme="minorHAnsi"/>
          <w:b/>
          <w:bCs/>
          <w:sz w:val="22"/>
          <w:szCs w:val="22"/>
        </w:rPr>
        <w:t>„Budowa boksów magazynowych do segregacji surowców wtórnych wraz z placami manewrowymi oraz budowa instalacji antyodorowej”</w:t>
      </w:r>
      <w:r w:rsidR="00D94551">
        <w:rPr>
          <w:rFonts w:eastAsiaTheme="minorHAnsi"/>
          <w:b/>
          <w:bCs/>
          <w:sz w:val="22"/>
          <w:szCs w:val="22"/>
        </w:rPr>
        <w:t xml:space="preserve"> </w:t>
      </w:r>
      <w:r w:rsidRPr="003B31A1">
        <w:rPr>
          <w:sz w:val="21"/>
          <w:szCs w:val="21"/>
        </w:rPr>
        <w:t>oświadczam, co następuje:</w:t>
      </w:r>
    </w:p>
    <w:p w14:paraId="25F430C8" w14:textId="77777777" w:rsidR="003533FE" w:rsidRPr="003B31A1" w:rsidRDefault="003533FE" w:rsidP="003533FE">
      <w:pPr>
        <w:pStyle w:val="Standard"/>
        <w:jc w:val="both"/>
        <w:rPr>
          <w:sz w:val="21"/>
          <w:szCs w:val="21"/>
        </w:rPr>
      </w:pPr>
    </w:p>
    <w:p w14:paraId="24003FBA" w14:textId="77777777" w:rsidR="00097A4B" w:rsidRPr="003533FE" w:rsidRDefault="00097A4B" w:rsidP="00097A4B">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38997898" w14:textId="77777777" w:rsidR="00097A4B" w:rsidRPr="003B31A1" w:rsidRDefault="00097A4B" w:rsidP="00097A4B">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72B437A2" w14:textId="77777777" w:rsidR="00097A4B" w:rsidRPr="00BF3D58" w:rsidRDefault="00097A4B" w:rsidP="00097A4B">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06C72895" w14:textId="77777777" w:rsidR="00097A4B" w:rsidRDefault="00097A4B" w:rsidP="00563DAE">
      <w:pPr>
        <w:pStyle w:val="Standard"/>
        <w:numPr>
          <w:ilvl w:val="0"/>
          <w:numId w:val="65"/>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216C90CE" w14:textId="77777777" w:rsidR="00097A4B" w:rsidRDefault="00097A4B" w:rsidP="00563DAE">
      <w:pPr>
        <w:pStyle w:val="Standard"/>
        <w:numPr>
          <w:ilvl w:val="0"/>
          <w:numId w:val="65"/>
        </w:numPr>
        <w:jc w:val="both"/>
        <w:textAlignment w:val="auto"/>
        <w:rPr>
          <w:sz w:val="22"/>
          <w:szCs w:val="22"/>
        </w:rPr>
      </w:pPr>
      <w:r w:rsidRPr="00A57DAE">
        <w:rPr>
          <w:sz w:val="22"/>
          <w:szCs w:val="22"/>
        </w:rPr>
        <w:t>handlu ludźmi, o którym mowa w art. 189a Kodeksu karnego,</w:t>
      </w:r>
    </w:p>
    <w:p w14:paraId="5CFBFCE9" w14:textId="77777777" w:rsidR="00097A4B" w:rsidRDefault="00097A4B" w:rsidP="00563DAE">
      <w:pPr>
        <w:pStyle w:val="Standard"/>
        <w:numPr>
          <w:ilvl w:val="0"/>
          <w:numId w:val="65"/>
        </w:numPr>
        <w:jc w:val="both"/>
        <w:textAlignment w:val="auto"/>
        <w:rPr>
          <w:sz w:val="22"/>
          <w:szCs w:val="22"/>
        </w:rPr>
      </w:pPr>
      <w:r w:rsidRPr="00A57DAE">
        <w:rPr>
          <w:sz w:val="22"/>
          <w:szCs w:val="22"/>
        </w:rPr>
        <w:t xml:space="preserve">o którym mowa </w:t>
      </w:r>
      <w:r w:rsidRPr="00946AB3">
        <w:rPr>
          <w:sz w:val="22"/>
          <w:szCs w:val="22"/>
        </w:rPr>
        <w:t xml:space="preserve">w </w:t>
      </w:r>
      <w:hyperlink r:id="rId21"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2"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3"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4"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4A225AD3" w14:textId="77777777" w:rsidR="00097A4B" w:rsidRDefault="00097A4B" w:rsidP="00563DAE">
      <w:pPr>
        <w:pStyle w:val="Standard"/>
        <w:numPr>
          <w:ilvl w:val="0"/>
          <w:numId w:val="65"/>
        </w:numPr>
        <w:jc w:val="both"/>
        <w:textAlignment w:val="auto"/>
        <w:rPr>
          <w:sz w:val="22"/>
          <w:szCs w:val="22"/>
        </w:rPr>
      </w:pPr>
      <w:r w:rsidRPr="00A57DAE">
        <w:rPr>
          <w:sz w:val="22"/>
          <w:szCs w:val="22"/>
        </w:rPr>
        <w:t xml:space="preserve">finansowania przestępstwa o charakterze terrorystycznym, o którym mowa w art. 165a Kodeksu karnego, lub przestępstwo udaremniania lub utrudniania stwierdzenia przestępnego </w:t>
      </w:r>
      <w:r w:rsidRPr="00A57DAE">
        <w:rPr>
          <w:sz w:val="22"/>
          <w:szCs w:val="22"/>
        </w:rPr>
        <w:lastRenderedPageBreak/>
        <w:t>pochodzenia pieniędzy lub ukrywania ich pochodzenia, o którym mowa w art. 299 Kodeksu karnego,</w:t>
      </w:r>
    </w:p>
    <w:p w14:paraId="230324E0" w14:textId="77777777" w:rsidR="00097A4B" w:rsidRDefault="00097A4B" w:rsidP="00563DAE">
      <w:pPr>
        <w:pStyle w:val="Standard"/>
        <w:numPr>
          <w:ilvl w:val="0"/>
          <w:numId w:val="65"/>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AAA5F25" w14:textId="77777777" w:rsidR="00097A4B" w:rsidRDefault="00097A4B" w:rsidP="00563DAE">
      <w:pPr>
        <w:pStyle w:val="Standard"/>
        <w:numPr>
          <w:ilvl w:val="0"/>
          <w:numId w:val="65"/>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10EA02" w14:textId="77777777" w:rsidR="00097A4B" w:rsidRDefault="00097A4B" w:rsidP="00563DAE">
      <w:pPr>
        <w:pStyle w:val="Standard"/>
        <w:numPr>
          <w:ilvl w:val="0"/>
          <w:numId w:val="65"/>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EE00DA" w14:textId="77777777" w:rsidR="00097A4B" w:rsidRPr="00A57DAE" w:rsidRDefault="00097A4B" w:rsidP="00563DAE">
      <w:pPr>
        <w:pStyle w:val="Standard"/>
        <w:numPr>
          <w:ilvl w:val="0"/>
          <w:numId w:val="65"/>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69A398E3" w14:textId="77777777" w:rsidR="00097A4B" w:rsidRDefault="00097A4B" w:rsidP="00097A4B">
      <w:pPr>
        <w:pStyle w:val="Standard"/>
        <w:ind w:left="691"/>
        <w:jc w:val="both"/>
        <w:rPr>
          <w:sz w:val="22"/>
          <w:szCs w:val="22"/>
        </w:rPr>
      </w:pPr>
      <w:r>
        <w:rPr>
          <w:sz w:val="22"/>
          <w:szCs w:val="22"/>
        </w:rPr>
        <w:t>– lub za odpowiedni czyn zabroniony określony w przepisach prawa obcego;</w:t>
      </w:r>
    </w:p>
    <w:p w14:paraId="442D39AC" w14:textId="77777777" w:rsidR="00097A4B" w:rsidRPr="003B31A1" w:rsidRDefault="00097A4B" w:rsidP="00097A4B">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60A42F8" w14:textId="77777777" w:rsidR="00097A4B" w:rsidRPr="003B31A1" w:rsidRDefault="00097A4B" w:rsidP="00097A4B">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7E283" w14:textId="77777777" w:rsidR="00097A4B" w:rsidRPr="003B31A1" w:rsidRDefault="00097A4B" w:rsidP="00097A4B">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03797AD5" w14:textId="77777777" w:rsidR="00097A4B" w:rsidRPr="003B31A1" w:rsidRDefault="00097A4B" w:rsidP="00097A4B">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669FC8B" w14:textId="77777777" w:rsidR="00097A4B" w:rsidRPr="003B31A1" w:rsidRDefault="00097A4B" w:rsidP="00097A4B">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0A3F0F" w14:textId="77777777" w:rsidR="00097A4B" w:rsidRPr="003533FE" w:rsidRDefault="00097A4B" w:rsidP="00097A4B">
      <w:pPr>
        <w:pStyle w:val="Standard"/>
        <w:ind w:left="644"/>
        <w:jc w:val="both"/>
        <w:rPr>
          <w:sz w:val="21"/>
          <w:szCs w:val="21"/>
        </w:rPr>
      </w:pPr>
    </w:p>
    <w:p w14:paraId="2321DEC5" w14:textId="77777777" w:rsidR="00097A4B" w:rsidRPr="003533FE" w:rsidRDefault="00097A4B" w:rsidP="00097A4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56BE782" w14:textId="77777777" w:rsidR="00097A4B" w:rsidRPr="00682757" w:rsidRDefault="00097A4B" w:rsidP="00097A4B">
      <w:pPr>
        <w:pStyle w:val="Standard"/>
        <w:ind w:left="644"/>
        <w:jc w:val="both"/>
        <w:rPr>
          <w:rFonts w:eastAsia="Calibri"/>
          <w:sz w:val="16"/>
          <w:szCs w:val="16"/>
        </w:rPr>
      </w:pPr>
    </w:p>
    <w:p w14:paraId="779D4C0D" w14:textId="77777777" w:rsidR="00097A4B" w:rsidRPr="003533FE" w:rsidRDefault="00097A4B" w:rsidP="00097A4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687B8927" w14:textId="77777777" w:rsidR="00097A4B" w:rsidRPr="003533FE" w:rsidRDefault="00097A4B" w:rsidP="00097A4B">
      <w:pPr>
        <w:pStyle w:val="Standard"/>
        <w:ind w:left="644"/>
        <w:jc w:val="both"/>
        <w:rPr>
          <w:sz w:val="21"/>
          <w:szCs w:val="21"/>
        </w:rPr>
      </w:pPr>
      <w:r w:rsidRPr="003533FE">
        <w:rPr>
          <w:sz w:val="21"/>
          <w:szCs w:val="21"/>
        </w:rPr>
        <w:t>…………………………………………………………………………....……………………………………………………………………………………………………………………………</w:t>
      </w:r>
    </w:p>
    <w:p w14:paraId="664995E0" w14:textId="77777777" w:rsidR="00097A4B" w:rsidRPr="00682757" w:rsidRDefault="00097A4B" w:rsidP="00097A4B">
      <w:pPr>
        <w:pStyle w:val="Standard"/>
        <w:spacing w:line="360" w:lineRule="auto"/>
        <w:ind w:right="28" w:firstLine="644"/>
        <w:jc w:val="both"/>
        <w:rPr>
          <w:sz w:val="16"/>
          <w:szCs w:val="16"/>
        </w:rPr>
      </w:pPr>
    </w:p>
    <w:p w14:paraId="3007A41E" w14:textId="77777777" w:rsidR="00097A4B" w:rsidRPr="003533FE" w:rsidRDefault="00097A4B" w:rsidP="00097A4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302FE266" w14:textId="77777777" w:rsidR="00097A4B" w:rsidRPr="003533FE" w:rsidRDefault="00097A4B" w:rsidP="00097A4B">
      <w:pPr>
        <w:pStyle w:val="Standard"/>
        <w:spacing w:line="360" w:lineRule="auto"/>
        <w:ind w:right="28" w:firstLine="644"/>
        <w:jc w:val="both"/>
        <w:rPr>
          <w:sz w:val="21"/>
          <w:szCs w:val="21"/>
        </w:rPr>
      </w:pPr>
      <w:r w:rsidRPr="003533FE">
        <w:rPr>
          <w:sz w:val="21"/>
          <w:szCs w:val="21"/>
        </w:rPr>
        <w:t>1) ………………………………………………..</w:t>
      </w:r>
    </w:p>
    <w:p w14:paraId="380D322E" w14:textId="77777777" w:rsidR="00097A4B" w:rsidRDefault="00097A4B" w:rsidP="00097A4B">
      <w:pPr>
        <w:pStyle w:val="Standard"/>
        <w:spacing w:line="360" w:lineRule="auto"/>
        <w:ind w:right="28" w:firstLine="644"/>
        <w:jc w:val="both"/>
        <w:rPr>
          <w:sz w:val="21"/>
          <w:szCs w:val="21"/>
        </w:rPr>
      </w:pPr>
      <w:r w:rsidRPr="003533FE">
        <w:rPr>
          <w:sz w:val="21"/>
          <w:szCs w:val="21"/>
        </w:rPr>
        <w:t>2) ………………………………………………..</w:t>
      </w:r>
    </w:p>
    <w:p w14:paraId="6D4AE15B" w14:textId="77777777" w:rsidR="00097A4B" w:rsidRDefault="00097A4B" w:rsidP="00097A4B">
      <w:pPr>
        <w:widowControl/>
        <w:suppressAutoHyphens/>
        <w:autoSpaceDE/>
        <w:autoSpaceDN/>
        <w:ind w:right="-2"/>
        <w:contextualSpacing/>
        <w:jc w:val="both"/>
        <w:rPr>
          <w:rFonts w:ascii="Times New Roman" w:eastAsia="Calibri" w:hAnsi="Times New Roman" w:cs="Times New Roman"/>
          <w:color w:val="000000"/>
          <w:sz w:val="21"/>
          <w:szCs w:val="21"/>
        </w:rPr>
      </w:pPr>
      <w:r w:rsidRPr="007158C0">
        <w:rPr>
          <w:rFonts w:ascii="Times New Roman" w:eastAsia="Calibri" w:hAnsi="Times New Roman" w:cs="Times New Roman"/>
          <w:b/>
          <w:bCs/>
          <w:sz w:val="21"/>
          <w:szCs w:val="21"/>
        </w:rPr>
        <w:lastRenderedPageBreak/>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rPr>
        <w:t xml:space="preserve">, że nie podlegam wykluczeniu z postępowania na podstawie </w:t>
      </w:r>
      <w:r w:rsidRPr="007158C0">
        <w:rPr>
          <w:rFonts w:ascii="Times New Roman" w:eastAsia="Calibri" w:hAnsi="Times New Roman" w:cs="Times New Roman"/>
          <w:color w:val="000000"/>
          <w:sz w:val="21"/>
          <w:szCs w:val="21"/>
        </w:rPr>
        <w:t>art. 109 ust. 1 pkt 4 ustawy Pzp.</w:t>
      </w:r>
    </w:p>
    <w:p w14:paraId="6CB4474F" w14:textId="77777777" w:rsidR="00097A4B" w:rsidRPr="00682757" w:rsidRDefault="00097A4B" w:rsidP="00097A4B">
      <w:pPr>
        <w:widowControl/>
        <w:suppressAutoHyphens/>
        <w:autoSpaceDE/>
        <w:autoSpaceDN/>
        <w:ind w:right="-2"/>
        <w:contextualSpacing/>
        <w:jc w:val="both"/>
        <w:rPr>
          <w:rFonts w:ascii="Times New Roman" w:eastAsia="Calibri" w:hAnsi="Times New Roman" w:cs="Times New Roman"/>
          <w:color w:val="000000"/>
          <w:sz w:val="16"/>
          <w:szCs w:val="16"/>
        </w:rPr>
      </w:pPr>
    </w:p>
    <w:p w14:paraId="5B20873A" w14:textId="77777777" w:rsidR="00097A4B" w:rsidRPr="00B87327" w:rsidRDefault="00097A4B" w:rsidP="00097A4B">
      <w:pPr>
        <w:jc w:val="both"/>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7B3C0A">
        <w:rPr>
          <w:rFonts w:ascii="Times New Roman" w:hAnsi="Times New Roman" w:cs="Times New Roman"/>
          <w:i/>
          <w:iCs/>
          <w:sz w:val="21"/>
          <w:szCs w:val="21"/>
        </w:rPr>
        <w:t>„</w:t>
      </w:r>
      <w:r w:rsidRPr="00097A4B">
        <w:rPr>
          <w:rFonts w:ascii="Times New Roman" w:eastAsiaTheme="minorHAnsi" w:hAnsi="Times New Roman" w:cs="Times New Roman"/>
          <w:i/>
          <w:iCs/>
        </w:rPr>
        <w:t>Budowa boksów magazynowych do segregacji surowców wtórnych wraz z placami manewrowymi oraz budowa instalacji antyodorowej</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09F09AB5" w14:textId="77777777" w:rsidR="00097A4B" w:rsidRPr="00CB4A59" w:rsidRDefault="00097A4B" w:rsidP="00097A4B">
      <w:pPr>
        <w:rPr>
          <w:rFonts w:ascii="Times New Roman" w:hAnsi="Times New Roman" w:cs="Times New Roman"/>
          <w:sz w:val="16"/>
          <w:szCs w:val="16"/>
        </w:rPr>
      </w:pPr>
    </w:p>
    <w:p w14:paraId="6E6BD509" w14:textId="77777777" w:rsidR="00097A4B" w:rsidRPr="00DE1FA1" w:rsidRDefault="00097A4B" w:rsidP="00097A4B">
      <w:pPr>
        <w:widowControl/>
        <w:suppressAutoHyphens/>
        <w:autoSpaceDE/>
        <w:autoSpaceDN/>
        <w:ind w:right="-2"/>
        <w:contextualSpacing/>
        <w:jc w:val="both"/>
        <w:rPr>
          <w:rFonts w:ascii="Times New Roman" w:eastAsia="Calibri" w:hAnsi="Times New Roman" w:cs="Times New Roman"/>
          <w:color w:val="000000"/>
          <w:sz w:val="21"/>
          <w:szCs w:val="21"/>
        </w:rPr>
      </w:pPr>
      <w:r w:rsidRPr="00DE1FA1">
        <w:rPr>
          <w:rFonts w:ascii="Times New Roman" w:eastAsia="Calibri" w:hAnsi="Times New Roman" w:cs="Times New Roman"/>
          <w:color w:val="000000"/>
          <w:sz w:val="21"/>
          <w:szCs w:val="21"/>
        </w:rPr>
        <w:t>- oświadczam, że nie podlegam wykluczeniu z postępowania o udzielenie zamówienia na podstawie art. 7 ustawy</w:t>
      </w:r>
      <w:r>
        <w:rPr>
          <w:rFonts w:ascii="Times New Roman" w:eastAsia="Calibri" w:hAnsi="Times New Roman" w:cs="Times New Roman"/>
          <w:color w:val="000000"/>
          <w:sz w:val="21"/>
          <w:szCs w:val="21"/>
        </w:rPr>
        <w:t xml:space="preserve"> z dnia 13 kwietnia 2022 r.</w:t>
      </w:r>
      <w:r w:rsidRPr="00DE1FA1">
        <w:rPr>
          <w:rFonts w:ascii="Times New Roman" w:eastAsia="Calibri" w:hAnsi="Times New Roman" w:cs="Times New Roman"/>
          <w:color w:val="000000"/>
          <w:sz w:val="21"/>
          <w:szCs w:val="21"/>
        </w:rPr>
        <w:t xml:space="preserve"> o szczególnych rozwiązaniach w zakresie przeciwdziałania wspieraniu agresji na Ukrainę oraz służących ochronie bezpieczeństwa narodowego (Dz. U. z 202</w:t>
      </w:r>
      <w:r>
        <w:rPr>
          <w:rFonts w:ascii="Times New Roman" w:eastAsia="Calibri" w:hAnsi="Times New Roman" w:cs="Times New Roman"/>
          <w:color w:val="000000"/>
          <w:sz w:val="21"/>
          <w:szCs w:val="21"/>
        </w:rPr>
        <w:t>4</w:t>
      </w:r>
      <w:r w:rsidRPr="00DE1FA1">
        <w:rPr>
          <w:rFonts w:ascii="Times New Roman" w:eastAsia="Calibri" w:hAnsi="Times New Roman" w:cs="Times New Roman"/>
          <w:color w:val="000000"/>
          <w:sz w:val="21"/>
          <w:szCs w:val="21"/>
        </w:rPr>
        <w:t xml:space="preserve"> r., poz. </w:t>
      </w:r>
      <w:r>
        <w:rPr>
          <w:rFonts w:ascii="Times New Roman" w:eastAsia="Calibri" w:hAnsi="Times New Roman" w:cs="Times New Roman"/>
          <w:color w:val="000000"/>
          <w:sz w:val="21"/>
          <w:szCs w:val="21"/>
        </w:rPr>
        <w:t>507</w:t>
      </w:r>
      <w:r w:rsidRPr="00DE1FA1">
        <w:rPr>
          <w:rFonts w:ascii="Times New Roman" w:eastAsia="Calibri" w:hAnsi="Times New Roman" w:cs="Times New Roman"/>
          <w:color w:val="000000"/>
          <w:sz w:val="21"/>
          <w:szCs w:val="21"/>
        </w:rPr>
        <w:t>).</w:t>
      </w:r>
    </w:p>
    <w:p w14:paraId="39D8BED2" w14:textId="77777777" w:rsidR="00097A4B" w:rsidRPr="00682757" w:rsidRDefault="00097A4B" w:rsidP="00097A4B">
      <w:pPr>
        <w:rPr>
          <w:rFonts w:ascii="Times New Roman" w:hAnsi="Times New Roman" w:cs="Times New Roman"/>
          <w:sz w:val="16"/>
          <w:szCs w:val="16"/>
        </w:rPr>
      </w:pPr>
    </w:p>
    <w:p w14:paraId="4B1D3E34" w14:textId="77777777" w:rsidR="003C67E1" w:rsidRDefault="003C67E1" w:rsidP="00097A4B">
      <w:pPr>
        <w:rPr>
          <w:rFonts w:ascii="Times New Roman" w:hAnsi="Times New Roman" w:cs="Times New Roman"/>
        </w:rPr>
      </w:pPr>
    </w:p>
    <w:p w14:paraId="3BE82868" w14:textId="77777777" w:rsidR="003C67E1" w:rsidRDefault="003C67E1" w:rsidP="003533FE">
      <w:pPr>
        <w:jc w:val="right"/>
        <w:rPr>
          <w:rFonts w:ascii="Times New Roman" w:hAnsi="Times New Roman" w:cs="Times New Roman"/>
        </w:rPr>
      </w:pPr>
    </w:p>
    <w:p w14:paraId="5462FD9D" w14:textId="77777777" w:rsidR="00097A4B" w:rsidRPr="002630AF" w:rsidRDefault="00097A4B" w:rsidP="00097A4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4A85616" w14:textId="77777777" w:rsidR="00097A4B" w:rsidRPr="002630AF" w:rsidRDefault="00097A4B" w:rsidP="00097A4B"/>
    <w:p w14:paraId="78FB72F7" w14:textId="77777777" w:rsidR="003C67E1" w:rsidRDefault="003C67E1" w:rsidP="00097A4B">
      <w:pPr>
        <w:jc w:val="center"/>
        <w:rPr>
          <w:rFonts w:ascii="Times New Roman" w:hAnsi="Times New Roman" w:cs="Times New Roman"/>
        </w:rPr>
      </w:pPr>
    </w:p>
    <w:p w14:paraId="61765A00" w14:textId="77777777" w:rsidR="003C67E1" w:rsidRDefault="003C67E1" w:rsidP="002136D6">
      <w:pPr>
        <w:rPr>
          <w:rFonts w:ascii="Times New Roman" w:hAnsi="Times New Roman" w:cs="Times New Roman"/>
        </w:rPr>
      </w:pPr>
    </w:p>
    <w:p w14:paraId="14679DFA" w14:textId="77777777" w:rsidR="003C67E1" w:rsidRDefault="003C67E1" w:rsidP="003533FE">
      <w:pPr>
        <w:jc w:val="right"/>
        <w:rPr>
          <w:rFonts w:ascii="Times New Roman" w:hAnsi="Times New Roman" w:cs="Times New Roman"/>
        </w:rPr>
      </w:pPr>
    </w:p>
    <w:p w14:paraId="6624297A" w14:textId="77777777" w:rsidR="003C67E1" w:rsidRDefault="003C67E1" w:rsidP="003533FE">
      <w:pPr>
        <w:jc w:val="right"/>
        <w:rPr>
          <w:rFonts w:ascii="Times New Roman" w:hAnsi="Times New Roman" w:cs="Times New Roman"/>
        </w:rPr>
      </w:pPr>
    </w:p>
    <w:p w14:paraId="14582D3A" w14:textId="77777777" w:rsidR="003C67E1" w:rsidRDefault="003C67E1" w:rsidP="003533FE">
      <w:pPr>
        <w:jc w:val="right"/>
        <w:rPr>
          <w:rFonts w:ascii="Times New Roman" w:hAnsi="Times New Roman" w:cs="Times New Roman"/>
        </w:rPr>
      </w:pPr>
    </w:p>
    <w:p w14:paraId="15CBBFDF" w14:textId="77777777" w:rsidR="003C67E1" w:rsidRDefault="003C67E1" w:rsidP="003533FE">
      <w:pPr>
        <w:jc w:val="right"/>
        <w:rPr>
          <w:rFonts w:ascii="Times New Roman" w:hAnsi="Times New Roman" w:cs="Times New Roman"/>
        </w:rPr>
      </w:pPr>
    </w:p>
    <w:p w14:paraId="448C9186" w14:textId="77777777" w:rsidR="00F16E5F" w:rsidRDefault="00F16E5F" w:rsidP="003533FE">
      <w:pPr>
        <w:jc w:val="right"/>
        <w:rPr>
          <w:rFonts w:ascii="Times New Roman" w:hAnsi="Times New Roman" w:cs="Times New Roman"/>
        </w:rPr>
      </w:pPr>
    </w:p>
    <w:p w14:paraId="5FB78E68" w14:textId="77777777" w:rsidR="00F16E5F" w:rsidRDefault="00F16E5F" w:rsidP="003533FE">
      <w:pPr>
        <w:jc w:val="right"/>
        <w:rPr>
          <w:rFonts w:ascii="Times New Roman" w:hAnsi="Times New Roman" w:cs="Times New Roman"/>
        </w:rPr>
      </w:pPr>
    </w:p>
    <w:p w14:paraId="1FDF059F" w14:textId="77777777" w:rsidR="00F16E5F" w:rsidRDefault="00F16E5F" w:rsidP="003533FE">
      <w:pPr>
        <w:jc w:val="right"/>
        <w:rPr>
          <w:rFonts w:ascii="Times New Roman" w:hAnsi="Times New Roman" w:cs="Times New Roman"/>
        </w:rPr>
      </w:pPr>
    </w:p>
    <w:p w14:paraId="49E7766F" w14:textId="77777777" w:rsidR="00F16E5F" w:rsidRDefault="00F16E5F" w:rsidP="003533FE">
      <w:pPr>
        <w:jc w:val="right"/>
        <w:rPr>
          <w:rFonts w:ascii="Times New Roman" w:hAnsi="Times New Roman" w:cs="Times New Roman"/>
        </w:rPr>
      </w:pPr>
    </w:p>
    <w:p w14:paraId="4FB759B7" w14:textId="77777777" w:rsidR="00F16E5F" w:rsidRDefault="00F16E5F" w:rsidP="003533FE">
      <w:pPr>
        <w:jc w:val="right"/>
        <w:rPr>
          <w:rFonts w:ascii="Times New Roman" w:hAnsi="Times New Roman" w:cs="Times New Roman"/>
        </w:rPr>
      </w:pPr>
    </w:p>
    <w:p w14:paraId="47F98FB5" w14:textId="77777777" w:rsidR="00F16E5F" w:rsidRDefault="00F16E5F" w:rsidP="003533FE">
      <w:pPr>
        <w:jc w:val="right"/>
        <w:rPr>
          <w:rFonts w:ascii="Times New Roman" w:hAnsi="Times New Roman" w:cs="Times New Roman"/>
        </w:rPr>
      </w:pPr>
    </w:p>
    <w:p w14:paraId="4C0ADE82" w14:textId="77777777" w:rsidR="00F16E5F" w:rsidRDefault="00F16E5F" w:rsidP="003533FE">
      <w:pPr>
        <w:jc w:val="right"/>
        <w:rPr>
          <w:rFonts w:ascii="Times New Roman" w:hAnsi="Times New Roman" w:cs="Times New Roman"/>
        </w:rPr>
      </w:pPr>
    </w:p>
    <w:p w14:paraId="5806ED34" w14:textId="77777777" w:rsidR="00F16E5F" w:rsidRDefault="00F16E5F" w:rsidP="003533FE">
      <w:pPr>
        <w:jc w:val="right"/>
        <w:rPr>
          <w:rFonts w:ascii="Times New Roman" w:hAnsi="Times New Roman" w:cs="Times New Roman"/>
        </w:rPr>
      </w:pPr>
    </w:p>
    <w:p w14:paraId="1CC6C4C6" w14:textId="77777777" w:rsidR="00F16E5F" w:rsidRDefault="00F16E5F" w:rsidP="003533FE">
      <w:pPr>
        <w:jc w:val="right"/>
        <w:rPr>
          <w:rFonts w:ascii="Times New Roman" w:hAnsi="Times New Roman" w:cs="Times New Roman"/>
        </w:rPr>
      </w:pPr>
    </w:p>
    <w:p w14:paraId="1077B474" w14:textId="77777777" w:rsidR="00F16E5F" w:rsidRDefault="00F16E5F" w:rsidP="003533FE">
      <w:pPr>
        <w:jc w:val="right"/>
        <w:rPr>
          <w:rFonts w:ascii="Times New Roman" w:hAnsi="Times New Roman" w:cs="Times New Roman"/>
        </w:rPr>
      </w:pPr>
    </w:p>
    <w:p w14:paraId="5B52756B" w14:textId="77777777" w:rsidR="00F16E5F" w:rsidRDefault="00F16E5F" w:rsidP="003533FE">
      <w:pPr>
        <w:jc w:val="right"/>
        <w:rPr>
          <w:rFonts w:ascii="Times New Roman" w:hAnsi="Times New Roman" w:cs="Times New Roman"/>
        </w:rPr>
      </w:pPr>
    </w:p>
    <w:p w14:paraId="056F7B51" w14:textId="77777777" w:rsidR="00F16E5F" w:rsidRDefault="00F16E5F" w:rsidP="003533FE">
      <w:pPr>
        <w:jc w:val="right"/>
        <w:rPr>
          <w:rFonts w:ascii="Times New Roman" w:hAnsi="Times New Roman" w:cs="Times New Roman"/>
        </w:rPr>
      </w:pPr>
    </w:p>
    <w:p w14:paraId="20DA860E" w14:textId="77777777" w:rsidR="00097A4B" w:rsidRDefault="00097A4B" w:rsidP="003533FE">
      <w:pPr>
        <w:jc w:val="right"/>
        <w:rPr>
          <w:rFonts w:ascii="Times New Roman" w:hAnsi="Times New Roman" w:cs="Times New Roman"/>
        </w:rPr>
      </w:pPr>
    </w:p>
    <w:p w14:paraId="7A558054" w14:textId="77777777" w:rsidR="00097A4B" w:rsidRDefault="00097A4B" w:rsidP="003533FE">
      <w:pPr>
        <w:jc w:val="right"/>
        <w:rPr>
          <w:rFonts w:ascii="Times New Roman" w:hAnsi="Times New Roman" w:cs="Times New Roman"/>
        </w:rPr>
      </w:pPr>
    </w:p>
    <w:p w14:paraId="3D290E07" w14:textId="77777777" w:rsidR="00097A4B" w:rsidRDefault="00097A4B" w:rsidP="003533FE">
      <w:pPr>
        <w:jc w:val="right"/>
        <w:rPr>
          <w:rFonts w:ascii="Times New Roman" w:hAnsi="Times New Roman" w:cs="Times New Roman"/>
        </w:rPr>
      </w:pPr>
    </w:p>
    <w:p w14:paraId="6B0BF197" w14:textId="77777777" w:rsidR="00097A4B" w:rsidRDefault="00097A4B" w:rsidP="003533FE">
      <w:pPr>
        <w:jc w:val="right"/>
        <w:rPr>
          <w:rFonts w:ascii="Times New Roman" w:hAnsi="Times New Roman" w:cs="Times New Roman"/>
        </w:rPr>
      </w:pPr>
    </w:p>
    <w:p w14:paraId="44401FE5" w14:textId="77777777" w:rsidR="00097A4B" w:rsidRDefault="00097A4B" w:rsidP="003533FE">
      <w:pPr>
        <w:jc w:val="right"/>
        <w:rPr>
          <w:rFonts w:ascii="Times New Roman" w:hAnsi="Times New Roman" w:cs="Times New Roman"/>
        </w:rPr>
      </w:pPr>
    </w:p>
    <w:p w14:paraId="6B147FB6" w14:textId="77777777" w:rsidR="00097A4B" w:rsidRDefault="00097A4B" w:rsidP="003533FE">
      <w:pPr>
        <w:jc w:val="right"/>
        <w:rPr>
          <w:rFonts w:ascii="Times New Roman" w:hAnsi="Times New Roman" w:cs="Times New Roman"/>
        </w:rPr>
      </w:pPr>
    </w:p>
    <w:p w14:paraId="0C745C10" w14:textId="77777777" w:rsidR="00097A4B" w:rsidRDefault="00097A4B" w:rsidP="003533FE">
      <w:pPr>
        <w:jc w:val="right"/>
        <w:rPr>
          <w:rFonts w:ascii="Times New Roman" w:hAnsi="Times New Roman" w:cs="Times New Roman"/>
        </w:rPr>
      </w:pPr>
    </w:p>
    <w:p w14:paraId="66FC7780" w14:textId="77777777" w:rsidR="00097A4B" w:rsidRDefault="00097A4B" w:rsidP="003533FE">
      <w:pPr>
        <w:jc w:val="right"/>
        <w:rPr>
          <w:rFonts w:ascii="Times New Roman" w:hAnsi="Times New Roman" w:cs="Times New Roman"/>
        </w:rPr>
      </w:pPr>
    </w:p>
    <w:p w14:paraId="7E815159" w14:textId="77777777" w:rsidR="00097A4B" w:rsidRDefault="00097A4B" w:rsidP="003533FE">
      <w:pPr>
        <w:jc w:val="right"/>
        <w:rPr>
          <w:rFonts w:ascii="Times New Roman" w:hAnsi="Times New Roman" w:cs="Times New Roman"/>
        </w:rPr>
      </w:pPr>
    </w:p>
    <w:p w14:paraId="421ABA18" w14:textId="77777777" w:rsidR="00097A4B" w:rsidRDefault="00097A4B" w:rsidP="003533FE">
      <w:pPr>
        <w:jc w:val="right"/>
        <w:rPr>
          <w:rFonts w:ascii="Times New Roman" w:hAnsi="Times New Roman" w:cs="Times New Roman"/>
        </w:rPr>
      </w:pPr>
    </w:p>
    <w:p w14:paraId="166200D0" w14:textId="77777777" w:rsidR="00097A4B" w:rsidRDefault="00097A4B" w:rsidP="003533FE">
      <w:pPr>
        <w:jc w:val="right"/>
        <w:rPr>
          <w:rFonts w:ascii="Times New Roman" w:hAnsi="Times New Roman" w:cs="Times New Roman"/>
        </w:rPr>
      </w:pPr>
    </w:p>
    <w:p w14:paraId="48C5FA16" w14:textId="77777777" w:rsidR="00097A4B" w:rsidRDefault="00097A4B" w:rsidP="003533FE">
      <w:pPr>
        <w:jc w:val="right"/>
        <w:rPr>
          <w:rFonts w:ascii="Times New Roman" w:hAnsi="Times New Roman" w:cs="Times New Roman"/>
        </w:rPr>
      </w:pPr>
    </w:p>
    <w:p w14:paraId="6E18059E" w14:textId="77777777" w:rsidR="00097A4B" w:rsidRDefault="00097A4B" w:rsidP="003533FE">
      <w:pPr>
        <w:jc w:val="right"/>
        <w:rPr>
          <w:rFonts w:ascii="Times New Roman" w:hAnsi="Times New Roman" w:cs="Times New Roman"/>
        </w:rPr>
      </w:pPr>
    </w:p>
    <w:p w14:paraId="2A9C6042" w14:textId="77777777" w:rsidR="00097A4B" w:rsidRDefault="00097A4B" w:rsidP="003533FE">
      <w:pPr>
        <w:jc w:val="right"/>
        <w:rPr>
          <w:rFonts w:ascii="Times New Roman" w:hAnsi="Times New Roman" w:cs="Times New Roman"/>
        </w:rPr>
      </w:pPr>
    </w:p>
    <w:p w14:paraId="4C258025" w14:textId="77777777" w:rsidR="00097A4B" w:rsidRDefault="00097A4B" w:rsidP="003533FE">
      <w:pPr>
        <w:jc w:val="right"/>
        <w:rPr>
          <w:rFonts w:ascii="Times New Roman" w:hAnsi="Times New Roman" w:cs="Times New Roman"/>
        </w:rPr>
      </w:pPr>
    </w:p>
    <w:p w14:paraId="55B1DFCF" w14:textId="77777777" w:rsidR="00097A4B" w:rsidRDefault="00097A4B" w:rsidP="00097A4B">
      <w:pPr>
        <w:rPr>
          <w:rFonts w:ascii="Times New Roman" w:hAnsi="Times New Roman" w:cs="Times New Roman"/>
        </w:rPr>
      </w:pPr>
    </w:p>
    <w:p w14:paraId="23E3F645" w14:textId="77777777" w:rsidR="00097A4B" w:rsidRDefault="00097A4B" w:rsidP="00097A4B">
      <w:pPr>
        <w:rPr>
          <w:rFonts w:ascii="Times New Roman" w:hAnsi="Times New Roman" w:cs="Times New Roman"/>
        </w:rPr>
      </w:pPr>
    </w:p>
    <w:p w14:paraId="7B6B8862" w14:textId="77777777" w:rsidR="00097A4B" w:rsidRDefault="00097A4B" w:rsidP="003533FE">
      <w:pPr>
        <w:jc w:val="right"/>
        <w:rPr>
          <w:rFonts w:ascii="Times New Roman" w:hAnsi="Times New Roman" w:cs="Times New Roman"/>
        </w:rPr>
      </w:pPr>
    </w:p>
    <w:p w14:paraId="675C1734" w14:textId="77777777" w:rsidR="00097A4B" w:rsidRDefault="00097A4B" w:rsidP="00097A4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2F30C9E" w14:textId="77777777" w:rsidR="00097A4B" w:rsidRPr="007158C0" w:rsidRDefault="00097A4B" w:rsidP="00097A4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137E45C" w14:textId="77777777" w:rsidR="00097A4B" w:rsidRPr="004862F1" w:rsidRDefault="00097A4B" w:rsidP="00097A4B">
      <w:pPr>
        <w:jc w:val="right"/>
        <w:rPr>
          <w:rFonts w:ascii="Times New Roman" w:hAnsi="Times New Roman" w:cs="Times New Roman"/>
        </w:rPr>
      </w:pPr>
    </w:p>
    <w:p w14:paraId="68408AE4" w14:textId="77777777" w:rsidR="00097A4B" w:rsidRPr="003533FE" w:rsidRDefault="00097A4B" w:rsidP="00097A4B">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.6.2024</w:t>
      </w:r>
    </w:p>
    <w:p w14:paraId="0F1D3522" w14:textId="77777777" w:rsidR="00097A4B" w:rsidRPr="004862F1" w:rsidRDefault="00097A4B" w:rsidP="00097A4B">
      <w:pPr>
        <w:ind w:left="5040" w:firstLine="720"/>
        <w:rPr>
          <w:rFonts w:ascii="Times New Roman" w:hAnsi="Times New Roman" w:cs="Times New Roman"/>
          <w:b/>
        </w:rPr>
      </w:pPr>
      <w:r w:rsidRPr="004862F1">
        <w:rPr>
          <w:rFonts w:ascii="Times New Roman" w:hAnsi="Times New Roman" w:cs="Times New Roman"/>
          <w:b/>
        </w:rPr>
        <w:t>Zamawiający:</w:t>
      </w:r>
    </w:p>
    <w:p w14:paraId="6E8C06D5" w14:textId="77777777" w:rsidR="00097A4B" w:rsidRPr="003B31A1" w:rsidRDefault="00097A4B" w:rsidP="00097A4B">
      <w:pPr>
        <w:ind w:left="5760"/>
        <w:rPr>
          <w:rFonts w:ascii="Times New Roman" w:hAnsi="Times New Roman" w:cs="Times New Roman"/>
        </w:rPr>
      </w:pPr>
      <w:r w:rsidRPr="003B31A1">
        <w:rPr>
          <w:rFonts w:ascii="Times New Roman" w:hAnsi="Times New Roman" w:cs="Times New Roman"/>
        </w:rPr>
        <w:t xml:space="preserve">Związek Gmin Ziemi Kujawskiej </w:t>
      </w:r>
    </w:p>
    <w:p w14:paraId="0CEEFD09" w14:textId="77777777" w:rsidR="00097A4B" w:rsidRPr="003B31A1" w:rsidRDefault="00097A4B" w:rsidP="00097A4B">
      <w:pPr>
        <w:ind w:left="5040" w:firstLine="720"/>
        <w:rPr>
          <w:rFonts w:ascii="Times New Roman" w:hAnsi="Times New Roman" w:cs="Times New Roman"/>
        </w:rPr>
      </w:pPr>
      <w:r w:rsidRPr="003B31A1">
        <w:rPr>
          <w:rFonts w:ascii="Times New Roman" w:hAnsi="Times New Roman" w:cs="Times New Roman"/>
        </w:rPr>
        <w:t>ul. Chopina 4</w:t>
      </w:r>
    </w:p>
    <w:p w14:paraId="476E0C39" w14:textId="77777777" w:rsidR="00097A4B" w:rsidRPr="003B31A1" w:rsidRDefault="00097A4B" w:rsidP="00097A4B">
      <w:pPr>
        <w:ind w:left="5040" w:firstLine="720"/>
        <w:rPr>
          <w:rFonts w:ascii="Times New Roman" w:hAnsi="Times New Roman" w:cs="Times New Roman"/>
        </w:rPr>
      </w:pPr>
      <w:r w:rsidRPr="003B31A1">
        <w:rPr>
          <w:rFonts w:ascii="Times New Roman" w:hAnsi="Times New Roman" w:cs="Times New Roman"/>
        </w:rPr>
        <w:t>87-700 Aleksandrów Kujawski</w:t>
      </w:r>
    </w:p>
    <w:p w14:paraId="63D7CB42" w14:textId="77777777" w:rsidR="00097A4B" w:rsidRDefault="00097A4B" w:rsidP="00097A4B">
      <w:pPr>
        <w:ind w:left="5040" w:firstLine="720"/>
        <w:rPr>
          <w:rFonts w:ascii="Times New Roman" w:hAnsi="Times New Roman" w:cs="Times New Roman"/>
        </w:rPr>
      </w:pPr>
    </w:p>
    <w:p w14:paraId="689D9A09" w14:textId="77777777" w:rsidR="00097A4B" w:rsidRPr="004862F1" w:rsidRDefault="00097A4B" w:rsidP="00097A4B">
      <w:pPr>
        <w:spacing w:before="101"/>
        <w:rPr>
          <w:rFonts w:ascii="Times New Roman" w:hAnsi="Times New Roman" w:cs="Times New Roman"/>
        </w:rPr>
      </w:pPr>
      <w:r w:rsidRPr="004862F1">
        <w:rPr>
          <w:rFonts w:ascii="Times New Roman" w:hAnsi="Times New Roman" w:cs="Times New Roman"/>
        </w:rPr>
        <w:t>Wykonawca:</w:t>
      </w:r>
    </w:p>
    <w:p w14:paraId="012B3D2A" w14:textId="77777777" w:rsidR="00097A4B" w:rsidRPr="004862F1" w:rsidRDefault="00097A4B" w:rsidP="00097A4B">
      <w:pPr>
        <w:spacing w:before="121"/>
        <w:ind w:left="136"/>
        <w:rPr>
          <w:rFonts w:ascii="Times New Roman" w:hAnsi="Times New Roman" w:cs="Times New Roman"/>
        </w:rPr>
      </w:pPr>
      <w:r w:rsidRPr="004862F1">
        <w:rPr>
          <w:rFonts w:ascii="Times New Roman" w:hAnsi="Times New Roman" w:cs="Times New Roman"/>
        </w:rPr>
        <w:t>…………………………………….</w:t>
      </w:r>
    </w:p>
    <w:p w14:paraId="72D62B54" w14:textId="77777777" w:rsidR="00097A4B" w:rsidRPr="004862F1" w:rsidRDefault="00097A4B" w:rsidP="00097A4B">
      <w:pPr>
        <w:spacing w:before="119"/>
        <w:ind w:left="136"/>
        <w:rPr>
          <w:rFonts w:ascii="Times New Roman" w:hAnsi="Times New Roman" w:cs="Times New Roman"/>
        </w:rPr>
      </w:pPr>
      <w:r w:rsidRPr="004862F1">
        <w:rPr>
          <w:rFonts w:ascii="Times New Roman" w:hAnsi="Times New Roman" w:cs="Times New Roman"/>
        </w:rPr>
        <w:t>…………………………………….</w:t>
      </w:r>
    </w:p>
    <w:p w14:paraId="1D4922C4" w14:textId="77777777" w:rsidR="00097A4B" w:rsidRPr="004862F1" w:rsidRDefault="00097A4B" w:rsidP="00097A4B">
      <w:pPr>
        <w:spacing w:before="119"/>
        <w:ind w:left="136"/>
        <w:rPr>
          <w:rFonts w:ascii="Times New Roman" w:hAnsi="Times New Roman" w:cs="Times New Roman"/>
        </w:rPr>
      </w:pPr>
      <w:r w:rsidRPr="004862F1">
        <w:rPr>
          <w:rFonts w:ascii="Times New Roman" w:hAnsi="Times New Roman" w:cs="Times New Roman"/>
        </w:rPr>
        <w:t>…………………………………….</w:t>
      </w:r>
    </w:p>
    <w:p w14:paraId="19C771C7" w14:textId="77777777" w:rsidR="00097A4B" w:rsidRPr="004862F1" w:rsidRDefault="00097A4B" w:rsidP="00097A4B">
      <w:pPr>
        <w:spacing w:before="121"/>
        <w:ind w:left="136"/>
        <w:rPr>
          <w:rFonts w:ascii="Times New Roman" w:hAnsi="Times New Roman" w:cs="Times New Roman"/>
        </w:rPr>
      </w:pPr>
      <w:r w:rsidRPr="004862F1">
        <w:rPr>
          <w:rFonts w:ascii="Times New Roman" w:hAnsi="Times New Roman" w:cs="Times New Roman"/>
        </w:rPr>
        <w:t>…………………………………….</w:t>
      </w:r>
    </w:p>
    <w:p w14:paraId="13649817" w14:textId="77777777" w:rsidR="00097A4B" w:rsidRPr="004862F1" w:rsidRDefault="00097A4B" w:rsidP="00097A4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152B780F" w14:textId="77777777" w:rsidR="00097A4B" w:rsidRPr="004862F1" w:rsidRDefault="00097A4B" w:rsidP="00097A4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3FA998C9" w14:textId="77777777" w:rsidR="00097A4B" w:rsidRPr="004862F1" w:rsidRDefault="00097A4B" w:rsidP="00097A4B">
      <w:pPr>
        <w:pStyle w:val="Tekstpodstawowy"/>
        <w:spacing w:before="3"/>
        <w:rPr>
          <w:rFonts w:ascii="Times New Roman" w:hAnsi="Times New Roman" w:cs="Times New Roman"/>
          <w:i/>
          <w:sz w:val="22"/>
          <w:szCs w:val="22"/>
        </w:rPr>
      </w:pPr>
    </w:p>
    <w:p w14:paraId="68573FD8" w14:textId="77777777" w:rsidR="00097A4B" w:rsidRPr="004862F1" w:rsidRDefault="00097A4B" w:rsidP="00097A4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76391FBA" w14:textId="77777777" w:rsidR="00097A4B" w:rsidRPr="004862F1" w:rsidRDefault="00097A4B" w:rsidP="00097A4B">
      <w:pPr>
        <w:spacing w:before="119"/>
        <w:ind w:left="136"/>
        <w:rPr>
          <w:rFonts w:ascii="Times New Roman" w:hAnsi="Times New Roman" w:cs="Times New Roman"/>
        </w:rPr>
      </w:pPr>
      <w:r w:rsidRPr="004862F1">
        <w:rPr>
          <w:rFonts w:ascii="Times New Roman" w:hAnsi="Times New Roman" w:cs="Times New Roman"/>
        </w:rPr>
        <w:t>…………………………………….</w:t>
      </w:r>
    </w:p>
    <w:p w14:paraId="08830FBF" w14:textId="77777777" w:rsidR="00097A4B" w:rsidRPr="004862F1" w:rsidRDefault="00097A4B" w:rsidP="00097A4B">
      <w:pPr>
        <w:spacing w:before="121"/>
        <w:ind w:left="136"/>
        <w:rPr>
          <w:rFonts w:ascii="Times New Roman" w:hAnsi="Times New Roman" w:cs="Times New Roman"/>
        </w:rPr>
      </w:pPr>
      <w:r w:rsidRPr="004862F1">
        <w:rPr>
          <w:rFonts w:ascii="Times New Roman" w:hAnsi="Times New Roman" w:cs="Times New Roman"/>
        </w:rPr>
        <w:t>…………………………………….</w:t>
      </w:r>
    </w:p>
    <w:p w14:paraId="26FFB887" w14:textId="77777777" w:rsidR="00097A4B" w:rsidRPr="004862F1" w:rsidRDefault="00097A4B" w:rsidP="00097A4B">
      <w:pPr>
        <w:spacing w:before="119"/>
        <w:ind w:left="136"/>
        <w:rPr>
          <w:rFonts w:ascii="Times New Roman" w:hAnsi="Times New Roman" w:cs="Times New Roman"/>
        </w:rPr>
      </w:pPr>
      <w:r w:rsidRPr="004862F1">
        <w:rPr>
          <w:rFonts w:ascii="Times New Roman" w:hAnsi="Times New Roman" w:cs="Times New Roman"/>
        </w:rPr>
        <w:t>…………………………………….</w:t>
      </w:r>
    </w:p>
    <w:p w14:paraId="3B56D7FA" w14:textId="77777777" w:rsidR="00097A4B" w:rsidRPr="004862F1" w:rsidRDefault="00097A4B" w:rsidP="00097A4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0DA86FDC" w14:textId="77777777" w:rsidR="00097A4B" w:rsidRPr="004862F1" w:rsidRDefault="00097A4B" w:rsidP="00097A4B">
      <w:pPr>
        <w:pStyle w:val="Tekstpodstawowy"/>
        <w:rPr>
          <w:rFonts w:ascii="Times New Roman" w:hAnsi="Times New Roman" w:cs="Times New Roman"/>
          <w:i/>
          <w:sz w:val="18"/>
          <w:szCs w:val="18"/>
        </w:rPr>
      </w:pPr>
    </w:p>
    <w:p w14:paraId="11D7FCD4" w14:textId="77777777" w:rsidR="00097A4B" w:rsidRPr="003166B6" w:rsidRDefault="00097A4B" w:rsidP="00097A4B">
      <w:pPr>
        <w:jc w:val="right"/>
        <w:rPr>
          <w:rFonts w:ascii="Times New Roman" w:hAnsi="Times New Roman" w:cs="Times New Roman"/>
          <w:b/>
          <w:sz w:val="18"/>
          <w:lang w:eastAsia="ar-SA"/>
        </w:rPr>
      </w:pPr>
    </w:p>
    <w:p w14:paraId="260B0372" w14:textId="77777777" w:rsidR="00097A4B" w:rsidRPr="007158C0" w:rsidRDefault="00097A4B" w:rsidP="00097A4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0F8FE942" w14:textId="77777777" w:rsidR="00097A4B" w:rsidRPr="007158C0" w:rsidRDefault="00097A4B" w:rsidP="00097A4B">
      <w:pPr>
        <w:snapToGrid w:val="0"/>
        <w:jc w:val="center"/>
        <w:rPr>
          <w:rFonts w:ascii="Times New Roman" w:hAnsi="Times New Roman" w:cs="Times New Roman"/>
        </w:rPr>
      </w:pPr>
    </w:p>
    <w:p w14:paraId="1EF44F56" w14:textId="77777777" w:rsidR="00097A4B" w:rsidRPr="00993982" w:rsidRDefault="00097A4B" w:rsidP="00097A4B">
      <w:pPr>
        <w:pStyle w:val="Akapitzlist"/>
        <w:tabs>
          <w:tab w:val="left" w:pos="284"/>
        </w:tabs>
        <w:ind w:left="0"/>
        <w:rPr>
          <w:rFonts w:ascii="Times New Roman" w:hAnsi="Times New Roman" w:cs="Times New Roman"/>
        </w:rPr>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Pr="00097A4B">
        <w:rPr>
          <w:rFonts w:ascii="Times New Roman" w:eastAsiaTheme="minorHAnsi" w:hAnsi="Times New Roman" w:cs="Times New Roman"/>
          <w:i/>
          <w:iCs/>
        </w:rPr>
        <w:t>Budowa boksów magazynowych do segregacji surowców wtórnych wraz z placami manewrowymi oraz budowa instalacji antyodorowej</w:t>
      </w:r>
      <w:r w:rsidRPr="00993982">
        <w:rPr>
          <w:rFonts w:ascii="Times New Roman" w:hAnsi="Times New Roman" w:cs="Times New Roman"/>
        </w:rPr>
        <w:t>”</w:t>
      </w:r>
    </w:p>
    <w:p w14:paraId="1D945F3A" w14:textId="77777777" w:rsidR="00097A4B" w:rsidRPr="00993982" w:rsidRDefault="00097A4B" w:rsidP="00097A4B">
      <w:pPr>
        <w:pStyle w:val="Tekstpodstawowy"/>
        <w:rPr>
          <w:rFonts w:ascii="Times New Roman" w:hAnsi="Times New Roman" w:cs="Times New Roman"/>
          <w:i/>
          <w:sz w:val="22"/>
          <w:szCs w:val="22"/>
        </w:rPr>
      </w:pPr>
    </w:p>
    <w:p w14:paraId="6015E466" w14:textId="77777777" w:rsidR="00097A4B" w:rsidRPr="007158C0" w:rsidRDefault="00097A4B" w:rsidP="00097A4B">
      <w:pPr>
        <w:jc w:val="center"/>
        <w:rPr>
          <w:rFonts w:ascii="Times New Roman" w:hAnsi="Times New Roman" w:cs="Times New Roman"/>
        </w:rPr>
      </w:pPr>
      <w:r w:rsidRPr="00993982">
        <w:rPr>
          <w:rFonts w:ascii="Times New Roman" w:hAnsi="Times New Roman" w:cs="Times New Roman"/>
        </w:rPr>
        <w:tab/>
      </w:r>
      <w:r w:rsidRPr="00993982">
        <w:rPr>
          <w:rFonts w:ascii="Times New Roman" w:hAnsi="Times New Roman" w:cs="Times New Roman"/>
        </w:rPr>
        <w:tab/>
      </w:r>
      <w:r w:rsidRPr="00993982">
        <w:rPr>
          <w:rFonts w:ascii="Times New Roman" w:hAnsi="Times New Roman" w:cs="Times New Roman"/>
        </w:rPr>
        <w:tab/>
      </w:r>
      <w:r w:rsidRPr="00993982">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097A4B" w:rsidRPr="007158C0" w14:paraId="315EF8D2" w14:textId="77777777" w:rsidTr="006624B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42E7FCF7" w14:textId="77777777" w:rsidR="00097A4B" w:rsidRPr="007158C0" w:rsidRDefault="00097A4B" w:rsidP="006624B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05663" w14:textId="77777777" w:rsidR="00097A4B" w:rsidRPr="007158C0" w:rsidRDefault="00097A4B" w:rsidP="006624B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097A4B" w:rsidRPr="007158C0" w14:paraId="6E8661F5" w14:textId="77777777" w:rsidTr="006624B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37C5680" w14:textId="77777777" w:rsidR="00097A4B" w:rsidRPr="007158C0" w:rsidRDefault="00097A4B" w:rsidP="006624BA">
            <w:pPr>
              <w:snapToGrid w:val="0"/>
              <w:rPr>
                <w:rFonts w:ascii="Times New Roman" w:hAnsi="Times New Roman" w:cs="Times New Roman"/>
                <w:lang w:eastAsia="ar-SA"/>
              </w:rPr>
            </w:pPr>
          </w:p>
          <w:p w14:paraId="740F278A" w14:textId="77777777" w:rsidR="00097A4B" w:rsidRPr="007158C0" w:rsidRDefault="00097A4B" w:rsidP="006624BA">
            <w:pPr>
              <w:rPr>
                <w:rFonts w:ascii="Times New Roman" w:hAnsi="Times New Roman" w:cs="Times New Roman"/>
                <w:lang w:eastAsia="ar-SA"/>
              </w:rPr>
            </w:pPr>
          </w:p>
          <w:p w14:paraId="046CDE6F" w14:textId="77777777" w:rsidR="00097A4B" w:rsidRPr="007158C0" w:rsidRDefault="00097A4B" w:rsidP="006624B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E0131" w14:textId="77777777" w:rsidR="00097A4B" w:rsidRPr="007158C0" w:rsidRDefault="00097A4B" w:rsidP="006624BA">
            <w:pPr>
              <w:snapToGrid w:val="0"/>
              <w:rPr>
                <w:rFonts w:ascii="Times New Roman" w:hAnsi="Times New Roman" w:cs="Times New Roman"/>
                <w:lang w:eastAsia="ar-SA"/>
              </w:rPr>
            </w:pPr>
          </w:p>
          <w:p w14:paraId="4BA0AFD5" w14:textId="77777777" w:rsidR="00097A4B" w:rsidRPr="007158C0" w:rsidRDefault="00097A4B" w:rsidP="006624BA">
            <w:pPr>
              <w:snapToGrid w:val="0"/>
              <w:rPr>
                <w:rFonts w:ascii="Times New Roman" w:hAnsi="Times New Roman" w:cs="Times New Roman"/>
                <w:lang w:eastAsia="ar-SA"/>
              </w:rPr>
            </w:pPr>
          </w:p>
        </w:tc>
      </w:tr>
    </w:tbl>
    <w:p w14:paraId="3468DD34" w14:textId="77777777" w:rsidR="00097A4B" w:rsidRPr="007158C0" w:rsidRDefault="00097A4B" w:rsidP="00097A4B">
      <w:pPr>
        <w:rPr>
          <w:rFonts w:ascii="Times New Roman" w:hAnsi="Times New Roman" w:cs="Times New Roman"/>
        </w:rPr>
      </w:pPr>
    </w:p>
    <w:p w14:paraId="35FAEEA1" w14:textId="77777777" w:rsidR="00097A4B" w:rsidRPr="007158C0" w:rsidRDefault="00097A4B" w:rsidP="00097A4B">
      <w:pPr>
        <w:rPr>
          <w:rFonts w:ascii="Times New Roman" w:hAnsi="Times New Roman" w:cs="Times New Roman"/>
        </w:rPr>
      </w:pPr>
    </w:p>
    <w:p w14:paraId="76A16F0D" w14:textId="77777777" w:rsidR="00097A4B" w:rsidRPr="007158C0" w:rsidRDefault="00097A4B" w:rsidP="00097A4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2A2E3A63" w14:textId="77777777" w:rsidR="00097A4B" w:rsidRPr="007158C0" w:rsidRDefault="00097A4B" w:rsidP="00563DAE">
      <w:pPr>
        <w:widowControl/>
        <w:numPr>
          <w:ilvl w:val="0"/>
          <w:numId w:val="66"/>
        </w:numPr>
        <w:suppressAutoHyphens/>
        <w:autoSpaceDE/>
        <w:autoSpaceDN/>
        <w:spacing w:before="120"/>
        <w:ind w:left="284" w:right="-2" w:hanging="284"/>
        <w:contextualSpacing/>
        <w:jc w:val="both"/>
        <w:rPr>
          <w:rFonts w:ascii="Times New Roman" w:eastAsia="Calibri" w:hAnsi="Times New Roman" w:cs="Times New Roman"/>
        </w:rPr>
      </w:pPr>
      <w:r w:rsidRPr="007158C0">
        <w:rPr>
          <w:rFonts w:ascii="Times New Roman" w:eastAsia="Calibri" w:hAnsi="Times New Roman" w:cs="Times New Roman"/>
        </w:rPr>
        <w:t>Oświadczam, że nie podlegam wykluczeniu z postępowania na podstawie art. 108 ust. 1 ustawy Pzp.</w:t>
      </w:r>
    </w:p>
    <w:p w14:paraId="4A82BAC3" w14:textId="77777777" w:rsidR="00097A4B" w:rsidRPr="007158C0" w:rsidRDefault="00097A4B" w:rsidP="00563DAE">
      <w:pPr>
        <w:widowControl/>
        <w:numPr>
          <w:ilvl w:val="0"/>
          <w:numId w:val="66"/>
        </w:numPr>
        <w:suppressAutoHyphens/>
        <w:autoSpaceDE/>
        <w:autoSpaceDN/>
        <w:ind w:left="284" w:right="-2" w:hanging="284"/>
        <w:contextualSpacing/>
        <w:jc w:val="both"/>
        <w:rPr>
          <w:rFonts w:ascii="Times New Roman" w:eastAsia="Calibri" w:hAnsi="Times New Roman" w:cs="Times New Roman"/>
          <w:color w:val="000000"/>
        </w:rPr>
      </w:pPr>
      <w:r w:rsidRPr="007158C0">
        <w:rPr>
          <w:rFonts w:ascii="Times New Roman" w:eastAsia="Calibri" w:hAnsi="Times New Roman" w:cs="Times New Roman"/>
        </w:rPr>
        <w:t xml:space="preserve">Oświadczam, że nie podlegam wykluczeniu z postępowania na podstawie </w:t>
      </w:r>
      <w:r w:rsidRPr="007158C0">
        <w:rPr>
          <w:rFonts w:ascii="Times New Roman" w:eastAsia="Calibri" w:hAnsi="Times New Roman" w:cs="Times New Roman"/>
          <w:color w:val="000000"/>
        </w:rPr>
        <w:t>art. 109 ust. 1 pkt 4 ustawy Pzp.</w:t>
      </w:r>
    </w:p>
    <w:p w14:paraId="144399AB" w14:textId="77777777" w:rsidR="00097A4B" w:rsidRPr="007158C0" w:rsidRDefault="00097A4B" w:rsidP="00563DAE">
      <w:pPr>
        <w:widowControl/>
        <w:numPr>
          <w:ilvl w:val="0"/>
          <w:numId w:val="66"/>
        </w:numPr>
        <w:suppressAutoHyphens/>
        <w:autoSpaceDE/>
        <w:autoSpaceDN/>
        <w:ind w:left="284" w:right="-2" w:hanging="284"/>
        <w:contextualSpacing/>
        <w:jc w:val="both"/>
        <w:rPr>
          <w:rFonts w:ascii="Times New Roman" w:eastAsia="Calibri" w:hAnsi="Times New Roman" w:cs="Times New Roman"/>
          <w:color w:val="000000"/>
        </w:rPr>
      </w:pPr>
      <w:r w:rsidRPr="007158C0">
        <w:rPr>
          <w:rFonts w:ascii="Times New Roman" w:eastAsia="Calibri" w:hAnsi="Times New Roman" w:cs="Times New Roman"/>
          <w:color w:val="000000"/>
        </w:rPr>
        <w:lastRenderedPageBreak/>
        <w:t>Oświadczam, że nie podlegam wykluczeniu z postępowania o udzielenie zamówienia na podstawie art. 7 ustawy o szczególnych rozwiązaniach w zakresie przeciwdziałania wspieraniu agresji na Ukrainę oraz służących ochronie bezpieczeństwa narodowego (Dz. U. z 202</w:t>
      </w:r>
      <w:r>
        <w:rPr>
          <w:rFonts w:ascii="Times New Roman" w:eastAsia="Calibri" w:hAnsi="Times New Roman" w:cs="Times New Roman"/>
          <w:color w:val="000000"/>
        </w:rPr>
        <w:t>4</w:t>
      </w:r>
      <w:r w:rsidRPr="007158C0">
        <w:rPr>
          <w:rFonts w:ascii="Times New Roman" w:eastAsia="Calibri" w:hAnsi="Times New Roman" w:cs="Times New Roman"/>
          <w:color w:val="000000"/>
        </w:rPr>
        <w:t xml:space="preserve"> r., poz. </w:t>
      </w:r>
      <w:r>
        <w:rPr>
          <w:rFonts w:ascii="Times New Roman" w:eastAsia="Calibri" w:hAnsi="Times New Roman" w:cs="Times New Roman"/>
          <w:color w:val="000000"/>
        </w:rPr>
        <w:t>507</w:t>
      </w:r>
      <w:r w:rsidRPr="007158C0">
        <w:rPr>
          <w:rFonts w:ascii="Times New Roman" w:eastAsia="Calibri" w:hAnsi="Times New Roman" w:cs="Times New Roman"/>
          <w:color w:val="000000"/>
        </w:rPr>
        <w:t>).</w:t>
      </w:r>
    </w:p>
    <w:p w14:paraId="006AEBE6" w14:textId="77777777" w:rsidR="00097A4B" w:rsidRPr="007158C0" w:rsidRDefault="00097A4B" w:rsidP="00097A4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20E88191" w14:textId="77777777" w:rsidR="00097A4B" w:rsidRPr="00993982" w:rsidRDefault="00097A4B" w:rsidP="00097A4B">
      <w:pPr>
        <w:pStyle w:val="Akapitzlist"/>
        <w:tabs>
          <w:tab w:val="left" w:pos="284"/>
        </w:tabs>
        <w:ind w:left="0"/>
        <w:rPr>
          <w:rFonts w:ascii="Times New Roman" w:hAnsi="Times New Roman" w:cs="Times New Roman"/>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Pr="00097A4B">
        <w:rPr>
          <w:rFonts w:ascii="Times New Roman" w:eastAsiaTheme="minorHAnsi" w:hAnsi="Times New Roman" w:cs="Times New Roman"/>
          <w:i/>
          <w:iCs/>
        </w:rPr>
        <w:t>Budowa boksów magazynowych do segregacji surowców wtórnych wraz z placami manewrowymi oraz budowa instalacji antyodorowej</w:t>
      </w:r>
      <w:r w:rsidRPr="00993982">
        <w:rPr>
          <w:rFonts w:ascii="Times New Roman" w:hAnsi="Times New Roman" w:cs="Times New Roman"/>
          <w:i/>
          <w:iCs/>
        </w:rPr>
        <w:t>”</w:t>
      </w:r>
      <w:r>
        <w:rPr>
          <w:rFonts w:ascii="Times New Roman" w:hAnsi="Times New Roman" w:cs="Times New Roman"/>
          <w:i/>
          <w:iCs/>
        </w:rPr>
        <w:t>.</w:t>
      </w:r>
    </w:p>
    <w:p w14:paraId="12BF5532" w14:textId="77777777" w:rsidR="00097A4B" w:rsidRPr="00993982" w:rsidRDefault="00097A4B" w:rsidP="00097A4B">
      <w:pPr>
        <w:jc w:val="both"/>
        <w:rPr>
          <w:rFonts w:ascii="Times New Roman" w:hAnsi="Times New Roman" w:cs="Times New Roman"/>
          <w:sz w:val="21"/>
          <w:szCs w:val="21"/>
        </w:rPr>
      </w:pPr>
    </w:p>
    <w:p w14:paraId="51342303" w14:textId="77777777" w:rsidR="00097A4B" w:rsidRPr="007158C0" w:rsidRDefault="00097A4B" w:rsidP="00097A4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583002FE" w14:textId="77777777" w:rsidR="00097A4B" w:rsidRPr="002630AF" w:rsidRDefault="00097A4B" w:rsidP="00097A4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44EFA4C9" w14:textId="77777777" w:rsidR="00097A4B" w:rsidRPr="007158C0" w:rsidRDefault="00097A4B" w:rsidP="00097A4B">
      <w:pPr>
        <w:jc w:val="center"/>
        <w:rPr>
          <w:rFonts w:ascii="Times New Roman" w:hAnsi="Times New Roman" w:cs="Times New Roman"/>
          <w:b/>
          <w:color w:val="FF0000"/>
          <w:lang w:eastAsia="ar-SA"/>
        </w:rPr>
      </w:pPr>
    </w:p>
    <w:p w14:paraId="38919D0B" w14:textId="77777777" w:rsidR="00097A4B" w:rsidRPr="002630AF" w:rsidRDefault="00097A4B" w:rsidP="00097A4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454289A9" w14:textId="77777777" w:rsidR="00097A4B" w:rsidRPr="002630AF" w:rsidRDefault="00097A4B" w:rsidP="00097A4B"/>
    <w:p w14:paraId="24A7E9FE" w14:textId="77777777" w:rsidR="00097A4B" w:rsidRPr="007158C0" w:rsidRDefault="00097A4B" w:rsidP="00097A4B">
      <w:pPr>
        <w:jc w:val="both"/>
        <w:rPr>
          <w:rFonts w:ascii="Times New Roman" w:hAnsi="Times New Roman" w:cs="Times New Roman"/>
        </w:rPr>
      </w:pPr>
    </w:p>
    <w:p w14:paraId="58C887B2" w14:textId="77777777" w:rsidR="00097A4B" w:rsidRPr="007158C0" w:rsidRDefault="00097A4B" w:rsidP="00097A4B">
      <w:pPr>
        <w:jc w:val="right"/>
        <w:rPr>
          <w:rFonts w:ascii="Times New Roman" w:hAnsi="Times New Roman" w:cs="Times New Roman"/>
        </w:rPr>
      </w:pPr>
    </w:p>
    <w:p w14:paraId="200A8A03" w14:textId="77777777" w:rsidR="00097A4B" w:rsidRDefault="00097A4B" w:rsidP="00097A4B">
      <w:pPr>
        <w:jc w:val="right"/>
        <w:rPr>
          <w:rFonts w:ascii="Times New Roman" w:hAnsi="Times New Roman" w:cs="Times New Roman"/>
        </w:rPr>
      </w:pPr>
    </w:p>
    <w:p w14:paraId="4F5D6078" w14:textId="77777777" w:rsidR="00097A4B" w:rsidRDefault="00097A4B" w:rsidP="00097A4B">
      <w:pPr>
        <w:jc w:val="right"/>
        <w:rPr>
          <w:rFonts w:ascii="Times New Roman" w:hAnsi="Times New Roman" w:cs="Times New Roman"/>
        </w:rPr>
      </w:pPr>
    </w:p>
    <w:p w14:paraId="4C4AAB18" w14:textId="77777777" w:rsidR="00097A4B" w:rsidRDefault="00097A4B" w:rsidP="00097A4B">
      <w:pPr>
        <w:jc w:val="right"/>
        <w:rPr>
          <w:rFonts w:ascii="Times New Roman" w:hAnsi="Times New Roman" w:cs="Times New Roman"/>
        </w:rPr>
      </w:pPr>
    </w:p>
    <w:p w14:paraId="679286D7" w14:textId="77777777" w:rsidR="00097A4B" w:rsidRDefault="00097A4B" w:rsidP="00097A4B">
      <w:pPr>
        <w:jc w:val="right"/>
        <w:rPr>
          <w:rFonts w:ascii="Times New Roman" w:hAnsi="Times New Roman" w:cs="Times New Roman"/>
        </w:rPr>
      </w:pPr>
    </w:p>
    <w:p w14:paraId="7B4BDF1D" w14:textId="77777777" w:rsidR="00097A4B" w:rsidRDefault="00097A4B" w:rsidP="00097A4B">
      <w:pPr>
        <w:jc w:val="right"/>
        <w:rPr>
          <w:rFonts w:ascii="Times New Roman" w:hAnsi="Times New Roman" w:cs="Times New Roman"/>
        </w:rPr>
      </w:pPr>
    </w:p>
    <w:p w14:paraId="28BB42CA" w14:textId="77777777" w:rsidR="00097A4B" w:rsidRDefault="00097A4B" w:rsidP="00097A4B">
      <w:pPr>
        <w:jc w:val="right"/>
        <w:rPr>
          <w:rFonts w:ascii="Times New Roman" w:hAnsi="Times New Roman" w:cs="Times New Roman"/>
        </w:rPr>
      </w:pPr>
    </w:p>
    <w:p w14:paraId="32FDFE8C" w14:textId="77777777" w:rsidR="00097A4B" w:rsidRDefault="00097A4B" w:rsidP="00097A4B">
      <w:pPr>
        <w:jc w:val="right"/>
        <w:rPr>
          <w:rFonts w:ascii="Times New Roman" w:hAnsi="Times New Roman" w:cs="Times New Roman"/>
        </w:rPr>
      </w:pPr>
    </w:p>
    <w:p w14:paraId="551B1F6B" w14:textId="77777777" w:rsidR="00097A4B" w:rsidRDefault="00097A4B" w:rsidP="00097A4B">
      <w:pPr>
        <w:jc w:val="right"/>
        <w:rPr>
          <w:rFonts w:ascii="Times New Roman" w:hAnsi="Times New Roman" w:cs="Times New Roman"/>
        </w:rPr>
      </w:pPr>
    </w:p>
    <w:p w14:paraId="0C912E8E" w14:textId="77777777" w:rsidR="00097A4B" w:rsidRDefault="00097A4B" w:rsidP="00097A4B">
      <w:pPr>
        <w:jc w:val="right"/>
        <w:rPr>
          <w:rFonts w:ascii="Times New Roman" w:hAnsi="Times New Roman" w:cs="Times New Roman"/>
        </w:rPr>
      </w:pPr>
    </w:p>
    <w:p w14:paraId="38B3B988" w14:textId="77777777" w:rsidR="00097A4B" w:rsidRDefault="00097A4B" w:rsidP="00097A4B">
      <w:pPr>
        <w:jc w:val="right"/>
        <w:rPr>
          <w:rFonts w:ascii="Times New Roman" w:hAnsi="Times New Roman" w:cs="Times New Roman"/>
        </w:rPr>
      </w:pPr>
    </w:p>
    <w:p w14:paraId="61E155DE" w14:textId="77777777" w:rsidR="00097A4B" w:rsidRDefault="00097A4B" w:rsidP="00097A4B">
      <w:pPr>
        <w:jc w:val="right"/>
        <w:rPr>
          <w:rFonts w:ascii="Times New Roman" w:hAnsi="Times New Roman" w:cs="Times New Roman"/>
        </w:rPr>
      </w:pPr>
    </w:p>
    <w:p w14:paraId="1CA82015" w14:textId="77777777" w:rsidR="00097A4B" w:rsidRDefault="00097A4B" w:rsidP="00097A4B">
      <w:pPr>
        <w:jc w:val="right"/>
        <w:rPr>
          <w:rFonts w:ascii="Times New Roman" w:hAnsi="Times New Roman" w:cs="Times New Roman"/>
        </w:rPr>
      </w:pPr>
    </w:p>
    <w:p w14:paraId="78E397D2" w14:textId="77777777" w:rsidR="00097A4B" w:rsidRDefault="00097A4B" w:rsidP="00097A4B">
      <w:pPr>
        <w:jc w:val="right"/>
        <w:rPr>
          <w:rFonts w:ascii="Times New Roman" w:hAnsi="Times New Roman" w:cs="Times New Roman"/>
        </w:rPr>
      </w:pPr>
    </w:p>
    <w:p w14:paraId="4E445D75" w14:textId="77777777" w:rsidR="00097A4B" w:rsidRDefault="00097A4B" w:rsidP="00097A4B">
      <w:pPr>
        <w:jc w:val="right"/>
        <w:rPr>
          <w:rFonts w:ascii="Times New Roman" w:hAnsi="Times New Roman" w:cs="Times New Roman"/>
        </w:rPr>
      </w:pPr>
    </w:p>
    <w:p w14:paraId="2FC2293F" w14:textId="77777777" w:rsidR="00097A4B" w:rsidRDefault="00097A4B" w:rsidP="00097A4B">
      <w:pPr>
        <w:jc w:val="right"/>
        <w:rPr>
          <w:rFonts w:ascii="Times New Roman" w:hAnsi="Times New Roman" w:cs="Times New Roman"/>
        </w:rPr>
      </w:pPr>
    </w:p>
    <w:p w14:paraId="46B52443" w14:textId="77777777" w:rsidR="00097A4B" w:rsidRDefault="00097A4B" w:rsidP="00097A4B">
      <w:pPr>
        <w:jc w:val="right"/>
        <w:rPr>
          <w:rFonts w:ascii="Times New Roman" w:hAnsi="Times New Roman" w:cs="Times New Roman"/>
        </w:rPr>
      </w:pPr>
    </w:p>
    <w:p w14:paraId="2E3CF808" w14:textId="77777777" w:rsidR="00097A4B" w:rsidRDefault="00097A4B" w:rsidP="00097A4B">
      <w:pPr>
        <w:jc w:val="right"/>
        <w:rPr>
          <w:rFonts w:ascii="Times New Roman" w:hAnsi="Times New Roman" w:cs="Times New Roman"/>
        </w:rPr>
      </w:pPr>
    </w:p>
    <w:p w14:paraId="74040EA3" w14:textId="77777777" w:rsidR="00097A4B" w:rsidRDefault="00097A4B" w:rsidP="00097A4B">
      <w:pPr>
        <w:jc w:val="right"/>
        <w:rPr>
          <w:rFonts w:ascii="Times New Roman" w:hAnsi="Times New Roman" w:cs="Times New Roman"/>
        </w:rPr>
      </w:pPr>
    </w:p>
    <w:p w14:paraId="5AB28B35" w14:textId="77777777" w:rsidR="00097A4B" w:rsidRDefault="00097A4B" w:rsidP="00097A4B">
      <w:pPr>
        <w:jc w:val="right"/>
        <w:rPr>
          <w:rFonts w:ascii="Times New Roman" w:hAnsi="Times New Roman" w:cs="Times New Roman"/>
        </w:rPr>
      </w:pPr>
    </w:p>
    <w:p w14:paraId="0E93642C" w14:textId="77777777" w:rsidR="00097A4B" w:rsidRDefault="00097A4B" w:rsidP="00097A4B">
      <w:pPr>
        <w:jc w:val="right"/>
        <w:rPr>
          <w:rFonts w:ascii="Times New Roman" w:hAnsi="Times New Roman" w:cs="Times New Roman"/>
        </w:rPr>
      </w:pPr>
    </w:p>
    <w:p w14:paraId="47769F63" w14:textId="77777777" w:rsidR="00097A4B" w:rsidRDefault="00097A4B" w:rsidP="00097A4B">
      <w:pPr>
        <w:jc w:val="right"/>
        <w:rPr>
          <w:rFonts w:ascii="Times New Roman" w:hAnsi="Times New Roman" w:cs="Times New Roman"/>
        </w:rPr>
      </w:pPr>
    </w:p>
    <w:p w14:paraId="2CCD63AB" w14:textId="77777777" w:rsidR="00097A4B" w:rsidRDefault="00097A4B" w:rsidP="00097A4B">
      <w:pPr>
        <w:jc w:val="right"/>
        <w:rPr>
          <w:rFonts w:ascii="Times New Roman" w:hAnsi="Times New Roman" w:cs="Times New Roman"/>
        </w:rPr>
      </w:pPr>
    </w:p>
    <w:p w14:paraId="5E7574A1" w14:textId="77777777" w:rsidR="00097A4B" w:rsidRDefault="00097A4B" w:rsidP="00097A4B">
      <w:pPr>
        <w:jc w:val="right"/>
        <w:rPr>
          <w:rFonts w:ascii="Times New Roman" w:hAnsi="Times New Roman" w:cs="Times New Roman"/>
        </w:rPr>
      </w:pPr>
    </w:p>
    <w:p w14:paraId="5B0838B3" w14:textId="77777777" w:rsidR="00097A4B" w:rsidRDefault="00097A4B" w:rsidP="003533FE">
      <w:pPr>
        <w:jc w:val="right"/>
        <w:rPr>
          <w:rFonts w:ascii="Times New Roman" w:hAnsi="Times New Roman" w:cs="Times New Roman"/>
        </w:rPr>
      </w:pPr>
    </w:p>
    <w:p w14:paraId="657420AA" w14:textId="77777777" w:rsidR="003C67E1" w:rsidRDefault="003C67E1" w:rsidP="003533FE">
      <w:pPr>
        <w:jc w:val="right"/>
        <w:rPr>
          <w:rFonts w:ascii="Times New Roman" w:hAnsi="Times New Roman" w:cs="Times New Roman"/>
        </w:rPr>
      </w:pPr>
    </w:p>
    <w:p w14:paraId="3315FA57" w14:textId="77777777" w:rsidR="00097A4B" w:rsidRDefault="00097A4B" w:rsidP="003533FE">
      <w:pPr>
        <w:jc w:val="right"/>
        <w:rPr>
          <w:rFonts w:ascii="Times New Roman" w:hAnsi="Times New Roman" w:cs="Times New Roman"/>
        </w:rPr>
      </w:pPr>
    </w:p>
    <w:p w14:paraId="6D31BA9D" w14:textId="77777777"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3</w:t>
      </w:r>
    </w:p>
    <w:p w14:paraId="27D0FF2A" w14:textId="77777777" w:rsidR="005261D5" w:rsidRPr="003B31A1" w:rsidRDefault="005261D5" w:rsidP="005261D5">
      <w:pPr>
        <w:spacing w:before="194"/>
        <w:rPr>
          <w:rFonts w:ascii="Times New Roman" w:hAnsi="Times New Roman" w:cs="Times New Roman"/>
          <w:bCs/>
        </w:rPr>
      </w:pPr>
      <w:r w:rsidRPr="003B31A1">
        <w:rPr>
          <w:rFonts w:ascii="Times New Roman" w:hAnsi="Times New Roman" w:cs="Times New Roman"/>
          <w:bCs/>
        </w:rPr>
        <w:t>ZP.271.</w:t>
      </w:r>
      <w:r w:rsidR="00E93B41">
        <w:rPr>
          <w:rFonts w:ascii="Times New Roman" w:hAnsi="Times New Roman" w:cs="Times New Roman"/>
          <w:bCs/>
        </w:rPr>
        <w:t>6</w:t>
      </w:r>
      <w:r w:rsidR="002D705E">
        <w:rPr>
          <w:rFonts w:ascii="Times New Roman" w:hAnsi="Times New Roman" w:cs="Times New Roman"/>
          <w:bCs/>
        </w:rPr>
        <w:t>.2024</w:t>
      </w:r>
    </w:p>
    <w:p w14:paraId="17D9B7EA" w14:textId="77777777" w:rsidR="003533FE" w:rsidRPr="003B31A1" w:rsidRDefault="003533FE" w:rsidP="003533FE">
      <w:pPr>
        <w:rPr>
          <w:rFonts w:ascii="Times New Roman" w:hAnsi="Times New Roman" w:cs="Times New Roman"/>
          <w:b/>
        </w:rPr>
      </w:pPr>
    </w:p>
    <w:p w14:paraId="167154B1" w14:textId="77777777" w:rsidR="003533FE" w:rsidRPr="003B31A1" w:rsidRDefault="003533FE" w:rsidP="003533FE">
      <w:pPr>
        <w:ind w:left="5040" w:firstLine="720"/>
        <w:rPr>
          <w:rFonts w:ascii="Times New Roman" w:hAnsi="Times New Roman" w:cs="Times New Roman"/>
          <w:b/>
        </w:rPr>
      </w:pPr>
      <w:r w:rsidRPr="003B31A1">
        <w:rPr>
          <w:rFonts w:ascii="Times New Roman" w:hAnsi="Times New Roman" w:cs="Times New Roman"/>
          <w:b/>
        </w:rPr>
        <w:t>Zamawiający:</w:t>
      </w:r>
    </w:p>
    <w:p w14:paraId="14CAC51F" w14:textId="77777777" w:rsidR="007E7508" w:rsidRPr="003B31A1" w:rsidRDefault="007E7508" w:rsidP="007E7508">
      <w:pPr>
        <w:ind w:left="5760"/>
        <w:rPr>
          <w:rFonts w:ascii="Times New Roman" w:hAnsi="Times New Roman" w:cs="Times New Roman"/>
        </w:rPr>
      </w:pPr>
      <w:bookmarkStart w:id="11" w:name="_Hlk170134313"/>
      <w:r w:rsidRPr="003B31A1">
        <w:rPr>
          <w:rFonts w:ascii="Times New Roman" w:hAnsi="Times New Roman" w:cs="Times New Roman"/>
        </w:rPr>
        <w:t xml:space="preserve">Związek Gmin Ziemi Kujawskiej </w:t>
      </w:r>
    </w:p>
    <w:p w14:paraId="41F9004B" w14:textId="77777777" w:rsidR="007E7508" w:rsidRPr="003B31A1" w:rsidRDefault="007E7508" w:rsidP="007E7508">
      <w:pPr>
        <w:ind w:left="5040" w:firstLine="720"/>
        <w:rPr>
          <w:rFonts w:ascii="Times New Roman" w:hAnsi="Times New Roman" w:cs="Times New Roman"/>
        </w:rPr>
      </w:pPr>
      <w:r w:rsidRPr="003B31A1">
        <w:rPr>
          <w:rFonts w:ascii="Times New Roman" w:hAnsi="Times New Roman" w:cs="Times New Roman"/>
        </w:rPr>
        <w:t>ul. Chopina 4</w:t>
      </w:r>
    </w:p>
    <w:p w14:paraId="088D0269" w14:textId="77777777" w:rsidR="007E7508" w:rsidRPr="003B31A1" w:rsidRDefault="007E7508" w:rsidP="007E7508">
      <w:pPr>
        <w:ind w:left="5040" w:firstLine="720"/>
        <w:rPr>
          <w:rFonts w:ascii="Times New Roman" w:hAnsi="Times New Roman" w:cs="Times New Roman"/>
        </w:rPr>
      </w:pPr>
      <w:r w:rsidRPr="003B31A1">
        <w:rPr>
          <w:rFonts w:ascii="Times New Roman" w:hAnsi="Times New Roman" w:cs="Times New Roman"/>
        </w:rPr>
        <w:t>87-700 Aleksandrów Kujawski</w:t>
      </w:r>
    </w:p>
    <w:bookmarkEnd w:id="11"/>
    <w:p w14:paraId="24A21C5C" w14:textId="77777777" w:rsidR="007E7508" w:rsidRPr="003B31A1" w:rsidRDefault="007E7508" w:rsidP="003533FE">
      <w:pPr>
        <w:ind w:left="5040" w:firstLine="720"/>
        <w:rPr>
          <w:rFonts w:ascii="Times New Roman" w:hAnsi="Times New Roman" w:cs="Times New Roman"/>
          <w:b/>
        </w:rPr>
      </w:pPr>
    </w:p>
    <w:p w14:paraId="7A26C152" w14:textId="77777777" w:rsidR="003533FE" w:rsidRPr="003B31A1" w:rsidRDefault="003533FE" w:rsidP="003533FE">
      <w:pPr>
        <w:spacing w:before="101"/>
        <w:rPr>
          <w:rFonts w:ascii="Times New Roman" w:hAnsi="Times New Roman" w:cs="Times New Roman"/>
        </w:rPr>
      </w:pPr>
      <w:r w:rsidRPr="003B31A1">
        <w:rPr>
          <w:rFonts w:ascii="Times New Roman" w:hAnsi="Times New Roman" w:cs="Times New Roman"/>
        </w:rPr>
        <w:t>Wykonawca:</w:t>
      </w:r>
    </w:p>
    <w:p w14:paraId="3BD36711"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3825CFD1"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1DA25A32"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786AFEC3"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3BBC6D6F" w14:textId="77777777" w:rsidR="003533FE" w:rsidRPr="003B31A1" w:rsidRDefault="003533FE" w:rsidP="003533FE">
      <w:pPr>
        <w:ind w:left="136"/>
        <w:rPr>
          <w:rFonts w:ascii="Times New Roman" w:hAnsi="Times New Roman" w:cs="Times New Roman"/>
          <w:i/>
          <w:sz w:val="18"/>
          <w:szCs w:val="18"/>
        </w:rPr>
      </w:pPr>
      <w:r w:rsidRPr="003B31A1">
        <w:rPr>
          <w:rFonts w:ascii="Times New Roman" w:hAnsi="Times New Roman" w:cs="Times New Roman"/>
          <w:i/>
          <w:sz w:val="18"/>
          <w:szCs w:val="18"/>
        </w:rPr>
        <w:t>(pełna nazwa/firma, adres,</w:t>
      </w:r>
    </w:p>
    <w:p w14:paraId="46BF190F" w14:textId="77777777" w:rsidR="003533FE" w:rsidRPr="003B31A1" w:rsidRDefault="003533FE" w:rsidP="003533FE">
      <w:pPr>
        <w:ind w:left="136" w:right="6693"/>
        <w:rPr>
          <w:rFonts w:ascii="Times New Roman" w:hAnsi="Times New Roman" w:cs="Times New Roman"/>
          <w:i/>
          <w:sz w:val="18"/>
          <w:szCs w:val="18"/>
        </w:rPr>
      </w:pPr>
      <w:r w:rsidRPr="003B31A1">
        <w:rPr>
          <w:rFonts w:ascii="Times New Roman" w:hAnsi="Times New Roman" w:cs="Times New Roman"/>
          <w:i/>
          <w:sz w:val="18"/>
          <w:szCs w:val="18"/>
        </w:rPr>
        <w:t>w zależności od podmiotu: NIP/PESEL, KRS/CEiDG)</w:t>
      </w:r>
    </w:p>
    <w:p w14:paraId="2C313735" w14:textId="77777777" w:rsidR="003533FE" w:rsidRPr="003B31A1" w:rsidRDefault="003533FE" w:rsidP="003533FE">
      <w:pPr>
        <w:pStyle w:val="Tekstpodstawowy"/>
        <w:spacing w:before="3"/>
        <w:rPr>
          <w:rFonts w:ascii="Times New Roman" w:hAnsi="Times New Roman" w:cs="Times New Roman"/>
          <w:i/>
          <w:sz w:val="22"/>
          <w:szCs w:val="22"/>
        </w:rPr>
      </w:pPr>
    </w:p>
    <w:p w14:paraId="771FAF29" w14:textId="77777777" w:rsidR="003533FE" w:rsidRPr="003B31A1" w:rsidRDefault="003533FE" w:rsidP="003533FE">
      <w:pPr>
        <w:spacing w:before="1"/>
        <w:ind w:left="136"/>
        <w:rPr>
          <w:rFonts w:ascii="Times New Roman" w:hAnsi="Times New Roman" w:cs="Times New Roman"/>
        </w:rPr>
      </w:pPr>
      <w:r w:rsidRPr="003B31A1">
        <w:rPr>
          <w:rFonts w:ascii="Times New Roman" w:hAnsi="Times New Roman" w:cs="Times New Roman"/>
          <w:u w:val="single"/>
        </w:rPr>
        <w:t>reprezentowany przez:</w:t>
      </w:r>
    </w:p>
    <w:p w14:paraId="158FBFF8"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46C43B2D" w14:textId="77777777" w:rsidR="003533FE" w:rsidRPr="003B31A1" w:rsidRDefault="003533FE" w:rsidP="003533FE">
      <w:pPr>
        <w:spacing w:before="121"/>
        <w:rPr>
          <w:rFonts w:ascii="Times New Roman" w:hAnsi="Times New Roman" w:cs="Times New Roman"/>
        </w:rPr>
      </w:pPr>
      <w:r w:rsidRPr="003B31A1">
        <w:rPr>
          <w:rFonts w:ascii="Times New Roman" w:hAnsi="Times New Roman" w:cs="Times New Roman"/>
        </w:rPr>
        <w:t>…………………………………….</w:t>
      </w:r>
    </w:p>
    <w:p w14:paraId="711EFC05"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4CB74161" w14:textId="77777777" w:rsidR="003533FE" w:rsidRPr="003B31A1" w:rsidRDefault="003533FE" w:rsidP="003533FE">
      <w:pPr>
        <w:spacing w:before="121"/>
        <w:ind w:left="136"/>
        <w:rPr>
          <w:rFonts w:ascii="Times New Roman" w:hAnsi="Times New Roman" w:cs="Times New Roman"/>
          <w:i/>
          <w:sz w:val="18"/>
          <w:szCs w:val="18"/>
        </w:rPr>
      </w:pPr>
      <w:r w:rsidRPr="003B31A1">
        <w:rPr>
          <w:rFonts w:ascii="Times New Roman" w:hAnsi="Times New Roman" w:cs="Times New Roman"/>
          <w:i/>
          <w:sz w:val="18"/>
          <w:szCs w:val="18"/>
        </w:rPr>
        <w:t>(imię, nazwisko, stanowisko/podstawa do reprezentacji)</w:t>
      </w:r>
    </w:p>
    <w:p w14:paraId="2D53FFEE" w14:textId="77777777" w:rsidR="003533FE" w:rsidRPr="003B31A1" w:rsidRDefault="003533FE" w:rsidP="003533FE"/>
    <w:p w14:paraId="0A8E1133" w14:textId="77777777" w:rsidR="003533FE" w:rsidRPr="003B31A1" w:rsidRDefault="003533FE" w:rsidP="003533FE"/>
    <w:p w14:paraId="07368CCD" w14:textId="77777777" w:rsidR="003533FE" w:rsidRPr="003B31A1" w:rsidRDefault="003533FE" w:rsidP="003533FE">
      <w:pPr>
        <w:pStyle w:val="Tekstpodstawowy"/>
        <w:rPr>
          <w:rFonts w:ascii="Times New Roman" w:hAnsi="Times New Roman" w:cs="Times New Roman"/>
          <w:i/>
          <w:sz w:val="22"/>
          <w:szCs w:val="22"/>
        </w:rPr>
      </w:pPr>
    </w:p>
    <w:p w14:paraId="52C43B96" w14:textId="77777777" w:rsidR="003533FE" w:rsidRPr="003B31A1" w:rsidRDefault="003533FE" w:rsidP="003533FE">
      <w:pPr>
        <w:pStyle w:val="Tekstpodstawowy"/>
        <w:spacing w:before="1"/>
        <w:rPr>
          <w:rFonts w:ascii="Times New Roman" w:hAnsi="Times New Roman" w:cs="Times New Roman"/>
          <w:i/>
          <w:sz w:val="22"/>
          <w:szCs w:val="22"/>
        </w:rPr>
      </w:pPr>
    </w:p>
    <w:p w14:paraId="4D2EBC4A" w14:textId="77777777" w:rsidR="003533FE" w:rsidRPr="003B31A1" w:rsidRDefault="003533FE" w:rsidP="003533FE">
      <w:pPr>
        <w:ind w:left="136"/>
        <w:jc w:val="center"/>
        <w:rPr>
          <w:rFonts w:ascii="Times New Roman" w:hAnsi="Times New Roman" w:cs="Times New Roman"/>
          <w:b/>
        </w:rPr>
      </w:pPr>
      <w:r w:rsidRPr="003B31A1">
        <w:rPr>
          <w:rFonts w:ascii="Times New Roman" w:hAnsi="Times New Roman" w:cs="Times New Roman"/>
          <w:b/>
          <w:highlight w:val="lightGray"/>
        </w:rPr>
        <w:t>OŚWIADCZENIE DOTYCZĄCE PODANYCH INFORMACJI:</w:t>
      </w:r>
    </w:p>
    <w:p w14:paraId="14FA31B6" w14:textId="77777777" w:rsidR="003533FE" w:rsidRPr="003B31A1" w:rsidRDefault="003533FE" w:rsidP="003533FE">
      <w:pPr>
        <w:pStyle w:val="Tekstpodstawowy"/>
        <w:rPr>
          <w:rFonts w:ascii="Times New Roman" w:hAnsi="Times New Roman" w:cs="Times New Roman"/>
          <w:b/>
          <w:sz w:val="22"/>
          <w:szCs w:val="22"/>
        </w:rPr>
      </w:pPr>
    </w:p>
    <w:p w14:paraId="5D51C9E3" w14:textId="77777777" w:rsidR="00097A4B" w:rsidRPr="009D54E1" w:rsidRDefault="00097A4B" w:rsidP="00097A4B">
      <w:pPr>
        <w:pStyle w:val="Akapitzlist"/>
        <w:tabs>
          <w:tab w:val="left" w:pos="284"/>
        </w:tabs>
        <w:ind w:left="0"/>
        <w:rPr>
          <w:rFonts w:ascii="Times New Roman" w:hAnsi="Times New Roman" w:cs="Times New Roman"/>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bookmarkStart w:id="12" w:name="_Hlk170134336"/>
      <w:r w:rsidRPr="00097A4B">
        <w:rPr>
          <w:rFonts w:ascii="Times New Roman" w:eastAsiaTheme="minorHAnsi" w:hAnsi="Times New Roman" w:cs="Times New Roman"/>
          <w:i/>
          <w:iCs/>
        </w:rPr>
        <w:t>Budowa boksów magazynowych do segregacji surowców wtórnych wraz z placami manewrowymi oraz budowa instalacji antyodorowej</w:t>
      </w:r>
      <w:bookmarkEnd w:id="12"/>
      <w:r w:rsidRPr="00993982">
        <w:rPr>
          <w:rFonts w:ascii="Times New Roman" w:hAnsi="Times New Roman" w:cs="Times New Roman"/>
          <w:i/>
          <w:iCs/>
        </w:rPr>
        <w:t>”</w:t>
      </w:r>
      <w:r w:rsidRPr="00993982">
        <w:rPr>
          <w:rFonts w:ascii="Times New Roman" w:hAnsi="Times New Roman" w:cs="Times New Roman"/>
        </w:rPr>
        <w:t xml:space="preserve"> są aktualne  i zgodne z prawdą oraz zostały przedstawione z pełną świadomością konsekwencji wprowadzenia Zamawiającego</w:t>
      </w:r>
      <w:r w:rsidRPr="004862F1">
        <w:rPr>
          <w:rFonts w:ascii="Times New Roman" w:hAnsi="Times New Roman" w:cs="Times New Roman"/>
        </w:rPr>
        <w:t xml:space="preserve"> w błąd przy przedstawianiu</w:t>
      </w:r>
      <w:r w:rsidR="00003563">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25BB0134" w14:textId="77777777" w:rsidR="003533FE" w:rsidRPr="003B31A1" w:rsidRDefault="003533FE" w:rsidP="003533FE">
      <w:pPr>
        <w:rPr>
          <w:sz w:val="24"/>
        </w:rPr>
      </w:pPr>
    </w:p>
    <w:p w14:paraId="1229E569" w14:textId="77777777" w:rsidR="00097A4B" w:rsidRPr="002630AF" w:rsidRDefault="00097A4B" w:rsidP="00097A4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6C52A57D" w14:textId="77777777" w:rsidR="003533FE" w:rsidRPr="003B31A1" w:rsidRDefault="003533FE" w:rsidP="00097A4B">
      <w:pPr>
        <w:jc w:val="center"/>
        <w:rPr>
          <w:sz w:val="24"/>
        </w:rPr>
      </w:pPr>
    </w:p>
    <w:p w14:paraId="39A39D07" w14:textId="77777777" w:rsidR="003533FE" w:rsidRPr="003B31A1" w:rsidRDefault="003533FE" w:rsidP="003533FE">
      <w:pPr>
        <w:rPr>
          <w:sz w:val="24"/>
        </w:rPr>
      </w:pPr>
    </w:p>
    <w:p w14:paraId="54CBEFAE" w14:textId="77777777" w:rsidR="003533FE" w:rsidRPr="003B31A1" w:rsidRDefault="003533FE" w:rsidP="003533FE">
      <w:pPr>
        <w:rPr>
          <w:sz w:val="24"/>
        </w:rPr>
      </w:pPr>
    </w:p>
    <w:p w14:paraId="2EB6D3C2" w14:textId="77777777" w:rsidR="002136D6" w:rsidRDefault="002136D6" w:rsidP="00736B22">
      <w:pPr>
        <w:pStyle w:val="Standard"/>
        <w:jc w:val="right"/>
      </w:pPr>
    </w:p>
    <w:p w14:paraId="36E68262" w14:textId="77777777" w:rsidR="002136D6" w:rsidRDefault="002136D6" w:rsidP="00736B22">
      <w:pPr>
        <w:pStyle w:val="Standard"/>
        <w:jc w:val="right"/>
      </w:pPr>
    </w:p>
    <w:p w14:paraId="4424B953" w14:textId="77777777" w:rsidR="005B5721" w:rsidRDefault="006624BA" w:rsidP="005B5721">
      <w:pPr>
        <w:rPr>
          <w:rFonts w:ascii="Times New Roman" w:eastAsia="Times New Roman" w:hAnsi="Times New Roman" w:cs="Times New Roman"/>
          <w:kern w:val="3"/>
          <w:lang w:eastAsia="zh-CN"/>
        </w:rPr>
      </w:pPr>
      <w:r>
        <w:rPr>
          <w:rFonts w:ascii="Times New Roman" w:eastAsia="Times New Roman" w:hAnsi="Times New Roman" w:cs="Times New Roman"/>
          <w:kern w:val="3"/>
          <w:lang w:eastAsia="zh-CN"/>
        </w:rPr>
        <w:t>\</w:t>
      </w:r>
    </w:p>
    <w:p w14:paraId="4FE6892E" w14:textId="77777777" w:rsidR="006624BA" w:rsidRDefault="006624BA" w:rsidP="005B5721">
      <w:pPr>
        <w:rPr>
          <w:rFonts w:ascii="Times New Roman" w:hAnsi="Times New Roman" w:cs="Times New Roman"/>
        </w:rPr>
      </w:pPr>
    </w:p>
    <w:p w14:paraId="69BF7EAE" w14:textId="77777777" w:rsidR="00131664" w:rsidRDefault="00131664" w:rsidP="005B5721">
      <w:pPr>
        <w:rPr>
          <w:rFonts w:ascii="Times New Roman" w:hAnsi="Times New Roman" w:cs="Times New Roman"/>
        </w:rPr>
      </w:pPr>
    </w:p>
    <w:p w14:paraId="2A50596B" w14:textId="77777777" w:rsidR="00131664" w:rsidRDefault="00131664" w:rsidP="005B5721">
      <w:pPr>
        <w:rPr>
          <w:rFonts w:ascii="Times New Roman" w:hAnsi="Times New Roman" w:cs="Times New Roman"/>
        </w:rPr>
      </w:pPr>
    </w:p>
    <w:p w14:paraId="5A29965B" w14:textId="77777777" w:rsidR="006624BA" w:rsidRPr="00D523BE" w:rsidRDefault="006624BA" w:rsidP="006624BA">
      <w:pPr>
        <w:jc w:val="right"/>
        <w:rPr>
          <w:rFonts w:ascii="Times New Roman" w:hAnsi="Times New Roman" w:cs="Times New Roman"/>
        </w:rPr>
      </w:pPr>
      <w:r w:rsidRPr="00D523BE">
        <w:rPr>
          <w:rFonts w:ascii="Times New Roman" w:hAnsi="Times New Roman" w:cs="Times New Roman"/>
        </w:rPr>
        <w:lastRenderedPageBreak/>
        <w:t>ZAŁĄCZNIK Nr 4</w:t>
      </w:r>
    </w:p>
    <w:p w14:paraId="087A0970" w14:textId="77777777" w:rsidR="006624BA" w:rsidRPr="00D523BE" w:rsidRDefault="006624BA" w:rsidP="006624BA">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4CC8C223" w14:textId="77777777" w:rsidR="006624BA" w:rsidRPr="00D523BE" w:rsidRDefault="006624BA" w:rsidP="006624BA">
      <w:pPr>
        <w:pStyle w:val="Tekstpodstawowy2"/>
        <w:spacing w:after="0" w:line="240" w:lineRule="auto"/>
        <w:jc w:val="center"/>
        <w:rPr>
          <w:rFonts w:ascii="Times New Roman" w:hAnsi="Times New Roman" w:cs="Times New Roman"/>
          <w:b/>
        </w:rPr>
      </w:pPr>
    </w:p>
    <w:p w14:paraId="4CCC983F" w14:textId="77777777" w:rsidR="006624BA" w:rsidRPr="00D523BE" w:rsidRDefault="006624BA" w:rsidP="006624BA">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Pr>
          <w:rFonts w:ascii="Times New Roman" w:hAnsi="Times New Roman" w:cs="Times New Roman"/>
          <w:b/>
        </w:rPr>
        <w:t>4</w:t>
      </w:r>
      <w:r w:rsidRPr="00D523BE">
        <w:rPr>
          <w:rFonts w:ascii="Times New Roman" w:hAnsi="Times New Roman" w:cs="Times New Roman"/>
          <w:b/>
          <w:color w:val="000000"/>
        </w:rPr>
        <w:t>/ZP</w:t>
      </w:r>
    </w:p>
    <w:p w14:paraId="5FF9996D" w14:textId="77777777" w:rsidR="006624BA" w:rsidRPr="00D523BE" w:rsidRDefault="006624BA" w:rsidP="006624BA">
      <w:pPr>
        <w:pStyle w:val="Tekstpodstawowy2"/>
        <w:spacing w:after="0" w:line="240" w:lineRule="auto"/>
        <w:jc w:val="center"/>
        <w:rPr>
          <w:rFonts w:ascii="Times New Roman" w:hAnsi="Times New Roman" w:cs="Times New Roman"/>
          <w:b/>
        </w:rPr>
      </w:pPr>
    </w:p>
    <w:p w14:paraId="057FE40F" w14:textId="77777777" w:rsidR="006624BA" w:rsidRPr="00623A68" w:rsidRDefault="006624BA" w:rsidP="006624BA">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165CD7C9" w14:textId="77777777" w:rsidR="006624BA" w:rsidRPr="00623A68" w:rsidRDefault="006624BA" w:rsidP="006624BA">
      <w:pPr>
        <w:pStyle w:val="Tekstpodstawowy2"/>
        <w:spacing w:after="0" w:line="240" w:lineRule="auto"/>
        <w:rPr>
          <w:rFonts w:ascii="Times New Roman" w:hAnsi="Times New Roman" w:cs="Times New Roman"/>
          <w:sz w:val="20"/>
          <w:szCs w:val="20"/>
        </w:rPr>
      </w:pPr>
    </w:p>
    <w:p w14:paraId="02CF06AD" w14:textId="77777777" w:rsidR="006624BA" w:rsidRPr="00171419" w:rsidRDefault="006624BA" w:rsidP="006624BA">
      <w:pPr>
        <w:rPr>
          <w:rFonts w:ascii="Times New Roman" w:hAnsi="Times New Roman" w:cs="Times New Roman"/>
          <w:sz w:val="20"/>
          <w:szCs w:val="20"/>
        </w:rPr>
      </w:pPr>
      <w:r w:rsidRPr="00623A68">
        <w:rPr>
          <w:rFonts w:ascii="Times New Roman" w:hAnsi="Times New Roman" w:cs="Times New Roman"/>
          <w:sz w:val="20"/>
          <w:szCs w:val="20"/>
        </w:rPr>
        <w:t xml:space="preserve">I.  </w:t>
      </w:r>
      <w:r w:rsidRPr="00171419">
        <w:rPr>
          <w:rFonts w:ascii="Times New Roman" w:hAnsi="Times New Roman" w:cs="Times New Roman"/>
          <w:sz w:val="20"/>
          <w:szCs w:val="20"/>
        </w:rPr>
        <w:t>Związkiem Gmin Ziemi Kujawskiej, z siedzibą przy ul. Chopina 4, 87-700 Aleksandrów Kujawski, zwanym dalej Zamawiającym, reprezentowanym przez:</w:t>
      </w:r>
    </w:p>
    <w:p w14:paraId="5B3FC75B" w14:textId="77777777" w:rsidR="006624BA" w:rsidRPr="00171419" w:rsidRDefault="006624BA" w:rsidP="006624BA">
      <w:pPr>
        <w:rPr>
          <w:rFonts w:ascii="Times New Roman" w:hAnsi="Times New Roman" w:cs="Times New Roman"/>
          <w:sz w:val="20"/>
          <w:szCs w:val="20"/>
        </w:rPr>
      </w:pPr>
      <w:r>
        <w:rPr>
          <w:rFonts w:ascii="Times New Roman" w:hAnsi="Times New Roman" w:cs="Times New Roman"/>
          <w:sz w:val="20"/>
          <w:szCs w:val="20"/>
        </w:rPr>
        <w:t>…………………………………..</w:t>
      </w:r>
      <w:r w:rsidRPr="00171419">
        <w:rPr>
          <w:rFonts w:ascii="Times New Roman" w:hAnsi="Times New Roman" w:cs="Times New Roman"/>
          <w:sz w:val="20"/>
          <w:szCs w:val="20"/>
        </w:rPr>
        <w:t xml:space="preserve"> – Przewodniczącego Zarządu ZGZK</w:t>
      </w:r>
    </w:p>
    <w:p w14:paraId="38CFC3DB" w14:textId="122A99AC" w:rsidR="006624BA" w:rsidRPr="00171419" w:rsidRDefault="00E00CB0" w:rsidP="006624BA">
      <w:pPr>
        <w:rPr>
          <w:rFonts w:ascii="Times New Roman" w:hAnsi="Times New Roman" w:cs="Times New Roman"/>
          <w:sz w:val="20"/>
          <w:szCs w:val="20"/>
        </w:rPr>
      </w:pPr>
      <w:r>
        <w:rPr>
          <w:rFonts w:ascii="Times New Roman" w:hAnsi="Times New Roman" w:cs="Times New Roman"/>
          <w:sz w:val="20"/>
          <w:szCs w:val="20"/>
        </w:rPr>
        <w:t>…………………………………..</w:t>
      </w:r>
      <w:r w:rsidR="006624BA" w:rsidRPr="00171419">
        <w:rPr>
          <w:rFonts w:ascii="Times New Roman" w:hAnsi="Times New Roman" w:cs="Times New Roman"/>
          <w:sz w:val="20"/>
          <w:szCs w:val="20"/>
        </w:rPr>
        <w:t xml:space="preserve"> – Zastępcę Przewodniczącego Zarządu ZGZK </w:t>
      </w:r>
    </w:p>
    <w:p w14:paraId="15997237" w14:textId="77777777" w:rsidR="006624BA" w:rsidRPr="00171419" w:rsidRDefault="006624BA" w:rsidP="006624BA">
      <w:pPr>
        <w:rPr>
          <w:rFonts w:ascii="Times New Roman" w:hAnsi="Times New Roman" w:cs="Times New Roman"/>
          <w:sz w:val="20"/>
          <w:szCs w:val="20"/>
        </w:rPr>
      </w:pPr>
      <w:r w:rsidRPr="00171419">
        <w:rPr>
          <w:rFonts w:ascii="Times New Roman" w:hAnsi="Times New Roman" w:cs="Times New Roman"/>
          <w:sz w:val="20"/>
          <w:szCs w:val="20"/>
        </w:rPr>
        <w:t xml:space="preserve">przy kontrasygnacie Głównego Księgowego ZGZK – </w:t>
      </w:r>
      <w:r>
        <w:rPr>
          <w:rFonts w:ascii="Times New Roman" w:hAnsi="Times New Roman" w:cs="Times New Roman"/>
          <w:sz w:val="20"/>
          <w:szCs w:val="20"/>
        </w:rPr>
        <w:t>………………………………………</w:t>
      </w:r>
      <w:r w:rsidRPr="00171419">
        <w:rPr>
          <w:rFonts w:ascii="Times New Roman" w:hAnsi="Times New Roman" w:cs="Times New Roman"/>
          <w:sz w:val="20"/>
          <w:szCs w:val="20"/>
        </w:rPr>
        <w:t xml:space="preserve"> </w:t>
      </w:r>
    </w:p>
    <w:p w14:paraId="3ABF70A9" w14:textId="77777777" w:rsidR="006624BA" w:rsidRPr="00623A68" w:rsidRDefault="006624BA" w:rsidP="006624BA">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a </w:t>
      </w:r>
    </w:p>
    <w:p w14:paraId="5D51E493" w14:textId="77777777" w:rsidR="006624BA" w:rsidRPr="00623A68" w:rsidRDefault="006624BA" w:rsidP="006624BA">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29BACBCC" w14:textId="77777777" w:rsidR="006624BA" w:rsidRPr="00623A68" w:rsidRDefault="006624BA" w:rsidP="006624BA">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7E291644" w14:textId="77777777" w:rsidR="006624BA" w:rsidRPr="00623A68" w:rsidRDefault="006624BA" w:rsidP="006624BA">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94821A6" w14:textId="77777777" w:rsidR="006624BA" w:rsidRPr="00623A68" w:rsidRDefault="006624BA" w:rsidP="006624BA">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2F3F82FF" w14:textId="77777777" w:rsidR="006624BA" w:rsidRPr="00623A68" w:rsidRDefault="006624BA" w:rsidP="006624BA">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32913220" w14:textId="77777777" w:rsidR="006624BA" w:rsidRPr="00623A68" w:rsidRDefault="006624BA" w:rsidP="006624BA">
      <w:pPr>
        <w:pStyle w:val="Tekstpodstawowy2"/>
        <w:spacing w:after="0" w:line="240" w:lineRule="auto"/>
        <w:rPr>
          <w:rFonts w:ascii="Times New Roman" w:hAnsi="Times New Roman" w:cs="Times New Roman"/>
          <w:sz w:val="20"/>
          <w:szCs w:val="20"/>
        </w:rPr>
      </w:pPr>
    </w:p>
    <w:p w14:paraId="073CC607" w14:textId="77777777" w:rsidR="006624BA" w:rsidRPr="00623A68" w:rsidRDefault="006624BA" w:rsidP="006624BA">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Pr>
          <w:rFonts w:ascii="Times New Roman" w:hAnsi="Times New Roman" w:cs="Times New Roman"/>
          <w:sz w:val="20"/>
          <w:szCs w:val="20"/>
        </w:rPr>
        <w:t>23</w:t>
      </w:r>
      <w:r w:rsidRPr="00623A68">
        <w:rPr>
          <w:rFonts w:ascii="Times New Roman" w:hAnsi="Times New Roman" w:cs="Times New Roman"/>
          <w:sz w:val="20"/>
          <w:szCs w:val="20"/>
        </w:rPr>
        <w:t xml:space="preserve"> r. poz. </w:t>
      </w:r>
      <w:r>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4185AA33" w14:textId="77777777" w:rsidR="006624BA" w:rsidRPr="00623A68" w:rsidRDefault="006624BA" w:rsidP="006624BA">
      <w:pPr>
        <w:rPr>
          <w:rFonts w:ascii="Times New Roman" w:hAnsi="Times New Roman" w:cs="Times New Roman"/>
          <w:b/>
          <w:sz w:val="20"/>
          <w:szCs w:val="20"/>
        </w:rPr>
      </w:pPr>
    </w:p>
    <w:p w14:paraId="3FDF2E16" w14:textId="77777777" w:rsidR="006624BA" w:rsidRPr="00623A68" w:rsidRDefault="006624BA" w:rsidP="006624B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6FF7C760" w14:textId="77777777" w:rsidR="006624BA" w:rsidRPr="00623A68" w:rsidRDefault="006624BA" w:rsidP="006624B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0FA88F5C" w14:textId="77777777" w:rsidR="006624BA" w:rsidRPr="00993982" w:rsidRDefault="006624BA" w:rsidP="00563DAE">
      <w:pPr>
        <w:pStyle w:val="Akapitzlist"/>
        <w:numPr>
          <w:ilvl w:val="0"/>
          <w:numId w:val="136"/>
        </w:numPr>
        <w:tabs>
          <w:tab w:val="left" w:pos="284"/>
        </w:tabs>
        <w:spacing w:before="0"/>
        <w:ind w:left="0" w:firstLine="0"/>
        <w:rPr>
          <w:rFonts w:ascii="Times New Roman" w:hAnsi="Times New Roman" w:cs="Times New Roman"/>
        </w:rPr>
      </w:pPr>
      <w:r w:rsidRPr="009D54E1">
        <w:rPr>
          <w:rFonts w:ascii="Times New Roman" w:eastAsia="Calibri" w:hAnsi="Times New Roman" w:cs="Times New Roman"/>
          <w:bCs/>
          <w:sz w:val="20"/>
          <w:szCs w:val="20"/>
        </w:rPr>
        <w:t>Zamawiający powierza a Wykonawca przyjmuje do wykonania realizację zadania pod nazwą „</w:t>
      </w:r>
      <w:r w:rsidRPr="00053D42">
        <w:rPr>
          <w:rFonts w:ascii="Times New Roman" w:eastAsiaTheme="minorHAnsi" w:hAnsi="Times New Roman" w:cs="Times New Roman"/>
          <w:iCs/>
          <w:sz w:val="20"/>
          <w:szCs w:val="20"/>
        </w:rPr>
        <w:t>Budowa boksów magazynowych do segregacji surowców wtórnych wraz z placami manewrowymi oraz budowa instalacji antyodorowej</w:t>
      </w:r>
      <w:r w:rsidRPr="00993982">
        <w:rPr>
          <w:rFonts w:ascii="Times New Roman" w:hAnsi="Times New Roman" w:cs="Times New Roman"/>
          <w:sz w:val="20"/>
          <w:szCs w:val="20"/>
        </w:rPr>
        <w:t>”.</w:t>
      </w:r>
    </w:p>
    <w:p w14:paraId="50907C09" w14:textId="77777777" w:rsidR="006624BA" w:rsidRDefault="006624BA" w:rsidP="00563DAE">
      <w:pPr>
        <w:pStyle w:val="Akapitzlist"/>
        <w:numPr>
          <w:ilvl w:val="0"/>
          <w:numId w:val="136"/>
        </w:numPr>
        <w:tabs>
          <w:tab w:val="left" w:pos="284"/>
        </w:tabs>
        <w:spacing w:before="0"/>
        <w:ind w:left="0" w:firstLine="0"/>
        <w:rPr>
          <w:rFonts w:ascii="Times New Roman" w:hAnsi="Times New Roman" w:cs="Times New Roman"/>
          <w:sz w:val="20"/>
          <w:szCs w:val="20"/>
        </w:rPr>
      </w:pPr>
      <w:r w:rsidRPr="00993982">
        <w:rPr>
          <w:rFonts w:ascii="Times New Roman" w:hAnsi="Times New Roman" w:cs="Times New Roman"/>
          <w:sz w:val="20"/>
          <w:szCs w:val="20"/>
        </w:rPr>
        <w:t xml:space="preserve">Przedmiot  umowy obejmuje </w:t>
      </w:r>
      <w:r w:rsidRPr="00993982">
        <w:rPr>
          <w:rFonts w:ascii="Times New Roman" w:eastAsia="Verdana" w:hAnsi="Times New Roman" w:cs="Times New Roman"/>
          <w:sz w:val="20"/>
          <w:szCs w:val="20"/>
        </w:rPr>
        <w:t>wykonanie w systemie „zaprojektuj i wybuduj”</w:t>
      </w:r>
      <w:r w:rsidRPr="00993982">
        <w:rPr>
          <w:rFonts w:ascii="Calibri" w:eastAsia="Verdana" w:hAnsi="Calibri" w:cs="Calibri"/>
          <w:sz w:val="20"/>
          <w:szCs w:val="20"/>
        </w:rPr>
        <w:t xml:space="preserve"> </w:t>
      </w:r>
      <w:r w:rsidRPr="00993982">
        <w:rPr>
          <w:rFonts w:ascii="Times New Roman" w:hAnsi="Times New Roman" w:cs="Times New Roman"/>
          <w:sz w:val="20"/>
          <w:szCs w:val="20"/>
        </w:rPr>
        <w:t>inwestycji pn.  „</w:t>
      </w:r>
      <w:r w:rsidRPr="00053D42">
        <w:rPr>
          <w:rFonts w:ascii="Times New Roman" w:eastAsiaTheme="minorHAnsi" w:hAnsi="Times New Roman" w:cs="Times New Roman"/>
          <w:iCs/>
          <w:sz w:val="20"/>
          <w:szCs w:val="20"/>
        </w:rPr>
        <w:t>Budowa boksów magazynowych do segregacji surowców wtórnych wraz z placami manewrowymi oraz budowa instalacji antyodorowej</w:t>
      </w:r>
      <w:r w:rsidRPr="00993982">
        <w:rPr>
          <w:rFonts w:ascii="Times New Roman" w:hAnsi="Times New Roman"/>
          <w:sz w:val="20"/>
          <w:szCs w:val="20"/>
        </w:rPr>
        <w:t xml:space="preserve">” </w:t>
      </w:r>
    </w:p>
    <w:p w14:paraId="51F34746" w14:textId="77777777" w:rsidR="006624BA" w:rsidRPr="00993982" w:rsidRDefault="006624BA" w:rsidP="00563DAE">
      <w:pPr>
        <w:pStyle w:val="Akapitzlist"/>
        <w:numPr>
          <w:ilvl w:val="0"/>
          <w:numId w:val="136"/>
        </w:numPr>
        <w:tabs>
          <w:tab w:val="left" w:pos="284"/>
        </w:tabs>
        <w:spacing w:before="0"/>
        <w:ind w:left="0" w:firstLine="0"/>
        <w:rPr>
          <w:rFonts w:ascii="Times New Roman" w:hAnsi="Times New Roman" w:cs="Times New Roman"/>
          <w:sz w:val="20"/>
          <w:szCs w:val="20"/>
        </w:rPr>
      </w:pPr>
      <w:r w:rsidRPr="00993982">
        <w:rPr>
          <w:rFonts w:ascii="Times New Roman" w:hAnsi="Times New Roman" w:cs="Times New Roman"/>
          <w:sz w:val="20"/>
          <w:szCs w:val="20"/>
        </w:rPr>
        <w:t xml:space="preserve">Strony przyjmują, że realizacja przedmiotu umowy obejmie dwa etapy, to jest: </w:t>
      </w:r>
    </w:p>
    <w:p w14:paraId="7D0238BE" w14:textId="1C4AF4A1" w:rsidR="0057527D" w:rsidRPr="0057527D" w:rsidRDefault="006624BA" w:rsidP="00563DAE">
      <w:pPr>
        <w:pStyle w:val="Default"/>
        <w:numPr>
          <w:ilvl w:val="0"/>
          <w:numId w:val="139"/>
        </w:numPr>
        <w:tabs>
          <w:tab w:val="left" w:pos="284"/>
        </w:tabs>
        <w:ind w:left="426" w:hanging="284"/>
        <w:jc w:val="both"/>
        <w:rPr>
          <w:rFonts w:eastAsiaTheme="minorHAnsi"/>
          <w:bCs/>
          <w:color w:val="auto"/>
          <w:sz w:val="20"/>
          <w:szCs w:val="20"/>
        </w:rPr>
      </w:pPr>
      <w:r w:rsidRPr="0057527D">
        <w:rPr>
          <w:b/>
          <w:bCs/>
          <w:sz w:val="20"/>
          <w:szCs w:val="20"/>
        </w:rPr>
        <w:t xml:space="preserve">Etap I </w:t>
      </w:r>
      <w:r w:rsidRPr="0057527D">
        <w:rPr>
          <w:sz w:val="20"/>
          <w:szCs w:val="20"/>
        </w:rPr>
        <w:t>–</w:t>
      </w:r>
      <w:r w:rsidR="0057527D" w:rsidRPr="0057527D">
        <w:rPr>
          <w:rFonts w:eastAsiaTheme="minorHAnsi"/>
          <w:sz w:val="20"/>
          <w:szCs w:val="20"/>
        </w:rPr>
        <w:t xml:space="preserve"> opracowanie projektowej dokumentacji technicznej wraz z niezbędnymi decyzjami administracyjnymi zezwalającymi na prowadzenie robót budowlanych dla zadania. </w:t>
      </w:r>
      <w:bookmarkStart w:id="13" w:name="_Hlk170367047"/>
      <w:r w:rsidR="0057527D" w:rsidRPr="0057527D">
        <w:rPr>
          <w:rFonts w:eastAsiaTheme="minorHAnsi"/>
          <w:sz w:val="20"/>
          <w:szCs w:val="20"/>
        </w:rPr>
        <w:t xml:space="preserve">Realizację projektu </w:t>
      </w:r>
      <w:bookmarkStart w:id="14" w:name="_GoBack"/>
      <w:bookmarkEnd w:id="14"/>
      <w:r w:rsidR="0057527D" w:rsidRPr="0057527D">
        <w:rPr>
          <w:rFonts w:eastAsiaTheme="minorHAnsi"/>
          <w:sz w:val="20"/>
          <w:szCs w:val="20"/>
        </w:rPr>
        <w:t xml:space="preserve">budowlanego, wykonawczego, uzyskanie wymaganych prawem decyzji oraz zezwoleń na budowę </w:t>
      </w:r>
      <w:r w:rsidR="0057527D" w:rsidRPr="0057527D">
        <w:rPr>
          <w:rFonts w:eastAsiaTheme="minorHAnsi"/>
          <w:bCs/>
          <w:color w:val="auto"/>
          <w:sz w:val="20"/>
          <w:szCs w:val="20"/>
        </w:rPr>
        <w:t xml:space="preserve">boksów </w:t>
      </w:r>
      <w:r w:rsidR="0057527D" w:rsidRPr="00474F5E">
        <w:rPr>
          <w:rFonts w:eastAsiaTheme="minorHAnsi"/>
          <w:bCs/>
          <w:color w:val="auto"/>
          <w:sz w:val="20"/>
          <w:szCs w:val="20"/>
        </w:rPr>
        <w:t xml:space="preserve">magazynowych (ognioodpornych) do segregacji surowców wtórnych wraz z placami manewrowymi w systemie typu betblock,  konstrukcja murów ognioodporna typu lego / betblock  </w:t>
      </w:r>
      <w:r w:rsidR="00933011" w:rsidRPr="00474F5E">
        <w:rPr>
          <w:rFonts w:eastAsiaTheme="minorHAnsi"/>
          <w:bCs/>
          <w:color w:val="auto"/>
          <w:sz w:val="20"/>
          <w:szCs w:val="20"/>
        </w:rPr>
        <w:t>konstrukcja murów ognioodporna typu lego / betblock   i zadaszenie</w:t>
      </w:r>
      <w:r w:rsidR="00474F5E" w:rsidRPr="00474F5E">
        <w:rPr>
          <w:rFonts w:eastAsiaTheme="minorHAnsi"/>
          <w:bCs/>
          <w:color w:val="auto"/>
          <w:sz w:val="20"/>
          <w:szCs w:val="20"/>
        </w:rPr>
        <w:t>m</w:t>
      </w:r>
      <w:r w:rsidR="00933011" w:rsidRPr="00474F5E">
        <w:rPr>
          <w:rFonts w:eastAsiaTheme="minorHAnsi"/>
          <w:bCs/>
          <w:color w:val="auto"/>
          <w:sz w:val="20"/>
          <w:szCs w:val="20"/>
        </w:rPr>
        <w:t xml:space="preserve"> z konstrukcji stalowej.</w:t>
      </w:r>
      <w:r w:rsidR="0057527D" w:rsidRPr="00474F5E">
        <w:rPr>
          <w:rFonts w:eastAsiaTheme="minorHAnsi"/>
          <w:bCs/>
          <w:color w:val="auto"/>
          <w:sz w:val="20"/>
          <w:szCs w:val="20"/>
        </w:rPr>
        <w:t xml:space="preserve"> Boksy wykonane na płycie betonowej z systemem odcieków i zraszania p.poż. oraz budowa instalacji antyodorowej celem neutralizacji</w:t>
      </w:r>
      <w:r w:rsidR="0057527D" w:rsidRPr="0057527D">
        <w:rPr>
          <w:rFonts w:eastAsiaTheme="minorHAnsi"/>
          <w:bCs/>
          <w:color w:val="auto"/>
          <w:sz w:val="20"/>
          <w:szCs w:val="20"/>
        </w:rPr>
        <w:t xml:space="preserve"> odorów, obejmująca w szczególności:</w:t>
      </w:r>
    </w:p>
    <w:bookmarkEnd w:id="13"/>
    <w:p w14:paraId="34CD7D66" w14:textId="77777777" w:rsidR="0057527D" w:rsidRPr="0057527D" w:rsidRDefault="0057527D" w:rsidP="00563DAE">
      <w:pPr>
        <w:pStyle w:val="Default"/>
        <w:numPr>
          <w:ilvl w:val="0"/>
          <w:numId w:val="140"/>
        </w:numPr>
        <w:tabs>
          <w:tab w:val="left" w:pos="284"/>
        </w:tabs>
        <w:jc w:val="both"/>
        <w:rPr>
          <w:rFonts w:eastAsiaTheme="minorHAnsi"/>
          <w:bCs/>
          <w:color w:val="auto"/>
          <w:sz w:val="20"/>
          <w:szCs w:val="20"/>
        </w:rPr>
      </w:pPr>
      <w:r w:rsidRPr="0057527D">
        <w:rPr>
          <w:rFonts w:eastAsiaTheme="minorHAnsi"/>
          <w:bCs/>
          <w:color w:val="auto"/>
          <w:sz w:val="20"/>
          <w:szCs w:val="20"/>
        </w:rPr>
        <w:t>opracowanie kompletnego projektu budowlanego wraz z niezbędnymi dodatkowymi</w:t>
      </w:r>
      <w:r>
        <w:rPr>
          <w:rFonts w:eastAsiaTheme="minorHAnsi"/>
          <w:bCs/>
          <w:color w:val="auto"/>
          <w:sz w:val="20"/>
          <w:szCs w:val="20"/>
        </w:rPr>
        <w:t xml:space="preserve"> </w:t>
      </w:r>
      <w:r w:rsidRPr="0057527D">
        <w:rPr>
          <w:rFonts w:eastAsiaTheme="minorHAnsi"/>
          <w:bCs/>
          <w:color w:val="auto"/>
          <w:sz w:val="20"/>
          <w:szCs w:val="20"/>
        </w:rPr>
        <w:t>inwentaryzacjami, badaniami, pomiarami opiniami uzgodnieniami itp.,</w:t>
      </w:r>
    </w:p>
    <w:p w14:paraId="4A508B85" w14:textId="77777777" w:rsidR="0057527D" w:rsidRPr="0057527D" w:rsidRDefault="0057527D" w:rsidP="00563DAE">
      <w:pPr>
        <w:pStyle w:val="Default"/>
        <w:numPr>
          <w:ilvl w:val="0"/>
          <w:numId w:val="140"/>
        </w:numPr>
        <w:tabs>
          <w:tab w:val="left" w:pos="284"/>
        </w:tabs>
        <w:jc w:val="both"/>
        <w:rPr>
          <w:rFonts w:eastAsiaTheme="minorHAnsi"/>
          <w:bCs/>
          <w:color w:val="auto"/>
          <w:sz w:val="20"/>
          <w:szCs w:val="20"/>
        </w:rPr>
      </w:pPr>
      <w:r w:rsidRPr="0057527D">
        <w:rPr>
          <w:rFonts w:eastAsiaTheme="minorHAnsi"/>
          <w:bCs/>
          <w:color w:val="auto"/>
          <w:sz w:val="20"/>
          <w:szCs w:val="20"/>
        </w:rPr>
        <w:t>uzyskanie niezbędnych decyzji administracyjnych dla zrealizowania robót budowlanych,</w:t>
      </w:r>
    </w:p>
    <w:p w14:paraId="0F054283" w14:textId="77777777" w:rsidR="0057527D" w:rsidRPr="0057527D" w:rsidRDefault="0057527D" w:rsidP="00563DAE">
      <w:pPr>
        <w:pStyle w:val="Default"/>
        <w:numPr>
          <w:ilvl w:val="0"/>
          <w:numId w:val="140"/>
        </w:numPr>
        <w:tabs>
          <w:tab w:val="left" w:pos="284"/>
        </w:tabs>
        <w:jc w:val="both"/>
        <w:rPr>
          <w:rFonts w:eastAsiaTheme="minorHAnsi"/>
          <w:bCs/>
          <w:color w:val="auto"/>
          <w:sz w:val="20"/>
          <w:szCs w:val="20"/>
        </w:rPr>
      </w:pPr>
      <w:r w:rsidRPr="0057527D">
        <w:rPr>
          <w:rFonts w:eastAsiaTheme="minorHAnsi"/>
          <w:bCs/>
          <w:color w:val="auto"/>
          <w:sz w:val="20"/>
          <w:szCs w:val="20"/>
        </w:rPr>
        <w:t>opracowanie projektów wykonawczych, technologicznych i warsztatowych,</w:t>
      </w:r>
    </w:p>
    <w:p w14:paraId="57D56338" w14:textId="77777777" w:rsidR="0057527D" w:rsidRPr="0057527D" w:rsidRDefault="0057527D" w:rsidP="00563DAE">
      <w:pPr>
        <w:pStyle w:val="Default"/>
        <w:numPr>
          <w:ilvl w:val="0"/>
          <w:numId w:val="140"/>
        </w:numPr>
        <w:tabs>
          <w:tab w:val="left" w:pos="284"/>
        </w:tabs>
        <w:jc w:val="both"/>
        <w:rPr>
          <w:rFonts w:eastAsiaTheme="minorHAnsi"/>
          <w:bCs/>
          <w:color w:val="auto"/>
          <w:sz w:val="20"/>
          <w:szCs w:val="20"/>
        </w:rPr>
      </w:pPr>
      <w:r w:rsidRPr="0057527D">
        <w:rPr>
          <w:rFonts w:eastAsiaTheme="minorHAnsi"/>
          <w:bCs/>
          <w:color w:val="auto"/>
          <w:sz w:val="20"/>
          <w:szCs w:val="20"/>
        </w:rPr>
        <w:t>opracowanie specyfikacji technicznych wykonania i odbioru robót budowlanych,</w:t>
      </w:r>
    </w:p>
    <w:p w14:paraId="304C4E0F" w14:textId="77777777" w:rsidR="0057527D" w:rsidRPr="0057527D" w:rsidRDefault="0057527D" w:rsidP="00563DAE">
      <w:pPr>
        <w:pStyle w:val="Default"/>
        <w:numPr>
          <w:ilvl w:val="0"/>
          <w:numId w:val="140"/>
        </w:numPr>
        <w:tabs>
          <w:tab w:val="left" w:pos="284"/>
        </w:tabs>
        <w:jc w:val="both"/>
        <w:rPr>
          <w:rFonts w:eastAsiaTheme="minorHAnsi"/>
          <w:bCs/>
          <w:color w:val="auto"/>
          <w:sz w:val="20"/>
          <w:szCs w:val="20"/>
        </w:rPr>
      </w:pPr>
      <w:r w:rsidRPr="0057527D">
        <w:rPr>
          <w:rFonts w:eastAsiaTheme="minorHAnsi"/>
          <w:bCs/>
          <w:color w:val="auto"/>
          <w:sz w:val="20"/>
          <w:szCs w:val="20"/>
        </w:rPr>
        <w:t>wykonanie robót budowlanych na podstawie opracowanej dokumentacji zgodnie z PFU stanowiącym załącznik nr 11 do SWZ,</w:t>
      </w:r>
    </w:p>
    <w:p w14:paraId="7A5B72CE" w14:textId="77777777" w:rsidR="0057527D" w:rsidRPr="0057527D" w:rsidRDefault="0057527D" w:rsidP="0057527D">
      <w:pPr>
        <w:pStyle w:val="Default"/>
        <w:tabs>
          <w:tab w:val="left" w:pos="284"/>
        </w:tabs>
        <w:jc w:val="both"/>
        <w:rPr>
          <w:rFonts w:eastAsiaTheme="minorHAnsi"/>
          <w:bCs/>
          <w:color w:val="auto"/>
          <w:sz w:val="20"/>
          <w:szCs w:val="20"/>
        </w:rPr>
      </w:pPr>
    </w:p>
    <w:p w14:paraId="2150557B" w14:textId="77777777" w:rsidR="0057527D" w:rsidRPr="0057527D" w:rsidRDefault="0057527D" w:rsidP="00563DAE">
      <w:pPr>
        <w:pStyle w:val="Akapitzlist"/>
        <w:widowControl/>
        <w:numPr>
          <w:ilvl w:val="0"/>
          <w:numId w:val="139"/>
        </w:numPr>
        <w:autoSpaceDE/>
        <w:autoSpaceDN/>
        <w:ind w:left="426" w:hanging="284"/>
        <w:rPr>
          <w:rFonts w:ascii="Times New Roman" w:eastAsiaTheme="minorHAnsi" w:hAnsi="Times New Roman" w:cs="Times New Roman"/>
          <w:sz w:val="20"/>
          <w:szCs w:val="20"/>
        </w:rPr>
      </w:pPr>
      <w:r w:rsidRPr="0057527D">
        <w:rPr>
          <w:rFonts w:ascii="Times New Roman" w:eastAsiaTheme="minorHAnsi" w:hAnsi="Times New Roman" w:cs="Times New Roman"/>
          <w:b/>
          <w:bCs/>
          <w:color w:val="000000"/>
          <w:sz w:val="20"/>
          <w:szCs w:val="20"/>
        </w:rPr>
        <w:t xml:space="preserve">Etap II </w:t>
      </w:r>
      <w:r w:rsidRPr="0057527D">
        <w:rPr>
          <w:rFonts w:ascii="Times New Roman" w:eastAsiaTheme="minorHAnsi" w:hAnsi="Times New Roman" w:cs="Times New Roman"/>
          <w:color w:val="000000"/>
          <w:sz w:val="20"/>
          <w:szCs w:val="20"/>
        </w:rPr>
        <w:t xml:space="preserve">– wykonanie robót budowlanych w oparciu o przyjętą przez Zamawiającego dokumentacje techniczną wraz z uzyskaniem pozwolenia na użytkowanie </w:t>
      </w:r>
      <w:r w:rsidRPr="0057527D">
        <w:rPr>
          <w:rFonts w:ascii="Times New Roman" w:eastAsiaTheme="minorHAnsi" w:hAnsi="Times New Roman" w:cs="Times New Roman"/>
          <w:sz w:val="20"/>
          <w:szCs w:val="20"/>
        </w:rPr>
        <w:t>lub zgłoszenie robót budowlanych oraz zgłoszeniem zakończenia robót budowlanych zgodnie z obowiązującymi przepisami.</w:t>
      </w:r>
    </w:p>
    <w:p w14:paraId="21EC00EA" w14:textId="77777777" w:rsidR="0057527D" w:rsidRDefault="0057527D" w:rsidP="0057527D">
      <w:pPr>
        <w:pStyle w:val="Default"/>
        <w:tabs>
          <w:tab w:val="left" w:pos="284"/>
        </w:tabs>
        <w:jc w:val="both"/>
        <w:rPr>
          <w:rFonts w:eastAsiaTheme="minorHAnsi"/>
          <w:bCs/>
          <w:color w:val="auto"/>
          <w:sz w:val="22"/>
        </w:rPr>
      </w:pPr>
    </w:p>
    <w:p w14:paraId="75EBD171" w14:textId="77777777" w:rsidR="006624BA" w:rsidRPr="0057527D" w:rsidRDefault="006624BA" w:rsidP="00563DAE">
      <w:pPr>
        <w:pStyle w:val="Akapitzlist"/>
        <w:widowControl/>
        <w:numPr>
          <w:ilvl w:val="0"/>
          <w:numId w:val="136"/>
        </w:numPr>
        <w:tabs>
          <w:tab w:val="left" w:pos="284"/>
        </w:tabs>
        <w:autoSpaceDE/>
        <w:autoSpaceDN/>
        <w:adjustRightInd w:val="0"/>
        <w:ind w:left="0" w:firstLine="0"/>
        <w:rPr>
          <w:rFonts w:ascii="Times New Roman" w:hAnsi="Times New Roman" w:cs="Times New Roman"/>
          <w:sz w:val="20"/>
          <w:szCs w:val="20"/>
        </w:rPr>
      </w:pPr>
      <w:r w:rsidRPr="0057527D">
        <w:rPr>
          <w:rFonts w:ascii="Times New Roman" w:hAnsi="Times New Roman" w:cs="Times New Roman"/>
          <w:sz w:val="20"/>
          <w:szCs w:val="20"/>
        </w:rPr>
        <w:t>Szczegółowe zakresy przedmiotu umowy oraz opracowań do wykonania przedmiotu zamówienia zawarte zostały w Programie Funkcjonalno-Użytkowym, który stanowi załącznik nr 8 do niniejszej umowy.</w:t>
      </w:r>
    </w:p>
    <w:p w14:paraId="72CEE458" w14:textId="77777777" w:rsidR="006624BA" w:rsidRDefault="006624BA" w:rsidP="006624BA">
      <w:pPr>
        <w:widowControl/>
        <w:tabs>
          <w:tab w:val="left" w:pos="284"/>
        </w:tabs>
        <w:autoSpaceDE/>
        <w:autoSpaceDN/>
        <w:adjustRightInd w:val="0"/>
        <w:jc w:val="both"/>
        <w:rPr>
          <w:rFonts w:ascii="Times New Roman" w:eastAsia="Calibri" w:hAnsi="Times New Roman" w:cs="Times New Roman"/>
          <w:bCs/>
          <w:sz w:val="20"/>
        </w:rPr>
      </w:pPr>
      <w:r>
        <w:rPr>
          <w:rFonts w:ascii="Times New Roman" w:eastAsia="Calibri" w:hAnsi="Times New Roman" w:cs="Times New Roman"/>
          <w:bCs/>
          <w:sz w:val="20"/>
        </w:rPr>
        <w:t xml:space="preserve">5. </w:t>
      </w:r>
      <w:r w:rsidRPr="00DF720D">
        <w:rPr>
          <w:rFonts w:ascii="Times New Roman" w:eastAsia="Calibri" w:hAnsi="Times New Roman" w:cs="Times New Roman"/>
          <w:bCs/>
          <w:sz w:val="20"/>
        </w:rPr>
        <w:t xml:space="preserve">Wymienione w ust. </w:t>
      </w:r>
      <w:r>
        <w:rPr>
          <w:rFonts w:ascii="Times New Roman" w:eastAsia="Calibri" w:hAnsi="Times New Roman" w:cs="Times New Roman"/>
          <w:bCs/>
          <w:sz w:val="20"/>
        </w:rPr>
        <w:t>4</w:t>
      </w:r>
      <w:r w:rsidRPr="00DF720D">
        <w:rPr>
          <w:rFonts w:ascii="Times New Roman" w:eastAsia="Calibri" w:hAnsi="Times New Roman" w:cs="Times New Roman"/>
          <w:bCs/>
          <w:sz w:val="20"/>
        </w:rPr>
        <w:t xml:space="preserve"> dokumenty s</w:t>
      </w:r>
      <w:r>
        <w:rPr>
          <w:rFonts w:ascii="Times New Roman" w:eastAsia="Calibri" w:hAnsi="Times New Roman" w:cs="Times New Roman"/>
          <w:bCs/>
          <w:sz w:val="20"/>
        </w:rPr>
        <w:t>tanowią</w:t>
      </w:r>
      <w:r w:rsidRPr="00DF720D">
        <w:rPr>
          <w:rFonts w:ascii="Times New Roman" w:eastAsia="Calibri" w:hAnsi="Times New Roman" w:cs="Times New Roman"/>
          <w:bCs/>
          <w:sz w:val="20"/>
        </w:rPr>
        <w:t xml:space="preserve"> integraln</w:t>
      </w:r>
      <w:r>
        <w:rPr>
          <w:rFonts w:ascii="Times New Roman" w:eastAsia="Calibri" w:hAnsi="Times New Roman" w:cs="Times New Roman"/>
          <w:bCs/>
          <w:sz w:val="20"/>
        </w:rPr>
        <w:t>ą</w:t>
      </w:r>
      <w:r w:rsidRPr="00DF720D">
        <w:rPr>
          <w:rFonts w:ascii="Times New Roman" w:eastAsia="Calibri" w:hAnsi="Times New Roman" w:cs="Times New Roman"/>
          <w:bCs/>
          <w:sz w:val="20"/>
        </w:rPr>
        <w:t xml:space="preserve"> </w:t>
      </w:r>
      <w:r>
        <w:rPr>
          <w:rFonts w:ascii="Times New Roman" w:eastAsia="Calibri" w:hAnsi="Times New Roman" w:cs="Times New Roman"/>
          <w:bCs/>
          <w:sz w:val="20"/>
        </w:rPr>
        <w:t xml:space="preserve">część </w:t>
      </w:r>
      <w:r w:rsidRPr="00DF720D">
        <w:rPr>
          <w:rFonts w:ascii="Times New Roman" w:eastAsia="Calibri" w:hAnsi="Times New Roman" w:cs="Times New Roman"/>
          <w:bCs/>
          <w:sz w:val="20"/>
        </w:rPr>
        <w:t>niniejszej umowy.</w:t>
      </w:r>
    </w:p>
    <w:p w14:paraId="5212050C" w14:textId="00A3768F" w:rsidR="006624BA" w:rsidRPr="00D94551" w:rsidRDefault="006624BA" w:rsidP="00D94551">
      <w:pPr>
        <w:widowControl/>
        <w:adjustRightInd w:val="0"/>
        <w:jc w:val="both"/>
        <w:rPr>
          <w:rFonts w:ascii="Times New Roman" w:hAnsi="Times New Roman" w:cs="Times New Roman"/>
          <w:sz w:val="20"/>
          <w:szCs w:val="20"/>
        </w:rPr>
      </w:pPr>
      <w:r>
        <w:rPr>
          <w:rFonts w:ascii="Times New Roman" w:eastAsia="Calibri" w:hAnsi="Times New Roman" w:cs="Times New Roman"/>
          <w:bCs/>
          <w:sz w:val="20"/>
        </w:rPr>
        <w:t xml:space="preserve">6. </w:t>
      </w:r>
      <w:r w:rsidRPr="007E29AE">
        <w:rPr>
          <w:rFonts w:ascii="Times New Roman" w:hAnsi="Times New Roman" w:cs="Times New Roman"/>
          <w:sz w:val="20"/>
          <w:szCs w:val="20"/>
        </w:rPr>
        <w:t xml:space="preserve">Zamówienie dofinansowane jest z </w:t>
      </w:r>
      <w:r w:rsidR="00003563" w:rsidRPr="00003563">
        <w:rPr>
          <w:rFonts w:ascii="Times New Roman" w:hAnsi="Times New Roman" w:cs="Times New Roman"/>
          <w:sz w:val="20"/>
          <w:szCs w:val="20"/>
        </w:rPr>
        <w:t>Programu Rządowy Fundusz Polski Ład: Program Inwestycji Strategicznych – Edycja nr 8.</w:t>
      </w:r>
    </w:p>
    <w:p w14:paraId="18587088" w14:textId="77777777" w:rsidR="006624BA" w:rsidRPr="00623A68" w:rsidRDefault="006624BA" w:rsidP="006624BA">
      <w:pPr>
        <w:pStyle w:val="WW-Normal"/>
        <w:rPr>
          <w:rFonts w:ascii="Times New Roman" w:hAnsi="Times New Roman" w:cs="Times New Roman"/>
          <w:b/>
          <w:bCs/>
          <w:sz w:val="20"/>
          <w:szCs w:val="20"/>
        </w:rPr>
      </w:pPr>
    </w:p>
    <w:p w14:paraId="13E1DCB6" w14:textId="77777777" w:rsidR="006624BA" w:rsidRPr="006057C9" w:rsidRDefault="006624BA" w:rsidP="006624BA">
      <w:pPr>
        <w:jc w:val="center"/>
        <w:rPr>
          <w:b/>
          <w:sz w:val="20"/>
          <w:szCs w:val="20"/>
        </w:rPr>
      </w:pPr>
      <w:r w:rsidRPr="006057C9">
        <w:rPr>
          <w:rFonts w:ascii="Times New Roman" w:hAnsi="Times New Roman" w:cs="Times New Roman"/>
          <w:b/>
          <w:sz w:val="20"/>
          <w:szCs w:val="20"/>
        </w:rPr>
        <w:t>§ 2</w:t>
      </w:r>
    </w:p>
    <w:p w14:paraId="5ADCFAA5" w14:textId="77777777" w:rsidR="006624BA" w:rsidRPr="006057C9" w:rsidRDefault="006624BA" w:rsidP="006624BA">
      <w:pPr>
        <w:jc w:val="center"/>
        <w:rPr>
          <w:rFonts w:ascii="Times New Roman" w:hAnsi="Times New Roman" w:cs="Times New Roman"/>
          <w:b/>
          <w:sz w:val="20"/>
          <w:szCs w:val="20"/>
        </w:rPr>
      </w:pPr>
      <w:r w:rsidRPr="006057C9">
        <w:rPr>
          <w:rFonts w:ascii="Times New Roman" w:hAnsi="Times New Roman" w:cs="Times New Roman"/>
          <w:b/>
          <w:sz w:val="20"/>
          <w:szCs w:val="20"/>
        </w:rPr>
        <w:t>Dokumentacja projektowa</w:t>
      </w:r>
    </w:p>
    <w:p w14:paraId="6A88858C" w14:textId="77777777" w:rsidR="006624BA" w:rsidRPr="006057C9" w:rsidRDefault="006624BA" w:rsidP="00563DAE">
      <w:pPr>
        <w:pStyle w:val="Akapitzlist"/>
        <w:numPr>
          <w:ilvl w:val="0"/>
          <w:numId w:val="104"/>
        </w:numPr>
        <w:tabs>
          <w:tab w:val="left" w:pos="142"/>
          <w:tab w:val="left" w:pos="284"/>
        </w:tabs>
        <w:spacing w:before="0"/>
        <w:ind w:left="0" w:firstLine="0"/>
        <w:rPr>
          <w:rFonts w:ascii="Times New Roman" w:hAnsi="Times New Roman" w:cs="Times New Roman"/>
          <w:b/>
          <w:sz w:val="20"/>
          <w:szCs w:val="20"/>
        </w:rPr>
      </w:pPr>
      <w:r w:rsidRPr="006057C9">
        <w:rPr>
          <w:rFonts w:ascii="Times New Roman" w:hAnsi="Times New Roman" w:cs="Times New Roman"/>
          <w:sz w:val="20"/>
          <w:szCs w:val="20"/>
        </w:rPr>
        <w:t>Przedmiot umowy obejmuje wykonanie i opracowanie kompletnej dokumentacji projektowej określon</w:t>
      </w:r>
      <w:r w:rsidR="00003563">
        <w:rPr>
          <w:rFonts w:ascii="Times New Roman" w:hAnsi="Times New Roman" w:cs="Times New Roman"/>
          <w:sz w:val="20"/>
          <w:szCs w:val="20"/>
        </w:rPr>
        <w:t>ej</w:t>
      </w:r>
      <w:r w:rsidRPr="006057C9">
        <w:rPr>
          <w:rFonts w:ascii="Times New Roman" w:hAnsi="Times New Roman" w:cs="Times New Roman"/>
          <w:sz w:val="20"/>
          <w:szCs w:val="20"/>
        </w:rPr>
        <w:t xml:space="preserve"> w § </w:t>
      </w:r>
      <w:r>
        <w:rPr>
          <w:rFonts w:ascii="Times New Roman" w:hAnsi="Times New Roman" w:cs="Times New Roman"/>
          <w:sz w:val="20"/>
          <w:szCs w:val="20"/>
        </w:rPr>
        <w:t>1</w:t>
      </w:r>
      <w:r w:rsidRPr="006057C9">
        <w:rPr>
          <w:rFonts w:ascii="Times New Roman" w:hAnsi="Times New Roman" w:cs="Times New Roman"/>
          <w:sz w:val="20"/>
          <w:szCs w:val="20"/>
        </w:rPr>
        <w:t xml:space="preserve"> ust. </w:t>
      </w:r>
      <w:r>
        <w:rPr>
          <w:rFonts w:ascii="Times New Roman" w:hAnsi="Times New Roman" w:cs="Times New Roman"/>
          <w:sz w:val="20"/>
          <w:szCs w:val="20"/>
        </w:rPr>
        <w:t>2 i 3</w:t>
      </w:r>
      <w:r w:rsidRPr="006057C9">
        <w:rPr>
          <w:rFonts w:ascii="Times New Roman" w:hAnsi="Times New Roman" w:cs="Times New Roman"/>
          <w:sz w:val="20"/>
          <w:szCs w:val="20"/>
        </w:rPr>
        <w:t xml:space="preserve"> niniejszej umowy obejmującej:</w:t>
      </w:r>
    </w:p>
    <w:p w14:paraId="1278447F" w14:textId="77777777" w:rsidR="006624BA" w:rsidRPr="006057C9" w:rsidRDefault="006624BA" w:rsidP="00563DAE">
      <w:pPr>
        <w:pStyle w:val="Akapitzlist"/>
        <w:widowControl/>
        <w:numPr>
          <w:ilvl w:val="0"/>
          <w:numId w:val="100"/>
        </w:numPr>
        <w:tabs>
          <w:tab w:val="left" w:pos="567"/>
        </w:tabs>
        <w:autoSpaceDE/>
        <w:autoSpaceDN/>
        <w:spacing w:before="0"/>
        <w:ind w:hanging="436"/>
        <w:rPr>
          <w:rFonts w:ascii="Times New Roman" w:hAnsi="Times New Roman"/>
          <w:sz w:val="20"/>
          <w:szCs w:val="20"/>
        </w:rPr>
      </w:pPr>
      <w:r w:rsidRPr="006057C9">
        <w:rPr>
          <w:rFonts w:ascii="Times New Roman" w:hAnsi="Times New Roman"/>
          <w:sz w:val="20"/>
          <w:szCs w:val="20"/>
        </w:rPr>
        <w:t>Wykonanie projektu budowlano - wykonawczego,</w:t>
      </w:r>
    </w:p>
    <w:p w14:paraId="2AE8808C" w14:textId="77777777" w:rsidR="006624BA" w:rsidRPr="00625382" w:rsidRDefault="006624BA" w:rsidP="00563DAE">
      <w:pPr>
        <w:pStyle w:val="Akapitzlist"/>
        <w:widowControl/>
        <w:numPr>
          <w:ilvl w:val="0"/>
          <w:numId w:val="100"/>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t>Wykonanie kosztorysu inwestorskiego i przedmiaru robót,</w:t>
      </w:r>
    </w:p>
    <w:p w14:paraId="34984E7B" w14:textId="77777777" w:rsidR="006624BA" w:rsidRPr="00625382" w:rsidRDefault="006624BA" w:rsidP="00563DAE">
      <w:pPr>
        <w:pStyle w:val="Akapitzlist"/>
        <w:widowControl/>
        <w:numPr>
          <w:ilvl w:val="0"/>
          <w:numId w:val="100"/>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t>Wykonanie specyfikacji technicznej wykonania i odbioru robót budowlanych,</w:t>
      </w:r>
    </w:p>
    <w:p w14:paraId="5207936F" w14:textId="77777777" w:rsidR="006624BA" w:rsidRDefault="006624BA" w:rsidP="00563DAE">
      <w:pPr>
        <w:pStyle w:val="Akapitzlist"/>
        <w:widowControl/>
        <w:numPr>
          <w:ilvl w:val="0"/>
          <w:numId w:val="100"/>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t>Wykonanie niezbędnej mapy do dokumentacji projektowej,</w:t>
      </w:r>
    </w:p>
    <w:p w14:paraId="07AFDF7F" w14:textId="77777777" w:rsidR="006624BA" w:rsidRDefault="006624BA" w:rsidP="00563DAE">
      <w:pPr>
        <w:pStyle w:val="Akapitzlist"/>
        <w:widowControl/>
        <w:numPr>
          <w:ilvl w:val="0"/>
          <w:numId w:val="100"/>
        </w:numPr>
        <w:tabs>
          <w:tab w:val="left" w:pos="567"/>
        </w:tabs>
        <w:autoSpaceDE/>
        <w:autoSpaceDN/>
        <w:spacing w:before="0"/>
        <w:ind w:left="284" w:firstLine="0"/>
        <w:rPr>
          <w:rFonts w:ascii="Times New Roman" w:hAnsi="Times New Roman"/>
          <w:sz w:val="20"/>
          <w:szCs w:val="20"/>
        </w:rPr>
      </w:pPr>
      <w:r w:rsidRPr="00647C62">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011DBA45" w14:textId="77777777" w:rsidR="006624BA" w:rsidRPr="00647C62" w:rsidRDefault="006624BA" w:rsidP="00563DAE">
      <w:pPr>
        <w:pStyle w:val="Akapitzlist"/>
        <w:widowControl/>
        <w:numPr>
          <w:ilvl w:val="0"/>
          <w:numId w:val="100"/>
        </w:numPr>
        <w:tabs>
          <w:tab w:val="left" w:pos="567"/>
        </w:tabs>
        <w:autoSpaceDE/>
        <w:autoSpaceDN/>
        <w:spacing w:before="0"/>
        <w:ind w:left="284" w:firstLine="0"/>
        <w:rPr>
          <w:rFonts w:ascii="Times New Roman" w:hAnsi="Times New Roman"/>
          <w:sz w:val="20"/>
          <w:szCs w:val="20"/>
        </w:rPr>
      </w:pPr>
      <w:r w:rsidRPr="00647C62">
        <w:rPr>
          <w:rFonts w:ascii="Times New Roman" w:hAnsi="Times New Roman"/>
          <w:sz w:val="20"/>
          <w:szCs w:val="20"/>
        </w:rPr>
        <w:t>Zgłoszenie zamiaru budowy obiektu uzyskanie akceptacji Starostwa lub złożenie wniosku o wydanie pozwolenia na budowę.</w:t>
      </w:r>
    </w:p>
    <w:p w14:paraId="6C7FA635" w14:textId="77777777" w:rsidR="006624BA" w:rsidRDefault="006624BA" w:rsidP="00563DAE">
      <w:pPr>
        <w:pStyle w:val="Akapitzlist"/>
        <w:widowControl/>
        <w:numPr>
          <w:ilvl w:val="0"/>
          <w:numId w:val="110"/>
        </w:numPr>
        <w:tabs>
          <w:tab w:val="left" w:pos="567"/>
        </w:tabs>
        <w:autoSpaceDE/>
        <w:autoSpaceDN/>
        <w:spacing w:before="0"/>
        <w:ind w:left="567" w:hanging="283"/>
        <w:rPr>
          <w:rFonts w:ascii="Times New Roman" w:hAnsi="Times New Roman"/>
          <w:sz w:val="20"/>
          <w:szCs w:val="20"/>
        </w:rPr>
      </w:pPr>
      <w:r w:rsidRPr="00AE329F">
        <w:rPr>
          <w:rFonts w:ascii="Times New Roman" w:hAnsi="Times New Roman"/>
          <w:sz w:val="20"/>
          <w:szCs w:val="20"/>
        </w:rPr>
        <w:t xml:space="preserve">Nadzór autorski na etapie realizacji robót budowlanych w zakresie zadania oraz w okresie rękojmi </w:t>
      </w:r>
      <w:r w:rsidRPr="00AE329F">
        <w:rPr>
          <w:rFonts w:ascii="Times New Roman" w:hAnsi="Times New Roman"/>
          <w:sz w:val="20"/>
          <w:szCs w:val="20"/>
        </w:rPr>
        <w:br/>
        <w:t xml:space="preserve">i gwarancji ich jakości. </w:t>
      </w:r>
    </w:p>
    <w:p w14:paraId="7818217C" w14:textId="77777777" w:rsidR="006624BA" w:rsidRPr="006057C9" w:rsidRDefault="006624BA" w:rsidP="00563DAE">
      <w:pPr>
        <w:pStyle w:val="Akapitzlist"/>
        <w:widowControl/>
        <w:numPr>
          <w:ilvl w:val="0"/>
          <w:numId w:val="110"/>
        </w:numPr>
        <w:tabs>
          <w:tab w:val="left" w:pos="567"/>
        </w:tabs>
        <w:autoSpaceDE/>
        <w:autoSpaceDN/>
        <w:spacing w:before="0"/>
        <w:ind w:left="567" w:hanging="283"/>
        <w:rPr>
          <w:rFonts w:ascii="Times New Roman" w:hAnsi="Times New Roman"/>
          <w:sz w:val="20"/>
          <w:szCs w:val="20"/>
        </w:rPr>
      </w:pPr>
      <w:r w:rsidRPr="00AE329F">
        <w:rPr>
          <w:rFonts w:ascii="Times New Roman" w:hAnsi="Times New Roman"/>
          <w:sz w:val="20"/>
          <w:szCs w:val="20"/>
        </w:rPr>
        <w:t xml:space="preserve">Na etapie przygotowywania dokumentacji projektowej Wykonawca zobligowany jest do zorganizowania </w:t>
      </w:r>
      <w:r w:rsidRPr="006057C9">
        <w:rPr>
          <w:rFonts w:ascii="Times New Roman" w:hAnsi="Times New Roman"/>
          <w:sz w:val="20"/>
          <w:szCs w:val="20"/>
        </w:rPr>
        <w:t xml:space="preserve">konsultacyjnego spotkania z mieszkańcami w celu przedstawienia przedmiotowej dokumentacji. </w:t>
      </w:r>
    </w:p>
    <w:p w14:paraId="50C97C85" w14:textId="77777777" w:rsidR="006624BA" w:rsidRPr="006057C9" w:rsidRDefault="006624BA" w:rsidP="00563DAE">
      <w:pPr>
        <w:pStyle w:val="Akapitzlist"/>
        <w:widowControl/>
        <w:numPr>
          <w:ilvl w:val="0"/>
          <w:numId w:val="110"/>
        </w:numPr>
        <w:tabs>
          <w:tab w:val="left" w:pos="567"/>
        </w:tabs>
        <w:autoSpaceDE/>
        <w:autoSpaceDN/>
        <w:spacing w:before="0"/>
        <w:ind w:left="567" w:hanging="283"/>
        <w:rPr>
          <w:rFonts w:ascii="Times New Roman" w:hAnsi="Times New Roman"/>
          <w:sz w:val="20"/>
          <w:szCs w:val="20"/>
        </w:rPr>
      </w:pPr>
      <w:r w:rsidRPr="006057C9">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CBAD880" w14:textId="77777777" w:rsidR="006624BA" w:rsidRPr="006057C9" w:rsidRDefault="006624BA" w:rsidP="00563DAE">
      <w:pPr>
        <w:widowControl/>
        <w:numPr>
          <w:ilvl w:val="0"/>
          <w:numId w:val="101"/>
        </w:numPr>
        <w:autoSpaceDE/>
        <w:autoSpaceDN/>
        <w:jc w:val="both"/>
        <w:rPr>
          <w:rFonts w:ascii="Times New Roman" w:hAnsi="Times New Roman"/>
          <w:sz w:val="20"/>
          <w:szCs w:val="20"/>
        </w:rPr>
      </w:pPr>
      <w:r w:rsidRPr="006057C9">
        <w:rPr>
          <w:rFonts w:ascii="Times New Roman" w:hAnsi="Times New Roman"/>
          <w:sz w:val="20"/>
          <w:szCs w:val="20"/>
        </w:rPr>
        <w:t>wykonanie projektu budowlano-wykonawczego – 5 egz. w formie papierowej,</w:t>
      </w:r>
    </w:p>
    <w:p w14:paraId="07108CB5" w14:textId="77777777" w:rsidR="006624BA" w:rsidRPr="006057C9" w:rsidRDefault="006624BA" w:rsidP="00563DAE">
      <w:pPr>
        <w:widowControl/>
        <w:numPr>
          <w:ilvl w:val="0"/>
          <w:numId w:val="101"/>
        </w:numPr>
        <w:autoSpaceDE/>
        <w:autoSpaceDN/>
        <w:jc w:val="both"/>
        <w:rPr>
          <w:rFonts w:ascii="Times New Roman" w:hAnsi="Times New Roman"/>
          <w:sz w:val="20"/>
          <w:szCs w:val="20"/>
        </w:rPr>
      </w:pPr>
      <w:r w:rsidRPr="006057C9">
        <w:rPr>
          <w:rFonts w:ascii="Times New Roman" w:hAnsi="Times New Roman"/>
          <w:sz w:val="20"/>
          <w:szCs w:val="20"/>
        </w:rPr>
        <w:t>wykonanie przedmiaru robót – 2 egz. w formie papierowej,</w:t>
      </w:r>
    </w:p>
    <w:p w14:paraId="20F2A5F1" w14:textId="77777777" w:rsidR="006624BA" w:rsidRPr="006057C9" w:rsidRDefault="006624BA" w:rsidP="00563DAE">
      <w:pPr>
        <w:widowControl/>
        <w:numPr>
          <w:ilvl w:val="0"/>
          <w:numId w:val="101"/>
        </w:numPr>
        <w:autoSpaceDE/>
        <w:autoSpaceDN/>
        <w:jc w:val="both"/>
        <w:rPr>
          <w:rFonts w:ascii="Times New Roman" w:hAnsi="Times New Roman"/>
          <w:sz w:val="20"/>
          <w:szCs w:val="20"/>
        </w:rPr>
      </w:pPr>
      <w:r w:rsidRPr="006057C9">
        <w:rPr>
          <w:rFonts w:ascii="Times New Roman" w:hAnsi="Times New Roman"/>
          <w:sz w:val="20"/>
          <w:szCs w:val="20"/>
        </w:rPr>
        <w:t>wykonanie kosztorysu inwestorskiego – 2 egz. w formie papierowej,</w:t>
      </w:r>
    </w:p>
    <w:p w14:paraId="17D4CC25" w14:textId="77777777" w:rsidR="006624BA" w:rsidRPr="006057C9" w:rsidRDefault="006624BA" w:rsidP="00563DAE">
      <w:pPr>
        <w:widowControl/>
        <w:numPr>
          <w:ilvl w:val="0"/>
          <w:numId w:val="101"/>
        </w:numPr>
        <w:autoSpaceDE/>
        <w:autoSpaceDN/>
        <w:jc w:val="both"/>
        <w:rPr>
          <w:rFonts w:ascii="Times New Roman" w:hAnsi="Times New Roman"/>
          <w:sz w:val="20"/>
          <w:szCs w:val="20"/>
        </w:rPr>
      </w:pPr>
      <w:r w:rsidRPr="006057C9">
        <w:rPr>
          <w:rFonts w:ascii="Times New Roman" w:hAnsi="Times New Roman"/>
          <w:sz w:val="20"/>
          <w:szCs w:val="20"/>
        </w:rPr>
        <w:t>wykonanie specyfikacji technicznej wykonania i odbioru robót budowlanych – 3 egz. w formie papierowej,</w:t>
      </w:r>
    </w:p>
    <w:p w14:paraId="59A866C1" w14:textId="77777777" w:rsidR="006624BA" w:rsidRPr="006057C9" w:rsidRDefault="006624BA" w:rsidP="00563DAE">
      <w:pPr>
        <w:widowControl/>
        <w:numPr>
          <w:ilvl w:val="0"/>
          <w:numId w:val="101"/>
        </w:numPr>
        <w:autoSpaceDE/>
        <w:autoSpaceDN/>
        <w:jc w:val="both"/>
        <w:rPr>
          <w:rFonts w:ascii="Times New Roman" w:hAnsi="Times New Roman"/>
          <w:sz w:val="20"/>
          <w:szCs w:val="20"/>
        </w:rPr>
      </w:pPr>
      <w:r w:rsidRPr="006057C9">
        <w:rPr>
          <w:rFonts w:ascii="Times New Roman" w:hAnsi="Times New Roman"/>
          <w:sz w:val="20"/>
          <w:szCs w:val="20"/>
        </w:rPr>
        <w:t>wykonanie projektu organizacji ruchu na czas wykonawstwa – 3 egz. w formie papierowej,</w:t>
      </w:r>
    </w:p>
    <w:p w14:paraId="2C7AE69C" w14:textId="77777777" w:rsidR="006624BA" w:rsidRPr="006057C9" w:rsidRDefault="006624BA" w:rsidP="00563DAE">
      <w:pPr>
        <w:widowControl/>
        <w:numPr>
          <w:ilvl w:val="0"/>
          <w:numId w:val="101"/>
        </w:numPr>
        <w:autoSpaceDE/>
        <w:autoSpaceDN/>
        <w:jc w:val="both"/>
        <w:rPr>
          <w:rFonts w:ascii="Times New Roman" w:hAnsi="Times New Roman"/>
          <w:sz w:val="20"/>
          <w:szCs w:val="20"/>
        </w:rPr>
      </w:pPr>
      <w:r w:rsidRPr="006057C9">
        <w:rPr>
          <w:rFonts w:ascii="Times New Roman" w:hAnsi="Times New Roman"/>
          <w:sz w:val="20"/>
          <w:szCs w:val="20"/>
        </w:rPr>
        <w:t>wykonanie stałej organizacji ruchu – 3 egz. w formie papierowej,</w:t>
      </w:r>
    </w:p>
    <w:p w14:paraId="01EDC91D" w14:textId="77777777" w:rsidR="006624BA" w:rsidRPr="006057C9" w:rsidRDefault="006624BA" w:rsidP="00563DAE">
      <w:pPr>
        <w:widowControl/>
        <w:numPr>
          <w:ilvl w:val="0"/>
          <w:numId w:val="101"/>
        </w:numPr>
        <w:autoSpaceDE/>
        <w:autoSpaceDN/>
        <w:jc w:val="both"/>
        <w:rPr>
          <w:rFonts w:ascii="Times New Roman" w:hAnsi="Times New Roman"/>
          <w:sz w:val="20"/>
          <w:szCs w:val="20"/>
        </w:rPr>
      </w:pPr>
      <w:r w:rsidRPr="006057C9">
        <w:rPr>
          <w:rFonts w:ascii="Times New Roman" w:hAnsi="Times New Roman"/>
          <w:sz w:val="20"/>
          <w:szCs w:val="20"/>
        </w:rPr>
        <w:t>wykonanie niezbędnej mapy do dokumentacji projektowej,</w:t>
      </w:r>
    </w:p>
    <w:p w14:paraId="1A491A3B" w14:textId="77777777" w:rsidR="006624BA" w:rsidRPr="006057C9" w:rsidRDefault="006624BA" w:rsidP="00563DAE">
      <w:pPr>
        <w:widowControl/>
        <w:numPr>
          <w:ilvl w:val="0"/>
          <w:numId w:val="101"/>
        </w:numPr>
        <w:autoSpaceDE/>
        <w:autoSpaceDN/>
        <w:jc w:val="both"/>
        <w:rPr>
          <w:rFonts w:ascii="Times New Roman" w:hAnsi="Times New Roman"/>
          <w:sz w:val="20"/>
          <w:szCs w:val="20"/>
        </w:rPr>
      </w:pPr>
      <w:r w:rsidRPr="006057C9">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018001DC" w14:textId="77777777" w:rsidR="006624BA" w:rsidRPr="006057C9" w:rsidRDefault="006624BA" w:rsidP="00563DAE">
      <w:pPr>
        <w:widowControl/>
        <w:numPr>
          <w:ilvl w:val="0"/>
          <w:numId w:val="101"/>
        </w:numPr>
        <w:autoSpaceDE/>
        <w:autoSpaceDN/>
        <w:jc w:val="both"/>
        <w:rPr>
          <w:rFonts w:ascii="Times New Roman" w:hAnsi="Times New Roman"/>
          <w:sz w:val="20"/>
          <w:szCs w:val="20"/>
        </w:rPr>
      </w:pPr>
      <w:r w:rsidRPr="006057C9">
        <w:rPr>
          <w:rFonts w:ascii="Times New Roman" w:hAnsi="Times New Roman"/>
          <w:sz w:val="20"/>
          <w:szCs w:val="20"/>
        </w:rPr>
        <w:t>uzyskanie akceptacji zgłoszenia zamiaru budowy obiektu, lub pozwolenia na budowę.</w:t>
      </w:r>
    </w:p>
    <w:p w14:paraId="26D416C9" w14:textId="77777777" w:rsidR="006624BA" w:rsidRPr="00625382" w:rsidRDefault="006624BA" w:rsidP="00563DAE">
      <w:pPr>
        <w:pStyle w:val="Akapitzlist"/>
        <w:numPr>
          <w:ilvl w:val="0"/>
          <w:numId w:val="105"/>
        </w:numPr>
        <w:tabs>
          <w:tab w:val="left" w:pos="284"/>
        </w:tabs>
        <w:suppressAutoHyphens/>
        <w:spacing w:before="0"/>
        <w:ind w:left="0" w:firstLine="0"/>
        <w:rPr>
          <w:rFonts w:ascii="Times New Roman" w:hAnsi="Times New Roman"/>
          <w:sz w:val="20"/>
          <w:szCs w:val="20"/>
        </w:rPr>
      </w:pPr>
      <w:r w:rsidRPr="006057C9">
        <w:rPr>
          <w:rFonts w:ascii="Times New Roman" w:hAnsi="Times New Roman"/>
          <w:sz w:val="20"/>
          <w:szCs w:val="20"/>
        </w:rPr>
        <w:t xml:space="preserve">Dokumenty wykonawca zobowiązany jest dołączyć w formie elektronicznej na płycie </w:t>
      </w:r>
      <w:r w:rsidRPr="00625382">
        <w:rPr>
          <w:rFonts w:ascii="Times New Roman" w:hAnsi="Times New Roman"/>
          <w:sz w:val="20"/>
          <w:szCs w:val="20"/>
        </w:rPr>
        <w:t>CD/DVD</w:t>
      </w:r>
      <w:r>
        <w:rPr>
          <w:rFonts w:ascii="Times New Roman" w:hAnsi="Times New Roman"/>
          <w:sz w:val="20"/>
          <w:szCs w:val="20"/>
        </w:rPr>
        <w:t xml:space="preserve"> lub </w:t>
      </w:r>
      <w:r w:rsidRPr="00647C62">
        <w:rPr>
          <w:rFonts w:ascii="Times New Roman" w:hAnsi="Times New Roman"/>
          <w:sz w:val="20"/>
          <w:szCs w:val="20"/>
        </w:rPr>
        <w:t>nośniku elektronicznym</w:t>
      </w:r>
      <w:r w:rsidRPr="00625382">
        <w:rPr>
          <w:rFonts w:ascii="Times New Roman" w:hAnsi="Times New Roman"/>
          <w:sz w:val="20"/>
          <w:szCs w:val="20"/>
        </w:rPr>
        <w:t xml:space="preserve">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317AE9E6" w14:textId="77777777" w:rsidR="006624BA" w:rsidRPr="00625382" w:rsidRDefault="006624BA" w:rsidP="00563DAE">
      <w:pPr>
        <w:pStyle w:val="Akapitzlist"/>
        <w:numPr>
          <w:ilvl w:val="0"/>
          <w:numId w:val="105"/>
        </w:numPr>
        <w:tabs>
          <w:tab w:val="left" w:pos="284"/>
        </w:tabs>
        <w:suppressAutoHyphens/>
        <w:spacing w:before="0"/>
        <w:ind w:left="0" w:firstLine="0"/>
        <w:rPr>
          <w:rFonts w:ascii="Times New Roman" w:hAnsi="Times New Roman"/>
          <w:sz w:val="20"/>
          <w:szCs w:val="20"/>
        </w:rPr>
      </w:pPr>
      <w:r w:rsidRPr="00625382">
        <w:rPr>
          <w:rFonts w:ascii="Times New Roman" w:hAnsi="Times New Roman"/>
          <w:sz w:val="20"/>
          <w:szCs w:val="20"/>
        </w:rPr>
        <w:t>Dokumentacj</w:t>
      </w:r>
      <w:r w:rsidRPr="00625382">
        <w:rPr>
          <w:rFonts w:ascii="Times New Roman" w:eastAsia="TimesNewRoman" w:hAnsi="Times New Roman"/>
          <w:sz w:val="20"/>
          <w:szCs w:val="20"/>
        </w:rPr>
        <w:t xml:space="preserve">ę </w:t>
      </w:r>
      <w:r w:rsidRPr="00625382">
        <w:rPr>
          <w:rFonts w:ascii="Times New Roman" w:hAnsi="Times New Roman"/>
          <w:sz w:val="20"/>
          <w:szCs w:val="20"/>
        </w:rPr>
        <w:t>projektow</w:t>
      </w:r>
      <w:r w:rsidRPr="00625382">
        <w:rPr>
          <w:rFonts w:ascii="Times New Roman" w:eastAsia="TimesNewRoman" w:hAnsi="Times New Roman"/>
          <w:sz w:val="20"/>
          <w:szCs w:val="20"/>
        </w:rPr>
        <w:t xml:space="preserve">ą </w:t>
      </w:r>
      <w:r w:rsidRPr="00625382">
        <w:rPr>
          <w:rFonts w:ascii="Times New Roman" w:hAnsi="Times New Roman"/>
          <w:sz w:val="20"/>
          <w:szCs w:val="20"/>
        </w:rPr>
        <w:t>wraz ze specyfikacjami technicznymi wykonania i odbioru robót budowlanych nale</w:t>
      </w:r>
      <w:r w:rsidRPr="00625382">
        <w:rPr>
          <w:rFonts w:ascii="Times New Roman" w:eastAsia="TimesNewRoman" w:hAnsi="Times New Roman"/>
          <w:sz w:val="20"/>
          <w:szCs w:val="20"/>
        </w:rPr>
        <w:t>ż</w:t>
      </w:r>
      <w:r w:rsidRPr="00625382">
        <w:rPr>
          <w:rFonts w:ascii="Times New Roman" w:hAnsi="Times New Roman"/>
          <w:sz w:val="20"/>
          <w:szCs w:val="20"/>
        </w:rPr>
        <w:t>y wykona</w:t>
      </w:r>
      <w:r w:rsidRPr="00625382">
        <w:rPr>
          <w:rFonts w:ascii="Times New Roman" w:eastAsia="TimesNewRoman" w:hAnsi="Times New Roman"/>
          <w:sz w:val="20"/>
          <w:szCs w:val="20"/>
        </w:rPr>
        <w:t xml:space="preserve">ć </w:t>
      </w:r>
      <w:r w:rsidRPr="00625382">
        <w:rPr>
          <w:rFonts w:ascii="Times New Roman" w:hAnsi="Times New Roman"/>
          <w:sz w:val="20"/>
          <w:szCs w:val="20"/>
        </w:rPr>
        <w:t>zgodnie z przepisami reguluj</w:t>
      </w:r>
      <w:r w:rsidRPr="00625382">
        <w:rPr>
          <w:rFonts w:ascii="Times New Roman" w:eastAsia="TimesNewRoman" w:hAnsi="Times New Roman"/>
          <w:sz w:val="20"/>
          <w:szCs w:val="20"/>
        </w:rPr>
        <w:t>ą</w:t>
      </w:r>
      <w:r w:rsidRPr="00625382">
        <w:rPr>
          <w:rFonts w:ascii="Times New Roman" w:hAnsi="Times New Roman"/>
          <w:sz w:val="20"/>
          <w:szCs w:val="20"/>
        </w:rPr>
        <w:t>cymi przedmiotow</w:t>
      </w:r>
      <w:r w:rsidRPr="00625382">
        <w:rPr>
          <w:rFonts w:ascii="Times New Roman" w:eastAsia="TimesNewRoman" w:hAnsi="Times New Roman"/>
          <w:sz w:val="20"/>
          <w:szCs w:val="20"/>
        </w:rPr>
        <w:t>ą</w:t>
      </w:r>
      <w:r w:rsidRPr="00625382">
        <w:rPr>
          <w:rFonts w:ascii="Times New Roman" w:hAnsi="Times New Roman"/>
          <w:sz w:val="20"/>
          <w:szCs w:val="20"/>
        </w:rPr>
        <w:t xml:space="preserve"> problematyk</w:t>
      </w:r>
      <w:r w:rsidRPr="00625382">
        <w:rPr>
          <w:rFonts w:ascii="Times New Roman" w:eastAsia="TimesNewRoman" w:hAnsi="Times New Roman"/>
          <w:sz w:val="20"/>
          <w:szCs w:val="20"/>
        </w:rPr>
        <w:t>ę</w:t>
      </w:r>
      <w:r w:rsidRPr="00625382">
        <w:rPr>
          <w:rFonts w:ascii="Times New Roman" w:hAnsi="Times New Roman"/>
          <w:sz w:val="20"/>
          <w:szCs w:val="20"/>
        </w:rPr>
        <w:t>, a w szczególno</w:t>
      </w:r>
      <w:r w:rsidRPr="00625382">
        <w:rPr>
          <w:rFonts w:ascii="Times New Roman" w:eastAsia="TimesNewRoman" w:hAnsi="Times New Roman"/>
          <w:sz w:val="20"/>
          <w:szCs w:val="20"/>
        </w:rPr>
        <w:t>ś</w:t>
      </w:r>
      <w:r w:rsidRPr="00625382">
        <w:rPr>
          <w:rFonts w:ascii="Times New Roman" w:hAnsi="Times New Roman"/>
          <w:sz w:val="20"/>
          <w:szCs w:val="20"/>
        </w:rPr>
        <w:t>ci:</w:t>
      </w:r>
    </w:p>
    <w:p w14:paraId="536BE978" w14:textId="77777777" w:rsidR="006624BA" w:rsidRPr="00625382" w:rsidRDefault="006624BA" w:rsidP="00563DAE">
      <w:pPr>
        <w:pStyle w:val="Akapitzlist"/>
        <w:widowControl/>
        <w:numPr>
          <w:ilvl w:val="0"/>
          <w:numId w:val="102"/>
        </w:numPr>
        <w:autoSpaceDE/>
        <w:autoSpaceDN/>
        <w:spacing w:before="0"/>
        <w:rPr>
          <w:rFonts w:ascii="Times New Roman" w:hAnsi="Times New Roman"/>
          <w:sz w:val="20"/>
          <w:szCs w:val="20"/>
        </w:rPr>
      </w:pPr>
      <w:r w:rsidRPr="00625382">
        <w:rPr>
          <w:rFonts w:ascii="Times New Roman" w:hAnsi="Times New Roman"/>
          <w:sz w:val="20"/>
          <w:szCs w:val="20"/>
        </w:rPr>
        <w:t>ustawą z dnia 7 lipca 1994 r. Prawo budowlane (Dz. U. z 202</w:t>
      </w:r>
      <w:r w:rsidR="00003563">
        <w:rPr>
          <w:rFonts w:ascii="Times New Roman" w:hAnsi="Times New Roman"/>
          <w:sz w:val="20"/>
          <w:szCs w:val="20"/>
        </w:rPr>
        <w:t>4</w:t>
      </w:r>
      <w:r w:rsidRPr="00625382">
        <w:rPr>
          <w:rFonts w:ascii="Times New Roman" w:hAnsi="Times New Roman"/>
          <w:sz w:val="20"/>
          <w:szCs w:val="20"/>
        </w:rPr>
        <w:t xml:space="preserve"> r. poz. </w:t>
      </w:r>
      <w:r w:rsidR="00003563">
        <w:rPr>
          <w:rFonts w:ascii="Times New Roman" w:hAnsi="Times New Roman"/>
          <w:sz w:val="20"/>
          <w:szCs w:val="20"/>
        </w:rPr>
        <w:t>725</w:t>
      </w:r>
      <w:r w:rsidRPr="00625382">
        <w:rPr>
          <w:rFonts w:ascii="Times New Roman" w:hAnsi="Times New Roman"/>
          <w:sz w:val="20"/>
          <w:szCs w:val="20"/>
        </w:rPr>
        <w:t xml:space="preserve">), </w:t>
      </w:r>
    </w:p>
    <w:p w14:paraId="6DE878AB" w14:textId="77777777" w:rsidR="006624BA" w:rsidRPr="00625382" w:rsidRDefault="006624BA" w:rsidP="00563DAE">
      <w:pPr>
        <w:pStyle w:val="Akapitzlist"/>
        <w:widowControl/>
        <w:numPr>
          <w:ilvl w:val="0"/>
          <w:numId w:val="102"/>
        </w:numPr>
        <w:autoSpaceDE/>
        <w:autoSpaceDN/>
        <w:spacing w:before="0"/>
        <w:rPr>
          <w:rFonts w:ascii="Times New Roman" w:hAnsi="Times New Roman"/>
          <w:sz w:val="20"/>
          <w:szCs w:val="20"/>
        </w:rPr>
      </w:pPr>
      <w:r w:rsidRPr="00625382">
        <w:rPr>
          <w:rFonts w:ascii="Times New Roman" w:hAnsi="Times New Roman"/>
          <w:sz w:val="20"/>
          <w:szCs w:val="20"/>
        </w:rPr>
        <w:t>ustawą z dnia</w:t>
      </w:r>
      <w:r w:rsidRPr="00625382">
        <w:rPr>
          <w:rFonts w:ascii="Times New Roman" w:hAnsi="Times New Roman" w:cs="Times New Roman"/>
          <w:sz w:val="20"/>
          <w:szCs w:val="20"/>
        </w:rPr>
        <w:t>11 września 2019 r. - Prawo zamówień publicznych (Dz. U. z 202</w:t>
      </w:r>
      <w:r>
        <w:rPr>
          <w:rFonts w:ascii="Times New Roman" w:hAnsi="Times New Roman" w:cs="Times New Roman"/>
          <w:sz w:val="20"/>
          <w:szCs w:val="20"/>
        </w:rPr>
        <w:t>3</w:t>
      </w:r>
      <w:r w:rsidRPr="00625382">
        <w:rPr>
          <w:rFonts w:ascii="Times New Roman" w:hAnsi="Times New Roman" w:cs="Times New Roman"/>
          <w:sz w:val="20"/>
          <w:szCs w:val="20"/>
        </w:rPr>
        <w:t xml:space="preserve"> r., poz. </w:t>
      </w:r>
      <w:r>
        <w:rPr>
          <w:rFonts w:ascii="Times New Roman" w:hAnsi="Times New Roman" w:cs="Times New Roman"/>
          <w:sz w:val="20"/>
          <w:szCs w:val="20"/>
        </w:rPr>
        <w:t>1605</w:t>
      </w:r>
      <w:r w:rsidRPr="00625382">
        <w:rPr>
          <w:rFonts w:ascii="Times New Roman" w:hAnsi="Times New Roman" w:cs="Times New Roman"/>
          <w:sz w:val="20"/>
          <w:szCs w:val="20"/>
        </w:rPr>
        <w:t xml:space="preserve"> ze zm.)</w:t>
      </w:r>
      <w:r w:rsidRPr="00625382">
        <w:rPr>
          <w:rFonts w:ascii="Times New Roman" w:hAnsi="Times New Roman"/>
          <w:iCs/>
          <w:sz w:val="20"/>
          <w:szCs w:val="20"/>
        </w:rPr>
        <w:t>,</w:t>
      </w:r>
    </w:p>
    <w:p w14:paraId="0A6A3900" w14:textId="77777777" w:rsidR="006624BA" w:rsidRPr="00B53474" w:rsidRDefault="006624BA" w:rsidP="00563DAE">
      <w:pPr>
        <w:widowControl/>
        <w:numPr>
          <w:ilvl w:val="0"/>
          <w:numId w:val="102"/>
        </w:numPr>
        <w:autoSpaceDE/>
        <w:autoSpaceDN/>
        <w:jc w:val="both"/>
        <w:rPr>
          <w:rFonts w:ascii="Times New Roman" w:hAnsi="Times New Roman"/>
          <w:sz w:val="20"/>
          <w:szCs w:val="20"/>
        </w:rPr>
      </w:pPr>
      <w:r w:rsidRPr="00B53474">
        <w:rPr>
          <w:rFonts w:ascii="Times New Roman" w:hAnsi="Times New Roman"/>
          <w:sz w:val="20"/>
          <w:szCs w:val="20"/>
        </w:rPr>
        <w:t xml:space="preserve">Rozporządzeniem Ministra Rozwoju z dnia 11 września 2020 roku w sprawie szczegółowego zakresu i formy projektu budowlanego (Dz. U. z 2022 r. poz. 1679), </w:t>
      </w:r>
    </w:p>
    <w:p w14:paraId="281978A9" w14:textId="43B50452" w:rsidR="006624BA" w:rsidRPr="00B53474" w:rsidRDefault="006624BA" w:rsidP="00563DAE">
      <w:pPr>
        <w:pStyle w:val="Akapitzlist"/>
        <w:widowControl/>
        <w:numPr>
          <w:ilvl w:val="0"/>
          <w:numId w:val="102"/>
        </w:numPr>
        <w:autoSpaceDE/>
        <w:autoSpaceDN/>
        <w:spacing w:before="0"/>
        <w:rPr>
          <w:rFonts w:ascii="Times New Roman" w:hAnsi="Times New Roman"/>
          <w:sz w:val="20"/>
          <w:szCs w:val="20"/>
        </w:rPr>
      </w:pPr>
      <w:r w:rsidRPr="00B53474">
        <w:rPr>
          <w:rFonts w:ascii="Times New Roman" w:hAnsi="Times New Roman"/>
          <w:sz w:val="20"/>
          <w:szCs w:val="20"/>
        </w:rPr>
        <w:t xml:space="preserve">Rozporządzeniem Ministra Rozwoju i Technologii </w:t>
      </w:r>
      <w:r w:rsidRPr="00131664">
        <w:rPr>
          <w:rFonts w:ascii="Times New Roman" w:hAnsi="Times New Roman"/>
          <w:sz w:val="20"/>
          <w:szCs w:val="20"/>
        </w:rPr>
        <w:t xml:space="preserve">z dnia </w:t>
      </w:r>
      <w:r w:rsidR="00442DC9" w:rsidRPr="00131664">
        <w:rPr>
          <w:rFonts w:ascii="Times New Roman" w:hAnsi="Times New Roman"/>
          <w:sz w:val="20"/>
          <w:szCs w:val="20"/>
        </w:rPr>
        <w:t>11</w:t>
      </w:r>
      <w:r w:rsidRPr="00131664">
        <w:rPr>
          <w:rFonts w:ascii="Times New Roman" w:hAnsi="Times New Roman"/>
          <w:sz w:val="20"/>
          <w:szCs w:val="20"/>
        </w:rPr>
        <w:t xml:space="preserve"> </w:t>
      </w:r>
      <w:r w:rsidR="00442DC9" w:rsidRPr="00131664">
        <w:rPr>
          <w:rFonts w:ascii="Times New Roman" w:hAnsi="Times New Roman"/>
          <w:sz w:val="20"/>
          <w:szCs w:val="20"/>
        </w:rPr>
        <w:t>wrześni</w:t>
      </w:r>
      <w:r w:rsidRPr="00131664">
        <w:rPr>
          <w:rFonts w:ascii="Times New Roman" w:hAnsi="Times New Roman"/>
          <w:sz w:val="20"/>
          <w:szCs w:val="20"/>
        </w:rPr>
        <w:t xml:space="preserve">a 2021 </w:t>
      </w:r>
      <w:r w:rsidRPr="00B53474">
        <w:rPr>
          <w:rFonts w:ascii="Times New Roman" w:hAnsi="Times New Roman"/>
          <w:sz w:val="20"/>
          <w:szCs w:val="20"/>
        </w:rPr>
        <w:t>r. w sprawie szczegółowego zakresu i formy dokumentacji projektowej, specyfikacji technicznych wykonania i odbioru robót budowlanych oraz programu funkcjonalno-użytkowego (Dz. U. z 2021 r. poz. 2454),</w:t>
      </w:r>
    </w:p>
    <w:p w14:paraId="7436C60E" w14:textId="77777777" w:rsidR="006624BA" w:rsidRPr="00B53474" w:rsidRDefault="006624BA" w:rsidP="00563DAE">
      <w:pPr>
        <w:pStyle w:val="Akapitzlist"/>
        <w:widowControl/>
        <w:numPr>
          <w:ilvl w:val="0"/>
          <w:numId w:val="102"/>
        </w:numPr>
        <w:autoSpaceDE/>
        <w:autoSpaceDN/>
        <w:spacing w:before="0"/>
        <w:rPr>
          <w:rFonts w:ascii="Times New Roman" w:hAnsi="Times New Roman"/>
          <w:sz w:val="20"/>
          <w:szCs w:val="20"/>
        </w:rPr>
      </w:pPr>
      <w:r w:rsidRPr="00B53474">
        <w:rPr>
          <w:rFonts w:ascii="Times New Roman" w:hAnsi="Times New Roman"/>
          <w:sz w:val="20"/>
          <w:szCs w:val="20"/>
        </w:rPr>
        <w:t xml:space="preserve">Rozporządzeniem Ministra Rozwoju i Technologii z dnia 20 grudnia 2021 r. w sprawie określenia metod i podstaw sporządzania kosztorysu inwestorskiego, obliczania planowanych kosztów prac projektowych </w:t>
      </w:r>
      <w:r w:rsidRPr="00B53474">
        <w:rPr>
          <w:rFonts w:ascii="Times New Roman" w:hAnsi="Times New Roman"/>
          <w:sz w:val="20"/>
          <w:szCs w:val="20"/>
        </w:rPr>
        <w:lastRenderedPageBreak/>
        <w:t>oraz planowanych kosztów robót budowlanych określonych w programie funkcjonalno-użytkowym (Dz. U. z 2021 r., poz. 2458),</w:t>
      </w:r>
    </w:p>
    <w:p w14:paraId="7458FF0B" w14:textId="77777777" w:rsidR="006624BA" w:rsidRPr="00E73BF3" w:rsidRDefault="006624BA" w:rsidP="00563DAE">
      <w:pPr>
        <w:pStyle w:val="Tekstpodstawowy"/>
        <w:numPr>
          <w:ilvl w:val="0"/>
          <w:numId w:val="131"/>
        </w:numPr>
        <w:tabs>
          <w:tab w:val="left" w:pos="284"/>
        </w:tabs>
        <w:ind w:left="0" w:firstLine="0"/>
        <w:jc w:val="both"/>
        <w:rPr>
          <w:rFonts w:ascii="Times New Roman" w:hAnsi="Times New Roman"/>
          <w:b/>
          <w:sz w:val="20"/>
          <w:szCs w:val="20"/>
        </w:rPr>
      </w:pPr>
      <w:r w:rsidRPr="0062538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153D41DC" w14:textId="77777777" w:rsidR="006624BA" w:rsidRPr="00E73BF3" w:rsidRDefault="006624BA" w:rsidP="00563DAE">
      <w:pPr>
        <w:pStyle w:val="Tekstpodstawowy"/>
        <w:numPr>
          <w:ilvl w:val="0"/>
          <w:numId w:val="131"/>
        </w:numPr>
        <w:tabs>
          <w:tab w:val="left" w:pos="284"/>
        </w:tabs>
        <w:ind w:left="0" w:firstLine="0"/>
        <w:jc w:val="both"/>
        <w:rPr>
          <w:rFonts w:ascii="Times New Roman" w:hAnsi="Times New Roman" w:cs="Times New Roman"/>
          <w:b/>
          <w:sz w:val="20"/>
          <w:szCs w:val="20"/>
        </w:rPr>
      </w:pPr>
      <w:r w:rsidRPr="00E73BF3">
        <w:rPr>
          <w:rFonts w:ascii="Times New Roman" w:hAnsi="Times New Roman" w:cs="Times New Roman"/>
          <w:sz w:val="20"/>
          <w:szCs w:val="20"/>
        </w:rPr>
        <w:t xml:space="preserve">Wykonawca zobowiązuje się zastosować przy opracowywaniu </w:t>
      </w:r>
      <w:r>
        <w:rPr>
          <w:rFonts w:ascii="Times New Roman" w:hAnsi="Times New Roman" w:cs="Times New Roman"/>
          <w:sz w:val="20"/>
          <w:szCs w:val="20"/>
        </w:rPr>
        <w:t>d</w:t>
      </w:r>
      <w:r w:rsidRPr="00E73BF3">
        <w:rPr>
          <w:rFonts w:ascii="Times New Roman" w:hAnsi="Times New Roman" w:cs="Times New Roman"/>
          <w:sz w:val="20"/>
          <w:szCs w:val="20"/>
        </w:rPr>
        <w:t xml:space="preserve">okumentacji projektowej optymalne rozwiązania konstrukcyjne, materiałowe i kosztowe, w celu uzyskania nowoczesnych i właściwych standardów dla tego typu zadania inwestycyjnego, które ma być wykonane w oparciu o </w:t>
      </w:r>
      <w:r>
        <w:rPr>
          <w:rFonts w:ascii="Times New Roman" w:hAnsi="Times New Roman" w:cs="Times New Roman"/>
          <w:sz w:val="20"/>
          <w:szCs w:val="20"/>
        </w:rPr>
        <w:t>p</w:t>
      </w:r>
      <w:r w:rsidRPr="00E73BF3">
        <w:rPr>
          <w:rFonts w:ascii="Times New Roman" w:hAnsi="Times New Roman" w:cs="Times New Roman"/>
          <w:sz w:val="20"/>
          <w:szCs w:val="20"/>
        </w:rPr>
        <w:t>rzedmiot niniejszej umowy.</w:t>
      </w:r>
    </w:p>
    <w:p w14:paraId="6A1447F2" w14:textId="77777777" w:rsidR="006624BA" w:rsidRPr="00E73BF3" w:rsidRDefault="006624BA" w:rsidP="00563DAE">
      <w:pPr>
        <w:pStyle w:val="Tekstpodstawowy"/>
        <w:numPr>
          <w:ilvl w:val="0"/>
          <w:numId w:val="131"/>
        </w:numPr>
        <w:tabs>
          <w:tab w:val="left" w:pos="284"/>
        </w:tabs>
        <w:ind w:left="0" w:firstLine="0"/>
        <w:jc w:val="both"/>
        <w:rPr>
          <w:rFonts w:ascii="Times New Roman" w:hAnsi="Times New Roman" w:cs="Times New Roman"/>
          <w:b/>
          <w:sz w:val="20"/>
          <w:szCs w:val="20"/>
        </w:rPr>
      </w:pPr>
      <w:r w:rsidRPr="00E73BF3">
        <w:rPr>
          <w:rFonts w:ascii="Times New Roman" w:hAnsi="Times New Roman" w:cs="Times New Roman"/>
          <w:sz w:val="20"/>
          <w:szCs w:val="20"/>
        </w:rPr>
        <w:t xml:space="preserve">Wykonawca zobowiązuje się do opracowania </w:t>
      </w:r>
      <w:r>
        <w:rPr>
          <w:rFonts w:ascii="Times New Roman" w:hAnsi="Times New Roman" w:cs="Times New Roman"/>
          <w:sz w:val="20"/>
          <w:szCs w:val="20"/>
        </w:rPr>
        <w:t>d</w:t>
      </w:r>
      <w:r w:rsidRPr="00E73BF3">
        <w:rPr>
          <w:rFonts w:ascii="Times New Roman" w:hAnsi="Times New Roman" w:cs="Times New Roman"/>
          <w:sz w:val="20"/>
          <w:szCs w:val="20"/>
        </w:rPr>
        <w:t>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p>
    <w:p w14:paraId="27190381" w14:textId="77777777" w:rsidR="006624BA" w:rsidRDefault="006624BA" w:rsidP="00563DAE">
      <w:pPr>
        <w:pStyle w:val="Akapitzlist"/>
        <w:numPr>
          <w:ilvl w:val="0"/>
          <w:numId w:val="106"/>
        </w:numPr>
        <w:spacing w:before="0"/>
        <w:ind w:left="284" w:hanging="284"/>
        <w:rPr>
          <w:rFonts w:ascii="Times New Roman" w:hAnsi="Times New Roman" w:cs="Times New Roman"/>
          <w:sz w:val="20"/>
          <w:szCs w:val="20"/>
        </w:rPr>
      </w:pPr>
      <w:r w:rsidRPr="00E73BF3">
        <w:rPr>
          <w:rFonts w:ascii="Times New Roman" w:hAnsi="Times New Roman" w:cs="Times New Roman"/>
          <w:sz w:val="20"/>
          <w:szCs w:val="20"/>
        </w:rPr>
        <w:t xml:space="preserve">umożliwiającej wykonanie przyłączy mediów, </w:t>
      </w:r>
    </w:p>
    <w:p w14:paraId="05A8379F" w14:textId="77777777" w:rsidR="006624BA" w:rsidRDefault="006624BA" w:rsidP="00563DAE">
      <w:pPr>
        <w:pStyle w:val="Akapitzlist"/>
        <w:numPr>
          <w:ilvl w:val="0"/>
          <w:numId w:val="106"/>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 xml:space="preserve">umożliwiającego skuteczne zgłoszenie wykonania robót budowlanych oraz w razie potrzeby, uzyskanie ostatecznej decyzji o pozwoleniu na budowę, </w:t>
      </w:r>
    </w:p>
    <w:p w14:paraId="216A7461" w14:textId="77777777" w:rsidR="006624BA" w:rsidRDefault="006624BA" w:rsidP="00563DAE">
      <w:pPr>
        <w:pStyle w:val="Akapitzlist"/>
        <w:numPr>
          <w:ilvl w:val="0"/>
          <w:numId w:val="106"/>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 xml:space="preserve">umożliwiającej zrealizowanie zadania inwestycyjnego, które ma być wykonane na jej podstawie, </w:t>
      </w:r>
    </w:p>
    <w:p w14:paraId="0BFF67C3" w14:textId="77777777" w:rsidR="006624BA" w:rsidRDefault="006624BA" w:rsidP="00563DAE">
      <w:pPr>
        <w:pStyle w:val="Akapitzlist"/>
        <w:numPr>
          <w:ilvl w:val="0"/>
          <w:numId w:val="106"/>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603C51FE" w14:textId="77777777" w:rsidR="006624BA" w:rsidRPr="00952362" w:rsidRDefault="006624BA" w:rsidP="00563DAE">
      <w:pPr>
        <w:pStyle w:val="Akapitzlist"/>
        <w:numPr>
          <w:ilvl w:val="0"/>
          <w:numId w:val="106"/>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14:paraId="05227949" w14:textId="77777777" w:rsidR="006624BA" w:rsidRDefault="006624BA" w:rsidP="00563DAE">
      <w:pPr>
        <w:pStyle w:val="Akapitzlist"/>
        <w:numPr>
          <w:ilvl w:val="0"/>
          <w:numId w:val="132"/>
        </w:numPr>
        <w:tabs>
          <w:tab w:val="left" w:pos="284"/>
        </w:tabs>
        <w:spacing w:before="0"/>
        <w:ind w:left="0" w:firstLine="0"/>
        <w:rPr>
          <w:rFonts w:ascii="Times New Roman" w:hAnsi="Times New Roman" w:cs="Times New Roman"/>
          <w:sz w:val="20"/>
          <w:szCs w:val="20"/>
        </w:rPr>
      </w:pPr>
      <w:r w:rsidRPr="00B1120E">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 którego dotyczą.</w:t>
      </w:r>
    </w:p>
    <w:p w14:paraId="16938A3D" w14:textId="77777777" w:rsidR="006624BA" w:rsidRDefault="006624BA" w:rsidP="00563DAE">
      <w:pPr>
        <w:pStyle w:val="Akapitzlist"/>
        <w:numPr>
          <w:ilvl w:val="0"/>
          <w:numId w:val="132"/>
        </w:numPr>
        <w:tabs>
          <w:tab w:val="left" w:pos="284"/>
        </w:tabs>
        <w:spacing w:before="0"/>
        <w:ind w:left="0" w:firstLine="0"/>
        <w:rPr>
          <w:rFonts w:ascii="Times New Roman" w:hAnsi="Times New Roman" w:cs="Times New Roman"/>
          <w:sz w:val="20"/>
          <w:szCs w:val="20"/>
        </w:rPr>
      </w:pPr>
      <w:r w:rsidRPr="00B1120E">
        <w:rPr>
          <w:rFonts w:ascii="Times New Roman" w:hAnsi="Times New Roman" w:cs="Times New Roman"/>
          <w:sz w:val="20"/>
          <w:szCs w:val="20"/>
        </w:rPr>
        <w:t xml:space="preserve">Wykonawca jest zobowiązany do zapewnienia sprawdzenia </w:t>
      </w:r>
      <w:r>
        <w:rPr>
          <w:rFonts w:ascii="Times New Roman" w:hAnsi="Times New Roman" w:cs="Times New Roman"/>
          <w:sz w:val="20"/>
          <w:szCs w:val="20"/>
        </w:rPr>
        <w:t>d</w:t>
      </w:r>
      <w:r w:rsidRPr="00B1120E">
        <w:rPr>
          <w:rFonts w:ascii="Times New Roman" w:hAnsi="Times New Roman" w:cs="Times New Roman"/>
          <w:sz w:val="20"/>
          <w:szCs w:val="20"/>
        </w:rPr>
        <w:t xml:space="preserve">okumentacji projektowej, stosownie do przepisów ustawy Prawo Budowlane. </w:t>
      </w:r>
    </w:p>
    <w:p w14:paraId="352AF9C9" w14:textId="77777777" w:rsidR="006624BA" w:rsidRDefault="006624BA" w:rsidP="00563DAE">
      <w:pPr>
        <w:pStyle w:val="Akapitzlist"/>
        <w:numPr>
          <w:ilvl w:val="0"/>
          <w:numId w:val="132"/>
        </w:numPr>
        <w:tabs>
          <w:tab w:val="left" w:pos="284"/>
        </w:tabs>
        <w:spacing w:before="0"/>
        <w:ind w:left="0" w:firstLine="0"/>
        <w:rPr>
          <w:rFonts w:ascii="Times New Roman" w:hAnsi="Times New Roman" w:cs="Times New Roman"/>
          <w:sz w:val="20"/>
          <w:szCs w:val="20"/>
        </w:rPr>
      </w:pPr>
      <w:r w:rsidRPr="007B3E7D">
        <w:rPr>
          <w:rFonts w:ascii="Times New Roman" w:hAnsi="Times New Roman" w:cs="Times New Roman"/>
          <w:sz w:val="20"/>
          <w:szCs w:val="20"/>
        </w:rPr>
        <w:t xml:space="preserve">Wykonawca zobowiązany jest do poniesienia wszelkich opłat za pozyskiwane w ramach realizacji </w:t>
      </w:r>
      <w:r>
        <w:rPr>
          <w:rFonts w:ascii="Times New Roman" w:hAnsi="Times New Roman" w:cs="Times New Roman"/>
          <w:sz w:val="20"/>
          <w:szCs w:val="20"/>
        </w:rPr>
        <w:t>p</w:t>
      </w:r>
      <w:r w:rsidRPr="007B3E7D">
        <w:rPr>
          <w:rFonts w:ascii="Times New Roman" w:hAnsi="Times New Roman" w:cs="Times New Roman"/>
          <w:sz w:val="20"/>
          <w:szCs w:val="20"/>
        </w:rPr>
        <w:t xml:space="preserve">rzedmiotu umowy decyzje, uzgodnienia i opinie. </w:t>
      </w:r>
    </w:p>
    <w:p w14:paraId="4CBD73A1" w14:textId="77777777" w:rsidR="006624BA" w:rsidRPr="007B3E7D" w:rsidRDefault="006624BA" w:rsidP="00563DAE">
      <w:pPr>
        <w:pStyle w:val="Akapitzlist"/>
        <w:numPr>
          <w:ilvl w:val="0"/>
          <w:numId w:val="132"/>
        </w:numPr>
        <w:tabs>
          <w:tab w:val="left" w:pos="284"/>
        </w:tabs>
        <w:spacing w:before="0"/>
        <w:ind w:left="0" w:firstLine="0"/>
        <w:rPr>
          <w:rFonts w:ascii="Times New Roman" w:hAnsi="Times New Roman" w:cs="Times New Roman"/>
          <w:sz w:val="20"/>
          <w:szCs w:val="20"/>
        </w:rPr>
      </w:pPr>
      <w:r w:rsidRPr="007B3E7D">
        <w:rPr>
          <w:rFonts w:ascii="Times New Roman" w:hAnsi="Times New Roman" w:cs="Times New Roman"/>
          <w:sz w:val="20"/>
          <w:szCs w:val="20"/>
        </w:rPr>
        <w:t xml:space="preserve"> Do obowiązków Wykonawcy należy również: </w:t>
      </w:r>
    </w:p>
    <w:p w14:paraId="1B09B8A3" w14:textId="77777777" w:rsidR="006624BA" w:rsidRDefault="006624BA" w:rsidP="00563DAE">
      <w:pPr>
        <w:pStyle w:val="Akapitzlist"/>
        <w:numPr>
          <w:ilvl w:val="0"/>
          <w:numId w:val="107"/>
        </w:numPr>
        <w:tabs>
          <w:tab w:val="left" w:pos="567"/>
        </w:tabs>
        <w:spacing w:before="0"/>
        <w:ind w:left="284" w:firstLine="0"/>
        <w:rPr>
          <w:rFonts w:ascii="Times New Roman" w:hAnsi="Times New Roman" w:cs="Times New Roman"/>
          <w:sz w:val="20"/>
          <w:szCs w:val="20"/>
        </w:rPr>
      </w:pPr>
      <w:r w:rsidRPr="007B3E7D">
        <w:rPr>
          <w:rFonts w:ascii="Times New Roman" w:hAnsi="Times New Roman" w:cs="Times New Roman"/>
          <w:sz w:val="20"/>
          <w:szCs w:val="20"/>
        </w:rPr>
        <w:t xml:space="preserve">zapoznanie się z dokumentami będącymi w posiadaniu Zamawiającego przed rozpoczęciem prac; </w:t>
      </w:r>
    </w:p>
    <w:p w14:paraId="5EFD1430" w14:textId="77777777" w:rsidR="006624BA" w:rsidRDefault="006624BA" w:rsidP="00563DAE">
      <w:pPr>
        <w:pStyle w:val="Akapitzlist"/>
        <w:numPr>
          <w:ilvl w:val="0"/>
          <w:numId w:val="107"/>
        </w:numPr>
        <w:tabs>
          <w:tab w:val="left" w:pos="567"/>
        </w:tabs>
        <w:spacing w:before="0"/>
        <w:ind w:left="284" w:firstLine="0"/>
        <w:rPr>
          <w:rFonts w:ascii="Times New Roman" w:hAnsi="Times New Roman" w:cs="Times New Roman"/>
          <w:sz w:val="20"/>
          <w:szCs w:val="20"/>
        </w:rPr>
      </w:pPr>
      <w:r w:rsidRPr="007B3E7D">
        <w:rPr>
          <w:rFonts w:ascii="Times New Roman" w:hAnsi="Times New Roman" w:cs="Times New Roman"/>
          <w:sz w:val="20"/>
          <w:szCs w:val="20"/>
        </w:rPr>
        <w:t xml:space="preserve">sprawdzenie w terenie warunków wykonania </w:t>
      </w:r>
      <w:r>
        <w:rPr>
          <w:rFonts w:ascii="Times New Roman" w:hAnsi="Times New Roman" w:cs="Times New Roman"/>
          <w:sz w:val="20"/>
          <w:szCs w:val="20"/>
        </w:rPr>
        <w:t>p</w:t>
      </w:r>
      <w:r w:rsidRPr="007B3E7D">
        <w:rPr>
          <w:rFonts w:ascii="Times New Roman" w:hAnsi="Times New Roman" w:cs="Times New Roman"/>
          <w:sz w:val="20"/>
          <w:szCs w:val="20"/>
        </w:rPr>
        <w:t xml:space="preserve">rzedmiotu umowy; </w:t>
      </w:r>
    </w:p>
    <w:p w14:paraId="2DFC6083" w14:textId="77777777" w:rsidR="006624BA" w:rsidRDefault="006624BA" w:rsidP="00563DAE">
      <w:pPr>
        <w:pStyle w:val="Akapitzlist"/>
        <w:numPr>
          <w:ilvl w:val="0"/>
          <w:numId w:val="107"/>
        </w:numPr>
        <w:tabs>
          <w:tab w:val="left" w:pos="567"/>
        </w:tabs>
        <w:spacing w:before="0"/>
        <w:ind w:left="567" w:hanging="283"/>
        <w:rPr>
          <w:rFonts w:ascii="Times New Roman" w:hAnsi="Times New Roman" w:cs="Times New Roman"/>
          <w:sz w:val="20"/>
          <w:szCs w:val="20"/>
        </w:rPr>
      </w:pPr>
      <w:r w:rsidRPr="007B3E7D">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460F4AB8" w14:textId="77777777" w:rsidR="006624BA" w:rsidRPr="007B3E7D" w:rsidRDefault="006624BA" w:rsidP="00563DAE">
      <w:pPr>
        <w:pStyle w:val="Akapitzlist"/>
        <w:numPr>
          <w:ilvl w:val="0"/>
          <w:numId w:val="107"/>
        </w:numPr>
        <w:tabs>
          <w:tab w:val="left" w:pos="567"/>
        </w:tabs>
        <w:spacing w:before="0"/>
        <w:ind w:left="284" w:firstLine="0"/>
        <w:rPr>
          <w:rFonts w:ascii="Times New Roman" w:hAnsi="Times New Roman" w:cs="Times New Roman"/>
          <w:sz w:val="20"/>
          <w:szCs w:val="20"/>
        </w:rPr>
      </w:pPr>
      <w:r w:rsidRPr="007B3E7D">
        <w:rPr>
          <w:rFonts w:ascii="Times New Roman" w:hAnsi="Times New Roman" w:cs="Times New Roman"/>
          <w:sz w:val="20"/>
          <w:szCs w:val="20"/>
        </w:rPr>
        <w:t xml:space="preserve">wykonanie wszelkich innych prac i czynności koniecznych do wykonania niniejszej Umowy. </w:t>
      </w:r>
    </w:p>
    <w:p w14:paraId="53B25979" w14:textId="77777777" w:rsidR="006624BA" w:rsidRPr="007B3E7D" w:rsidRDefault="006624BA" w:rsidP="00563DAE">
      <w:pPr>
        <w:pStyle w:val="Akapitzlist"/>
        <w:numPr>
          <w:ilvl w:val="0"/>
          <w:numId w:val="133"/>
        </w:numPr>
        <w:tabs>
          <w:tab w:val="left" w:pos="426"/>
        </w:tabs>
        <w:spacing w:before="0"/>
        <w:ind w:left="0" w:firstLine="0"/>
        <w:rPr>
          <w:rFonts w:ascii="Times New Roman" w:hAnsi="Times New Roman" w:cs="Times New Roman"/>
          <w:sz w:val="20"/>
          <w:szCs w:val="20"/>
        </w:rPr>
      </w:pPr>
      <w:r w:rsidRPr="007B3E7D">
        <w:rPr>
          <w:rFonts w:ascii="Times New Roman" w:hAnsi="Times New Roman" w:cs="Times New Roman"/>
          <w:sz w:val="20"/>
          <w:szCs w:val="20"/>
        </w:rPr>
        <w:t xml:space="preserve">W ramach realizacji </w:t>
      </w:r>
      <w:r>
        <w:rPr>
          <w:rFonts w:ascii="Times New Roman" w:hAnsi="Times New Roman" w:cs="Times New Roman"/>
          <w:sz w:val="20"/>
          <w:szCs w:val="20"/>
        </w:rPr>
        <w:t>p</w:t>
      </w:r>
      <w:r w:rsidRPr="007B3E7D">
        <w:rPr>
          <w:rFonts w:ascii="Times New Roman" w:hAnsi="Times New Roman" w:cs="Times New Roman"/>
          <w:sz w:val="20"/>
          <w:szCs w:val="20"/>
        </w:rPr>
        <w:t xml:space="preserve">rzedmiotu umowy i w ramach wynagrodzenia, o którym mowa </w:t>
      </w:r>
      <w:r w:rsidRPr="00E9679F">
        <w:rPr>
          <w:rFonts w:ascii="Times New Roman" w:hAnsi="Times New Roman" w:cs="Times New Roman"/>
          <w:sz w:val="20"/>
          <w:szCs w:val="20"/>
        </w:rPr>
        <w:t xml:space="preserve">w § 7 ust. 1, </w:t>
      </w:r>
      <w:r w:rsidRPr="007B3E7D">
        <w:rPr>
          <w:rFonts w:ascii="Times New Roman" w:hAnsi="Times New Roman" w:cs="Times New Roman"/>
          <w:sz w:val="20"/>
          <w:szCs w:val="20"/>
        </w:rPr>
        <w:t xml:space="preserve">Wykonawca zobowiązany jest również do: </w:t>
      </w:r>
    </w:p>
    <w:p w14:paraId="7C1F4E9F" w14:textId="77777777" w:rsidR="006624BA" w:rsidRDefault="006624BA" w:rsidP="00563DAE">
      <w:pPr>
        <w:pStyle w:val="Akapitzlist"/>
        <w:numPr>
          <w:ilvl w:val="0"/>
          <w:numId w:val="108"/>
        </w:numPr>
        <w:spacing w:before="0"/>
        <w:ind w:left="567" w:hanging="283"/>
        <w:rPr>
          <w:rFonts w:ascii="Times New Roman" w:hAnsi="Times New Roman" w:cs="Times New Roman"/>
          <w:sz w:val="20"/>
          <w:szCs w:val="20"/>
        </w:rPr>
      </w:pPr>
      <w:r w:rsidRPr="007B3E7D">
        <w:rPr>
          <w:rFonts w:ascii="Times New Roman" w:hAnsi="Times New Roman" w:cs="Times New Roman"/>
          <w:sz w:val="20"/>
          <w:szCs w:val="20"/>
        </w:rPr>
        <w:t>comiesięcznego przedstawienia Zamawiającemu raportu o stanie zaawansowania prac projektowych – do 1</w:t>
      </w:r>
      <w:r>
        <w:rPr>
          <w:rFonts w:ascii="Times New Roman" w:hAnsi="Times New Roman" w:cs="Times New Roman"/>
          <w:sz w:val="20"/>
          <w:szCs w:val="20"/>
        </w:rPr>
        <w:t>0</w:t>
      </w:r>
      <w:r w:rsidRPr="007B3E7D">
        <w:rPr>
          <w:rFonts w:ascii="Times New Roman" w:hAnsi="Times New Roman" w:cs="Times New Roman"/>
          <w:sz w:val="20"/>
          <w:szCs w:val="20"/>
        </w:rPr>
        <w:t xml:space="preserve">-go dnia danego miesiąca kalendarzowego, </w:t>
      </w:r>
    </w:p>
    <w:p w14:paraId="58181788" w14:textId="77777777" w:rsidR="006624BA" w:rsidRDefault="006624BA" w:rsidP="00563DAE">
      <w:pPr>
        <w:pStyle w:val="Akapitzlist"/>
        <w:numPr>
          <w:ilvl w:val="0"/>
          <w:numId w:val="108"/>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w:t>
      </w:r>
      <w:r>
        <w:rPr>
          <w:rFonts w:ascii="Times New Roman" w:hAnsi="Times New Roman" w:cs="Times New Roman"/>
          <w:sz w:val="20"/>
          <w:szCs w:val="20"/>
        </w:rPr>
        <w:t>1 dnia roboczego</w:t>
      </w:r>
      <w:r w:rsidRPr="005608E4">
        <w:rPr>
          <w:rFonts w:ascii="Times New Roman" w:hAnsi="Times New Roman" w:cs="Times New Roman"/>
          <w:sz w:val="20"/>
          <w:szCs w:val="20"/>
        </w:rPr>
        <w:t xml:space="preserve"> od otrzymania wezwania, </w:t>
      </w:r>
    </w:p>
    <w:p w14:paraId="2F4B9A4B" w14:textId="77777777" w:rsidR="006624BA" w:rsidRDefault="006624BA" w:rsidP="00563DAE">
      <w:pPr>
        <w:pStyle w:val="Akapitzlist"/>
        <w:numPr>
          <w:ilvl w:val="0"/>
          <w:numId w:val="108"/>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uczestniczenia we wszystkich spotkaniach na wezwanie Zamawiającego, związanych z realizacją </w:t>
      </w:r>
      <w:r>
        <w:rPr>
          <w:rFonts w:ascii="Times New Roman" w:hAnsi="Times New Roman" w:cs="Times New Roman"/>
          <w:sz w:val="20"/>
          <w:szCs w:val="20"/>
        </w:rPr>
        <w:t>p</w:t>
      </w:r>
      <w:r w:rsidRPr="005608E4">
        <w:rPr>
          <w:rFonts w:ascii="Times New Roman" w:hAnsi="Times New Roman" w:cs="Times New Roman"/>
          <w:sz w:val="20"/>
          <w:szCs w:val="20"/>
        </w:rPr>
        <w:t xml:space="preserve">rzedmiotu umowy, </w:t>
      </w:r>
    </w:p>
    <w:p w14:paraId="026AF994" w14:textId="77777777" w:rsidR="006624BA" w:rsidRDefault="006624BA" w:rsidP="00563DAE">
      <w:pPr>
        <w:pStyle w:val="Akapitzlist"/>
        <w:numPr>
          <w:ilvl w:val="0"/>
          <w:numId w:val="108"/>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5CF55D6F" w14:textId="77777777" w:rsidR="006624BA" w:rsidRPr="005608E4" w:rsidRDefault="006624BA" w:rsidP="00563DAE">
      <w:pPr>
        <w:pStyle w:val="Akapitzlist"/>
        <w:numPr>
          <w:ilvl w:val="0"/>
          <w:numId w:val="108"/>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monitorowania przebiegu toczących się postępowań administracyjnych związanych z realizacją </w:t>
      </w:r>
      <w:r>
        <w:rPr>
          <w:rFonts w:ascii="Times New Roman" w:hAnsi="Times New Roman" w:cs="Times New Roman"/>
          <w:sz w:val="20"/>
          <w:szCs w:val="20"/>
        </w:rPr>
        <w:t>p</w:t>
      </w:r>
      <w:r w:rsidRPr="005608E4">
        <w:rPr>
          <w:rFonts w:ascii="Times New Roman" w:hAnsi="Times New Roman" w:cs="Times New Roman"/>
          <w:sz w:val="20"/>
          <w:szCs w:val="20"/>
        </w:rPr>
        <w:t xml:space="preserve">rzedmiotu umowy oraz do przekazywania Zamawiającemu informacji na temat toczących się postępowań. </w:t>
      </w:r>
    </w:p>
    <w:p w14:paraId="4C0E4DC8" w14:textId="77777777" w:rsidR="006624BA" w:rsidRDefault="006624BA" w:rsidP="00563DAE">
      <w:pPr>
        <w:pStyle w:val="Akapitzlist"/>
        <w:numPr>
          <w:ilvl w:val="0"/>
          <w:numId w:val="134"/>
        </w:numPr>
        <w:tabs>
          <w:tab w:val="left" w:pos="284"/>
        </w:tabs>
        <w:spacing w:before="0"/>
        <w:ind w:left="0" w:firstLine="0"/>
        <w:rPr>
          <w:rFonts w:ascii="Times New Roman" w:hAnsi="Times New Roman" w:cs="Times New Roman"/>
          <w:sz w:val="20"/>
          <w:szCs w:val="20"/>
        </w:rPr>
      </w:pPr>
      <w:r w:rsidRPr="005608E4">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5BCAD60F" w14:textId="77777777" w:rsidR="006624BA" w:rsidRDefault="006624BA" w:rsidP="00563DAE">
      <w:pPr>
        <w:pStyle w:val="Akapitzlist"/>
        <w:numPr>
          <w:ilvl w:val="0"/>
          <w:numId w:val="134"/>
        </w:numPr>
        <w:tabs>
          <w:tab w:val="left" w:pos="284"/>
        </w:tabs>
        <w:spacing w:before="0"/>
        <w:ind w:left="0" w:firstLine="0"/>
        <w:rPr>
          <w:rFonts w:ascii="Times New Roman" w:hAnsi="Times New Roman" w:cs="Times New Roman"/>
          <w:sz w:val="20"/>
          <w:szCs w:val="20"/>
        </w:rPr>
      </w:pPr>
      <w:r w:rsidRPr="005608E4">
        <w:rPr>
          <w:rFonts w:ascii="Times New Roman" w:hAnsi="Times New Roman" w:cs="Times New Roman"/>
          <w:sz w:val="20"/>
          <w:szCs w:val="20"/>
        </w:rPr>
        <w:t xml:space="preserve">W ramach wykonywania obowiązków z niniejszej </w:t>
      </w:r>
      <w:r>
        <w:rPr>
          <w:rFonts w:ascii="Times New Roman" w:hAnsi="Times New Roman" w:cs="Times New Roman"/>
          <w:sz w:val="20"/>
          <w:szCs w:val="20"/>
        </w:rPr>
        <w:t>u</w:t>
      </w:r>
      <w:r w:rsidRPr="005608E4">
        <w:rPr>
          <w:rFonts w:ascii="Times New Roman" w:hAnsi="Times New Roman" w:cs="Times New Roman"/>
          <w:sz w:val="20"/>
          <w:szCs w:val="20"/>
        </w:rPr>
        <w:t xml:space="preserve">mowy, Wykonawca zobowiązany jest do zapewnienia </w:t>
      </w:r>
      <w:r w:rsidRPr="005608E4">
        <w:rPr>
          <w:rFonts w:ascii="Times New Roman" w:hAnsi="Times New Roman" w:cs="Times New Roman"/>
          <w:sz w:val="20"/>
          <w:szCs w:val="20"/>
        </w:rPr>
        <w:lastRenderedPageBreak/>
        <w:t xml:space="preserve">wykonywania przez </w:t>
      </w:r>
      <w:r>
        <w:rPr>
          <w:rFonts w:ascii="Times New Roman" w:hAnsi="Times New Roman" w:cs="Times New Roman"/>
          <w:sz w:val="20"/>
          <w:szCs w:val="20"/>
        </w:rPr>
        <w:t>p</w:t>
      </w:r>
      <w:r w:rsidRPr="005608E4">
        <w:rPr>
          <w:rFonts w:ascii="Times New Roman" w:hAnsi="Times New Roman" w:cs="Times New Roman"/>
          <w:sz w:val="20"/>
          <w:szCs w:val="20"/>
        </w:rPr>
        <w:t xml:space="preserve">rojektanta podstawowych obowiązków </w:t>
      </w:r>
      <w:r>
        <w:rPr>
          <w:rFonts w:ascii="Times New Roman" w:hAnsi="Times New Roman" w:cs="Times New Roman"/>
          <w:sz w:val="20"/>
          <w:szCs w:val="20"/>
        </w:rPr>
        <w:t>p</w:t>
      </w:r>
      <w:r w:rsidRPr="005608E4">
        <w:rPr>
          <w:rFonts w:ascii="Times New Roman" w:hAnsi="Times New Roman" w:cs="Times New Roman"/>
          <w:sz w:val="20"/>
          <w:szCs w:val="20"/>
        </w:rPr>
        <w:t xml:space="preserve">rojektanta wynikających z art. 20 Prawa budowlanego, a ponadto do zapewnienia wykonywania przez </w:t>
      </w:r>
      <w:r>
        <w:rPr>
          <w:rFonts w:ascii="Times New Roman" w:hAnsi="Times New Roman" w:cs="Times New Roman"/>
          <w:sz w:val="20"/>
          <w:szCs w:val="20"/>
        </w:rPr>
        <w:t>p</w:t>
      </w:r>
      <w:r w:rsidRPr="005608E4">
        <w:rPr>
          <w:rFonts w:ascii="Times New Roman" w:hAnsi="Times New Roman" w:cs="Times New Roman"/>
          <w:sz w:val="20"/>
          <w:szCs w:val="20"/>
        </w:rPr>
        <w:t xml:space="preserve">rojektanta w szczególności następujących czynności: </w:t>
      </w:r>
    </w:p>
    <w:p w14:paraId="0F82E694" w14:textId="77777777" w:rsidR="006624BA" w:rsidRDefault="006624BA" w:rsidP="00563DAE">
      <w:pPr>
        <w:pStyle w:val="Akapitzlist"/>
        <w:numPr>
          <w:ilvl w:val="0"/>
          <w:numId w:val="109"/>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stwierdzenia w toku wykonywania robót budowlanych, na wezwanie Zamawiającego, zgodności realizacji inwestycji z opracowaniami projektowymi powstałymi w ramach realizacji niniejszej </w:t>
      </w:r>
      <w:r>
        <w:rPr>
          <w:rFonts w:ascii="Times New Roman" w:hAnsi="Times New Roman" w:cs="Times New Roman"/>
          <w:sz w:val="20"/>
          <w:szCs w:val="20"/>
        </w:rPr>
        <w:t>u</w:t>
      </w:r>
      <w:r w:rsidRPr="00B15B4D">
        <w:rPr>
          <w:rFonts w:ascii="Times New Roman" w:hAnsi="Times New Roman" w:cs="Times New Roman"/>
          <w:sz w:val="20"/>
          <w:szCs w:val="20"/>
        </w:rPr>
        <w:t>mowy,</w:t>
      </w:r>
    </w:p>
    <w:p w14:paraId="2BD4692C" w14:textId="77777777" w:rsidR="006624BA" w:rsidRDefault="006624BA" w:rsidP="00563DAE">
      <w:pPr>
        <w:pStyle w:val="Akapitzlist"/>
        <w:numPr>
          <w:ilvl w:val="0"/>
          <w:numId w:val="109"/>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0ED399AD" w14:textId="77777777" w:rsidR="006624BA" w:rsidRDefault="006624BA" w:rsidP="00563DAE">
      <w:pPr>
        <w:pStyle w:val="Akapitzlist"/>
        <w:numPr>
          <w:ilvl w:val="0"/>
          <w:numId w:val="109"/>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uzgadniania z Zamawiającym możliwości wprowadzenia rozwiązań zamiennych w stosunku do materiałów i konstrukcji przewidzianych w opracowaniach projektowych powstałych w ramach realizacji niniejszej </w:t>
      </w:r>
      <w:r>
        <w:rPr>
          <w:rFonts w:ascii="Times New Roman" w:hAnsi="Times New Roman" w:cs="Times New Roman"/>
          <w:sz w:val="20"/>
          <w:szCs w:val="20"/>
        </w:rPr>
        <w:t>u</w:t>
      </w:r>
      <w:r w:rsidRPr="00B15B4D">
        <w:rPr>
          <w:rFonts w:ascii="Times New Roman" w:hAnsi="Times New Roman" w:cs="Times New Roman"/>
          <w:sz w:val="20"/>
          <w:szCs w:val="20"/>
        </w:rPr>
        <w:t>mowy, a zgłoszonych przez kierownika budowy lub Inspektora nadzoru,</w:t>
      </w:r>
    </w:p>
    <w:p w14:paraId="66BB2968" w14:textId="77777777" w:rsidR="006624BA" w:rsidRDefault="006624BA" w:rsidP="00563DAE">
      <w:pPr>
        <w:pStyle w:val="Akapitzlist"/>
        <w:numPr>
          <w:ilvl w:val="0"/>
          <w:numId w:val="109"/>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udziału w przekazaniu </w:t>
      </w:r>
      <w:r>
        <w:rPr>
          <w:rFonts w:ascii="Times New Roman" w:hAnsi="Times New Roman" w:cs="Times New Roman"/>
          <w:sz w:val="20"/>
          <w:szCs w:val="20"/>
        </w:rPr>
        <w:t>t</w:t>
      </w:r>
      <w:r w:rsidRPr="00B15B4D">
        <w:rPr>
          <w:rFonts w:ascii="Times New Roman" w:hAnsi="Times New Roman" w:cs="Times New Roman"/>
          <w:sz w:val="20"/>
          <w:szCs w:val="20"/>
        </w:rPr>
        <w:t xml:space="preserve">erenu budowy oraz udziału w odbiorze inwestycji od wykonawcy robót budowlanych, </w:t>
      </w:r>
    </w:p>
    <w:p w14:paraId="35307763" w14:textId="77777777" w:rsidR="006624BA" w:rsidRDefault="006624BA" w:rsidP="00563DAE">
      <w:pPr>
        <w:pStyle w:val="Akapitzlist"/>
        <w:numPr>
          <w:ilvl w:val="0"/>
          <w:numId w:val="109"/>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pobytów </w:t>
      </w:r>
      <w:r>
        <w:rPr>
          <w:rFonts w:ascii="Times New Roman" w:hAnsi="Times New Roman" w:cs="Times New Roman"/>
          <w:sz w:val="20"/>
          <w:szCs w:val="20"/>
        </w:rPr>
        <w:t>p</w:t>
      </w:r>
      <w:r w:rsidRPr="00B15B4D">
        <w:rPr>
          <w:rFonts w:ascii="Times New Roman" w:hAnsi="Times New Roman" w:cs="Times New Roman"/>
          <w:sz w:val="20"/>
          <w:szCs w:val="20"/>
        </w:rPr>
        <w:t xml:space="preserve">rojektanta na budowie, mających na celu sprawdzenie zgodności wykonywania robót budowlanych z rozwiązaniami projektowymi, </w:t>
      </w:r>
    </w:p>
    <w:p w14:paraId="1F60ED6E" w14:textId="77777777" w:rsidR="006624BA" w:rsidRDefault="006624BA" w:rsidP="00563DAE">
      <w:pPr>
        <w:pStyle w:val="Akapitzlist"/>
        <w:numPr>
          <w:ilvl w:val="0"/>
          <w:numId w:val="109"/>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64814DFB" w14:textId="77777777" w:rsidR="006624BA" w:rsidRPr="00B15B4D" w:rsidRDefault="006624BA" w:rsidP="00563DAE">
      <w:pPr>
        <w:pStyle w:val="Akapitzlist"/>
        <w:numPr>
          <w:ilvl w:val="0"/>
          <w:numId w:val="109"/>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w przypadku wystąpienia konieczności dokonywania zmian w opracowaniach projektowych powstałych w ramach realizacji niniejszej </w:t>
      </w:r>
      <w:r>
        <w:rPr>
          <w:rFonts w:ascii="Times New Roman" w:hAnsi="Times New Roman" w:cs="Times New Roman"/>
          <w:sz w:val="20"/>
          <w:szCs w:val="20"/>
        </w:rPr>
        <w:t>u</w:t>
      </w:r>
      <w:r w:rsidRPr="00B15B4D">
        <w:rPr>
          <w:rFonts w:ascii="Times New Roman" w:hAnsi="Times New Roman" w:cs="Times New Roman"/>
          <w:sz w:val="20"/>
          <w:szCs w:val="20"/>
        </w:rPr>
        <w:t xml:space="preserve">mowy z przyczyn niezależnych od Wykonawcy i od </w:t>
      </w:r>
      <w:r>
        <w:rPr>
          <w:rFonts w:ascii="Times New Roman" w:hAnsi="Times New Roman" w:cs="Times New Roman"/>
          <w:sz w:val="20"/>
          <w:szCs w:val="20"/>
        </w:rPr>
        <w:t>p</w:t>
      </w:r>
      <w:r w:rsidRPr="00B15B4D">
        <w:rPr>
          <w:rFonts w:ascii="Times New Roman" w:hAnsi="Times New Roman" w:cs="Times New Roman"/>
          <w:sz w:val="20"/>
          <w:szCs w:val="20"/>
        </w:rPr>
        <w:t xml:space="preserve">rojektanta – dokonywania stosownych zmian. </w:t>
      </w:r>
    </w:p>
    <w:p w14:paraId="4F9978CA" w14:textId="77777777" w:rsidR="006624BA" w:rsidRPr="006057C9" w:rsidRDefault="006624BA" w:rsidP="00563DAE">
      <w:pPr>
        <w:pStyle w:val="Akapitzlist"/>
        <w:numPr>
          <w:ilvl w:val="0"/>
          <w:numId w:val="135"/>
        </w:numPr>
        <w:tabs>
          <w:tab w:val="left" w:pos="284"/>
        </w:tabs>
        <w:spacing w:before="0"/>
        <w:ind w:left="0" w:firstLine="0"/>
        <w:rPr>
          <w:rFonts w:ascii="Times New Roman" w:hAnsi="Times New Roman" w:cs="Times New Roman"/>
          <w:sz w:val="20"/>
          <w:szCs w:val="20"/>
        </w:rPr>
      </w:pPr>
      <w:r w:rsidRPr="006057C9">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14:paraId="4DBBB8B8" w14:textId="77777777" w:rsidR="006624BA" w:rsidRDefault="006624BA" w:rsidP="00563DAE">
      <w:pPr>
        <w:pStyle w:val="Akapitzlist"/>
        <w:numPr>
          <w:ilvl w:val="0"/>
          <w:numId w:val="135"/>
        </w:numPr>
        <w:tabs>
          <w:tab w:val="left" w:pos="284"/>
        </w:tabs>
        <w:spacing w:before="0"/>
        <w:ind w:left="0" w:firstLine="0"/>
        <w:rPr>
          <w:rFonts w:ascii="Times New Roman" w:hAnsi="Times New Roman" w:cs="Times New Roman"/>
          <w:sz w:val="20"/>
          <w:szCs w:val="20"/>
        </w:rPr>
      </w:pPr>
      <w:r w:rsidRPr="004C765C">
        <w:rPr>
          <w:rFonts w:ascii="Times New Roman" w:hAnsi="Times New Roman" w:cs="Times New Roman"/>
          <w:sz w:val="20"/>
          <w:szCs w:val="20"/>
        </w:rPr>
        <w:t xml:space="preserve">Do czasu zakończenia robót budowlanych, Wykonawca w ramach wynagrodzenia, o którym mowa w </w:t>
      </w:r>
      <w:r w:rsidRPr="00E9679F">
        <w:rPr>
          <w:rFonts w:ascii="Times New Roman" w:hAnsi="Times New Roman" w:cs="Times New Roman"/>
          <w:sz w:val="20"/>
          <w:szCs w:val="20"/>
        </w:rPr>
        <w:t>§ 7 ust. 1 Umowy, zobowiązuje się do dokonywania zmian w Dokumentacji projektowej koniecznych do realizacji procesu budowlanego, a których konieczność dokonania wynika z przyczyn leżących po stronie Wykonawcy</w:t>
      </w:r>
      <w:r w:rsidRPr="004C765C">
        <w:rPr>
          <w:rFonts w:ascii="Times New Roman" w:hAnsi="Times New Roman" w:cs="Times New Roman"/>
          <w:sz w:val="20"/>
          <w:szCs w:val="20"/>
        </w:rPr>
        <w:t>, w tym również do dokonywania poprawek i uzupełnień zgodnie z żądaniami organu wydającego decyzje formalno – prawne, wymaganych w trakcie toczących się postępowań mających na celu uzyskanie decyzji zezwalających na wykonywanie robót budowlanych.</w:t>
      </w:r>
    </w:p>
    <w:p w14:paraId="35AA54CB" w14:textId="77777777" w:rsidR="006624BA" w:rsidRPr="006D2079" w:rsidRDefault="006624BA" w:rsidP="00563DAE">
      <w:pPr>
        <w:pStyle w:val="Akapitzlist"/>
        <w:numPr>
          <w:ilvl w:val="0"/>
          <w:numId w:val="135"/>
        </w:numPr>
        <w:tabs>
          <w:tab w:val="left" w:pos="284"/>
        </w:tabs>
        <w:spacing w:before="0"/>
        <w:ind w:left="0" w:firstLine="0"/>
        <w:rPr>
          <w:rFonts w:ascii="Times New Roman" w:hAnsi="Times New Roman" w:cs="Times New Roman"/>
          <w:b/>
          <w:bCs/>
          <w:sz w:val="20"/>
          <w:szCs w:val="20"/>
        </w:rPr>
      </w:pPr>
      <w:r w:rsidRPr="006D2079">
        <w:rPr>
          <w:rFonts w:ascii="Times New Roman" w:hAnsi="Times New Roman"/>
          <w:b/>
          <w:bCs/>
          <w:sz w:val="20"/>
          <w:szCs w:val="20"/>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6283C370" w14:textId="77777777" w:rsidR="006624BA" w:rsidRPr="00AE329F" w:rsidRDefault="006624BA" w:rsidP="00563DAE">
      <w:pPr>
        <w:pStyle w:val="Akapitzlist"/>
        <w:numPr>
          <w:ilvl w:val="0"/>
          <w:numId w:val="135"/>
        </w:numPr>
        <w:tabs>
          <w:tab w:val="left" w:pos="284"/>
        </w:tabs>
        <w:spacing w:before="0"/>
        <w:ind w:left="0" w:firstLine="0"/>
        <w:rPr>
          <w:rFonts w:ascii="Times New Roman" w:hAnsi="Times New Roman" w:cs="Times New Roman"/>
          <w:sz w:val="20"/>
          <w:szCs w:val="20"/>
        </w:rPr>
      </w:pPr>
      <w:r w:rsidRPr="00AE329F">
        <w:rPr>
          <w:rFonts w:ascii="Times New Roman" w:hAnsi="Times New Roman"/>
          <w:sz w:val="20"/>
          <w:szCs w:val="20"/>
        </w:rPr>
        <w:t xml:space="preserve">Usuwanie błędów w dokumentacji projektowej nastąpi bezzwłocznie tj. w terminie do </w:t>
      </w:r>
      <w:r>
        <w:rPr>
          <w:rFonts w:ascii="Times New Roman" w:hAnsi="Times New Roman"/>
          <w:sz w:val="20"/>
          <w:szCs w:val="20"/>
        </w:rPr>
        <w:t>7</w:t>
      </w:r>
      <w:r w:rsidRPr="00AE329F">
        <w:rPr>
          <w:rFonts w:ascii="Times New Roman" w:hAnsi="Times New Roman"/>
          <w:sz w:val="20"/>
          <w:szCs w:val="20"/>
        </w:rPr>
        <w:t xml:space="preserve"> dni i nieodpłatnie </w:t>
      </w:r>
      <w:r w:rsidRPr="00AE329F">
        <w:rPr>
          <w:rFonts w:ascii="Times New Roman" w:hAnsi="Times New Roman"/>
          <w:sz w:val="20"/>
          <w:szCs w:val="20"/>
        </w:rPr>
        <w:br/>
        <w:t>w trybie reklamacji do dokumentacji projektowej.</w:t>
      </w:r>
    </w:p>
    <w:p w14:paraId="73ED9BC4" w14:textId="77777777" w:rsidR="006624BA" w:rsidRPr="00625382" w:rsidRDefault="006624BA" w:rsidP="006624BA">
      <w:pPr>
        <w:pStyle w:val="Tekstpodstawowy"/>
        <w:jc w:val="both"/>
        <w:rPr>
          <w:rFonts w:ascii="Times New Roman" w:hAnsi="Times New Roman"/>
          <w:b/>
          <w:bCs/>
          <w:sz w:val="20"/>
          <w:szCs w:val="20"/>
        </w:rPr>
      </w:pPr>
    </w:p>
    <w:p w14:paraId="7D7DA69C" w14:textId="77777777" w:rsidR="006624BA" w:rsidRPr="00851707" w:rsidRDefault="006624BA" w:rsidP="006624BA">
      <w:pPr>
        <w:tabs>
          <w:tab w:val="left" w:pos="0"/>
          <w:tab w:val="left" w:pos="567"/>
        </w:tabs>
        <w:jc w:val="center"/>
        <w:rPr>
          <w:rFonts w:ascii="Times New Roman" w:hAnsi="Times New Roman" w:cs="Times New Roman"/>
          <w:b/>
          <w:sz w:val="20"/>
          <w:szCs w:val="20"/>
        </w:rPr>
      </w:pPr>
      <w:r w:rsidRPr="00851707">
        <w:rPr>
          <w:rFonts w:ascii="Times New Roman" w:hAnsi="Times New Roman" w:cs="Times New Roman"/>
          <w:b/>
          <w:sz w:val="20"/>
          <w:szCs w:val="20"/>
        </w:rPr>
        <w:t>§ 3</w:t>
      </w:r>
    </w:p>
    <w:p w14:paraId="586DAAFA" w14:textId="77777777" w:rsidR="006624BA" w:rsidRPr="00851707" w:rsidRDefault="006624BA" w:rsidP="006624BA">
      <w:pPr>
        <w:tabs>
          <w:tab w:val="left" w:pos="0"/>
          <w:tab w:val="left" w:pos="567"/>
        </w:tabs>
        <w:jc w:val="center"/>
        <w:rPr>
          <w:rFonts w:ascii="Times New Roman" w:hAnsi="Times New Roman" w:cs="Times New Roman"/>
          <w:b/>
          <w:bCs/>
          <w:sz w:val="20"/>
          <w:szCs w:val="20"/>
        </w:rPr>
      </w:pPr>
      <w:r w:rsidRPr="00851707">
        <w:rPr>
          <w:rFonts w:ascii="Times New Roman" w:hAnsi="Times New Roman" w:cs="Times New Roman"/>
          <w:b/>
          <w:bCs/>
          <w:sz w:val="20"/>
          <w:szCs w:val="20"/>
        </w:rPr>
        <w:t>Prawa autorskie</w:t>
      </w:r>
    </w:p>
    <w:p w14:paraId="02451FDA" w14:textId="6232B1E2" w:rsidR="006624BA" w:rsidRPr="00F50065" w:rsidRDefault="006624BA" w:rsidP="00563DAE">
      <w:pPr>
        <w:pStyle w:val="Akapitzlist"/>
        <w:numPr>
          <w:ilvl w:val="0"/>
          <w:numId w:val="111"/>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t xml:space="preserve">Z chwilą wydania dokumentacji projektowej lub jakiejkolwiek jej części, bez konieczności składania odrębnych oświadczeń i w ramach wynagrodzenia, </w:t>
      </w:r>
      <w:r w:rsidRPr="00E9679F">
        <w:rPr>
          <w:rFonts w:ascii="Times New Roman" w:hAnsi="Times New Roman" w:cs="Times New Roman"/>
          <w:sz w:val="20"/>
          <w:szCs w:val="20"/>
        </w:rPr>
        <w:t>o którym mowa w § 7 niniejszej Umowy</w:t>
      </w:r>
      <w:r w:rsidRPr="00F50065">
        <w:rPr>
          <w:rFonts w:ascii="Times New Roman" w:hAnsi="Times New Roman" w:cs="Times New Roman"/>
          <w:sz w:val="20"/>
          <w:szCs w:val="20"/>
        </w:rPr>
        <w:t xml:space="preserve">, Wykonawca przenosi na Zamawiającego zarówno własność nośników, na których </w:t>
      </w:r>
      <w:r>
        <w:rPr>
          <w:rFonts w:ascii="Times New Roman" w:hAnsi="Times New Roman" w:cs="Times New Roman"/>
          <w:sz w:val="20"/>
          <w:szCs w:val="20"/>
        </w:rPr>
        <w:t>d</w:t>
      </w:r>
      <w:r w:rsidRPr="00F50065">
        <w:rPr>
          <w:rFonts w:ascii="Times New Roman" w:hAnsi="Times New Roman" w:cs="Times New Roman"/>
          <w:sz w:val="20"/>
          <w:szCs w:val="20"/>
        </w:rPr>
        <w:t xml:space="preserve">okumentacja projektowa została utrwalona, a także autorskie prawa majątkowe do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na następujących polach eksploatacji: </w:t>
      </w:r>
    </w:p>
    <w:p w14:paraId="30E3984E" w14:textId="77777777" w:rsidR="006624BA" w:rsidRDefault="006624BA" w:rsidP="00563DAE">
      <w:pPr>
        <w:pStyle w:val="Akapitzlist"/>
        <w:numPr>
          <w:ilvl w:val="0"/>
          <w:numId w:val="112"/>
        </w:numPr>
        <w:tabs>
          <w:tab w:val="left" w:pos="0"/>
          <w:tab w:val="left" w:pos="284"/>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kopiowanie, zwielokrotnianie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14:paraId="2656C554" w14:textId="77777777" w:rsidR="006624BA" w:rsidRDefault="006624BA" w:rsidP="00563DAE">
      <w:pPr>
        <w:pStyle w:val="Akapitzlist"/>
        <w:numPr>
          <w:ilvl w:val="0"/>
          <w:numId w:val="112"/>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69DCDB97" w14:textId="77777777" w:rsidR="006624BA" w:rsidRDefault="006624BA" w:rsidP="00563DAE">
      <w:pPr>
        <w:pStyle w:val="Akapitzlist"/>
        <w:numPr>
          <w:ilvl w:val="0"/>
          <w:numId w:val="112"/>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wykorzystanie </w:t>
      </w:r>
      <w:r>
        <w:rPr>
          <w:rFonts w:ascii="Times New Roman" w:hAnsi="Times New Roman" w:cs="Times New Roman"/>
          <w:sz w:val="20"/>
          <w:szCs w:val="20"/>
        </w:rPr>
        <w:t>d</w:t>
      </w:r>
      <w:r w:rsidRPr="00F50065">
        <w:rPr>
          <w:rFonts w:ascii="Times New Roman" w:hAnsi="Times New Roman" w:cs="Times New Roman"/>
          <w:sz w:val="20"/>
          <w:szCs w:val="20"/>
        </w:rPr>
        <w:t>okumentacji projektowej do druku w prasie i innych publikacjach,</w:t>
      </w:r>
    </w:p>
    <w:p w14:paraId="58E112E9" w14:textId="77777777" w:rsidR="006624BA" w:rsidRDefault="006624BA" w:rsidP="00563DAE">
      <w:pPr>
        <w:pStyle w:val="Akapitzlist"/>
        <w:numPr>
          <w:ilvl w:val="0"/>
          <w:numId w:val="112"/>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do korzystania z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dla potrzeb prowadzenia wszelkiego typu działań promocyjnych i marketingowych, w tym w szczególności w celu promocji zadania inwestycyjnego wykonywanego w oparciu o </w:t>
      </w:r>
      <w:r>
        <w:rPr>
          <w:rFonts w:ascii="Times New Roman" w:hAnsi="Times New Roman" w:cs="Times New Roman"/>
          <w:sz w:val="20"/>
          <w:szCs w:val="20"/>
        </w:rPr>
        <w:t>p</w:t>
      </w:r>
      <w:r w:rsidRPr="00F50065">
        <w:rPr>
          <w:rFonts w:ascii="Times New Roman" w:hAnsi="Times New Roman" w:cs="Times New Roman"/>
          <w:sz w:val="20"/>
          <w:szCs w:val="20"/>
        </w:rPr>
        <w:t xml:space="preserve">rzedmiot umowy, </w:t>
      </w:r>
    </w:p>
    <w:p w14:paraId="4D9F536E" w14:textId="77777777" w:rsidR="006624BA" w:rsidRPr="00F50065" w:rsidRDefault="006624BA" w:rsidP="00563DAE">
      <w:pPr>
        <w:pStyle w:val="Akapitzlist"/>
        <w:numPr>
          <w:ilvl w:val="0"/>
          <w:numId w:val="112"/>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przedsięwzięcie wszelkich innych czynności w celu realizacji zadania inwestycyjnego, które ma być wykonane w oparciu o </w:t>
      </w:r>
      <w:r>
        <w:rPr>
          <w:rFonts w:ascii="Times New Roman" w:hAnsi="Times New Roman" w:cs="Times New Roman"/>
          <w:sz w:val="20"/>
          <w:szCs w:val="20"/>
        </w:rPr>
        <w:t>d</w:t>
      </w:r>
      <w:r w:rsidRPr="00F50065">
        <w:rPr>
          <w:rFonts w:ascii="Times New Roman" w:hAnsi="Times New Roman" w:cs="Times New Roman"/>
          <w:sz w:val="20"/>
          <w:szCs w:val="20"/>
        </w:rPr>
        <w:t xml:space="preserve">okumentację projektową. </w:t>
      </w:r>
    </w:p>
    <w:p w14:paraId="7450742E" w14:textId="77777777" w:rsidR="006624BA" w:rsidRDefault="006624BA" w:rsidP="00563DAE">
      <w:pPr>
        <w:pStyle w:val="Akapitzlist"/>
        <w:numPr>
          <w:ilvl w:val="0"/>
          <w:numId w:val="113"/>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t xml:space="preserve">Wykonawca oświadcza, że </w:t>
      </w:r>
      <w:r>
        <w:rPr>
          <w:rFonts w:ascii="Times New Roman" w:hAnsi="Times New Roman" w:cs="Times New Roman"/>
          <w:sz w:val="20"/>
          <w:szCs w:val="20"/>
        </w:rPr>
        <w:t>p</w:t>
      </w:r>
      <w:r w:rsidRPr="00F50065">
        <w:rPr>
          <w:rFonts w:ascii="Times New Roman" w:hAnsi="Times New Roman" w:cs="Times New Roman"/>
          <w:sz w:val="20"/>
          <w:szCs w:val="20"/>
        </w:rPr>
        <w:t xml:space="preserve">rojektant / </w:t>
      </w:r>
      <w:r>
        <w:rPr>
          <w:rFonts w:ascii="Times New Roman" w:hAnsi="Times New Roman" w:cs="Times New Roman"/>
          <w:sz w:val="20"/>
          <w:szCs w:val="20"/>
        </w:rPr>
        <w:t>p</w:t>
      </w:r>
      <w:r w:rsidRPr="00F50065">
        <w:rPr>
          <w:rFonts w:ascii="Times New Roman" w:hAnsi="Times New Roman" w:cs="Times New Roman"/>
          <w:sz w:val="20"/>
          <w:szCs w:val="20"/>
        </w:rPr>
        <w:t xml:space="preserve">rojektanci upoważnił / upoważnili Wykonawcę do złożenia w imieniu </w:t>
      </w:r>
      <w:r>
        <w:rPr>
          <w:rFonts w:ascii="Times New Roman" w:hAnsi="Times New Roman" w:cs="Times New Roman"/>
          <w:sz w:val="20"/>
          <w:szCs w:val="20"/>
        </w:rPr>
        <w:t>p</w:t>
      </w:r>
      <w:r w:rsidRPr="00F50065">
        <w:rPr>
          <w:rFonts w:ascii="Times New Roman" w:hAnsi="Times New Roman" w:cs="Times New Roman"/>
          <w:sz w:val="20"/>
          <w:szCs w:val="20"/>
        </w:rPr>
        <w:t xml:space="preserve">rojektanta / </w:t>
      </w:r>
      <w:r>
        <w:rPr>
          <w:rFonts w:ascii="Times New Roman" w:hAnsi="Times New Roman" w:cs="Times New Roman"/>
          <w:sz w:val="20"/>
          <w:szCs w:val="20"/>
        </w:rPr>
        <w:t>p</w:t>
      </w:r>
      <w:r w:rsidRPr="00F50065">
        <w:rPr>
          <w:rFonts w:ascii="Times New Roman" w:hAnsi="Times New Roman" w:cs="Times New Roman"/>
          <w:sz w:val="20"/>
          <w:szCs w:val="20"/>
        </w:rPr>
        <w:t xml:space="preserve">rojektantów oświadczenia zawartego w ust. 3. </w:t>
      </w:r>
    </w:p>
    <w:p w14:paraId="4D860504" w14:textId="4DDF119A" w:rsidR="006624BA" w:rsidRPr="00F50065" w:rsidRDefault="006624BA" w:rsidP="00563DAE">
      <w:pPr>
        <w:pStyle w:val="Akapitzlist"/>
        <w:numPr>
          <w:ilvl w:val="0"/>
          <w:numId w:val="113"/>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lastRenderedPageBreak/>
        <w:t xml:space="preserve">Wykonawca oświadcza, iż </w:t>
      </w:r>
      <w:r>
        <w:rPr>
          <w:rFonts w:ascii="Times New Roman" w:hAnsi="Times New Roman" w:cs="Times New Roman"/>
          <w:sz w:val="20"/>
          <w:szCs w:val="20"/>
        </w:rPr>
        <w:t>p</w:t>
      </w:r>
      <w:r w:rsidRPr="00F50065">
        <w:rPr>
          <w:rFonts w:ascii="Times New Roman" w:hAnsi="Times New Roman" w:cs="Times New Roman"/>
          <w:sz w:val="20"/>
          <w:szCs w:val="20"/>
        </w:rPr>
        <w:t xml:space="preserve">rojektant / </w:t>
      </w:r>
      <w:r>
        <w:rPr>
          <w:rFonts w:ascii="Times New Roman" w:hAnsi="Times New Roman" w:cs="Times New Roman"/>
          <w:sz w:val="20"/>
          <w:szCs w:val="20"/>
        </w:rPr>
        <w:t>p</w:t>
      </w:r>
      <w:r w:rsidRPr="00F50065">
        <w:rPr>
          <w:rFonts w:ascii="Times New Roman" w:hAnsi="Times New Roman" w:cs="Times New Roman"/>
          <w:sz w:val="20"/>
          <w:szCs w:val="20"/>
        </w:rPr>
        <w:t xml:space="preserve">rojektanci uczestniczący w opracowywaniu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bezterminowo zobowiązuje się/ zobowiązują się do niewykonywania autorskich praw osobistych do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oraz wyraża / wyrażają zgodę na wykonywanie przez Zamawiającego autorskich praw osobistych do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w szczególności wyraża/ wyrażają zgodę na: </w:t>
      </w:r>
    </w:p>
    <w:p w14:paraId="297B517B" w14:textId="77777777" w:rsidR="006624BA" w:rsidRDefault="006624BA" w:rsidP="00563DAE">
      <w:pPr>
        <w:pStyle w:val="Akapitzlist"/>
        <w:numPr>
          <w:ilvl w:val="0"/>
          <w:numId w:val="114"/>
        </w:numPr>
        <w:tabs>
          <w:tab w:val="left" w:pos="0"/>
          <w:tab w:val="left" w:pos="426"/>
        </w:tabs>
        <w:spacing w:before="0"/>
        <w:ind w:left="284" w:hanging="142"/>
        <w:rPr>
          <w:rFonts w:ascii="Times New Roman" w:hAnsi="Times New Roman" w:cs="Times New Roman"/>
          <w:sz w:val="20"/>
          <w:szCs w:val="20"/>
        </w:rPr>
      </w:pPr>
      <w:r w:rsidRPr="00F50065">
        <w:rPr>
          <w:rFonts w:ascii="Times New Roman" w:hAnsi="Times New Roman" w:cs="Times New Roman"/>
          <w:sz w:val="20"/>
          <w:szCs w:val="20"/>
        </w:rPr>
        <w:t xml:space="preserve">wprowadzanie zmian do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w:t>
      </w:r>
    </w:p>
    <w:p w14:paraId="7AF1AC27" w14:textId="77777777" w:rsidR="006624BA" w:rsidRDefault="006624BA" w:rsidP="00563DAE">
      <w:pPr>
        <w:pStyle w:val="Akapitzlist"/>
        <w:numPr>
          <w:ilvl w:val="0"/>
          <w:numId w:val="114"/>
        </w:numPr>
        <w:tabs>
          <w:tab w:val="left" w:pos="0"/>
          <w:tab w:val="left" w:pos="426"/>
        </w:tabs>
        <w:spacing w:before="0"/>
        <w:ind w:left="284" w:hanging="142"/>
        <w:rPr>
          <w:rFonts w:ascii="Times New Roman" w:hAnsi="Times New Roman" w:cs="Times New Roman"/>
          <w:sz w:val="20"/>
          <w:szCs w:val="20"/>
        </w:rPr>
      </w:pPr>
      <w:r w:rsidRPr="00F50065">
        <w:rPr>
          <w:rFonts w:ascii="Times New Roman" w:hAnsi="Times New Roman" w:cs="Times New Roman"/>
          <w:sz w:val="20"/>
          <w:szCs w:val="20"/>
        </w:rPr>
        <w:t xml:space="preserve">sprawowanie nadzoru autorskiego przez inny podmiot, </w:t>
      </w:r>
    </w:p>
    <w:p w14:paraId="24665785" w14:textId="77777777" w:rsidR="006624BA" w:rsidRDefault="006624BA" w:rsidP="00563DAE">
      <w:pPr>
        <w:pStyle w:val="Akapitzlist"/>
        <w:numPr>
          <w:ilvl w:val="0"/>
          <w:numId w:val="114"/>
        </w:numPr>
        <w:tabs>
          <w:tab w:val="left" w:pos="0"/>
          <w:tab w:val="left" w:pos="426"/>
        </w:tabs>
        <w:spacing w:before="0"/>
        <w:ind w:left="284" w:hanging="142"/>
        <w:rPr>
          <w:rFonts w:ascii="Times New Roman" w:hAnsi="Times New Roman" w:cs="Times New Roman"/>
          <w:sz w:val="20"/>
          <w:szCs w:val="20"/>
        </w:rPr>
      </w:pPr>
      <w:r w:rsidRPr="00F50065">
        <w:rPr>
          <w:rFonts w:ascii="Times New Roman" w:hAnsi="Times New Roman" w:cs="Times New Roman"/>
          <w:sz w:val="20"/>
          <w:szCs w:val="20"/>
        </w:rPr>
        <w:t xml:space="preserve">decydowanie o sposobie oznaczenia autorstwa, </w:t>
      </w:r>
    </w:p>
    <w:p w14:paraId="05384CD5" w14:textId="77777777" w:rsidR="006624BA" w:rsidRDefault="006624BA" w:rsidP="00563DAE">
      <w:pPr>
        <w:pStyle w:val="Akapitzlist"/>
        <w:numPr>
          <w:ilvl w:val="0"/>
          <w:numId w:val="114"/>
        </w:numPr>
        <w:tabs>
          <w:tab w:val="left" w:pos="0"/>
          <w:tab w:val="left" w:pos="426"/>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decydowanie o rozpowszechnianiu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w całości lub w części samodzielnie lub w połączeniu z innymi utworami, </w:t>
      </w:r>
    </w:p>
    <w:p w14:paraId="5BE82DBE" w14:textId="77777777" w:rsidR="006624BA" w:rsidRPr="004058B0" w:rsidRDefault="006624BA" w:rsidP="00563DAE">
      <w:pPr>
        <w:pStyle w:val="Akapitzlist"/>
        <w:numPr>
          <w:ilvl w:val="0"/>
          <w:numId w:val="114"/>
        </w:numPr>
        <w:tabs>
          <w:tab w:val="left" w:pos="0"/>
          <w:tab w:val="left" w:pos="426"/>
        </w:tabs>
        <w:spacing w:before="0"/>
        <w:ind w:left="426" w:hanging="284"/>
        <w:rPr>
          <w:rFonts w:ascii="Times New Roman" w:hAnsi="Times New Roman" w:cs="Times New Roman"/>
          <w:sz w:val="20"/>
          <w:szCs w:val="20"/>
        </w:rPr>
      </w:pPr>
      <w:r w:rsidRPr="004058B0">
        <w:rPr>
          <w:rFonts w:ascii="Times New Roman" w:hAnsi="Times New Roman" w:cs="Times New Roman"/>
          <w:sz w:val="20"/>
          <w:szCs w:val="20"/>
        </w:rPr>
        <w:t xml:space="preserve">decydowanie o wykorzystaniu </w:t>
      </w:r>
      <w:r>
        <w:rPr>
          <w:rFonts w:ascii="Times New Roman" w:hAnsi="Times New Roman" w:cs="Times New Roman"/>
          <w:sz w:val="20"/>
          <w:szCs w:val="20"/>
        </w:rPr>
        <w:t>d</w:t>
      </w:r>
      <w:r w:rsidRPr="004058B0">
        <w:rPr>
          <w:rFonts w:ascii="Times New Roman" w:hAnsi="Times New Roman" w:cs="Times New Roman"/>
          <w:sz w:val="20"/>
          <w:szCs w:val="20"/>
        </w:rPr>
        <w:t xml:space="preserve">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752FABDC" w14:textId="01B32D5F" w:rsidR="006624BA" w:rsidRPr="00014D8F" w:rsidRDefault="006624BA" w:rsidP="00563DAE">
      <w:pPr>
        <w:pStyle w:val="Akapitzlist"/>
        <w:numPr>
          <w:ilvl w:val="0"/>
          <w:numId w:val="115"/>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t xml:space="preserve">W chwili wydania Dokumentacji projektowej lub jakiejkolwiek jej części, w ramach wynagrodzenia, o którym mowa </w:t>
      </w:r>
      <w:r w:rsidRPr="00014D8F">
        <w:rPr>
          <w:rFonts w:ascii="Times New Roman" w:hAnsi="Times New Roman" w:cs="Times New Roman"/>
          <w:sz w:val="20"/>
          <w:szCs w:val="20"/>
        </w:rPr>
        <w:t>w § 7 ust. 1 niniejszej Umowy, Wykonawca przenosi na Zamawiającego prawo do wyrażania zgody na wykonywanie zależnych praw autorskich.</w:t>
      </w:r>
    </w:p>
    <w:p w14:paraId="40E10EF5" w14:textId="51E0429E" w:rsidR="006624BA" w:rsidRDefault="006624BA" w:rsidP="00563DAE">
      <w:pPr>
        <w:pStyle w:val="Akapitzlist"/>
        <w:numPr>
          <w:ilvl w:val="0"/>
          <w:numId w:val="115"/>
        </w:numPr>
        <w:tabs>
          <w:tab w:val="left" w:pos="0"/>
          <w:tab w:val="left" w:pos="284"/>
        </w:tabs>
        <w:spacing w:before="0"/>
        <w:ind w:left="0" w:firstLine="0"/>
        <w:rPr>
          <w:rFonts w:ascii="Times New Roman" w:hAnsi="Times New Roman" w:cs="Times New Roman"/>
          <w:sz w:val="20"/>
          <w:szCs w:val="20"/>
        </w:rPr>
      </w:pPr>
      <w:r w:rsidRPr="00014D8F">
        <w:rPr>
          <w:rFonts w:ascii="Times New Roman" w:hAnsi="Times New Roman" w:cs="Times New Roman"/>
          <w:sz w:val="20"/>
          <w:szCs w:val="20"/>
        </w:rPr>
        <w:t xml:space="preserve">W chwili wydania Dokumentacji projektowej lub jakiejkolwiek jej części, w ramach wynagrodzenia, o którym mowa w § 7 ust. 1 </w:t>
      </w:r>
      <w:r w:rsidRPr="004058B0">
        <w:rPr>
          <w:rFonts w:ascii="Times New Roman" w:hAnsi="Times New Roman" w:cs="Times New Roman"/>
          <w:sz w:val="20"/>
          <w:szCs w:val="20"/>
        </w:rPr>
        <w:t xml:space="preserve">niniejszej Umowy, Wykonawca wyraża zgodę na rozporządzanie i korzystanie z opracowań Przedmiotu umowy na polach eksploatacji, o których mowa w ust. 1 niniejszego paragrafu. </w:t>
      </w:r>
    </w:p>
    <w:p w14:paraId="1507A68C" w14:textId="77777777" w:rsidR="006624BA" w:rsidRPr="004058B0" w:rsidRDefault="006624BA" w:rsidP="00563DAE">
      <w:pPr>
        <w:pStyle w:val="Akapitzlist"/>
        <w:numPr>
          <w:ilvl w:val="0"/>
          <w:numId w:val="115"/>
        </w:numPr>
        <w:tabs>
          <w:tab w:val="left" w:pos="0"/>
          <w:tab w:val="left" w:pos="284"/>
        </w:tabs>
        <w:spacing w:before="0"/>
        <w:ind w:left="0" w:firstLine="0"/>
        <w:rPr>
          <w:rFonts w:ascii="Times New Roman" w:hAnsi="Times New Roman" w:cs="Times New Roman"/>
          <w:sz w:val="20"/>
          <w:szCs w:val="20"/>
        </w:rPr>
      </w:pPr>
      <w:r w:rsidRPr="004058B0">
        <w:rPr>
          <w:rFonts w:ascii="Times New Roman" w:hAnsi="Times New Roman" w:cs="Times New Roman"/>
          <w:sz w:val="20"/>
          <w:szCs w:val="20"/>
        </w:rPr>
        <w:t xml:space="preserve">Wykonawca oświadcza, że: </w:t>
      </w:r>
    </w:p>
    <w:p w14:paraId="618CFEA8" w14:textId="23688E94" w:rsidR="006624BA" w:rsidRDefault="006624BA" w:rsidP="00563DAE">
      <w:pPr>
        <w:pStyle w:val="Akapitzlist"/>
        <w:numPr>
          <w:ilvl w:val="0"/>
          <w:numId w:val="116"/>
        </w:numPr>
        <w:tabs>
          <w:tab w:val="left" w:pos="0"/>
          <w:tab w:val="left" w:pos="567"/>
        </w:tabs>
        <w:spacing w:before="0"/>
        <w:ind w:left="426" w:hanging="284"/>
        <w:rPr>
          <w:rFonts w:ascii="Times New Roman" w:hAnsi="Times New Roman" w:cs="Times New Roman"/>
          <w:sz w:val="20"/>
          <w:szCs w:val="20"/>
        </w:rPr>
      </w:pPr>
      <w:r w:rsidRPr="004058B0">
        <w:rPr>
          <w:rFonts w:ascii="Times New Roman" w:hAnsi="Times New Roman" w:cs="Times New Roman"/>
          <w:sz w:val="20"/>
          <w:szCs w:val="20"/>
        </w:rPr>
        <w:t>wszelkie utwory w rozumieniu ustawy z dnia 4 lutego 1994 roku o prawie autorskim i prawach pokrewnych (Dz. U. z 20</w:t>
      </w:r>
      <w:r>
        <w:rPr>
          <w:rFonts w:ascii="Times New Roman" w:hAnsi="Times New Roman" w:cs="Times New Roman"/>
          <w:sz w:val="20"/>
          <w:szCs w:val="20"/>
        </w:rPr>
        <w:t>22</w:t>
      </w:r>
      <w:r w:rsidRPr="004058B0">
        <w:rPr>
          <w:rFonts w:ascii="Times New Roman" w:hAnsi="Times New Roman" w:cs="Times New Roman"/>
          <w:sz w:val="20"/>
          <w:szCs w:val="20"/>
        </w:rPr>
        <w:t xml:space="preserve"> r. poz. </w:t>
      </w:r>
      <w:r>
        <w:rPr>
          <w:rFonts w:ascii="Times New Roman" w:hAnsi="Times New Roman" w:cs="Times New Roman"/>
          <w:sz w:val="20"/>
          <w:szCs w:val="20"/>
        </w:rPr>
        <w:t>2509</w:t>
      </w:r>
      <w:r w:rsidRPr="004058B0">
        <w:rPr>
          <w:rFonts w:ascii="Times New Roman" w:hAnsi="Times New Roman" w:cs="Times New Roman"/>
          <w:sz w:val="20"/>
          <w:szCs w:val="20"/>
        </w:rPr>
        <w:t xml:space="preserve">), jakimi będzie się posługiwał w trakcie wykonywania niniejszej </w:t>
      </w:r>
      <w:r>
        <w:rPr>
          <w:rFonts w:ascii="Times New Roman" w:hAnsi="Times New Roman" w:cs="Times New Roman"/>
          <w:sz w:val="20"/>
          <w:szCs w:val="20"/>
        </w:rPr>
        <w:t>u</w:t>
      </w:r>
      <w:r w:rsidRPr="004058B0">
        <w:rPr>
          <w:rFonts w:ascii="Times New Roman" w:hAnsi="Times New Roman" w:cs="Times New Roman"/>
          <w:sz w:val="20"/>
          <w:szCs w:val="20"/>
        </w:rPr>
        <w:t xml:space="preserve">mowy, a także te, które powstaną w wyniku wykonywania niniejszej </w:t>
      </w:r>
      <w:r>
        <w:rPr>
          <w:rFonts w:ascii="Times New Roman" w:hAnsi="Times New Roman" w:cs="Times New Roman"/>
          <w:sz w:val="20"/>
          <w:szCs w:val="20"/>
        </w:rPr>
        <w:t>u</w:t>
      </w:r>
      <w:r w:rsidRPr="004058B0">
        <w:rPr>
          <w:rFonts w:ascii="Times New Roman" w:hAnsi="Times New Roman" w:cs="Times New Roman"/>
          <w:sz w:val="20"/>
          <w:szCs w:val="20"/>
        </w:rPr>
        <w:t xml:space="preserve">mowy, będą oryginalne, pozbawione zapożyczeń z utworów osób trzecich oraz nie będą naruszać praw przysługujących osobom trzecim, w szczególności praw autorskich oraz ich dóbr osobistych; </w:t>
      </w:r>
    </w:p>
    <w:p w14:paraId="79125CE7" w14:textId="7D3292D0" w:rsidR="006624BA" w:rsidRPr="004058B0" w:rsidRDefault="006624BA" w:rsidP="00563DAE">
      <w:pPr>
        <w:pStyle w:val="Akapitzlist"/>
        <w:numPr>
          <w:ilvl w:val="0"/>
          <w:numId w:val="116"/>
        </w:numPr>
        <w:tabs>
          <w:tab w:val="left" w:pos="0"/>
          <w:tab w:val="left" w:pos="567"/>
        </w:tabs>
        <w:spacing w:before="0"/>
        <w:ind w:left="426" w:hanging="284"/>
        <w:rPr>
          <w:rFonts w:ascii="Times New Roman" w:hAnsi="Times New Roman" w:cs="Times New Roman"/>
          <w:sz w:val="20"/>
          <w:szCs w:val="20"/>
        </w:rPr>
      </w:pPr>
      <w:r w:rsidRPr="004058B0">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w:t>
      </w:r>
      <w:r>
        <w:rPr>
          <w:rFonts w:ascii="Times New Roman" w:hAnsi="Times New Roman" w:cs="Times New Roman"/>
          <w:sz w:val="20"/>
          <w:szCs w:val="20"/>
        </w:rPr>
        <w:t>u</w:t>
      </w:r>
      <w:r w:rsidRPr="004058B0">
        <w:rPr>
          <w:rFonts w:ascii="Times New Roman" w:hAnsi="Times New Roman" w:cs="Times New Roman"/>
          <w:sz w:val="20"/>
          <w:szCs w:val="20"/>
        </w:rPr>
        <w:t xml:space="preserve">mowy, a także uzyska od tych osób nieodwołalne zgody na wykonywanie zależnych praw autorskich. </w:t>
      </w:r>
    </w:p>
    <w:p w14:paraId="5082FD02" w14:textId="77777777" w:rsidR="006624BA" w:rsidRDefault="006624BA" w:rsidP="00563DAE">
      <w:pPr>
        <w:pStyle w:val="Akapitzlist"/>
        <w:numPr>
          <w:ilvl w:val="0"/>
          <w:numId w:val="117"/>
        </w:numPr>
        <w:tabs>
          <w:tab w:val="left" w:pos="0"/>
          <w:tab w:val="left" w:pos="284"/>
        </w:tabs>
        <w:spacing w:before="0"/>
        <w:ind w:left="0" w:firstLine="0"/>
        <w:rPr>
          <w:rFonts w:ascii="Times New Roman" w:hAnsi="Times New Roman" w:cs="Times New Roman"/>
          <w:sz w:val="20"/>
          <w:szCs w:val="20"/>
        </w:rPr>
      </w:pPr>
      <w:r w:rsidRPr="004058B0">
        <w:rPr>
          <w:rFonts w:ascii="Times New Roman" w:hAnsi="Times New Roman" w:cs="Times New Roman"/>
          <w:sz w:val="20"/>
          <w:szCs w:val="20"/>
        </w:rPr>
        <w:t xml:space="preserve">W przypadku, gdy na skutek naruszenia przez Wykonawcę postanowień ust. 1 – ust. 6 korzystanie z </w:t>
      </w:r>
      <w:r>
        <w:rPr>
          <w:rFonts w:ascii="Times New Roman" w:hAnsi="Times New Roman" w:cs="Times New Roman"/>
          <w:sz w:val="20"/>
          <w:szCs w:val="20"/>
        </w:rPr>
        <w:t>d</w:t>
      </w:r>
      <w:r w:rsidRPr="004058B0">
        <w:rPr>
          <w:rFonts w:ascii="Times New Roman" w:hAnsi="Times New Roman" w:cs="Times New Roman"/>
          <w:sz w:val="20"/>
          <w:szCs w:val="20"/>
        </w:rPr>
        <w:t xml:space="preserve">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w:t>
      </w:r>
      <w:r>
        <w:rPr>
          <w:rFonts w:ascii="Times New Roman" w:hAnsi="Times New Roman" w:cs="Times New Roman"/>
          <w:sz w:val="20"/>
          <w:szCs w:val="20"/>
        </w:rPr>
        <w:t>d</w:t>
      </w:r>
      <w:r w:rsidRPr="004058B0">
        <w:rPr>
          <w:rFonts w:ascii="Times New Roman" w:hAnsi="Times New Roman" w:cs="Times New Roman"/>
          <w:sz w:val="20"/>
          <w:szCs w:val="20"/>
        </w:rPr>
        <w:t xml:space="preserve">okumentacji projektowej oraz do zwrotu odpowiedniej części wynagrodzenia z tytułu niniejszej </w:t>
      </w:r>
      <w:r>
        <w:rPr>
          <w:rFonts w:ascii="Times New Roman" w:hAnsi="Times New Roman" w:cs="Times New Roman"/>
          <w:sz w:val="20"/>
          <w:szCs w:val="20"/>
        </w:rPr>
        <w:t>u</w:t>
      </w:r>
      <w:r w:rsidRPr="004058B0">
        <w:rPr>
          <w:rFonts w:ascii="Times New Roman" w:hAnsi="Times New Roman" w:cs="Times New Roman"/>
          <w:sz w:val="20"/>
          <w:szCs w:val="20"/>
        </w:rPr>
        <w:t xml:space="preserve">mowy. </w:t>
      </w:r>
    </w:p>
    <w:p w14:paraId="4C310F91" w14:textId="77777777" w:rsidR="006624BA" w:rsidRDefault="006624BA" w:rsidP="006624BA">
      <w:pPr>
        <w:rPr>
          <w:rFonts w:ascii="Times New Roman" w:hAnsi="Times New Roman" w:cs="Times New Roman"/>
          <w:b/>
          <w:sz w:val="20"/>
          <w:szCs w:val="20"/>
        </w:rPr>
      </w:pPr>
    </w:p>
    <w:p w14:paraId="112EFF5A" w14:textId="77777777" w:rsidR="006624BA" w:rsidRPr="000A1EDB" w:rsidRDefault="006624BA" w:rsidP="006624BA">
      <w:pPr>
        <w:tabs>
          <w:tab w:val="left" w:pos="0"/>
          <w:tab w:val="left" w:pos="567"/>
        </w:tabs>
        <w:spacing w:line="276" w:lineRule="auto"/>
        <w:jc w:val="center"/>
        <w:rPr>
          <w:rFonts w:ascii="Times New Roman" w:hAnsi="Times New Roman" w:cs="Times New Roman"/>
          <w:b/>
          <w:sz w:val="20"/>
          <w:szCs w:val="20"/>
        </w:rPr>
      </w:pPr>
      <w:r w:rsidRPr="000A1EDB">
        <w:rPr>
          <w:rFonts w:ascii="Times New Roman" w:hAnsi="Times New Roman" w:cs="Times New Roman"/>
          <w:b/>
          <w:sz w:val="20"/>
          <w:szCs w:val="20"/>
        </w:rPr>
        <w:t>§ 4</w:t>
      </w:r>
    </w:p>
    <w:p w14:paraId="5306D2B8" w14:textId="77777777" w:rsidR="006624BA" w:rsidRPr="00E01073" w:rsidRDefault="006624BA" w:rsidP="006624BA">
      <w:pPr>
        <w:tabs>
          <w:tab w:val="left" w:pos="0"/>
          <w:tab w:val="left" w:pos="567"/>
        </w:tabs>
        <w:jc w:val="center"/>
        <w:rPr>
          <w:rFonts w:ascii="Times New Roman" w:hAnsi="Times New Roman" w:cs="Times New Roman"/>
          <w:b/>
          <w:bCs/>
          <w:sz w:val="20"/>
          <w:szCs w:val="20"/>
        </w:rPr>
      </w:pPr>
      <w:r w:rsidRPr="00E01073">
        <w:rPr>
          <w:rFonts w:ascii="Times New Roman" w:hAnsi="Times New Roman" w:cs="Times New Roman"/>
          <w:b/>
          <w:bCs/>
          <w:sz w:val="20"/>
          <w:szCs w:val="20"/>
        </w:rPr>
        <w:t>Realizacja robót budowlanych</w:t>
      </w:r>
    </w:p>
    <w:p w14:paraId="47CED16F" w14:textId="77777777" w:rsidR="006624BA" w:rsidRDefault="006624BA" w:rsidP="00563DAE">
      <w:pPr>
        <w:pStyle w:val="Akapitzlist"/>
        <w:numPr>
          <w:ilvl w:val="0"/>
          <w:numId w:val="118"/>
        </w:numPr>
        <w:tabs>
          <w:tab w:val="left" w:pos="284"/>
        </w:tabs>
        <w:spacing w:before="0"/>
        <w:ind w:left="0" w:firstLine="0"/>
        <w:rPr>
          <w:rFonts w:ascii="Times New Roman" w:hAnsi="Times New Roman" w:cs="Times New Roman"/>
          <w:sz w:val="20"/>
          <w:szCs w:val="20"/>
        </w:rPr>
      </w:pPr>
      <w:r w:rsidRPr="00E01073">
        <w:rPr>
          <w:rFonts w:ascii="Times New Roman" w:hAnsi="Times New Roman" w:cs="Times New Roman"/>
          <w:sz w:val="20"/>
          <w:szCs w:val="20"/>
        </w:rPr>
        <w:t xml:space="preserve">Wykonawca zabezpieczy </w:t>
      </w:r>
      <w:r>
        <w:rPr>
          <w:rFonts w:ascii="Times New Roman" w:hAnsi="Times New Roman" w:cs="Times New Roman"/>
          <w:sz w:val="20"/>
          <w:szCs w:val="20"/>
        </w:rPr>
        <w:t>t</w:t>
      </w:r>
      <w:r w:rsidRPr="00E01073">
        <w:rPr>
          <w:rFonts w:ascii="Times New Roman" w:hAnsi="Times New Roman" w:cs="Times New Roman"/>
          <w:sz w:val="20"/>
          <w:szCs w:val="20"/>
        </w:rPr>
        <w:t xml:space="preserve">eren budowy i zapewni na własny koszt warunki bezpieczeństwa oraz organizację terenu. </w:t>
      </w:r>
    </w:p>
    <w:p w14:paraId="64455B13" w14:textId="77777777" w:rsidR="006624BA" w:rsidRDefault="006624BA" w:rsidP="00563DAE">
      <w:pPr>
        <w:pStyle w:val="Akapitzlist"/>
        <w:numPr>
          <w:ilvl w:val="0"/>
          <w:numId w:val="118"/>
        </w:numPr>
        <w:tabs>
          <w:tab w:val="left" w:pos="284"/>
        </w:tabs>
        <w:spacing w:before="0"/>
        <w:ind w:left="0" w:firstLine="0"/>
        <w:rPr>
          <w:rFonts w:ascii="Times New Roman" w:hAnsi="Times New Roman" w:cs="Times New Roman"/>
          <w:sz w:val="20"/>
          <w:szCs w:val="20"/>
        </w:rPr>
      </w:pPr>
      <w:r w:rsidRPr="00BC740E">
        <w:rPr>
          <w:rFonts w:ascii="Times New Roman" w:hAnsi="Times New Roman" w:cs="Times New Roman"/>
          <w:sz w:val="20"/>
          <w:szCs w:val="20"/>
        </w:rPr>
        <w:t xml:space="preserve">Wykonawca w dniu zawarcia niniejszej </w:t>
      </w:r>
      <w:r>
        <w:rPr>
          <w:rFonts w:ascii="Times New Roman" w:hAnsi="Times New Roman" w:cs="Times New Roman"/>
          <w:sz w:val="20"/>
          <w:szCs w:val="20"/>
        </w:rPr>
        <w:t>u</w:t>
      </w:r>
      <w:r w:rsidRPr="00BC740E">
        <w:rPr>
          <w:rFonts w:ascii="Times New Roman" w:hAnsi="Times New Roman" w:cs="Times New Roman"/>
          <w:sz w:val="20"/>
          <w:szCs w:val="20"/>
        </w:rPr>
        <w:t xml:space="preserve">mowy przedłoży Zamawiającemu następujące dokumenty: polisę ubezpieczeniową i potwierdzenie terminowego uiszczenia składki ubezpieczeniowej, w formie kopii tych dokumentów poświadczonych za zgodność z oryginałem, potwierdzające, że Wykonawca posiada ubezpieczenie od odpowiedzialności cywilnej w związku z prowadzoną działalnością gospodarczą obejmującą </w:t>
      </w:r>
      <w:r>
        <w:rPr>
          <w:rFonts w:ascii="Times New Roman" w:hAnsi="Times New Roman" w:cs="Times New Roman"/>
          <w:sz w:val="20"/>
          <w:szCs w:val="20"/>
        </w:rPr>
        <w:t>p</w:t>
      </w:r>
      <w:r w:rsidRPr="00BC740E">
        <w:rPr>
          <w:rFonts w:ascii="Times New Roman" w:hAnsi="Times New Roman" w:cs="Times New Roman"/>
          <w:sz w:val="20"/>
          <w:szCs w:val="20"/>
        </w:rPr>
        <w:t xml:space="preserve">rzedmiot umowy. W uzasadnionych wypadkach Zamawiający jest uprawniony do żądania od Wykonawcy oryginałów przedłożonych dokumentów. Wykonawca obowiązany jest do utrzymania przez cały okres realizacji </w:t>
      </w:r>
      <w:r>
        <w:rPr>
          <w:rFonts w:ascii="Times New Roman" w:hAnsi="Times New Roman" w:cs="Times New Roman"/>
          <w:sz w:val="20"/>
          <w:szCs w:val="20"/>
        </w:rPr>
        <w:t>p</w:t>
      </w:r>
      <w:r w:rsidRPr="00BC740E">
        <w:rPr>
          <w:rFonts w:ascii="Times New Roman" w:hAnsi="Times New Roman" w:cs="Times New Roman"/>
          <w:sz w:val="20"/>
          <w:szCs w:val="20"/>
        </w:rPr>
        <w:t xml:space="preserve">rzedmiotu umowy ubezpieczenia spełniającego w/w warunki. </w:t>
      </w:r>
    </w:p>
    <w:p w14:paraId="53C3DA3E" w14:textId="77777777" w:rsidR="006624BA" w:rsidRPr="00026806" w:rsidRDefault="006624BA" w:rsidP="00563DAE">
      <w:pPr>
        <w:pStyle w:val="Akapitzlist"/>
        <w:numPr>
          <w:ilvl w:val="0"/>
          <w:numId w:val="118"/>
        </w:numPr>
        <w:tabs>
          <w:tab w:val="left" w:pos="284"/>
        </w:tabs>
        <w:spacing w:before="0"/>
        <w:ind w:left="0" w:firstLine="0"/>
        <w:rPr>
          <w:rFonts w:ascii="Times New Roman" w:hAnsi="Times New Roman" w:cs="Times New Roman"/>
          <w:sz w:val="20"/>
          <w:szCs w:val="20"/>
        </w:rPr>
      </w:pPr>
      <w:r w:rsidRPr="00026806">
        <w:rPr>
          <w:rFonts w:ascii="Times New Roman" w:hAnsi="Times New Roman" w:cs="Times New Roman"/>
          <w:sz w:val="20"/>
          <w:szCs w:val="20"/>
        </w:rPr>
        <w:t xml:space="preserve">Wykonawca zobowiązuje się ponadto w szczególności do: </w:t>
      </w:r>
    </w:p>
    <w:p w14:paraId="1B985D69" w14:textId="77777777" w:rsidR="006624BA" w:rsidRPr="00E01073" w:rsidRDefault="006624BA" w:rsidP="006624BA">
      <w:pPr>
        <w:jc w:val="both"/>
        <w:rPr>
          <w:rFonts w:ascii="Times New Roman" w:hAnsi="Times New Roman" w:cs="Times New Roman"/>
          <w:sz w:val="20"/>
          <w:szCs w:val="20"/>
        </w:rPr>
      </w:pPr>
      <w:r w:rsidRPr="00E01073">
        <w:rPr>
          <w:rFonts w:ascii="Times New Roman" w:hAnsi="Times New Roman" w:cs="Times New Roman"/>
          <w:sz w:val="20"/>
          <w:szCs w:val="20"/>
        </w:rPr>
        <w:t xml:space="preserve">1) przejęcia </w:t>
      </w:r>
      <w:r>
        <w:rPr>
          <w:rFonts w:ascii="Times New Roman" w:hAnsi="Times New Roman" w:cs="Times New Roman"/>
          <w:sz w:val="20"/>
          <w:szCs w:val="20"/>
        </w:rPr>
        <w:t>t</w:t>
      </w:r>
      <w:r w:rsidRPr="00E01073">
        <w:rPr>
          <w:rFonts w:ascii="Times New Roman" w:hAnsi="Times New Roman" w:cs="Times New Roman"/>
          <w:sz w:val="20"/>
          <w:szCs w:val="20"/>
        </w:rPr>
        <w:t xml:space="preserve">erenu budowy; </w:t>
      </w:r>
    </w:p>
    <w:p w14:paraId="3F44334D" w14:textId="77777777" w:rsidR="006624BA" w:rsidRDefault="006624BA" w:rsidP="006624BA">
      <w:pPr>
        <w:jc w:val="both"/>
        <w:rPr>
          <w:rFonts w:ascii="Times New Roman" w:hAnsi="Times New Roman" w:cs="Times New Roman"/>
          <w:sz w:val="20"/>
          <w:szCs w:val="20"/>
        </w:rPr>
      </w:pPr>
      <w:r w:rsidRPr="00E01073">
        <w:rPr>
          <w:rFonts w:ascii="Times New Roman" w:hAnsi="Times New Roman" w:cs="Times New Roman"/>
          <w:sz w:val="20"/>
          <w:szCs w:val="20"/>
        </w:rPr>
        <w:t xml:space="preserve">2) zapewnienia sprawowania kierownictwa robót przez kierownika budowy oraz kierowników branżowych przez cały okres realizacji </w:t>
      </w:r>
      <w:r>
        <w:rPr>
          <w:rFonts w:ascii="Times New Roman" w:hAnsi="Times New Roman" w:cs="Times New Roman"/>
          <w:sz w:val="20"/>
          <w:szCs w:val="20"/>
        </w:rPr>
        <w:t>p</w:t>
      </w:r>
      <w:r w:rsidRPr="00E01073">
        <w:rPr>
          <w:rFonts w:ascii="Times New Roman" w:hAnsi="Times New Roman" w:cs="Times New Roman"/>
          <w:sz w:val="20"/>
          <w:szCs w:val="20"/>
        </w:rPr>
        <w:t xml:space="preserve">rzedmiotu umowy, aż do końcowego odbioru </w:t>
      </w:r>
      <w:r>
        <w:rPr>
          <w:rFonts w:ascii="Times New Roman" w:hAnsi="Times New Roman" w:cs="Times New Roman"/>
          <w:sz w:val="20"/>
          <w:szCs w:val="20"/>
        </w:rPr>
        <w:t>p</w:t>
      </w:r>
      <w:r w:rsidRPr="00E01073">
        <w:rPr>
          <w:rFonts w:ascii="Times New Roman" w:hAnsi="Times New Roman" w:cs="Times New Roman"/>
          <w:sz w:val="20"/>
          <w:szCs w:val="20"/>
        </w:rPr>
        <w:t xml:space="preserve">rzedmiotu umowy i w tym celu zobowiązany jest do wyznaczenia osoby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w:t>
      </w:r>
      <w:r w:rsidRPr="00E01073">
        <w:rPr>
          <w:rFonts w:ascii="Times New Roman" w:hAnsi="Times New Roman" w:cs="Times New Roman"/>
          <w:sz w:val="20"/>
          <w:szCs w:val="20"/>
        </w:rPr>
        <w:lastRenderedPageBreak/>
        <w:t xml:space="preserve">kierowników branżowych; </w:t>
      </w:r>
    </w:p>
    <w:p w14:paraId="3670E69E" w14:textId="77777777" w:rsidR="006624BA" w:rsidRPr="00E01073" w:rsidRDefault="006624BA" w:rsidP="006624BA">
      <w:pPr>
        <w:jc w:val="both"/>
        <w:rPr>
          <w:rFonts w:ascii="Times New Roman" w:hAnsi="Times New Roman" w:cs="Times New Roman"/>
          <w:sz w:val="20"/>
          <w:szCs w:val="20"/>
        </w:rPr>
      </w:pPr>
      <w:r>
        <w:rPr>
          <w:rFonts w:ascii="Times New Roman" w:hAnsi="Times New Roman" w:cs="Times New Roman"/>
          <w:sz w:val="20"/>
          <w:szCs w:val="20"/>
        </w:rPr>
        <w:t xml:space="preserve">3) </w:t>
      </w:r>
      <w:r w:rsidRPr="00E01073">
        <w:rPr>
          <w:rFonts w:ascii="Times New Roman" w:hAnsi="Times New Roman" w:cs="Times New Roman"/>
          <w:sz w:val="20"/>
          <w:szCs w:val="20"/>
        </w:rPr>
        <w:t xml:space="preserve">opracowania projektów tymczasowej organizacji ruchu na czas budowy i uzyskania zatwierdzenia tych projektów przez właściwy organ oraz pokrycia ewentualnych kosztów wynikających z tego tytułu; </w:t>
      </w:r>
    </w:p>
    <w:p w14:paraId="244C067B" w14:textId="77777777" w:rsidR="006624BA" w:rsidRPr="00C04690" w:rsidRDefault="006624BA" w:rsidP="006624BA">
      <w:pPr>
        <w:jc w:val="both"/>
        <w:rPr>
          <w:rFonts w:ascii="Times New Roman" w:hAnsi="Times New Roman" w:cs="Times New Roman"/>
          <w:sz w:val="20"/>
          <w:szCs w:val="20"/>
        </w:rPr>
      </w:pPr>
      <w:r>
        <w:rPr>
          <w:rFonts w:ascii="Times New Roman" w:hAnsi="Times New Roman" w:cs="Times New Roman"/>
          <w:sz w:val="20"/>
          <w:szCs w:val="20"/>
        </w:rPr>
        <w:t>4</w:t>
      </w:r>
      <w:r w:rsidRPr="00C04690">
        <w:rPr>
          <w:rFonts w:ascii="Times New Roman" w:hAnsi="Times New Roman" w:cs="Times New Roman"/>
          <w:sz w:val="20"/>
          <w:szCs w:val="20"/>
        </w:rPr>
        <w:t xml:space="preserve">) ustawienia na terenie budowy tymczasowego oznakowania zgodnie z zatwierdzonym projektem tymczasowej organizacji ruchu oraz utrzymywania znaków przez cały okres wykonywanych robót; </w:t>
      </w:r>
    </w:p>
    <w:p w14:paraId="13A15050" w14:textId="77777777" w:rsidR="006624BA" w:rsidRPr="00E01073" w:rsidRDefault="006624BA" w:rsidP="006624BA">
      <w:pPr>
        <w:jc w:val="both"/>
        <w:rPr>
          <w:rFonts w:ascii="Times New Roman" w:hAnsi="Times New Roman" w:cs="Times New Roman"/>
          <w:sz w:val="20"/>
          <w:szCs w:val="20"/>
        </w:rPr>
      </w:pPr>
      <w:r>
        <w:rPr>
          <w:rFonts w:ascii="Times New Roman" w:hAnsi="Times New Roman" w:cs="Times New Roman"/>
          <w:sz w:val="20"/>
          <w:szCs w:val="20"/>
        </w:rPr>
        <w:t>5</w:t>
      </w:r>
      <w:r w:rsidRPr="00E01073">
        <w:rPr>
          <w:rFonts w:ascii="Times New Roman" w:hAnsi="Times New Roman" w:cs="Times New Roman"/>
          <w:sz w:val="20"/>
          <w:szCs w:val="20"/>
        </w:rPr>
        <w:t xml:space="preserve">) wykonania wszystkich niezbędnych prac przygotowawczych i wyburzeniowych, w tym w szczególności: ewentualnej wycinki drzew i krzewów, zdjęcia i wywozu warstwy ziemi z terenów zielonych, rozbiórki chodników i ciągów pieszych, rozbiórek innych istniejących na </w:t>
      </w:r>
      <w:r>
        <w:rPr>
          <w:rFonts w:ascii="Times New Roman" w:hAnsi="Times New Roman" w:cs="Times New Roman"/>
          <w:sz w:val="20"/>
          <w:szCs w:val="20"/>
        </w:rPr>
        <w:t>t</w:t>
      </w:r>
      <w:r w:rsidRPr="00E01073">
        <w:rPr>
          <w:rFonts w:ascii="Times New Roman" w:hAnsi="Times New Roman" w:cs="Times New Roman"/>
          <w:sz w:val="20"/>
          <w:szCs w:val="20"/>
        </w:rPr>
        <w:t xml:space="preserve">erenie budowy obiektów i urządzeń oraz dokonania przekładek infrastruktury uzbrojenia podziemnego pod nadzorem i w uzgodnieniu z właścicielami lub zarządcami demontowanych elementów infrastruktury; </w:t>
      </w:r>
    </w:p>
    <w:p w14:paraId="2E92C64F" w14:textId="77777777" w:rsidR="006624BA" w:rsidRPr="00E01073" w:rsidRDefault="006624BA" w:rsidP="006624BA">
      <w:pPr>
        <w:jc w:val="both"/>
        <w:rPr>
          <w:rFonts w:ascii="Times New Roman" w:hAnsi="Times New Roman" w:cs="Times New Roman"/>
          <w:sz w:val="20"/>
          <w:szCs w:val="20"/>
        </w:rPr>
      </w:pPr>
      <w:r>
        <w:rPr>
          <w:rFonts w:ascii="Times New Roman" w:hAnsi="Times New Roman" w:cs="Times New Roman"/>
          <w:sz w:val="20"/>
          <w:szCs w:val="20"/>
        </w:rPr>
        <w:t>6</w:t>
      </w:r>
      <w:r w:rsidRPr="00E01073">
        <w:rPr>
          <w:rFonts w:ascii="Times New Roman" w:hAnsi="Times New Roman" w:cs="Times New Roman"/>
          <w:sz w:val="20"/>
          <w:szCs w:val="20"/>
        </w:rPr>
        <w:t xml:space="preserve">) w razie zaistnienia takiej konieczności Wykonawca zobowiązany jest do uzyskania w imieniu i na rzecz Zamawiającego wszelkich niezbędnych zgód na wejście w teren od zarządców infrastruktury technicznej oraz powiadomienia ich o robotach; </w:t>
      </w:r>
    </w:p>
    <w:p w14:paraId="4FCE95D9" w14:textId="77777777" w:rsidR="006624BA" w:rsidRPr="00E01073" w:rsidRDefault="006624BA" w:rsidP="006624BA">
      <w:pPr>
        <w:jc w:val="both"/>
        <w:rPr>
          <w:rFonts w:ascii="Times New Roman" w:hAnsi="Times New Roman" w:cs="Times New Roman"/>
          <w:sz w:val="20"/>
          <w:szCs w:val="20"/>
        </w:rPr>
      </w:pPr>
      <w:r>
        <w:rPr>
          <w:rFonts w:ascii="Times New Roman" w:hAnsi="Times New Roman" w:cs="Times New Roman"/>
          <w:sz w:val="20"/>
          <w:szCs w:val="20"/>
        </w:rPr>
        <w:t>7</w:t>
      </w:r>
      <w:r w:rsidRPr="00E01073">
        <w:rPr>
          <w:rFonts w:ascii="Times New Roman" w:hAnsi="Times New Roman" w:cs="Times New Roman"/>
          <w:sz w:val="20"/>
          <w:szCs w:val="20"/>
        </w:rPr>
        <w:t xml:space="preserve">) utrzymania ładu i porządku na </w:t>
      </w:r>
      <w:r>
        <w:rPr>
          <w:rFonts w:ascii="Times New Roman" w:hAnsi="Times New Roman" w:cs="Times New Roman"/>
          <w:sz w:val="20"/>
          <w:szCs w:val="20"/>
        </w:rPr>
        <w:t>t</w:t>
      </w:r>
      <w:r w:rsidRPr="00E01073">
        <w:rPr>
          <w:rFonts w:ascii="Times New Roman" w:hAnsi="Times New Roman" w:cs="Times New Roman"/>
          <w:sz w:val="20"/>
          <w:szCs w:val="20"/>
        </w:rPr>
        <w:t xml:space="preserve">erenie budowy, ochrony mienia, sprawowania nadzoru nad bezpieczeństwem i higieną pracy, zapewnienia zabezpieczenia przeciwpożarowego, zabezpieczenia </w:t>
      </w:r>
      <w:r>
        <w:rPr>
          <w:rFonts w:ascii="Times New Roman" w:hAnsi="Times New Roman" w:cs="Times New Roman"/>
          <w:sz w:val="20"/>
          <w:szCs w:val="20"/>
        </w:rPr>
        <w:t>t</w:t>
      </w:r>
      <w:r w:rsidRPr="00E01073">
        <w:rPr>
          <w:rFonts w:ascii="Times New Roman" w:hAnsi="Times New Roman" w:cs="Times New Roman"/>
          <w:sz w:val="20"/>
          <w:szCs w:val="20"/>
        </w:rPr>
        <w:t xml:space="preserve">erenu budowy przed dostępem osób trzecich, zapewnienia bezpieczeństwa i ochrony zdrowia podczas wykonywania wszystkich czynności na </w:t>
      </w:r>
      <w:r>
        <w:rPr>
          <w:rFonts w:ascii="Times New Roman" w:hAnsi="Times New Roman" w:cs="Times New Roman"/>
          <w:sz w:val="20"/>
          <w:szCs w:val="20"/>
        </w:rPr>
        <w:t>t</w:t>
      </w:r>
      <w:r w:rsidRPr="00E01073">
        <w:rPr>
          <w:rFonts w:ascii="Times New Roman" w:hAnsi="Times New Roman" w:cs="Times New Roman"/>
          <w:sz w:val="20"/>
          <w:szCs w:val="20"/>
        </w:rPr>
        <w:t xml:space="preserve">erenie budowy zgodnie z planem BIOZ. Za nienależyte wykonanie tych obowiązków Wykonawca ponosi odpowiedzialność odszkodowawczą; </w:t>
      </w:r>
    </w:p>
    <w:p w14:paraId="435774CE" w14:textId="77777777" w:rsidR="006624BA" w:rsidRPr="00E01073" w:rsidRDefault="006624BA" w:rsidP="006624BA">
      <w:pPr>
        <w:jc w:val="both"/>
        <w:rPr>
          <w:rFonts w:ascii="Times New Roman" w:hAnsi="Times New Roman" w:cs="Times New Roman"/>
          <w:sz w:val="20"/>
          <w:szCs w:val="20"/>
        </w:rPr>
      </w:pPr>
      <w:r>
        <w:rPr>
          <w:rFonts w:ascii="Times New Roman" w:hAnsi="Times New Roman" w:cs="Times New Roman"/>
          <w:sz w:val="20"/>
          <w:szCs w:val="20"/>
        </w:rPr>
        <w:t>8</w:t>
      </w:r>
      <w:r w:rsidRPr="00E01073">
        <w:rPr>
          <w:rFonts w:ascii="Times New Roman" w:hAnsi="Times New Roman" w:cs="Times New Roman"/>
          <w:sz w:val="20"/>
          <w:szCs w:val="20"/>
        </w:rPr>
        <w:t xml:space="preserve">) utrzymania czystości opon pojazdów wyjeżdżających z budowy, usuwania awarii związanych z prowadzeniem budowy, wykonania odpowiednich zabezpieczeń w rejonie prowadzenia robót, a po zakończeniu robót - doprowadzenia do należytego stanu </w:t>
      </w:r>
      <w:r>
        <w:rPr>
          <w:rFonts w:ascii="Times New Roman" w:hAnsi="Times New Roman" w:cs="Times New Roman"/>
          <w:sz w:val="20"/>
          <w:szCs w:val="20"/>
        </w:rPr>
        <w:t>t</w:t>
      </w:r>
      <w:r w:rsidRPr="00E01073">
        <w:rPr>
          <w:rFonts w:ascii="Times New Roman" w:hAnsi="Times New Roman" w:cs="Times New Roman"/>
          <w:sz w:val="20"/>
          <w:szCs w:val="20"/>
        </w:rPr>
        <w:t xml:space="preserve">erenu budowy, a także – w razie korzystania w trakcie realizacji robót z sąsiednich nieruchomości oraz dróg, położonych na trasie przejazdu Wykonawcy do </w:t>
      </w:r>
      <w:r>
        <w:rPr>
          <w:rFonts w:ascii="Times New Roman" w:hAnsi="Times New Roman" w:cs="Times New Roman"/>
          <w:sz w:val="20"/>
          <w:szCs w:val="20"/>
        </w:rPr>
        <w:t>t</w:t>
      </w:r>
      <w:r w:rsidRPr="00E01073">
        <w:rPr>
          <w:rFonts w:ascii="Times New Roman" w:hAnsi="Times New Roman" w:cs="Times New Roman"/>
          <w:sz w:val="20"/>
          <w:szCs w:val="20"/>
        </w:rPr>
        <w:t xml:space="preserve">erenu budowy – doprowadzenia ich do stanu poprzedniego; </w:t>
      </w:r>
    </w:p>
    <w:p w14:paraId="0D28EDE9" w14:textId="782D1E90" w:rsidR="006624BA" w:rsidRPr="00E01073" w:rsidRDefault="006624BA" w:rsidP="006624BA">
      <w:pPr>
        <w:jc w:val="both"/>
        <w:rPr>
          <w:rFonts w:ascii="Times New Roman" w:hAnsi="Times New Roman" w:cs="Times New Roman"/>
          <w:sz w:val="20"/>
          <w:szCs w:val="20"/>
        </w:rPr>
      </w:pPr>
      <w:r>
        <w:rPr>
          <w:rFonts w:ascii="Times New Roman" w:hAnsi="Times New Roman" w:cs="Times New Roman"/>
          <w:sz w:val="20"/>
          <w:szCs w:val="20"/>
        </w:rPr>
        <w:t>9</w:t>
      </w:r>
      <w:r w:rsidRPr="00E01073">
        <w:rPr>
          <w:rFonts w:ascii="Times New Roman" w:hAnsi="Times New Roman" w:cs="Times New Roman"/>
          <w:sz w:val="20"/>
          <w:szCs w:val="20"/>
        </w:rPr>
        <w:t xml:space="preserve">) Wykonawca zapewni pełną obsługę geodezyjną wraz z opracowaniem geodezyjnej inwentaryzacji powykonawczej z niezbędnymi uzgodnieniami oraz dokumentacji powykonawczej sporządzonej zgodnie z zasadami określonymi Rozporządzeniem Ministra Spraw Wewnętrznych i Administracji </w:t>
      </w:r>
      <w:r w:rsidRPr="00131664">
        <w:rPr>
          <w:rFonts w:ascii="Times New Roman" w:hAnsi="Times New Roman" w:cs="Times New Roman"/>
          <w:sz w:val="20"/>
          <w:szCs w:val="20"/>
        </w:rPr>
        <w:t xml:space="preserve">z dnia </w:t>
      </w:r>
      <w:r w:rsidR="00442DC9" w:rsidRPr="00131664">
        <w:rPr>
          <w:rFonts w:ascii="Times New Roman" w:hAnsi="Times New Roman" w:cs="Times New Roman"/>
          <w:sz w:val="20"/>
          <w:szCs w:val="20"/>
        </w:rPr>
        <w:t xml:space="preserve">18 sierpnia 2020 </w:t>
      </w:r>
      <w:r w:rsidRPr="00131664">
        <w:rPr>
          <w:rFonts w:ascii="Times New Roman" w:hAnsi="Times New Roman" w:cs="Times New Roman"/>
          <w:sz w:val="20"/>
          <w:szCs w:val="20"/>
        </w:rPr>
        <w:t xml:space="preserve"> </w:t>
      </w:r>
      <w:r w:rsidRPr="00E01073">
        <w:rPr>
          <w:rFonts w:ascii="Times New Roman" w:hAnsi="Times New Roman" w:cs="Times New Roman"/>
          <w:sz w:val="20"/>
          <w:szCs w:val="20"/>
        </w:rPr>
        <w:t>r. w sprawie standardów technicznych wykonywania geodezyjnych pomiarów sytuacyjnych i wysokościowych oraz opracowywania i przekazywania wyników tych pomiarów do państwowego zasobu geodezyjnego i kartograficznego oraz Rozporządzeniem Ministra Gospodarki Przestrzennej i Budownictwa z dnia 21 lutego 1995 r. w sprawie rodzaju i zakresu opracowań geodezyjno-kartograficznych oraz czynności geodezyjnych obowiązujących w budownictwi</w:t>
      </w:r>
      <w:r>
        <w:rPr>
          <w:rFonts w:ascii="Times New Roman" w:hAnsi="Times New Roman" w:cs="Times New Roman"/>
          <w:sz w:val="20"/>
          <w:szCs w:val="20"/>
        </w:rPr>
        <w:t>e</w:t>
      </w:r>
      <w:r w:rsidRPr="00E01073">
        <w:rPr>
          <w:rFonts w:ascii="Times New Roman" w:hAnsi="Times New Roman" w:cs="Times New Roman"/>
          <w:sz w:val="20"/>
          <w:szCs w:val="20"/>
        </w:rPr>
        <w:t xml:space="preserve">; </w:t>
      </w:r>
    </w:p>
    <w:p w14:paraId="763BCCC6" w14:textId="77777777" w:rsidR="006624BA" w:rsidRPr="00E01073" w:rsidRDefault="006624BA" w:rsidP="006624BA">
      <w:pPr>
        <w:jc w:val="both"/>
        <w:rPr>
          <w:rFonts w:ascii="Times New Roman" w:hAnsi="Times New Roman" w:cs="Times New Roman"/>
          <w:sz w:val="20"/>
          <w:szCs w:val="20"/>
        </w:rPr>
      </w:pPr>
      <w:r w:rsidRPr="00E01073">
        <w:rPr>
          <w:rFonts w:ascii="Times New Roman" w:hAnsi="Times New Roman" w:cs="Times New Roman"/>
          <w:sz w:val="20"/>
          <w:szCs w:val="20"/>
        </w:rPr>
        <w:t>1</w:t>
      </w:r>
      <w:r>
        <w:rPr>
          <w:rFonts w:ascii="Times New Roman" w:hAnsi="Times New Roman" w:cs="Times New Roman"/>
          <w:sz w:val="20"/>
          <w:szCs w:val="20"/>
        </w:rPr>
        <w:t>0</w:t>
      </w:r>
      <w:r w:rsidRPr="00E01073">
        <w:rPr>
          <w:rFonts w:ascii="Times New Roman" w:hAnsi="Times New Roman" w:cs="Times New Roman"/>
          <w:sz w:val="20"/>
          <w:szCs w:val="20"/>
        </w:rPr>
        <w:t xml:space="preserve">) bieżącej i kompleksowej obsługi geotechnicznej/geologicznej i nadzoru geologicznego, w zakresie niezbędnym do prawidłowego wykonania robót oraz ich odbioru, w tym wykonania niezbędnych badań pod nadzorem Inspektora nadzoru;  </w:t>
      </w:r>
    </w:p>
    <w:p w14:paraId="6F2BAC8E" w14:textId="77777777" w:rsidR="006624BA" w:rsidRPr="00E01073" w:rsidRDefault="006624BA" w:rsidP="006624BA">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1</w:t>
      </w:r>
      <w:r>
        <w:rPr>
          <w:rFonts w:ascii="Times New Roman" w:hAnsi="Times New Roman" w:cs="Times New Roman"/>
          <w:sz w:val="20"/>
          <w:szCs w:val="20"/>
        </w:rPr>
        <w:t>1</w:t>
      </w:r>
      <w:r w:rsidRPr="00E01073">
        <w:rPr>
          <w:rFonts w:ascii="Times New Roman" w:hAnsi="Times New Roman" w:cs="Times New Roman"/>
          <w:sz w:val="20"/>
          <w:szCs w:val="20"/>
        </w:rPr>
        <w:t xml:space="preserve">) sporządzenia i dostarczenia Zamawiającemu rozliczenia powykonawczego obejmującego powstałe w ramach realizacji </w:t>
      </w:r>
      <w:r>
        <w:rPr>
          <w:rFonts w:ascii="Times New Roman" w:hAnsi="Times New Roman" w:cs="Times New Roman"/>
          <w:sz w:val="20"/>
          <w:szCs w:val="20"/>
        </w:rPr>
        <w:t>u</w:t>
      </w:r>
      <w:r w:rsidRPr="00E01073">
        <w:rPr>
          <w:rFonts w:ascii="Times New Roman" w:hAnsi="Times New Roman" w:cs="Times New Roman"/>
          <w:sz w:val="20"/>
          <w:szCs w:val="20"/>
        </w:rPr>
        <w:t xml:space="preserve">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w:t>
      </w:r>
      <w:r>
        <w:rPr>
          <w:rFonts w:ascii="Times New Roman" w:hAnsi="Times New Roman" w:cs="Times New Roman"/>
          <w:sz w:val="20"/>
          <w:szCs w:val="20"/>
        </w:rPr>
        <w:t>p</w:t>
      </w:r>
      <w:r w:rsidRPr="00E01073">
        <w:rPr>
          <w:rFonts w:ascii="Times New Roman" w:hAnsi="Times New Roman" w:cs="Times New Roman"/>
          <w:sz w:val="20"/>
          <w:szCs w:val="20"/>
        </w:rPr>
        <w:t xml:space="preserve">rzedmiotu niniejszej umowy, celem ich ujęcia w ewidencji księgowej Zamawiającego; </w:t>
      </w:r>
    </w:p>
    <w:p w14:paraId="7987C1B0" w14:textId="77777777" w:rsidR="006624BA" w:rsidRPr="00E01073" w:rsidRDefault="006624BA" w:rsidP="006624BA">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1</w:t>
      </w:r>
      <w:r>
        <w:rPr>
          <w:rFonts w:ascii="Times New Roman" w:hAnsi="Times New Roman" w:cs="Times New Roman"/>
          <w:sz w:val="20"/>
          <w:szCs w:val="20"/>
        </w:rPr>
        <w:t>2</w:t>
      </w:r>
      <w:r w:rsidRPr="00E01073">
        <w:rPr>
          <w:rFonts w:ascii="Times New Roman" w:hAnsi="Times New Roman" w:cs="Times New Roman"/>
          <w:sz w:val="20"/>
          <w:szCs w:val="20"/>
        </w:rPr>
        <w:t xml:space="preserve">) sporządzenia kompletnej dokumentacji powykonawczej, </w:t>
      </w:r>
    </w:p>
    <w:p w14:paraId="681E71C0" w14:textId="77777777" w:rsidR="006624BA" w:rsidRPr="00E01073" w:rsidRDefault="006624BA" w:rsidP="006624BA">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1</w:t>
      </w:r>
      <w:r>
        <w:rPr>
          <w:rFonts w:ascii="Times New Roman" w:hAnsi="Times New Roman" w:cs="Times New Roman"/>
          <w:sz w:val="20"/>
          <w:szCs w:val="20"/>
        </w:rPr>
        <w:t>3</w:t>
      </w:r>
      <w:r w:rsidRPr="00E01073">
        <w:rPr>
          <w:rFonts w:ascii="Times New Roman" w:hAnsi="Times New Roman" w:cs="Times New Roman"/>
          <w:sz w:val="20"/>
          <w:szCs w:val="20"/>
        </w:rPr>
        <w:t xml:space="preserve">) przekazania Zamawiającemu certyfikatów i dokumentów gwarancyjnych producentów na wszelkie urządzenia dostarczone i zamontowane, w ramach realizacji </w:t>
      </w:r>
      <w:r>
        <w:rPr>
          <w:rFonts w:ascii="Times New Roman" w:hAnsi="Times New Roman" w:cs="Times New Roman"/>
          <w:sz w:val="20"/>
          <w:szCs w:val="20"/>
        </w:rPr>
        <w:t>p</w:t>
      </w:r>
      <w:r w:rsidRPr="00E01073">
        <w:rPr>
          <w:rFonts w:ascii="Times New Roman" w:hAnsi="Times New Roman" w:cs="Times New Roman"/>
          <w:sz w:val="20"/>
          <w:szCs w:val="20"/>
        </w:rPr>
        <w:t>rzedmiotu niniejszej umowy.</w:t>
      </w:r>
    </w:p>
    <w:p w14:paraId="72FEB37B" w14:textId="77777777" w:rsidR="006624BA" w:rsidRDefault="006624BA" w:rsidP="00563DAE">
      <w:pPr>
        <w:pStyle w:val="Akapitzlist"/>
        <w:numPr>
          <w:ilvl w:val="0"/>
          <w:numId w:val="119"/>
        </w:numPr>
        <w:tabs>
          <w:tab w:val="left" w:pos="284"/>
          <w:tab w:val="left" w:pos="426"/>
        </w:tabs>
        <w:spacing w:before="0"/>
        <w:ind w:left="0" w:firstLine="0"/>
        <w:rPr>
          <w:rFonts w:ascii="Times New Roman" w:hAnsi="Times New Roman" w:cs="Times New Roman"/>
          <w:sz w:val="20"/>
          <w:szCs w:val="20"/>
        </w:rPr>
      </w:pPr>
      <w:r w:rsidRPr="00026806">
        <w:rPr>
          <w:rFonts w:ascii="Times New Roman" w:hAnsi="Times New Roman" w:cs="Times New Roman"/>
          <w:sz w:val="20"/>
          <w:szCs w:val="20"/>
        </w:rPr>
        <w:t xml:space="preserve">Wykonawca zobowiązuje się, że wszystkie dostarczone w ramach niniejszej Umowy materiały i urządzenia będą posiadały wszelkie atesty, certyfikaty i zatwierdzenia wymagane przez przepisy prawa. Wszystkie urządzenia winny być dostarczone z katalogami, instrukcjami obsługi, użytkowania i konserwacji. </w:t>
      </w:r>
    </w:p>
    <w:p w14:paraId="303862A1" w14:textId="77777777" w:rsidR="006624BA" w:rsidRDefault="006624BA" w:rsidP="00563DAE">
      <w:pPr>
        <w:pStyle w:val="Akapitzlist"/>
        <w:numPr>
          <w:ilvl w:val="0"/>
          <w:numId w:val="119"/>
        </w:numPr>
        <w:tabs>
          <w:tab w:val="left" w:pos="284"/>
          <w:tab w:val="left" w:pos="426"/>
        </w:tabs>
        <w:spacing w:before="0"/>
        <w:ind w:left="0" w:firstLine="0"/>
        <w:rPr>
          <w:rFonts w:ascii="Times New Roman" w:hAnsi="Times New Roman" w:cs="Times New Roman"/>
          <w:sz w:val="20"/>
          <w:szCs w:val="20"/>
        </w:rPr>
      </w:pPr>
      <w:r w:rsidRPr="00026806">
        <w:rPr>
          <w:rFonts w:ascii="Times New Roman" w:hAnsi="Times New Roman" w:cs="Times New Roman"/>
          <w:sz w:val="20"/>
          <w:szCs w:val="20"/>
        </w:rPr>
        <w:t xml:space="preserve">Wykonawca zobowiązany jest do dokonania koniecznych pomiarów, sprawdzeń i prób, przed zgłoszeniem gotowości do odbioru końcowego. </w:t>
      </w:r>
    </w:p>
    <w:p w14:paraId="7E2C9885" w14:textId="77777777" w:rsidR="006624BA" w:rsidRDefault="006624BA" w:rsidP="00563DAE">
      <w:pPr>
        <w:pStyle w:val="Akapitzlist"/>
        <w:numPr>
          <w:ilvl w:val="0"/>
          <w:numId w:val="119"/>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t>Wykonawca ponosi odpowiedzialność cywilną za szkody na osobach i rzeczach powstałe na terenie budowy lub w związku z realizacją przedmiotu umowy, od czasu przejęcia terenu budowy do odbioru końcowego Przedmiotu umowy.</w:t>
      </w:r>
    </w:p>
    <w:p w14:paraId="0FE424F3" w14:textId="316A5767" w:rsidR="006624BA" w:rsidRPr="000503FC" w:rsidRDefault="006624BA" w:rsidP="00563DAE">
      <w:pPr>
        <w:pStyle w:val="Akapitzlist"/>
        <w:numPr>
          <w:ilvl w:val="0"/>
          <w:numId w:val="119"/>
        </w:numPr>
        <w:tabs>
          <w:tab w:val="left" w:pos="284"/>
          <w:tab w:val="left" w:pos="426"/>
        </w:tabs>
        <w:spacing w:before="0"/>
        <w:ind w:left="0" w:firstLine="0"/>
        <w:rPr>
          <w:rFonts w:ascii="Times New Roman" w:hAnsi="Times New Roman" w:cs="Times New Roman"/>
          <w:sz w:val="20"/>
          <w:szCs w:val="20"/>
        </w:rPr>
      </w:pPr>
      <w:r w:rsidRPr="000503FC">
        <w:rPr>
          <w:rFonts w:ascii="Times New Roman" w:hAnsi="Times New Roman" w:cs="Times New Roman"/>
          <w:sz w:val="20"/>
          <w:szCs w:val="20"/>
        </w:rPr>
        <w:t xml:space="preserve">Wykonawca zobowiązany jest wywozić śmieci, odpady materiałowe 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w:t>
      </w:r>
      <w:r w:rsidRPr="006C3113">
        <w:rPr>
          <w:rFonts w:ascii="Times New Roman" w:hAnsi="Times New Roman" w:cs="Times New Roman"/>
          <w:sz w:val="20"/>
          <w:szCs w:val="20"/>
        </w:rPr>
        <w:t>odpadach (Dz. U. z 202</w:t>
      </w:r>
      <w:r w:rsidR="00442DC9" w:rsidRPr="006C3113">
        <w:rPr>
          <w:rFonts w:ascii="Times New Roman" w:hAnsi="Times New Roman" w:cs="Times New Roman"/>
          <w:sz w:val="20"/>
          <w:szCs w:val="20"/>
        </w:rPr>
        <w:t>4</w:t>
      </w:r>
      <w:r w:rsidRPr="006C3113">
        <w:rPr>
          <w:rFonts w:ascii="Times New Roman" w:hAnsi="Times New Roman" w:cs="Times New Roman"/>
          <w:sz w:val="20"/>
          <w:szCs w:val="20"/>
        </w:rPr>
        <w:t xml:space="preserve"> r. poz. </w:t>
      </w:r>
      <w:r w:rsidR="00442DC9" w:rsidRPr="006C3113">
        <w:rPr>
          <w:rFonts w:ascii="Times New Roman" w:hAnsi="Times New Roman" w:cs="Times New Roman"/>
          <w:sz w:val="20"/>
          <w:szCs w:val="20"/>
        </w:rPr>
        <w:t>1587</w:t>
      </w:r>
      <w:r w:rsidRPr="006C3113">
        <w:rPr>
          <w:rFonts w:ascii="Times New Roman" w:hAnsi="Times New Roman" w:cs="Times New Roman"/>
          <w:sz w:val="20"/>
          <w:szCs w:val="20"/>
        </w:rPr>
        <w:t xml:space="preserve"> ze zm.) or</w:t>
      </w:r>
      <w:r w:rsidRPr="000503FC">
        <w:rPr>
          <w:rFonts w:ascii="Times New Roman" w:hAnsi="Times New Roman" w:cs="Times New Roman"/>
          <w:sz w:val="20"/>
          <w:szCs w:val="20"/>
        </w:rPr>
        <w:t xml:space="preserve">az pokrywania </w:t>
      </w:r>
      <w:r w:rsidRPr="000503FC">
        <w:rPr>
          <w:rFonts w:ascii="Times New Roman" w:hAnsi="Times New Roman" w:cs="Times New Roman"/>
          <w:sz w:val="20"/>
          <w:szCs w:val="20"/>
        </w:rPr>
        <w:lastRenderedPageBreak/>
        <w:t xml:space="preserve">kosztów utylizacji odpadów, zgodnie z obowiązującymi w tym zakresie przepisami. Wykonawca przedstawi na żądanie Zamawiającego potwierdzenie faktu utylizacji odpadów, zgodnie z powszechnie obowiązującymi przepisami. </w:t>
      </w:r>
    </w:p>
    <w:p w14:paraId="3E6A30DB" w14:textId="77777777" w:rsidR="006624BA"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t xml:space="preserve">Materiały z rozbiórki nie przewidziane do ponownego wybudowania stanowią własność </w:t>
      </w:r>
      <w:r>
        <w:rPr>
          <w:rFonts w:ascii="Times New Roman" w:hAnsi="Times New Roman" w:cs="Times New Roman"/>
          <w:sz w:val="20"/>
          <w:szCs w:val="20"/>
        </w:rPr>
        <w:t>Zamawiającego</w:t>
      </w:r>
      <w:r w:rsidRPr="00653D4B">
        <w:rPr>
          <w:rFonts w:ascii="Times New Roman" w:hAnsi="Times New Roman" w:cs="Times New Roman"/>
          <w:sz w:val="20"/>
          <w:szCs w:val="20"/>
        </w:rPr>
        <w:t xml:space="preserve">. </w:t>
      </w:r>
    </w:p>
    <w:p w14:paraId="0AE10C57" w14:textId="77777777" w:rsidR="006624BA"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t xml:space="preserve">Wykonawca zabezpieczy znaki geodezyjne – punkty osnowy geodezyjnej. W przypadku zniszczenia lub uszkodzenia znaku, Wykonawca dokona zlecenia na własny koszt uprawnionej jednostce wykonawstwa geodezyjnego odtworzenia, a w przypadku braku możliwości odtworzenia w dotychczasowej lokalizacji - przeniesienia punktu w nowe miejsce. </w:t>
      </w:r>
    </w:p>
    <w:p w14:paraId="76A323B8" w14:textId="77777777" w:rsidR="006624BA"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t xml:space="preserve">Wykonawca ma obowiązek zapewnienia przedstawicielom Zamawiającego oraz wszystkim osobom upoważnionym przez niego, jak też innym uczestnikom procesu budowlanego, dostępu do </w:t>
      </w:r>
      <w:r>
        <w:rPr>
          <w:rFonts w:ascii="Times New Roman" w:hAnsi="Times New Roman" w:cs="Times New Roman"/>
          <w:sz w:val="20"/>
          <w:szCs w:val="20"/>
        </w:rPr>
        <w:t>t</w:t>
      </w:r>
      <w:r w:rsidRPr="00653D4B">
        <w:rPr>
          <w:rFonts w:ascii="Times New Roman" w:hAnsi="Times New Roman" w:cs="Times New Roman"/>
          <w:sz w:val="20"/>
          <w:szCs w:val="20"/>
        </w:rPr>
        <w:t xml:space="preserve">erenu budowy i do każdego miejsca, gdzie roboty w związku z </w:t>
      </w:r>
      <w:r>
        <w:rPr>
          <w:rFonts w:ascii="Times New Roman" w:hAnsi="Times New Roman" w:cs="Times New Roman"/>
          <w:sz w:val="20"/>
          <w:szCs w:val="20"/>
        </w:rPr>
        <w:t>u</w:t>
      </w:r>
      <w:r w:rsidRPr="00653D4B">
        <w:rPr>
          <w:rFonts w:ascii="Times New Roman" w:hAnsi="Times New Roman" w:cs="Times New Roman"/>
          <w:sz w:val="20"/>
          <w:szCs w:val="20"/>
        </w:rPr>
        <w:t xml:space="preserve">mową będą wykonywane. </w:t>
      </w:r>
    </w:p>
    <w:p w14:paraId="6B9E39EF" w14:textId="77777777" w:rsidR="006624BA"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D858DC">
        <w:rPr>
          <w:rFonts w:ascii="Times New Roman" w:hAnsi="Times New Roman" w:cs="Times New Roman"/>
          <w:sz w:val="20"/>
          <w:szCs w:val="20"/>
        </w:rPr>
        <w:t xml:space="preserve">Wykonawca zapewni wielozmianowy system wykonywania robót także w dniach wolnych od pracy w przypadku gdy Zamawiający uzna, iż zachodzi taka konieczność. </w:t>
      </w:r>
    </w:p>
    <w:p w14:paraId="30217BD6" w14:textId="77777777" w:rsidR="006624BA" w:rsidRPr="00D858DC"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D858DC">
        <w:rPr>
          <w:rFonts w:ascii="Times New Roman" w:hAnsi="Times New Roman" w:cs="Times New Roman"/>
          <w:sz w:val="20"/>
          <w:szCs w:val="20"/>
        </w:rPr>
        <w:t xml:space="preserve">Wykonawca we własnym zakresie i na własny koszt: </w:t>
      </w:r>
    </w:p>
    <w:p w14:paraId="0F989DE2" w14:textId="77777777" w:rsidR="006624BA" w:rsidRPr="00E01073" w:rsidRDefault="006624BA" w:rsidP="006624BA">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1) zapewni objęcie kierownictwa robót przez kierownika robót, </w:t>
      </w:r>
    </w:p>
    <w:p w14:paraId="6CED921C" w14:textId="77777777" w:rsidR="006624BA" w:rsidRPr="00E01073" w:rsidRDefault="006624BA" w:rsidP="006624BA">
      <w:pPr>
        <w:tabs>
          <w:tab w:val="left" w:pos="284"/>
          <w:tab w:val="left" w:pos="426"/>
        </w:tabs>
        <w:jc w:val="both"/>
        <w:rPr>
          <w:rFonts w:ascii="Times New Roman" w:hAnsi="Times New Roman" w:cs="Times New Roman"/>
          <w:sz w:val="20"/>
          <w:szCs w:val="20"/>
        </w:rPr>
      </w:pPr>
      <w:r>
        <w:rPr>
          <w:rFonts w:ascii="Times New Roman" w:hAnsi="Times New Roman" w:cs="Times New Roman"/>
          <w:sz w:val="20"/>
          <w:szCs w:val="20"/>
        </w:rPr>
        <w:t>2</w:t>
      </w:r>
      <w:r w:rsidRPr="00E01073">
        <w:rPr>
          <w:rFonts w:ascii="Times New Roman" w:hAnsi="Times New Roman" w:cs="Times New Roman"/>
          <w:sz w:val="20"/>
          <w:szCs w:val="20"/>
        </w:rPr>
        <w:t xml:space="preserve">) prowadzi dokumentację robót (dziennik budowy, książka obmiarów, protokoły odbioru robót, protokoły z narad, protokoły nadzorów autorskich, korespondencję), </w:t>
      </w:r>
    </w:p>
    <w:p w14:paraId="710B200C" w14:textId="77777777" w:rsidR="006624BA" w:rsidRPr="00E01073" w:rsidRDefault="006624BA" w:rsidP="006624BA">
      <w:pPr>
        <w:tabs>
          <w:tab w:val="left" w:pos="284"/>
          <w:tab w:val="left" w:pos="426"/>
        </w:tabs>
        <w:jc w:val="both"/>
        <w:rPr>
          <w:rFonts w:ascii="Times New Roman" w:hAnsi="Times New Roman" w:cs="Times New Roman"/>
          <w:sz w:val="20"/>
          <w:szCs w:val="20"/>
        </w:rPr>
      </w:pPr>
      <w:r>
        <w:rPr>
          <w:rFonts w:ascii="Times New Roman" w:hAnsi="Times New Roman" w:cs="Times New Roman"/>
          <w:sz w:val="20"/>
          <w:szCs w:val="20"/>
        </w:rPr>
        <w:t>3</w:t>
      </w:r>
      <w:r w:rsidRPr="00E01073">
        <w:rPr>
          <w:rFonts w:ascii="Times New Roman" w:hAnsi="Times New Roman" w:cs="Times New Roman"/>
          <w:sz w:val="20"/>
          <w:szCs w:val="20"/>
        </w:rPr>
        <w:t xml:space="preserve">) utrzyma w należytej sprawności oznakowanie i zabezpieczenie </w:t>
      </w:r>
      <w:r>
        <w:rPr>
          <w:rFonts w:ascii="Times New Roman" w:hAnsi="Times New Roman" w:cs="Times New Roman"/>
          <w:sz w:val="20"/>
          <w:szCs w:val="20"/>
        </w:rPr>
        <w:t>t</w:t>
      </w:r>
      <w:r w:rsidRPr="00E01073">
        <w:rPr>
          <w:rFonts w:ascii="Times New Roman" w:hAnsi="Times New Roman" w:cs="Times New Roman"/>
          <w:sz w:val="20"/>
          <w:szCs w:val="20"/>
        </w:rPr>
        <w:t xml:space="preserve">erenu budowy, </w:t>
      </w:r>
    </w:p>
    <w:p w14:paraId="52D97182" w14:textId="77777777" w:rsidR="006624BA" w:rsidRDefault="006624BA" w:rsidP="00003563">
      <w:pPr>
        <w:tabs>
          <w:tab w:val="left" w:pos="284"/>
          <w:tab w:val="left" w:pos="426"/>
        </w:tabs>
        <w:jc w:val="both"/>
        <w:rPr>
          <w:rFonts w:ascii="Times New Roman" w:hAnsi="Times New Roman" w:cs="Times New Roman"/>
          <w:sz w:val="20"/>
          <w:szCs w:val="20"/>
        </w:rPr>
      </w:pPr>
      <w:r>
        <w:rPr>
          <w:rFonts w:ascii="Times New Roman" w:hAnsi="Times New Roman" w:cs="Times New Roman"/>
          <w:sz w:val="20"/>
          <w:szCs w:val="20"/>
        </w:rPr>
        <w:t>4</w:t>
      </w:r>
      <w:r w:rsidRPr="00E01073">
        <w:rPr>
          <w:rFonts w:ascii="Times New Roman" w:hAnsi="Times New Roman" w:cs="Times New Roman"/>
          <w:sz w:val="20"/>
          <w:szCs w:val="20"/>
        </w:rPr>
        <w:t xml:space="preserve">) sporządzi przez rozpoczęciem budowy plan bezpieczeństwa i ochrony zdrowia, uwzględniając specyfikę obiektu budowlanego i warunki prowadzenia robót budowlanych. </w:t>
      </w:r>
    </w:p>
    <w:p w14:paraId="7AE45985" w14:textId="77777777" w:rsidR="00003563"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003563">
        <w:rPr>
          <w:rFonts w:ascii="Times New Roman" w:hAnsi="Times New Roman" w:cs="Times New Roman"/>
          <w:sz w:val="20"/>
          <w:szCs w:val="20"/>
        </w:rPr>
        <w:t>Wykonawca zobowiązany jest do przedstawienia Inspektorowi nadzoru wyników badań i pomiarów zgodnych z obowiązującymi ustawami, normami, specyfikacjami dla poszczególnych robót</w:t>
      </w:r>
      <w:r w:rsidR="00003563">
        <w:rPr>
          <w:rFonts w:ascii="Times New Roman" w:hAnsi="Times New Roman" w:cs="Times New Roman"/>
          <w:sz w:val="20"/>
          <w:szCs w:val="20"/>
        </w:rPr>
        <w:t xml:space="preserve">. </w:t>
      </w:r>
    </w:p>
    <w:p w14:paraId="254B4698" w14:textId="77777777" w:rsidR="006624BA" w:rsidRPr="00003563"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003563">
        <w:rPr>
          <w:rFonts w:ascii="Times New Roman" w:hAnsi="Times New Roman" w:cs="Times New Roman"/>
          <w:sz w:val="20"/>
          <w:szCs w:val="20"/>
        </w:rPr>
        <w:t xml:space="preserve">Wykonawca zobowiązany jest do uzyskania akceptacji Inspektora nadzoru dla materiałów przeznaczonych do wbudowania, przed ich wbudowaniem, na podstawie przedstawionych atestów i świadectw jakości. W przypadku nie dotrzymania tego warunku i niedopuszczenia materiału do zabudowania, Wykonawca dokona wymiany elementu lub materiału na własny koszt. </w:t>
      </w:r>
    </w:p>
    <w:p w14:paraId="53DFF1AF" w14:textId="77777777" w:rsidR="006624BA"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przedmiotu umowy lub zagrożenia terminowego wykonania umowy, na wniosek Zamawiającego w terminie wyznaczonym przez Zamawiającego. Częstotliwość i terminy narad koordynacyjnych zostaną ustalone przez Zamawiającego. </w:t>
      </w:r>
    </w:p>
    <w:p w14:paraId="5147B6D1" w14:textId="77777777" w:rsidR="006624BA"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zobowiązany jest do ponoszenia wszelkich kosztów wynikających z warunków technicznych wydawanych przez zarządców infrastruktury technicznej, w tym kosztów nadzoru ze strony zarządcy infrastruktury technicznej, kosztów odbiorów końcowych dokonywanych przez zarządców infrastruktury technicznej oraz kosztów wyłączenia urządzeń w związku z realizacją inwestycji. </w:t>
      </w:r>
    </w:p>
    <w:p w14:paraId="473D4D83" w14:textId="77777777" w:rsidR="006624BA"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zobowiązany jest do przedkładania Zamawiającemu na naradach koordynacyjnych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 </w:t>
      </w:r>
    </w:p>
    <w:p w14:paraId="15D36F69" w14:textId="77777777" w:rsidR="006624BA"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zapewni upoważnionym przedstawicielom Zamawiającego dostęp do wszelkich dokumentów związanych z robotami budowlanymi, w szczególności Wykonawca umożliwi Zamawiającemu dostęp do dokumentacji dotyczącej rozliczeń z podwykonawcami. </w:t>
      </w:r>
    </w:p>
    <w:p w14:paraId="6B65DA4C" w14:textId="77777777" w:rsidR="006624BA"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oświadcza, iż </w:t>
      </w:r>
      <w:r>
        <w:rPr>
          <w:rFonts w:ascii="Times New Roman" w:hAnsi="Times New Roman" w:cs="Times New Roman"/>
          <w:sz w:val="20"/>
          <w:szCs w:val="20"/>
        </w:rPr>
        <w:t>podmioty podwykonawcze</w:t>
      </w:r>
      <w:r w:rsidRPr="00CC039C">
        <w:rPr>
          <w:rFonts w:ascii="Times New Roman" w:hAnsi="Times New Roman" w:cs="Times New Roman"/>
          <w:sz w:val="20"/>
          <w:szCs w:val="20"/>
        </w:rPr>
        <w:t xml:space="preserve"> wskazane w ofercie będą wykonywały w trakcie realizacji niniejszej Umowy następujące czynności w zakresie realizacji zamówienia:</w:t>
      </w:r>
    </w:p>
    <w:p w14:paraId="3D747691" w14:textId="77777777" w:rsidR="006624BA" w:rsidRDefault="006624BA" w:rsidP="006624BA">
      <w:pPr>
        <w:pStyle w:val="Akapitzlist"/>
        <w:tabs>
          <w:tab w:val="left" w:pos="284"/>
          <w:tab w:val="left" w:pos="426"/>
        </w:tabs>
        <w:spacing w:before="0"/>
        <w:ind w:left="0"/>
        <w:rPr>
          <w:rFonts w:ascii="Times New Roman" w:hAnsi="Times New Roman" w:cs="Times New Roman"/>
          <w:sz w:val="20"/>
          <w:szCs w:val="20"/>
        </w:rPr>
      </w:pPr>
      <w:r w:rsidRPr="00D858DC">
        <w:rPr>
          <w:rFonts w:ascii="Times New Roman" w:hAnsi="Times New Roman" w:cs="Times New Roman"/>
          <w:sz w:val="20"/>
          <w:szCs w:val="20"/>
        </w:rPr>
        <w:t>………………………….……………………………………………………………………………………………………………………………………………………………………………………………………………………………………………………………...….……………………………………………………………………………………………………………………………………………………………………………………………………………………………………………………………………………………</w:t>
      </w:r>
      <w:r>
        <w:rPr>
          <w:rFonts w:ascii="Times New Roman" w:hAnsi="Times New Roman" w:cs="Times New Roman"/>
          <w:sz w:val="20"/>
          <w:szCs w:val="20"/>
        </w:rPr>
        <w:t>……………………………………</w:t>
      </w:r>
    </w:p>
    <w:p w14:paraId="37F57450" w14:textId="77777777" w:rsidR="006624BA" w:rsidRDefault="006624BA" w:rsidP="006624BA">
      <w:pPr>
        <w:pStyle w:val="Akapitzlist"/>
        <w:tabs>
          <w:tab w:val="left" w:pos="284"/>
          <w:tab w:val="left" w:pos="426"/>
        </w:tabs>
        <w:spacing w:before="0"/>
        <w:ind w:left="0"/>
        <w:rPr>
          <w:rFonts w:ascii="Times New Roman" w:hAnsi="Times New Roman" w:cs="Times New Roman"/>
          <w:sz w:val="20"/>
          <w:szCs w:val="20"/>
        </w:rPr>
      </w:pPr>
    </w:p>
    <w:p w14:paraId="5E7C0085" w14:textId="165B6C0B" w:rsidR="006624BA" w:rsidRPr="00E01073"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E01073">
        <w:rPr>
          <w:rFonts w:ascii="Times New Roman" w:hAnsi="Times New Roman" w:cs="Times New Roman"/>
          <w:sz w:val="20"/>
          <w:szCs w:val="20"/>
        </w:rPr>
        <w:t xml:space="preserve">W trakcie realizacji </w:t>
      </w:r>
      <w:r>
        <w:rPr>
          <w:rFonts w:ascii="Times New Roman" w:hAnsi="Times New Roman" w:cs="Times New Roman"/>
          <w:sz w:val="20"/>
          <w:szCs w:val="20"/>
        </w:rPr>
        <w:t>p</w:t>
      </w:r>
      <w:r w:rsidRPr="00E01073">
        <w:rPr>
          <w:rFonts w:ascii="Times New Roman" w:hAnsi="Times New Roman" w:cs="Times New Roman"/>
          <w:sz w:val="20"/>
          <w:szCs w:val="20"/>
        </w:rPr>
        <w:t xml:space="preserve">rzedmiotu umowy Zamawiający uprawniony jest do wykonywania czynności kontrolnych wobec Wykonawcy odnośnie spełniania przez Wykonawcę lub podwykonawcę wymogu zatrudnienia na podstawie umowy o pracę osób wykonujących czynności wskazane </w:t>
      </w:r>
      <w:r w:rsidRPr="00131664">
        <w:rPr>
          <w:rFonts w:ascii="Times New Roman" w:hAnsi="Times New Roman" w:cs="Times New Roman"/>
          <w:sz w:val="20"/>
          <w:szCs w:val="20"/>
        </w:rPr>
        <w:t xml:space="preserve">w </w:t>
      </w:r>
      <w:r w:rsidR="00467DBA" w:rsidRPr="00131664">
        <w:rPr>
          <w:rFonts w:ascii="Times New Roman" w:hAnsi="Times New Roman" w:cs="Times New Roman"/>
          <w:sz w:val="20"/>
          <w:szCs w:val="20"/>
        </w:rPr>
        <w:t>dziale 4 pkt 7 i 8 SWZ</w:t>
      </w:r>
      <w:r w:rsidRPr="00131664">
        <w:rPr>
          <w:rFonts w:ascii="Times New Roman" w:hAnsi="Times New Roman" w:cs="Times New Roman"/>
          <w:sz w:val="20"/>
          <w:szCs w:val="20"/>
        </w:rPr>
        <w:t xml:space="preserve">. </w:t>
      </w:r>
      <w:r w:rsidRPr="00E01073">
        <w:rPr>
          <w:rFonts w:ascii="Times New Roman" w:hAnsi="Times New Roman" w:cs="Times New Roman"/>
          <w:sz w:val="20"/>
          <w:szCs w:val="20"/>
        </w:rPr>
        <w:t xml:space="preserve">Zamawiający </w:t>
      </w:r>
      <w:r w:rsidRPr="00E01073">
        <w:rPr>
          <w:rFonts w:ascii="Times New Roman" w:hAnsi="Times New Roman" w:cs="Times New Roman"/>
          <w:sz w:val="20"/>
          <w:szCs w:val="20"/>
        </w:rPr>
        <w:lastRenderedPageBreak/>
        <w:t xml:space="preserve">uprawniony jest w szczególności do: </w:t>
      </w:r>
    </w:p>
    <w:p w14:paraId="562CD7E4" w14:textId="77777777" w:rsidR="006624BA" w:rsidRPr="00E01073" w:rsidRDefault="006624BA" w:rsidP="006624BA">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1) żądania oświadczeń i dokumentów w zakresie potwierdzenia spełnienia ww. wymogu i dokonywania ich oceny, </w:t>
      </w:r>
    </w:p>
    <w:p w14:paraId="11631D0C" w14:textId="77777777" w:rsidR="006624BA" w:rsidRPr="00E01073" w:rsidRDefault="006624BA" w:rsidP="006624BA">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2) żądania wyjaśnień w przypadku wątpliwości w zakresie potwierdzenia spełniania ww. wymogu, </w:t>
      </w:r>
    </w:p>
    <w:p w14:paraId="225E1952" w14:textId="77777777" w:rsidR="006624BA" w:rsidRPr="00E01073" w:rsidRDefault="006624BA" w:rsidP="006624BA">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3) przeprowadzania kontroli na miejscu wykonywania </w:t>
      </w:r>
      <w:r>
        <w:rPr>
          <w:rFonts w:ascii="Times New Roman" w:hAnsi="Times New Roman" w:cs="Times New Roman"/>
          <w:sz w:val="20"/>
          <w:szCs w:val="20"/>
        </w:rPr>
        <w:t>p</w:t>
      </w:r>
      <w:r w:rsidRPr="00E01073">
        <w:rPr>
          <w:rFonts w:ascii="Times New Roman" w:hAnsi="Times New Roman" w:cs="Times New Roman"/>
          <w:sz w:val="20"/>
          <w:szCs w:val="20"/>
        </w:rPr>
        <w:t xml:space="preserve">rzedmiotu umowy. </w:t>
      </w:r>
    </w:p>
    <w:p w14:paraId="0EFE2EF7" w14:textId="0B862458" w:rsidR="006624BA" w:rsidRPr="00131664"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6754AA">
        <w:rPr>
          <w:rFonts w:ascii="Times New Roman" w:hAnsi="Times New Roman" w:cs="Times New Roman"/>
          <w:sz w:val="20"/>
          <w:szCs w:val="20"/>
        </w:rPr>
        <w:t xml:space="preserve">W trakcie realizacji </w:t>
      </w:r>
      <w:r>
        <w:rPr>
          <w:rFonts w:ascii="Times New Roman" w:hAnsi="Times New Roman" w:cs="Times New Roman"/>
          <w:sz w:val="20"/>
          <w:szCs w:val="20"/>
        </w:rPr>
        <w:t>p</w:t>
      </w:r>
      <w:r w:rsidRPr="006754AA">
        <w:rPr>
          <w:rFonts w:ascii="Times New Roman" w:hAnsi="Times New Roman" w:cs="Times New Roman"/>
          <w:sz w:val="20"/>
          <w:szCs w:val="20"/>
        </w:rPr>
        <w:t xml:space="preserve">rzedmiotu umowy na każde wezwanie Zamawiającego, w wyznaczonym w tym wezwaniu terminie, Wykonawca przedłoży Zamawiającemu wskazane poniżej dowody w celu potwierdzenia faktu zatrudnienia przez Wykonawcę lub podwykonawcę na podstawie umowy o pracę osób wykonujących </w:t>
      </w:r>
      <w:r w:rsidRPr="00131664">
        <w:rPr>
          <w:rFonts w:ascii="Times New Roman" w:hAnsi="Times New Roman" w:cs="Times New Roman"/>
          <w:sz w:val="20"/>
          <w:szCs w:val="20"/>
        </w:rPr>
        <w:t xml:space="preserve">wskazane </w:t>
      </w:r>
      <w:r w:rsidR="00467DBA" w:rsidRPr="00131664">
        <w:rPr>
          <w:rFonts w:ascii="Times New Roman" w:hAnsi="Times New Roman" w:cs="Times New Roman"/>
          <w:sz w:val="20"/>
          <w:szCs w:val="20"/>
        </w:rPr>
        <w:t xml:space="preserve">w dziale 4 pkt 7 i 8 SWZ </w:t>
      </w:r>
      <w:r w:rsidRPr="00131664">
        <w:rPr>
          <w:rFonts w:ascii="Times New Roman" w:hAnsi="Times New Roman" w:cs="Times New Roman"/>
          <w:sz w:val="20"/>
          <w:szCs w:val="20"/>
        </w:rPr>
        <w:t xml:space="preserve">czynności w trakcie realizacji Przedmiotu umowy: </w:t>
      </w:r>
    </w:p>
    <w:p w14:paraId="485C7AD8" w14:textId="77777777" w:rsidR="006624BA" w:rsidRPr="00E01073" w:rsidRDefault="006624BA" w:rsidP="006624BA">
      <w:pPr>
        <w:tabs>
          <w:tab w:val="left" w:pos="284"/>
          <w:tab w:val="left" w:pos="426"/>
        </w:tabs>
        <w:jc w:val="both"/>
        <w:rPr>
          <w:rFonts w:ascii="Times New Roman" w:hAnsi="Times New Roman" w:cs="Times New Roman"/>
          <w:sz w:val="20"/>
          <w:szCs w:val="20"/>
        </w:rPr>
      </w:pPr>
      <w:r w:rsidRPr="00131664">
        <w:rPr>
          <w:rFonts w:ascii="Times New Roman" w:hAnsi="Times New Roman" w:cs="Times New Roman"/>
          <w:sz w:val="20"/>
          <w:szCs w:val="20"/>
        </w:rPr>
        <w:t xml:space="preserve">1) oświadczenie Wykonawcy lub podwykonawcy </w:t>
      </w:r>
      <w:r w:rsidRPr="00E01073">
        <w:rPr>
          <w:rFonts w:ascii="Times New Roman" w:hAnsi="Times New Roman" w:cs="Times New Roman"/>
          <w:sz w:val="20"/>
          <w:szCs w:val="20"/>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liczby tych osób, rodzaju umowy o pracę i wymiaru etatu oraz podpis osoby uprawnionej do złożenia oświadczenia w imieniu Wykonawcy lub podwykonawcy; </w:t>
      </w:r>
    </w:p>
    <w:p w14:paraId="1EE18464" w14:textId="77777777" w:rsidR="006624BA" w:rsidRPr="00E01073" w:rsidRDefault="006624BA" w:rsidP="006624BA">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odpowiednio przez Wykonawcę lub podwykonawcę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Informacje takie jak: imię i nazwisko, data zawarcia umowy, rodzaj umowy o pracę, rodzaj wykonywanej pracy i wymiar etatu powinny być możliwe do zidentyfikowania; </w:t>
      </w:r>
    </w:p>
    <w:p w14:paraId="4CA0B496" w14:textId="77777777" w:rsidR="006624BA" w:rsidRPr="00E01073" w:rsidRDefault="006624BA" w:rsidP="006624BA">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3) zaświadczenie właściwego oddziału ZUS, potwierdzające opłacanie przez Wykonawcę lub podwykonawcę składek na ubezpieczenia społeczne i zdrowotne z tytułu zatrudnienia na podstawie umów o pracę za ostatni okres rozliczeniowy; </w:t>
      </w:r>
    </w:p>
    <w:p w14:paraId="4C3CCA8A" w14:textId="77777777" w:rsidR="006624BA" w:rsidRDefault="006624BA" w:rsidP="006624BA">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4) poświadczoną za zgodność z oryginałem odpowiednio przez Wykonawcę lub podwykonawcę kopię dowodu potwierdzającego zgłoszenie pracownika przez pracodawcę do ubezpieczeń, zanonimizowaną, z wyjątkiem imienia i nazwiska,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w:t>
      </w:r>
    </w:p>
    <w:p w14:paraId="5332E720" w14:textId="1837279B" w:rsidR="006624BA"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6754AA">
        <w:rPr>
          <w:rFonts w:ascii="Times New Roman" w:hAnsi="Times New Roman" w:cs="Times New Roman"/>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w:t>
      </w:r>
      <w:r>
        <w:rPr>
          <w:rFonts w:ascii="Times New Roman" w:hAnsi="Times New Roman" w:cs="Times New Roman"/>
          <w:sz w:val="20"/>
          <w:szCs w:val="20"/>
        </w:rPr>
        <w:t>1</w:t>
      </w:r>
      <w:r w:rsidRPr="006754AA">
        <w:rPr>
          <w:rFonts w:ascii="Times New Roman" w:hAnsi="Times New Roman" w:cs="Times New Roman"/>
          <w:sz w:val="20"/>
          <w:szCs w:val="20"/>
        </w:rPr>
        <w:t xml:space="preserve"> czynności. </w:t>
      </w:r>
      <w:r w:rsidRPr="00782B6C">
        <w:rPr>
          <w:rFonts w:ascii="Times New Roman" w:hAnsi="Times New Roman" w:cs="Times New Roman"/>
          <w:sz w:val="20"/>
          <w:szCs w:val="20"/>
        </w:rPr>
        <w:t>W takim wypadku Wykonawca zapłaci kumulatywnie kary umowne przewidziane w § 14 ust. 1 niniejszej Umowy.</w:t>
      </w:r>
    </w:p>
    <w:p w14:paraId="62D98C0B" w14:textId="77777777" w:rsidR="006624BA" w:rsidRPr="00495001"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49500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495001">
        <w:rPr>
          <w:rFonts w:ascii="Times New Roman" w:hAnsi="Times New Roman" w:cs="Times New Roman"/>
          <w:bCs/>
          <w:sz w:val="20"/>
          <w:szCs w:val="20"/>
        </w:rPr>
        <w:t xml:space="preserve">§ 14 ust. 9. </w:t>
      </w:r>
    </w:p>
    <w:p w14:paraId="4EDE5E88" w14:textId="77777777" w:rsidR="006624BA" w:rsidRPr="00495001"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495001">
        <w:rPr>
          <w:rFonts w:ascii="Times New Roman" w:eastAsia="Calibri" w:hAnsi="Times New Roman" w:cs="Times New Roman"/>
          <w:bCs/>
          <w:sz w:val="20"/>
          <w:szCs w:val="20"/>
        </w:rPr>
        <w:t>Wykonawca zobowiązany jest do wprowadzenia w umowach z podwykonawcami stosownych zapisów zobowiązujących do zatrudnienia osób na umowę o pracę oraz zapisów umożliwiających zamawiającemu przeprowadzenie kontroli sposobu wykonania tego obowiązku.</w:t>
      </w:r>
      <w:r w:rsidRPr="00495001">
        <w:rPr>
          <w:rFonts w:ascii="Times New Roman" w:eastAsia="Calibri" w:hAnsi="Times New Roman" w:cs="Times New Roman"/>
          <w:sz w:val="20"/>
          <w:szCs w:val="20"/>
        </w:rPr>
        <w:t xml:space="preserve"> </w:t>
      </w:r>
    </w:p>
    <w:p w14:paraId="43DD6DC2" w14:textId="77777777" w:rsidR="006624BA" w:rsidRPr="00495001" w:rsidRDefault="006624BA" w:rsidP="00563DAE">
      <w:pPr>
        <w:pStyle w:val="Akapitzlist"/>
        <w:numPr>
          <w:ilvl w:val="0"/>
          <w:numId w:val="120"/>
        </w:numPr>
        <w:tabs>
          <w:tab w:val="left" w:pos="284"/>
          <w:tab w:val="left" w:pos="426"/>
        </w:tabs>
        <w:spacing w:before="0"/>
        <w:ind w:left="0" w:firstLine="0"/>
        <w:rPr>
          <w:rFonts w:ascii="Times New Roman" w:hAnsi="Times New Roman" w:cs="Times New Roman"/>
          <w:sz w:val="20"/>
          <w:szCs w:val="20"/>
        </w:rPr>
      </w:pPr>
      <w:r w:rsidRPr="00495001">
        <w:rPr>
          <w:rFonts w:ascii="Times New Roman" w:hAnsi="Times New Roman" w:cs="Times New Roman"/>
          <w:sz w:val="20"/>
          <w:szCs w:val="20"/>
        </w:rPr>
        <w:t>Wykonawca zgłasza na piśmie Zamawiającemu pełniącemu rolę Inwestora zakończenie robót, dołączając następujące dokumenty:</w:t>
      </w:r>
    </w:p>
    <w:p w14:paraId="20C889F7" w14:textId="77777777" w:rsidR="006624BA" w:rsidRPr="00782B6C" w:rsidRDefault="006624BA" w:rsidP="00563DAE">
      <w:pPr>
        <w:pStyle w:val="Akapitzlist"/>
        <w:numPr>
          <w:ilvl w:val="0"/>
          <w:numId w:val="99"/>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recepty i ustalenia technologiczne,</w:t>
      </w:r>
    </w:p>
    <w:p w14:paraId="48617E14" w14:textId="77777777" w:rsidR="006624BA" w:rsidRPr="00782B6C" w:rsidRDefault="006624BA" w:rsidP="00563DAE">
      <w:pPr>
        <w:pStyle w:val="Akapitzlist"/>
        <w:numPr>
          <w:ilvl w:val="0"/>
          <w:numId w:val="99"/>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dzienniki budowy (oryginały),</w:t>
      </w:r>
    </w:p>
    <w:p w14:paraId="5F2EABB1" w14:textId="77777777" w:rsidR="006624BA" w:rsidRPr="00782B6C" w:rsidRDefault="006624BA" w:rsidP="00563DAE">
      <w:pPr>
        <w:pStyle w:val="Akapitzlist"/>
        <w:numPr>
          <w:ilvl w:val="0"/>
          <w:numId w:val="99"/>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wyniki pomiarów kontrolnych oraz badań i oznaczeń laboratoryjnych, zgodnie z ST,</w:t>
      </w:r>
    </w:p>
    <w:p w14:paraId="1C7D8AC2" w14:textId="77777777" w:rsidR="006624BA" w:rsidRPr="00782B6C" w:rsidRDefault="006624BA" w:rsidP="00563DAE">
      <w:pPr>
        <w:pStyle w:val="Akapitzlist"/>
        <w:numPr>
          <w:ilvl w:val="0"/>
          <w:numId w:val="99"/>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deklaracje zgodności lub certyfikaty zgodności wbudowanych materiałów, zgodnie z ST,</w:t>
      </w:r>
    </w:p>
    <w:p w14:paraId="1740E5B5" w14:textId="77777777" w:rsidR="006624BA" w:rsidRPr="00782B6C" w:rsidRDefault="006624BA" w:rsidP="00563DAE">
      <w:pPr>
        <w:pStyle w:val="Akapitzlist"/>
        <w:numPr>
          <w:ilvl w:val="0"/>
          <w:numId w:val="99"/>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geodezyjną inwentaryzację powykonawczą robót i sieci uzbrojenia terenu,</w:t>
      </w:r>
    </w:p>
    <w:p w14:paraId="2FB91132" w14:textId="77777777" w:rsidR="006624BA" w:rsidRPr="006057C9" w:rsidRDefault="006624BA" w:rsidP="00563DAE">
      <w:pPr>
        <w:pStyle w:val="Akapitzlist"/>
        <w:numPr>
          <w:ilvl w:val="0"/>
          <w:numId w:val="99"/>
        </w:numPr>
        <w:tabs>
          <w:tab w:val="left" w:pos="851"/>
        </w:tabs>
        <w:spacing w:before="0"/>
        <w:ind w:hanging="153"/>
        <w:rPr>
          <w:rFonts w:ascii="Times New Roman" w:hAnsi="Times New Roman" w:cs="Times New Roman"/>
          <w:sz w:val="20"/>
          <w:szCs w:val="20"/>
        </w:rPr>
      </w:pPr>
      <w:r w:rsidRPr="006057C9">
        <w:rPr>
          <w:rFonts w:ascii="Times New Roman" w:hAnsi="Times New Roman" w:cs="Times New Roman"/>
          <w:sz w:val="20"/>
          <w:szCs w:val="20"/>
        </w:rPr>
        <w:t>oryginalne mapy zasadniczej powstałej w wyniku geodezyjnej inwentaryzacji powykonawczej.</w:t>
      </w:r>
    </w:p>
    <w:p w14:paraId="69D566BB" w14:textId="77777777" w:rsidR="006624BA" w:rsidRPr="006057C9" w:rsidRDefault="006624BA" w:rsidP="00563DAE">
      <w:pPr>
        <w:pStyle w:val="Akapitzlist"/>
        <w:numPr>
          <w:ilvl w:val="0"/>
          <w:numId w:val="99"/>
        </w:numPr>
        <w:tabs>
          <w:tab w:val="left" w:pos="851"/>
        </w:tabs>
        <w:spacing w:before="0"/>
        <w:ind w:hanging="153"/>
        <w:rPr>
          <w:rFonts w:ascii="Times New Roman" w:hAnsi="Times New Roman" w:cs="Times New Roman"/>
          <w:sz w:val="20"/>
          <w:szCs w:val="20"/>
        </w:rPr>
      </w:pPr>
      <w:r w:rsidRPr="006057C9">
        <w:rPr>
          <w:rFonts w:ascii="Times New Roman" w:hAnsi="Times New Roman" w:cs="Times New Roman"/>
          <w:sz w:val="20"/>
          <w:szCs w:val="20"/>
        </w:rPr>
        <w:t>Pozwoleń na użytkowanie</w:t>
      </w:r>
    </w:p>
    <w:p w14:paraId="3AD2FD49" w14:textId="77777777" w:rsidR="006624BA" w:rsidRPr="006057C9" w:rsidRDefault="006624BA" w:rsidP="00563DAE">
      <w:pPr>
        <w:pStyle w:val="Akapitzlist"/>
        <w:numPr>
          <w:ilvl w:val="0"/>
          <w:numId w:val="99"/>
        </w:numPr>
        <w:tabs>
          <w:tab w:val="left" w:pos="851"/>
        </w:tabs>
        <w:spacing w:before="0"/>
        <w:ind w:hanging="153"/>
        <w:rPr>
          <w:rFonts w:ascii="Times New Roman" w:hAnsi="Times New Roman" w:cs="Times New Roman"/>
          <w:sz w:val="20"/>
          <w:szCs w:val="20"/>
        </w:rPr>
      </w:pPr>
      <w:r w:rsidRPr="006057C9">
        <w:rPr>
          <w:rFonts w:ascii="Times New Roman" w:hAnsi="Times New Roman" w:cs="Times New Roman"/>
          <w:sz w:val="20"/>
          <w:szCs w:val="20"/>
        </w:rPr>
        <w:t>Karty gwarancyjne</w:t>
      </w:r>
    </w:p>
    <w:p w14:paraId="4B4B9BD5" w14:textId="77777777" w:rsidR="006624BA" w:rsidRPr="006057C9" w:rsidRDefault="006624BA" w:rsidP="006624BA">
      <w:pPr>
        <w:pStyle w:val="Akapitzlist"/>
        <w:tabs>
          <w:tab w:val="left" w:pos="284"/>
          <w:tab w:val="left" w:pos="426"/>
        </w:tabs>
        <w:spacing w:before="0"/>
        <w:ind w:left="0"/>
        <w:rPr>
          <w:rFonts w:ascii="Times New Roman" w:hAnsi="Times New Roman" w:cs="Times New Roman"/>
          <w:sz w:val="20"/>
          <w:szCs w:val="20"/>
        </w:rPr>
      </w:pPr>
    </w:p>
    <w:p w14:paraId="2EA60AB4" w14:textId="77777777" w:rsidR="006624BA" w:rsidRPr="006057C9" w:rsidRDefault="006624BA" w:rsidP="006624BA">
      <w:pPr>
        <w:jc w:val="center"/>
        <w:rPr>
          <w:rFonts w:ascii="Times New Roman" w:hAnsi="Times New Roman" w:cs="Times New Roman"/>
          <w:b/>
          <w:sz w:val="20"/>
          <w:szCs w:val="20"/>
        </w:rPr>
      </w:pPr>
      <w:r w:rsidRPr="006057C9">
        <w:rPr>
          <w:rFonts w:ascii="Times New Roman" w:hAnsi="Times New Roman" w:cs="Times New Roman"/>
          <w:b/>
          <w:sz w:val="20"/>
          <w:szCs w:val="20"/>
        </w:rPr>
        <w:lastRenderedPageBreak/>
        <w:t>§ 5</w:t>
      </w:r>
    </w:p>
    <w:p w14:paraId="32F56A71" w14:textId="77777777" w:rsidR="006624BA" w:rsidRPr="006057C9" w:rsidRDefault="006624BA" w:rsidP="006624BA">
      <w:pPr>
        <w:tabs>
          <w:tab w:val="left" w:pos="284"/>
        </w:tabs>
        <w:adjustRightInd w:val="0"/>
        <w:spacing w:after="15"/>
        <w:jc w:val="center"/>
        <w:rPr>
          <w:rFonts w:ascii="Times New Roman" w:hAnsi="Times New Roman" w:cs="Times New Roman"/>
          <w:b/>
          <w:bCs/>
          <w:sz w:val="20"/>
          <w:szCs w:val="20"/>
        </w:rPr>
      </w:pPr>
      <w:r w:rsidRPr="006057C9">
        <w:rPr>
          <w:rFonts w:ascii="Times New Roman" w:hAnsi="Times New Roman" w:cs="Times New Roman"/>
          <w:b/>
          <w:bCs/>
          <w:sz w:val="20"/>
          <w:szCs w:val="20"/>
        </w:rPr>
        <w:t>Termin wykonania zamówienia</w:t>
      </w:r>
    </w:p>
    <w:p w14:paraId="0C013CBB" w14:textId="77777777" w:rsidR="006624BA" w:rsidRPr="006057C9" w:rsidRDefault="006624BA" w:rsidP="00563DAE">
      <w:pPr>
        <w:widowControl/>
        <w:numPr>
          <w:ilvl w:val="0"/>
          <w:numId w:val="83"/>
        </w:numPr>
        <w:tabs>
          <w:tab w:val="left" w:pos="284"/>
        </w:tabs>
        <w:adjustRightInd w:val="0"/>
        <w:spacing w:after="15"/>
        <w:ind w:left="0" w:firstLine="0"/>
        <w:jc w:val="both"/>
        <w:rPr>
          <w:rFonts w:ascii="Times New Roman" w:hAnsi="Times New Roman" w:cs="Times New Roman"/>
          <w:sz w:val="20"/>
          <w:szCs w:val="20"/>
        </w:rPr>
      </w:pPr>
      <w:r w:rsidRPr="006057C9">
        <w:rPr>
          <w:rFonts w:ascii="Times New Roman" w:hAnsi="Times New Roman" w:cs="Times New Roman"/>
          <w:sz w:val="20"/>
          <w:szCs w:val="20"/>
        </w:rPr>
        <w:t>Wykonawca zobowiązuje się do wykonania przedmiotu umowy w terminie:</w:t>
      </w:r>
    </w:p>
    <w:p w14:paraId="268396F2" w14:textId="18F6486A" w:rsidR="006624BA" w:rsidRPr="00ED3438" w:rsidRDefault="006624BA" w:rsidP="00563DAE">
      <w:pPr>
        <w:pStyle w:val="Akapitzlist"/>
        <w:widowControl/>
        <w:numPr>
          <w:ilvl w:val="0"/>
          <w:numId w:val="84"/>
        </w:numPr>
        <w:tabs>
          <w:tab w:val="left" w:pos="993"/>
        </w:tabs>
        <w:autoSpaceDE/>
        <w:autoSpaceDN/>
        <w:spacing w:before="0"/>
        <w:ind w:hanging="11"/>
        <w:rPr>
          <w:rFonts w:ascii="Times New Roman" w:hAnsi="Times New Roman" w:cs="Times New Roman"/>
          <w:sz w:val="20"/>
          <w:szCs w:val="20"/>
        </w:rPr>
      </w:pPr>
      <w:r w:rsidRPr="00ED3438">
        <w:rPr>
          <w:rFonts w:ascii="Times New Roman" w:hAnsi="Times New Roman" w:cs="Times New Roman"/>
          <w:bCs/>
          <w:sz w:val="20"/>
          <w:szCs w:val="20"/>
        </w:rPr>
        <w:t xml:space="preserve">Etap I </w:t>
      </w:r>
      <w:r w:rsidRPr="00ED3438">
        <w:rPr>
          <w:rFonts w:ascii="Times New Roman" w:hAnsi="Times New Roman" w:cs="Times New Roman"/>
          <w:sz w:val="20"/>
          <w:szCs w:val="20"/>
        </w:rPr>
        <w:t>wyko</w:t>
      </w:r>
      <w:r w:rsidR="00270725">
        <w:rPr>
          <w:rFonts w:ascii="Times New Roman" w:hAnsi="Times New Roman" w:cs="Times New Roman"/>
          <w:sz w:val="20"/>
          <w:szCs w:val="20"/>
        </w:rPr>
        <w:t xml:space="preserve">nanie dokumentacji projektowej: do 9 </w:t>
      </w:r>
      <w:r w:rsidRPr="00ED3438">
        <w:rPr>
          <w:rFonts w:ascii="Times New Roman" w:hAnsi="Times New Roman" w:cs="Times New Roman"/>
          <w:sz w:val="20"/>
          <w:szCs w:val="20"/>
        </w:rPr>
        <w:t>miesięcy tj. (od dnia podpisania umowy do dnia ………………..)</w:t>
      </w:r>
    </w:p>
    <w:p w14:paraId="2142808E" w14:textId="643D0C7A" w:rsidR="006624BA" w:rsidRPr="00ED3438" w:rsidRDefault="006624BA" w:rsidP="00563DAE">
      <w:pPr>
        <w:pStyle w:val="Akapitzlist"/>
        <w:widowControl/>
        <w:numPr>
          <w:ilvl w:val="0"/>
          <w:numId w:val="84"/>
        </w:numPr>
        <w:tabs>
          <w:tab w:val="left" w:pos="993"/>
        </w:tabs>
        <w:autoSpaceDE/>
        <w:autoSpaceDN/>
        <w:spacing w:before="0"/>
        <w:ind w:hanging="11"/>
        <w:rPr>
          <w:rFonts w:ascii="Times New Roman" w:hAnsi="Times New Roman" w:cs="Times New Roman"/>
          <w:sz w:val="20"/>
          <w:szCs w:val="20"/>
        </w:rPr>
      </w:pPr>
      <w:r w:rsidRPr="00ED3438">
        <w:rPr>
          <w:rFonts w:ascii="Times New Roman" w:hAnsi="Times New Roman" w:cs="Times New Roman"/>
          <w:sz w:val="20"/>
          <w:szCs w:val="20"/>
        </w:rPr>
        <w:t xml:space="preserve">Etap II </w:t>
      </w:r>
      <w:r w:rsidRPr="00ED3438">
        <w:rPr>
          <w:rFonts w:ascii="Times New Roman" w:eastAsia="Calibri" w:hAnsi="Times New Roman" w:cs="Times New Roman"/>
          <w:sz w:val="20"/>
          <w:szCs w:val="20"/>
        </w:rPr>
        <w:t xml:space="preserve">wykonanie robót budowlanych: </w:t>
      </w:r>
      <w:r w:rsidR="00270725">
        <w:rPr>
          <w:rFonts w:ascii="Times New Roman" w:hAnsi="Times New Roman" w:cs="Times New Roman"/>
          <w:sz w:val="20"/>
          <w:szCs w:val="20"/>
        </w:rPr>
        <w:t>do 18</w:t>
      </w:r>
      <w:r w:rsidRPr="00ED3438">
        <w:rPr>
          <w:rFonts w:ascii="Times New Roman" w:hAnsi="Times New Roman" w:cs="Times New Roman"/>
          <w:sz w:val="20"/>
          <w:szCs w:val="20"/>
        </w:rPr>
        <w:t xml:space="preserve"> miesięcy od dnia uzyskania stosownych pozwoleń na budowę lub zgłoszenia robót budowlanych (</w:t>
      </w:r>
      <w:r w:rsidRPr="00ED3438">
        <w:rPr>
          <w:rFonts w:ascii="Times New Roman" w:hAnsi="Times New Roman" w:cs="Times New Roman"/>
          <w:bCs/>
          <w:iCs/>
          <w:sz w:val="20"/>
          <w:szCs w:val="20"/>
        </w:rPr>
        <w:t>jeżeli wystąpi konieczność uzyskania takich decyzji)</w:t>
      </w:r>
      <w:r w:rsidRPr="00ED3438">
        <w:rPr>
          <w:bCs/>
          <w:iCs/>
          <w:sz w:val="20"/>
          <w:szCs w:val="20"/>
        </w:rPr>
        <w:t xml:space="preserve"> </w:t>
      </w:r>
    </w:p>
    <w:p w14:paraId="0F4A9BBC" w14:textId="77777777" w:rsidR="006624BA" w:rsidRPr="00ED3438" w:rsidRDefault="006624BA" w:rsidP="006624BA">
      <w:pPr>
        <w:widowControl/>
        <w:tabs>
          <w:tab w:val="left" w:pos="993"/>
        </w:tabs>
        <w:autoSpaceDE/>
        <w:autoSpaceDN/>
        <w:rPr>
          <w:rFonts w:ascii="Times New Roman" w:hAnsi="Times New Roman" w:cs="Times New Roman"/>
          <w:sz w:val="20"/>
          <w:szCs w:val="20"/>
        </w:rPr>
      </w:pPr>
    </w:p>
    <w:p w14:paraId="3C452E19" w14:textId="77777777" w:rsidR="006624BA" w:rsidRDefault="006624BA" w:rsidP="00563DAE">
      <w:pPr>
        <w:pStyle w:val="WW-Normal"/>
        <w:numPr>
          <w:ilvl w:val="0"/>
          <w:numId w:val="121"/>
        </w:numPr>
        <w:tabs>
          <w:tab w:val="left" w:pos="284"/>
        </w:tabs>
        <w:ind w:left="0" w:firstLine="0"/>
        <w:jc w:val="both"/>
        <w:rPr>
          <w:rFonts w:ascii="Times New Roman" w:hAnsi="Times New Roman" w:cs="Times New Roman"/>
          <w:sz w:val="20"/>
          <w:szCs w:val="20"/>
        </w:rPr>
      </w:pPr>
      <w:r w:rsidRPr="003016EC">
        <w:rPr>
          <w:rFonts w:ascii="Times New Roman" w:hAnsi="Times New Roman" w:cs="Times New Roman"/>
          <w:sz w:val="20"/>
          <w:szCs w:val="20"/>
        </w:rPr>
        <w:t>Termin zakoń</w:t>
      </w:r>
      <w:r>
        <w:rPr>
          <w:rFonts w:ascii="Times New Roman" w:hAnsi="Times New Roman" w:cs="Times New Roman"/>
          <w:sz w:val="20"/>
          <w:szCs w:val="20"/>
        </w:rPr>
        <w:t xml:space="preserve">czenia przedmiotu umowy dla Etapu I, o którym mowa </w:t>
      </w:r>
      <w:r>
        <w:rPr>
          <w:rFonts w:ascii="Times New Roman" w:hAnsi="Times New Roman" w:cs="Times New Roman"/>
          <w:bCs/>
          <w:sz w:val="20"/>
          <w:szCs w:val="20"/>
        </w:rPr>
        <w:t xml:space="preserve">§ 5 ust. 1 uważać się będzie za zachowany, jeżeli w tym terminie Wykonawca </w:t>
      </w:r>
      <w:r>
        <w:rPr>
          <w:rFonts w:ascii="Times New Roman" w:hAnsi="Times New Roman" w:cs="Times New Roman"/>
          <w:sz w:val="20"/>
          <w:szCs w:val="20"/>
        </w:rPr>
        <w:t xml:space="preserve">uzyska </w:t>
      </w:r>
      <w:r w:rsidRPr="006C529C">
        <w:rPr>
          <w:rFonts w:ascii="Times New Roman" w:hAnsi="Times New Roman" w:cs="Times New Roman"/>
          <w:sz w:val="20"/>
          <w:szCs w:val="20"/>
        </w:rPr>
        <w:t>stosowne pozwolenia lub zgłoszenia robót (</w:t>
      </w:r>
      <w:r w:rsidRPr="006C529C">
        <w:rPr>
          <w:rFonts w:ascii="Times New Roman" w:hAnsi="Times New Roman" w:cs="Times New Roman"/>
          <w:bCs/>
          <w:iCs/>
          <w:sz w:val="20"/>
          <w:szCs w:val="20"/>
        </w:rPr>
        <w:t>jeżeli wystąpi konieczność uzyskania takich decyzji)</w:t>
      </w:r>
      <w:r w:rsidRPr="008B1BE0">
        <w:rPr>
          <w:bCs/>
          <w:iCs/>
          <w:sz w:val="20"/>
          <w:szCs w:val="20"/>
        </w:rPr>
        <w:t xml:space="preserve"> </w:t>
      </w:r>
      <w:r>
        <w:rPr>
          <w:rFonts w:ascii="Times New Roman" w:hAnsi="Times New Roman" w:cs="Times New Roman"/>
          <w:bCs/>
          <w:sz w:val="20"/>
          <w:szCs w:val="20"/>
        </w:rPr>
        <w:t xml:space="preserve">i w wyniku tego zgłoszenia zostanie dokonany odbiór w trybie określonym w § 6. W przypadku, gdy nie nastąpi odbiór Etapu I z przyczyn leżących po stronie Wykonawcy, pozostaje on w zwłoce z zakończeniem przedmiotu umowy aż do czasu właściwego uzyskania </w:t>
      </w:r>
      <w:r w:rsidRPr="006C529C">
        <w:rPr>
          <w:rFonts w:ascii="Times New Roman" w:hAnsi="Times New Roman" w:cs="Times New Roman"/>
          <w:sz w:val="20"/>
          <w:szCs w:val="20"/>
        </w:rPr>
        <w:t>pozwole</w:t>
      </w:r>
      <w:r>
        <w:rPr>
          <w:rFonts w:ascii="Times New Roman" w:hAnsi="Times New Roman" w:cs="Times New Roman"/>
          <w:sz w:val="20"/>
          <w:szCs w:val="20"/>
        </w:rPr>
        <w:t xml:space="preserve">nia </w:t>
      </w:r>
      <w:r w:rsidRPr="006C529C">
        <w:rPr>
          <w:rFonts w:ascii="Times New Roman" w:hAnsi="Times New Roman" w:cs="Times New Roman"/>
          <w:sz w:val="20"/>
          <w:szCs w:val="20"/>
        </w:rPr>
        <w:t>lub zgłoszenia robót (</w:t>
      </w:r>
      <w:r w:rsidRPr="006C529C">
        <w:rPr>
          <w:rFonts w:ascii="Times New Roman" w:hAnsi="Times New Roman" w:cs="Times New Roman"/>
          <w:bCs/>
          <w:iCs/>
          <w:sz w:val="20"/>
          <w:szCs w:val="20"/>
        </w:rPr>
        <w:t>jeżeli wystąpi konieczność uzyskania takich decyzji)</w:t>
      </w:r>
      <w:r>
        <w:rPr>
          <w:rFonts w:ascii="Times New Roman" w:hAnsi="Times New Roman" w:cs="Times New Roman"/>
          <w:bCs/>
          <w:sz w:val="20"/>
          <w:szCs w:val="20"/>
        </w:rPr>
        <w:t>.</w:t>
      </w:r>
    </w:p>
    <w:p w14:paraId="450654C4" w14:textId="77777777" w:rsidR="006624BA" w:rsidRPr="006726DF" w:rsidRDefault="006624BA" w:rsidP="00563DAE">
      <w:pPr>
        <w:pStyle w:val="WW-Normal"/>
        <w:numPr>
          <w:ilvl w:val="0"/>
          <w:numId w:val="121"/>
        </w:numPr>
        <w:tabs>
          <w:tab w:val="left" w:pos="284"/>
        </w:tabs>
        <w:ind w:left="0" w:firstLine="0"/>
        <w:jc w:val="both"/>
        <w:rPr>
          <w:rFonts w:ascii="Times New Roman" w:hAnsi="Times New Roman" w:cs="Times New Roman"/>
          <w:sz w:val="20"/>
          <w:szCs w:val="20"/>
        </w:rPr>
      </w:pPr>
      <w:r w:rsidRPr="006726DF">
        <w:rPr>
          <w:rFonts w:ascii="Times New Roman" w:hAnsi="Times New Roman" w:cs="Times New Roman"/>
          <w:sz w:val="20"/>
          <w:szCs w:val="20"/>
        </w:rPr>
        <w:t>Termin zakończenia robót</w:t>
      </w:r>
      <w:r>
        <w:rPr>
          <w:rFonts w:ascii="Times New Roman" w:hAnsi="Times New Roman" w:cs="Times New Roman"/>
          <w:sz w:val="20"/>
          <w:szCs w:val="20"/>
        </w:rPr>
        <w:t xml:space="preserve"> dla Etapu II</w:t>
      </w:r>
      <w:r w:rsidRPr="006726DF">
        <w:rPr>
          <w:rFonts w:ascii="Times New Roman" w:hAnsi="Times New Roman" w:cs="Times New Roman"/>
          <w:sz w:val="20"/>
          <w:szCs w:val="20"/>
        </w:rPr>
        <w:t xml:space="preserve">, o którym mowa </w:t>
      </w:r>
      <w:r w:rsidRPr="006726DF">
        <w:rPr>
          <w:rFonts w:ascii="Times New Roman" w:hAnsi="Times New Roman" w:cs="Times New Roman"/>
          <w:bCs/>
          <w:sz w:val="20"/>
          <w:szCs w:val="20"/>
        </w:rPr>
        <w:t>§ 5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1EEEBB52" w14:textId="77777777" w:rsidR="006624BA" w:rsidRPr="00782B6C" w:rsidRDefault="006624BA" w:rsidP="00563DAE">
      <w:pPr>
        <w:pStyle w:val="WW-Normal"/>
        <w:numPr>
          <w:ilvl w:val="0"/>
          <w:numId w:val="121"/>
        </w:numPr>
        <w:tabs>
          <w:tab w:val="left" w:pos="284"/>
        </w:tabs>
        <w:ind w:left="0" w:firstLine="0"/>
        <w:jc w:val="both"/>
        <w:rPr>
          <w:rFonts w:ascii="Times New Roman" w:hAnsi="Times New Roman" w:cs="Times New Roman"/>
          <w:color w:val="auto"/>
          <w:sz w:val="20"/>
          <w:szCs w:val="20"/>
        </w:rPr>
      </w:pPr>
      <w:r w:rsidRPr="00FC5FEB">
        <w:rPr>
          <w:rFonts w:ascii="Times New Roman" w:hAnsi="Times New Roman" w:cs="Times New Roman"/>
          <w:sz w:val="20"/>
          <w:szCs w:val="20"/>
        </w:rPr>
        <w:t xml:space="preserve">Termin określony w ust. 1 może ulec przedłużeniu na warunkach określonych w </w:t>
      </w:r>
      <w:r w:rsidRPr="00782B6C">
        <w:rPr>
          <w:rFonts w:ascii="Times New Roman" w:hAnsi="Times New Roman" w:cs="Times New Roman"/>
          <w:bCs/>
          <w:color w:val="auto"/>
          <w:sz w:val="20"/>
          <w:szCs w:val="20"/>
        </w:rPr>
        <w:t>§ 16.</w:t>
      </w:r>
    </w:p>
    <w:p w14:paraId="479503A4" w14:textId="77777777" w:rsidR="006624BA" w:rsidRDefault="006624BA" w:rsidP="00563DAE">
      <w:pPr>
        <w:pStyle w:val="WW-Normal"/>
        <w:numPr>
          <w:ilvl w:val="0"/>
          <w:numId w:val="121"/>
        </w:numPr>
        <w:tabs>
          <w:tab w:val="left" w:pos="284"/>
        </w:tabs>
        <w:ind w:left="0" w:firstLine="0"/>
        <w:jc w:val="both"/>
        <w:rPr>
          <w:rFonts w:ascii="Times New Roman" w:hAnsi="Times New Roman" w:cs="Times New Roman"/>
          <w:sz w:val="20"/>
          <w:szCs w:val="20"/>
        </w:rPr>
      </w:pPr>
      <w:r w:rsidRPr="00FC5FEB">
        <w:rPr>
          <w:rFonts w:ascii="Times New Roman" w:hAnsi="Times New Roman" w:cs="Times New Roman"/>
          <w:sz w:val="20"/>
          <w:szCs w:val="20"/>
        </w:rPr>
        <w:t xml:space="preserve">W terminie </w:t>
      </w:r>
      <w:r>
        <w:rPr>
          <w:rFonts w:ascii="Times New Roman" w:hAnsi="Times New Roman" w:cs="Times New Roman"/>
          <w:sz w:val="20"/>
          <w:szCs w:val="20"/>
        </w:rPr>
        <w:t>7</w:t>
      </w:r>
      <w:r w:rsidRPr="00FC5FEB">
        <w:rPr>
          <w:rFonts w:ascii="Times New Roman" w:hAnsi="Times New Roman" w:cs="Times New Roman"/>
          <w:sz w:val="20"/>
          <w:szCs w:val="20"/>
        </w:rPr>
        <w:t xml:space="preserve"> dni od daty zawarcia umowy, Wykonawca zobowiązany jest do przedłożenia Zamawiającemu zaakceptowanego przez inspektora nadzoru harmonogramu rzeczowo-finansowego </w:t>
      </w:r>
      <w:r>
        <w:rPr>
          <w:rFonts w:ascii="Times New Roman" w:hAnsi="Times New Roman" w:cs="Times New Roman"/>
          <w:sz w:val="20"/>
          <w:szCs w:val="20"/>
        </w:rPr>
        <w:t>przedmiotu umowy</w:t>
      </w:r>
      <w:r w:rsidRPr="00FC5FEB">
        <w:rPr>
          <w:rFonts w:ascii="Times New Roman" w:hAnsi="Times New Roman" w:cs="Times New Roman"/>
          <w:sz w:val="20"/>
          <w:szCs w:val="20"/>
        </w:rPr>
        <w:t xml:space="preserve">, którego wzór stanowi załącznik nr </w:t>
      </w:r>
      <w:r>
        <w:rPr>
          <w:rFonts w:ascii="Times New Roman" w:hAnsi="Times New Roman" w:cs="Times New Roman"/>
          <w:sz w:val="20"/>
          <w:szCs w:val="20"/>
        </w:rPr>
        <w:t>5</w:t>
      </w:r>
      <w:r w:rsidRPr="00FC5FEB">
        <w:rPr>
          <w:rFonts w:ascii="Times New Roman" w:hAnsi="Times New Roman" w:cs="Times New Roman"/>
          <w:sz w:val="20"/>
          <w:szCs w:val="20"/>
        </w:rPr>
        <w:t xml:space="preserve"> do swz. Harmonogram rzeczowo-finansowy </w:t>
      </w:r>
      <w:r>
        <w:rPr>
          <w:rFonts w:ascii="Times New Roman" w:hAnsi="Times New Roman" w:cs="Times New Roman"/>
          <w:sz w:val="20"/>
          <w:szCs w:val="20"/>
        </w:rPr>
        <w:t>przedmiotu umowy</w:t>
      </w:r>
      <w:r w:rsidRPr="00FC5FEB">
        <w:rPr>
          <w:rFonts w:ascii="Times New Roman" w:hAnsi="Times New Roman" w:cs="Times New Roman"/>
          <w:sz w:val="20"/>
          <w:szCs w:val="20"/>
        </w:rPr>
        <w:t xml:space="preserve"> zostanie sporządzony przez Wykonawcę. </w:t>
      </w:r>
    </w:p>
    <w:p w14:paraId="3AB99607" w14:textId="77777777" w:rsidR="006624BA" w:rsidRDefault="006624BA" w:rsidP="00563DAE">
      <w:pPr>
        <w:pStyle w:val="WW-Normal"/>
        <w:numPr>
          <w:ilvl w:val="0"/>
          <w:numId w:val="121"/>
        </w:numPr>
        <w:tabs>
          <w:tab w:val="left" w:pos="284"/>
        </w:tabs>
        <w:ind w:left="0" w:firstLine="0"/>
        <w:jc w:val="both"/>
        <w:rPr>
          <w:rFonts w:ascii="Times New Roman" w:hAnsi="Times New Roman" w:cs="Times New Roman"/>
          <w:sz w:val="20"/>
          <w:szCs w:val="20"/>
        </w:rPr>
      </w:pPr>
      <w:r w:rsidRPr="00FC5FEB">
        <w:rPr>
          <w:rFonts w:ascii="Times New Roman" w:hAnsi="Times New Roman" w:cs="Times New Roman"/>
          <w:sz w:val="20"/>
          <w:szCs w:val="20"/>
        </w:rPr>
        <w:t>Przed zmianą terminu zakończenia robót, Wykonawca zobowiązany jest przedłożyć Zamawiającemu do uzgodnienia zaktualizowany harmonogram rzeczowo-finansowy robót.</w:t>
      </w:r>
    </w:p>
    <w:p w14:paraId="7CBD5026" w14:textId="16F72A78" w:rsidR="006624BA" w:rsidRPr="00FC5FEB" w:rsidRDefault="006624BA" w:rsidP="00563DAE">
      <w:pPr>
        <w:pStyle w:val="WW-Normal"/>
        <w:numPr>
          <w:ilvl w:val="0"/>
          <w:numId w:val="121"/>
        </w:numPr>
        <w:tabs>
          <w:tab w:val="left" w:pos="284"/>
        </w:tabs>
        <w:ind w:left="0" w:firstLine="0"/>
        <w:jc w:val="both"/>
        <w:rPr>
          <w:rFonts w:ascii="Times New Roman" w:hAnsi="Times New Roman" w:cs="Times New Roman"/>
          <w:sz w:val="20"/>
          <w:szCs w:val="20"/>
        </w:rPr>
      </w:pPr>
      <w:r w:rsidRPr="00FC5FEB">
        <w:rPr>
          <w:rFonts w:ascii="Times New Roman" w:hAnsi="Times New Roman" w:cs="Times New Roman"/>
          <w:sz w:val="20"/>
          <w:szCs w:val="20"/>
        </w:rPr>
        <w:t>Przez zakończenie robót budowlanych Strony rozumieją zgłoszenie gotowości do odbioru końcowego robót budowlanych, natomiast stwierdzenie wykonania Przedmiotu umowy zgodnie z niniejszą Umową następuje odbiorem końcowym, na podstawie protokołu odbioru końcowego</w:t>
      </w:r>
      <w:r>
        <w:rPr>
          <w:rFonts w:ascii="Times New Roman" w:hAnsi="Times New Roman" w:cs="Times New Roman"/>
          <w:sz w:val="20"/>
          <w:szCs w:val="20"/>
        </w:rPr>
        <w:t xml:space="preserve"> bez zastrzeżeń i uwag</w:t>
      </w:r>
      <w:r w:rsidRPr="00FC5FEB">
        <w:rPr>
          <w:rFonts w:ascii="Times New Roman" w:hAnsi="Times New Roman" w:cs="Times New Roman"/>
          <w:sz w:val="20"/>
          <w:szCs w:val="20"/>
        </w:rPr>
        <w:t>.</w:t>
      </w:r>
    </w:p>
    <w:p w14:paraId="05B8B832" w14:textId="77777777" w:rsidR="006624BA" w:rsidRDefault="006624BA" w:rsidP="00563DAE">
      <w:pPr>
        <w:pStyle w:val="Akapitzlist"/>
        <w:numPr>
          <w:ilvl w:val="0"/>
          <w:numId w:val="121"/>
        </w:numPr>
        <w:tabs>
          <w:tab w:val="left" w:pos="284"/>
          <w:tab w:val="left" w:pos="426"/>
        </w:tabs>
        <w:spacing w:before="0"/>
        <w:ind w:left="0" w:firstLine="0"/>
        <w:rPr>
          <w:rFonts w:ascii="Times New Roman" w:hAnsi="Times New Roman" w:cs="Times New Roman"/>
          <w:sz w:val="20"/>
          <w:szCs w:val="20"/>
        </w:rPr>
      </w:pPr>
      <w:r w:rsidRPr="00DD0AE3">
        <w:rPr>
          <w:rFonts w:ascii="Times New Roman" w:hAnsi="Times New Roman" w:cs="Times New Roman"/>
          <w:sz w:val="20"/>
          <w:szCs w:val="20"/>
        </w:rPr>
        <w:t xml:space="preserve"> Przekazanie </w:t>
      </w:r>
      <w:r>
        <w:rPr>
          <w:rFonts w:ascii="Times New Roman" w:hAnsi="Times New Roman" w:cs="Times New Roman"/>
          <w:sz w:val="20"/>
          <w:szCs w:val="20"/>
        </w:rPr>
        <w:t>t</w:t>
      </w:r>
      <w:r w:rsidRPr="00DD0AE3">
        <w:rPr>
          <w:rFonts w:ascii="Times New Roman" w:hAnsi="Times New Roman" w:cs="Times New Roman"/>
          <w:sz w:val="20"/>
          <w:szCs w:val="20"/>
        </w:rPr>
        <w:t xml:space="preserve">erenu budowy nastąpi na podstawie protokołu przekazania. </w:t>
      </w:r>
    </w:p>
    <w:p w14:paraId="1A7F0958" w14:textId="77777777" w:rsidR="006624BA" w:rsidRPr="00DD0AE3" w:rsidRDefault="006624BA" w:rsidP="00563DAE">
      <w:pPr>
        <w:pStyle w:val="Akapitzlist"/>
        <w:numPr>
          <w:ilvl w:val="0"/>
          <w:numId w:val="121"/>
        </w:numPr>
        <w:tabs>
          <w:tab w:val="left" w:pos="284"/>
          <w:tab w:val="left" w:pos="426"/>
        </w:tabs>
        <w:spacing w:before="0"/>
        <w:ind w:left="0" w:firstLine="0"/>
        <w:rPr>
          <w:rFonts w:ascii="Times New Roman" w:hAnsi="Times New Roman" w:cs="Times New Roman"/>
          <w:sz w:val="20"/>
          <w:szCs w:val="20"/>
        </w:rPr>
      </w:pPr>
      <w:r w:rsidRPr="00DD0AE3">
        <w:rPr>
          <w:rFonts w:ascii="Times New Roman" w:hAnsi="Times New Roman" w:cs="Times New Roman"/>
          <w:sz w:val="20"/>
          <w:szCs w:val="20"/>
        </w:rPr>
        <w:t xml:space="preserve">Oddanie </w:t>
      </w:r>
      <w:r>
        <w:rPr>
          <w:rFonts w:ascii="Times New Roman" w:hAnsi="Times New Roman" w:cs="Times New Roman"/>
          <w:sz w:val="20"/>
          <w:szCs w:val="20"/>
        </w:rPr>
        <w:t>t</w:t>
      </w:r>
      <w:r w:rsidRPr="00DD0AE3">
        <w:rPr>
          <w:rFonts w:ascii="Times New Roman" w:hAnsi="Times New Roman" w:cs="Times New Roman"/>
          <w:sz w:val="20"/>
          <w:szCs w:val="20"/>
        </w:rPr>
        <w:t>erenu budowy nastąpi również na podstawie protokołu, po dokonaniu.</w:t>
      </w:r>
    </w:p>
    <w:p w14:paraId="16962AC5" w14:textId="77777777" w:rsidR="006624BA" w:rsidRPr="00DD2515" w:rsidRDefault="006624BA" w:rsidP="00563DAE">
      <w:pPr>
        <w:pStyle w:val="Akapitzlist"/>
        <w:widowControl/>
        <w:numPr>
          <w:ilvl w:val="0"/>
          <w:numId w:val="121"/>
        </w:numPr>
        <w:tabs>
          <w:tab w:val="left" w:pos="284"/>
        </w:tabs>
        <w:adjustRightInd w:val="0"/>
        <w:spacing w:before="0"/>
        <w:ind w:left="0" w:firstLine="0"/>
        <w:rPr>
          <w:rFonts w:ascii="Times New Roman" w:hAnsi="Times New Roman" w:cs="Times New Roman"/>
          <w:bCs/>
          <w:color w:val="000000"/>
          <w:sz w:val="20"/>
          <w:szCs w:val="20"/>
        </w:rPr>
      </w:pPr>
      <w:r w:rsidRPr="00DD0AE3">
        <w:rPr>
          <w:rFonts w:ascii="Times New Roman" w:hAnsi="Times New Roman" w:cs="Times New Roman"/>
          <w:color w:val="000000"/>
          <w:sz w:val="20"/>
          <w:szCs w:val="20"/>
        </w:rPr>
        <w:t>Termin realizacji umowy jest tożsamy z datą zgłoszenia zakończenia budowy wraz z dostarczeniem</w:t>
      </w:r>
      <w:r>
        <w:rPr>
          <w:rFonts w:ascii="Times New Roman" w:hAnsi="Times New Roman" w:cs="Times New Roman"/>
          <w:color w:val="000000"/>
          <w:sz w:val="20"/>
          <w:szCs w:val="20"/>
        </w:rPr>
        <w:t xml:space="preserve"> dokumentów określonych w </w:t>
      </w:r>
      <w:r w:rsidRPr="001002C4">
        <w:rPr>
          <w:rFonts w:ascii="Times New Roman" w:hAnsi="Times New Roman" w:cs="Times New Roman"/>
          <w:bCs/>
          <w:sz w:val="20"/>
          <w:szCs w:val="20"/>
        </w:rPr>
        <w:t xml:space="preserve">§ 4 ust. </w:t>
      </w:r>
      <w:r>
        <w:rPr>
          <w:rFonts w:ascii="Times New Roman" w:hAnsi="Times New Roman" w:cs="Times New Roman"/>
          <w:bCs/>
          <w:sz w:val="20"/>
          <w:szCs w:val="20"/>
        </w:rPr>
        <w:t>26</w:t>
      </w:r>
      <w:r w:rsidRPr="001002C4">
        <w:rPr>
          <w:rFonts w:ascii="Times New Roman" w:hAnsi="Times New Roman" w:cs="Times New Roman"/>
          <w:bCs/>
          <w:sz w:val="20"/>
          <w:szCs w:val="20"/>
        </w:rPr>
        <w:t xml:space="preserve"> niniejszej umowy.</w:t>
      </w:r>
    </w:p>
    <w:p w14:paraId="19F38B14" w14:textId="77777777" w:rsidR="006624BA" w:rsidRPr="00DD2515" w:rsidRDefault="006624BA" w:rsidP="00563DAE">
      <w:pPr>
        <w:pStyle w:val="Akapitzlist"/>
        <w:widowControl/>
        <w:numPr>
          <w:ilvl w:val="0"/>
          <w:numId w:val="121"/>
        </w:numPr>
        <w:tabs>
          <w:tab w:val="left" w:pos="284"/>
        </w:tabs>
        <w:adjustRightInd w:val="0"/>
        <w:spacing w:before="0"/>
        <w:ind w:left="0" w:firstLine="0"/>
        <w:rPr>
          <w:rFonts w:ascii="Times New Roman" w:hAnsi="Times New Roman" w:cs="Times New Roman"/>
          <w:bCs/>
          <w:color w:val="000000"/>
          <w:sz w:val="20"/>
          <w:szCs w:val="20"/>
        </w:rPr>
      </w:pPr>
      <w:r w:rsidRPr="00DD2515">
        <w:rPr>
          <w:rFonts w:ascii="Times New Roman" w:hAnsi="Times New Roman" w:cs="Times New Roman"/>
          <w:sz w:val="20"/>
        </w:rPr>
        <w:t>Zamawiający zobowiązuje się do:</w:t>
      </w:r>
    </w:p>
    <w:p w14:paraId="2F2B4AFE" w14:textId="77777777" w:rsidR="006624BA" w:rsidRPr="001D5EAA" w:rsidRDefault="006624BA" w:rsidP="00563DAE">
      <w:pPr>
        <w:pStyle w:val="Akapitzlist"/>
        <w:numPr>
          <w:ilvl w:val="0"/>
          <w:numId w:val="122"/>
        </w:numPr>
        <w:adjustRightInd w:val="0"/>
        <w:spacing w:before="0"/>
        <w:rPr>
          <w:rFonts w:ascii="Times New Roman" w:eastAsia="Calibri" w:hAnsi="Times New Roman" w:cs="Times New Roman"/>
          <w:bCs/>
          <w:sz w:val="20"/>
        </w:rPr>
      </w:pPr>
      <w:r w:rsidRPr="001D5EAA">
        <w:rPr>
          <w:rFonts w:ascii="Times New Roman" w:hAnsi="Times New Roman" w:cs="Times New Roman"/>
          <w:sz w:val="20"/>
        </w:rPr>
        <w:t xml:space="preserve">przekazania placu budowy w terminie 7 dni </w:t>
      </w:r>
      <w:r>
        <w:rPr>
          <w:rFonts w:ascii="Times New Roman" w:hAnsi="Times New Roman" w:cs="Times New Roman"/>
          <w:sz w:val="20"/>
        </w:rPr>
        <w:t>po dostarczeniu dokumentacji projektowej i uzyskaniu stosownych decyzji w zakresie przedmiotu umowy (Etap I)</w:t>
      </w:r>
      <w:r w:rsidRPr="001D5EAA">
        <w:rPr>
          <w:rFonts w:ascii="Times New Roman" w:hAnsi="Times New Roman" w:cs="Times New Roman"/>
          <w:sz w:val="20"/>
        </w:rPr>
        <w:t>. Z czynności przekazania placu budowy zostanie sporządzony protokół</w:t>
      </w:r>
      <w:r>
        <w:rPr>
          <w:rFonts w:ascii="Times New Roman" w:hAnsi="Times New Roman" w:cs="Times New Roman"/>
          <w:sz w:val="20"/>
        </w:rPr>
        <w:t xml:space="preserve">. </w:t>
      </w:r>
    </w:p>
    <w:p w14:paraId="2AE8CC1D" w14:textId="77777777" w:rsidR="006624BA" w:rsidRPr="000B3FBF" w:rsidRDefault="006624BA" w:rsidP="00563DAE">
      <w:pPr>
        <w:pStyle w:val="Akapitzlist"/>
        <w:numPr>
          <w:ilvl w:val="0"/>
          <w:numId w:val="122"/>
        </w:numPr>
        <w:adjustRightInd w:val="0"/>
        <w:spacing w:before="0"/>
        <w:rPr>
          <w:rFonts w:ascii="Times New Roman" w:eastAsia="Calibri" w:hAnsi="Times New Roman" w:cs="Times New Roman"/>
          <w:bCs/>
          <w:sz w:val="20"/>
        </w:rPr>
      </w:pPr>
      <w:r w:rsidRPr="001D5EAA">
        <w:rPr>
          <w:rFonts w:ascii="Times New Roman" w:hAnsi="Times New Roman" w:cs="Times New Roman"/>
          <w:sz w:val="20"/>
        </w:rPr>
        <w:t xml:space="preserve">odbioru </w:t>
      </w:r>
      <w:r>
        <w:rPr>
          <w:rFonts w:ascii="Times New Roman" w:hAnsi="Times New Roman" w:cs="Times New Roman"/>
          <w:sz w:val="20"/>
        </w:rPr>
        <w:t>wykonanego przedmiotu</w:t>
      </w:r>
      <w:r w:rsidRPr="001D5EAA">
        <w:rPr>
          <w:rFonts w:ascii="Times New Roman" w:hAnsi="Times New Roman" w:cs="Times New Roman"/>
          <w:sz w:val="20"/>
        </w:rPr>
        <w:t xml:space="preserve"> niniejszej umowy zgodnie z § 6 niniejszej umowy.</w:t>
      </w:r>
      <w:r w:rsidRPr="001D5EAA">
        <w:rPr>
          <w:rFonts w:ascii="Times New Roman" w:eastAsia="Calibri" w:hAnsi="Times New Roman" w:cs="Times New Roman"/>
          <w:bCs/>
          <w:sz w:val="20"/>
        </w:rPr>
        <w:t xml:space="preserve"> </w:t>
      </w:r>
    </w:p>
    <w:p w14:paraId="3FEB4635" w14:textId="77777777" w:rsidR="006624BA" w:rsidRDefault="006624BA" w:rsidP="006624BA">
      <w:pPr>
        <w:jc w:val="center"/>
        <w:rPr>
          <w:rFonts w:ascii="Times New Roman" w:hAnsi="Times New Roman" w:cs="Times New Roman"/>
          <w:b/>
          <w:sz w:val="20"/>
          <w:szCs w:val="20"/>
        </w:rPr>
      </w:pPr>
    </w:p>
    <w:p w14:paraId="3FF138A5" w14:textId="77777777" w:rsidR="006624BA" w:rsidRPr="00001A02" w:rsidRDefault="006624BA" w:rsidP="006624BA">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6</w:t>
      </w:r>
    </w:p>
    <w:p w14:paraId="2416E02B" w14:textId="77777777" w:rsidR="006624BA" w:rsidRPr="00782B6C" w:rsidRDefault="006624BA" w:rsidP="006624BA">
      <w:pPr>
        <w:rPr>
          <w:rFonts w:ascii="Times New Roman" w:hAnsi="Times New Roman" w:cs="Times New Roman"/>
          <w:b/>
          <w:sz w:val="20"/>
          <w:szCs w:val="20"/>
        </w:rPr>
      </w:pPr>
      <w:r w:rsidRPr="00782B6C">
        <w:rPr>
          <w:rFonts w:ascii="Times New Roman" w:hAnsi="Times New Roman" w:cs="Times New Roman"/>
          <w:b/>
          <w:sz w:val="20"/>
          <w:szCs w:val="20"/>
        </w:rPr>
        <w:t>Odbiór dokumentacji projektowej – Etap I</w:t>
      </w:r>
      <w:r>
        <w:rPr>
          <w:rFonts w:ascii="Times New Roman" w:hAnsi="Times New Roman" w:cs="Times New Roman"/>
          <w:b/>
          <w:sz w:val="20"/>
          <w:szCs w:val="20"/>
        </w:rPr>
        <w:t xml:space="preserve"> </w:t>
      </w:r>
    </w:p>
    <w:p w14:paraId="1CA29D60" w14:textId="77777777" w:rsidR="006624BA" w:rsidRPr="00782B6C" w:rsidRDefault="006624BA" w:rsidP="00563DAE">
      <w:pPr>
        <w:widowControl/>
        <w:numPr>
          <w:ilvl w:val="0"/>
          <w:numId w:val="85"/>
        </w:numPr>
        <w:tabs>
          <w:tab w:val="left" w:pos="284"/>
        </w:tabs>
        <w:adjustRightInd w:val="0"/>
        <w:ind w:left="0" w:firstLine="0"/>
        <w:rPr>
          <w:rFonts w:ascii="Times New Roman" w:hAnsi="Times New Roman" w:cs="Times New Roman"/>
          <w:sz w:val="20"/>
          <w:szCs w:val="20"/>
        </w:rPr>
      </w:pPr>
      <w:r w:rsidRPr="00782B6C">
        <w:rPr>
          <w:rFonts w:ascii="Times New Roman" w:hAnsi="Times New Roman" w:cs="Times New Roman"/>
          <w:sz w:val="20"/>
          <w:szCs w:val="20"/>
        </w:rPr>
        <w:t xml:space="preserve">Wykonawca zobowiązuje się dostarczyć Zamawiającemu dokumentację projektową opracowaną zgodnie z § 2 umowy. </w:t>
      </w:r>
    </w:p>
    <w:p w14:paraId="257C37DB" w14:textId="77777777" w:rsidR="006624BA" w:rsidRPr="00782B6C" w:rsidRDefault="006624BA" w:rsidP="00563DAE">
      <w:pPr>
        <w:widowControl/>
        <w:numPr>
          <w:ilvl w:val="0"/>
          <w:numId w:val="85"/>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Wykaz opracowań oraz pisemne oświadczenie o kompletności opracowanej dokumentacji i celowości, któremu ma dokumentacja służyć, stanowi integralną część przekazywanej dokumentacji. </w:t>
      </w:r>
    </w:p>
    <w:p w14:paraId="29778714" w14:textId="77777777" w:rsidR="006624BA" w:rsidRPr="00782B6C" w:rsidRDefault="006624BA" w:rsidP="00563DAE">
      <w:pPr>
        <w:widowControl/>
        <w:numPr>
          <w:ilvl w:val="0"/>
          <w:numId w:val="85"/>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Odbiór prac projektowych nastąpi w siedzibie Zamawiającego na podstawie protokołu zdawczo-odbiorczego dokumentacji projektowej zamówienia, podpisanego bez uwag </w:t>
      </w:r>
      <w:r>
        <w:rPr>
          <w:rFonts w:ascii="Times New Roman" w:hAnsi="Times New Roman" w:cs="Times New Roman"/>
          <w:sz w:val="20"/>
          <w:szCs w:val="20"/>
        </w:rPr>
        <w:t xml:space="preserve">i zastrzeżeń </w:t>
      </w:r>
      <w:r w:rsidRPr="00782B6C">
        <w:rPr>
          <w:rFonts w:ascii="Times New Roman" w:hAnsi="Times New Roman" w:cs="Times New Roman"/>
          <w:sz w:val="20"/>
          <w:szCs w:val="20"/>
        </w:rPr>
        <w:t xml:space="preserve">przez Zamawiającego i Wykonawcę. Na tym etapie, Zamawiający jest zobowiązany do sprawdzenia kompletności dostarczonej dokumentacji. </w:t>
      </w:r>
    </w:p>
    <w:p w14:paraId="6985DEC8" w14:textId="77777777" w:rsidR="006624BA" w:rsidRPr="00782B6C" w:rsidRDefault="006624BA" w:rsidP="00563DAE">
      <w:pPr>
        <w:widowControl/>
        <w:numPr>
          <w:ilvl w:val="0"/>
          <w:numId w:val="85"/>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Za datę Wykonania prac projektowych przyjmuje się dzień podpisania protokołu zdawczo-odbiorczego przez Zamawiającego</w:t>
      </w:r>
      <w:r>
        <w:rPr>
          <w:rFonts w:ascii="Times New Roman" w:hAnsi="Times New Roman" w:cs="Times New Roman"/>
          <w:sz w:val="20"/>
          <w:szCs w:val="20"/>
        </w:rPr>
        <w:t xml:space="preserve"> bez</w:t>
      </w:r>
      <w:r w:rsidRPr="00782B6C">
        <w:rPr>
          <w:rFonts w:ascii="Times New Roman" w:hAnsi="Times New Roman" w:cs="Times New Roman"/>
          <w:sz w:val="20"/>
          <w:szCs w:val="20"/>
        </w:rPr>
        <w:t xml:space="preserve"> uwag </w:t>
      </w:r>
      <w:r>
        <w:rPr>
          <w:rFonts w:ascii="Times New Roman" w:hAnsi="Times New Roman" w:cs="Times New Roman"/>
          <w:sz w:val="20"/>
          <w:szCs w:val="20"/>
        </w:rPr>
        <w:t>i zastrzeżeń</w:t>
      </w:r>
      <w:r w:rsidRPr="00782B6C">
        <w:rPr>
          <w:rFonts w:ascii="Times New Roman" w:hAnsi="Times New Roman" w:cs="Times New Roman"/>
          <w:sz w:val="20"/>
          <w:szCs w:val="20"/>
        </w:rPr>
        <w:t xml:space="preserve">. </w:t>
      </w:r>
    </w:p>
    <w:p w14:paraId="4FC09AA9" w14:textId="77777777" w:rsidR="006624BA" w:rsidRPr="00782B6C" w:rsidRDefault="006624BA" w:rsidP="00563DAE">
      <w:pPr>
        <w:widowControl/>
        <w:numPr>
          <w:ilvl w:val="0"/>
          <w:numId w:val="85"/>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Protokół, o którym mowa w ust. 4 stanowi podstawę do wystawienia faktury VAT na kwotę określoną w § </w:t>
      </w:r>
      <w:r>
        <w:rPr>
          <w:rFonts w:ascii="Times New Roman" w:hAnsi="Times New Roman" w:cs="Times New Roman"/>
          <w:sz w:val="20"/>
          <w:szCs w:val="20"/>
        </w:rPr>
        <w:t>7</w:t>
      </w:r>
      <w:r w:rsidRPr="00782B6C">
        <w:rPr>
          <w:rFonts w:ascii="Times New Roman" w:hAnsi="Times New Roman" w:cs="Times New Roman"/>
          <w:sz w:val="20"/>
          <w:szCs w:val="20"/>
        </w:rPr>
        <w:t xml:space="preserve"> ust. 1 umowy.</w:t>
      </w:r>
    </w:p>
    <w:p w14:paraId="2AFA36D6" w14:textId="77777777" w:rsidR="006624BA" w:rsidRPr="00782B6C" w:rsidRDefault="006624BA" w:rsidP="006624BA">
      <w:pPr>
        <w:widowControl/>
        <w:tabs>
          <w:tab w:val="left" w:pos="284"/>
        </w:tabs>
        <w:adjustRightInd w:val="0"/>
        <w:jc w:val="both"/>
        <w:rPr>
          <w:rFonts w:ascii="Times New Roman" w:hAnsi="Times New Roman" w:cs="Times New Roman"/>
          <w:sz w:val="20"/>
          <w:szCs w:val="20"/>
        </w:rPr>
      </w:pPr>
    </w:p>
    <w:p w14:paraId="13E25D34" w14:textId="6E1E5214" w:rsidR="00131664" w:rsidRDefault="00131664" w:rsidP="006624BA">
      <w:pPr>
        <w:rPr>
          <w:rFonts w:ascii="Times New Roman" w:hAnsi="Times New Roman" w:cs="Times New Roman"/>
          <w:sz w:val="20"/>
          <w:szCs w:val="20"/>
        </w:rPr>
      </w:pPr>
    </w:p>
    <w:p w14:paraId="54C2221E" w14:textId="77777777" w:rsidR="00131664" w:rsidRDefault="00131664" w:rsidP="006624BA">
      <w:pPr>
        <w:rPr>
          <w:rFonts w:ascii="Times New Roman" w:hAnsi="Times New Roman" w:cs="Times New Roman"/>
          <w:sz w:val="20"/>
          <w:szCs w:val="20"/>
        </w:rPr>
      </w:pPr>
    </w:p>
    <w:p w14:paraId="5C1689BB" w14:textId="1C3FC054" w:rsidR="006624BA" w:rsidRPr="00782B6C" w:rsidRDefault="006624BA" w:rsidP="006624BA">
      <w:pPr>
        <w:rPr>
          <w:rFonts w:ascii="Times New Roman" w:hAnsi="Times New Roman" w:cs="Times New Roman"/>
          <w:b/>
          <w:sz w:val="20"/>
          <w:szCs w:val="20"/>
        </w:rPr>
      </w:pPr>
      <w:r w:rsidRPr="00782B6C">
        <w:rPr>
          <w:rFonts w:ascii="Times New Roman" w:hAnsi="Times New Roman" w:cs="Times New Roman"/>
          <w:b/>
          <w:sz w:val="20"/>
          <w:szCs w:val="20"/>
        </w:rPr>
        <w:lastRenderedPageBreak/>
        <w:t>Odbiór robót  – Etap II</w:t>
      </w:r>
      <w:r>
        <w:rPr>
          <w:rFonts w:ascii="Times New Roman" w:hAnsi="Times New Roman" w:cs="Times New Roman"/>
          <w:b/>
          <w:sz w:val="20"/>
          <w:szCs w:val="20"/>
        </w:rPr>
        <w:t xml:space="preserve"> </w:t>
      </w:r>
    </w:p>
    <w:p w14:paraId="67AEAA8A" w14:textId="77777777" w:rsidR="006624BA" w:rsidRPr="00782B6C" w:rsidRDefault="006624BA" w:rsidP="00563DAE">
      <w:pPr>
        <w:widowControl/>
        <w:numPr>
          <w:ilvl w:val="0"/>
          <w:numId w:val="103"/>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Odbioru robót zanikających i ulegających zakryciu dokonuje Inspektor nadzoru inwestorskiego w </w:t>
      </w:r>
      <w:r w:rsidRPr="00782B6C">
        <w:rPr>
          <w:rFonts w:ascii="Times New Roman" w:hAnsi="Times New Roman" w:cs="Times New Roman"/>
          <w:b/>
          <w:bCs/>
          <w:sz w:val="20"/>
          <w:szCs w:val="20"/>
        </w:rPr>
        <w:t xml:space="preserve">ciągu 2 dni </w:t>
      </w:r>
      <w:r w:rsidRPr="00782B6C">
        <w:rPr>
          <w:rFonts w:ascii="Times New Roman" w:hAnsi="Times New Roman" w:cs="Times New Roman"/>
          <w:sz w:val="20"/>
          <w:szCs w:val="20"/>
        </w:rPr>
        <w:t xml:space="preserve">roboczych od daty dokonania przez Wykonawcę wpisu do dziennika budowy i telefonicznego powiadomienia właściwego Inspektora nadzoru. </w:t>
      </w:r>
    </w:p>
    <w:p w14:paraId="32D167A5" w14:textId="77777777" w:rsidR="006624BA" w:rsidRPr="00782B6C" w:rsidRDefault="006624BA" w:rsidP="00563DAE">
      <w:pPr>
        <w:widowControl/>
        <w:numPr>
          <w:ilvl w:val="0"/>
          <w:numId w:val="103"/>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Odbioru zakończonych robót dokonuje przedstawiciel Zamawiającego </w:t>
      </w:r>
      <w:r w:rsidRPr="00782B6C">
        <w:rPr>
          <w:rFonts w:ascii="Times New Roman" w:hAnsi="Times New Roman" w:cs="Times New Roman"/>
          <w:b/>
          <w:bCs/>
          <w:sz w:val="20"/>
          <w:szCs w:val="20"/>
        </w:rPr>
        <w:t xml:space="preserve">– w terminie 14 dni </w:t>
      </w:r>
      <w:r w:rsidRPr="00782B6C">
        <w:rPr>
          <w:rFonts w:ascii="Times New Roman" w:hAnsi="Times New Roman" w:cs="Times New Roman"/>
          <w:sz w:val="20"/>
          <w:szCs w:val="20"/>
        </w:rPr>
        <w:t xml:space="preserve">od daty zgłoszenia do odbioru. </w:t>
      </w:r>
    </w:p>
    <w:p w14:paraId="2681F3EB" w14:textId="77777777" w:rsidR="006624BA" w:rsidRPr="00782B6C" w:rsidRDefault="006624BA" w:rsidP="00563DAE">
      <w:pPr>
        <w:widowControl/>
        <w:numPr>
          <w:ilvl w:val="0"/>
          <w:numId w:val="103"/>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Strony postanawiają, że przedmiotem odbioru końcowego będzie przedmiot umowy. </w:t>
      </w:r>
    </w:p>
    <w:p w14:paraId="62774314" w14:textId="77777777" w:rsidR="006624BA" w:rsidRPr="00782B6C" w:rsidRDefault="006624BA" w:rsidP="00563DAE">
      <w:pPr>
        <w:widowControl/>
        <w:numPr>
          <w:ilvl w:val="0"/>
          <w:numId w:val="103"/>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Odbioru końcowego robót dokonuje przedstawiciel Zamawiającego.</w:t>
      </w:r>
    </w:p>
    <w:p w14:paraId="145545C3" w14:textId="3EE0C246" w:rsidR="006624BA" w:rsidRPr="00782B6C" w:rsidRDefault="006624BA" w:rsidP="00563DAE">
      <w:pPr>
        <w:widowControl/>
        <w:numPr>
          <w:ilvl w:val="0"/>
          <w:numId w:val="103"/>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Wykonawca zgłosi Zamawiającemu gotowość przedmiotu umowy do odbioru końcowego po uprzednim potwierdzeniu przez Kierownika budowy i Inspektora nadzoru inwestorskiego (tj. wpisem do dziennika budowy, oświadczeniem Kierownika budowy, itp.) zakończenia robót. Zamawiający wyznaczy termin i rozpocznie odbiór przedmiotu umowy </w:t>
      </w:r>
      <w:r w:rsidRPr="00782B6C">
        <w:rPr>
          <w:rFonts w:ascii="Times New Roman" w:hAnsi="Times New Roman" w:cs="Times New Roman"/>
          <w:b/>
          <w:bCs/>
          <w:sz w:val="20"/>
          <w:szCs w:val="20"/>
        </w:rPr>
        <w:t xml:space="preserve">w ciągu 14 dni od </w:t>
      </w:r>
      <w:r w:rsidRPr="00782B6C">
        <w:rPr>
          <w:rFonts w:ascii="Times New Roman" w:hAnsi="Times New Roman" w:cs="Times New Roman"/>
          <w:sz w:val="20"/>
          <w:szCs w:val="20"/>
        </w:rPr>
        <w:t xml:space="preserve">daty zawiadomienia go o osiągnięciu gotowości do odbioru i przedłożeniu przez Wykonawcę dokumentów odbiorowych </w:t>
      </w:r>
      <w:r>
        <w:rPr>
          <w:rFonts w:ascii="Times New Roman" w:hAnsi="Times New Roman" w:cs="Times New Roman"/>
          <w:sz w:val="20"/>
          <w:szCs w:val="20"/>
        </w:rPr>
        <w:t xml:space="preserve">wskazanych w § 4 </w:t>
      </w:r>
      <w:r w:rsidRPr="00131664">
        <w:rPr>
          <w:rFonts w:ascii="Times New Roman" w:hAnsi="Times New Roman" w:cs="Times New Roman"/>
          <w:sz w:val="20"/>
          <w:szCs w:val="20"/>
        </w:rPr>
        <w:t>ust. 2</w:t>
      </w:r>
      <w:r w:rsidR="00467DBA" w:rsidRPr="00131664">
        <w:rPr>
          <w:rFonts w:ascii="Times New Roman" w:hAnsi="Times New Roman" w:cs="Times New Roman"/>
          <w:sz w:val="20"/>
          <w:szCs w:val="20"/>
        </w:rPr>
        <w:t>5</w:t>
      </w:r>
      <w:r>
        <w:rPr>
          <w:rFonts w:ascii="Times New Roman" w:hAnsi="Times New Roman" w:cs="Times New Roman"/>
          <w:sz w:val="20"/>
          <w:szCs w:val="20"/>
        </w:rPr>
        <w:t xml:space="preserve">, </w:t>
      </w:r>
      <w:r w:rsidRPr="00782B6C">
        <w:rPr>
          <w:rFonts w:ascii="Times New Roman" w:hAnsi="Times New Roman" w:cs="Times New Roman"/>
          <w:sz w:val="20"/>
          <w:szCs w:val="20"/>
        </w:rPr>
        <w:t xml:space="preserve">zawiadamiając o tym Wykonawcę. </w:t>
      </w:r>
    </w:p>
    <w:p w14:paraId="2662081B" w14:textId="77777777" w:rsidR="006624BA" w:rsidRPr="00782B6C" w:rsidRDefault="006624BA" w:rsidP="00563DAE">
      <w:pPr>
        <w:widowControl/>
        <w:numPr>
          <w:ilvl w:val="0"/>
          <w:numId w:val="103"/>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Strony postanawiają, że z czynności odbioru będzie spisany protokół zawierający wszelkie ustalenia dokonane w toku odbioru, jak też terminy wyznaczone na usunięcie stwierdzonych przy odbiorze wad. </w:t>
      </w:r>
    </w:p>
    <w:p w14:paraId="19DDCB7A" w14:textId="77777777" w:rsidR="006624BA" w:rsidRPr="00782B6C" w:rsidRDefault="006624BA" w:rsidP="00563DAE">
      <w:pPr>
        <w:widowControl/>
        <w:numPr>
          <w:ilvl w:val="0"/>
          <w:numId w:val="103"/>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Okres odpowiedzialności Wykonawcy wobec Zamawiającego z tytułu rękojmi za wady fizyczne oraz gwarancji jakości rozpoczyna się od daty odbioru końcowego. </w:t>
      </w:r>
    </w:p>
    <w:p w14:paraId="6CD3CEB9" w14:textId="77777777" w:rsidR="006624BA" w:rsidRPr="00782B6C" w:rsidRDefault="006624BA" w:rsidP="00563DAE">
      <w:pPr>
        <w:widowControl/>
        <w:numPr>
          <w:ilvl w:val="0"/>
          <w:numId w:val="103"/>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Zamawiający wyznaczy ostateczny odbiór </w:t>
      </w:r>
      <w:r>
        <w:rPr>
          <w:rFonts w:ascii="Times New Roman" w:hAnsi="Times New Roman" w:cs="Times New Roman"/>
          <w:sz w:val="20"/>
          <w:szCs w:val="20"/>
        </w:rPr>
        <w:t xml:space="preserve">pogwarancyjny </w:t>
      </w:r>
      <w:r w:rsidRPr="00782B6C">
        <w:rPr>
          <w:rFonts w:ascii="Times New Roman" w:hAnsi="Times New Roman" w:cs="Times New Roman"/>
          <w:sz w:val="20"/>
          <w:szCs w:val="20"/>
        </w:rPr>
        <w:t xml:space="preserve">przed upływem terminu gwarancji i rękojmi celem protokolarnego stwierdzenia usunięcia lub braku wad. </w:t>
      </w:r>
    </w:p>
    <w:p w14:paraId="14AE9362" w14:textId="77777777" w:rsidR="006624BA" w:rsidRPr="006057C9" w:rsidRDefault="006624BA" w:rsidP="00563DAE">
      <w:pPr>
        <w:widowControl/>
        <w:numPr>
          <w:ilvl w:val="0"/>
          <w:numId w:val="103"/>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Po protokolarnym stwierdzeniu usunięcia lub braku wad w okresie gwarancji i rękojmi rozpoczyna swój bieg </w:t>
      </w:r>
      <w:r w:rsidRPr="006057C9">
        <w:rPr>
          <w:rFonts w:ascii="Times New Roman" w:hAnsi="Times New Roman" w:cs="Times New Roman"/>
          <w:sz w:val="20"/>
          <w:szCs w:val="20"/>
        </w:rPr>
        <w:t xml:space="preserve">termin na zwrot zabezpieczenia należytego wykonania Umowy, o którym mowa w § 10. </w:t>
      </w:r>
    </w:p>
    <w:p w14:paraId="0858D9F7" w14:textId="77777777" w:rsidR="006624BA" w:rsidRPr="006057C9" w:rsidRDefault="006624BA" w:rsidP="00563DAE">
      <w:pPr>
        <w:widowControl/>
        <w:numPr>
          <w:ilvl w:val="0"/>
          <w:numId w:val="103"/>
        </w:numPr>
        <w:tabs>
          <w:tab w:val="left" w:pos="284"/>
        </w:tabs>
        <w:adjustRightInd w:val="0"/>
        <w:ind w:left="0" w:firstLine="0"/>
        <w:jc w:val="both"/>
        <w:rPr>
          <w:rFonts w:ascii="Times New Roman" w:hAnsi="Times New Roman" w:cs="Times New Roman"/>
          <w:sz w:val="20"/>
          <w:szCs w:val="20"/>
        </w:rPr>
      </w:pPr>
      <w:r w:rsidRPr="006057C9">
        <w:rPr>
          <w:rFonts w:ascii="Times New Roman" w:hAnsi="Times New Roman" w:cs="Times New Roman"/>
          <w:sz w:val="20"/>
          <w:szCs w:val="20"/>
        </w:rPr>
        <w:t>Jeżeli w toku czynności odbioru zostaną stwierdzone wady to Zamawiającemu przysługują następujące uprawnienia:</w:t>
      </w:r>
    </w:p>
    <w:p w14:paraId="53AE9785" w14:textId="77777777" w:rsidR="006624BA" w:rsidRPr="006057C9" w:rsidRDefault="006624BA" w:rsidP="00563DAE">
      <w:pPr>
        <w:pStyle w:val="Akapitzlist"/>
        <w:numPr>
          <w:ilvl w:val="0"/>
          <w:numId w:val="124"/>
        </w:numPr>
        <w:overflowPunct w:val="0"/>
        <w:adjustRightInd w:val="0"/>
        <w:spacing w:before="0"/>
        <w:textAlignment w:val="baseline"/>
        <w:rPr>
          <w:rFonts w:ascii="Times New Roman" w:hAnsi="Times New Roman" w:cs="Times New Roman"/>
          <w:sz w:val="20"/>
          <w:szCs w:val="20"/>
        </w:rPr>
      </w:pPr>
      <w:r w:rsidRPr="006057C9">
        <w:rPr>
          <w:rFonts w:ascii="Times New Roman" w:hAnsi="Times New Roman" w:cs="Times New Roman"/>
          <w:sz w:val="20"/>
          <w:szCs w:val="20"/>
        </w:rPr>
        <w:t xml:space="preserve">jeżeli wady nadają się do usunięcia, Zamawiający może odmówić odbioru, przerwać czynności odbioru do czasu usunięcia wad. </w:t>
      </w:r>
    </w:p>
    <w:p w14:paraId="6BF7AB65" w14:textId="77777777" w:rsidR="006624BA" w:rsidRPr="006057C9" w:rsidRDefault="006624BA" w:rsidP="00563DAE">
      <w:pPr>
        <w:pStyle w:val="Akapitzlist"/>
        <w:numPr>
          <w:ilvl w:val="0"/>
          <w:numId w:val="124"/>
        </w:numPr>
        <w:overflowPunct w:val="0"/>
        <w:adjustRightInd w:val="0"/>
        <w:spacing w:before="0"/>
        <w:textAlignment w:val="baseline"/>
        <w:rPr>
          <w:rFonts w:ascii="Times New Roman" w:hAnsi="Times New Roman" w:cs="Times New Roman"/>
          <w:sz w:val="20"/>
          <w:szCs w:val="20"/>
        </w:rPr>
      </w:pPr>
      <w:r w:rsidRPr="006057C9">
        <w:rPr>
          <w:rFonts w:ascii="Times New Roman" w:hAnsi="Times New Roman" w:cs="Times New Roman"/>
          <w:sz w:val="20"/>
          <w:szCs w:val="20"/>
        </w:rPr>
        <w:t xml:space="preserve"> jeżeli wady nie nadają się do usunięcia a:</w:t>
      </w:r>
    </w:p>
    <w:p w14:paraId="177738FB" w14:textId="77777777" w:rsidR="006624BA" w:rsidRPr="006057C9" w:rsidRDefault="006624BA" w:rsidP="00563DAE">
      <w:pPr>
        <w:pStyle w:val="Akapitzlist"/>
        <w:numPr>
          <w:ilvl w:val="0"/>
          <w:numId w:val="125"/>
        </w:numPr>
        <w:overflowPunct w:val="0"/>
        <w:adjustRightInd w:val="0"/>
        <w:textAlignment w:val="baseline"/>
        <w:rPr>
          <w:rFonts w:ascii="Times New Roman" w:hAnsi="Times New Roman" w:cs="Times New Roman"/>
          <w:sz w:val="20"/>
          <w:szCs w:val="20"/>
        </w:rPr>
      </w:pPr>
      <w:r w:rsidRPr="006057C9">
        <w:rPr>
          <w:rFonts w:ascii="Times New Roman" w:hAnsi="Times New Roman" w:cs="Times New Roman"/>
          <w:sz w:val="20"/>
          <w:szCs w:val="20"/>
        </w:rPr>
        <w:t xml:space="preserve">wady nie utrudniają użytkowania obiektu zgodnie z przeznaczeniem Zamawiający może dokonać odbioru, obniżając odpowiednio wynagrodzenie Wykonawcy, </w:t>
      </w:r>
    </w:p>
    <w:p w14:paraId="53D1AF41" w14:textId="77777777" w:rsidR="006624BA" w:rsidRPr="006057C9" w:rsidRDefault="006624BA" w:rsidP="00563DAE">
      <w:pPr>
        <w:pStyle w:val="Akapitzlist"/>
        <w:numPr>
          <w:ilvl w:val="0"/>
          <w:numId w:val="125"/>
        </w:numPr>
        <w:overflowPunct w:val="0"/>
        <w:adjustRightInd w:val="0"/>
        <w:textAlignment w:val="baseline"/>
        <w:rPr>
          <w:rFonts w:ascii="Times New Roman" w:hAnsi="Times New Roman" w:cs="Times New Roman"/>
          <w:sz w:val="20"/>
          <w:szCs w:val="20"/>
        </w:rPr>
      </w:pPr>
      <w:r w:rsidRPr="006057C9">
        <w:rPr>
          <w:rFonts w:ascii="Times New Roman" w:hAnsi="Times New Roman" w:cs="Times New Roman"/>
          <w:sz w:val="20"/>
          <w:szCs w:val="20"/>
        </w:rPr>
        <w:t>wady uniemożliwiają użytkowanie obiektu zgodne z przeznaczeniem, Zamawiający może odstąpić od umowy lub żądać wykonania przedmiotu umowy po raz drugi.</w:t>
      </w:r>
    </w:p>
    <w:p w14:paraId="2E3D21B0" w14:textId="77777777" w:rsidR="006624BA" w:rsidRPr="006057C9" w:rsidRDefault="006624BA" w:rsidP="00563DAE">
      <w:pPr>
        <w:pStyle w:val="WW-Normal"/>
        <w:numPr>
          <w:ilvl w:val="0"/>
          <w:numId w:val="126"/>
        </w:numPr>
        <w:tabs>
          <w:tab w:val="left" w:pos="426"/>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Wykonawca zobowiązany jest do zawiadomienia Zamawiającego o usunięciu wad oraz do żądania wyznaczenia kolejnego terminu na odbiór. </w:t>
      </w:r>
    </w:p>
    <w:p w14:paraId="7A4224F1" w14:textId="77777777" w:rsidR="006624BA" w:rsidRPr="006057C9" w:rsidRDefault="006624BA" w:rsidP="00563DAE">
      <w:pPr>
        <w:pStyle w:val="WW-Normal"/>
        <w:numPr>
          <w:ilvl w:val="0"/>
          <w:numId w:val="126"/>
        </w:numPr>
        <w:tabs>
          <w:tab w:val="left" w:pos="426"/>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569020BE" w14:textId="77777777" w:rsidR="006624BA" w:rsidRPr="006057C9" w:rsidRDefault="006624BA" w:rsidP="00563DAE">
      <w:pPr>
        <w:pStyle w:val="WW-Normal"/>
        <w:numPr>
          <w:ilvl w:val="0"/>
          <w:numId w:val="126"/>
        </w:numPr>
        <w:tabs>
          <w:tab w:val="left" w:pos="426"/>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Wykonawca ma prawo do wystawienia faktury końcowej po podpisaniu przez strony protokołu odbioru końcowego zgodnie z jego ustaleniami.</w:t>
      </w:r>
    </w:p>
    <w:p w14:paraId="72450824" w14:textId="77777777" w:rsidR="006624BA" w:rsidRPr="00A533E2" w:rsidRDefault="006624BA" w:rsidP="00563DAE">
      <w:pPr>
        <w:pStyle w:val="WW-Normal"/>
        <w:numPr>
          <w:ilvl w:val="0"/>
          <w:numId w:val="126"/>
        </w:numPr>
        <w:tabs>
          <w:tab w:val="left" w:pos="426"/>
        </w:tabs>
        <w:ind w:left="0" w:firstLine="0"/>
        <w:jc w:val="both"/>
        <w:rPr>
          <w:rFonts w:ascii="Times New Roman" w:hAnsi="Times New Roman" w:cs="Times New Roman"/>
          <w:color w:val="auto"/>
          <w:sz w:val="20"/>
          <w:szCs w:val="20"/>
        </w:rPr>
      </w:pPr>
      <w:r w:rsidRPr="00A533E2">
        <w:rPr>
          <w:rFonts w:ascii="Times New Roman" w:hAnsi="Times New Roman" w:cs="Times New Roman"/>
          <w:sz w:val="20"/>
          <w:szCs w:val="20"/>
        </w:rPr>
        <w:t>W przypadku nie usunięcia przez Wykonawcę zgłoszonej wady w wyznaczonym terminie, Zamawiający może usunąć wadę w zastępstwie Wykonawcy i na jego koszt po uprzednim pisemnym powiadomieniu Wykonawcy.</w:t>
      </w:r>
    </w:p>
    <w:p w14:paraId="5D56353A" w14:textId="77777777" w:rsidR="006624BA" w:rsidRDefault="006624BA" w:rsidP="00563DAE">
      <w:pPr>
        <w:pStyle w:val="WW-Normal"/>
        <w:numPr>
          <w:ilvl w:val="0"/>
          <w:numId w:val="126"/>
        </w:numPr>
        <w:tabs>
          <w:tab w:val="left" w:pos="426"/>
        </w:tabs>
        <w:ind w:left="0" w:firstLine="0"/>
        <w:jc w:val="both"/>
        <w:rPr>
          <w:rFonts w:ascii="Times New Roman" w:hAnsi="Times New Roman" w:cs="Times New Roman"/>
          <w:color w:val="auto"/>
          <w:sz w:val="20"/>
          <w:szCs w:val="20"/>
        </w:rPr>
      </w:pPr>
      <w:r w:rsidRPr="00A533E2">
        <w:rPr>
          <w:rFonts w:ascii="Times New Roman" w:hAnsi="Times New Roman" w:cs="Times New Roman"/>
          <w:sz w:val="20"/>
          <w:szCs w:val="20"/>
        </w:rPr>
        <w:t xml:space="preserve">W razie stwierdzenia wad nienadających się do usunięcia, Zamawiający ma prawo obniżyć wynagrodzenie Wykonawcy odpowiednio do utraconej wartości, ustalonej przez niezależnego eksperta. Koszty ekspertyzy ponosi w całości Wykonawca. </w:t>
      </w:r>
    </w:p>
    <w:p w14:paraId="4F44DE7E" w14:textId="77777777" w:rsidR="006624BA" w:rsidRPr="00A533E2" w:rsidRDefault="006624BA" w:rsidP="00563DAE">
      <w:pPr>
        <w:pStyle w:val="WW-Normal"/>
        <w:numPr>
          <w:ilvl w:val="0"/>
          <w:numId w:val="126"/>
        </w:numPr>
        <w:tabs>
          <w:tab w:val="left" w:pos="426"/>
        </w:tabs>
        <w:ind w:left="0" w:firstLine="0"/>
        <w:jc w:val="both"/>
        <w:rPr>
          <w:rFonts w:ascii="Times New Roman" w:hAnsi="Times New Roman" w:cs="Times New Roman"/>
          <w:color w:val="auto"/>
          <w:sz w:val="20"/>
          <w:szCs w:val="20"/>
        </w:rPr>
      </w:pPr>
      <w:r w:rsidRPr="00A533E2">
        <w:rPr>
          <w:rFonts w:ascii="Times New Roman" w:hAnsi="Times New Roman" w:cs="Times New Roman"/>
          <w:sz w:val="20"/>
          <w:szCs w:val="20"/>
        </w:rPr>
        <w:t>Do czasu zakończenia odbioru końcowego Wykonawca ponosi pełną odpowiedzialność za wykonane roboty.</w:t>
      </w:r>
    </w:p>
    <w:p w14:paraId="20185B3F" w14:textId="77777777" w:rsidR="006624BA" w:rsidRDefault="006624BA" w:rsidP="006624BA">
      <w:pPr>
        <w:rPr>
          <w:rFonts w:ascii="Times New Roman" w:hAnsi="Times New Roman" w:cs="Times New Roman"/>
          <w:b/>
          <w:sz w:val="20"/>
          <w:szCs w:val="20"/>
        </w:rPr>
      </w:pPr>
    </w:p>
    <w:p w14:paraId="617140B3" w14:textId="77777777" w:rsidR="006624BA" w:rsidRPr="00001A02" w:rsidRDefault="006624BA" w:rsidP="006624BA">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7</w:t>
      </w:r>
    </w:p>
    <w:p w14:paraId="50CBF170" w14:textId="77777777" w:rsidR="006624BA" w:rsidRPr="00782B6C" w:rsidRDefault="006624BA" w:rsidP="006624BA">
      <w:pPr>
        <w:tabs>
          <w:tab w:val="left" w:pos="284"/>
        </w:tabs>
        <w:adjustRightInd w:val="0"/>
        <w:spacing w:after="15"/>
        <w:jc w:val="center"/>
        <w:rPr>
          <w:rFonts w:ascii="Times New Roman" w:hAnsi="Times New Roman" w:cs="Times New Roman"/>
          <w:b/>
          <w:bCs/>
          <w:sz w:val="20"/>
          <w:szCs w:val="20"/>
        </w:rPr>
      </w:pPr>
      <w:r w:rsidRPr="00782B6C">
        <w:rPr>
          <w:rFonts w:ascii="Times New Roman" w:hAnsi="Times New Roman" w:cs="Times New Roman"/>
          <w:b/>
          <w:bCs/>
          <w:sz w:val="20"/>
          <w:szCs w:val="20"/>
        </w:rPr>
        <w:t>Wynagrodzenie przedmiotu umowy</w:t>
      </w:r>
    </w:p>
    <w:p w14:paraId="3AFA2A6F" w14:textId="77777777" w:rsidR="006624BA" w:rsidRDefault="006624BA" w:rsidP="00563DAE">
      <w:pPr>
        <w:pStyle w:val="Tekstpodstawowy"/>
        <w:widowControl/>
        <w:numPr>
          <w:ilvl w:val="7"/>
          <w:numId w:val="123"/>
        </w:numPr>
        <w:tabs>
          <w:tab w:val="clear" w:pos="3240"/>
          <w:tab w:val="left" w:pos="284"/>
        </w:tabs>
        <w:autoSpaceDE/>
        <w:autoSpaceDN/>
        <w:ind w:left="0" w:firstLine="0"/>
        <w:jc w:val="both"/>
        <w:rPr>
          <w:rFonts w:ascii="Times New Roman" w:hAnsi="Times New Roman" w:cs="Times New Roman"/>
          <w:sz w:val="20"/>
          <w:szCs w:val="20"/>
        </w:rPr>
      </w:pPr>
      <w:r w:rsidRPr="00825A3E">
        <w:rPr>
          <w:rFonts w:ascii="Times New Roman" w:hAnsi="Times New Roman"/>
          <w:sz w:val="20"/>
          <w:szCs w:val="20"/>
        </w:rPr>
        <w:t xml:space="preserve">Zamawiający zobowiązuje się wypłacić Wykonawcy wynagrodzenie </w:t>
      </w:r>
      <w:r w:rsidRPr="00825A3E">
        <w:rPr>
          <w:rFonts w:ascii="Times New Roman" w:hAnsi="Times New Roman" w:cs="Times New Roman"/>
          <w:sz w:val="20"/>
          <w:szCs w:val="20"/>
        </w:rPr>
        <w:t>ryczałtowe</w:t>
      </w:r>
      <w:r w:rsidRPr="006C3B5B">
        <w:rPr>
          <w:rFonts w:ascii="Times New Roman" w:hAnsi="Times New Roman" w:cs="Times New Roman"/>
          <w:b/>
          <w:bCs/>
          <w:sz w:val="20"/>
          <w:szCs w:val="20"/>
        </w:rPr>
        <w:t xml:space="preserve"> </w:t>
      </w:r>
      <w:r w:rsidRPr="006C3B5B">
        <w:rPr>
          <w:rFonts w:ascii="Times New Roman" w:hAnsi="Times New Roman" w:cs="Times New Roman"/>
          <w:sz w:val="20"/>
          <w:szCs w:val="20"/>
        </w:rPr>
        <w:t>zgodnie  z formularzem oferty w wysokości</w:t>
      </w:r>
      <w:r>
        <w:rPr>
          <w:rFonts w:ascii="Times New Roman" w:hAnsi="Times New Roman" w:cs="Times New Roman"/>
          <w:sz w:val="20"/>
          <w:szCs w:val="20"/>
        </w:rPr>
        <w:t>:</w:t>
      </w:r>
    </w:p>
    <w:p w14:paraId="2A3AA883" w14:textId="77777777" w:rsidR="006624BA" w:rsidRPr="0082448C" w:rsidRDefault="006624BA" w:rsidP="00563DAE">
      <w:pPr>
        <w:pStyle w:val="Akapitzlist"/>
        <w:widowControl/>
        <w:numPr>
          <w:ilvl w:val="0"/>
          <w:numId w:val="129"/>
        </w:numPr>
        <w:tabs>
          <w:tab w:val="left" w:pos="284"/>
        </w:tabs>
        <w:autoSpaceDE/>
        <w:autoSpaceDN/>
        <w:spacing w:before="0"/>
        <w:ind w:left="0" w:firstLine="0"/>
        <w:contextualSpacing/>
        <w:rPr>
          <w:rFonts w:ascii="Times New Roman" w:hAnsi="Times New Roman" w:cs="Times New Roman"/>
          <w:sz w:val="20"/>
          <w:szCs w:val="20"/>
        </w:rPr>
      </w:pPr>
      <w:r w:rsidRPr="0082448C">
        <w:rPr>
          <w:rFonts w:ascii="Times New Roman" w:hAnsi="Times New Roman" w:cs="Times New Roman"/>
          <w:sz w:val="20"/>
          <w:szCs w:val="20"/>
        </w:rPr>
        <w:t xml:space="preserve">za wykonanie Etapu I przedmiotu umowy (wykonanie dokumentacji projektowej) </w:t>
      </w:r>
    </w:p>
    <w:p w14:paraId="275F684F" w14:textId="77777777" w:rsidR="006624BA" w:rsidRPr="006C3B5B" w:rsidRDefault="006624BA" w:rsidP="0082448C">
      <w:pPr>
        <w:pStyle w:val="WW-Normal"/>
        <w:tabs>
          <w:tab w:val="left" w:pos="426"/>
        </w:tabs>
        <w:jc w:val="both"/>
        <w:rPr>
          <w:rFonts w:ascii="Times New Roman" w:hAnsi="Times New Roman" w:cs="Times New Roman"/>
          <w:sz w:val="20"/>
          <w:szCs w:val="20"/>
        </w:rPr>
      </w:pPr>
      <w:r w:rsidRPr="006C3B5B">
        <w:rPr>
          <w:rFonts w:ascii="Times New Roman" w:hAnsi="Times New Roman" w:cs="Times New Roman"/>
          <w:sz w:val="20"/>
          <w:szCs w:val="20"/>
        </w:rPr>
        <w:t xml:space="preserve">brutto ………………………………………..….. zł </w:t>
      </w:r>
    </w:p>
    <w:p w14:paraId="12315374" w14:textId="77777777" w:rsidR="006624BA" w:rsidRDefault="006624BA" w:rsidP="0082448C">
      <w:pPr>
        <w:pStyle w:val="WW-Normal"/>
        <w:tabs>
          <w:tab w:val="left" w:pos="426"/>
        </w:tabs>
        <w:jc w:val="both"/>
        <w:rPr>
          <w:rFonts w:ascii="Times New Roman" w:hAnsi="Times New Roman" w:cs="Times New Roman"/>
          <w:sz w:val="20"/>
          <w:szCs w:val="20"/>
        </w:rPr>
      </w:pPr>
      <w:r w:rsidRPr="006C3B5B">
        <w:rPr>
          <w:rFonts w:ascii="Times New Roman" w:hAnsi="Times New Roman" w:cs="Times New Roman"/>
          <w:sz w:val="20"/>
          <w:szCs w:val="20"/>
        </w:rPr>
        <w:t xml:space="preserve">(słownie: ……………………………………………………………………...…………… ..../100 gr.)  </w:t>
      </w:r>
    </w:p>
    <w:p w14:paraId="095B37D3" w14:textId="77777777" w:rsidR="006624BA" w:rsidRDefault="006624BA" w:rsidP="006624BA">
      <w:pPr>
        <w:pStyle w:val="WW-Normal"/>
        <w:tabs>
          <w:tab w:val="left" w:pos="426"/>
        </w:tabs>
        <w:ind w:left="786"/>
        <w:jc w:val="both"/>
        <w:rPr>
          <w:rFonts w:ascii="Times New Roman" w:hAnsi="Times New Roman" w:cs="Times New Roman"/>
          <w:sz w:val="20"/>
          <w:szCs w:val="20"/>
        </w:rPr>
      </w:pPr>
    </w:p>
    <w:p w14:paraId="0B79535A" w14:textId="77777777" w:rsidR="006624BA" w:rsidRDefault="006624BA" w:rsidP="00563DAE">
      <w:pPr>
        <w:pStyle w:val="WW-Normal"/>
        <w:numPr>
          <w:ilvl w:val="0"/>
          <w:numId w:val="141"/>
        </w:numPr>
        <w:tabs>
          <w:tab w:val="left" w:pos="426"/>
        </w:tabs>
        <w:ind w:left="426" w:hanging="426"/>
        <w:jc w:val="both"/>
        <w:rPr>
          <w:rFonts w:ascii="Times New Roman" w:hAnsi="Times New Roman" w:cs="Times New Roman"/>
          <w:sz w:val="20"/>
          <w:szCs w:val="20"/>
        </w:rPr>
      </w:pPr>
      <w:r w:rsidRPr="00666A1C">
        <w:rPr>
          <w:rFonts w:ascii="Times New Roman" w:hAnsi="Times New Roman" w:cs="Times New Roman"/>
          <w:sz w:val="20"/>
          <w:szCs w:val="20"/>
        </w:rPr>
        <w:t>za wykonanie Etapu II przedmiotu umowy (roboty budowlane)</w:t>
      </w:r>
    </w:p>
    <w:p w14:paraId="487F51ED" w14:textId="77777777" w:rsidR="006624BA" w:rsidRPr="00666A1C" w:rsidRDefault="006624BA" w:rsidP="0082448C">
      <w:pPr>
        <w:pStyle w:val="WW-Normal"/>
        <w:tabs>
          <w:tab w:val="left" w:pos="426"/>
        </w:tabs>
        <w:jc w:val="both"/>
        <w:rPr>
          <w:rFonts w:ascii="Times New Roman" w:hAnsi="Times New Roman" w:cs="Times New Roman"/>
          <w:sz w:val="20"/>
          <w:szCs w:val="20"/>
        </w:rPr>
      </w:pPr>
      <w:r w:rsidRPr="00666A1C">
        <w:rPr>
          <w:rFonts w:ascii="Times New Roman" w:hAnsi="Times New Roman" w:cs="Times New Roman"/>
          <w:sz w:val="20"/>
          <w:szCs w:val="20"/>
        </w:rPr>
        <w:t xml:space="preserve">brutto ………………………………………..….. zł </w:t>
      </w:r>
    </w:p>
    <w:p w14:paraId="5776CDB5" w14:textId="77777777" w:rsidR="006624BA" w:rsidRPr="006C3B5B" w:rsidRDefault="006624BA" w:rsidP="0082448C">
      <w:pPr>
        <w:pStyle w:val="WW-Normal"/>
        <w:tabs>
          <w:tab w:val="left" w:pos="426"/>
        </w:tabs>
        <w:jc w:val="both"/>
        <w:rPr>
          <w:rFonts w:ascii="Times New Roman" w:hAnsi="Times New Roman" w:cs="Times New Roman"/>
          <w:sz w:val="20"/>
          <w:szCs w:val="20"/>
        </w:rPr>
      </w:pPr>
      <w:r w:rsidRPr="006C3B5B">
        <w:rPr>
          <w:rFonts w:ascii="Times New Roman" w:hAnsi="Times New Roman" w:cs="Times New Roman"/>
          <w:sz w:val="20"/>
          <w:szCs w:val="20"/>
        </w:rPr>
        <w:lastRenderedPageBreak/>
        <w:t>(słownie: ……………………………………………………………………...…………… ..../100 gr.)</w:t>
      </w:r>
    </w:p>
    <w:p w14:paraId="03BE8614" w14:textId="77777777" w:rsidR="006624BA" w:rsidRDefault="006624BA" w:rsidP="006624BA">
      <w:pPr>
        <w:pStyle w:val="WW-Normal"/>
        <w:tabs>
          <w:tab w:val="left" w:pos="0"/>
          <w:tab w:val="left" w:pos="284"/>
        </w:tabs>
        <w:jc w:val="both"/>
        <w:rPr>
          <w:rFonts w:ascii="Times New Roman" w:hAnsi="Times New Roman" w:cs="Times New Roman"/>
          <w:color w:val="auto"/>
          <w:sz w:val="20"/>
          <w:szCs w:val="20"/>
        </w:rPr>
      </w:pPr>
    </w:p>
    <w:p w14:paraId="3F2A6144" w14:textId="0C533CBC" w:rsidR="006624BA" w:rsidRPr="006C3B5B" w:rsidRDefault="00467DBA" w:rsidP="00563DAE">
      <w:pPr>
        <w:pStyle w:val="WW-Normal"/>
        <w:numPr>
          <w:ilvl w:val="0"/>
          <w:numId w:val="141"/>
        </w:numPr>
        <w:tabs>
          <w:tab w:val="left" w:pos="0"/>
          <w:tab w:val="left" w:pos="284"/>
        </w:tabs>
        <w:ind w:hanging="720"/>
        <w:jc w:val="both"/>
        <w:rPr>
          <w:rFonts w:ascii="Times New Roman" w:hAnsi="Times New Roman" w:cs="Times New Roman"/>
          <w:sz w:val="20"/>
          <w:szCs w:val="20"/>
        </w:rPr>
      </w:pPr>
      <w:r w:rsidRPr="00131664">
        <w:rPr>
          <w:rFonts w:ascii="Times New Roman" w:hAnsi="Times New Roman" w:cs="Times New Roman"/>
          <w:color w:val="auto"/>
          <w:sz w:val="20"/>
          <w:szCs w:val="20"/>
        </w:rPr>
        <w:t xml:space="preserve">razem </w:t>
      </w:r>
      <w:r w:rsidR="006624BA">
        <w:rPr>
          <w:rFonts w:ascii="Times New Roman" w:hAnsi="Times New Roman" w:cs="Times New Roman"/>
          <w:color w:val="auto"/>
          <w:sz w:val="20"/>
          <w:szCs w:val="20"/>
        </w:rPr>
        <w:t>z</w:t>
      </w:r>
      <w:r w:rsidR="006624BA" w:rsidRPr="006C3B5B">
        <w:rPr>
          <w:rFonts w:ascii="Times New Roman" w:hAnsi="Times New Roman" w:cs="Times New Roman"/>
          <w:sz w:val="20"/>
          <w:szCs w:val="20"/>
        </w:rPr>
        <w:t xml:space="preserve">a wykonanie </w:t>
      </w:r>
      <w:r w:rsidR="006624BA">
        <w:rPr>
          <w:rFonts w:ascii="Times New Roman" w:hAnsi="Times New Roman" w:cs="Times New Roman"/>
          <w:sz w:val="20"/>
          <w:szCs w:val="20"/>
        </w:rPr>
        <w:t>Etapu I i Etapu II</w:t>
      </w:r>
      <w:r w:rsidR="006624BA" w:rsidRPr="006C3B5B">
        <w:rPr>
          <w:rFonts w:ascii="Times New Roman" w:hAnsi="Times New Roman" w:cs="Times New Roman"/>
          <w:sz w:val="20"/>
          <w:szCs w:val="20"/>
        </w:rPr>
        <w:t xml:space="preserve"> </w:t>
      </w:r>
      <w:r w:rsidR="006624BA">
        <w:rPr>
          <w:rFonts w:ascii="Times New Roman" w:hAnsi="Times New Roman" w:cs="Times New Roman"/>
          <w:sz w:val="20"/>
          <w:szCs w:val="20"/>
        </w:rPr>
        <w:t>przedmiotu umowy</w:t>
      </w:r>
      <w:r w:rsidR="006624BA" w:rsidRPr="006C3B5B">
        <w:rPr>
          <w:rFonts w:ascii="Times New Roman" w:hAnsi="Times New Roman" w:cs="Times New Roman"/>
          <w:sz w:val="20"/>
          <w:szCs w:val="20"/>
        </w:rPr>
        <w:t xml:space="preserve"> </w:t>
      </w:r>
    </w:p>
    <w:p w14:paraId="57E249CA" w14:textId="77777777" w:rsidR="006624BA" w:rsidRPr="006C3B5B" w:rsidRDefault="006624BA" w:rsidP="0082448C">
      <w:pPr>
        <w:pStyle w:val="WW-Normal"/>
        <w:tabs>
          <w:tab w:val="left" w:pos="426"/>
        </w:tabs>
        <w:jc w:val="both"/>
        <w:rPr>
          <w:rFonts w:ascii="Times New Roman" w:hAnsi="Times New Roman" w:cs="Times New Roman"/>
          <w:sz w:val="20"/>
          <w:szCs w:val="20"/>
        </w:rPr>
      </w:pPr>
      <w:r w:rsidRPr="006C3B5B">
        <w:rPr>
          <w:rFonts w:ascii="Times New Roman" w:hAnsi="Times New Roman" w:cs="Times New Roman"/>
          <w:sz w:val="20"/>
          <w:szCs w:val="20"/>
        </w:rPr>
        <w:t xml:space="preserve">brutto ………………………………………..….. zł </w:t>
      </w:r>
    </w:p>
    <w:p w14:paraId="1F35AD4A" w14:textId="77777777" w:rsidR="006624BA" w:rsidRPr="00666A1C" w:rsidRDefault="006624BA" w:rsidP="0082448C">
      <w:pPr>
        <w:pStyle w:val="WW-Normal"/>
        <w:tabs>
          <w:tab w:val="left" w:pos="426"/>
        </w:tabs>
        <w:jc w:val="both"/>
        <w:rPr>
          <w:rFonts w:ascii="Times New Roman" w:hAnsi="Times New Roman" w:cs="Times New Roman"/>
          <w:sz w:val="20"/>
          <w:szCs w:val="20"/>
        </w:rPr>
      </w:pPr>
      <w:r w:rsidRPr="006C3B5B">
        <w:rPr>
          <w:rFonts w:ascii="Times New Roman" w:hAnsi="Times New Roman" w:cs="Times New Roman"/>
          <w:sz w:val="20"/>
          <w:szCs w:val="20"/>
        </w:rPr>
        <w:t>(słownie: ……………………………………………………………………………….……… ..../100 gr.)</w:t>
      </w:r>
    </w:p>
    <w:p w14:paraId="6945C0BA" w14:textId="77777777" w:rsidR="006624BA" w:rsidRPr="006C3B5B" w:rsidRDefault="006624BA" w:rsidP="006624BA">
      <w:pPr>
        <w:pStyle w:val="WW-Normal"/>
        <w:tabs>
          <w:tab w:val="left" w:pos="426"/>
        </w:tabs>
        <w:jc w:val="both"/>
        <w:rPr>
          <w:rFonts w:ascii="Times New Roman" w:hAnsi="Times New Roman" w:cs="Times New Roman"/>
          <w:color w:val="auto"/>
          <w:sz w:val="20"/>
          <w:szCs w:val="20"/>
        </w:rPr>
      </w:pPr>
    </w:p>
    <w:p w14:paraId="33FF9F66" w14:textId="77777777" w:rsidR="0037634B" w:rsidRDefault="0037634B" w:rsidP="00563DAE">
      <w:pPr>
        <w:widowControl/>
        <w:numPr>
          <w:ilvl w:val="0"/>
          <w:numId w:val="130"/>
        </w:numPr>
        <w:tabs>
          <w:tab w:val="left" w:pos="284"/>
        </w:tabs>
        <w:autoSpaceDE/>
        <w:autoSpaceDN/>
        <w:ind w:left="0" w:firstLine="0"/>
        <w:jc w:val="both"/>
        <w:rPr>
          <w:rFonts w:ascii="Times New Roman" w:hAnsi="Times New Roman" w:cs="Times New Roman"/>
          <w:sz w:val="20"/>
          <w:szCs w:val="20"/>
        </w:rPr>
      </w:pPr>
      <w:r>
        <w:rPr>
          <w:rFonts w:ascii="Times New Roman" w:hAnsi="Times New Roman" w:cs="Times New Roman"/>
          <w:sz w:val="20"/>
          <w:szCs w:val="20"/>
        </w:rPr>
        <w:t>Wynagrodzenie określone w ust. 1 pkt. 1-3 dotyczy wykonania wszystkich prac niezbędnych do wykonania przedmiotu umowy, w tym niezbędnego kosztu prac odprowadzenia wód gruntowych z terenu placu budowy.</w:t>
      </w:r>
    </w:p>
    <w:p w14:paraId="7092E13F" w14:textId="77777777" w:rsidR="000C27E4" w:rsidRDefault="0037634B" w:rsidP="00563DAE">
      <w:pPr>
        <w:widowControl/>
        <w:numPr>
          <w:ilvl w:val="0"/>
          <w:numId w:val="130"/>
        </w:numPr>
        <w:tabs>
          <w:tab w:val="left" w:pos="284"/>
        </w:tabs>
        <w:autoSpaceDE/>
        <w:autoSpaceDN/>
        <w:ind w:left="0" w:firstLine="0"/>
        <w:jc w:val="both"/>
        <w:rPr>
          <w:rFonts w:ascii="Times New Roman" w:hAnsi="Times New Roman" w:cs="Times New Roman"/>
          <w:sz w:val="20"/>
          <w:szCs w:val="20"/>
        </w:rPr>
      </w:pPr>
      <w:r w:rsidRPr="0037634B">
        <w:rPr>
          <w:rFonts w:ascii="Times New Roman" w:hAnsi="Times New Roman" w:cs="Times New Roman"/>
          <w:sz w:val="20"/>
          <w:szCs w:val="20"/>
        </w:rPr>
        <w:t>Zamawiający oświadcza, że zadanie będzie finansowane w części ze środków Przyznanych Zamawiającemu w ramach Rządowego Funduszu Polski Ład: Program Inwestycji Strategicznych, ustanowiony uchwałą Rady Ministrów nr 84/2021 z dnia 1 lipca 2021 r.</w:t>
      </w:r>
      <w:r>
        <w:rPr>
          <w:rFonts w:ascii="Times New Roman" w:hAnsi="Times New Roman" w:cs="Times New Roman"/>
          <w:sz w:val="20"/>
          <w:szCs w:val="20"/>
        </w:rPr>
        <w:t xml:space="preserve"> </w:t>
      </w:r>
      <w:r w:rsidRPr="0037634B">
        <w:rPr>
          <w:rFonts w:ascii="Times New Roman" w:hAnsi="Times New Roman" w:cs="Times New Roman"/>
          <w:sz w:val="20"/>
          <w:szCs w:val="20"/>
        </w:rPr>
        <w:t>(zmienionej uchwałą nr 176/2021 z dnia 28 grudnia 2021 r., uchwałą Rady Ministrów nr 87/2022 z dnia 26 kwietnia 2022 r. oraz uchwałą nr 205/2022 z 13 października 2022 r.).</w:t>
      </w:r>
    </w:p>
    <w:p w14:paraId="2CD8A922" w14:textId="77777777" w:rsidR="002C786C" w:rsidRDefault="0037634B" w:rsidP="002C786C">
      <w:pPr>
        <w:widowControl/>
        <w:numPr>
          <w:ilvl w:val="0"/>
          <w:numId w:val="130"/>
        </w:numPr>
        <w:tabs>
          <w:tab w:val="left" w:pos="284"/>
        </w:tabs>
        <w:autoSpaceDE/>
        <w:autoSpaceDN/>
        <w:ind w:left="0" w:firstLine="0"/>
        <w:jc w:val="both"/>
        <w:rPr>
          <w:rFonts w:ascii="Times New Roman" w:hAnsi="Times New Roman" w:cs="Times New Roman"/>
          <w:sz w:val="20"/>
          <w:szCs w:val="20"/>
        </w:rPr>
      </w:pPr>
      <w:r w:rsidRPr="000C27E4">
        <w:rPr>
          <w:rFonts w:ascii="Times New Roman" w:eastAsiaTheme="minorHAnsi" w:hAnsi="Times New Roman" w:cs="Times New Roman"/>
          <w:sz w:val="20"/>
          <w:szCs w:val="20"/>
        </w:rPr>
        <w:t>Warunki wypłaty wynagrodzenia przedmiotu umowy na podstawie jednej umowy: Zgodnie z warunkami wypłat dofinansowania (Promesy) z Programu Rządowego Polski Ład wypłata wynagrodzenia nastąpi w dwóch transzach: pierwsza po zakończeniu wydzielonego I etapu prac w ramach realizacji inwestycji, druga po zakończeniu realizacji inwestycji</w:t>
      </w:r>
      <w:r w:rsidR="002C786C">
        <w:rPr>
          <w:rFonts w:ascii="Times New Roman" w:hAnsi="Times New Roman" w:cs="Times New Roman"/>
          <w:sz w:val="20"/>
          <w:szCs w:val="20"/>
        </w:rPr>
        <w:t>.</w:t>
      </w:r>
    </w:p>
    <w:p w14:paraId="2D3D54C1" w14:textId="77777777" w:rsidR="002C786C" w:rsidRPr="002C786C" w:rsidRDefault="002C786C" w:rsidP="002C786C">
      <w:pPr>
        <w:widowControl/>
        <w:numPr>
          <w:ilvl w:val="0"/>
          <w:numId w:val="130"/>
        </w:numPr>
        <w:tabs>
          <w:tab w:val="left" w:pos="284"/>
        </w:tabs>
        <w:autoSpaceDE/>
        <w:autoSpaceDN/>
        <w:ind w:left="0" w:firstLine="0"/>
        <w:jc w:val="both"/>
        <w:rPr>
          <w:rFonts w:ascii="Times New Roman" w:hAnsi="Times New Roman" w:cs="Times New Roman"/>
          <w:sz w:val="20"/>
          <w:szCs w:val="20"/>
        </w:rPr>
      </w:pPr>
      <w:r w:rsidRPr="002C786C">
        <w:rPr>
          <w:rFonts w:ascii="Times New Roman" w:eastAsiaTheme="minorHAnsi" w:hAnsi="Times New Roman" w:cs="Times New Roman"/>
          <w:sz w:val="20"/>
          <w:szCs w:val="20"/>
        </w:rPr>
        <w:t>Wypłata wynagrodzenia nastąpi w dwóch transzach: pierwsza po zakończeniu wydzielonego I etapu prac w ramach realizacji inwestycji, druga po zakończeniu realizacji inwestycji.</w:t>
      </w:r>
    </w:p>
    <w:p w14:paraId="0B146FE6" w14:textId="677B54DF" w:rsidR="002C786C" w:rsidRDefault="002C786C" w:rsidP="002C786C">
      <w:pPr>
        <w:widowControl/>
        <w:numPr>
          <w:ilvl w:val="0"/>
          <w:numId w:val="130"/>
        </w:numPr>
        <w:tabs>
          <w:tab w:val="left" w:pos="284"/>
        </w:tabs>
        <w:autoSpaceDE/>
        <w:autoSpaceDN/>
        <w:ind w:left="0" w:firstLine="0"/>
        <w:jc w:val="both"/>
        <w:rPr>
          <w:rFonts w:ascii="Times New Roman" w:hAnsi="Times New Roman" w:cs="Times New Roman"/>
          <w:sz w:val="20"/>
          <w:szCs w:val="20"/>
        </w:rPr>
      </w:pPr>
      <w:r w:rsidRPr="002C786C">
        <w:rPr>
          <w:rFonts w:ascii="Times New Roman" w:hAnsi="Times New Roman" w:cs="Times New Roman"/>
          <w:sz w:val="20"/>
          <w:szCs w:val="20"/>
        </w:rPr>
        <w:t xml:space="preserve">Zamawiający wypłaci wynagrodzenie Wykonawcy w dwóch transzach na poczet wykonania zamówienia, pierwsza po zakończeniu I etapu prac w ramach realizacji przedmiotu zamówienia w wysokości </w:t>
      </w:r>
      <w:r>
        <w:rPr>
          <w:rFonts w:ascii="Times New Roman" w:hAnsi="Times New Roman" w:cs="Times New Roman"/>
          <w:sz w:val="20"/>
          <w:szCs w:val="20"/>
        </w:rPr>
        <w:t>nie wyższej niż</w:t>
      </w:r>
      <w:r w:rsidRPr="002C786C">
        <w:rPr>
          <w:rFonts w:ascii="Times New Roman" w:hAnsi="Times New Roman" w:cs="Times New Roman"/>
          <w:sz w:val="20"/>
          <w:szCs w:val="20"/>
        </w:rPr>
        <w:t xml:space="preserve"> 50 % wynagrodzenia brutto wynikającego z umowy oraz druga po zakończeniu II etapu prac w wysokości </w:t>
      </w:r>
      <w:r>
        <w:rPr>
          <w:rFonts w:ascii="Times New Roman" w:hAnsi="Times New Roman" w:cs="Times New Roman"/>
          <w:sz w:val="20"/>
          <w:szCs w:val="20"/>
        </w:rPr>
        <w:t>pozostałej do zapłaty</w:t>
      </w:r>
      <w:r w:rsidRPr="002C786C">
        <w:rPr>
          <w:rFonts w:ascii="Times New Roman" w:hAnsi="Times New Roman" w:cs="Times New Roman"/>
          <w:sz w:val="20"/>
          <w:szCs w:val="20"/>
        </w:rPr>
        <w:t xml:space="preserve"> wynagrodzenia należnego brutto wynikającego z umowy. </w:t>
      </w:r>
    </w:p>
    <w:p w14:paraId="499E979C" w14:textId="36A3BD4E" w:rsidR="002C786C" w:rsidRPr="0068570F" w:rsidRDefault="002C786C" w:rsidP="002C786C">
      <w:pPr>
        <w:widowControl/>
        <w:numPr>
          <w:ilvl w:val="0"/>
          <w:numId w:val="130"/>
        </w:numPr>
        <w:tabs>
          <w:tab w:val="left" w:pos="284"/>
        </w:tabs>
        <w:autoSpaceDE/>
        <w:autoSpaceDN/>
        <w:ind w:left="0" w:firstLine="0"/>
        <w:jc w:val="both"/>
        <w:rPr>
          <w:rFonts w:ascii="Times New Roman" w:hAnsi="Times New Roman" w:cs="Times New Roman"/>
          <w:sz w:val="20"/>
          <w:szCs w:val="20"/>
        </w:rPr>
      </w:pPr>
      <w:r w:rsidRPr="002C786C">
        <w:rPr>
          <w:rFonts w:ascii="Times New Roman" w:hAnsi="Times New Roman" w:cs="Times New Roman"/>
          <w:sz w:val="20"/>
          <w:szCs w:val="20"/>
        </w:rPr>
        <w:t xml:space="preserve">Wynagrodzenie za wykonanie I i II Etapu przedmiotu umowy  zostanie wypłacone Wykonawcy po dostarczeniu odbioru protokołu bez zastrzeżeń oraz prawidłowo wystawionej faktury z terminem płatności nie dłuższym </w:t>
      </w:r>
      <w:r w:rsidRPr="0068570F">
        <w:rPr>
          <w:rFonts w:ascii="Times New Roman" w:hAnsi="Times New Roman" w:cs="Times New Roman"/>
          <w:sz w:val="20"/>
          <w:szCs w:val="20"/>
        </w:rPr>
        <w:t xml:space="preserve">niż 30 dni od dnia odbioru przedmiotu umowy bez uwag. </w:t>
      </w:r>
    </w:p>
    <w:p w14:paraId="38F45974" w14:textId="77777777" w:rsidR="002C786C" w:rsidRPr="0068570F" w:rsidRDefault="002C786C" w:rsidP="002C786C">
      <w:pPr>
        <w:widowControl/>
        <w:numPr>
          <w:ilvl w:val="0"/>
          <w:numId w:val="130"/>
        </w:numPr>
        <w:tabs>
          <w:tab w:val="left" w:pos="284"/>
        </w:tabs>
        <w:autoSpaceDE/>
        <w:autoSpaceDN/>
        <w:ind w:left="0" w:firstLine="0"/>
        <w:jc w:val="both"/>
        <w:rPr>
          <w:rFonts w:ascii="Times New Roman" w:hAnsi="Times New Roman" w:cs="Times New Roman"/>
          <w:sz w:val="20"/>
          <w:szCs w:val="20"/>
        </w:rPr>
      </w:pPr>
      <w:r w:rsidRPr="0068570F">
        <w:rPr>
          <w:rFonts w:ascii="Times New Roman" w:hAnsi="Times New Roman" w:cs="Times New Roman"/>
          <w:sz w:val="20"/>
          <w:szCs w:val="20"/>
        </w:rPr>
        <w:t>Strony uzgadniają dokonanie rozliczenia w oparciu o fakturę końcową płatną w terminie 30 dni od odbioru końcowego przedmiotu umowy na konto Wykonawcy wskazany w fakturze.</w:t>
      </w:r>
    </w:p>
    <w:p w14:paraId="20B685FE" w14:textId="77777777" w:rsidR="002C786C" w:rsidRDefault="002C786C" w:rsidP="002C786C">
      <w:pPr>
        <w:widowControl/>
        <w:numPr>
          <w:ilvl w:val="0"/>
          <w:numId w:val="130"/>
        </w:numPr>
        <w:tabs>
          <w:tab w:val="left" w:pos="284"/>
        </w:tabs>
        <w:autoSpaceDE/>
        <w:autoSpaceDN/>
        <w:ind w:left="0" w:firstLine="0"/>
        <w:jc w:val="both"/>
        <w:rPr>
          <w:rFonts w:ascii="Times New Roman" w:hAnsi="Times New Roman" w:cs="Times New Roman"/>
          <w:sz w:val="20"/>
          <w:szCs w:val="20"/>
        </w:rPr>
      </w:pPr>
      <w:r w:rsidRPr="0068570F">
        <w:rPr>
          <w:rFonts w:ascii="Times New Roman" w:hAnsi="Times New Roman" w:cs="Times New Roman"/>
          <w:sz w:val="20"/>
          <w:szCs w:val="20"/>
        </w:rPr>
        <w:t>Wykonawca oświadcza, iż wskazany na fakturach numer rachunku jest rachunkiem bankowym wskazanym</w:t>
      </w:r>
      <w:r w:rsidRPr="002C786C">
        <w:rPr>
          <w:rFonts w:ascii="Times New Roman" w:hAnsi="Times New Roman" w:cs="Times New Roman"/>
          <w:sz w:val="20"/>
          <w:szCs w:val="20"/>
        </w:rPr>
        <w:t xml:space="preserve">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2C3C2B89" w14:textId="44D7AA8C" w:rsidR="002C786C" w:rsidRPr="002C786C" w:rsidRDefault="002C786C" w:rsidP="002C786C">
      <w:pPr>
        <w:widowControl/>
        <w:numPr>
          <w:ilvl w:val="0"/>
          <w:numId w:val="130"/>
        </w:numPr>
        <w:tabs>
          <w:tab w:val="left" w:pos="284"/>
        </w:tabs>
        <w:autoSpaceDE/>
        <w:autoSpaceDN/>
        <w:ind w:left="0" w:firstLine="0"/>
        <w:jc w:val="both"/>
        <w:rPr>
          <w:rFonts w:ascii="Times New Roman" w:hAnsi="Times New Roman" w:cs="Times New Roman"/>
          <w:sz w:val="20"/>
          <w:szCs w:val="20"/>
        </w:rPr>
      </w:pPr>
      <w:r w:rsidRPr="002C786C">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633B735D" w14:textId="23250A2C" w:rsidR="0037634B" w:rsidRDefault="006624BA" w:rsidP="00563DAE">
      <w:pPr>
        <w:widowControl/>
        <w:numPr>
          <w:ilvl w:val="0"/>
          <w:numId w:val="130"/>
        </w:numPr>
        <w:tabs>
          <w:tab w:val="left" w:pos="284"/>
        </w:tabs>
        <w:autoSpaceDE/>
        <w:autoSpaceDN/>
        <w:ind w:left="0" w:firstLine="0"/>
        <w:jc w:val="both"/>
        <w:rPr>
          <w:rFonts w:ascii="Times New Roman" w:hAnsi="Times New Roman" w:cs="Times New Roman"/>
          <w:sz w:val="20"/>
          <w:szCs w:val="20"/>
        </w:rPr>
      </w:pPr>
      <w:r w:rsidRPr="0037634B">
        <w:rPr>
          <w:rFonts w:ascii="Times New Roman" w:hAnsi="Times New Roman" w:cs="Times New Roman"/>
          <w:sz w:val="20"/>
          <w:szCs w:val="20"/>
        </w:rPr>
        <w:t xml:space="preserve">Faktury należy wystawić na </w:t>
      </w:r>
      <w:r w:rsidR="0037634B" w:rsidRPr="0037634B">
        <w:rPr>
          <w:rFonts w:ascii="Times New Roman" w:hAnsi="Times New Roman" w:cs="Times New Roman"/>
          <w:sz w:val="20"/>
          <w:szCs w:val="20"/>
        </w:rPr>
        <w:t xml:space="preserve">Związek Gmin Ziemi Kujawskiej, ul. Chopina 4, 87-700 Aleksandrów Kujawski, NIP </w:t>
      </w:r>
      <w:r w:rsidR="0037634B" w:rsidRPr="0037634B">
        <w:rPr>
          <w:rFonts w:ascii="Times New Roman" w:eastAsia="Calibri" w:hAnsi="Times New Roman" w:cs="Times New Roman"/>
          <w:sz w:val="20"/>
          <w:szCs w:val="20"/>
        </w:rPr>
        <w:t>891 12 67</w:t>
      </w:r>
      <w:r w:rsidR="0037634B">
        <w:rPr>
          <w:rFonts w:ascii="Times New Roman" w:eastAsia="Calibri" w:hAnsi="Times New Roman" w:cs="Times New Roman"/>
          <w:sz w:val="20"/>
          <w:szCs w:val="20"/>
        </w:rPr>
        <w:t> </w:t>
      </w:r>
      <w:r w:rsidR="0037634B" w:rsidRPr="0037634B">
        <w:rPr>
          <w:rFonts w:ascii="Times New Roman" w:eastAsia="Calibri" w:hAnsi="Times New Roman" w:cs="Times New Roman"/>
          <w:sz w:val="20"/>
          <w:szCs w:val="20"/>
        </w:rPr>
        <w:t>806</w:t>
      </w:r>
      <w:r w:rsidR="0037634B">
        <w:rPr>
          <w:rFonts w:ascii="Times New Roman" w:hAnsi="Times New Roman" w:cs="Times New Roman"/>
          <w:sz w:val="20"/>
          <w:szCs w:val="20"/>
        </w:rPr>
        <w:t>.</w:t>
      </w:r>
    </w:p>
    <w:p w14:paraId="7AC598B7" w14:textId="77777777" w:rsidR="006624BA" w:rsidRPr="0037634B" w:rsidRDefault="006624BA" w:rsidP="00563DAE">
      <w:pPr>
        <w:widowControl/>
        <w:numPr>
          <w:ilvl w:val="0"/>
          <w:numId w:val="130"/>
        </w:numPr>
        <w:tabs>
          <w:tab w:val="left" w:pos="284"/>
        </w:tabs>
        <w:autoSpaceDE/>
        <w:autoSpaceDN/>
        <w:ind w:left="0" w:firstLine="0"/>
        <w:jc w:val="both"/>
        <w:rPr>
          <w:rFonts w:ascii="Times New Roman" w:hAnsi="Times New Roman" w:cs="Times New Roman"/>
          <w:sz w:val="20"/>
          <w:szCs w:val="20"/>
        </w:rPr>
      </w:pPr>
      <w:r w:rsidRPr="0037634B">
        <w:rPr>
          <w:rFonts w:ascii="Times New Roman" w:hAnsi="Times New Roman" w:cs="Times New Roman"/>
          <w:sz w:val="20"/>
          <w:szCs w:val="20"/>
        </w:rPr>
        <w:t>Sposób rozliczenia przedmiotu umowy:</w:t>
      </w:r>
    </w:p>
    <w:p w14:paraId="09808DD5" w14:textId="77777777" w:rsidR="006624BA" w:rsidRPr="00001A02" w:rsidRDefault="006624BA" w:rsidP="00563DAE">
      <w:pPr>
        <w:widowControl/>
        <w:numPr>
          <w:ilvl w:val="0"/>
          <w:numId w:val="82"/>
        </w:numPr>
        <w:autoSpaceDE/>
        <w:autoSpaceDN/>
        <w:ind w:left="709" w:hanging="283"/>
        <w:jc w:val="both"/>
        <w:rPr>
          <w:rFonts w:ascii="Times New Roman" w:hAnsi="Times New Roman" w:cs="Times New Roman"/>
          <w:sz w:val="20"/>
          <w:szCs w:val="20"/>
        </w:rPr>
      </w:pPr>
      <w:r w:rsidRPr="00001A02">
        <w:rPr>
          <w:rFonts w:ascii="Times New Roman" w:hAnsi="Times New Roman" w:cs="Times New Roman"/>
          <w:sz w:val="20"/>
          <w:szCs w:val="20"/>
        </w:rPr>
        <w:t>Faktura końcowa wystawiona będzie po zakończeniu przedmiotu umowy na podstawie:</w:t>
      </w:r>
    </w:p>
    <w:p w14:paraId="23CDE6D8" w14:textId="77777777" w:rsidR="006624BA" w:rsidRPr="00001A02" w:rsidRDefault="006624BA" w:rsidP="006624BA">
      <w:pPr>
        <w:ind w:left="709"/>
        <w:jc w:val="both"/>
        <w:rPr>
          <w:rFonts w:ascii="Times New Roman" w:hAnsi="Times New Roman" w:cs="Times New Roman"/>
          <w:sz w:val="20"/>
          <w:szCs w:val="20"/>
        </w:rPr>
      </w:pPr>
      <w:r w:rsidRPr="00001A02">
        <w:rPr>
          <w:rFonts w:ascii="Times New Roman" w:hAnsi="Times New Roman" w:cs="Times New Roman"/>
          <w:sz w:val="20"/>
          <w:szCs w:val="20"/>
        </w:rPr>
        <w:t>- podpisanego przez obie strony umowy ostatecznego protokołu odbioru robót bez uwag oraz</w:t>
      </w:r>
    </w:p>
    <w:p w14:paraId="2D1DA45E" w14:textId="77777777" w:rsidR="006624BA" w:rsidRPr="00001A02" w:rsidRDefault="006624BA" w:rsidP="006624BA">
      <w:pPr>
        <w:ind w:left="709"/>
        <w:jc w:val="both"/>
        <w:rPr>
          <w:rFonts w:ascii="Times New Roman" w:hAnsi="Times New Roman" w:cs="Times New Roman"/>
          <w:sz w:val="20"/>
          <w:szCs w:val="20"/>
        </w:rPr>
      </w:pPr>
      <w:r w:rsidRPr="00001A02">
        <w:rPr>
          <w:rFonts w:ascii="Times New Roman" w:hAnsi="Times New Roman" w:cs="Times New Roman"/>
          <w:sz w:val="20"/>
          <w:szCs w:val="20"/>
        </w:rPr>
        <w:t xml:space="preserve">- kopii faktur doręczonych Wykonawcy przez podwykonawcę i podwykonawcy przez dalszego podwykonawcę za wykonane roboty, dostawy i usługi, potwierdzone odpowiednio przez Wykonawcę, podwykonawcę lub dalszego podwykonawcę za zgodność z oryginałem wraz z oryginałem protokołu odbioru zakończonego etapu robót podpisanego odpowiednio przez Wykonawcę i Podwykonawcę oraz potwierdzonego przez inspektora nadzoru inwestorskiego, wskazującym wydzielone elementy robót wykonane przez podwykonawcę i dalszego podwykonawcę (w przypadku zawarcia umowy/umów o podwykonawstwo, o których mowa w § </w:t>
      </w:r>
      <w:r>
        <w:rPr>
          <w:rFonts w:ascii="Times New Roman" w:hAnsi="Times New Roman" w:cs="Times New Roman"/>
          <w:sz w:val="20"/>
          <w:szCs w:val="20"/>
        </w:rPr>
        <w:t>9</w:t>
      </w:r>
      <w:r w:rsidRPr="00625382">
        <w:rPr>
          <w:rFonts w:ascii="Times New Roman" w:hAnsi="Times New Roman" w:cs="Times New Roman"/>
          <w:sz w:val="20"/>
          <w:szCs w:val="20"/>
        </w:rPr>
        <w:t>.</w:t>
      </w:r>
    </w:p>
    <w:p w14:paraId="653770F4" w14:textId="77777777" w:rsidR="006624BA" w:rsidRPr="005F5731" w:rsidRDefault="006624BA" w:rsidP="002C786C">
      <w:pPr>
        <w:pStyle w:val="Akapitzlist"/>
        <w:widowControl/>
        <w:numPr>
          <w:ilvl w:val="0"/>
          <w:numId w:val="130"/>
        </w:numPr>
        <w:tabs>
          <w:tab w:val="left" w:pos="284"/>
        </w:tabs>
        <w:autoSpaceDE/>
        <w:autoSpaceDN/>
        <w:ind w:left="0" w:firstLine="0"/>
        <w:rPr>
          <w:rFonts w:ascii="Times New Roman" w:hAnsi="Times New Roman" w:cs="Times New Roman"/>
          <w:sz w:val="20"/>
          <w:szCs w:val="20"/>
        </w:rPr>
      </w:pPr>
      <w:r w:rsidRPr="005F5731">
        <w:rPr>
          <w:rFonts w:ascii="Times New Roman" w:hAnsi="Times New Roman" w:cs="Times New Roman"/>
          <w:sz w:val="20"/>
          <w:szCs w:val="20"/>
        </w:rPr>
        <w:t>W przypadku zawarcia umowy/umów o podwykonawstwo, o których mowa w § 9,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1AF5336F" w14:textId="77777777" w:rsidR="006624BA" w:rsidRPr="00001A02" w:rsidRDefault="006624BA" w:rsidP="00563DAE">
      <w:pPr>
        <w:widowControl/>
        <w:numPr>
          <w:ilvl w:val="0"/>
          <w:numId w:val="7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7AE29E6F" w14:textId="77777777" w:rsidR="002C786C" w:rsidRDefault="006624BA" w:rsidP="002C786C">
      <w:pPr>
        <w:widowControl/>
        <w:numPr>
          <w:ilvl w:val="0"/>
          <w:numId w:val="7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lastRenderedPageBreak/>
        <w:t>oświadczenie podwykonawcy i dalszego podwykonawcy o otrzymaniu odpowiednio od Wykonawcy, podwykonawcy lub dalszego podwykonawcy wynagrodzenia za powyższe elementy robót, dostawę lub usługę.</w:t>
      </w:r>
    </w:p>
    <w:p w14:paraId="1C4A8F14" w14:textId="77777777" w:rsidR="002C786C" w:rsidRDefault="006624BA" w:rsidP="002C786C">
      <w:pPr>
        <w:pStyle w:val="Akapitzlist"/>
        <w:widowControl/>
        <w:numPr>
          <w:ilvl w:val="0"/>
          <w:numId w:val="130"/>
        </w:numPr>
        <w:tabs>
          <w:tab w:val="left" w:pos="142"/>
          <w:tab w:val="left" w:pos="284"/>
        </w:tabs>
        <w:autoSpaceDE/>
        <w:autoSpaceDN/>
        <w:spacing w:before="0"/>
        <w:ind w:left="0" w:firstLine="0"/>
        <w:rPr>
          <w:rFonts w:ascii="Times New Roman" w:hAnsi="Times New Roman" w:cs="Times New Roman"/>
          <w:sz w:val="20"/>
          <w:szCs w:val="20"/>
        </w:rPr>
      </w:pPr>
      <w:r w:rsidRPr="002C786C">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sidRPr="002C786C">
        <w:rPr>
          <w:rFonts w:ascii="Times New Roman" w:hAnsi="Times New Roman" w:cs="Times New Roman"/>
          <w:sz w:val="20"/>
          <w:szCs w:val="20"/>
        </w:rPr>
        <w:br/>
        <w:t>o podwykonawstwo, której przedmiotem są dostawy lub usługi, w przypadku uchylenia się od obowiązku zapłaty odpowiednio przez Wykonawcę, podwykonawcę lub dalszego podwykonawcę.</w:t>
      </w:r>
    </w:p>
    <w:p w14:paraId="7EFD29E2" w14:textId="7C944D42" w:rsidR="002C786C" w:rsidRPr="00131664" w:rsidRDefault="006624BA" w:rsidP="002C786C">
      <w:pPr>
        <w:pStyle w:val="Akapitzlist"/>
        <w:widowControl/>
        <w:numPr>
          <w:ilvl w:val="0"/>
          <w:numId w:val="130"/>
        </w:numPr>
        <w:tabs>
          <w:tab w:val="left" w:pos="142"/>
          <w:tab w:val="left" w:pos="284"/>
        </w:tabs>
        <w:autoSpaceDE/>
        <w:autoSpaceDN/>
        <w:spacing w:before="0"/>
        <w:ind w:left="0" w:firstLine="0"/>
        <w:rPr>
          <w:rFonts w:ascii="Times New Roman" w:hAnsi="Times New Roman" w:cs="Times New Roman"/>
          <w:sz w:val="20"/>
          <w:szCs w:val="20"/>
        </w:rPr>
      </w:pPr>
      <w:r w:rsidRPr="002C786C">
        <w:rPr>
          <w:rFonts w:ascii="Times New Roman" w:hAnsi="Times New Roman" w:cs="Times New Roman"/>
          <w:sz w:val="20"/>
          <w:szCs w:val="20"/>
        </w:rPr>
        <w:t xml:space="preserve">Wynagrodzenie, o którym </w:t>
      </w:r>
      <w:r w:rsidRPr="00131664">
        <w:rPr>
          <w:rFonts w:ascii="Times New Roman" w:hAnsi="Times New Roman" w:cs="Times New Roman"/>
          <w:sz w:val="20"/>
          <w:szCs w:val="20"/>
        </w:rPr>
        <w:t xml:space="preserve">mowa w ust. </w:t>
      </w:r>
      <w:r w:rsidR="00964C18" w:rsidRPr="00131664">
        <w:rPr>
          <w:rFonts w:ascii="Times New Roman" w:hAnsi="Times New Roman" w:cs="Times New Roman"/>
          <w:sz w:val="20"/>
          <w:szCs w:val="20"/>
        </w:rPr>
        <w:t>14</w:t>
      </w:r>
      <w:r w:rsidRPr="00131664">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E6FC470" w14:textId="77777777" w:rsidR="002C786C" w:rsidRPr="00131664" w:rsidRDefault="006624BA" w:rsidP="002C786C">
      <w:pPr>
        <w:pStyle w:val="Akapitzlist"/>
        <w:widowControl/>
        <w:numPr>
          <w:ilvl w:val="0"/>
          <w:numId w:val="130"/>
        </w:numPr>
        <w:tabs>
          <w:tab w:val="left" w:pos="142"/>
          <w:tab w:val="left" w:pos="284"/>
        </w:tabs>
        <w:autoSpaceDE/>
        <w:autoSpaceDN/>
        <w:spacing w:before="0"/>
        <w:ind w:left="0" w:firstLine="0"/>
        <w:rPr>
          <w:rFonts w:ascii="Times New Roman" w:hAnsi="Times New Roman" w:cs="Times New Roman"/>
          <w:sz w:val="20"/>
          <w:szCs w:val="20"/>
        </w:rPr>
      </w:pPr>
      <w:r w:rsidRPr="00131664">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418E30DA" w14:textId="16443988" w:rsidR="002C786C" w:rsidRPr="00131664" w:rsidRDefault="006624BA" w:rsidP="002C786C">
      <w:pPr>
        <w:pStyle w:val="Akapitzlist"/>
        <w:widowControl/>
        <w:numPr>
          <w:ilvl w:val="0"/>
          <w:numId w:val="130"/>
        </w:numPr>
        <w:tabs>
          <w:tab w:val="left" w:pos="142"/>
          <w:tab w:val="left" w:pos="284"/>
        </w:tabs>
        <w:autoSpaceDE/>
        <w:autoSpaceDN/>
        <w:spacing w:before="0"/>
        <w:ind w:left="0" w:firstLine="0"/>
        <w:rPr>
          <w:rFonts w:ascii="Times New Roman" w:hAnsi="Times New Roman" w:cs="Times New Roman"/>
          <w:sz w:val="20"/>
          <w:szCs w:val="20"/>
        </w:rPr>
      </w:pPr>
      <w:r w:rsidRPr="00131664">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sidR="00964C18" w:rsidRPr="00131664">
        <w:rPr>
          <w:rFonts w:ascii="Times New Roman" w:hAnsi="Times New Roman" w:cs="Times New Roman"/>
          <w:sz w:val="20"/>
          <w:szCs w:val="20"/>
        </w:rPr>
        <w:t>4</w:t>
      </w:r>
      <w:r w:rsidRPr="00131664">
        <w:rPr>
          <w:rFonts w:ascii="Times New Roman" w:hAnsi="Times New Roman" w:cs="Times New Roman"/>
          <w:sz w:val="20"/>
          <w:szCs w:val="20"/>
        </w:rPr>
        <w:t>. Zamawiający poinformuje o terminie zgłaszania uwag, nie krótszym niż 7 dni od dnia doręczenia tej informacji.</w:t>
      </w:r>
    </w:p>
    <w:p w14:paraId="532B81C4" w14:textId="3F7D5886" w:rsidR="006624BA" w:rsidRPr="00131664" w:rsidRDefault="006624BA" w:rsidP="002C786C">
      <w:pPr>
        <w:pStyle w:val="Akapitzlist"/>
        <w:widowControl/>
        <w:numPr>
          <w:ilvl w:val="0"/>
          <w:numId w:val="130"/>
        </w:numPr>
        <w:tabs>
          <w:tab w:val="left" w:pos="142"/>
          <w:tab w:val="left" w:pos="284"/>
        </w:tabs>
        <w:autoSpaceDE/>
        <w:autoSpaceDN/>
        <w:spacing w:before="0"/>
        <w:ind w:left="0" w:firstLine="0"/>
        <w:rPr>
          <w:rFonts w:ascii="Times New Roman" w:hAnsi="Times New Roman" w:cs="Times New Roman"/>
          <w:sz w:val="20"/>
          <w:szCs w:val="20"/>
        </w:rPr>
      </w:pPr>
      <w:r w:rsidRPr="00131664">
        <w:rPr>
          <w:rFonts w:ascii="Times New Roman" w:hAnsi="Times New Roman" w:cs="Times New Roman"/>
          <w:sz w:val="20"/>
          <w:szCs w:val="20"/>
        </w:rPr>
        <w:t>W przypadku zgłoszenia uwag, o których mowa w ust. 1</w:t>
      </w:r>
      <w:r w:rsidR="00964C18" w:rsidRPr="00131664">
        <w:rPr>
          <w:rFonts w:ascii="Times New Roman" w:hAnsi="Times New Roman" w:cs="Times New Roman"/>
          <w:sz w:val="20"/>
          <w:szCs w:val="20"/>
        </w:rPr>
        <w:t>7</w:t>
      </w:r>
      <w:r w:rsidRPr="00131664">
        <w:rPr>
          <w:rFonts w:ascii="Times New Roman" w:hAnsi="Times New Roman" w:cs="Times New Roman"/>
          <w:sz w:val="20"/>
          <w:szCs w:val="20"/>
        </w:rPr>
        <w:t>, w terminie wskazanym przez Zamawiającego, Zamawiający może:</w:t>
      </w:r>
    </w:p>
    <w:p w14:paraId="471E1DC2" w14:textId="77777777" w:rsidR="006624BA" w:rsidRPr="00131664" w:rsidRDefault="006624BA" w:rsidP="00563DAE">
      <w:pPr>
        <w:widowControl/>
        <w:numPr>
          <w:ilvl w:val="0"/>
          <w:numId w:val="71"/>
        </w:numPr>
        <w:autoSpaceDE/>
        <w:autoSpaceDN/>
        <w:jc w:val="both"/>
        <w:rPr>
          <w:rFonts w:ascii="Times New Roman" w:hAnsi="Times New Roman" w:cs="Times New Roman"/>
          <w:sz w:val="20"/>
          <w:szCs w:val="20"/>
        </w:rPr>
      </w:pPr>
      <w:r w:rsidRPr="00131664">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69688858" w14:textId="77777777" w:rsidR="006624BA" w:rsidRPr="00131664" w:rsidRDefault="006624BA" w:rsidP="00563DAE">
      <w:pPr>
        <w:widowControl/>
        <w:numPr>
          <w:ilvl w:val="0"/>
          <w:numId w:val="71"/>
        </w:numPr>
        <w:autoSpaceDE/>
        <w:autoSpaceDN/>
        <w:jc w:val="both"/>
        <w:rPr>
          <w:rFonts w:ascii="Times New Roman" w:hAnsi="Times New Roman" w:cs="Times New Roman"/>
          <w:sz w:val="20"/>
          <w:szCs w:val="20"/>
        </w:rPr>
      </w:pPr>
      <w:r w:rsidRPr="00131664">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6A43953F" w14:textId="77777777" w:rsidR="006624BA" w:rsidRPr="00131664" w:rsidRDefault="006624BA" w:rsidP="00563DAE">
      <w:pPr>
        <w:widowControl/>
        <w:numPr>
          <w:ilvl w:val="0"/>
          <w:numId w:val="71"/>
        </w:numPr>
        <w:autoSpaceDE/>
        <w:autoSpaceDN/>
        <w:jc w:val="both"/>
        <w:rPr>
          <w:rFonts w:ascii="Times New Roman" w:hAnsi="Times New Roman" w:cs="Times New Roman"/>
          <w:sz w:val="20"/>
          <w:szCs w:val="20"/>
        </w:rPr>
      </w:pPr>
      <w:r w:rsidRPr="00131664">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3DC186B3" w14:textId="07C9A882" w:rsidR="006624BA" w:rsidRPr="00131664" w:rsidRDefault="006624BA" w:rsidP="002C786C">
      <w:pPr>
        <w:widowControl/>
        <w:numPr>
          <w:ilvl w:val="0"/>
          <w:numId w:val="144"/>
        </w:numPr>
        <w:tabs>
          <w:tab w:val="left" w:pos="284"/>
        </w:tabs>
        <w:autoSpaceDE/>
        <w:autoSpaceDN/>
        <w:ind w:left="0" w:firstLine="0"/>
        <w:jc w:val="both"/>
        <w:rPr>
          <w:rFonts w:ascii="Times New Roman" w:hAnsi="Times New Roman" w:cs="Times New Roman"/>
          <w:sz w:val="20"/>
          <w:szCs w:val="20"/>
        </w:rPr>
      </w:pPr>
      <w:r w:rsidRPr="00131664">
        <w:rPr>
          <w:rFonts w:ascii="Times New Roman" w:hAnsi="Times New Roman" w:cs="Times New Roman"/>
          <w:sz w:val="20"/>
          <w:szCs w:val="20"/>
        </w:rPr>
        <w:t xml:space="preserve">W przypadku dokonania bezpośredniej zapłaty podwykonawcy lub dalszemu podwykonawcy, o których mowa w ust. </w:t>
      </w:r>
      <w:r w:rsidR="00964C18" w:rsidRPr="00131664">
        <w:rPr>
          <w:rFonts w:ascii="Times New Roman" w:hAnsi="Times New Roman" w:cs="Times New Roman"/>
          <w:sz w:val="20"/>
          <w:szCs w:val="20"/>
        </w:rPr>
        <w:t>14</w:t>
      </w:r>
      <w:r w:rsidRPr="00131664">
        <w:rPr>
          <w:rFonts w:ascii="Times New Roman" w:hAnsi="Times New Roman" w:cs="Times New Roman"/>
          <w:sz w:val="20"/>
          <w:szCs w:val="20"/>
        </w:rPr>
        <w:t>, Zamawiający potrąci kwotę wypłaconego wynagrodzenia z wynagrodzenia należnego Wykonawcy.</w:t>
      </w:r>
    </w:p>
    <w:p w14:paraId="445961AF" w14:textId="14459AD7" w:rsidR="006624BA" w:rsidRPr="00131664" w:rsidRDefault="006624BA" w:rsidP="002C786C">
      <w:pPr>
        <w:widowControl/>
        <w:numPr>
          <w:ilvl w:val="0"/>
          <w:numId w:val="144"/>
        </w:numPr>
        <w:tabs>
          <w:tab w:val="left" w:pos="284"/>
        </w:tabs>
        <w:autoSpaceDE/>
        <w:autoSpaceDN/>
        <w:ind w:left="0" w:firstLine="0"/>
        <w:jc w:val="both"/>
        <w:rPr>
          <w:rFonts w:ascii="Times New Roman" w:hAnsi="Times New Roman" w:cs="Times New Roman"/>
          <w:sz w:val="20"/>
          <w:szCs w:val="20"/>
        </w:rPr>
      </w:pPr>
      <w:r w:rsidRPr="00131664">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7 ust. </w:t>
      </w:r>
      <w:r w:rsidR="00964C18" w:rsidRPr="00131664">
        <w:rPr>
          <w:rFonts w:ascii="Times New Roman" w:hAnsi="Times New Roman" w:cs="Times New Roman"/>
          <w:sz w:val="20"/>
          <w:szCs w:val="20"/>
        </w:rPr>
        <w:t>1</w:t>
      </w:r>
      <w:r w:rsidRPr="00131664">
        <w:rPr>
          <w:rFonts w:ascii="Times New Roman" w:hAnsi="Times New Roman" w:cs="Times New Roman"/>
          <w:sz w:val="20"/>
          <w:szCs w:val="20"/>
        </w:rPr>
        <w:t>.</w:t>
      </w:r>
    </w:p>
    <w:p w14:paraId="34055C8D" w14:textId="6CBB30D0" w:rsidR="006624BA" w:rsidRDefault="006624BA" w:rsidP="002C786C">
      <w:pPr>
        <w:widowControl/>
        <w:numPr>
          <w:ilvl w:val="0"/>
          <w:numId w:val="144"/>
        </w:numPr>
        <w:tabs>
          <w:tab w:val="left" w:pos="284"/>
        </w:tabs>
        <w:autoSpaceDE/>
        <w:autoSpaceDN/>
        <w:ind w:left="0" w:firstLine="0"/>
        <w:jc w:val="both"/>
        <w:rPr>
          <w:rFonts w:ascii="Times New Roman" w:hAnsi="Times New Roman" w:cs="Times New Roman"/>
          <w:sz w:val="20"/>
          <w:szCs w:val="20"/>
        </w:rPr>
      </w:pPr>
      <w:r w:rsidRPr="00131664">
        <w:rPr>
          <w:rFonts w:ascii="Times New Roman" w:hAnsi="Times New Roman" w:cs="Times New Roman"/>
          <w:sz w:val="20"/>
          <w:szCs w:val="20"/>
        </w:rPr>
        <w:t>Wystąpienie okoliczności opisanych w ust. 1</w:t>
      </w:r>
      <w:r w:rsidR="00964C18" w:rsidRPr="00131664">
        <w:rPr>
          <w:rFonts w:ascii="Times New Roman" w:hAnsi="Times New Roman" w:cs="Times New Roman"/>
          <w:sz w:val="20"/>
          <w:szCs w:val="20"/>
        </w:rPr>
        <w:t>3</w:t>
      </w:r>
      <w:r w:rsidRPr="00131664">
        <w:rPr>
          <w:rFonts w:ascii="Times New Roman" w:hAnsi="Times New Roman" w:cs="Times New Roman"/>
          <w:sz w:val="20"/>
          <w:szCs w:val="20"/>
        </w:rPr>
        <w:t>-</w:t>
      </w:r>
      <w:r w:rsidR="00964C18" w:rsidRPr="00131664">
        <w:rPr>
          <w:rFonts w:ascii="Times New Roman" w:hAnsi="Times New Roman" w:cs="Times New Roman"/>
          <w:sz w:val="20"/>
          <w:szCs w:val="20"/>
        </w:rPr>
        <w:t>20</w:t>
      </w:r>
      <w:r w:rsidRPr="00131664">
        <w:rPr>
          <w:rFonts w:ascii="Times New Roman" w:hAnsi="Times New Roman" w:cs="Times New Roman"/>
          <w:sz w:val="20"/>
          <w:szCs w:val="20"/>
        </w:rPr>
        <w:t xml:space="preserve"> powodujące wstrzymanie </w:t>
      </w:r>
      <w:r w:rsidRPr="00001A02">
        <w:rPr>
          <w:rFonts w:ascii="Times New Roman" w:hAnsi="Times New Roman" w:cs="Times New Roman"/>
          <w:sz w:val="20"/>
          <w:szCs w:val="20"/>
        </w:rPr>
        <w:t>przez Zamawiającego płatności stosownej części faktury Wykonawcy, nie stanowi opóźnienia w zapłacie i nie będzie skutkować naliczeniem odsetek od nieterminowych płatności.</w:t>
      </w:r>
    </w:p>
    <w:p w14:paraId="4CBC6F3A" w14:textId="77777777" w:rsidR="006624BA" w:rsidRPr="00A533E2" w:rsidRDefault="006624BA" w:rsidP="002C786C">
      <w:pPr>
        <w:widowControl/>
        <w:numPr>
          <w:ilvl w:val="0"/>
          <w:numId w:val="144"/>
        </w:numPr>
        <w:tabs>
          <w:tab w:val="left" w:pos="284"/>
        </w:tabs>
        <w:autoSpaceDE/>
        <w:autoSpaceDN/>
        <w:ind w:left="0" w:firstLine="0"/>
        <w:jc w:val="both"/>
        <w:rPr>
          <w:rFonts w:ascii="Times New Roman" w:hAnsi="Times New Roman" w:cs="Times New Roman"/>
          <w:sz w:val="20"/>
          <w:szCs w:val="20"/>
        </w:rPr>
      </w:pPr>
      <w:r w:rsidRPr="00A533E2">
        <w:rPr>
          <w:rFonts w:ascii="Times New Roman" w:hAnsi="Times New Roman" w:cs="Times New Roman"/>
          <w:sz w:val="20"/>
          <w:szCs w:val="20"/>
        </w:rPr>
        <w:t>W przypadku nieterminowej płatności faktury Wykonawcy przysługuje prawo dochodzenia odsetek w ustawowej wysokości.</w:t>
      </w:r>
    </w:p>
    <w:p w14:paraId="7403F463" w14:textId="77777777" w:rsidR="006624BA" w:rsidRPr="00001A02" w:rsidRDefault="006624BA" w:rsidP="006624BA">
      <w:pPr>
        <w:jc w:val="both"/>
        <w:rPr>
          <w:rFonts w:ascii="Times New Roman" w:hAnsi="Times New Roman" w:cs="Times New Roman"/>
        </w:rPr>
      </w:pPr>
    </w:p>
    <w:p w14:paraId="56C35E84" w14:textId="77777777" w:rsidR="006624BA" w:rsidRPr="00F54D39" w:rsidRDefault="006624BA" w:rsidP="006624BA">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8</w:t>
      </w:r>
    </w:p>
    <w:p w14:paraId="200DE52B" w14:textId="77777777" w:rsidR="006624BA" w:rsidRPr="008B1BE0" w:rsidRDefault="006624BA" w:rsidP="006624BA">
      <w:pPr>
        <w:pStyle w:val="Standard"/>
        <w:rPr>
          <w:b/>
          <w:iCs/>
          <w:sz w:val="20"/>
          <w:szCs w:val="20"/>
        </w:rPr>
      </w:pPr>
      <w:r w:rsidRPr="008B1BE0">
        <w:rPr>
          <w:b/>
          <w:iCs/>
          <w:sz w:val="20"/>
          <w:szCs w:val="20"/>
        </w:rPr>
        <w:t>Warunki płatności dla</w:t>
      </w:r>
      <w:r>
        <w:rPr>
          <w:b/>
          <w:iCs/>
          <w:sz w:val="20"/>
          <w:szCs w:val="20"/>
        </w:rPr>
        <w:t xml:space="preserve"> Etapu </w:t>
      </w:r>
      <w:r w:rsidRPr="008B1BE0">
        <w:rPr>
          <w:b/>
          <w:iCs/>
          <w:sz w:val="20"/>
          <w:szCs w:val="20"/>
        </w:rPr>
        <w:t xml:space="preserve">I przedmiotu </w:t>
      </w:r>
      <w:r w:rsidR="001F6AD5">
        <w:rPr>
          <w:b/>
          <w:iCs/>
          <w:sz w:val="20"/>
          <w:szCs w:val="20"/>
        </w:rPr>
        <w:t>odbioru</w:t>
      </w:r>
    </w:p>
    <w:p w14:paraId="501D55B9" w14:textId="77777777" w:rsidR="006624BA" w:rsidRPr="008B1BE0" w:rsidRDefault="006624BA" w:rsidP="006624BA">
      <w:pPr>
        <w:pStyle w:val="Standard"/>
        <w:jc w:val="both"/>
        <w:rPr>
          <w:b/>
          <w:iCs/>
          <w:sz w:val="20"/>
          <w:szCs w:val="20"/>
        </w:rPr>
      </w:pPr>
      <w:r w:rsidRPr="008B1BE0">
        <w:rPr>
          <w:sz w:val="20"/>
          <w:szCs w:val="20"/>
        </w:rPr>
        <w:t xml:space="preserve">1. Podstawą wystawienia przez Wykonawcę faktury za </w:t>
      </w:r>
      <w:r>
        <w:rPr>
          <w:sz w:val="20"/>
          <w:szCs w:val="20"/>
        </w:rPr>
        <w:t xml:space="preserve">wykonanie Etapu I </w:t>
      </w:r>
      <w:r w:rsidRPr="008B1BE0">
        <w:rPr>
          <w:sz w:val="20"/>
          <w:szCs w:val="20"/>
        </w:rPr>
        <w:t xml:space="preserve">będzie </w:t>
      </w:r>
      <w:r>
        <w:rPr>
          <w:sz w:val="20"/>
          <w:szCs w:val="20"/>
        </w:rPr>
        <w:t xml:space="preserve">dostarczenie kompletnej dokumentacji projektowej oraz podpisany </w:t>
      </w:r>
      <w:r w:rsidRPr="008B1BE0">
        <w:rPr>
          <w:sz w:val="20"/>
          <w:szCs w:val="20"/>
        </w:rPr>
        <w:t xml:space="preserve">protokół zdawczo-odbiorczy </w:t>
      </w:r>
      <w:r>
        <w:rPr>
          <w:sz w:val="20"/>
          <w:szCs w:val="20"/>
        </w:rPr>
        <w:t>bez uwag i zastrzeżeń</w:t>
      </w:r>
      <w:r w:rsidRPr="008B1BE0">
        <w:rPr>
          <w:sz w:val="20"/>
          <w:szCs w:val="20"/>
        </w:rPr>
        <w:t>.</w:t>
      </w:r>
    </w:p>
    <w:p w14:paraId="106E6F67" w14:textId="77777777" w:rsidR="006624BA" w:rsidRPr="008B1BE0" w:rsidRDefault="006624BA" w:rsidP="006624BA">
      <w:pPr>
        <w:pStyle w:val="Standard"/>
        <w:jc w:val="both"/>
        <w:rPr>
          <w:iCs/>
          <w:sz w:val="20"/>
          <w:szCs w:val="20"/>
        </w:rPr>
      </w:pPr>
      <w:r w:rsidRPr="008B1BE0">
        <w:rPr>
          <w:iCs/>
          <w:sz w:val="20"/>
          <w:szCs w:val="20"/>
        </w:rPr>
        <w:t xml:space="preserve">2. </w:t>
      </w:r>
      <w:r>
        <w:rPr>
          <w:sz w:val="20"/>
          <w:szCs w:val="20"/>
        </w:rPr>
        <w:t>Wypłata wynagrodzenia nastąpi</w:t>
      </w:r>
      <w:r w:rsidRPr="008B1BE0">
        <w:rPr>
          <w:sz w:val="20"/>
          <w:szCs w:val="20"/>
        </w:rPr>
        <w:t xml:space="preserve"> po dostarczeniu dokumentacji i po uzyskaniu pozwolenia na budowę lub zgłoszenia robót budowlanych</w:t>
      </w:r>
      <w:r>
        <w:rPr>
          <w:sz w:val="20"/>
          <w:szCs w:val="20"/>
        </w:rPr>
        <w:t xml:space="preserve"> na cały przedmiot zadania</w:t>
      </w:r>
      <w:r w:rsidRPr="008B1BE0">
        <w:rPr>
          <w:bCs/>
          <w:iCs/>
          <w:sz w:val="20"/>
          <w:szCs w:val="20"/>
        </w:rPr>
        <w:t xml:space="preserve"> (jeżeli wystąpi konieczność uzyskania takich decyzji)</w:t>
      </w:r>
      <w:r>
        <w:rPr>
          <w:bCs/>
          <w:iCs/>
          <w:sz w:val="20"/>
          <w:szCs w:val="20"/>
        </w:rPr>
        <w:t xml:space="preserve"> z zastrzeżeniem ust. 5 i 6 niniejszej umowy.</w:t>
      </w:r>
    </w:p>
    <w:p w14:paraId="77B48A0C" w14:textId="77777777" w:rsidR="006624BA" w:rsidRPr="008B1BE0" w:rsidRDefault="006624BA" w:rsidP="006624BA">
      <w:pPr>
        <w:pStyle w:val="Standard"/>
        <w:jc w:val="both"/>
        <w:rPr>
          <w:iCs/>
          <w:sz w:val="20"/>
          <w:szCs w:val="20"/>
        </w:rPr>
      </w:pPr>
      <w:r w:rsidRPr="008B1BE0">
        <w:rPr>
          <w:iCs/>
          <w:sz w:val="20"/>
          <w:szCs w:val="20"/>
        </w:rPr>
        <w:t xml:space="preserve">3. </w:t>
      </w:r>
      <w:r w:rsidRPr="008B1BE0">
        <w:rPr>
          <w:sz w:val="20"/>
          <w:szCs w:val="20"/>
        </w:rPr>
        <w:t xml:space="preserve">Zamawiający zobowiązany jest w okresie 14-u dni od dostarczenia mu dokumentacji projektowej sprawdzić jej kompletność i podpisać protokół zdawczo-zbiorczy, </w:t>
      </w:r>
    </w:p>
    <w:p w14:paraId="6420E113" w14:textId="77777777" w:rsidR="006624BA" w:rsidRPr="008B1BE0" w:rsidRDefault="006624BA" w:rsidP="006624BA">
      <w:pPr>
        <w:pStyle w:val="Standard"/>
        <w:jc w:val="both"/>
        <w:rPr>
          <w:iCs/>
          <w:sz w:val="20"/>
          <w:szCs w:val="20"/>
        </w:rPr>
      </w:pPr>
      <w:r w:rsidRPr="008B1BE0">
        <w:rPr>
          <w:iCs/>
          <w:sz w:val="20"/>
          <w:szCs w:val="20"/>
        </w:rPr>
        <w:t xml:space="preserve">4. </w:t>
      </w:r>
      <w:r w:rsidRPr="008B1BE0">
        <w:rPr>
          <w:sz w:val="20"/>
          <w:szCs w:val="20"/>
        </w:rPr>
        <w:t>W przypadku stwierdzenia niekompletności dokumentacji, Zamawiający w tym samym terminie zobowiązany jest powiadomić Wykonawcę o odmowie podpisania protokołu zdawczo-odbiorczego</w:t>
      </w:r>
      <w:r w:rsidR="001F6AD5">
        <w:rPr>
          <w:sz w:val="20"/>
          <w:szCs w:val="20"/>
        </w:rPr>
        <w:t>.</w:t>
      </w:r>
    </w:p>
    <w:p w14:paraId="5C677356" w14:textId="77777777" w:rsidR="006624BA" w:rsidRPr="008B1BE0" w:rsidRDefault="006624BA" w:rsidP="006624BA">
      <w:pPr>
        <w:pStyle w:val="Standard"/>
        <w:jc w:val="both"/>
        <w:rPr>
          <w:iCs/>
          <w:sz w:val="20"/>
          <w:szCs w:val="20"/>
        </w:rPr>
      </w:pPr>
      <w:r w:rsidRPr="008B1BE0">
        <w:rPr>
          <w:iCs/>
          <w:sz w:val="20"/>
          <w:szCs w:val="20"/>
        </w:rPr>
        <w:t xml:space="preserve">5. </w:t>
      </w:r>
      <w:r w:rsidRPr="008B1BE0">
        <w:rPr>
          <w:sz w:val="20"/>
          <w:szCs w:val="20"/>
        </w:rPr>
        <w:t>Odmowa podpisana przez Zamawiającego protokołu zdawczo-odbiorczego pozbawia Wykonawcę roszczenia o zapłatę wynagrodzenia do czasu uzupełnienia dokumentacji i uzyskania pozwolenia na budowę lub zgłoszenia robót budowlanych</w:t>
      </w:r>
      <w:r w:rsidRPr="008B1BE0">
        <w:rPr>
          <w:bCs/>
          <w:iCs/>
          <w:sz w:val="20"/>
          <w:szCs w:val="20"/>
        </w:rPr>
        <w:t xml:space="preserve"> (jeżeli wystąpi konieczność uzyskania takich decyzji)</w:t>
      </w:r>
      <w:r w:rsidRPr="008B1BE0">
        <w:rPr>
          <w:sz w:val="20"/>
          <w:szCs w:val="20"/>
        </w:rPr>
        <w:t>.</w:t>
      </w:r>
    </w:p>
    <w:p w14:paraId="07C0977E" w14:textId="77777777" w:rsidR="006624BA" w:rsidRPr="008B1BE0" w:rsidRDefault="006624BA" w:rsidP="006624BA">
      <w:pPr>
        <w:pStyle w:val="Standard"/>
        <w:jc w:val="both"/>
        <w:rPr>
          <w:iCs/>
          <w:sz w:val="20"/>
          <w:szCs w:val="20"/>
        </w:rPr>
      </w:pPr>
      <w:r w:rsidRPr="008B1BE0">
        <w:rPr>
          <w:iCs/>
          <w:sz w:val="20"/>
          <w:szCs w:val="20"/>
        </w:rPr>
        <w:t xml:space="preserve">6. </w:t>
      </w:r>
      <w:r w:rsidRPr="008B1BE0">
        <w:rPr>
          <w:sz w:val="20"/>
          <w:szCs w:val="20"/>
        </w:rPr>
        <w:t>Podpisany przez Zamawiającego protokół zdawczo-odbiorczy</w:t>
      </w:r>
      <w:r>
        <w:rPr>
          <w:sz w:val="20"/>
          <w:szCs w:val="20"/>
        </w:rPr>
        <w:t xml:space="preserve"> bez uwag i wad </w:t>
      </w:r>
      <w:r w:rsidRPr="008B1BE0">
        <w:rPr>
          <w:sz w:val="20"/>
          <w:szCs w:val="20"/>
        </w:rPr>
        <w:t>stanowi podstawę do wystawienia faktury przez Wykonawcę.</w:t>
      </w:r>
    </w:p>
    <w:p w14:paraId="028069CF" w14:textId="77777777" w:rsidR="006624BA" w:rsidRPr="008B1BE0" w:rsidRDefault="006624BA" w:rsidP="006624BA">
      <w:pPr>
        <w:pStyle w:val="Standard"/>
        <w:jc w:val="both"/>
        <w:rPr>
          <w:iCs/>
          <w:sz w:val="20"/>
          <w:szCs w:val="20"/>
        </w:rPr>
      </w:pPr>
      <w:r>
        <w:rPr>
          <w:iCs/>
          <w:sz w:val="20"/>
          <w:szCs w:val="20"/>
        </w:rPr>
        <w:t>7</w:t>
      </w:r>
      <w:r w:rsidRPr="008B1BE0">
        <w:rPr>
          <w:iCs/>
          <w:sz w:val="20"/>
          <w:szCs w:val="20"/>
        </w:rPr>
        <w:t xml:space="preserve">. </w:t>
      </w:r>
      <w:r w:rsidRPr="008B1BE0">
        <w:rPr>
          <w:sz w:val="20"/>
          <w:szCs w:val="20"/>
        </w:rPr>
        <w:t>Do czasu uzupełnienia dokumentacji Wykonawca pozostaje w zwłoce w wykonaniu etapu I przedmiotu umowy.</w:t>
      </w:r>
    </w:p>
    <w:p w14:paraId="1367E40C" w14:textId="77777777" w:rsidR="006624BA" w:rsidRPr="008B1BE0" w:rsidRDefault="006624BA" w:rsidP="006624BA">
      <w:pPr>
        <w:pStyle w:val="Standard"/>
        <w:jc w:val="both"/>
        <w:rPr>
          <w:iCs/>
          <w:sz w:val="20"/>
          <w:szCs w:val="20"/>
        </w:rPr>
      </w:pPr>
    </w:p>
    <w:p w14:paraId="13A45C88" w14:textId="77777777" w:rsidR="006624BA" w:rsidRPr="008B1BE0" w:rsidRDefault="006624BA" w:rsidP="006624BA">
      <w:pPr>
        <w:pStyle w:val="Standard"/>
        <w:rPr>
          <w:b/>
          <w:iCs/>
          <w:sz w:val="20"/>
          <w:szCs w:val="20"/>
        </w:rPr>
      </w:pPr>
      <w:r w:rsidRPr="008B1BE0">
        <w:rPr>
          <w:b/>
          <w:iCs/>
          <w:sz w:val="20"/>
          <w:szCs w:val="20"/>
        </w:rPr>
        <w:t>Warunki płatności dla II przedmiotu odbioru</w:t>
      </w:r>
      <w:r>
        <w:rPr>
          <w:b/>
          <w:iCs/>
          <w:sz w:val="20"/>
          <w:szCs w:val="20"/>
        </w:rPr>
        <w:t xml:space="preserve"> </w:t>
      </w:r>
    </w:p>
    <w:p w14:paraId="237E926B" w14:textId="77777777" w:rsidR="006624BA" w:rsidRPr="001F6AD5" w:rsidRDefault="006624BA" w:rsidP="001F6AD5">
      <w:pPr>
        <w:tabs>
          <w:tab w:val="left" w:pos="284"/>
        </w:tabs>
        <w:jc w:val="both"/>
        <w:rPr>
          <w:rFonts w:ascii="Times New Roman" w:hAnsi="Times New Roman" w:cs="Times New Roman"/>
          <w:sz w:val="20"/>
          <w:szCs w:val="20"/>
        </w:rPr>
      </w:pPr>
      <w:r w:rsidRPr="008B1BE0">
        <w:rPr>
          <w:sz w:val="20"/>
          <w:szCs w:val="20"/>
        </w:rPr>
        <w:t xml:space="preserve">1. </w:t>
      </w:r>
      <w:r w:rsidRPr="001F6AD5">
        <w:rPr>
          <w:rFonts w:ascii="Times New Roman" w:hAnsi="Times New Roman" w:cs="Times New Roman"/>
          <w:sz w:val="20"/>
          <w:szCs w:val="20"/>
        </w:rPr>
        <w:t xml:space="preserve">Fakturę należy dostarczać na adres </w:t>
      </w:r>
      <w:r w:rsidR="001F6AD5" w:rsidRPr="001F6AD5">
        <w:rPr>
          <w:rFonts w:ascii="Times New Roman" w:hAnsi="Times New Roman" w:cs="Times New Roman"/>
          <w:sz w:val="20"/>
          <w:szCs w:val="20"/>
        </w:rPr>
        <w:t xml:space="preserve">Związek Gmin Ziemi Kujawskiej, ul. Chopina 4, 87-700 Aleksandrów Kujawski </w:t>
      </w:r>
      <w:r w:rsidRPr="001F6AD5">
        <w:rPr>
          <w:rFonts w:ascii="Times New Roman" w:hAnsi="Times New Roman" w:cs="Times New Roman"/>
          <w:sz w:val="20"/>
          <w:szCs w:val="20"/>
        </w:rPr>
        <w:t>celem ich sprawdzenia i zatwierdzenia do zapłaty.</w:t>
      </w:r>
    </w:p>
    <w:p w14:paraId="49C3D183" w14:textId="77777777" w:rsidR="006624BA" w:rsidRPr="008B1BE0" w:rsidRDefault="006624BA" w:rsidP="006624BA">
      <w:pPr>
        <w:pStyle w:val="Standard"/>
        <w:widowControl w:val="0"/>
        <w:jc w:val="both"/>
        <w:rPr>
          <w:sz w:val="20"/>
          <w:szCs w:val="20"/>
        </w:rPr>
      </w:pPr>
      <w:r w:rsidRPr="008B1BE0">
        <w:rPr>
          <w:sz w:val="20"/>
          <w:szCs w:val="20"/>
        </w:rPr>
        <w:t xml:space="preserve">2. Podstawę rozliczenia robót wykonanych przez Wykonawcę, będzie stanowił </w:t>
      </w:r>
      <w:r>
        <w:rPr>
          <w:sz w:val="20"/>
          <w:szCs w:val="20"/>
        </w:rPr>
        <w:t>podpisany</w:t>
      </w:r>
      <w:r w:rsidRPr="008B1BE0">
        <w:rPr>
          <w:sz w:val="20"/>
          <w:szCs w:val="20"/>
        </w:rPr>
        <w:t xml:space="preserve"> przez inspektora nadzoru </w:t>
      </w:r>
      <w:r>
        <w:rPr>
          <w:sz w:val="20"/>
          <w:szCs w:val="20"/>
        </w:rPr>
        <w:t xml:space="preserve">i zamawiającego </w:t>
      </w:r>
      <w:r w:rsidRPr="008B1BE0">
        <w:rPr>
          <w:sz w:val="20"/>
          <w:szCs w:val="20"/>
        </w:rPr>
        <w:t>protokół wykonanych robót bez wad.</w:t>
      </w:r>
    </w:p>
    <w:p w14:paraId="784962BB" w14:textId="77777777" w:rsidR="006624BA" w:rsidRPr="008B1BE0" w:rsidRDefault="006624BA" w:rsidP="006624BA">
      <w:pPr>
        <w:pStyle w:val="Standard"/>
        <w:widowControl w:val="0"/>
        <w:jc w:val="both"/>
        <w:rPr>
          <w:sz w:val="20"/>
          <w:szCs w:val="20"/>
        </w:rPr>
      </w:pPr>
      <w:r w:rsidRPr="008B1BE0">
        <w:rPr>
          <w:sz w:val="20"/>
          <w:szCs w:val="20"/>
        </w:rPr>
        <w:t>3. Podstawę rozliczenia prac wykonanych przez Podwykonawcę będą stanowiły protokoły wykonanych prac potwierdzone przez kierownika budowy Wykonawcy i inspektora nadzoru.</w:t>
      </w:r>
    </w:p>
    <w:p w14:paraId="325D9F76" w14:textId="77777777" w:rsidR="006624BA" w:rsidRPr="008B1BE0" w:rsidRDefault="006624BA" w:rsidP="006624BA">
      <w:pPr>
        <w:pStyle w:val="Standard"/>
        <w:widowControl w:val="0"/>
        <w:jc w:val="both"/>
        <w:rPr>
          <w:sz w:val="20"/>
          <w:szCs w:val="20"/>
        </w:rPr>
      </w:pPr>
      <w:r w:rsidRPr="008B1BE0">
        <w:rPr>
          <w:sz w:val="20"/>
          <w:szCs w:val="20"/>
        </w:rPr>
        <w:t>4. Podstawę rozliczenia prac wykonanych przez Dalszego Podwykonawcę będą stanowiły protokoły wykonanych prac potwierdzone przez kierownika budowy Wykonawcy, Podwykonawcę lub kierownika robót Podwykonawcy oraz inspektora nadzoru.</w:t>
      </w:r>
    </w:p>
    <w:p w14:paraId="4CBB51B3" w14:textId="77777777" w:rsidR="006624BA" w:rsidRPr="008B1BE0" w:rsidRDefault="006624BA" w:rsidP="006624BA">
      <w:pPr>
        <w:rPr>
          <w:rFonts w:ascii="Times New Roman" w:hAnsi="Times New Roman" w:cs="Times New Roman"/>
          <w:b/>
          <w:sz w:val="20"/>
          <w:szCs w:val="20"/>
        </w:rPr>
      </w:pPr>
    </w:p>
    <w:p w14:paraId="493A2614" w14:textId="77777777" w:rsidR="006624BA" w:rsidRPr="00001A02" w:rsidRDefault="006624BA" w:rsidP="006624BA">
      <w:pPr>
        <w:jc w:val="center"/>
        <w:rPr>
          <w:rFonts w:ascii="Times New Roman" w:hAnsi="Times New Roman" w:cs="Times New Roman"/>
          <w:b/>
          <w:sz w:val="20"/>
          <w:szCs w:val="20"/>
        </w:rPr>
      </w:pPr>
      <w:r w:rsidRPr="00001A02">
        <w:rPr>
          <w:rFonts w:ascii="Times New Roman" w:hAnsi="Times New Roman" w:cs="Times New Roman"/>
          <w:b/>
          <w:sz w:val="20"/>
          <w:szCs w:val="20"/>
        </w:rPr>
        <w:t>§</w:t>
      </w:r>
      <w:r>
        <w:rPr>
          <w:rFonts w:ascii="Times New Roman" w:hAnsi="Times New Roman" w:cs="Times New Roman"/>
          <w:b/>
          <w:sz w:val="20"/>
          <w:szCs w:val="20"/>
        </w:rPr>
        <w:t xml:space="preserve"> 9</w:t>
      </w:r>
    </w:p>
    <w:p w14:paraId="56D3B63D" w14:textId="77777777" w:rsidR="006624BA" w:rsidRPr="00001A02" w:rsidRDefault="006624BA" w:rsidP="006624BA">
      <w:pPr>
        <w:pStyle w:val="Standard"/>
        <w:jc w:val="center"/>
        <w:rPr>
          <w:b/>
          <w:bCs/>
          <w:sz w:val="20"/>
          <w:szCs w:val="20"/>
        </w:rPr>
      </w:pPr>
      <w:r w:rsidRPr="00001A02">
        <w:rPr>
          <w:b/>
          <w:bCs/>
          <w:sz w:val="20"/>
          <w:szCs w:val="20"/>
        </w:rPr>
        <w:t>Wymagania dotyczące umów o podwykonawstwo</w:t>
      </w:r>
    </w:p>
    <w:p w14:paraId="13032E5C" w14:textId="77777777" w:rsidR="006624BA" w:rsidRPr="001F6AD5" w:rsidRDefault="006624BA" w:rsidP="00563DAE">
      <w:pPr>
        <w:widowControl/>
        <w:numPr>
          <w:ilvl w:val="0"/>
          <w:numId w:val="80"/>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wykona zamówienie samodzielnie, z wyjątkiem robót lub usług</w:t>
      </w:r>
      <w:r>
        <w:rPr>
          <w:rFonts w:ascii="Times New Roman" w:hAnsi="Times New Roman" w:cs="Times New Roman"/>
          <w:sz w:val="20"/>
          <w:szCs w:val="20"/>
        </w:rPr>
        <w:t xml:space="preserve"> </w:t>
      </w:r>
      <w:r w:rsidRPr="00001A02">
        <w:rPr>
          <w:rFonts w:ascii="Times New Roman" w:hAnsi="Times New Roman" w:cs="Times New Roman"/>
          <w:sz w:val="20"/>
          <w:szCs w:val="20"/>
        </w:rPr>
        <w:t>w zakresie ……………………………………………………………………, które zostaną wykonane przy udziale podwykonawcy/ów</w:t>
      </w:r>
      <w:r w:rsidR="001F6AD5">
        <w:rPr>
          <w:rFonts w:ascii="Times New Roman" w:hAnsi="Times New Roman" w:cs="Times New Roman"/>
          <w:sz w:val="20"/>
          <w:szCs w:val="20"/>
        </w:rPr>
        <w:t>.</w:t>
      </w:r>
    </w:p>
    <w:p w14:paraId="7C163DFC" w14:textId="77777777" w:rsidR="006624BA" w:rsidRPr="00001A02" w:rsidRDefault="006624BA" w:rsidP="00563DAE">
      <w:pPr>
        <w:widowControl/>
        <w:numPr>
          <w:ilvl w:val="0"/>
          <w:numId w:val="80"/>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14:paraId="7C54E015" w14:textId="77777777" w:rsidR="006624BA" w:rsidRPr="00001A02" w:rsidRDefault="006624BA" w:rsidP="00563DAE">
      <w:pPr>
        <w:widowControl/>
        <w:numPr>
          <w:ilvl w:val="0"/>
          <w:numId w:val="80"/>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Zamawiający zastrzega sobie możliwość uczestniczenia w odbiorze robót wykonywanych przez podwykonawcę lub dalszego podwykonawcę.</w:t>
      </w:r>
    </w:p>
    <w:p w14:paraId="5F25896D" w14:textId="77777777" w:rsidR="006624BA" w:rsidRPr="00001A02" w:rsidRDefault="006624BA" w:rsidP="00563DAE">
      <w:pPr>
        <w:widowControl/>
        <w:numPr>
          <w:ilvl w:val="0"/>
          <w:numId w:val="80"/>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Jeżeli zmiana albo rezygnacja z podwykonawcy dotyczy podmiotu, na którego zasoby Wykonawca powoływał się, na zasadach określonych w art. 118 ust. 1 ustawy z dnia 11 września 2019 r. – Prawo zamówień publicznych, w celu wykazania spełniania warunków udziału w postępowaniu, o których mowa w art. 112 ust. 2 ustawy Prawo zamówień publicznych, Wykonawca jest obowiązany wykazać Zamawiającemu, iż proponowany inny podwykonawca lub Wykonawca samodzielnie spełnia je w stopniu nie mniejszym niż wymagany w trakcie postępowania o udzielenie zamówienia.</w:t>
      </w:r>
    </w:p>
    <w:p w14:paraId="3E1607EB" w14:textId="77777777" w:rsidR="006624BA" w:rsidRPr="00001A02" w:rsidRDefault="006624BA" w:rsidP="00563DAE">
      <w:pPr>
        <w:widowControl/>
        <w:numPr>
          <w:ilvl w:val="0"/>
          <w:numId w:val="80"/>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podwykonawca lub dalszy podwykonawca zamówienia na roboty budowlane lub usługi zamierzający zawrzeć umowę o podwykonawstwo, której przedmiotem są roboty budowlane lub usługi,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6E3A9CBB" w14:textId="77777777" w:rsidR="006624BA" w:rsidRPr="00001A02" w:rsidRDefault="006624BA" w:rsidP="00563DAE">
      <w:pPr>
        <w:widowControl/>
        <w:numPr>
          <w:ilvl w:val="0"/>
          <w:numId w:val="80"/>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podwykonawca lub dalszy podwykonawca zamówienia na roboty budowlane lub usługi, zgodnie z art. 647</w:t>
      </w:r>
      <w:r w:rsidRPr="00001A02">
        <w:rPr>
          <w:rFonts w:ascii="Times New Roman" w:hAnsi="Times New Roman" w:cs="Times New Roman"/>
          <w:sz w:val="20"/>
          <w:szCs w:val="20"/>
          <w:vertAlign w:val="superscript"/>
        </w:rPr>
        <w:t>1</w:t>
      </w:r>
      <w:r w:rsidRPr="00001A02">
        <w:rPr>
          <w:rFonts w:ascii="Times New Roman" w:hAnsi="Times New Roman" w:cs="Times New Roman"/>
          <w:sz w:val="20"/>
          <w:szCs w:val="20"/>
        </w:rPr>
        <w:t xml:space="preserve"> § 2 Kodeksu cywilnego, wraz z projektem umowy, o której mowa w ust. 5, musi przedstawić część dokumentacji dotyczącą wykonania robót określonych w projekcie umowy.</w:t>
      </w:r>
    </w:p>
    <w:p w14:paraId="599BB462" w14:textId="77777777" w:rsidR="006624BA" w:rsidRPr="00001A02" w:rsidRDefault="006624BA" w:rsidP="00563DAE">
      <w:pPr>
        <w:widowControl/>
        <w:numPr>
          <w:ilvl w:val="0"/>
          <w:numId w:val="80"/>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Zamawiający, w ciągu 7 dni od przedłożenia dokumentów, o których mowa w ust. 5 i 6, zgłasza w formie pisemnej, pod rygorem nieważności, zastrzeżenia do przedłożonego projektu umowy o podwykonawstwo, której przedmiotem są roboty budowlane lub usługi, w przypadku, gdy:</w:t>
      </w:r>
    </w:p>
    <w:p w14:paraId="4563F695" w14:textId="77777777" w:rsidR="006624BA" w:rsidRPr="00001A02" w:rsidRDefault="006624BA" w:rsidP="00563DAE">
      <w:pPr>
        <w:widowControl/>
        <w:numPr>
          <w:ilvl w:val="0"/>
          <w:numId w:val="81"/>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nie zawiera zakresu robót lub usług powierzonych podwykonawcy;</w:t>
      </w:r>
    </w:p>
    <w:p w14:paraId="26F789F2" w14:textId="77777777" w:rsidR="006624BA" w:rsidRPr="00001A02" w:rsidRDefault="006624BA" w:rsidP="00563DAE">
      <w:pPr>
        <w:widowControl/>
        <w:numPr>
          <w:ilvl w:val="0"/>
          <w:numId w:val="81"/>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nie zawiera kwoty wynagrodzenia za wykonane roboty/usługi lub kwota wynagrodzenia jest wyższa niż cena tej części robót określona w kosztorysie ofertowym Wykonawcy;</w:t>
      </w:r>
    </w:p>
    <w:p w14:paraId="0173DE43" w14:textId="77777777" w:rsidR="006624BA" w:rsidRPr="00001A02" w:rsidRDefault="006624BA" w:rsidP="00563DAE">
      <w:pPr>
        <w:widowControl/>
        <w:numPr>
          <w:ilvl w:val="0"/>
          <w:numId w:val="81"/>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 xml:space="preserve">termin wykonania umowy o podwykonawstwo wykracza poza termin wykonania wskazany w § </w:t>
      </w:r>
      <w:r>
        <w:rPr>
          <w:rFonts w:ascii="Times New Roman" w:hAnsi="Times New Roman" w:cs="Times New Roman"/>
          <w:sz w:val="20"/>
          <w:szCs w:val="20"/>
        </w:rPr>
        <w:t>5</w:t>
      </w:r>
      <w:r w:rsidRPr="00001A02">
        <w:rPr>
          <w:rFonts w:ascii="Times New Roman" w:hAnsi="Times New Roman" w:cs="Times New Roman"/>
          <w:sz w:val="20"/>
          <w:szCs w:val="20"/>
        </w:rPr>
        <w:t>;</w:t>
      </w:r>
    </w:p>
    <w:p w14:paraId="55225F8B" w14:textId="77777777" w:rsidR="006624BA" w:rsidRPr="00001A02" w:rsidRDefault="006624BA" w:rsidP="00563DAE">
      <w:pPr>
        <w:widowControl/>
        <w:numPr>
          <w:ilvl w:val="0"/>
          <w:numId w:val="81"/>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termin zapłaty wynagrodzenia podwykonawcy lub dalszemu podwykonawcy przewidziany w umowie o podwykonawstwo jest dłuższy niż 30 dni od dnia doręczenia Wykonawcy, podwykonawcy lub dalszemu podwykonawcy faktury lub rachunku;</w:t>
      </w:r>
    </w:p>
    <w:p w14:paraId="22B841F9" w14:textId="77777777" w:rsidR="006624BA" w:rsidRPr="00001A02" w:rsidRDefault="006624BA" w:rsidP="00563DAE">
      <w:pPr>
        <w:widowControl/>
        <w:numPr>
          <w:ilvl w:val="0"/>
          <w:numId w:val="81"/>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1C7B0AC" w14:textId="77777777" w:rsidR="006624BA" w:rsidRPr="00001A02" w:rsidRDefault="006624BA" w:rsidP="00563DAE">
      <w:pPr>
        <w:widowControl/>
        <w:numPr>
          <w:ilvl w:val="0"/>
          <w:numId w:val="81"/>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zawiera zapisy uzależniające dokonanie zapłaty na rzecz podwykonawcy lub dalszego podwykonawcy od odbioru robót lub usług przez Zamawiającego lub od zapłaty należności Wykonawcy przez Zamawiającego;</w:t>
      </w:r>
    </w:p>
    <w:p w14:paraId="34D16757" w14:textId="77777777" w:rsidR="006624BA" w:rsidRDefault="006624BA" w:rsidP="00563DAE">
      <w:pPr>
        <w:widowControl/>
        <w:numPr>
          <w:ilvl w:val="0"/>
          <w:numId w:val="81"/>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lastRenderedPageBreak/>
        <w:t>umowa nie zawiera uregulowań dotyczących zawierania umów na roboty budowlane, dostawy lub usługi z dalszymi podwykonawcami, w szczególności zapisów warunkujących podpisania tych umów od ich akceptacji i zgody Wykonawcy</w:t>
      </w:r>
      <w:r>
        <w:rPr>
          <w:rFonts w:ascii="Times New Roman" w:hAnsi="Times New Roman" w:cs="Times New Roman"/>
          <w:sz w:val="20"/>
          <w:szCs w:val="20"/>
        </w:rPr>
        <w:t>;</w:t>
      </w:r>
    </w:p>
    <w:p w14:paraId="60763890" w14:textId="77777777" w:rsidR="006624BA" w:rsidRPr="00ED0647" w:rsidRDefault="006624BA" w:rsidP="00563DAE">
      <w:pPr>
        <w:widowControl/>
        <w:numPr>
          <w:ilvl w:val="0"/>
          <w:numId w:val="81"/>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Wykonawca zobowiązany jest do wprowadzenia w umowach z podwykonawcami stosownych zapisów zobowiązujących do zatrudnienia osób</w:t>
      </w:r>
      <w:r>
        <w:rPr>
          <w:rFonts w:ascii="Times New Roman" w:eastAsia="Calibri" w:hAnsi="Times New Roman" w:cs="Times New Roman"/>
          <w:bCs/>
          <w:color w:val="000000"/>
          <w:sz w:val="20"/>
          <w:szCs w:val="20"/>
        </w:rPr>
        <w:t xml:space="preserve"> </w:t>
      </w:r>
      <w:r w:rsidRPr="00623A68">
        <w:rPr>
          <w:rFonts w:ascii="Times New Roman" w:eastAsia="Calibri" w:hAnsi="Times New Roman" w:cs="Times New Roman"/>
          <w:bCs/>
          <w:color w:val="000000"/>
          <w:sz w:val="20"/>
          <w:szCs w:val="20"/>
        </w:rPr>
        <w:t xml:space="preserve"> na umowę o pracę oraz zapisów umożliwiających zamawiającemu przeprowadzenie kontroli sposobu wykonania tego obowiązku.</w:t>
      </w:r>
      <w:r w:rsidRPr="00623A68">
        <w:rPr>
          <w:rFonts w:ascii="Times New Roman" w:eastAsia="Calibri" w:hAnsi="Times New Roman" w:cs="Times New Roman"/>
          <w:color w:val="000000"/>
          <w:sz w:val="20"/>
          <w:szCs w:val="20"/>
        </w:rPr>
        <w:t xml:space="preserve"> </w:t>
      </w:r>
    </w:p>
    <w:p w14:paraId="3264E2DA" w14:textId="77777777" w:rsidR="006624BA" w:rsidRPr="00001A02" w:rsidRDefault="006624BA" w:rsidP="00563DAE">
      <w:pPr>
        <w:widowControl/>
        <w:numPr>
          <w:ilvl w:val="0"/>
          <w:numId w:val="80"/>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Niezgłoszenie pisemnych zastrzeżeń do przedłożonego projektu umowy o podwykonawstwo, której przedmiotem są roboty budowlane lub usługi, w terminie wskazanym w ust. 7, uważa się za akceptację projektu umowy przez Zamawiającego.</w:t>
      </w:r>
    </w:p>
    <w:p w14:paraId="635F864E" w14:textId="77777777" w:rsidR="006624BA" w:rsidRPr="00001A02" w:rsidRDefault="006624BA" w:rsidP="00563DAE">
      <w:pPr>
        <w:widowControl/>
        <w:numPr>
          <w:ilvl w:val="0"/>
          <w:numId w:val="80"/>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Wykonawca, podwykonawca lub dalszy podwykonawca zamówienia na roboty budowlane lub usługi przedkłada Zamawiającemu poświadczoną za zgodność z oryginałem kopię zawartej umowy o podwykonawstwo, której przedmiotem są roboty budowlane lub usługi, w terminie 7 dni od dnia jej zawarcia.</w:t>
      </w:r>
    </w:p>
    <w:p w14:paraId="62B0589E" w14:textId="77777777" w:rsidR="006624BA" w:rsidRPr="00001A02" w:rsidRDefault="006624BA" w:rsidP="00563DAE">
      <w:pPr>
        <w:widowControl/>
        <w:numPr>
          <w:ilvl w:val="0"/>
          <w:numId w:val="80"/>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w ciągu 7 dni od przedłożenia kopii umowy, o której mowa w ust. 9, zgłasza w formie pisemnej pod rygorem nieważności sprzeciw do umowy o podwykonawstwo, której przedmiotem są roboty budowlane lub usługi, w przypadkach, o których mowa w ust. 7.</w:t>
      </w:r>
    </w:p>
    <w:p w14:paraId="22449006" w14:textId="77777777" w:rsidR="006624BA" w:rsidRPr="00001A02" w:rsidRDefault="006624BA" w:rsidP="00563DAE">
      <w:pPr>
        <w:widowControl/>
        <w:numPr>
          <w:ilvl w:val="0"/>
          <w:numId w:val="80"/>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Niezgłoszenie pisemnego sprzeciwu do przedłożonej umowy o podwykonawstwo, której przedmiotem są roboty budowlane lub usługi, w terminie określonym w ust. 10, uważa się za akceptację umowy przez Zamawiającego.</w:t>
      </w:r>
    </w:p>
    <w:p w14:paraId="3B55FBDD" w14:textId="77777777" w:rsidR="006624BA" w:rsidRPr="00001A02" w:rsidRDefault="006624BA" w:rsidP="00563DAE">
      <w:pPr>
        <w:widowControl/>
        <w:numPr>
          <w:ilvl w:val="0"/>
          <w:numId w:val="80"/>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w:t>
      </w:r>
    </w:p>
    <w:p w14:paraId="6CAC2446" w14:textId="77777777" w:rsidR="006624BA" w:rsidRPr="00001A02" w:rsidRDefault="006624BA" w:rsidP="00563DAE">
      <w:pPr>
        <w:widowControl/>
        <w:numPr>
          <w:ilvl w:val="0"/>
          <w:numId w:val="80"/>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 przypadku, jeżeli termin zapłaty wynagrodzenia jest dłuższy niż określony w ust. 13, Zamawiający poinformuje o tym Wykonawcę i wezwie go do doprowadzenia do zmiany tej umowy, pod rygorem wystąpienia o zapłatę kary umownej.</w:t>
      </w:r>
    </w:p>
    <w:p w14:paraId="22F88D37" w14:textId="77777777" w:rsidR="006624BA" w:rsidRPr="00001A02" w:rsidRDefault="006624BA" w:rsidP="00563DAE">
      <w:pPr>
        <w:widowControl/>
        <w:numPr>
          <w:ilvl w:val="0"/>
          <w:numId w:val="80"/>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Przepisy ust. 5 – 14 stosuje się odpowiednio do zmian umów o podwykonawstwo.</w:t>
      </w:r>
    </w:p>
    <w:p w14:paraId="344E2D28" w14:textId="77777777" w:rsidR="006624BA" w:rsidRPr="00675101" w:rsidRDefault="006624BA" w:rsidP="00563DAE">
      <w:pPr>
        <w:widowControl/>
        <w:numPr>
          <w:ilvl w:val="0"/>
          <w:numId w:val="80"/>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Korzystanie przez Zamawiającego z terminów, o których mowa w ust. 7 i ust. 10, nie jest podstawą do wydłużenia okresu realizacji zamówienia.</w:t>
      </w:r>
    </w:p>
    <w:p w14:paraId="36271785" w14:textId="77777777" w:rsidR="006624BA" w:rsidRPr="00001A02" w:rsidRDefault="006624BA" w:rsidP="006624BA">
      <w:pPr>
        <w:jc w:val="center"/>
        <w:rPr>
          <w:rFonts w:ascii="Times New Roman" w:hAnsi="Times New Roman" w:cs="Times New Roman"/>
          <w:b/>
          <w:sz w:val="20"/>
          <w:szCs w:val="20"/>
        </w:rPr>
      </w:pPr>
    </w:p>
    <w:p w14:paraId="14BE27CE" w14:textId="77777777" w:rsidR="006624BA" w:rsidRPr="00001A02" w:rsidRDefault="006624BA" w:rsidP="006624BA">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10</w:t>
      </w:r>
    </w:p>
    <w:p w14:paraId="5E09BF2F" w14:textId="77777777" w:rsidR="006624BA" w:rsidRPr="00001A02" w:rsidRDefault="006624BA" w:rsidP="006624BA">
      <w:pPr>
        <w:jc w:val="center"/>
        <w:rPr>
          <w:rFonts w:ascii="Times New Roman" w:hAnsi="Times New Roman" w:cs="Times New Roman"/>
          <w:b/>
          <w:sz w:val="20"/>
          <w:szCs w:val="20"/>
        </w:rPr>
      </w:pPr>
      <w:r w:rsidRPr="00001A02">
        <w:rPr>
          <w:rFonts w:ascii="Times New Roman" w:hAnsi="Times New Roman" w:cs="Times New Roman"/>
          <w:b/>
          <w:sz w:val="20"/>
          <w:szCs w:val="20"/>
        </w:rPr>
        <w:t>Zabezpieczenie należytego wykonania umowy</w:t>
      </w:r>
    </w:p>
    <w:p w14:paraId="36F85481" w14:textId="77777777" w:rsidR="006624BA" w:rsidRPr="001F6AD5" w:rsidRDefault="006624BA" w:rsidP="00563DAE">
      <w:pPr>
        <w:pStyle w:val="Standard"/>
        <w:widowControl w:val="0"/>
        <w:numPr>
          <w:ilvl w:val="0"/>
          <w:numId w:val="33"/>
        </w:numPr>
        <w:tabs>
          <w:tab w:val="left" w:pos="426"/>
        </w:tabs>
        <w:ind w:left="360"/>
        <w:jc w:val="both"/>
        <w:textAlignment w:val="auto"/>
        <w:rPr>
          <w:sz w:val="20"/>
          <w:szCs w:val="20"/>
        </w:rPr>
      </w:pPr>
      <w:r w:rsidRPr="00623A68">
        <w:rPr>
          <w:sz w:val="20"/>
          <w:szCs w:val="20"/>
        </w:rPr>
        <w:t>Dla zapewnienia należytego wykonania umowy Wykonawca wniósł zabezpieczenie należytego wykonania umowy</w:t>
      </w:r>
      <w:r w:rsidR="001F6AD5">
        <w:rPr>
          <w:sz w:val="20"/>
          <w:szCs w:val="20"/>
        </w:rPr>
        <w:t xml:space="preserve"> </w:t>
      </w:r>
      <w:r w:rsidRPr="001F6AD5">
        <w:rPr>
          <w:sz w:val="20"/>
          <w:szCs w:val="20"/>
        </w:rPr>
        <w:t>w wysokości ………………… zł w formie …………………………</w:t>
      </w:r>
    </w:p>
    <w:p w14:paraId="6FCE97F3" w14:textId="77777777" w:rsidR="006624BA" w:rsidRPr="00623A68" w:rsidRDefault="006624BA" w:rsidP="00563DAE">
      <w:pPr>
        <w:pStyle w:val="Standard"/>
        <w:widowControl w:val="0"/>
        <w:numPr>
          <w:ilvl w:val="0"/>
          <w:numId w:val="33"/>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63A8433B" w14:textId="77777777" w:rsidR="006624BA" w:rsidRPr="00623A68" w:rsidRDefault="006624BA" w:rsidP="00563DAE">
      <w:pPr>
        <w:pStyle w:val="Standard"/>
        <w:widowControl w:val="0"/>
        <w:numPr>
          <w:ilvl w:val="0"/>
          <w:numId w:val="33"/>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4928154F" w14:textId="77777777" w:rsidR="006624BA" w:rsidRPr="00623A68" w:rsidRDefault="006624BA" w:rsidP="00563DAE">
      <w:pPr>
        <w:pStyle w:val="Standard"/>
        <w:widowControl w:val="0"/>
        <w:numPr>
          <w:ilvl w:val="0"/>
          <w:numId w:val="33"/>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21C6609A" w14:textId="77777777" w:rsidR="006624BA" w:rsidRPr="00623A68" w:rsidRDefault="006624BA" w:rsidP="00563DAE">
      <w:pPr>
        <w:pStyle w:val="Standard"/>
        <w:widowControl w:val="0"/>
        <w:numPr>
          <w:ilvl w:val="0"/>
          <w:numId w:val="33"/>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5274B2CF" w14:textId="77777777" w:rsidR="006624BA" w:rsidRPr="00A84797" w:rsidRDefault="006624BA" w:rsidP="00563DAE">
      <w:pPr>
        <w:pStyle w:val="Standard"/>
        <w:widowControl w:val="0"/>
        <w:numPr>
          <w:ilvl w:val="0"/>
          <w:numId w:val="33"/>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77FF7613" w14:textId="77777777" w:rsidR="009A735E" w:rsidRDefault="009A735E" w:rsidP="006624BA">
      <w:pPr>
        <w:autoSpaceDE/>
        <w:autoSpaceDN/>
        <w:rPr>
          <w:rFonts w:ascii="Times New Roman" w:hAnsi="Times New Roman" w:cs="Times New Roman"/>
          <w:b/>
          <w:sz w:val="20"/>
          <w:szCs w:val="20"/>
        </w:rPr>
      </w:pPr>
    </w:p>
    <w:p w14:paraId="32699C0D" w14:textId="77777777" w:rsidR="006624BA" w:rsidRPr="00001A02" w:rsidRDefault="006624BA" w:rsidP="006624BA">
      <w:pPr>
        <w:autoSpaceDE/>
        <w:autoSpaceDN/>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11</w:t>
      </w:r>
    </w:p>
    <w:p w14:paraId="18947F88" w14:textId="77777777" w:rsidR="006624BA" w:rsidRPr="006702AA" w:rsidRDefault="006624BA" w:rsidP="006624BA">
      <w:pPr>
        <w:adjustRightInd w:val="0"/>
        <w:spacing w:after="18"/>
        <w:jc w:val="center"/>
        <w:rPr>
          <w:rFonts w:ascii="Times New Roman" w:hAnsi="Times New Roman" w:cs="Times New Roman"/>
          <w:color w:val="000000"/>
          <w:sz w:val="20"/>
          <w:szCs w:val="20"/>
        </w:rPr>
      </w:pPr>
      <w:r w:rsidRPr="00001A02">
        <w:rPr>
          <w:rFonts w:ascii="Times New Roman" w:hAnsi="Times New Roman" w:cs="Times New Roman"/>
          <w:b/>
          <w:sz w:val="20"/>
          <w:szCs w:val="20"/>
        </w:rPr>
        <w:t>Gwarancja</w:t>
      </w:r>
    </w:p>
    <w:p w14:paraId="13ED51F6" w14:textId="77777777" w:rsidR="006624BA" w:rsidRPr="001F6AD5" w:rsidRDefault="006624BA" w:rsidP="00563DAE">
      <w:pPr>
        <w:pStyle w:val="WW-Normal"/>
        <w:numPr>
          <w:ilvl w:val="6"/>
          <w:numId w:val="3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001F6AD5">
        <w:rPr>
          <w:rFonts w:ascii="Times New Roman" w:hAnsi="Times New Roman" w:cs="Times New Roman"/>
          <w:color w:val="auto"/>
          <w:sz w:val="20"/>
          <w:szCs w:val="20"/>
        </w:rPr>
        <w:t xml:space="preserve"> </w:t>
      </w:r>
      <w:r w:rsidR="001F6AD5">
        <w:rPr>
          <w:rFonts w:ascii="Times New Roman" w:hAnsi="Times New Roman" w:cs="Times New Roman"/>
          <w:bCs/>
          <w:color w:val="auto"/>
          <w:sz w:val="20"/>
          <w:szCs w:val="20"/>
        </w:rPr>
        <w:t>…</w:t>
      </w:r>
      <w:r w:rsidRPr="001F6AD5">
        <w:rPr>
          <w:rFonts w:ascii="Times New Roman" w:hAnsi="Times New Roman" w:cs="Times New Roman"/>
          <w:bCs/>
          <w:color w:val="auto"/>
          <w:sz w:val="20"/>
          <w:szCs w:val="20"/>
        </w:rPr>
        <w:t>…. miesięcznej gwarancji jakości</w:t>
      </w:r>
      <w:r w:rsidRPr="001F6AD5">
        <w:rPr>
          <w:rFonts w:ascii="Times New Roman" w:hAnsi="Times New Roman" w:cs="Times New Roman"/>
          <w:b/>
          <w:bCs/>
          <w:color w:val="auto"/>
          <w:sz w:val="20"/>
          <w:szCs w:val="20"/>
        </w:rPr>
        <w:t xml:space="preserve"> </w:t>
      </w:r>
      <w:r w:rsidRPr="001F6AD5">
        <w:rPr>
          <w:rFonts w:ascii="Times New Roman" w:hAnsi="Times New Roman" w:cs="Times New Roman"/>
          <w:color w:val="auto"/>
          <w:sz w:val="20"/>
          <w:szCs w:val="20"/>
        </w:rPr>
        <w:t>licząc od daty odbioru końcowego przedmiotu umowy.</w:t>
      </w:r>
    </w:p>
    <w:p w14:paraId="126DFDC5" w14:textId="77777777" w:rsidR="006624BA" w:rsidRPr="00623A68" w:rsidRDefault="006624BA" w:rsidP="00563DAE">
      <w:pPr>
        <w:pStyle w:val="WW-Normal"/>
        <w:numPr>
          <w:ilvl w:val="6"/>
          <w:numId w:val="3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sidR="001F6AD5">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20AD3946" w14:textId="77777777" w:rsidR="006624BA" w:rsidRPr="00623A68" w:rsidRDefault="006624BA" w:rsidP="00563DAE">
      <w:pPr>
        <w:pStyle w:val="WW-Normal"/>
        <w:numPr>
          <w:ilvl w:val="6"/>
          <w:numId w:val="3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307AE994" w14:textId="77777777" w:rsidR="006624BA" w:rsidRPr="00623A68" w:rsidRDefault="006624BA" w:rsidP="00563DAE">
      <w:pPr>
        <w:pStyle w:val="WW-Normal"/>
        <w:numPr>
          <w:ilvl w:val="6"/>
          <w:numId w:val="3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765FA09D" w14:textId="77777777" w:rsidR="006624BA" w:rsidRPr="00623A68" w:rsidRDefault="006624BA" w:rsidP="00563DAE">
      <w:pPr>
        <w:pStyle w:val="WW-Normal"/>
        <w:numPr>
          <w:ilvl w:val="6"/>
          <w:numId w:val="3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4DA19CAC" w14:textId="77777777" w:rsidR="006624BA" w:rsidRPr="00001A02" w:rsidRDefault="006624BA" w:rsidP="006624BA">
      <w:pPr>
        <w:tabs>
          <w:tab w:val="left" w:pos="284"/>
        </w:tabs>
        <w:adjustRightInd w:val="0"/>
        <w:spacing w:after="18"/>
        <w:jc w:val="both"/>
        <w:rPr>
          <w:rFonts w:ascii="Times New Roman" w:hAnsi="Times New Roman" w:cs="Times New Roman"/>
          <w:color w:val="000000"/>
          <w:sz w:val="20"/>
          <w:szCs w:val="20"/>
        </w:rPr>
      </w:pPr>
    </w:p>
    <w:p w14:paraId="4C045337" w14:textId="77777777" w:rsidR="006624BA" w:rsidRPr="00001A02" w:rsidRDefault="006624BA" w:rsidP="006624BA">
      <w:pPr>
        <w:jc w:val="center"/>
        <w:rPr>
          <w:rFonts w:ascii="Times New Roman" w:hAnsi="Times New Roman" w:cs="Times New Roman"/>
          <w:b/>
          <w:sz w:val="20"/>
          <w:szCs w:val="20"/>
        </w:rPr>
      </w:pPr>
      <w:r w:rsidRPr="00001A02">
        <w:rPr>
          <w:rFonts w:ascii="Times New Roman" w:hAnsi="Times New Roman" w:cs="Times New Roman"/>
          <w:b/>
          <w:sz w:val="20"/>
          <w:szCs w:val="20"/>
        </w:rPr>
        <w:t>§ 1</w:t>
      </w:r>
      <w:r>
        <w:rPr>
          <w:rFonts w:ascii="Times New Roman" w:hAnsi="Times New Roman" w:cs="Times New Roman"/>
          <w:b/>
          <w:sz w:val="20"/>
          <w:szCs w:val="20"/>
        </w:rPr>
        <w:t>2</w:t>
      </w:r>
    </w:p>
    <w:p w14:paraId="5CF951ED" w14:textId="77777777" w:rsidR="006624BA" w:rsidRPr="00001A02" w:rsidRDefault="006624BA" w:rsidP="006624BA">
      <w:pPr>
        <w:autoSpaceDE/>
        <w:autoSpaceDN/>
        <w:jc w:val="center"/>
        <w:rPr>
          <w:rFonts w:ascii="Times New Roman" w:hAnsi="Times New Roman" w:cs="Times New Roman"/>
          <w:b/>
          <w:sz w:val="20"/>
          <w:szCs w:val="20"/>
        </w:rPr>
      </w:pPr>
      <w:r w:rsidRPr="00001A02">
        <w:rPr>
          <w:rFonts w:ascii="Times New Roman" w:hAnsi="Times New Roman" w:cs="Times New Roman"/>
          <w:b/>
          <w:sz w:val="20"/>
          <w:szCs w:val="20"/>
        </w:rPr>
        <w:t>Nadzór nad realizacją umowy</w:t>
      </w:r>
    </w:p>
    <w:p w14:paraId="63C8CEFB" w14:textId="77777777" w:rsidR="006624BA" w:rsidRDefault="006624BA" w:rsidP="006624BA">
      <w:pPr>
        <w:pStyle w:val="WW-Normal"/>
        <w:rPr>
          <w:rFonts w:ascii="Times New Roman" w:hAnsi="Times New Roman" w:cs="Times New Roman"/>
          <w:sz w:val="20"/>
          <w:szCs w:val="20"/>
        </w:rPr>
      </w:pPr>
      <w:r w:rsidRPr="00001A02">
        <w:rPr>
          <w:rFonts w:ascii="Times New Roman" w:hAnsi="Times New Roman" w:cs="Times New Roman"/>
          <w:sz w:val="20"/>
          <w:szCs w:val="20"/>
        </w:rPr>
        <w:t>Osobą odpowiedzialną za prawidłową realizację przedmiotu zamówienia jest:</w:t>
      </w:r>
    </w:p>
    <w:p w14:paraId="29B963E1" w14:textId="77777777" w:rsidR="006624BA" w:rsidRDefault="006624BA" w:rsidP="006624BA">
      <w:pPr>
        <w:pStyle w:val="Akapitzlist"/>
        <w:widowControl/>
        <w:tabs>
          <w:tab w:val="left" w:pos="284"/>
        </w:tabs>
        <w:autoSpaceDE/>
        <w:autoSpaceDN/>
        <w:spacing w:after="160" w:line="259" w:lineRule="auto"/>
        <w:ind w:left="0"/>
        <w:contextualSpacing/>
        <w:rPr>
          <w:rFonts w:ascii="Times New Roman" w:hAnsi="Times New Roman" w:cs="Times New Roman"/>
          <w:sz w:val="20"/>
          <w:szCs w:val="20"/>
        </w:rPr>
      </w:pPr>
      <w:r w:rsidRPr="003034E8">
        <w:rPr>
          <w:rFonts w:ascii="Times New Roman" w:hAnsi="Times New Roman" w:cs="Times New Roman"/>
          <w:sz w:val="20"/>
          <w:szCs w:val="20"/>
        </w:rPr>
        <w:t>a) ze strony Zamawiającego: ………………………….</w:t>
      </w:r>
    </w:p>
    <w:p w14:paraId="48396968" w14:textId="77777777" w:rsidR="006624BA" w:rsidRPr="003034E8" w:rsidRDefault="006624BA" w:rsidP="006624BA">
      <w:pPr>
        <w:pStyle w:val="Akapitzlist"/>
        <w:widowControl/>
        <w:tabs>
          <w:tab w:val="left" w:pos="284"/>
        </w:tabs>
        <w:autoSpaceDE/>
        <w:autoSpaceDN/>
        <w:spacing w:after="160" w:line="259" w:lineRule="auto"/>
        <w:ind w:left="0"/>
        <w:contextualSpacing/>
        <w:rPr>
          <w:rFonts w:ascii="Times New Roman" w:hAnsi="Times New Roman" w:cs="Times New Roman"/>
          <w:sz w:val="20"/>
          <w:szCs w:val="20"/>
        </w:rPr>
      </w:pPr>
      <w:r>
        <w:rPr>
          <w:rFonts w:ascii="Times New Roman" w:hAnsi="Times New Roman" w:cs="Times New Roman"/>
          <w:sz w:val="20"/>
          <w:szCs w:val="20"/>
        </w:rPr>
        <w:t>b</w:t>
      </w:r>
      <w:r w:rsidRPr="00001A02">
        <w:rPr>
          <w:rFonts w:ascii="Times New Roman" w:hAnsi="Times New Roman" w:cs="Times New Roman"/>
          <w:sz w:val="20"/>
          <w:szCs w:val="20"/>
        </w:rPr>
        <w:t xml:space="preserve">) ze strony Wykonawcy: …………………………….. </w:t>
      </w:r>
    </w:p>
    <w:p w14:paraId="5D8D9D3C" w14:textId="77777777" w:rsidR="006624BA" w:rsidRPr="00001A02" w:rsidRDefault="006624BA" w:rsidP="006624BA">
      <w:pPr>
        <w:adjustRightInd w:val="0"/>
        <w:jc w:val="both"/>
        <w:rPr>
          <w:rFonts w:ascii="Times New Roman" w:hAnsi="Times New Roman" w:cs="Times New Roman"/>
          <w:color w:val="000000"/>
          <w:sz w:val="20"/>
          <w:szCs w:val="20"/>
        </w:rPr>
      </w:pPr>
    </w:p>
    <w:p w14:paraId="1CD5FA90" w14:textId="77777777" w:rsidR="006624BA" w:rsidRPr="00947000" w:rsidRDefault="006624BA" w:rsidP="006624BA">
      <w:pPr>
        <w:autoSpaceDE/>
        <w:autoSpaceDN/>
        <w:jc w:val="center"/>
        <w:rPr>
          <w:rFonts w:ascii="Times New Roman" w:hAnsi="Times New Roman" w:cs="Times New Roman"/>
          <w:b/>
          <w:sz w:val="20"/>
          <w:szCs w:val="20"/>
        </w:rPr>
      </w:pPr>
      <w:r w:rsidRPr="00947000">
        <w:rPr>
          <w:rFonts w:ascii="Times New Roman" w:hAnsi="Times New Roman" w:cs="Times New Roman"/>
          <w:b/>
          <w:sz w:val="20"/>
          <w:szCs w:val="20"/>
        </w:rPr>
        <w:t>§ 13</w:t>
      </w:r>
    </w:p>
    <w:p w14:paraId="57FA3224" w14:textId="77777777" w:rsidR="006624BA" w:rsidRPr="00947000" w:rsidRDefault="006624BA" w:rsidP="006624BA">
      <w:pPr>
        <w:jc w:val="center"/>
        <w:rPr>
          <w:rFonts w:ascii="Times New Roman" w:hAnsi="Times New Roman"/>
          <w:b/>
          <w:sz w:val="20"/>
          <w:szCs w:val="20"/>
        </w:rPr>
      </w:pPr>
      <w:r w:rsidRPr="00947000">
        <w:rPr>
          <w:rFonts w:ascii="Times New Roman" w:hAnsi="Times New Roman"/>
          <w:b/>
          <w:sz w:val="20"/>
          <w:szCs w:val="20"/>
        </w:rPr>
        <w:t>Nadzór inwestorski</w:t>
      </w:r>
    </w:p>
    <w:p w14:paraId="34626206" w14:textId="77777777" w:rsidR="006624BA" w:rsidRPr="001F6AD5" w:rsidRDefault="006624BA" w:rsidP="00563DAE">
      <w:pPr>
        <w:pStyle w:val="Akapitzlist"/>
        <w:numPr>
          <w:ilvl w:val="1"/>
          <w:numId w:val="33"/>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Pr>
          <w:rFonts w:ascii="Times New Roman" w:hAnsi="Times New Roman" w:cs="Times New Roman"/>
          <w:sz w:val="20"/>
          <w:szCs w:val="20"/>
        </w:rPr>
        <w:t xml:space="preserve">w </w:t>
      </w:r>
      <w:r w:rsidRPr="001F6AD5">
        <w:rPr>
          <w:rFonts w:ascii="Times New Roman" w:hAnsi="Times New Roman" w:cs="Times New Roman"/>
          <w:sz w:val="20"/>
          <w:szCs w:val="20"/>
        </w:rPr>
        <w:t>będzie inspektor nadzoru…………………………………………………………………………………..</w:t>
      </w:r>
    </w:p>
    <w:p w14:paraId="3D575CF1" w14:textId="77777777" w:rsidR="006624BA" w:rsidRDefault="006624BA" w:rsidP="006624BA">
      <w:pPr>
        <w:jc w:val="both"/>
        <w:rPr>
          <w:rFonts w:ascii="Times New Roman" w:hAnsi="Times New Roman" w:cs="Times New Roman"/>
          <w:sz w:val="20"/>
          <w:szCs w:val="20"/>
        </w:rPr>
      </w:pPr>
    </w:p>
    <w:p w14:paraId="5B955E71" w14:textId="77777777" w:rsidR="006624BA" w:rsidRPr="003034E8" w:rsidRDefault="006624BA" w:rsidP="001F6AD5">
      <w:pPr>
        <w:jc w:val="both"/>
        <w:rPr>
          <w:rFonts w:ascii="Times New Roman" w:hAnsi="Times New Roman" w:cs="Times New Roman"/>
          <w:sz w:val="20"/>
          <w:szCs w:val="20"/>
        </w:rPr>
      </w:pPr>
      <w:r w:rsidRPr="006057C9">
        <w:rPr>
          <w:rFonts w:ascii="Times New Roman" w:hAnsi="Times New Roman" w:cs="Times New Roman"/>
          <w:sz w:val="20"/>
          <w:szCs w:val="20"/>
        </w:rPr>
        <w:t>2.</w:t>
      </w:r>
      <w:r w:rsidRPr="003034E8">
        <w:rPr>
          <w:rFonts w:ascii="Times New Roman" w:hAnsi="Times New Roman" w:cs="Times New Roman"/>
          <w:sz w:val="20"/>
          <w:szCs w:val="20"/>
        </w:rPr>
        <w:t xml:space="preserve"> </w:t>
      </w:r>
      <w:r w:rsidRPr="00623A68">
        <w:rPr>
          <w:rFonts w:ascii="Times New Roman" w:hAnsi="Times New Roman" w:cs="Times New Roman"/>
          <w:sz w:val="20"/>
          <w:szCs w:val="20"/>
        </w:rPr>
        <w:t>Wyko</w:t>
      </w:r>
      <w:r w:rsidR="001F6AD5">
        <w:rPr>
          <w:rFonts w:ascii="Times New Roman" w:hAnsi="Times New Roman" w:cs="Times New Roman"/>
          <w:sz w:val="20"/>
          <w:szCs w:val="20"/>
        </w:rPr>
        <w:t xml:space="preserve">nawca kierownikiem budowy/robót </w:t>
      </w:r>
      <w:r w:rsidRPr="003034E8">
        <w:rPr>
          <w:rFonts w:ascii="Times New Roman" w:hAnsi="Times New Roman" w:cs="Times New Roman"/>
          <w:sz w:val="20"/>
          <w:szCs w:val="20"/>
        </w:rPr>
        <w:t>ustanawia Pana …………………………………………………</w:t>
      </w:r>
      <w:r w:rsidR="001F6AD5">
        <w:rPr>
          <w:rFonts w:ascii="Times New Roman" w:hAnsi="Times New Roman" w:cs="Times New Roman"/>
          <w:sz w:val="20"/>
          <w:szCs w:val="20"/>
        </w:rPr>
        <w:t>……</w:t>
      </w:r>
    </w:p>
    <w:p w14:paraId="0C550D8A" w14:textId="77777777" w:rsidR="006624BA" w:rsidRPr="006057C9" w:rsidRDefault="006624BA" w:rsidP="006624BA">
      <w:pPr>
        <w:jc w:val="both"/>
        <w:rPr>
          <w:rFonts w:ascii="Times New Roman" w:hAnsi="Times New Roman" w:cs="Times New Roman"/>
          <w:sz w:val="20"/>
          <w:szCs w:val="20"/>
        </w:rPr>
      </w:pPr>
    </w:p>
    <w:p w14:paraId="35F51D9B" w14:textId="77777777" w:rsidR="006624BA" w:rsidRPr="006057C9" w:rsidRDefault="006624BA" w:rsidP="006624BA">
      <w:pPr>
        <w:jc w:val="both"/>
        <w:rPr>
          <w:rFonts w:ascii="Times New Roman" w:hAnsi="Times New Roman" w:cs="Times New Roman"/>
          <w:sz w:val="20"/>
          <w:szCs w:val="20"/>
        </w:rPr>
      </w:pPr>
      <w:r w:rsidRPr="006057C9">
        <w:rPr>
          <w:rFonts w:ascii="Times New Roman" w:hAnsi="Times New Roman" w:cs="Times New Roman"/>
          <w:sz w:val="20"/>
          <w:szCs w:val="20"/>
        </w:rPr>
        <w:t>3. Wykonawca we własnym zakresie zorganizuje czasowe zaplecze budowy. Koszty jego urządzenia obciążają Wykonawcę.</w:t>
      </w:r>
    </w:p>
    <w:p w14:paraId="177D9F2C" w14:textId="77777777" w:rsidR="006624BA" w:rsidRPr="00452AD8" w:rsidRDefault="006624BA" w:rsidP="006624BA">
      <w:pPr>
        <w:jc w:val="both"/>
        <w:rPr>
          <w:rFonts w:ascii="Times New Roman" w:hAnsi="Times New Roman" w:cs="Times New Roman"/>
          <w:color w:val="00B050"/>
          <w:sz w:val="20"/>
          <w:szCs w:val="20"/>
        </w:rPr>
      </w:pPr>
    </w:p>
    <w:p w14:paraId="495028FC" w14:textId="77777777" w:rsidR="006624BA" w:rsidRPr="00947000" w:rsidRDefault="006624BA" w:rsidP="006624BA">
      <w:pPr>
        <w:pStyle w:val="WW-Normal"/>
        <w:jc w:val="center"/>
        <w:rPr>
          <w:rFonts w:ascii="Times New Roman" w:hAnsi="Times New Roman" w:cs="Times New Roman"/>
          <w:b/>
          <w:bCs/>
          <w:color w:val="auto"/>
          <w:sz w:val="20"/>
          <w:szCs w:val="20"/>
        </w:rPr>
      </w:pPr>
      <w:r w:rsidRPr="00947000">
        <w:rPr>
          <w:rFonts w:ascii="Times New Roman" w:hAnsi="Times New Roman" w:cs="Times New Roman"/>
          <w:b/>
          <w:bCs/>
          <w:color w:val="auto"/>
          <w:sz w:val="20"/>
          <w:szCs w:val="20"/>
        </w:rPr>
        <w:t>§ 14</w:t>
      </w:r>
    </w:p>
    <w:p w14:paraId="234128C2" w14:textId="77777777" w:rsidR="006624BA" w:rsidRPr="00001A02" w:rsidRDefault="006624BA" w:rsidP="006624BA">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Kary umowne</w:t>
      </w:r>
    </w:p>
    <w:p w14:paraId="15C572D2" w14:textId="77777777" w:rsidR="006624BA" w:rsidRPr="006A2997" w:rsidRDefault="006624BA" w:rsidP="006624BA">
      <w:pPr>
        <w:pStyle w:val="Standard"/>
        <w:widowControl w:val="0"/>
        <w:jc w:val="both"/>
        <w:rPr>
          <w:bCs/>
          <w:sz w:val="20"/>
          <w:szCs w:val="20"/>
        </w:rPr>
      </w:pPr>
      <w:r w:rsidRPr="00A26D67">
        <w:rPr>
          <w:sz w:val="20"/>
          <w:szCs w:val="20"/>
        </w:rPr>
        <w:t xml:space="preserve">1. </w:t>
      </w:r>
      <w:r w:rsidRPr="00001A02">
        <w:rPr>
          <w:sz w:val="20"/>
          <w:szCs w:val="20"/>
        </w:rPr>
        <w:t xml:space="preserve">Za brak zapłaty lub nieterminową zapłatę wynagrodzenia należnego Podwykonawcy lub Dalszemu Podwykonawcy, Wykonawca zapłaci Zamawiającemu karę w wysokości 0,2 % </w:t>
      </w:r>
      <w:r>
        <w:rPr>
          <w:sz w:val="20"/>
          <w:szCs w:val="20"/>
        </w:rPr>
        <w:t xml:space="preserve">łącznego </w:t>
      </w:r>
      <w:r w:rsidRPr="00001A02">
        <w:rPr>
          <w:sz w:val="20"/>
          <w:szCs w:val="20"/>
        </w:rPr>
        <w:t xml:space="preserve">wynagrodzenia umownego brutto </w:t>
      </w:r>
      <w:r>
        <w:rPr>
          <w:sz w:val="20"/>
          <w:szCs w:val="20"/>
        </w:rPr>
        <w:t xml:space="preserve">określonego w </w:t>
      </w:r>
      <w:r w:rsidRPr="006A2997">
        <w:rPr>
          <w:bCs/>
          <w:sz w:val="20"/>
          <w:szCs w:val="20"/>
        </w:rPr>
        <w:t xml:space="preserve">§ </w:t>
      </w:r>
      <w:r>
        <w:rPr>
          <w:bCs/>
          <w:sz w:val="20"/>
          <w:szCs w:val="20"/>
        </w:rPr>
        <w:t>7</w:t>
      </w:r>
      <w:r>
        <w:rPr>
          <w:b/>
          <w:sz w:val="20"/>
          <w:szCs w:val="20"/>
        </w:rPr>
        <w:t xml:space="preserve"> </w:t>
      </w:r>
      <w:r>
        <w:rPr>
          <w:bCs/>
          <w:sz w:val="20"/>
          <w:szCs w:val="20"/>
        </w:rPr>
        <w:t xml:space="preserve">dla etapu I odrębnie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w:t>
      </w:r>
      <w:r w:rsidRPr="00001A02">
        <w:rPr>
          <w:sz w:val="20"/>
          <w:szCs w:val="20"/>
        </w:rPr>
        <w:t xml:space="preserve"> za każdy taki przypadek</w:t>
      </w:r>
      <w:r w:rsidRPr="006A2997">
        <w:rPr>
          <w:bCs/>
          <w:sz w:val="20"/>
          <w:szCs w:val="20"/>
        </w:rPr>
        <w:t>.</w:t>
      </w:r>
    </w:p>
    <w:p w14:paraId="52D29BAF" w14:textId="77777777" w:rsidR="006624BA" w:rsidRPr="006A2997" w:rsidRDefault="006624BA" w:rsidP="006624BA">
      <w:pPr>
        <w:pStyle w:val="Standard"/>
        <w:widowControl w:val="0"/>
        <w:jc w:val="both"/>
        <w:rPr>
          <w:bCs/>
          <w:sz w:val="20"/>
          <w:szCs w:val="20"/>
        </w:rPr>
      </w:pPr>
      <w:r w:rsidRPr="00001A02">
        <w:rPr>
          <w:sz w:val="20"/>
          <w:szCs w:val="20"/>
        </w:rPr>
        <w:t>2. Za nieprzedłożenie do zaakceptowania Zamawiającemu projektu umowy o podwykonawstwo, której przedmiotem są roboty budowlane, Wykonawca zapłaci Zamawiającemu karę w wysokości 0,05 %</w:t>
      </w:r>
      <w:r>
        <w:rPr>
          <w:sz w:val="20"/>
          <w:szCs w:val="20"/>
        </w:rPr>
        <w:t xml:space="preserve"> łącznego</w:t>
      </w:r>
      <w:r w:rsidRPr="00001A02">
        <w:rPr>
          <w:sz w:val="20"/>
          <w:szCs w:val="20"/>
        </w:rPr>
        <w:t xml:space="preserve"> wynagrodzenia umownego brutto </w:t>
      </w:r>
      <w:r>
        <w:rPr>
          <w:sz w:val="20"/>
          <w:szCs w:val="20"/>
        </w:rPr>
        <w:t xml:space="preserve">określonego w </w:t>
      </w:r>
      <w:r w:rsidRPr="006A2997">
        <w:rPr>
          <w:bCs/>
          <w:sz w:val="20"/>
          <w:szCs w:val="20"/>
        </w:rPr>
        <w:t xml:space="preserve">§ </w:t>
      </w:r>
      <w:r>
        <w:rPr>
          <w:bCs/>
          <w:sz w:val="20"/>
          <w:szCs w:val="20"/>
        </w:rPr>
        <w:t>7</w:t>
      </w:r>
      <w:r w:rsidRPr="006A2997">
        <w:rPr>
          <w:bCs/>
          <w:sz w:val="20"/>
          <w:szCs w:val="20"/>
        </w:rPr>
        <w:t xml:space="preserve"> </w:t>
      </w:r>
      <w:r>
        <w:rPr>
          <w:bCs/>
          <w:sz w:val="20"/>
          <w:szCs w:val="20"/>
        </w:rPr>
        <w:t xml:space="preserve">dla etapu I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w:t>
      </w:r>
      <w:r w:rsidRPr="00001A02">
        <w:rPr>
          <w:sz w:val="20"/>
          <w:szCs w:val="20"/>
        </w:rPr>
        <w:t xml:space="preserve"> za każdy taki przypadek.</w:t>
      </w:r>
    </w:p>
    <w:p w14:paraId="74AB67A8" w14:textId="77777777" w:rsidR="006624BA" w:rsidRPr="006A2997" w:rsidRDefault="006624BA" w:rsidP="006624BA">
      <w:pPr>
        <w:pStyle w:val="Standard"/>
        <w:widowControl w:val="0"/>
        <w:jc w:val="both"/>
        <w:rPr>
          <w:bCs/>
          <w:sz w:val="20"/>
          <w:szCs w:val="20"/>
        </w:rPr>
      </w:pPr>
      <w:r w:rsidRPr="00001A02">
        <w:rPr>
          <w:sz w:val="20"/>
          <w:szCs w:val="20"/>
        </w:rPr>
        <w:t xml:space="preserve">3. Za nieprzedłożenie Zamawiającemu poświadczonej za zgodność z oryginałem kopii umowy o podwykonawstwo lub jej zmiany w terminie 7 dni od dnia zawarcia umowy o podwykonawstwo lub jej zmiany, Wykonawca zapłaci Zamawiającemu karę w wysokości 0,02 % </w:t>
      </w:r>
      <w:r>
        <w:rPr>
          <w:sz w:val="20"/>
          <w:szCs w:val="20"/>
        </w:rPr>
        <w:t xml:space="preserve">łącznego </w:t>
      </w:r>
      <w:r w:rsidRPr="00001A02">
        <w:rPr>
          <w:sz w:val="20"/>
          <w:szCs w:val="20"/>
        </w:rPr>
        <w:t>wynagrodzenia umownego brutto</w:t>
      </w:r>
      <w:r w:rsidRPr="006A2997">
        <w:rPr>
          <w:sz w:val="20"/>
          <w:szCs w:val="20"/>
        </w:rPr>
        <w:t xml:space="preserve"> </w:t>
      </w:r>
      <w:r>
        <w:rPr>
          <w:sz w:val="20"/>
          <w:szCs w:val="20"/>
        </w:rPr>
        <w:t xml:space="preserve">określonego w </w:t>
      </w:r>
      <w:r w:rsidRPr="006A2997">
        <w:rPr>
          <w:bCs/>
          <w:sz w:val="20"/>
          <w:szCs w:val="20"/>
        </w:rPr>
        <w:t xml:space="preserve">§ </w:t>
      </w:r>
      <w:r>
        <w:rPr>
          <w:bCs/>
          <w:sz w:val="20"/>
          <w:szCs w:val="20"/>
        </w:rPr>
        <w:t>7</w:t>
      </w:r>
      <w:r>
        <w:rPr>
          <w:b/>
          <w:sz w:val="20"/>
          <w:szCs w:val="20"/>
        </w:rPr>
        <w:t xml:space="preserve"> </w:t>
      </w:r>
      <w:r>
        <w:rPr>
          <w:bCs/>
          <w:sz w:val="20"/>
          <w:szCs w:val="20"/>
        </w:rPr>
        <w:t xml:space="preserve">dla etapu I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w:t>
      </w:r>
      <w:r w:rsidRPr="00001A02">
        <w:rPr>
          <w:sz w:val="20"/>
          <w:szCs w:val="20"/>
        </w:rPr>
        <w:t xml:space="preserve"> za każdy taki przypadek.</w:t>
      </w:r>
    </w:p>
    <w:p w14:paraId="6EB48520" w14:textId="77777777" w:rsidR="006624BA" w:rsidRPr="006A2997" w:rsidRDefault="006624BA" w:rsidP="006624BA">
      <w:pPr>
        <w:pStyle w:val="Standard"/>
        <w:widowControl w:val="0"/>
        <w:jc w:val="both"/>
        <w:rPr>
          <w:bCs/>
          <w:sz w:val="20"/>
          <w:szCs w:val="20"/>
        </w:rPr>
      </w:pPr>
      <w:r w:rsidRPr="00001A02">
        <w:rPr>
          <w:sz w:val="20"/>
          <w:szCs w:val="20"/>
        </w:rPr>
        <w:t xml:space="preserve">4. Za brak zmiany umowy o podwykonawstwo w zakresie terminu zapłaty Wykonawca zapłaci Zamawiającemu karę w wysokości 0,2 % </w:t>
      </w:r>
      <w:r>
        <w:rPr>
          <w:sz w:val="20"/>
          <w:szCs w:val="20"/>
        </w:rPr>
        <w:t xml:space="preserve">łącznego </w:t>
      </w:r>
      <w:r w:rsidRPr="00001A02">
        <w:rPr>
          <w:sz w:val="20"/>
          <w:szCs w:val="20"/>
        </w:rPr>
        <w:t xml:space="preserve">wynagrodzenia umownego brutto </w:t>
      </w:r>
      <w:r>
        <w:rPr>
          <w:sz w:val="20"/>
          <w:szCs w:val="20"/>
        </w:rPr>
        <w:t xml:space="preserve">określonego w </w:t>
      </w:r>
      <w:r w:rsidRPr="006A2997">
        <w:rPr>
          <w:bCs/>
          <w:sz w:val="20"/>
          <w:szCs w:val="20"/>
        </w:rPr>
        <w:t xml:space="preserve">§ </w:t>
      </w:r>
      <w:r>
        <w:rPr>
          <w:bCs/>
          <w:sz w:val="20"/>
          <w:szCs w:val="20"/>
        </w:rPr>
        <w:t>7</w:t>
      </w:r>
      <w:r>
        <w:rPr>
          <w:b/>
          <w:sz w:val="20"/>
          <w:szCs w:val="20"/>
        </w:rPr>
        <w:t xml:space="preserve"> </w:t>
      </w:r>
      <w:r>
        <w:rPr>
          <w:bCs/>
          <w:sz w:val="20"/>
          <w:szCs w:val="20"/>
        </w:rPr>
        <w:t xml:space="preserve">dla etapu I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w:t>
      </w:r>
      <w:r w:rsidRPr="00001A02">
        <w:rPr>
          <w:sz w:val="20"/>
          <w:szCs w:val="20"/>
        </w:rPr>
        <w:t xml:space="preserve"> za każdy taki przypadek.</w:t>
      </w:r>
    </w:p>
    <w:p w14:paraId="1E640873" w14:textId="77777777" w:rsidR="006624BA" w:rsidRPr="006A2997" w:rsidRDefault="006624BA" w:rsidP="006624BA">
      <w:pPr>
        <w:pStyle w:val="Standard"/>
        <w:widowControl w:val="0"/>
        <w:jc w:val="both"/>
        <w:rPr>
          <w:bCs/>
          <w:sz w:val="20"/>
          <w:szCs w:val="20"/>
        </w:rPr>
      </w:pPr>
      <w:r w:rsidRPr="00001A02">
        <w:rPr>
          <w:sz w:val="20"/>
          <w:szCs w:val="20"/>
        </w:rPr>
        <w:t xml:space="preserve">5. Za zwłokę Wykonawcy w wykonaniu zakończenia przedmiotu umowy zarówno etapu I jak i II Wykonawca zapłaci Zamawiającemu karę w wysokości 0,2 % </w:t>
      </w:r>
      <w:r>
        <w:rPr>
          <w:sz w:val="20"/>
          <w:szCs w:val="20"/>
        </w:rPr>
        <w:t xml:space="preserve">łącznego </w:t>
      </w:r>
      <w:r w:rsidRPr="00001A02">
        <w:rPr>
          <w:sz w:val="20"/>
          <w:szCs w:val="20"/>
        </w:rPr>
        <w:t>wynagrodzenia umownego brutto</w:t>
      </w:r>
      <w:r>
        <w:rPr>
          <w:sz w:val="20"/>
          <w:szCs w:val="20"/>
        </w:rPr>
        <w:t xml:space="preserve"> określonego w </w:t>
      </w:r>
      <w:r w:rsidRPr="006A2997">
        <w:rPr>
          <w:bCs/>
          <w:sz w:val="20"/>
          <w:szCs w:val="20"/>
        </w:rPr>
        <w:t xml:space="preserve">§ </w:t>
      </w:r>
      <w:r>
        <w:rPr>
          <w:bCs/>
          <w:sz w:val="20"/>
          <w:szCs w:val="20"/>
        </w:rPr>
        <w:t>7</w:t>
      </w:r>
      <w:r>
        <w:rPr>
          <w:b/>
          <w:sz w:val="20"/>
          <w:szCs w:val="20"/>
        </w:rPr>
        <w:t xml:space="preserve"> </w:t>
      </w:r>
      <w:r>
        <w:rPr>
          <w:bCs/>
          <w:sz w:val="20"/>
          <w:szCs w:val="20"/>
        </w:rPr>
        <w:t xml:space="preserve">dla etapu I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w:t>
      </w:r>
      <w:r w:rsidRPr="00001A02">
        <w:rPr>
          <w:sz w:val="20"/>
          <w:szCs w:val="20"/>
        </w:rPr>
        <w:t xml:space="preserve"> za każdy dzień zwłoki.</w:t>
      </w:r>
    </w:p>
    <w:p w14:paraId="7EA4E5EF" w14:textId="77777777" w:rsidR="006624BA" w:rsidRPr="006A2997" w:rsidRDefault="006624BA" w:rsidP="006624BA">
      <w:pPr>
        <w:pStyle w:val="Standard"/>
        <w:widowControl w:val="0"/>
        <w:jc w:val="both"/>
        <w:rPr>
          <w:bCs/>
          <w:sz w:val="20"/>
          <w:szCs w:val="20"/>
        </w:rPr>
      </w:pPr>
      <w:r w:rsidRPr="00001A02">
        <w:rPr>
          <w:sz w:val="20"/>
          <w:szCs w:val="20"/>
        </w:rPr>
        <w:t xml:space="preserve">6. Za nieusunięcie wad ujawnionych przy odbiorze i w okresie rękojmi i gwarancji jakości Wykonawca zapłaci Zamawiającemu karę w wysokości 0,2 % </w:t>
      </w:r>
      <w:r>
        <w:rPr>
          <w:sz w:val="20"/>
          <w:szCs w:val="20"/>
        </w:rPr>
        <w:t xml:space="preserve">łącznego </w:t>
      </w:r>
      <w:r w:rsidRPr="00001A02">
        <w:rPr>
          <w:sz w:val="20"/>
          <w:szCs w:val="20"/>
        </w:rPr>
        <w:t xml:space="preserve">wynagrodzenia umownego brutto </w:t>
      </w:r>
      <w:r>
        <w:rPr>
          <w:sz w:val="20"/>
          <w:szCs w:val="20"/>
        </w:rPr>
        <w:t xml:space="preserve">określonego w </w:t>
      </w:r>
      <w:r w:rsidRPr="006A2997">
        <w:rPr>
          <w:bCs/>
          <w:sz w:val="20"/>
          <w:szCs w:val="20"/>
        </w:rPr>
        <w:t xml:space="preserve">§ </w:t>
      </w:r>
      <w:r>
        <w:rPr>
          <w:bCs/>
          <w:sz w:val="20"/>
          <w:szCs w:val="20"/>
        </w:rPr>
        <w:t>7</w:t>
      </w:r>
      <w:r>
        <w:rPr>
          <w:b/>
          <w:sz w:val="20"/>
          <w:szCs w:val="20"/>
        </w:rPr>
        <w:t xml:space="preserve"> </w:t>
      </w:r>
      <w:r>
        <w:rPr>
          <w:bCs/>
          <w:sz w:val="20"/>
          <w:szCs w:val="20"/>
        </w:rPr>
        <w:t xml:space="preserve">dla etapu I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w:t>
      </w:r>
      <w:r w:rsidRPr="009227B3">
        <w:rPr>
          <w:bCs/>
          <w:sz w:val="20"/>
          <w:szCs w:val="20"/>
        </w:rPr>
        <w:t xml:space="preserve"> </w:t>
      </w:r>
      <w:r w:rsidRPr="00001A02">
        <w:rPr>
          <w:sz w:val="20"/>
          <w:szCs w:val="20"/>
        </w:rPr>
        <w:t>za każdy dzień zwłoki, licząc od dnia wyznaczonego przez Zamawiającego na usunięcie wad.</w:t>
      </w:r>
    </w:p>
    <w:p w14:paraId="171610F1" w14:textId="77777777" w:rsidR="006624BA" w:rsidRPr="00110F10" w:rsidRDefault="006624BA" w:rsidP="006624BA">
      <w:pPr>
        <w:pStyle w:val="Standard"/>
        <w:widowControl w:val="0"/>
        <w:jc w:val="both"/>
        <w:rPr>
          <w:bCs/>
          <w:sz w:val="20"/>
          <w:szCs w:val="20"/>
        </w:rPr>
      </w:pPr>
      <w:r w:rsidRPr="00001A02">
        <w:rPr>
          <w:sz w:val="20"/>
          <w:szCs w:val="20"/>
        </w:rPr>
        <w:t xml:space="preserve">7. Za odstąpienie od umowy przez Wykonawcę lub Zamawiającego z przyczyn zależnych od Wykonawcy, Wykonawca zapłaci Zamawiającemu karę w wysokości 10% </w:t>
      </w:r>
      <w:r>
        <w:rPr>
          <w:sz w:val="20"/>
          <w:szCs w:val="20"/>
        </w:rPr>
        <w:t xml:space="preserve">łącznego </w:t>
      </w:r>
      <w:r w:rsidRPr="00001A02">
        <w:rPr>
          <w:sz w:val="20"/>
          <w:szCs w:val="20"/>
        </w:rPr>
        <w:t>wynagrodzenia umownego brutto</w:t>
      </w:r>
      <w:r>
        <w:rPr>
          <w:sz w:val="20"/>
          <w:szCs w:val="20"/>
        </w:rPr>
        <w:t xml:space="preserve"> określonego w </w:t>
      </w:r>
      <w:r w:rsidRPr="006A2997">
        <w:rPr>
          <w:bCs/>
          <w:sz w:val="20"/>
          <w:szCs w:val="20"/>
        </w:rPr>
        <w:t xml:space="preserve">§ </w:t>
      </w:r>
      <w:r>
        <w:rPr>
          <w:bCs/>
          <w:sz w:val="20"/>
          <w:szCs w:val="20"/>
        </w:rPr>
        <w:t>7</w:t>
      </w:r>
      <w:r>
        <w:rPr>
          <w:b/>
          <w:sz w:val="20"/>
          <w:szCs w:val="20"/>
        </w:rPr>
        <w:t xml:space="preserve"> </w:t>
      </w:r>
      <w:r>
        <w:rPr>
          <w:bCs/>
          <w:sz w:val="20"/>
          <w:szCs w:val="20"/>
        </w:rPr>
        <w:t xml:space="preserve">dla etapu I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w:t>
      </w:r>
      <w:r w:rsidRPr="00001A02">
        <w:rPr>
          <w:sz w:val="20"/>
          <w:szCs w:val="20"/>
        </w:rPr>
        <w:t>.</w:t>
      </w:r>
    </w:p>
    <w:p w14:paraId="44949EA1" w14:textId="77777777" w:rsidR="006624BA" w:rsidRPr="00110F10" w:rsidRDefault="006624BA" w:rsidP="006624BA">
      <w:pPr>
        <w:pStyle w:val="Standard"/>
        <w:widowControl w:val="0"/>
        <w:jc w:val="both"/>
        <w:rPr>
          <w:bCs/>
          <w:sz w:val="20"/>
          <w:szCs w:val="20"/>
        </w:rPr>
      </w:pPr>
      <w:r w:rsidRPr="00001A02">
        <w:rPr>
          <w:sz w:val="20"/>
          <w:szCs w:val="20"/>
        </w:rPr>
        <w:t>8. Za odstąpienie od umowy przez Wykonawcę lub Zamawiającego z przyczyn  zależnych od Zamawiającego, innych niż określone w § 1</w:t>
      </w:r>
      <w:r>
        <w:rPr>
          <w:sz w:val="20"/>
          <w:szCs w:val="20"/>
        </w:rPr>
        <w:t>5</w:t>
      </w:r>
      <w:r w:rsidRPr="00001A02">
        <w:rPr>
          <w:sz w:val="20"/>
          <w:szCs w:val="20"/>
        </w:rPr>
        <w:t xml:space="preserve"> umowy, Zamawiający zapłaci Wykonawcy karę w wysokości 10% </w:t>
      </w:r>
      <w:r>
        <w:rPr>
          <w:sz w:val="20"/>
          <w:szCs w:val="20"/>
        </w:rPr>
        <w:t xml:space="preserve">łącznego </w:t>
      </w:r>
      <w:r w:rsidRPr="00001A02">
        <w:rPr>
          <w:sz w:val="20"/>
          <w:szCs w:val="20"/>
        </w:rPr>
        <w:t>wynagrodzenia umownego brutto</w:t>
      </w:r>
      <w:r>
        <w:rPr>
          <w:sz w:val="20"/>
          <w:szCs w:val="20"/>
        </w:rPr>
        <w:t xml:space="preserve"> określonego w </w:t>
      </w:r>
      <w:r w:rsidRPr="006A2997">
        <w:rPr>
          <w:bCs/>
          <w:sz w:val="20"/>
          <w:szCs w:val="20"/>
        </w:rPr>
        <w:t xml:space="preserve">§ </w:t>
      </w:r>
      <w:r>
        <w:rPr>
          <w:bCs/>
          <w:sz w:val="20"/>
          <w:szCs w:val="20"/>
        </w:rPr>
        <w:t>7</w:t>
      </w:r>
      <w:r>
        <w:rPr>
          <w:b/>
          <w:sz w:val="20"/>
          <w:szCs w:val="20"/>
        </w:rPr>
        <w:t xml:space="preserve"> </w:t>
      </w:r>
      <w:r>
        <w:rPr>
          <w:bCs/>
          <w:sz w:val="20"/>
          <w:szCs w:val="20"/>
        </w:rPr>
        <w:t xml:space="preserve">dla etapu I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w:t>
      </w:r>
      <w:r w:rsidRPr="006A2997">
        <w:rPr>
          <w:bCs/>
          <w:sz w:val="20"/>
          <w:szCs w:val="20"/>
        </w:rPr>
        <w:t>.</w:t>
      </w:r>
    </w:p>
    <w:p w14:paraId="14965F5B" w14:textId="77777777" w:rsidR="006624BA" w:rsidRDefault="006624BA" w:rsidP="006624BA">
      <w:pPr>
        <w:pStyle w:val="Standard"/>
        <w:widowControl w:val="0"/>
        <w:jc w:val="both"/>
        <w:rPr>
          <w:bCs/>
          <w:sz w:val="20"/>
          <w:szCs w:val="20"/>
        </w:rPr>
      </w:pPr>
      <w:r w:rsidRPr="00001A02">
        <w:rPr>
          <w:sz w:val="20"/>
          <w:szCs w:val="20"/>
        </w:rPr>
        <w:lastRenderedPageBreak/>
        <w:t xml:space="preserve">9. </w:t>
      </w:r>
      <w:r w:rsidRPr="00001A02">
        <w:rPr>
          <w:rFonts w:eastAsia="Calibri"/>
          <w:color w:val="000000"/>
          <w:sz w:val="20"/>
          <w:szCs w:val="20"/>
        </w:rPr>
        <w:t xml:space="preserve">W każdym przypadku niedopełnienia obowiązku, o którym mowa w § </w:t>
      </w:r>
      <w:r>
        <w:rPr>
          <w:rFonts w:eastAsia="Calibri"/>
          <w:color w:val="000000"/>
          <w:sz w:val="20"/>
          <w:szCs w:val="20"/>
        </w:rPr>
        <w:t>4</w:t>
      </w:r>
      <w:r w:rsidRPr="00001A02">
        <w:rPr>
          <w:rFonts w:eastAsia="Calibri"/>
          <w:color w:val="000000"/>
          <w:sz w:val="20"/>
          <w:szCs w:val="20"/>
        </w:rPr>
        <w:t xml:space="preserve"> ust. </w:t>
      </w:r>
      <w:r>
        <w:rPr>
          <w:rFonts w:eastAsia="Calibri"/>
          <w:color w:val="000000"/>
          <w:sz w:val="20"/>
          <w:szCs w:val="20"/>
        </w:rPr>
        <w:t>22</w:t>
      </w:r>
      <w:r w:rsidRPr="00001A02">
        <w:rPr>
          <w:rFonts w:eastAsia="Calibri"/>
          <w:color w:val="000000"/>
          <w:sz w:val="20"/>
          <w:szCs w:val="20"/>
        </w:rPr>
        <w:t xml:space="preserve"> </w:t>
      </w:r>
      <w:r w:rsidRPr="00001A02">
        <w:rPr>
          <w:sz w:val="20"/>
          <w:szCs w:val="20"/>
        </w:rPr>
        <w:t>Wykonawca zapłaci Zamawiającemu karę</w:t>
      </w:r>
      <w:r w:rsidRPr="00001A02">
        <w:rPr>
          <w:rFonts w:eastAsia="Calibri"/>
          <w:color w:val="000000"/>
          <w:sz w:val="20"/>
          <w:szCs w:val="20"/>
        </w:rPr>
        <w:t xml:space="preserve"> w wysokości po 100,00 złotych za każdy dzień roboczy, w którym osoba niezatrudniona przez Wykonawcę lub Podwykonawcę na podstawie umowy o pracę wykonywała czynności wymienione w </w:t>
      </w:r>
      <w:r w:rsidRPr="006A2997">
        <w:rPr>
          <w:bCs/>
          <w:sz w:val="20"/>
          <w:szCs w:val="20"/>
        </w:rPr>
        <w:t xml:space="preserve">§ </w:t>
      </w:r>
      <w:r>
        <w:rPr>
          <w:bCs/>
          <w:sz w:val="20"/>
          <w:szCs w:val="20"/>
        </w:rPr>
        <w:t xml:space="preserve">9 ust. 7. </w:t>
      </w:r>
    </w:p>
    <w:p w14:paraId="67D4E9DE" w14:textId="77777777" w:rsidR="006624BA" w:rsidRPr="00001A02" w:rsidRDefault="006624BA" w:rsidP="006624BA">
      <w:pPr>
        <w:pStyle w:val="Standard"/>
        <w:widowControl w:val="0"/>
        <w:jc w:val="both"/>
        <w:rPr>
          <w:rFonts w:eastAsia="Calibri"/>
          <w:color w:val="000000"/>
          <w:sz w:val="20"/>
          <w:szCs w:val="20"/>
        </w:rPr>
      </w:pPr>
      <w:r w:rsidRPr="00001A02">
        <w:rPr>
          <w:rFonts w:eastAsia="Calibri"/>
          <w:color w:val="000000"/>
          <w:sz w:val="20"/>
          <w:szCs w:val="20"/>
        </w:rPr>
        <w:t xml:space="preserve">10. Za zwłokę w </w:t>
      </w:r>
      <w:r w:rsidRPr="00001A02">
        <w:rPr>
          <w:sz w:val="20"/>
          <w:szCs w:val="20"/>
        </w:rPr>
        <w:t>przedłożeniu Zamawiającemu zaakceptowanego przez inspektora nadzoru harmonogramu rzeczowo-finansowego robót</w:t>
      </w:r>
      <w:r w:rsidRPr="00001A02">
        <w:rPr>
          <w:rFonts w:eastAsia="Calibri"/>
          <w:color w:val="000000"/>
          <w:sz w:val="20"/>
          <w:szCs w:val="20"/>
        </w:rPr>
        <w:t xml:space="preserve"> </w:t>
      </w:r>
      <w:r w:rsidRPr="00001A02">
        <w:rPr>
          <w:sz w:val="20"/>
          <w:szCs w:val="20"/>
        </w:rPr>
        <w:t>Wykonawca zapłaci Zamawiającemu karę</w:t>
      </w:r>
      <w:r w:rsidRPr="00001A02">
        <w:rPr>
          <w:rFonts w:eastAsia="Calibri"/>
          <w:color w:val="000000"/>
          <w:sz w:val="20"/>
          <w:szCs w:val="20"/>
        </w:rPr>
        <w:t xml:space="preserve"> w wysokości po 100,00 złotych za każdy dzień zwłoki liczonej od upływu terminu, o którym mowa w § </w:t>
      </w:r>
      <w:r>
        <w:rPr>
          <w:rFonts w:eastAsia="Calibri"/>
          <w:color w:val="000000"/>
          <w:sz w:val="20"/>
          <w:szCs w:val="20"/>
        </w:rPr>
        <w:t>1</w:t>
      </w:r>
      <w:r w:rsidRPr="00001A02">
        <w:rPr>
          <w:rFonts w:eastAsia="Calibri"/>
          <w:color w:val="000000"/>
          <w:sz w:val="20"/>
          <w:szCs w:val="20"/>
        </w:rPr>
        <w:t xml:space="preserve"> ust. </w:t>
      </w:r>
      <w:r>
        <w:rPr>
          <w:rFonts w:eastAsia="Calibri"/>
          <w:color w:val="000000"/>
          <w:sz w:val="20"/>
          <w:szCs w:val="20"/>
        </w:rPr>
        <w:t>3</w:t>
      </w:r>
      <w:r w:rsidR="003279CA">
        <w:rPr>
          <w:rFonts w:eastAsia="Calibri"/>
          <w:color w:val="000000"/>
          <w:sz w:val="20"/>
          <w:szCs w:val="20"/>
        </w:rPr>
        <w:t>.</w:t>
      </w:r>
    </w:p>
    <w:p w14:paraId="6E1CD23F" w14:textId="77777777" w:rsidR="006624BA" w:rsidRPr="00110F10" w:rsidRDefault="006624BA" w:rsidP="006624BA">
      <w:pPr>
        <w:pStyle w:val="Standard"/>
        <w:widowControl w:val="0"/>
        <w:jc w:val="both"/>
        <w:rPr>
          <w:bCs/>
          <w:sz w:val="20"/>
          <w:szCs w:val="20"/>
        </w:rPr>
      </w:pPr>
      <w:r w:rsidRPr="00001A02">
        <w:rPr>
          <w:rFonts w:eastAsia="Calibri"/>
          <w:color w:val="000000"/>
          <w:sz w:val="20"/>
          <w:szCs w:val="20"/>
        </w:rPr>
        <w:t xml:space="preserve">11. W każdym przypadku niezgodności realizacji przedmiotu zamówienia z terminami ustalonymi w </w:t>
      </w:r>
      <w:r w:rsidRPr="00001A02">
        <w:rPr>
          <w:sz w:val="20"/>
          <w:szCs w:val="20"/>
        </w:rPr>
        <w:t xml:space="preserve">harmonogramie rzeczowo-finansowym robót, o którym mowa w </w:t>
      </w:r>
      <w:r w:rsidRPr="00001A02">
        <w:rPr>
          <w:rFonts w:eastAsia="Calibri"/>
          <w:color w:val="000000"/>
          <w:sz w:val="20"/>
          <w:szCs w:val="20"/>
        </w:rPr>
        <w:t xml:space="preserve">§ </w:t>
      </w:r>
      <w:r>
        <w:rPr>
          <w:rFonts w:eastAsia="Calibri"/>
          <w:color w:val="000000"/>
          <w:sz w:val="20"/>
          <w:szCs w:val="20"/>
        </w:rPr>
        <w:t>1</w:t>
      </w:r>
      <w:r w:rsidRPr="00001A02">
        <w:rPr>
          <w:rFonts w:eastAsia="Calibri"/>
          <w:color w:val="000000"/>
          <w:sz w:val="20"/>
          <w:szCs w:val="20"/>
        </w:rPr>
        <w:t xml:space="preserve"> ust. </w:t>
      </w:r>
      <w:r>
        <w:rPr>
          <w:rFonts w:eastAsia="Calibri"/>
          <w:color w:val="000000"/>
          <w:sz w:val="20"/>
          <w:szCs w:val="20"/>
        </w:rPr>
        <w:t>3</w:t>
      </w:r>
      <w:r w:rsidRPr="00001A02">
        <w:rPr>
          <w:rFonts w:eastAsia="Calibri"/>
          <w:color w:val="000000"/>
          <w:sz w:val="20"/>
          <w:szCs w:val="20"/>
        </w:rPr>
        <w:t xml:space="preserve"> </w:t>
      </w:r>
      <w:r w:rsidRPr="00001A02">
        <w:rPr>
          <w:sz w:val="20"/>
          <w:szCs w:val="20"/>
        </w:rPr>
        <w:t>Wykonawca zapłaci Zamawiającemu karę</w:t>
      </w:r>
      <w:r w:rsidRPr="00001A02">
        <w:rPr>
          <w:rFonts w:eastAsia="Calibri"/>
          <w:color w:val="000000"/>
          <w:sz w:val="20"/>
          <w:szCs w:val="20"/>
        </w:rPr>
        <w:t xml:space="preserve"> w</w:t>
      </w:r>
      <w:r w:rsidRPr="00001A02">
        <w:rPr>
          <w:sz w:val="20"/>
          <w:szCs w:val="20"/>
        </w:rPr>
        <w:t xml:space="preserve"> wysokości 0,2 % wynagrodzenia umownego brutto</w:t>
      </w:r>
      <w:r>
        <w:rPr>
          <w:sz w:val="20"/>
          <w:szCs w:val="20"/>
        </w:rPr>
        <w:t xml:space="preserve"> określonego w </w:t>
      </w:r>
      <w:r w:rsidRPr="006A2997">
        <w:rPr>
          <w:bCs/>
          <w:sz w:val="20"/>
          <w:szCs w:val="20"/>
        </w:rPr>
        <w:t xml:space="preserve">§ </w:t>
      </w:r>
      <w:r>
        <w:rPr>
          <w:bCs/>
          <w:sz w:val="20"/>
          <w:szCs w:val="20"/>
        </w:rPr>
        <w:t>7</w:t>
      </w:r>
      <w:r>
        <w:rPr>
          <w:b/>
          <w:sz w:val="20"/>
          <w:szCs w:val="20"/>
        </w:rPr>
        <w:t xml:space="preserve"> </w:t>
      </w:r>
      <w:r>
        <w:rPr>
          <w:bCs/>
          <w:sz w:val="20"/>
          <w:szCs w:val="20"/>
        </w:rPr>
        <w:t>dla etapu I lub II</w:t>
      </w:r>
      <w:r w:rsidRPr="00001A02">
        <w:rPr>
          <w:sz w:val="20"/>
          <w:szCs w:val="20"/>
        </w:rPr>
        <w:t xml:space="preserve">, za każdy dzień zwłoki w wykonaniu określonego etapu robót w stosunku do harmonogramu rzeczowo-finansowego robót. </w:t>
      </w:r>
    </w:p>
    <w:p w14:paraId="62BAAA9A" w14:textId="77777777" w:rsidR="006624BA" w:rsidRPr="00001A02" w:rsidRDefault="006624BA" w:rsidP="006624B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2E2FCF8E" w14:textId="77777777" w:rsidR="006624BA" w:rsidRPr="00001A02" w:rsidRDefault="006624BA" w:rsidP="006624B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B3A4CDB" w14:textId="77777777" w:rsidR="006624BA" w:rsidRPr="00001A02" w:rsidRDefault="006624BA" w:rsidP="006624B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14. Zapłata kary </w:t>
      </w:r>
      <w:r w:rsidRPr="00001A02">
        <w:rPr>
          <w:rFonts w:ascii="Times New Roman" w:hAnsi="Times New Roman" w:cs="Times New Roman"/>
          <w:color w:val="auto"/>
          <w:sz w:val="20"/>
          <w:szCs w:val="20"/>
        </w:rPr>
        <w:t>umownej za opóźnienie nie</w:t>
      </w:r>
      <w:r w:rsidRPr="00001A02">
        <w:rPr>
          <w:rFonts w:ascii="Times New Roman" w:hAnsi="Times New Roman" w:cs="Times New Roman"/>
          <w:sz w:val="20"/>
          <w:szCs w:val="20"/>
        </w:rPr>
        <w:t xml:space="preserve"> zwalnia Wykonawcy z obowiązku dokończenia robót, jak również</w:t>
      </w:r>
      <w:r w:rsidRPr="00001A02">
        <w:rPr>
          <w:rFonts w:ascii="Times New Roman" w:hAnsi="Times New Roman" w:cs="Times New Roman"/>
          <w:sz w:val="20"/>
          <w:szCs w:val="20"/>
        </w:rPr>
        <w:br/>
        <w:t>z żadnych innych zobowiązań umownych.</w:t>
      </w:r>
    </w:p>
    <w:p w14:paraId="06A35856" w14:textId="77777777" w:rsidR="006624BA" w:rsidRPr="00001A02" w:rsidRDefault="006624BA" w:rsidP="006624B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15. Wykonawca wyraża zgodę na  potrącenie kar umownych z należnego wynagrodzenia. </w:t>
      </w:r>
    </w:p>
    <w:p w14:paraId="43808893" w14:textId="77777777" w:rsidR="006624BA" w:rsidRDefault="006624BA" w:rsidP="006624BA">
      <w:pPr>
        <w:pStyle w:val="WW-Normal"/>
        <w:tabs>
          <w:tab w:val="left" w:pos="426"/>
        </w:tabs>
        <w:jc w:val="both"/>
        <w:rPr>
          <w:rFonts w:ascii="Times New Roman" w:hAnsi="Times New Roman" w:cs="Times New Roman"/>
          <w:bCs/>
          <w:sz w:val="20"/>
          <w:szCs w:val="20"/>
        </w:rPr>
      </w:pPr>
      <w:r w:rsidRPr="00001A02">
        <w:rPr>
          <w:rFonts w:ascii="Times New Roman" w:hAnsi="Times New Roman" w:cs="Times New Roman"/>
          <w:sz w:val="20"/>
          <w:szCs w:val="20"/>
        </w:rPr>
        <w:t xml:space="preserve">16. Przez wynagrodzenie umowne brutto o jakim mowa w niniejszym paragrafie rozumie się </w:t>
      </w:r>
      <w:r>
        <w:rPr>
          <w:rFonts w:ascii="Times New Roman" w:hAnsi="Times New Roman" w:cs="Times New Roman"/>
          <w:sz w:val="20"/>
          <w:szCs w:val="20"/>
        </w:rPr>
        <w:t xml:space="preserve">łączne </w:t>
      </w:r>
      <w:r w:rsidRPr="00001A02">
        <w:rPr>
          <w:rFonts w:ascii="Times New Roman" w:hAnsi="Times New Roman" w:cs="Times New Roman"/>
          <w:sz w:val="20"/>
          <w:szCs w:val="20"/>
        </w:rPr>
        <w:t xml:space="preserve">wynagrodzenie ryczałtowe brutto określone w </w:t>
      </w:r>
      <w:r w:rsidRPr="00001A02">
        <w:rPr>
          <w:rFonts w:ascii="Times New Roman" w:hAnsi="Times New Roman" w:cs="Times New Roman"/>
          <w:bCs/>
          <w:sz w:val="20"/>
          <w:szCs w:val="20"/>
        </w:rPr>
        <w:t xml:space="preserve">§ </w:t>
      </w:r>
      <w:r>
        <w:rPr>
          <w:rFonts w:ascii="Times New Roman" w:hAnsi="Times New Roman" w:cs="Times New Roman"/>
          <w:bCs/>
          <w:sz w:val="20"/>
          <w:szCs w:val="20"/>
        </w:rPr>
        <w:t>7</w:t>
      </w:r>
      <w:r w:rsidRPr="00001A02">
        <w:rPr>
          <w:rFonts w:ascii="Times New Roman" w:hAnsi="Times New Roman" w:cs="Times New Roman"/>
          <w:bCs/>
          <w:sz w:val="20"/>
          <w:szCs w:val="20"/>
        </w:rPr>
        <w:t xml:space="preserve"> ust. </w:t>
      </w:r>
      <w:r>
        <w:rPr>
          <w:rFonts w:ascii="Times New Roman" w:hAnsi="Times New Roman" w:cs="Times New Roman"/>
          <w:bCs/>
          <w:sz w:val="20"/>
          <w:szCs w:val="20"/>
        </w:rPr>
        <w:t>1</w:t>
      </w:r>
      <w:r w:rsidRPr="004C2152">
        <w:rPr>
          <w:rFonts w:ascii="Times New Roman" w:hAnsi="Times New Roman" w:cs="Times New Roman"/>
          <w:bCs/>
          <w:sz w:val="20"/>
          <w:szCs w:val="20"/>
        </w:rPr>
        <w:t>.</w:t>
      </w:r>
    </w:p>
    <w:p w14:paraId="3504451F" w14:textId="77777777" w:rsidR="006624BA" w:rsidRPr="007E29AE" w:rsidRDefault="006624BA" w:rsidP="006624BA">
      <w:pPr>
        <w:jc w:val="both"/>
        <w:rPr>
          <w:rFonts w:ascii="Times New Roman" w:eastAsia="Times New Roman" w:hAnsi="Times New Roman" w:cs="Times New Roman"/>
          <w:sz w:val="20"/>
          <w:szCs w:val="20"/>
        </w:rPr>
      </w:pPr>
      <w:r>
        <w:rPr>
          <w:rFonts w:ascii="Times New Roman" w:hAnsi="Times New Roman" w:cs="Times New Roman"/>
          <w:bCs/>
          <w:sz w:val="20"/>
          <w:szCs w:val="20"/>
        </w:rPr>
        <w:t>17.</w:t>
      </w:r>
      <w:r w:rsidRPr="007630EE">
        <w:rPr>
          <w:rFonts w:ascii="Times New Roman" w:hAnsi="Times New Roman" w:cs="Times New Roman"/>
          <w:bCs/>
          <w:color w:val="00B050"/>
          <w:sz w:val="20"/>
          <w:szCs w:val="20"/>
        </w:rPr>
        <w:t xml:space="preserve"> </w:t>
      </w:r>
      <w:r w:rsidRPr="000B3FBF">
        <w:rPr>
          <w:rFonts w:ascii="Times New Roman" w:hAnsi="Times New Roman" w:cs="Times New Roman"/>
          <w:sz w:val="20"/>
          <w:szCs w:val="20"/>
        </w:rPr>
        <w:t>Łączna wysokość kar umownych naliczonych przez zamawiającego w związku z realizacją umowy przez Wykonawcę nie może przekroczyć 50 % wynagrodzenia, o którym mowa w § 7 ust. 3</w:t>
      </w:r>
      <w:r w:rsidRPr="00AA3F68">
        <w:rPr>
          <w:rFonts w:ascii="Times New Roman" w:hAnsi="Times New Roman" w:cs="Times New Roman"/>
          <w:sz w:val="20"/>
          <w:szCs w:val="20"/>
        </w:rPr>
        <w:t xml:space="preserve">.  </w:t>
      </w:r>
    </w:p>
    <w:p w14:paraId="7FDC884E" w14:textId="77777777" w:rsidR="006624BA" w:rsidRPr="00001A02" w:rsidRDefault="006624BA" w:rsidP="006624BA">
      <w:pPr>
        <w:adjustRightInd w:val="0"/>
        <w:jc w:val="both"/>
        <w:rPr>
          <w:rFonts w:ascii="Times New Roman" w:hAnsi="Times New Roman" w:cs="Times New Roman"/>
          <w:color w:val="000000"/>
          <w:sz w:val="20"/>
          <w:szCs w:val="20"/>
        </w:rPr>
      </w:pPr>
    </w:p>
    <w:p w14:paraId="4A661491" w14:textId="77777777" w:rsidR="006624BA" w:rsidRPr="00001A02" w:rsidRDefault="006624BA" w:rsidP="006624BA">
      <w:pPr>
        <w:autoSpaceDE/>
        <w:autoSpaceDN/>
        <w:jc w:val="center"/>
        <w:rPr>
          <w:rFonts w:ascii="Times New Roman" w:hAnsi="Times New Roman" w:cs="Times New Roman"/>
          <w:b/>
          <w:sz w:val="20"/>
          <w:szCs w:val="20"/>
        </w:rPr>
      </w:pPr>
      <w:r w:rsidRPr="00001A02">
        <w:rPr>
          <w:rFonts w:ascii="Times New Roman" w:hAnsi="Times New Roman" w:cs="Times New Roman"/>
          <w:b/>
          <w:sz w:val="20"/>
          <w:szCs w:val="20"/>
        </w:rPr>
        <w:t>§ 1</w:t>
      </w:r>
      <w:r>
        <w:rPr>
          <w:rFonts w:ascii="Times New Roman" w:hAnsi="Times New Roman" w:cs="Times New Roman"/>
          <w:b/>
          <w:sz w:val="20"/>
          <w:szCs w:val="20"/>
        </w:rPr>
        <w:t>5</w:t>
      </w:r>
    </w:p>
    <w:p w14:paraId="492FDECF" w14:textId="77777777" w:rsidR="006624BA" w:rsidRPr="00001A02" w:rsidRDefault="006624BA" w:rsidP="006624BA">
      <w:pPr>
        <w:adjustRightInd w:val="0"/>
        <w:jc w:val="center"/>
        <w:rPr>
          <w:rFonts w:ascii="Times New Roman" w:hAnsi="Times New Roman" w:cs="Times New Roman"/>
          <w:b/>
          <w:bCs/>
          <w:sz w:val="20"/>
          <w:szCs w:val="20"/>
        </w:rPr>
      </w:pPr>
      <w:r w:rsidRPr="00001A02">
        <w:rPr>
          <w:rFonts w:ascii="Times New Roman" w:hAnsi="Times New Roman" w:cs="Times New Roman"/>
          <w:b/>
          <w:bCs/>
          <w:sz w:val="20"/>
          <w:szCs w:val="20"/>
        </w:rPr>
        <w:t>Odstąpienie od umowy</w:t>
      </w:r>
    </w:p>
    <w:p w14:paraId="4C8386C3" w14:textId="77777777" w:rsidR="006624BA" w:rsidRPr="00001A02" w:rsidRDefault="006624BA" w:rsidP="00563DAE">
      <w:pPr>
        <w:widowControl/>
        <w:numPr>
          <w:ilvl w:val="0"/>
          <w:numId w:val="86"/>
        </w:numPr>
        <w:tabs>
          <w:tab w:val="left" w:pos="142"/>
          <w:tab w:val="left" w:pos="284"/>
        </w:tabs>
        <w:adjustRightInd w:val="0"/>
        <w:ind w:left="0" w:firstLine="0"/>
        <w:jc w:val="both"/>
        <w:rPr>
          <w:rFonts w:ascii="Times New Roman" w:hAnsi="Times New Roman" w:cs="Times New Roman"/>
          <w:b/>
          <w:bCs/>
          <w:sz w:val="20"/>
          <w:szCs w:val="20"/>
        </w:rPr>
      </w:pPr>
      <w:r w:rsidRPr="00745D8F">
        <w:rPr>
          <w:rFonts w:ascii="Times New Roman" w:hAnsi="Times New Roman" w:cs="Times New Roman"/>
          <w:color w:val="000000"/>
          <w:sz w:val="20"/>
          <w:szCs w:val="20"/>
        </w:rPr>
        <w:t xml:space="preserve">Wykonawca może odstąpić od umowy, jeżeli Zamawiający wstrzymał wykonywanie robót na okres dłuższy niż 30 dni z przyczyn zależnych od Zamawiającego – oświadczenie o odstąpieniu może być wówczas złożone w terminie do 30 dni od zajścia powyższego zdarzenia. </w:t>
      </w:r>
    </w:p>
    <w:p w14:paraId="6CD5BF54" w14:textId="77777777" w:rsidR="006624BA" w:rsidRPr="00745D8F" w:rsidRDefault="006624BA" w:rsidP="00563DAE">
      <w:pPr>
        <w:widowControl/>
        <w:numPr>
          <w:ilvl w:val="0"/>
          <w:numId w:val="86"/>
        </w:numPr>
        <w:tabs>
          <w:tab w:val="left" w:pos="142"/>
          <w:tab w:val="left" w:pos="284"/>
        </w:tabs>
        <w:adjustRightInd w:val="0"/>
        <w:ind w:left="0" w:firstLine="0"/>
        <w:jc w:val="both"/>
        <w:rPr>
          <w:rFonts w:ascii="Times New Roman" w:hAnsi="Times New Roman" w:cs="Times New Roman"/>
          <w:b/>
          <w:bCs/>
          <w:sz w:val="20"/>
          <w:szCs w:val="20"/>
        </w:rPr>
      </w:pPr>
      <w:r w:rsidRPr="00745D8F">
        <w:rPr>
          <w:rFonts w:ascii="Times New Roman" w:hAnsi="Times New Roman" w:cs="Times New Roman"/>
          <w:color w:val="000000"/>
          <w:sz w:val="20"/>
          <w:szCs w:val="20"/>
        </w:rPr>
        <w:t xml:space="preserve">Zamawiający może odstąpić od umowy, jeżeli: </w:t>
      </w:r>
    </w:p>
    <w:p w14:paraId="5F19E736" w14:textId="77777777" w:rsidR="006624BA" w:rsidRPr="00001A02" w:rsidRDefault="006624BA" w:rsidP="00563DAE">
      <w:pPr>
        <w:widowControl/>
        <w:numPr>
          <w:ilvl w:val="0"/>
          <w:numId w:val="87"/>
        </w:numPr>
        <w:adjustRightInd w:val="0"/>
        <w:spacing w:after="18"/>
        <w:rPr>
          <w:rFonts w:ascii="Times New Roman" w:hAnsi="Times New Roman" w:cs="Times New Roman"/>
          <w:color w:val="FF0000"/>
          <w:sz w:val="20"/>
          <w:szCs w:val="20"/>
        </w:rPr>
      </w:pPr>
      <w:r w:rsidRPr="00745D8F">
        <w:rPr>
          <w:rFonts w:ascii="Times New Roman" w:hAnsi="Times New Roman" w:cs="Times New Roman"/>
          <w:color w:val="000000"/>
          <w:sz w:val="20"/>
          <w:szCs w:val="20"/>
        </w:rPr>
        <w:t>Wykonawca dwukrotnie odmówi przyjęcia placu budowy</w:t>
      </w:r>
      <w:r w:rsidRPr="00001A02">
        <w:rPr>
          <w:rFonts w:ascii="Times New Roman" w:hAnsi="Times New Roman" w:cs="Times New Roman"/>
          <w:sz w:val="20"/>
          <w:szCs w:val="20"/>
        </w:rPr>
        <w:t>,</w:t>
      </w:r>
      <w:r w:rsidRPr="00745D8F">
        <w:rPr>
          <w:rFonts w:ascii="Times New Roman" w:hAnsi="Times New Roman" w:cs="Times New Roman"/>
          <w:color w:val="FF0000"/>
          <w:sz w:val="20"/>
          <w:szCs w:val="20"/>
        </w:rPr>
        <w:t xml:space="preserve"> </w:t>
      </w:r>
    </w:p>
    <w:p w14:paraId="7FC7D975" w14:textId="77777777" w:rsidR="006624BA" w:rsidRPr="00001A02" w:rsidRDefault="006624BA" w:rsidP="00563DAE">
      <w:pPr>
        <w:widowControl/>
        <w:numPr>
          <w:ilvl w:val="0"/>
          <w:numId w:val="87"/>
        </w:numPr>
        <w:adjustRightInd w:val="0"/>
        <w:spacing w:after="18"/>
        <w:rPr>
          <w:rFonts w:ascii="Times New Roman" w:hAnsi="Times New Roman" w:cs="Times New Roman"/>
          <w:color w:val="FF0000"/>
          <w:sz w:val="20"/>
          <w:szCs w:val="20"/>
        </w:rPr>
      </w:pPr>
      <w:r w:rsidRPr="00745D8F">
        <w:rPr>
          <w:rFonts w:ascii="Times New Roman" w:hAnsi="Times New Roman" w:cs="Times New Roman"/>
          <w:color w:val="000000"/>
          <w:sz w:val="20"/>
          <w:szCs w:val="20"/>
        </w:rPr>
        <w:t>Wykonawca pomimo uprzednich pisemnych zastrzeżeń Zamawiającego nie wykonuje prac zgodnie z warunkami umownymi lub zaniedbuje zobowiązania umowne</w:t>
      </w:r>
      <w:r>
        <w:rPr>
          <w:rFonts w:ascii="Times New Roman" w:hAnsi="Times New Roman" w:cs="Times New Roman"/>
          <w:color w:val="000000"/>
          <w:sz w:val="20"/>
          <w:szCs w:val="20"/>
        </w:rPr>
        <w:t>.</w:t>
      </w:r>
    </w:p>
    <w:p w14:paraId="30EE4B5A" w14:textId="77777777" w:rsidR="006624BA" w:rsidRPr="00001A02" w:rsidRDefault="006624BA" w:rsidP="00563DAE">
      <w:pPr>
        <w:widowControl/>
        <w:numPr>
          <w:ilvl w:val="0"/>
          <w:numId w:val="88"/>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W przypadkach określonych w ust. 2 Zamawiający może odstąpić od umowy w terminie 30 dni od dnia powzięcia wiadomości o tych okolicznościach. </w:t>
      </w:r>
    </w:p>
    <w:p w14:paraId="40CD7A43" w14:textId="77777777" w:rsidR="006624BA" w:rsidRPr="00001A02" w:rsidRDefault="006624BA" w:rsidP="00563DAE">
      <w:pPr>
        <w:widowControl/>
        <w:numPr>
          <w:ilvl w:val="0"/>
          <w:numId w:val="88"/>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Niezależnie od przyczyn określonych w ust. 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 </w:t>
      </w:r>
    </w:p>
    <w:p w14:paraId="25D82985" w14:textId="77777777" w:rsidR="003279CA" w:rsidRDefault="006624BA" w:rsidP="00563DAE">
      <w:pPr>
        <w:widowControl/>
        <w:numPr>
          <w:ilvl w:val="0"/>
          <w:numId w:val="88"/>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3279CA">
        <w:rPr>
          <w:rFonts w:ascii="Times New Roman" w:hAnsi="Times New Roman" w:cs="Times New Roman"/>
          <w:color w:val="000000"/>
          <w:sz w:val="20"/>
          <w:szCs w:val="20"/>
        </w:rPr>
        <w:t>Odstąpienie od umowy wymaga formy pisemnej pod rygorem nieważności</w:t>
      </w:r>
      <w:r w:rsidR="003279CA">
        <w:rPr>
          <w:rFonts w:ascii="Times New Roman" w:hAnsi="Times New Roman" w:cs="Times New Roman"/>
          <w:color w:val="000000"/>
          <w:sz w:val="20"/>
          <w:szCs w:val="20"/>
        </w:rPr>
        <w:t>.</w:t>
      </w:r>
    </w:p>
    <w:p w14:paraId="70BD8A3C" w14:textId="5F0405E3" w:rsidR="006624BA" w:rsidRPr="003279CA" w:rsidRDefault="006624BA" w:rsidP="00563DAE">
      <w:pPr>
        <w:widowControl/>
        <w:numPr>
          <w:ilvl w:val="0"/>
          <w:numId w:val="88"/>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3279CA">
        <w:rPr>
          <w:rFonts w:ascii="Times New Roman" w:hAnsi="Times New Roman" w:cs="Times New Roman"/>
          <w:color w:val="000000"/>
          <w:sz w:val="20"/>
          <w:szCs w:val="20"/>
        </w:rPr>
        <w:t xml:space="preserve">W przypadku odstąpienia od umowy Strony zobowiązane są do następujących czynności: </w:t>
      </w:r>
    </w:p>
    <w:p w14:paraId="326D2578" w14:textId="77777777" w:rsidR="006624BA" w:rsidRPr="00001A02" w:rsidRDefault="006624BA" w:rsidP="00563DAE">
      <w:pPr>
        <w:widowControl/>
        <w:numPr>
          <w:ilvl w:val="0"/>
          <w:numId w:val="89"/>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sporządzenia protokołu z inwentaryzacji wykonanych robót według daty odstąpienia od Umowy; </w:t>
      </w:r>
    </w:p>
    <w:p w14:paraId="2043483C" w14:textId="77777777" w:rsidR="006624BA" w:rsidRPr="00001A02" w:rsidRDefault="006624BA" w:rsidP="00563DAE">
      <w:pPr>
        <w:widowControl/>
        <w:numPr>
          <w:ilvl w:val="0"/>
          <w:numId w:val="89"/>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zabezpieczenia przerwanych robót na koszt Strony, która ponosi odpowiedzialność za odstąpienie od Umowy; </w:t>
      </w:r>
    </w:p>
    <w:p w14:paraId="5036DEE4" w14:textId="77777777" w:rsidR="006624BA" w:rsidRPr="00001A02" w:rsidRDefault="006624BA" w:rsidP="00563DAE">
      <w:pPr>
        <w:widowControl/>
        <w:numPr>
          <w:ilvl w:val="0"/>
          <w:numId w:val="89"/>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sporządzenia wykazu materiałów i urządzeń, których nie można wykorzystać do realizacji innych robót, za które zapłaci Strona odpowiedzialna za odstąpienie od umowy; </w:t>
      </w:r>
    </w:p>
    <w:p w14:paraId="6411BA66" w14:textId="77777777" w:rsidR="006624BA" w:rsidRDefault="006624BA" w:rsidP="00563DAE">
      <w:pPr>
        <w:widowControl/>
        <w:numPr>
          <w:ilvl w:val="0"/>
          <w:numId w:val="89"/>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Zamawiający zobowiązany jest do zapłacenia wynagrodzenia za roboty wykonane i potwierdzone protokołem odbioru z inwentaryzacji dokonanej po odstąpieniu od umowy. </w:t>
      </w:r>
    </w:p>
    <w:p w14:paraId="1728D8A3" w14:textId="77777777" w:rsidR="006624BA" w:rsidRPr="00323702" w:rsidRDefault="006624BA" w:rsidP="006624BA">
      <w:pPr>
        <w:widowControl/>
        <w:adjustRightInd w:val="0"/>
        <w:spacing w:after="18"/>
        <w:jc w:val="both"/>
        <w:rPr>
          <w:rFonts w:ascii="Times New Roman" w:hAnsi="Times New Roman" w:cs="Times New Roman"/>
          <w:color w:val="000000"/>
          <w:sz w:val="20"/>
          <w:szCs w:val="20"/>
        </w:rPr>
      </w:pPr>
    </w:p>
    <w:p w14:paraId="150BA92E" w14:textId="77777777" w:rsidR="006624BA" w:rsidRPr="00001A02" w:rsidRDefault="006624BA" w:rsidP="006624BA">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1</w:t>
      </w:r>
      <w:r>
        <w:rPr>
          <w:rFonts w:ascii="Times New Roman" w:hAnsi="Times New Roman" w:cs="Times New Roman"/>
          <w:b/>
          <w:bCs/>
          <w:sz w:val="20"/>
          <w:szCs w:val="20"/>
        </w:rPr>
        <w:t>6</w:t>
      </w:r>
    </w:p>
    <w:p w14:paraId="7B65F385" w14:textId="77777777" w:rsidR="006624BA" w:rsidRPr="00001A02" w:rsidRDefault="006624BA" w:rsidP="006624BA">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Zmiana postanowień umowy</w:t>
      </w:r>
    </w:p>
    <w:p w14:paraId="113C1CCC" w14:textId="77777777" w:rsidR="006624BA" w:rsidRPr="00001A02" w:rsidRDefault="006624BA" w:rsidP="00563DAE">
      <w:pPr>
        <w:pStyle w:val="Tekstpodstawowy"/>
        <w:widowControl/>
        <w:numPr>
          <w:ilvl w:val="0"/>
          <w:numId w:val="9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Zamawiający, poza możliwością zmiany zawartej umowy na podstawie art. </w:t>
      </w:r>
      <w:r w:rsidRPr="00001A02">
        <w:rPr>
          <w:rFonts w:ascii="Times New Roman" w:hAnsi="Times New Roman" w:cs="Times New Roman"/>
          <w:sz w:val="20"/>
          <w:szCs w:val="20"/>
        </w:rPr>
        <w:t>455 ust. 1 ustawy Prawo Zamówień Publicznych</w:t>
      </w:r>
      <w:r w:rsidRPr="00001A02">
        <w:rPr>
          <w:rFonts w:ascii="Times New Roman" w:hAnsi="Times New Roman" w:cs="Times New Roman"/>
          <w:bCs/>
          <w:sz w:val="20"/>
          <w:szCs w:val="20"/>
        </w:rPr>
        <w:t xml:space="preserve">, przewiduje również możliwość dokonywania zmian postanowień zawartej </w:t>
      </w:r>
      <w:r w:rsidRPr="00001A02">
        <w:rPr>
          <w:rFonts w:ascii="Times New Roman" w:hAnsi="Times New Roman" w:cs="Times New Roman"/>
          <w:bCs/>
          <w:sz w:val="20"/>
          <w:szCs w:val="20"/>
        </w:rPr>
        <w:lastRenderedPageBreak/>
        <w:t>umowy, także w stosunku do treści oferty, na podstawie której dokonano wyboru Wykonawcy, w następujących okolicznościach:</w:t>
      </w:r>
    </w:p>
    <w:p w14:paraId="4A296BBE" w14:textId="77777777" w:rsidR="006624BA" w:rsidRPr="00001A02" w:rsidRDefault="006624BA" w:rsidP="00563DAE">
      <w:pPr>
        <w:pStyle w:val="Tekstpodstawowy"/>
        <w:widowControl/>
        <w:numPr>
          <w:ilvl w:val="4"/>
          <w:numId w:val="90"/>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terminów wykonania umowy:</w:t>
      </w:r>
    </w:p>
    <w:p w14:paraId="32172341" w14:textId="77777777" w:rsidR="006624BA" w:rsidRPr="00001A02" w:rsidRDefault="006624BA" w:rsidP="00563DAE">
      <w:pPr>
        <w:pStyle w:val="Tekstpodstawowy"/>
        <w:widowControl/>
        <w:numPr>
          <w:ilvl w:val="1"/>
          <w:numId w:val="92"/>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3CB0362D" w14:textId="77777777" w:rsidR="006624BA" w:rsidRPr="00001A02" w:rsidRDefault="006624BA" w:rsidP="00563DAE">
      <w:pPr>
        <w:pStyle w:val="Tekstpodstawowy"/>
        <w:widowControl/>
        <w:numPr>
          <w:ilvl w:val="0"/>
          <w:numId w:val="9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klęsk żywiołowych,</w:t>
      </w:r>
    </w:p>
    <w:p w14:paraId="4F1B33B7" w14:textId="77777777" w:rsidR="006624BA" w:rsidRPr="00001A02" w:rsidRDefault="006624BA" w:rsidP="00563DAE">
      <w:pPr>
        <w:pStyle w:val="Tekstpodstawowy"/>
        <w:widowControl/>
        <w:numPr>
          <w:ilvl w:val="0"/>
          <w:numId w:val="9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619BC560" w14:textId="77777777" w:rsidR="006624BA" w:rsidRPr="00001A02" w:rsidRDefault="006624BA" w:rsidP="00563DAE">
      <w:pPr>
        <w:pStyle w:val="Tekstpodstawowy"/>
        <w:widowControl/>
        <w:numPr>
          <w:ilvl w:val="1"/>
          <w:numId w:val="92"/>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spowodowane nieprzewidzianymi w swz warunkami geologicznymi, archeologicznymi lub terenowymi, które spowodowały niezawinione i niemożliwe do uniknięcia przez Wykonawcę opóźnienie, w szczególności:</w:t>
      </w:r>
    </w:p>
    <w:p w14:paraId="2FEFE22C" w14:textId="77777777" w:rsidR="006624BA" w:rsidRPr="00001A02" w:rsidRDefault="006624BA" w:rsidP="00563DAE">
      <w:pPr>
        <w:pStyle w:val="Tekstpodstawowy"/>
        <w:widowControl/>
        <w:numPr>
          <w:ilvl w:val="0"/>
          <w:numId w:val="94"/>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wystąpienie w trakcie prowadzenia robót klęsk żywiołowych,</w:t>
      </w:r>
    </w:p>
    <w:p w14:paraId="20C473D9" w14:textId="77777777" w:rsidR="006624BA" w:rsidRPr="00001A02" w:rsidRDefault="006624BA" w:rsidP="00563DAE">
      <w:pPr>
        <w:pStyle w:val="Tekstpodstawowy"/>
        <w:widowControl/>
        <w:numPr>
          <w:ilvl w:val="0"/>
          <w:numId w:val="94"/>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natrafienie w trakcie prowadzenia robót na niewypały i niewybuchy,</w:t>
      </w:r>
    </w:p>
    <w:p w14:paraId="2B9D18B6" w14:textId="77777777" w:rsidR="006624BA" w:rsidRPr="00001A02" w:rsidRDefault="006624BA" w:rsidP="00563DAE">
      <w:pPr>
        <w:pStyle w:val="Tekstpodstawowy"/>
        <w:widowControl/>
        <w:numPr>
          <w:ilvl w:val="0"/>
          <w:numId w:val="94"/>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wykonania wykopalisk archeologicznych,</w:t>
      </w:r>
    </w:p>
    <w:p w14:paraId="44C9BF88" w14:textId="77777777" w:rsidR="006624BA" w:rsidRPr="00001A02" w:rsidRDefault="006624BA" w:rsidP="00563DAE">
      <w:pPr>
        <w:pStyle w:val="Tekstpodstawowy"/>
        <w:widowControl/>
        <w:numPr>
          <w:ilvl w:val="0"/>
          <w:numId w:val="94"/>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wystąpienie odmiennych od przyjętych w dokumentacji projektowej warunków geologicznych,</w:t>
      </w:r>
    </w:p>
    <w:p w14:paraId="0AC58DD7" w14:textId="77777777" w:rsidR="006624BA" w:rsidRPr="00001A02" w:rsidRDefault="006624BA" w:rsidP="00563DAE">
      <w:pPr>
        <w:pStyle w:val="Tekstpodstawowy"/>
        <w:widowControl/>
        <w:numPr>
          <w:ilvl w:val="0"/>
          <w:numId w:val="94"/>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57DF24E1" w14:textId="77777777" w:rsidR="006624BA" w:rsidRPr="00001A02" w:rsidRDefault="006624BA" w:rsidP="00563DAE">
      <w:pPr>
        <w:pStyle w:val="Tekstpodstawowy"/>
        <w:widowControl/>
        <w:numPr>
          <w:ilvl w:val="1"/>
          <w:numId w:val="92"/>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2696B949" w14:textId="77777777" w:rsidR="006624BA" w:rsidRPr="00001A02" w:rsidRDefault="006624BA" w:rsidP="00563DAE">
      <w:pPr>
        <w:pStyle w:val="Tekstpodstawowy"/>
        <w:widowControl/>
        <w:numPr>
          <w:ilvl w:val="0"/>
          <w:numId w:val="95"/>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wstrzymanie robót przez Zamawiającego,</w:t>
      </w:r>
    </w:p>
    <w:p w14:paraId="7F4EEE6C" w14:textId="77777777" w:rsidR="006624BA" w:rsidRPr="00001A02" w:rsidRDefault="006624BA" w:rsidP="00563DAE">
      <w:pPr>
        <w:pStyle w:val="Tekstpodstawowy"/>
        <w:widowControl/>
        <w:numPr>
          <w:ilvl w:val="0"/>
          <w:numId w:val="95"/>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usunięcia błędów lub wprowadzenia zmian w dokumentacji projektowej lub specyfikacji technicznej wykonania i odbioru robót,</w:t>
      </w:r>
    </w:p>
    <w:p w14:paraId="121D9B53" w14:textId="77777777" w:rsidR="006624BA" w:rsidRPr="00001A02" w:rsidRDefault="006624BA" w:rsidP="00563DAE">
      <w:pPr>
        <w:pStyle w:val="Tekstpodstawowy"/>
        <w:widowControl/>
        <w:numPr>
          <w:ilvl w:val="1"/>
          <w:numId w:val="92"/>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wykonania robót zamiennych lub dodatkowych,</w:t>
      </w:r>
    </w:p>
    <w:p w14:paraId="14DC7CD2" w14:textId="77777777" w:rsidR="006624BA" w:rsidRPr="00001A02" w:rsidRDefault="006624BA" w:rsidP="00563DAE">
      <w:pPr>
        <w:pStyle w:val="Tekstpodstawowy"/>
        <w:widowControl/>
        <w:numPr>
          <w:ilvl w:val="1"/>
          <w:numId w:val="92"/>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69AD4A92" w14:textId="77777777" w:rsidR="006624BA" w:rsidRPr="00001A02" w:rsidRDefault="006624BA" w:rsidP="00563DAE">
      <w:pPr>
        <w:pStyle w:val="Tekstpodstawowy"/>
        <w:widowControl/>
        <w:numPr>
          <w:ilvl w:val="0"/>
          <w:numId w:val="7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3812AB6A" w14:textId="77777777" w:rsidR="006624BA" w:rsidRPr="00001A02" w:rsidRDefault="006624BA" w:rsidP="00563DAE">
      <w:pPr>
        <w:pStyle w:val="Tekstpodstawowy"/>
        <w:widowControl/>
        <w:numPr>
          <w:ilvl w:val="0"/>
          <w:numId w:val="7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F46DC52" w14:textId="77777777" w:rsidR="006624BA" w:rsidRPr="00001A02" w:rsidRDefault="006624BA" w:rsidP="00563DAE">
      <w:pPr>
        <w:pStyle w:val="Tekstpodstawowy"/>
        <w:widowControl/>
        <w:numPr>
          <w:ilvl w:val="1"/>
          <w:numId w:val="92"/>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1C7F1553" w14:textId="77777777" w:rsidR="006624BA" w:rsidRPr="00001A02" w:rsidRDefault="006624BA" w:rsidP="00563DAE">
      <w:pPr>
        <w:pStyle w:val="Tekstpodstawowy"/>
        <w:widowControl/>
        <w:numPr>
          <w:ilvl w:val="1"/>
          <w:numId w:val="92"/>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261DB55" w14:textId="77777777" w:rsidR="006624BA" w:rsidRPr="00001A02" w:rsidRDefault="006624BA" w:rsidP="006624BA">
      <w:pPr>
        <w:pStyle w:val="Tekstpodstawowy"/>
        <w:ind w:left="360"/>
        <w:rPr>
          <w:rFonts w:ascii="Times New Roman" w:hAnsi="Times New Roman" w:cs="Times New Roman"/>
          <w:bCs/>
          <w:sz w:val="20"/>
          <w:szCs w:val="20"/>
        </w:rPr>
      </w:pPr>
    </w:p>
    <w:p w14:paraId="0F281EFA" w14:textId="77777777" w:rsidR="006624BA" w:rsidRPr="00001A02" w:rsidRDefault="006624BA" w:rsidP="00131664">
      <w:pPr>
        <w:pStyle w:val="Tekstpodstawowy"/>
        <w:ind w:left="360"/>
        <w:jc w:val="both"/>
        <w:rPr>
          <w:rFonts w:ascii="Times New Roman" w:hAnsi="Times New Roman" w:cs="Times New Roman"/>
          <w:bCs/>
          <w:sz w:val="20"/>
          <w:szCs w:val="20"/>
        </w:rPr>
      </w:pPr>
      <w:r w:rsidRPr="00001A02">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1392128" w14:textId="77777777" w:rsidR="006624BA" w:rsidRPr="00001A02" w:rsidRDefault="006624BA" w:rsidP="006624BA">
      <w:pPr>
        <w:pStyle w:val="Tekstpodstawowy"/>
        <w:ind w:left="360"/>
        <w:rPr>
          <w:rFonts w:ascii="Times New Roman" w:hAnsi="Times New Roman" w:cs="Times New Roman"/>
          <w:bCs/>
          <w:sz w:val="20"/>
          <w:szCs w:val="20"/>
        </w:rPr>
      </w:pPr>
    </w:p>
    <w:p w14:paraId="57B9C82F" w14:textId="77777777" w:rsidR="006624BA" w:rsidRPr="00001A02" w:rsidRDefault="006624BA" w:rsidP="00563DAE">
      <w:pPr>
        <w:pStyle w:val="Tekstpodstawowy"/>
        <w:widowControl/>
        <w:numPr>
          <w:ilvl w:val="4"/>
          <w:numId w:val="90"/>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sposobu spełnienia świadczenia:</w:t>
      </w:r>
    </w:p>
    <w:p w14:paraId="0D4185F3" w14:textId="77777777" w:rsidR="006624BA" w:rsidRPr="00001A02" w:rsidRDefault="006624BA" w:rsidP="006624BA">
      <w:pPr>
        <w:pStyle w:val="Tekstpodstawowy"/>
        <w:ind w:left="1069"/>
        <w:rPr>
          <w:rFonts w:ascii="Times New Roman" w:hAnsi="Times New Roman" w:cs="Times New Roman"/>
          <w:bCs/>
          <w:sz w:val="20"/>
          <w:szCs w:val="20"/>
        </w:rPr>
      </w:pPr>
      <w:r w:rsidRPr="00001A02">
        <w:rPr>
          <w:rFonts w:ascii="Times New Roman" w:hAnsi="Times New Roman" w:cs="Times New Roman"/>
          <w:bCs/>
          <w:sz w:val="20"/>
          <w:szCs w:val="20"/>
        </w:rPr>
        <w:lastRenderedPageBreak/>
        <w:t>2.1) zmiany technologiczne spowodowane w szczególności następującymi okolicznościami:</w:t>
      </w:r>
    </w:p>
    <w:p w14:paraId="25BC6AB5" w14:textId="77777777" w:rsidR="006624BA" w:rsidRPr="00001A02" w:rsidRDefault="006624BA" w:rsidP="00563DAE">
      <w:pPr>
        <w:pStyle w:val="Tekstpodstawowy"/>
        <w:widowControl/>
        <w:numPr>
          <w:ilvl w:val="0"/>
          <w:numId w:val="96"/>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8567AC5" w14:textId="77777777" w:rsidR="006624BA" w:rsidRPr="00001A02" w:rsidRDefault="006624BA" w:rsidP="00563DAE">
      <w:pPr>
        <w:pStyle w:val="Tekstpodstawowy"/>
        <w:widowControl/>
        <w:numPr>
          <w:ilvl w:val="0"/>
          <w:numId w:val="96"/>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38B0A950" w14:textId="77777777" w:rsidR="006624BA" w:rsidRPr="00001A02" w:rsidRDefault="006624BA" w:rsidP="00563DAE">
      <w:pPr>
        <w:pStyle w:val="Tekstpodstawowy"/>
        <w:widowControl/>
        <w:numPr>
          <w:ilvl w:val="0"/>
          <w:numId w:val="96"/>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6C5C426B" w14:textId="77777777" w:rsidR="006624BA" w:rsidRPr="00001A02" w:rsidRDefault="006624BA" w:rsidP="00563DAE">
      <w:pPr>
        <w:pStyle w:val="Tekstpodstawowy"/>
        <w:widowControl/>
        <w:numPr>
          <w:ilvl w:val="0"/>
          <w:numId w:val="96"/>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2A6CF357" w14:textId="77777777" w:rsidR="006624BA" w:rsidRPr="00001A02" w:rsidRDefault="006624BA" w:rsidP="00563DAE">
      <w:pPr>
        <w:pStyle w:val="Tekstpodstawowy"/>
        <w:widowControl/>
        <w:numPr>
          <w:ilvl w:val="0"/>
          <w:numId w:val="96"/>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30C01CCF" w14:textId="77777777" w:rsidR="006624BA" w:rsidRPr="00001A02" w:rsidRDefault="006624BA" w:rsidP="00563DAE">
      <w:pPr>
        <w:pStyle w:val="Tekstpodstawowy"/>
        <w:widowControl/>
        <w:numPr>
          <w:ilvl w:val="0"/>
          <w:numId w:val="96"/>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551E009F" w14:textId="77777777" w:rsidR="006624BA" w:rsidRPr="00001A02" w:rsidRDefault="006624BA" w:rsidP="00563DAE">
      <w:pPr>
        <w:pStyle w:val="Tekstpodstawowy"/>
        <w:widowControl/>
        <w:numPr>
          <w:ilvl w:val="0"/>
          <w:numId w:val="96"/>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7B0AC247" w14:textId="77777777" w:rsidR="006624BA" w:rsidRPr="00001A02" w:rsidRDefault="006624BA" w:rsidP="00563DAE">
      <w:pPr>
        <w:pStyle w:val="Tekstpodstawowy"/>
        <w:widowControl/>
        <w:numPr>
          <w:ilvl w:val="0"/>
          <w:numId w:val="96"/>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decyzji, postanowień lub uzgodnień przez organy administracyjne i podmioty uzgadniające dokumentację projektową,</w:t>
      </w:r>
    </w:p>
    <w:p w14:paraId="66CC1AEC" w14:textId="77777777" w:rsidR="006624BA" w:rsidRPr="00001A02" w:rsidRDefault="006624BA" w:rsidP="00563DAE">
      <w:pPr>
        <w:pStyle w:val="Tekstpodstawowy"/>
        <w:widowControl/>
        <w:numPr>
          <w:ilvl w:val="0"/>
          <w:numId w:val="96"/>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3F31B6C3" w14:textId="77777777" w:rsidR="006624BA" w:rsidRPr="00001A02" w:rsidRDefault="006624BA" w:rsidP="00563DAE">
      <w:pPr>
        <w:pStyle w:val="Tekstpodstawowy"/>
        <w:widowControl/>
        <w:numPr>
          <w:ilvl w:val="0"/>
          <w:numId w:val="96"/>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13D274F" w14:textId="77777777" w:rsidR="006624BA" w:rsidRPr="00001A02" w:rsidRDefault="006624BA" w:rsidP="006624BA">
      <w:pPr>
        <w:pStyle w:val="Tekstpodstawowy"/>
        <w:rPr>
          <w:rFonts w:ascii="Times New Roman" w:hAnsi="Times New Roman" w:cs="Times New Roman"/>
          <w:bCs/>
          <w:sz w:val="20"/>
          <w:szCs w:val="20"/>
        </w:rPr>
      </w:pPr>
    </w:p>
    <w:p w14:paraId="521A050C" w14:textId="77777777" w:rsidR="006624BA" w:rsidRPr="00001A02" w:rsidRDefault="006624BA" w:rsidP="006624BA">
      <w:pPr>
        <w:pStyle w:val="Tekstpodstawowy"/>
        <w:ind w:left="705"/>
        <w:jc w:val="both"/>
        <w:rPr>
          <w:rFonts w:ascii="Times New Roman" w:hAnsi="Times New Roman" w:cs="Times New Roman"/>
          <w:bCs/>
          <w:sz w:val="20"/>
          <w:szCs w:val="20"/>
        </w:rPr>
      </w:pPr>
      <w:r w:rsidRPr="00001A02">
        <w:rPr>
          <w:rFonts w:ascii="Times New Roman" w:hAnsi="Times New Roman" w:cs="Times New Roman"/>
          <w:bCs/>
          <w:sz w:val="20"/>
          <w:szCs w:val="20"/>
        </w:rPr>
        <w:t>W przypadku wystąpienia którejkolwiek z okoliczności wymienionych w ust. 1 pkt 2) ppkt 2.1) możliwa jest w szczególności zmiana sposobu wykonania, materiałów i technologii robót, zmiany lokalizacji budowlanych urządzeń, ograniczenie zakresu robót objętych umową lub zmiana wynagrodzenia.</w:t>
      </w:r>
    </w:p>
    <w:p w14:paraId="4B40873C" w14:textId="77777777" w:rsidR="006624BA" w:rsidRPr="00001A02" w:rsidRDefault="006624BA" w:rsidP="006624BA">
      <w:pPr>
        <w:pStyle w:val="Tekstpodstawowy"/>
        <w:rPr>
          <w:rFonts w:ascii="Times New Roman" w:hAnsi="Times New Roman" w:cs="Times New Roman"/>
          <w:bCs/>
          <w:sz w:val="20"/>
          <w:szCs w:val="20"/>
        </w:rPr>
      </w:pPr>
    </w:p>
    <w:p w14:paraId="0590D587" w14:textId="77777777" w:rsidR="006624BA" w:rsidRPr="00001A02" w:rsidRDefault="006624BA" w:rsidP="006624BA">
      <w:pPr>
        <w:pStyle w:val="Tekstpodstawowy"/>
        <w:ind w:left="1069"/>
        <w:jc w:val="both"/>
        <w:rPr>
          <w:rFonts w:ascii="Times New Roman" w:hAnsi="Times New Roman" w:cs="Times New Roman"/>
          <w:bCs/>
          <w:sz w:val="20"/>
          <w:szCs w:val="20"/>
        </w:rPr>
      </w:pPr>
      <w:r w:rsidRPr="00001A02">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warunków zamówienia, według polityki kadrowej wykonawcy.</w:t>
      </w:r>
    </w:p>
    <w:p w14:paraId="205C4F85" w14:textId="77777777" w:rsidR="006624BA" w:rsidRPr="00001A02" w:rsidRDefault="006624BA" w:rsidP="006624BA">
      <w:pPr>
        <w:pStyle w:val="Tekstpodstawowy"/>
        <w:rPr>
          <w:rFonts w:ascii="Times New Roman" w:hAnsi="Times New Roman" w:cs="Times New Roman"/>
          <w:bCs/>
          <w:sz w:val="20"/>
          <w:szCs w:val="20"/>
        </w:rPr>
      </w:pPr>
    </w:p>
    <w:p w14:paraId="106372FE" w14:textId="77777777" w:rsidR="006624BA" w:rsidRPr="00001A02" w:rsidRDefault="006624BA" w:rsidP="00563DAE">
      <w:pPr>
        <w:pStyle w:val="Tekstpodstawowy"/>
        <w:widowControl/>
        <w:numPr>
          <w:ilvl w:val="4"/>
          <w:numId w:val="90"/>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pozostałe zmiany spowodowane następującymi okolicznościami:</w:t>
      </w:r>
    </w:p>
    <w:p w14:paraId="523F2D4C" w14:textId="77777777" w:rsidR="006624BA" w:rsidRPr="00001A02" w:rsidRDefault="006624BA" w:rsidP="00563DAE">
      <w:pPr>
        <w:pStyle w:val="Tekstpodstawowy"/>
        <w:widowControl/>
        <w:numPr>
          <w:ilvl w:val="0"/>
          <w:numId w:val="9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siła wyższa uniemożliwiająca wykonanie przedmiotu umowy zgodnie z swz,</w:t>
      </w:r>
    </w:p>
    <w:p w14:paraId="5CB9B132" w14:textId="77777777" w:rsidR="006624BA" w:rsidRPr="00001A02" w:rsidRDefault="006624BA" w:rsidP="00563DAE">
      <w:pPr>
        <w:pStyle w:val="Tekstpodstawowy"/>
        <w:widowControl/>
        <w:numPr>
          <w:ilvl w:val="0"/>
          <w:numId w:val="9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obowiązującej stawki VAT,</w:t>
      </w:r>
    </w:p>
    <w:p w14:paraId="5ACFBD47" w14:textId="77777777" w:rsidR="006624BA" w:rsidRPr="00001A02" w:rsidRDefault="006624BA" w:rsidP="00563DAE">
      <w:pPr>
        <w:pStyle w:val="Tekstpodstawowy"/>
        <w:widowControl/>
        <w:numPr>
          <w:ilvl w:val="0"/>
          <w:numId w:val="9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zmiana przepisów podatkowych w zakresie wystawiania faktur, powstawania obowiązku podatkowego itp., </w:t>
      </w:r>
    </w:p>
    <w:p w14:paraId="6E9D3F22" w14:textId="77777777" w:rsidR="006624BA" w:rsidRPr="00001A02" w:rsidRDefault="006624BA" w:rsidP="00563DAE">
      <w:pPr>
        <w:pStyle w:val="Tekstpodstawowy"/>
        <w:widowControl/>
        <w:numPr>
          <w:ilvl w:val="0"/>
          <w:numId w:val="9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218BDC3C" w14:textId="77777777" w:rsidR="006624BA" w:rsidRPr="00001A02" w:rsidRDefault="006624BA" w:rsidP="00563DAE">
      <w:pPr>
        <w:pStyle w:val="Tekstpodstawowy"/>
        <w:widowControl/>
        <w:numPr>
          <w:ilvl w:val="0"/>
          <w:numId w:val="9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0D8CBE65" w14:textId="77777777" w:rsidR="006624BA" w:rsidRPr="00001A02" w:rsidRDefault="006624BA" w:rsidP="00563DAE">
      <w:pPr>
        <w:pStyle w:val="Tekstpodstawowy"/>
        <w:widowControl/>
        <w:numPr>
          <w:ilvl w:val="0"/>
          <w:numId w:val="9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gdy zaistnieje inna okoliczność prawna, ekonomiczna lub techniczna, skutkująca niemożliwością wykonania lub należytego wykonania umowy zgodnie z swz,</w:t>
      </w:r>
    </w:p>
    <w:p w14:paraId="6B70DEF0" w14:textId="77777777" w:rsidR="006624BA" w:rsidRPr="00001A02" w:rsidRDefault="006624BA" w:rsidP="00563DAE">
      <w:pPr>
        <w:pStyle w:val="Tekstpodstawowy"/>
        <w:widowControl/>
        <w:numPr>
          <w:ilvl w:val="0"/>
          <w:numId w:val="9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lastRenderedPageBreak/>
        <w:t>wprowadzenia lub zmiany podwykonawcy lub dalszego podwykonawcy robót lub usług lub dostaw,</w:t>
      </w:r>
    </w:p>
    <w:p w14:paraId="64258A82" w14:textId="77777777" w:rsidR="006624BA" w:rsidRDefault="006624BA" w:rsidP="00563DAE">
      <w:pPr>
        <w:pStyle w:val="Tekstpodstawowy"/>
        <w:widowControl/>
        <w:numPr>
          <w:ilvl w:val="0"/>
          <w:numId w:val="9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zmian w zakresie zasad rozliczeń i warunków płatności związanych z zawarciem umowy </w:t>
      </w:r>
      <w:r w:rsidRPr="00001A02">
        <w:rPr>
          <w:rFonts w:ascii="Times New Roman" w:hAnsi="Times New Roman" w:cs="Times New Roman"/>
          <w:bCs/>
          <w:sz w:val="20"/>
          <w:szCs w:val="20"/>
        </w:rPr>
        <w:br/>
        <w:t>o podwykonawstwo lub dalsze podwykonawstwo</w:t>
      </w:r>
      <w:r>
        <w:rPr>
          <w:rFonts w:ascii="Times New Roman" w:hAnsi="Times New Roman" w:cs="Times New Roman"/>
          <w:bCs/>
          <w:sz w:val="20"/>
          <w:szCs w:val="20"/>
        </w:rPr>
        <w:t>,</w:t>
      </w:r>
    </w:p>
    <w:p w14:paraId="0F3F77AB" w14:textId="77777777" w:rsidR="006624BA" w:rsidRPr="000B3FBF" w:rsidRDefault="006624BA" w:rsidP="00563DAE">
      <w:pPr>
        <w:pStyle w:val="Akapitzlist"/>
        <w:widowControl/>
        <w:numPr>
          <w:ilvl w:val="0"/>
          <w:numId w:val="97"/>
        </w:numPr>
        <w:suppressAutoHyphens/>
        <w:autoSpaceDE/>
        <w:autoSpaceDN/>
        <w:spacing w:before="0"/>
        <w:contextualSpacing/>
        <w:rPr>
          <w:rFonts w:ascii="Times New Roman" w:eastAsia="Times New Roman" w:hAnsi="Times New Roman" w:cs="Times New Roman"/>
          <w:sz w:val="20"/>
          <w:szCs w:val="20"/>
          <w:lang w:eastAsia="ar-SA"/>
        </w:rPr>
      </w:pPr>
      <w:r w:rsidRPr="000B3FBF">
        <w:rPr>
          <w:rFonts w:ascii="Times New Roman" w:hAnsi="Times New Roman" w:cs="Times New Roman"/>
          <w:sz w:val="20"/>
          <w:szCs w:val="20"/>
        </w:rPr>
        <w:t>wysokości minimalnego wynagrodzenia za pracę albo wysokości minimalnej stawki godzinowej, ustalonych na podstawie przepisów ustawy z dnia 10 października 2002 r. o minimalnym wynagrodzeniu za pracę,</w:t>
      </w:r>
    </w:p>
    <w:p w14:paraId="10DE97D1" w14:textId="77777777" w:rsidR="006624BA" w:rsidRPr="000B3FBF" w:rsidRDefault="006624BA" w:rsidP="00563DAE">
      <w:pPr>
        <w:pStyle w:val="Akapitzlist"/>
        <w:widowControl/>
        <w:numPr>
          <w:ilvl w:val="0"/>
          <w:numId w:val="97"/>
        </w:numPr>
        <w:suppressAutoHyphens/>
        <w:autoSpaceDE/>
        <w:autoSpaceDN/>
        <w:spacing w:before="0"/>
        <w:contextualSpacing/>
        <w:rPr>
          <w:rFonts w:ascii="Times New Roman" w:eastAsia="Times New Roman" w:hAnsi="Times New Roman" w:cs="Times New Roman"/>
          <w:sz w:val="20"/>
          <w:szCs w:val="20"/>
          <w:lang w:eastAsia="ar-SA"/>
        </w:rPr>
      </w:pPr>
      <w:r w:rsidRPr="000B3FBF">
        <w:rPr>
          <w:rFonts w:ascii="Times New Roman" w:hAnsi="Times New Roman" w:cs="Times New Roman"/>
          <w:sz w:val="20"/>
          <w:szCs w:val="20"/>
        </w:rPr>
        <w:t>zasad podlegania ubezpieczeniom społecznym lub ubezpieczeniu zdrowotnemu lub wysokości stawki składki na ubezpieczenia społeczne lub ubezpieczenie zdrowotne</w:t>
      </w:r>
    </w:p>
    <w:p w14:paraId="4672E559" w14:textId="77777777" w:rsidR="006624BA" w:rsidRPr="00AA3F68" w:rsidRDefault="006624BA" w:rsidP="00563DAE">
      <w:pPr>
        <w:pStyle w:val="Akapitzlist"/>
        <w:widowControl/>
        <w:numPr>
          <w:ilvl w:val="0"/>
          <w:numId w:val="97"/>
        </w:numPr>
        <w:suppressAutoHyphens/>
        <w:autoSpaceDE/>
        <w:autoSpaceDN/>
        <w:spacing w:before="0"/>
        <w:contextualSpacing/>
        <w:rPr>
          <w:rFonts w:ascii="Times New Roman" w:eastAsia="Times New Roman" w:hAnsi="Times New Roman" w:cs="Times New Roman"/>
          <w:sz w:val="20"/>
          <w:szCs w:val="20"/>
          <w:lang w:eastAsia="ar-SA"/>
        </w:rPr>
      </w:pPr>
      <w:r w:rsidRPr="000B3FBF">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r>
        <w:rPr>
          <w:rFonts w:ascii="Times New Roman" w:hAnsi="Times New Roman" w:cs="Times New Roman"/>
          <w:sz w:val="20"/>
          <w:szCs w:val="20"/>
        </w:rPr>
        <w:t>,</w:t>
      </w:r>
    </w:p>
    <w:p w14:paraId="40D5588E" w14:textId="77777777" w:rsidR="006624BA" w:rsidRPr="00AA3F68" w:rsidRDefault="006624BA" w:rsidP="00563DAE">
      <w:pPr>
        <w:pStyle w:val="Tekstpodstawowy"/>
        <w:widowControl/>
        <w:numPr>
          <w:ilvl w:val="0"/>
          <w:numId w:val="97"/>
        </w:numPr>
        <w:autoSpaceDE/>
        <w:autoSpaceDN/>
        <w:jc w:val="both"/>
        <w:rPr>
          <w:rFonts w:ascii="Times New Roman" w:hAnsi="Times New Roman" w:cs="Times New Roman"/>
          <w:bCs/>
          <w:sz w:val="20"/>
          <w:szCs w:val="20"/>
        </w:rPr>
      </w:pPr>
      <w:r>
        <w:rPr>
          <w:rFonts w:ascii="Times New Roman" w:hAnsi="Times New Roman" w:cs="Times New Roman"/>
          <w:bCs/>
          <w:sz w:val="20"/>
          <w:szCs w:val="20"/>
        </w:rPr>
        <w:t>konieczność wykonania robót dodatkowych lub zamiennych stwierdzonych protokołem konieczności, w tym zmiany wysokości wynagrodzenia z tego wynikającej.</w:t>
      </w:r>
    </w:p>
    <w:p w14:paraId="53B31587" w14:textId="77777777" w:rsidR="006624BA" w:rsidRPr="00001A02" w:rsidRDefault="006624BA" w:rsidP="006624BA">
      <w:pPr>
        <w:pStyle w:val="Tekstpodstawowy"/>
        <w:rPr>
          <w:rFonts w:ascii="Times New Roman" w:hAnsi="Times New Roman" w:cs="Times New Roman"/>
          <w:bCs/>
          <w:sz w:val="20"/>
          <w:szCs w:val="20"/>
        </w:rPr>
      </w:pPr>
    </w:p>
    <w:p w14:paraId="184DC2FF" w14:textId="77777777" w:rsidR="006624BA" w:rsidRPr="00001A02" w:rsidRDefault="006624BA" w:rsidP="00563DAE">
      <w:pPr>
        <w:pStyle w:val="Standard"/>
        <w:widowControl w:val="0"/>
        <w:numPr>
          <w:ilvl w:val="0"/>
          <w:numId w:val="91"/>
        </w:numPr>
        <w:jc w:val="both"/>
        <w:rPr>
          <w:bCs/>
          <w:sz w:val="20"/>
          <w:szCs w:val="20"/>
        </w:rPr>
      </w:pPr>
      <w:r w:rsidRPr="00001A02">
        <w:rPr>
          <w:bCs/>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7A3E7A23" w14:textId="77777777" w:rsidR="006624BA" w:rsidRPr="00001A02" w:rsidRDefault="006624BA" w:rsidP="00563DAE">
      <w:pPr>
        <w:pStyle w:val="Standard"/>
        <w:widowControl w:val="0"/>
        <w:numPr>
          <w:ilvl w:val="0"/>
          <w:numId w:val="91"/>
        </w:numPr>
        <w:jc w:val="both"/>
        <w:rPr>
          <w:bCs/>
          <w:sz w:val="20"/>
          <w:szCs w:val="20"/>
        </w:rPr>
      </w:pPr>
      <w:r w:rsidRPr="00001A02">
        <w:rPr>
          <w:bCs/>
          <w:sz w:val="20"/>
          <w:szCs w:val="20"/>
        </w:rPr>
        <w:t>W przypadku określonym w ust. 1 pkt 3) lit. b) zmiana stawki VAT dotyczyć będzie wynagrodzenia umownego za prace wykonane po dacie podpisania aneksu do umowy.</w:t>
      </w:r>
    </w:p>
    <w:p w14:paraId="49E0982F" w14:textId="77777777" w:rsidR="006624BA" w:rsidRPr="00001A02" w:rsidRDefault="006624BA" w:rsidP="00563DAE">
      <w:pPr>
        <w:pStyle w:val="Standard"/>
        <w:widowControl w:val="0"/>
        <w:numPr>
          <w:ilvl w:val="0"/>
          <w:numId w:val="91"/>
        </w:numPr>
        <w:jc w:val="both"/>
        <w:rPr>
          <w:bCs/>
          <w:sz w:val="20"/>
          <w:szCs w:val="20"/>
        </w:rPr>
      </w:pPr>
      <w:r w:rsidRPr="00001A02">
        <w:rPr>
          <w:bCs/>
          <w:sz w:val="20"/>
          <w:szCs w:val="20"/>
        </w:rPr>
        <w:t>W przypadkach określonych w ust. 1 pkt 2) i 3) możliwa jest również, powiązana ze zmianą sposobu zakresu świadczenia lub przepisów prawa, odpowiednia zmiana rozliczania lub zmiany wysokości wynagrodzenia.</w:t>
      </w:r>
    </w:p>
    <w:p w14:paraId="483B2C80" w14:textId="77777777" w:rsidR="006624BA" w:rsidRPr="00001A02" w:rsidRDefault="006624BA" w:rsidP="00563DAE">
      <w:pPr>
        <w:pStyle w:val="Standard"/>
        <w:widowControl w:val="0"/>
        <w:numPr>
          <w:ilvl w:val="0"/>
          <w:numId w:val="91"/>
        </w:numPr>
        <w:jc w:val="both"/>
        <w:rPr>
          <w:bCs/>
          <w:sz w:val="20"/>
          <w:szCs w:val="20"/>
        </w:rPr>
      </w:pPr>
      <w:r w:rsidRPr="00001A02">
        <w:rPr>
          <w:bCs/>
          <w:sz w:val="20"/>
          <w:szCs w:val="20"/>
        </w:rPr>
        <w:t>Wszystkie powyższe postanowienia w ust. 1 pkt 1), 2) i 3) stanowią katalog zmian, na które Zamawiający może wyrazić zgodę. Nie stanowią jednocześnie zobowiązania do wyrażenia takiej zgody.</w:t>
      </w:r>
    </w:p>
    <w:p w14:paraId="2126F3C8" w14:textId="77777777" w:rsidR="006624BA" w:rsidRDefault="006624BA" w:rsidP="00563DAE">
      <w:pPr>
        <w:pStyle w:val="Standard"/>
        <w:widowControl w:val="0"/>
        <w:numPr>
          <w:ilvl w:val="0"/>
          <w:numId w:val="91"/>
        </w:numPr>
        <w:jc w:val="both"/>
        <w:rPr>
          <w:bCs/>
          <w:sz w:val="20"/>
          <w:szCs w:val="20"/>
        </w:rPr>
      </w:pPr>
      <w:r w:rsidRPr="00001A02">
        <w:rPr>
          <w:bCs/>
          <w:sz w:val="20"/>
          <w:szCs w:val="20"/>
        </w:rPr>
        <w:t>Zamawiający przewiduje również możliwość dokonywania nieistotnych zmian postanowień umowy, które nie dotyczą treści oferty, na podstawie której dokonano wyboru Wykonawcy.</w:t>
      </w:r>
    </w:p>
    <w:p w14:paraId="6E630BDB" w14:textId="77777777" w:rsidR="006624BA" w:rsidRPr="007630EE" w:rsidRDefault="006624BA" w:rsidP="00563DAE">
      <w:pPr>
        <w:pStyle w:val="Standard"/>
        <w:widowControl w:val="0"/>
        <w:numPr>
          <w:ilvl w:val="0"/>
          <w:numId w:val="91"/>
        </w:numPr>
        <w:jc w:val="both"/>
        <w:rPr>
          <w:bCs/>
          <w:sz w:val="20"/>
          <w:szCs w:val="20"/>
        </w:rPr>
      </w:pPr>
      <w:r w:rsidRPr="002A3E53">
        <w:rPr>
          <w:rFonts w:eastAsiaTheme="minorHAnsi"/>
          <w:color w:val="000000"/>
          <w:sz w:val="20"/>
          <w:szCs w:val="20"/>
        </w:rPr>
        <w:t xml:space="preserve">Zmiany umowy dotyczące opracowania dokumentacji projektowej w sposób odmienny w stosunku do założeń wynikających z </w:t>
      </w:r>
      <w:r>
        <w:rPr>
          <w:rFonts w:eastAsiaTheme="minorHAnsi"/>
          <w:color w:val="000000"/>
          <w:sz w:val="20"/>
          <w:szCs w:val="20"/>
        </w:rPr>
        <w:t>opisu przedmiotu zamówienia</w:t>
      </w:r>
      <w:r w:rsidRPr="002A3E53">
        <w:rPr>
          <w:rFonts w:eastAsiaTheme="minorHAnsi"/>
          <w:color w:val="000000"/>
          <w:sz w:val="20"/>
          <w:szCs w:val="20"/>
        </w:rPr>
        <w:t xml:space="preserve"> mogą nastąpić w przypadku konieczności wprowadzenia tych zmian ze względów bezpieczeństwa, z przyczyn funkcjonalnych bądź użytkowych obiektu lub w celu zaspokojenia uzasadnionego interesu społecznego/publicznego. </w:t>
      </w:r>
    </w:p>
    <w:p w14:paraId="68CAC658" w14:textId="77777777" w:rsidR="006624BA" w:rsidRPr="000B3FBF" w:rsidRDefault="006624BA" w:rsidP="00563DAE">
      <w:pPr>
        <w:pStyle w:val="Standard"/>
        <w:widowControl w:val="0"/>
        <w:numPr>
          <w:ilvl w:val="0"/>
          <w:numId w:val="91"/>
        </w:numPr>
        <w:jc w:val="both"/>
        <w:rPr>
          <w:bCs/>
          <w:sz w:val="20"/>
          <w:szCs w:val="20"/>
        </w:rPr>
      </w:pPr>
      <w:r w:rsidRPr="000B3FBF">
        <w:rPr>
          <w:sz w:val="20"/>
          <w:szCs w:val="20"/>
        </w:rPr>
        <w:t xml:space="preserve">Wartość wynagrodzenia, o którym mowa w § 7 ust. </w:t>
      </w:r>
      <w:r>
        <w:rPr>
          <w:sz w:val="20"/>
          <w:szCs w:val="20"/>
        </w:rPr>
        <w:t>1</w:t>
      </w:r>
      <w:r w:rsidRPr="000B3FBF">
        <w:rPr>
          <w:sz w:val="20"/>
          <w:szCs w:val="20"/>
        </w:rPr>
        <w:t xml:space="preserve"> umowy, będzie waloryzowana w okresie obowiązywania umowy w przypadku zmiany ceny materiałów lub kosztów mających wpływ na realizację przedmiotu umowy nie wcześniej niż po upływie </w:t>
      </w:r>
      <w:r>
        <w:rPr>
          <w:sz w:val="20"/>
          <w:szCs w:val="20"/>
        </w:rPr>
        <w:t>6</w:t>
      </w:r>
      <w:r w:rsidRPr="000B3FBF">
        <w:rPr>
          <w:sz w:val="20"/>
          <w:szCs w:val="20"/>
        </w:rPr>
        <w:t xml:space="preserve"> miesięcy od dnia zawarcia umowy natomiast kolejne zmiany będą następować nie częściej niż co </w:t>
      </w:r>
      <w:r>
        <w:rPr>
          <w:sz w:val="20"/>
          <w:szCs w:val="20"/>
        </w:rPr>
        <w:t>sześć</w:t>
      </w:r>
      <w:r w:rsidRPr="000B3FBF">
        <w:rPr>
          <w:sz w:val="20"/>
          <w:szCs w:val="20"/>
        </w:rPr>
        <w:t xml:space="preserve"> miesięcy od wprowadzenia poprzedniej zmiany.</w:t>
      </w:r>
    </w:p>
    <w:p w14:paraId="46280C7D" w14:textId="77777777" w:rsidR="006624BA" w:rsidRPr="000B3FBF" w:rsidRDefault="006624BA" w:rsidP="00563DAE">
      <w:pPr>
        <w:pStyle w:val="Standard"/>
        <w:widowControl w:val="0"/>
        <w:numPr>
          <w:ilvl w:val="0"/>
          <w:numId w:val="91"/>
        </w:numPr>
        <w:jc w:val="both"/>
        <w:rPr>
          <w:bCs/>
          <w:sz w:val="20"/>
          <w:szCs w:val="20"/>
        </w:rPr>
      </w:pPr>
      <w:r w:rsidRPr="000B3FBF">
        <w:rPr>
          <w:sz w:val="20"/>
          <w:szCs w:val="20"/>
        </w:rPr>
        <w:t>Waloryzacja będzie się odbywać w oparciu o wskaźniki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0973EE2E" w14:textId="77777777" w:rsidR="006624BA" w:rsidRPr="000B3FBF" w:rsidRDefault="006624BA" w:rsidP="00563DAE">
      <w:pPr>
        <w:pStyle w:val="Standard"/>
        <w:widowControl w:val="0"/>
        <w:numPr>
          <w:ilvl w:val="0"/>
          <w:numId w:val="91"/>
        </w:numPr>
        <w:jc w:val="both"/>
        <w:rPr>
          <w:bCs/>
          <w:sz w:val="20"/>
          <w:szCs w:val="20"/>
        </w:rPr>
      </w:pPr>
      <w:r w:rsidRPr="000B3FBF">
        <w:rPr>
          <w:sz w:val="20"/>
          <w:szCs w:val="20"/>
        </w:rPr>
        <w:t>Strony mogą żądać zmiany wynagrodzenia wyłączenie w przypadku, gdy wskaźnik, o którym mowa w ust. 9, wzrośnie lub zmaleje o co najmniej o 3%.</w:t>
      </w:r>
    </w:p>
    <w:p w14:paraId="3F851B39" w14:textId="77777777" w:rsidR="006624BA" w:rsidRPr="000B3FBF" w:rsidRDefault="006624BA" w:rsidP="00563DAE">
      <w:pPr>
        <w:pStyle w:val="Standard"/>
        <w:widowControl w:val="0"/>
        <w:numPr>
          <w:ilvl w:val="0"/>
          <w:numId w:val="91"/>
        </w:numPr>
        <w:jc w:val="both"/>
        <w:rPr>
          <w:bCs/>
          <w:sz w:val="20"/>
          <w:szCs w:val="20"/>
        </w:rPr>
      </w:pPr>
      <w:r w:rsidRPr="000B3FBF">
        <w:rPr>
          <w:sz w:val="20"/>
          <w:szCs w:val="20"/>
        </w:rPr>
        <w:t xml:space="preserve">Waloryzacji podlegać będzie wyłącznie wynagrodzenie Wykonawcy za </w:t>
      </w:r>
      <w:r>
        <w:rPr>
          <w:sz w:val="20"/>
          <w:szCs w:val="20"/>
        </w:rPr>
        <w:t>realizację przedmiotu zamówienia</w:t>
      </w:r>
      <w:r w:rsidRPr="000B3FBF">
        <w:rPr>
          <w:sz w:val="20"/>
          <w:szCs w:val="20"/>
        </w:rPr>
        <w:t xml:space="preserve"> pozostałe do wykonania w okresie podlegającym waloryzacji</w:t>
      </w:r>
      <w:r w:rsidR="003279CA">
        <w:rPr>
          <w:sz w:val="20"/>
          <w:szCs w:val="20"/>
        </w:rPr>
        <w:t>.</w:t>
      </w:r>
    </w:p>
    <w:p w14:paraId="7072429B" w14:textId="77777777" w:rsidR="006624BA" w:rsidRPr="000B3FBF" w:rsidRDefault="006624BA" w:rsidP="00563DAE">
      <w:pPr>
        <w:pStyle w:val="Standard"/>
        <w:widowControl w:val="0"/>
        <w:numPr>
          <w:ilvl w:val="0"/>
          <w:numId w:val="91"/>
        </w:numPr>
        <w:jc w:val="both"/>
        <w:rPr>
          <w:bCs/>
          <w:sz w:val="20"/>
          <w:szCs w:val="20"/>
        </w:rPr>
      </w:pPr>
      <w:r w:rsidRPr="000B3FBF">
        <w:rPr>
          <w:sz w:val="20"/>
          <w:szCs w:val="20"/>
        </w:rPr>
        <w:t>Waloryzacji nie będzie podlegać wynagrodzenie Wykonawcy za roboty związane ze zmianą sposobu świadczenia, w szczególności roboty dodatkowe lub zamienne.</w:t>
      </w:r>
    </w:p>
    <w:p w14:paraId="6A721989" w14:textId="77777777" w:rsidR="006624BA" w:rsidRPr="000B3FBF" w:rsidRDefault="006624BA" w:rsidP="00563DAE">
      <w:pPr>
        <w:pStyle w:val="Standard"/>
        <w:widowControl w:val="0"/>
        <w:numPr>
          <w:ilvl w:val="0"/>
          <w:numId w:val="91"/>
        </w:numPr>
        <w:jc w:val="both"/>
        <w:rPr>
          <w:bCs/>
          <w:sz w:val="20"/>
          <w:szCs w:val="20"/>
        </w:rPr>
      </w:pPr>
      <w:r w:rsidRPr="000B3FBF">
        <w:rPr>
          <w:sz w:val="20"/>
          <w:szCs w:val="20"/>
        </w:rPr>
        <w:t xml:space="preserve">Waloryzacji podlegać będzie wyłącznie wynagrodzenie Wykonawcy za </w:t>
      </w:r>
      <w:r>
        <w:rPr>
          <w:sz w:val="20"/>
          <w:szCs w:val="20"/>
        </w:rPr>
        <w:t>przedmiot umowy</w:t>
      </w:r>
      <w:r w:rsidRPr="000B3FBF">
        <w:rPr>
          <w:sz w:val="20"/>
          <w:szCs w:val="20"/>
        </w:rPr>
        <w:t xml:space="preserve"> wykonan</w:t>
      </w:r>
      <w:r>
        <w:rPr>
          <w:sz w:val="20"/>
          <w:szCs w:val="20"/>
        </w:rPr>
        <w:t>y</w:t>
      </w:r>
      <w:r w:rsidRPr="000B3FBF">
        <w:rPr>
          <w:sz w:val="20"/>
          <w:szCs w:val="20"/>
        </w:rPr>
        <w:t xml:space="preserve">                              w terminie zakończenia </w:t>
      </w:r>
      <w:r>
        <w:rPr>
          <w:sz w:val="20"/>
          <w:szCs w:val="20"/>
        </w:rPr>
        <w:t>zadania inwestycyjnego</w:t>
      </w:r>
      <w:r w:rsidRPr="000B3FBF">
        <w:rPr>
          <w:sz w:val="20"/>
          <w:szCs w:val="20"/>
        </w:rPr>
        <w:t xml:space="preserve"> a po upływie tego terminu wynagrodzenie nie będzie ulegało dalszym zmianom.</w:t>
      </w:r>
    </w:p>
    <w:p w14:paraId="364A85E5" w14:textId="77777777" w:rsidR="006624BA" w:rsidRPr="000B3FBF" w:rsidRDefault="006624BA" w:rsidP="00563DAE">
      <w:pPr>
        <w:pStyle w:val="Standard"/>
        <w:widowControl w:val="0"/>
        <w:numPr>
          <w:ilvl w:val="0"/>
          <w:numId w:val="91"/>
        </w:numPr>
        <w:jc w:val="both"/>
        <w:rPr>
          <w:bCs/>
          <w:sz w:val="20"/>
          <w:szCs w:val="20"/>
        </w:rPr>
      </w:pPr>
      <w:r w:rsidRPr="000B3FBF">
        <w:rPr>
          <w:sz w:val="20"/>
          <w:szCs w:val="20"/>
        </w:rPr>
        <w:t xml:space="preserve">Łączna zmiana wynagrodzenia Wykonawcy wynikająca z waloryzacji, o której mowa w ust. 8, nie może przekroczyć w okresie obowiązywania umowy wartości 5% wynagrodzenia ustalonego pierwotnie w § 7 ust. </w:t>
      </w:r>
      <w:r>
        <w:rPr>
          <w:sz w:val="20"/>
          <w:szCs w:val="20"/>
        </w:rPr>
        <w:t>1</w:t>
      </w:r>
      <w:r w:rsidRPr="000B3FBF">
        <w:rPr>
          <w:sz w:val="20"/>
          <w:szCs w:val="20"/>
        </w:rPr>
        <w:t xml:space="preserve"> umowy.</w:t>
      </w:r>
    </w:p>
    <w:p w14:paraId="63FF75F6" w14:textId="77777777" w:rsidR="006624BA" w:rsidRPr="000B3FBF" w:rsidRDefault="006624BA" w:rsidP="00563DAE">
      <w:pPr>
        <w:pStyle w:val="Standard"/>
        <w:widowControl w:val="0"/>
        <w:numPr>
          <w:ilvl w:val="0"/>
          <w:numId w:val="91"/>
        </w:numPr>
        <w:jc w:val="both"/>
        <w:rPr>
          <w:bCs/>
          <w:sz w:val="20"/>
          <w:szCs w:val="20"/>
        </w:rPr>
      </w:pPr>
      <w:r w:rsidRPr="000B3FBF">
        <w:rPr>
          <w:sz w:val="20"/>
          <w:szCs w:val="20"/>
        </w:rPr>
        <w:t>Obliczenie wysokości kwot do zapłaty Wykonawcy z tytułu waloryzacji wynagrodzenia</w:t>
      </w:r>
      <w:r>
        <w:rPr>
          <w:sz w:val="20"/>
          <w:szCs w:val="20"/>
        </w:rPr>
        <w:t xml:space="preserve"> </w:t>
      </w:r>
      <w:r w:rsidRPr="000B3FBF">
        <w:rPr>
          <w:sz w:val="20"/>
          <w:szCs w:val="20"/>
        </w:rPr>
        <w:t>nastąpi wg wzoru:</w:t>
      </w:r>
    </w:p>
    <w:p w14:paraId="5A5D3B0D" w14:textId="77777777" w:rsidR="006624BA" w:rsidRPr="000B3FBF" w:rsidRDefault="006624BA" w:rsidP="006624BA">
      <w:pPr>
        <w:pStyle w:val="Akapitzlist"/>
        <w:suppressAutoHyphens/>
        <w:ind w:left="708" w:firstLine="76"/>
        <w:rPr>
          <w:rFonts w:ascii="Times New Roman" w:hAnsi="Times New Roman" w:cs="Times New Roman"/>
          <w:sz w:val="20"/>
          <w:szCs w:val="20"/>
        </w:rPr>
      </w:pPr>
      <w:r w:rsidRPr="000B3FBF">
        <w:rPr>
          <w:rFonts w:ascii="Times New Roman" w:hAnsi="Times New Roman" w:cs="Times New Roman"/>
          <w:b/>
          <w:bCs/>
          <w:sz w:val="20"/>
          <w:szCs w:val="20"/>
        </w:rPr>
        <w:t>Kz=Kp*W/100</w:t>
      </w:r>
      <w:r w:rsidRPr="000B3FBF">
        <w:rPr>
          <w:rFonts w:ascii="Times New Roman" w:hAnsi="Times New Roman" w:cs="Times New Roman"/>
          <w:b/>
          <w:bCs/>
          <w:sz w:val="20"/>
          <w:szCs w:val="20"/>
        </w:rPr>
        <w:br/>
      </w:r>
      <w:r w:rsidRPr="000B3FBF">
        <w:rPr>
          <w:rFonts w:ascii="Times New Roman" w:hAnsi="Times New Roman" w:cs="Times New Roman"/>
          <w:sz w:val="20"/>
          <w:szCs w:val="20"/>
        </w:rPr>
        <w:t>gdzie:</w:t>
      </w:r>
      <w:r w:rsidRPr="000B3FBF">
        <w:rPr>
          <w:rFonts w:ascii="Times New Roman" w:hAnsi="Times New Roman" w:cs="Times New Roman"/>
          <w:sz w:val="20"/>
          <w:szCs w:val="20"/>
        </w:rPr>
        <w:br/>
        <w:t xml:space="preserve">Kz </w:t>
      </w:r>
      <w:bookmarkStart w:id="15" w:name="_Hlk87433013"/>
      <w:r w:rsidRPr="000B3FBF">
        <w:rPr>
          <w:rFonts w:ascii="Times New Roman" w:hAnsi="Times New Roman" w:cs="Times New Roman"/>
          <w:sz w:val="20"/>
          <w:szCs w:val="20"/>
        </w:rPr>
        <w:t>–</w:t>
      </w:r>
      <w:bookmarkEnd w:id="15"/>
      <w:r w:rsidRPr="000B3FBF">
        <w:rPr>
          <w:rFonts w:ascii="Times New Roman" w:hAnsi="Times New Roman" w:cs="Times New Roman"/>
          <w:sz w:val="20"/>
          <w:szCs w:val="20"/>
        </w:rPr>
        <w:t xml:space="preserve"> kwota waloryzacji</w:t>
      </w:r>
    </w:p>
    <w:p w14:paraId="45AF5603" w14:textId="77777777" w:rsidR="006624BA" w:rsidRPr="000B3FBF" w:rsidRDefault="006624BA" w:rsidP="006624BA">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lastRenderedPageBreak/>
        <w:t>Kp – kwota do zwaloryzowania</w:t>
      </w:r>
    </w:p>
    <w:p w14:paraId="72838754" w14:textId="77777777" w:rsidR="006624BA" w:rsidRPr="000B3FBF" w:rsidRDefault="006624BA" w:rsidP="006624BA">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W – wskaźnik cen produkcji budowlano montażowej (tablica nr 1) OGÓŁEM.</w:t>
      </w:r>
    </w:p>
    <w:p w14:paraId="3AEBA457" w14:textId="77777777" w:rsidR="006624BA" w:rsidRPr="00F07224" w:rsidRDefault="006624BA" w:rsidP="00563DAE">
      <w:pPr>
        <w:pStyle w:val="Standard"/>
        <w:widowControl w:val="0"/>
        <w:numPr>
          <w:ilvl w:val="0"/>
          <w:numId w:val="91"/>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7D0C7D23" w14:textId="77777777" w:rsidR="006624BA" w:rsidRDefault="006624BA" w:rsidP="00563DAE">
      <w:pPr>
        <w:pStyle w:val="Standard"/>
        <w:widowControl w:val="0"/>
        <w:numPr>
          <w:ilvl w:val="0"/>
          <w:numId w:val="75"/>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63299841" w14:textId="77777777" w:rsidR="006624BA" w:rsidRDefault="006624BA" w:rsidP="00563DAE">
      <w:pPr>
        <w:pStyle w:val="Standard"/>
        <w:widowControl w:val="0"/>
        <w:numPr>
          <w:ilvl w:val="0"/>
          <w:numId w:val="75"/>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4DC2EF39" w14:textId="77777777" w:rsidR="006624BA" w:rsidRPr="00F07224" w:rsidRDefault="006624BA" w:rsidP="00563DAE">
      <w:pPr>
        <w:pStyle w:val="Standard"/>
        <w:widowControl w:val="0"/>
        <w:numPr>
          <w:ilvl w:val="0"/>
          <w:numId w:val="75"/>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4A602FFA" w14:textId="77777777" w:rsidR="006624BA" w:rsidRPr="00F07224" w:rsidRDefault="006624BA" w:rsidP="00563DAE">
      <w:pPr>
        <w:pStyle w:val="Standard"/>
        <w:widowControl w:val="0"/>
        <w:numPr>
          <w:ilvl w:val="0"/>
          <w:numId w:val="78"/>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671D7497" w14:textId="77777777" w:rsidR="006624BA" w:rsidRPr="00170F81" w:rsidRDefault="006624BA" w:rsidP="00563DAE">
      <w:pPr>
        <w:pStyle w:val="Tekstpodstawowy"/>
        <w:widowControl/>
        <w:numPr>
          <w:ilvl w:val="0"/>
          <w:numId w:val="77"/>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00EBED6" w14:textId="77777777" w:rsidR="006624BA" w:rsidRPr="00170F81" w:rsidRDefault="006624BA" w:rsidP="00563DAE">
      <w:pPr>
        <w:pStyle w:val="Tekstpodstawowy"/>
        <w:widowControl/>
        <w:numPr>
          <w:ilvl w:val="0"/>
          <w:numId w:val="77"/>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0BC0CDC" w14:textId="77777777" w:rsidR="006624BA" w:rsidRPr="00F07224" w:rsidRDefault="006624BA" w:rsidP="00563DAE">
      <w:pPr>
        <w:pStyle w:val="Tekstpodstawowy"/>
        <w:widowControl/>
        <w:numPr>
          <w:ilvl w:val="0"/>
          <w:numId w:val="77"/>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494603CD" w14:textId="77777777" w:rsidR="006624BA" w:rsidRPr="00001A02" w:rsidRDefault="006624BA" w:rsidP="00563DAE">
      <w:pPr>
        <w:pStyle w:val="Tekstpodstawowy"/>
        <w:widowControl/>
        <w:numPr>
          <w:ilvl w:val="0"/>
          <w:numId w:val="127"/>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1E0CABF0" w14:textId="77777777" w:rsidR="006624BA" w:rsidRPr="00001A02" w:rsidRDefault="006624BA" w:rsidP="00563DAE">
      <w:pPr>
        <w:pStyle w:val="Standard"/>
        <w:widowControl w:val="0"/>
        <w:numPr>
          <w:ilvl w:val="0"/>
          <w:numId w:val="76"/>
        </w:numPr>
        <w:jc w:val="both"/>
        <w:rPr>
          <w:bCs/>
          <w:sz w:val="20"/>
          <w:szCs w:val="20"/>
        </w:rPr>
      </w:pPr>
      <w:r w:rsidRPr="00001A02">
        <w:rPr>
          <w:bCs/>
          <w:sz w:val="20"/>
          <w:szCs w:val="20"/>
        </w:rPr>
        <w:t>zmiana danych związanych z obsługą organizacyjno-administracyjną umowy,</w:t>
      </w:r>
    </w:p>
    <w:p w14:paraId="672CDAAB" w14:textId="77777777" w:rsidR="006624BA" w:rsidRDefault="006624BA" w:rsidP="00563DAE">
      <w:pPr>
        <w:pStyle w:val="Standard"/>
        <w:widowControl w:val="0"/>
        <w:numPr>
          <w:ilvl w:val="0"/>
          <w:numId w:val="76"/>
        </w:numPr>
        <w:jc w:val="both"/>
        <w:rPr>
          <w:bCs/>
          <w:sz w:val="20"/>
          <w:szCs w:val="20"/>
        </w:rPr>
      </w:pPr>
      <w:r w:rsidRPr="00001A02">
        <w:rPr>
          <w:bCs/>
          <w:sz w:val="20"/>
          <w:szCs w:val="20"/>
        </w:rPr>
        <w:t>zmiana danych teleadresowych.</w:t>
      </w:r>
    </w:p>
    <w:p w14:paraId="3ECDD313" w14:textId="77777777" w:rsidR="006624BA" w:rsidRDefault="006624BA" w:rsidP="00563DAE">
      <w:pPr>
        <w:pStyle w:val="Standard"/>
        <w:widowControl w:val="0"/>
        <w:numPr>
          <w:ilvl w:val="0"/>
          <w:numId w:val="128"/>
        </w:numPr>
        <w:ind w:left="426" w:firstLine="0"/>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79274A87" w14:textId="77777777" w:rsidR="006624BA" w:rsidRDefault="006624BA" w:rsidP="00563DAE">
      <w:pPr>
        <w:pStyle w:val="Standard"/>
        <w:widowControl w:val="0"/>
        <w:numPr>
          <w:ilvl w:val="0"/>
          <w:numId w:val="128"/>
        </w:numPr>
        <w:ind w:left="426" w:firstLine="0"/>
        <w:jc w:val="both"/>
        <w:rPr>
          <w:bCs/>
          <w:sz w:val="20"/>
          <w:szCs w:val="20"/>
        </w:rPr>
      </w:pPr>
      <w:r w:rsidRPr="000B3FBF">
        <w:rPr>
          <w:bCs/>
          <w:sz w:val="20"/>
          <w:szCs w:val="20"/>
        </w:rPr>
        <w:t>Zmiana umowy może nastąpić wyłącznie w formie pisemnego aneksu pod rygorem nieważności.</w:t>
      </w:r>
    </w:p>
    <w:p w14:paraId="736319F2" w14:textId="77777777" w:rsidR="006624BA" w:rsidRPr="00323702" w:rsidRDefault="006624BA" w:rsidP="006624BA">
      <w:pPr>
        <w:pStyle w:val="Standard"/>
        <w:widowControl w:val="0"/>
        <w:ind w:left="426"/>
        <w:jc w:val="both"/>
        <w:rPr>
          <w:bCs/>
          <w:sz w:val="20"/>
          <w:szCs w:val="20"/>
        </w:rPr>
      </w:pPr>
    </w:p>
    <w:p w14:paraId="3BE75153" w14:textId="77777777" w:rsidR="006624BA" w:rsidRPr="00001A02" w:rsidRDefault="006624BA" w:rsidP="006624BA">
      <w:pPr>
        <w:jc w:val="center"/>
        <w:rPr>
          <w:rFonts w:ascii="Times New Roman" w:hAnsi="Times New Roman" w:cs="Times New Roman"/>
          <w:b/>
          <w:sz w:val="20"/>
          <w:szCs w:val="20"/>
        </w:rPr>
      </w:pPr>
      <w:r w:rsidRPr="00001A02">
        <w:rPr>
          <w:rFonts w:ascii="Times New Roman" w:hAnsi="Times New Roman" w:cs="Times New Roman"/>
          <w:b/>
          <w:sz w:val="20"/>
          <w:szCs w:val="20"/>
        </w:rPr>
        <w:t>§ 1</w:t>
      </w:r>
      <w:r>
        <w:rPr>
          <w:rFonts w:ascii="Times New Roman" w:hAnsi="Times New Roman" w:cs="Times New Roman"/>
          <w:b/>
          <w:sz w:val="20"/>
          <w:szCs w:val="20"/>
        </w:rPr>
        <w:t>7</w:t>
      </w:r>
    </w:p>
    <w:p w14:paraId="3427B319" w14:textId="77777777" w:rsidR="006624BA" w:rsidRPr="00001A02" w:rsidRDefault="006624BA" w:rsidP="006624BA">
      <w:pPr>
        <w:adjustRightInd w:val="0"/>
        <w:jc w:val="center"/>
        <w:rPr>
          <w:rFonts w:ascii="Times New Roman" w:hAnsi="Times New Roman" w:cs="Times New Roman"/>
          <w:sz w:val="20"/>
          <w:szCs w:val="20"/>
        </w:rPr>
      </w:pPr>
      <w:r w:rsidRPr="00001A02">
        <w:rPr>
          <w:rFonts w:ascii="Times New Roman" w:hAnsi="Times New Roman" w:cs="Times New Roman"/>
          <w:b/>
          <w:bCs/>
          <w:sz w:val="20"/>
          <w:szCs w:val="20"/>
        </w:rPr>
        <w:t>Dostępność</w:t>
      </w:r>
    </w:p>
    <w:p w14:paraId="720E86AB" w14:textId="77777777" w:rsidR="006624BA" w:rsidRPr="00001A02" w:rsidRDefault="006624BA" w:rsidP="00563DAE">
      <w:pPr>
        <w:pStyle w:val="Akapitzlist"/>
        <w:numPr>
          <w:ilvl w:val="6"/>
          <w:numId w:val="72"/>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Pr>
          <w:rFonts w:ascii="Times New Roman" w:hAnsi="Times New Roman" w:cs="Times New Roman"/>
          <w:sz w:val="20"/>
          <w:szCs w:val="20"/>
        </w:rPr>
        <w:t xml:space="preserve">3 </w:t>
      </w:r>
      <w:r w:rsidRPr="00001A02">
        <w:rPr>
          <w:rFonts w:ascii="Times New Roman" w:hAnsi="Times New Roman" w:cs="Times New Roman"/>
          <w:sz w:val="20"/>
          <w:szCs w:val="20"/>
        </w:rPr>
        <w:t xml:space="preserve">r. poz. </w:t>
      </w:r>
      <w:r>
        <w:rPr>
          <w:rFonts w:ascii="Times New Roman" w:hAnsi="Times New Roman" w:cs="Times New Roman"/>
          <w:sz w:val="20"/>
          <w:szCs w:val="20"/>
        </w:rPr>
        <w:t>1605</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32513DFD" w14:textId="77777777" w:rsidR="006624BA" w:rsidRPr="00001A02" w:rsidRDefault="006624BA" w:rsidP="00563DAE">
      <w:pPr>
        <w:pStyle w:val="Akapitzlist"/>
        <w:numPr>
          <w:ilvl w:val="6"/>
          <w:numId w:val="72"/>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71C3F417" w14:textId="71C5A91E" w:rsidR="006624BA" w:rsidRPr="00131664" w:rsidRDefault="006624BA" w:rsidP="00563DAE">
      <w:pPr>
        <w:pStyle w:val="Akapitzlist"/>
        <w:numPr>
          <w:ilvl w:val="6"/>
          <w:numId w:val="72"/>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w:t>
      </w:r>
      <w:r w:rsidRPr="00131664">
        <w:rPr>
          <w:rFonts w:ascii="Times New Roman" w:hAnsi="Times New Roman" w:cs="Times New Roman"/>
          <w:sz w:val="20"/>
          <w:szCs w:val="20"/>
        </w:rPr>
        <w:t xml:space="preserve">określonych w </w:t>
      </w:r>
      <w:r w:rsidR="00964C18" w:rsidRPr="00131664">
        <w:rPr>
          <w:rFonts w:ascii="Times New Roman" w:hAnsi="Times New Roman" w:cs="Times New Roman"/>
          <w:sz w:val="20"/>
          <w:szCs w:val="20"/>
        </w:rPr>
        <w:t>ust</w:t>
      </w:r>
      <w:r w:rsidRPr="00131664">
        <w:rPr>
          <w:rFonts w:ascii="Times New Roman" w:hAnsi="Times New Roman" w:cs="Times New Roman"/>
          <w:sz w:val="20"/>
          <w:szCs w:val="20"/>
        </w:rPr>
        <w:t xml:space="preserve">. 1 i 2. </w:t>
      </w:r>
    </w:p>
    <w:p w14:paraId="057806C0" w14:textId="77777777" w:rsidR="006624BA" w:rsidRDefault="006624BA" w:rsidP="006624BA">
      <w:pPr>
        <w:rPr>
          <w:rFonts w:ascii="Times New Roman" w:hAnsi="Times New Roman" w:cs="Times New Roman"/>
          <w:b/>
          <w:sz w:val="20"/>
          <w:szCs w:val="20"/>
        </w:rPr>
      </w:pPr>
    </w:p>
    <w:p w14:paraId="68A7B8E8" w14:textId="77777777" w:rsidR="006624BA" w:rsidRPr="00001A02" w:rsidRDefault="006624BA" w:rsidP="006624BA">
      <w:pPr>
        <w:jc w:val="center"/>
        <w:rPr>
          <w:rFonts w:ascii="Times New Roman" w:hAnsi="Times New Roman" w:cs="Times New Roman"/>
          <w:b/>
          <w:sz w:val="20"/>
          <w:szCs w:val="20"/>
        </w:rPr>
      </w:pPr>
      <w:r w:rsidRPr="00001A02">
        <w:rPr>
          <w:rFonts w:ascii="Times New Roman" w:hAnsi="Times New Roman" w:cs="Times New Roman"/>
          <w:b/>
          <w:sz w:val="20"/>
          <w:szCs w:val="20"/>
        </w:rPr>
        <w:t>§ 1</w:t>
      </w:r>
      <w:r>
        <w:rPr>
          <w:rFonts w:ascii="Times New Roman" w:hAnsi="Times New Roman" w:cs="Times New Roman"/>
          <w:b/>
          <w:sz w:val="20"/>
          <w:szCs w:val="20"/>
        </w:rPr>
        <w:t>8</w:t>
      </w:r>
    </w:p>
    <w:p w14:paraId="056D8F3A" w14:textId="77777777" w:rsidR="006624BA" w:rsidRPr="00001A02" w:rsidRDefault="006624BA" w:rsidP="00563DAE">
      <w:pPr>
        <w:widowControl/>
        <w:numPr>
          <w:ilvl w:val="0"/>
          <w:numId w:val="73"/>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571C499C" w14:textId="77777777" w:rsidR="006624BA" w:rsidRPr="00001A02" w:rsidRDefault="006624BA" w:rsidP="00563DAE">
      <w:pPr>
        <w:widowControl/>
        <w:numPr>
          <w:ilvl w:val="0"/>
          <w:numId w:val="73"/>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340BF95" w14:textId="77777777" w:rsidR="006624BA" w:rsidRPr="00001A02" w:rsidRDefault="006624BA" w:rsidP="00563DAE">
      <w:pPr>
        <w:widowControl/>
        <w:numPr>
          <w:ilvl w:val="0"/>
          <w:numId w:val="73"/>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1602B623" w14:textId="77777777" w:rsidR="006624BA" w:rsidRPr="00001A02" w:rsidRDefault="006624BA" w:rsidP="00563DAE">
      <w:pPr>
        <w:widowControl/>
        <w:numPr>
          <w:ilvl w:val="0"/>
          <w:numId w:val="73"/>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lastRenderedPageBreak/>
        <w:t xml:space="preserve">Wykonawca posiada wszelkie niezbędne środki techniczne i organizacyjne zapewniające bezpieczeństwo przetwarzania powierzonych danych osobowych oraz innych informacji związanych z realizowaną usługą. </w:t>
      </w:r>
    </w:p>
    <w:p w14:paraId="01120BB3" w14:textId="77777777" w:rsidR="006624BA" w:rsidRPr="00001A02" w:rsidRDefault="006624BA" w:rsidP="00563DAE">
      <w:pPr>
        <w:widowControl/>
        <w:numPr>
          <w:ilvl w:val="0"/>
          <w:numId w:val="73"/>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2C57813C" w14:textId="77777777" w:rsidR="006624BA" w:rsidRPr="00001A02" w:rsidRDefault="006624BA" w:rsidP="00563DAE">
      <w:pPr>
        <w:widowControl/>
        <w:numPr>
          <w:ilvl w:val="0"/>
          <w:numId w:val="73"/>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4059EE9" w14:textId="77777777" w:rsidR="006624BA" w:rsidRPr="00001A02" w:rsidRDefault="006624BA" w:rsidP="00563DAE">
      <w:pPr>
        <w:widowControl/>
        <w:numPr>
          <w:ilvl w:val="0"/>
          <w:numId w:val="73"/>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56AE13E4" w14:textId="77777777" w:rsidR="006624BA" w:rsidRDefault="006624BA" w:rsidP="00563DAE">
      <w:pPr>
        <w:widowControl/>
        <w:numPr>
          <w:ilvl w:val="0"/>
          <w:numId w:val="73"/>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3887BE3D" w14:textId="77777777" w:rsidR="006624BA" w:rsidRDefault="006624BA" w:rsidP="003279CA">
      <w:pPr>
        <w:pStyle w:val="WW-Normal"/>
        <w:rPr>
          <w:rFonts w:ascii="Times New Roman" w:hAnsi="Times New Roman" w:cs="Times New Roman"/>
          <w:b/>
          <w:bCs/>
          <w:sz w:val="20"/>
          <w:szCs w:val="20"/>
        </w:rPr>
      </w:pPr>
    </w:p>
    <w:p w14:paraId="4A99EAD3" w14:textId="77777777" w:rsidR="006624BA" w:rsidRPr="00001A02" w:rsidRDefault="006624BA" w:rsidP="006624BA">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19</w:t>
      </w:r>
    </w:p>
    <w:p w14:paraId="0DD27121" w14:textId="77777777" w:rsidR="006624BA" w:rsidRPr="00323702" w:rsidRDefault="006624BA" w:rsidP="006624BA">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5D4AB59C" w14:textId="77777777" w:rsidR="006624BA" w:rsidRDefault="006624BA" w:rsidP="006624BA">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20</w:t>
      </w:r>
    </w:p>
    <w:p w14:paraId="16260B79" w14:textId="77777777" w:rsidR="006624BA" w:rsidRPr="00071311" w:rsidRDefault="006624BA" w:rsidP="006624BA">
      <w:pPr>
        <w:pStyle w:val="WW-Normal"/>
        <w:jc w:val="center"/>
        <w:rPr>
          <w:rFonts w:ascii="Times New Roman" w:hAnsi="Times New Roman" w:cs="Times New Roman"/>
          <w:color w:val="auto"/>
          <w:sz w:val="20"/>
          <w:szCs w:val="20"/>
        </w:rPr>
      </w:pPr>
      <w:r w:rsidRPr="00071311">
        <w:rPr>
          <w:rFonts w:ascii="Times New Roman" w:hAnsi="Times New Roman" w:cs="Times New Roman"/>
          <w:b/>
          <w:bCs/>
          <w:color w:val="auto"/>
          <w:sz w:val="20"/>
          <w:szCs w:val="20"/>
        </w:rPr>
        <w:t>Rozwiązywanie sporów</w:t>
      </w:r>
    </w:p>
    <w:p w14:paraId="4C92E6B7" w14:textId="4441EC7A" w:rsidR="006624BA" w:rsidRPr="006057C9" w:rsidRDefault="006624BA" w:rsidP="00563DAE">
      <w:pPr>
        <w:pStyle w:val="WW-Normal"/>
        <w:numPr>
          <w:ilvl w:val="0"/>
          <w:numId w:val="74"/>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t>
      </w:r>
      <w:r w:rsidR="00C05222">
        <w:rPr>
          <w:rFonts w:ascii="Times New Roman" w:hAnsi="Times New Roman" w:cs="Times New Roman"/>
          <w:color w:val="auto"/>
          <w:sz w:val="20"/>
          <w:szCs w:val="20"/>
        </w:rPr>
        <w:t>wnemu rozwiązaniu sporu przed Są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3AA9D871" w14:textId="77777777" w:rsidR="006624BA" w:rsidRPr="00323702" w:rsidRDefault="006624BA" w:rsidP="00563DAE">
      <w:pPr>
        <w:pStyle w:val="WW-Normal"/>
        <w:numPr>
          <w:ilvl w:val="0"/>
          <w:numId w:val="74"/>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20E1385A" w14:textId="77777777" w:rsidR="006624BA" w:rsidRPr="007F421C" w:rsidRDefault="006624BA" w:rsidP="006624BA">
      <w:pPr>
        <w:pStyle w:val="WW-Normal"/>
        <w:jc w:val="center"/>
        <w:rPr>
          <w:rFonts w:ascii="Times New Roman" w:hAnsi="Times New Roman" w:cs="Times New Roman"/>
          <w:b/>
          <w:bCs/>
          <w:color w:val="auto"/>
          <w:sz w:val="20"/>
          <w:szCs w:val="20"/>
        </w:rPr>
      </w:pPr>
      <w:r w:rsidRPr="00071311">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21</w:t>
      </w:r>
    </w:p>
    <w:p w14:paraId="7B3B8B3D" w14:textId="77777777" w:rsidR="006624BA" w:rsidRPr="00001A02" w:rsidRDefault="006624BA" w:rsidP="006624BA">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3659AC5B" w14:textId="77777777" w:rsidR="006624BA" w:rsidRPr="00001A02" w:rsidRDefault="006624BA" w:rsidP="006624B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2935E904" w14:textId="77777777" w:rsidR="006624BA" w:rsidRPr="00001A02" w:rsidRDefault="006624BA" w:rsidP="006624B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1438FCA6" w14:textId="77777777" w:rsidR="006624BA" w:rsidRDefault="006624BA" w:rsidP="006624BA">
      <w:pPr>
        <w:pStyle w:val="WW-Normal"/>
        <w:rPr>
          <w:rFonts w:ascii="Times New Roman" w:hAnsi="Times New Roman" w:cs="Times New Roman"/>
          <w:sz w:val="20"/>
          <w:szCs w:val="20"/>
        </w:rPr>
      </w:pPr>
    </w:p>
    <w:p w14:paraId="694116A3" w14:textId="77777777" w:rsidR="006624BA" w:rsidRDefault="006624BA" w:rsidP="006624BA">
      <w:pPr>
        <w:pStyle w:val="WW-Normal"/>
        <w:rPr>
          <w:rFonts w:ascii="Times New Roman" w:hAnsi="Times New Roman" w:cs="Times New Roman"/>
          <w:sz w:val="20"/>
          <w:szCs w:val="20"/>
        </w:rPr>
      </w:pPr>
    </w:p>
    <w:p w14:paraId="010E5D1C" w14:textId="77777777" w:rsidR="006624BA" w:rsidRPr="007F0645" w:rsidRDefault="006624BA" w:rsidP="006624BA">
      <w:pPr>
        <w:pStyle w:val="WW-Normal"/>
        <w:rPr>
          <w:rFonts w:ascii="Times New Roman" w:hAnsi="Times New Roman" w:cs="Times New Roman"/>
          <w:sz w:val="18"/>
          <w:szCs w:val="18"/>
        </w:rPr>
      </w:pPr>
      <w:r w:rsidRPr="007F0645">
        <w:rPr>
          <w:rFonts w:ascii="Times New Roman" w:hAnsi="Times New Roman" w:cs="Times New Roman"/>
          <w:bCs/>
          <w:sz w:val="18"/>
          <w:szCs w:val="18"/>
        </w:rPr>
        <w:t>Załączniki do umowy:</w:t>
      </w:r>
    </w:p>
    <w:p w14:paraId="1F16B23F" w14:textId="77777777" w:rsidR="006624BA" w:rsidRPr="007F0645" w:rsidRDefault="006624BA" w:rsidP="00563DAE">
      <w:pPr>
        <w:pStyle w:val="WW-Normal"/>
        <w:numPr>
          <w:ilvl w:val="2"/>
          <w:numId w:val="98"/>
        </w:numPr>
        <w:ind w:left="2160" w:hanging="180"/>
        <w:rPr>
          <w:rFonts w:ascii="Times New Roman" w:hAnsi="Times New Roman" w:cs="Times New Roman"/>
          <w:sz w:val="16"/>
          <w:szCs w:val="16"/>
        </w:rPr>
      </w:pPr>
      <w:r w:rsidRPr="007F0645">
        <w:rPr>
          <w:rFonts w:ascii="Times New Roman" w:eastAsia="Calibri" w:hAnsi="Times New Roman" w:cs="Times New Roman"/>
          <w:bCs/>
          <w:sz w:val="16"/>
          <w:szCs w:val="16"/>
        </w:rPr>
        <w:t>SWZ, Oferta Wykonawcy, Opis przedmiotu zamówienia</w:t>
      </w:r>
    </w:p>
    <w:p w14:paraId="44C0E1C5" w14:textId="77777777" w:rsidR="006624BA" w:rsidRPr="007F0645" w:rsidRDefault="006624BA" w:rsidP="00563DAE">
      <w:pPr>
        <w:pStyle w:val="WW-Normal"/>
        <w:numPr>
          <w:ilvl w:val="2"/>
          <w:numId w:val="98"/>
        </w:numPr>
        <w:ind w:left="2160" w:hanging="180"/>
        <w:rPr>
          <w:rFonts w:ascii="Times New Roman" w:hAnsi="Times New Roman" w:cs="Times New Roman"/>
          <w:sz w:val="16"/>
          <w:szCs w:val="16"/>
        </w:rPr>
      </w:pPr>
      <w:r w:rsidRPr="007F0645">
        <w:rPr>
          <w:rFonts w:ascii="Times New Roman" w:hAnsi="Times New Roman" w:cs="Times New Roman"/>
          <w:sz w:val="16"/>
          <w:szCs w:val="16"/>
        </w:rPr>
        <w:t>Wzór oświadczenia podwykonawcy</w:t>
      </w:r>
    </w:p>
    <w:p w14:paraId="36A22177" w14:textId="77777777" w:rsidR="006624BA" w:rsidRPr="007F0645" w:rsidRDefault="006624BA" w:rsidP="00563DAE">
      <w:pPr>
        <w:pStyle w:val="WW-Normal"/>
        <w:numPr>
          <w:ilvl w:val="2"/>
          <w:numId w:val="98"/>
        </w:numPr>
        <w:ind w:left="2160" w:hanging="180"/>
        <w:rPr>
          <w:rFonts w:ascii="Times New Roman" w:hAnsi="Times New Roman" w:cs="Times New Roman"/>
          <w:sz w:val="16"/>
          <w:szCs w:val="16"/>
        </w:rPr>
      </w:pPr>
      <w:r w:rsidRPr="007F0645">
        <w:rPr>
          <w:rFonts w:ascii="Times New Roman" w:hAnsi="Times New Roman" w:cs="Times New Roman"/>
          <w:sz w:val="16"/>
          <w:szCs w:val="16"/>
        </w:rPr>
        <w:t>Wzór oświadczenia Dalszego Podwykonawcy</w:t>
      </w:r>
    </w:p>
    <w:p w14:paraId="04EA9AC4" w14:textId="77777777" w:rsidR="006624BA" w:rsidRPr="007F0645" w:rsidRDefault="006624BA" w:rsidP="00563DAE">
      <w:pPr>
        <w:pStyle w:val="WW-Normal"/>
        <w:numPr>
          <w:ilvl w:val="2"/>
          <w:numId w:val="98"/>
        </w:numPr>
        <w:ind w:left="2160" w:hanging="180"/>
        <w:rPr>
          <w:rFonts w:ascii="Times New Roman" w:hAnsi="Times New Roman" w:cs="Times New Roman"/>
          <w:sz w:val="16"/>
          <w:szCs w:val="16"/>
        </w:rPr>
      </w:pPr>
      <w:r w:rsidRPr="007F0645">
        <w:rPr>
          <w:rFonts w:ascii="Times New Roman" w:hAnsi="Times New Roman" w:cs="Times New Roman"/>
          <w:sz w:val="16"/>
          <w:szCs w:val="16"/>
        </w:rPr>
        <w:t>Wzór przekazu</w:t>
      </w:r>
    </w:p>
    <w:p w14:paraId="373FFE16" w14:textId="77777777" w:rsidR="006624BA" w:rsidRPr="007F0645" w:rsidRDefault="006624BA" w:rsidP="00563DAE">
      <w:pPr>
        <w:pStyle w:val="WW-Normal"/>
        <w:numPr>
          <w:ilvl w:val="2"/>
          <w:numId w:val="98"/>
        </w:numPr>
        <w:ind w:left="2160" w:hanging="180"/>
        <w:rPr>
          <w:rFonts w:ascii="Times New Roman" w:hAnsi="Times New Roman" w:cs="Times New Roman"/>
          <w:sz w:val="16"/>
          <w:szCs w:val="16"/>
        </w:rPr>
      </w:pPr>
      <w:r w:rsidRPr="007F0645">
        <w:rPr>
          <w:rFonts w:ascii="Times New Roman" w:hAnsi="Times New Roman" w:cs="Times New Roman"/>
          <w:sz w:val="16"/>
          <w:szCs w:val="16"/>
        </w:rPr>
        <w:t>Wzór karty gwarancyjnej</w:t>
      </w:r>
    </w:p>
    <w:p w14:paraId="2D036444" w14:textId="77777777" w:rsidR="006624BA" w:rsidRPr="007F0645" w:rsidRDefault="006624BA" w:rsidP="00563DAE">
      <w:pPr>
        <w:pStyle w:val="WW-Normal"/>
        <w:numPr>
          <w:ilvl w:val="2"/>
          <w:numId w:val="98"/>
        </w:numPr>
        <w:ind w:left="2160" w:hanging="180"/>
        <w:jc w:val="both"/>
        <w:rPr>
          <w:rFonts w:ascii="Times New Roman" w:hAnsi="Times New Roman" w:cs="Times New Roman"/>
          <w:sz w:val="16"/>
          <w:szCs w:val="16"/>
        </w:rPr>
      </w:pPr>
      <w:r w:rsidRPr="007F0645">
        <w:rPr>
          <w:rFonts w:ascii="Times New Roman" w:hAnsi="Times New Roman" w:cs="Times New Roman"/>
          <w:sz w:val="16"/>
          <w:szCs w:val="16"/>
        </w:rPr>
        <w:t>Polisa lub inny dokument ubezpieczenia potwierdzający, że Wykonawca jest ubezpieczony od odpowiedzialności cywilnej w zakresie prowadzonej działalności gospodarczej</w:t>
      </w:r>
    </w:p>
    <w:p w14:paraId="762A491C" w14:textId="77777777" w:rsidR="006624BA" w:rsidRPr="007F0645" w:rsidRDefault="006624BA" w:rsidP="00563DAE">
      <w:pPr>
        <w:pStyle w:val="WW-Normal"/>
        <w:numPr>
          <w:ilvl w:val="2"/>
          <w:numId w:val="98"/>
        </w:numPr>
        <w:ind w:left="2160" w:hanging="180"/>
        <w:rPr>
          <w:rFonts w:ascii="Times New Roman" w:hAnsi="Times New Roman" w:cs="Times New Roman"/>
          <w:sz w:val="16"/>
          <w:szCs w:val="16"/>
        </w:rPr>
      </w:pPr>
      <w:r w:rsidRPr="007F0645">
        <w:rPr>
          <w:rFonts w:ascii="Times New Roman" w:eastAsia="Calibri" w:hAnsi="Times New Roman" w:cs="Times New Roman"/>
          <w:bCs/>
          <w:sz w:val="16"/>
          <w:szCs w:val="16"/>
        </w:rPr>
        <w:t>Wzór harmonogramu rzeczowo-finansowego robót</w:t>
      </w:r>
    </w:p>
    <w:p w14:paraId="4F43B128" w14:textId="77777777" w:rsidR="006624BA" w:rsidRPr="007F0645" w:rsidRDefault="006624BA" w:rsidP="00563DAE">
      <w:pPr>
        <w:pStyle w:val="WW-Normal"/>
        <w:numPr>
          <w:ilvl w:val="2"/>
          <w:numId w:val="98"/>
        </w:numPr>
        <w:ind w:left="2160" w:hanging="180"/>
        <w:rPr>
          <w:rFonts w:ascii="Times New Roman" w:hAnsi="Times New Roman" w:cs="Times New Roman"/>
          <w:sz w:val="16"/>
          <w:szCs w:val="16"/>
        </w:rPr>
      </w:pPr>
      <w:r w:rsidRPr="007F0645">
        <w:rPr>
          <w:rFonts w:ascii="Times New Roman" w:eastAsia="Calibri" w:hAnsi="Times New Roman" w:cs="Times New Roman"/>
          <w:bCs/>
          <w:sz w:val="16"/>
          <w:szCs w:val="16"/>
        </w:rPr>
        <w:t xml:space="preserve">Program Funkcjonalno-Użytkowy </w:t>
      </w:r>
      <w:r w:rsidRPr="007F0645">
        <w:rPr>
          <w:rFonts w:ascii="Times New Roman" w:hAnsi="Times New Roman" w:cs="Times New Roman"/>
          <w:sz w:val="16"/>
          <w:szCs w:val="16"/>
        </w:rPr>
        <w:t xml:space="preserve"> </w:t>
      </w:r>
    </w:p>
    <w:p w14:paraId="72F01A47" w14:textId="77777777" w:rsidR="006624BA" w:rsidRDefault="006624BA" w:rsidP="006624BA">
      <w:pPr>
        <w:rPr>
          <w:rFonts w:ascii="Times New Roman" w:hAnsi="Times New Roman" w:cs="Times New Roman"/>
          <w:sz w:val="20"/>
          <w:szCs w:val="20"/>
        </w:rPr>
      </w:pPr>
    </w:p>
    <w:p w14:paraId="002D1254" w14:textId="77777777" w:rsidR="006624BA" w:rsidRPr="007F0645" w:rsidRDefault="006624BA" w:rsidP="006624BA">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0B449031" w14:textId="77777777" w:rsidR="006624BA" w:rsidRDefault="006624BA" w:rsidP="006624BA">
      <w:pPr>
        <w:rPr>
          <w:rFonts w:ascii="Times New Roman" w:hAnsi="Times New Roman" w:cs="Times New Roman"/>
          <w:b/>
          <w:sz w:val="20"/>
          <w:szCs w:val="20"/>
        </w:rPr>
      </w:pPr>
    </w:p>
    <w:p w14:paraId="3CEEF4E1" w14:textId="7C8367B7" w:rsidR="00CF64EF" w:rsidRDefault="006624BA" w:rsidP="006624BA">
      <w:pPr>
        <w:rPr>
          <w:rFonts w:ascii="Times New Roman" w:hAnsi="Times New Roman" w:cs="Times New Roman"/>
          <w:b/>
          <w:sz w:val="20"/>
          <w:szCs w:val="20"/>
        </w:rPr>
      </w:pPr>
      <w:r w:rsidRPr="00623A68">
        <w:rPr>
          <w:rFonts w:ascii="Times New Roman" w:hAnsi="Times New Roman" w:cs="Times New Roman"/>
          <w:b/>
          <w:sz w:val="20"/>
          <w:szCs w:val="20"/>
        </w:rPr>
        <w:t>…………………………………</w:t>
      </w:r>
      <w:r w:rsidR="009A735E">
        <w:rPr>
          <w:rFonts w:ascii="Times New Roman" w:hAnsi="Times New Roman" w:cs="Times New Roman"/>
          <w:b/>
          <w:sz w:val="20"/>
          <w:szCs w:val="20"/>
        </w:rPr>
        <w:t xml:space="preserve">                                                                                   ……………………………</w:t>
      </w:r>
    </w:p>
    <w:p w14:paraId="31A5E854" w14:textId="77777777" w:rsidR="00CF64EF" w:rsidRDefault="00CF64EF" w:rsidP="006624BA">
      <w:pPr>
        <w:rPr>
          <w:rFonts w:ascii="Times New Roman" w:hAnsi="Times New Roman" w:cs="Times New Roman"/>
          <w:b/>
          <w:sz w:val="20"/>
          <w:szCs w:val="20"/>
        </w:rPr>
      </w:pPr>
    </w:p>
    <w:p w14:paraId="6DB48D3A" w14:textId="77777777" w:rsidR="003279CA" w:rsidRDefault="003279CA" w:rsidP="006624BA">
      <w:pPr>
        <w:rPr>
          <w:rFonts w:ascii="Times New Roman" w:hAnsi="Times New Roman" w:cs="Times New Roman"/>
          <w:b/>
          <w:sz w:val="20"/>
          <w:szCs w:val="20"/>
        </w:rPr>
      </w:pPr>
    </w:p>
    <w:p w14:paraId="2FCF3D10" w14:textId="77777777" w:rsidR="006624BA" w:rsidRDefault="006624BA" w:rsidP="006624BA">
      <w:pPr>
        <w:rPr>
          <w:rFonts w:ascii="Times New Roman" w:hAnsi="Times New Roman" w:cs="Times New Roman"/>
          <w:b/>
          <w:sz w:val="20"/>
          <w:szCs w:val="20"/>
        </w:rPr>
      </w:pPr>
    </w:p>
    <w:p w14:paraId="53FA582C" w14:textId="77777777" w:rsidR="002C786C" w:rsidRDefault="002C786C" w:rsidP="006624BA">
      <w:pPr>
        <w:rPr>
          <w:rFonts w:ascii="Times New Roman" w:hAnsi="Times New Roman" w:cs="Times New Roman"/>
          <w:b/>
          <w:sz w:val="20"/>
          <w:szCs w:val="20"/>
        </w:rPr>
      </w:pPr>
    </w:p>
    <w:p w14:paraId="601CBEDA" w14:textId="77777777" w:rsidR="00131664" w:rsidRDefault="00131664" w:rsidP="006624BA">
      <w:pPr>
        <w:pStyle w:val="Standard"/>
        <w:jc w:val="right"/>
        <w:rPr>
          <w:sz w:val="22"/>
          <w:szCs w:val="22"/>
        </w:rPr>
      </w:pPr>
    </w:p>
    <w:p w14:paraId="2D99E507" w14:textId="77777777" w:rsidR="00131664" w:rsidRDefault="00131664" w:rsidP="006624BA">
      <w:pPr>
        <w:pStyle w:val="Standard"/>
        <w:jc w:val="right"/>
        <w:rPr>
          <w:sz w:val="22"/>
          <w:szCs w:val="22"/>
        </w:rPr>
      </w:pPr>
    </w:p>
    <w:p w14:paraId="45A7E27B" w14:textId="77777777" w:rsidR="00131664" w:rsidRDefault="00131664" w:rsidP="006624BA">
      <w:pPr>
        <w:pStyle w:val="Standard"/>
        <w:jc w:val="right"/>
        <w:rPr>
          <w:sz w:val="22"/>
          <w:szCs w:val="22"/>
        </w:rPr>
      </w:pPr>
    </w:p>
    <w:p w14:paraId="5BAD36C8" w14:textId="77777777" w:rsidR="00131664" w:rsidRDefault="00131664" w:rsidP="006624BA">
      <w:pPr>
        <w:pStyle w:val="Standard"/>
        <w:jc w:val="right"/>
        <w:rPr>
          <w:sz w:val="22"/>
          <w:szCs w:val="22"/>
        </w:rPr>
      </w:pPr>
    </w:p>
    <w:p w14:paraId="3C665459" w14:textId="54A86811" w:rsidR="006624BA" w:rsidRPr="00B65A71" w:rsidRDefault="006624BA" w:rsidP="006624BA">
      <w:pPr>
        <w:pStyle w:val="Standard"/>
        <w:jc w:val="right"/>
        <w:rPr>
          <w:sz w:val="22"/>
          <w:szCs w:val="22"/>
        </w:rPr>
      </w:pPr>
      <w:r w:rsidRPr="00B65A71">
        <w:rPr>
          <w:sz w:val="22"/>
          <w:szCs w:val="22"/>
        </w:rPr>
        <w:lastRenderedPageBreak/>
        <w:t xml:space="preserve">Załącznik nr 2 do umowy </w:t>
      </w:r>
    </w:p>
    <w:p w14:paraId="3CBEA363" w14:textId="77777777" w:rsidR="006624BA" w:rsidRPr="00736B22" w:rsidRDefault="006624BA" w:rsidP="006624BA">
      <w:pPr>
        <w:pStyle w:val="Standard"/>
        <w:jc w:val="right"/>
        <w:rPr>
          <w:sz w:val="22"/>
          <w:szCs w:val="22"/>
        </w:rPr>
      </w:pPr>
    </w:p>
    <w:p w14:paraId="788EEA9F" w14:textId="77777777" w:rsidR="006624BA" w:rsidRPr="00736B22" w:rsidRDefault="006624BA" w:rsidP="006624BA">
      <w:pPr>
        <w:pStyle w:val="Standard"/>
        <w:rPr>
          <w:sz w:val="22"/>
          <w:szCs w:val="22"/>
        </w:rPr>
      </w:pPr>
      <w:r w:rsidRPr="00736B22">
        <w:rPr>
          <w:sz w:val="22"/>
          <w:szCs w:val="22"/>
        </w:rPr>
        <w:t xml:space="preserve">   </w:t>
      </w:r>
    </w:p>
    <w:p w14:paraId="1DCBD7EA" w14:textId="77777777" w:rsidR="006624BA" w:rsidRPr="00C82436" w:rsidRDefault="006624BA" w:rsidP="006624BA">
      <w:pPr>
        <w:pStyle w:val="Standard"/>
        <w:rPr>
          <w:sz w:val="20"/>
          <w:szCs w:val="20"/>
        </w:rPr>
      </w:pPr>
      <w:r w:rsidRPr="00736B22">
        <w:rPr>
          <w:sz w:val="22"/>
          <w:szCs w:val="22"/>
        </w:rPr>
        <w:t xml:space="preserve">                                                                                        </w:t>
      </w:r>
      <w:r w:rsidRPr="00C82436">
        <w:rPr>
          <w:sz w:val="20"/>
          <w:szCs w:val="20"/>
        </w:rPr>
        <w:t>Aleksandrów Kujawski, dnia …...….......................</w:t>
      </w:r>
    </w:p>
    <w:p w14:paraId="3026F31E" w14:textId="77777777" w:rsidR="006624BA" w:rsidRPr="00C82436" w:rsidRDefault="006624BA" w:rsidP="006624BA">
      <w:pPr>
        <w:pStyle w:val="Standard"/>
        <w:rPr>
          <w:sz w:val="20"/>
          <w:szCs w:val="20"/>
        </w:rPr>
      </w:pPr>
    </w:p>
    <w:p w14:paraId="614987D5" w14:textId="77777777" w:rsidR="006624BA" w:rsidRPr="00C82436" w:rsidRDefault="006624BA" w:rsidP="006624BA">
      <w:pPr>
        <w:pStyle w:val="Standard"/>
        <w:rPr>
          <w:sz w:val="20"/>
          <w:szCs w:val="20"/>
        </w:rPr>
      </w:pPr>
      <w:r w:rsidRPr="00C82436">
        <w:rPr>
          <w:sz w:val="20"/>
          <w:szCs w:val="20"/>
        </w:rPr>
        <w:t>…..................................................</w:t>
      </w:r>
    </w:p>
    <w:p w14:paraId="5CECF096" w14:textId="77777777" w:rsidR="006624BA" w:rsidRPr="00C82436" w:rsidRDefault="006624BA" w:rsidP="006624BA">
      <w:pPr>
        <w:pStyle w:val="Standard"/>
        <w:rPr>
          <w:sz w:val="20"/>
          <w:szCs w:val="20"/>
        </w:rPr>
      </w:pPr>
      <w:r w:rsidRPr="00C82436">
        <w:rPr>
          <w:sz w:val="20"/>
          <w:szCs w:val="20"/>
        </w:rPr>
        <w:t xml:space="preserve">          (PODWYKONAWCA)</w:t>
      </w:r>
    </w:p>
    <w:p w14:paraId="08D68E27" w14:textId="77777777" w:rsidR="006624BA" w:rsidRPr="00C82436" w:rsidRDefault="006624BA" w:rsidP="006624BA">
      <w:pPr>
        <w:pStyle w:val="Standard"/>
        <w:rPr>
          <w:sz w:val="20"/>
          <w:szCs w:val="20"/>
        </w:rPr>
      </w:pPr>
    </w:p>
    <w:p w14:paraId="2A18119C" w14:textId="77777777" w:rsidR="006624BA" w:rsidRPr="00C82436" w:rsidRDefault="006624BA" w:rsidP="006624BA">
      <w:pPr>
        <w:pStyle w:val="Standard"/>
        <w:rPr>
          <w:sz w:val="20"/>
          <w:szCs w:val="20"/>
        </w:rPr>
      </w:pPr>
    </w:p>
    <w:p w14:paraId="78686449" w14:textId="77777777" w:rsidR="006624BA" w:rsidRPr="00C82436" w:rsidRDefault="006624BA" w:rsidP="006624BA">
      <w:pPr>
        <w:pStyle w:val="Standard"/>
        <w:jc w:val="center"/>
        <w:rPr>
          <w:b/>
          <w:bCs/>
          <w:sz w:val="20"/>
          <w:szCs w:val="20"/>
        </w:rPr>
      </w:pPr>
      <w:r w:rsidRPr="00C82436">
        <w:rPr>
          <w:b/>
          <w:bCs/>
          <w:sz w:val="20"/>
          <w:szCs w:val="20"/>
        </w:rPr>
        <w:t>O Ś W I A D C Z E N I E</w:t>
      </w:r>
    </w:p>
    <w:p w14:paraId="57DC43D2" w14:textId="77777777" w:rsidR="006624BA" w:rsidRPr="00C82436" w:rsidRDefault="006624BA" w:rsidP="006624BA">
      <w:pPr>
        <w:pStyle w:val="Standard"/>
        <w:jc w:val="center"/>
        <w:rPr>
          <w:sz w:val="20"/>
          <w:szCs w:val="20"/>
        </w:rPr>
      </w:pPr>
    </w:p>
    <w:p w14:paraId="3822C082" w14:textId="77777777" w:rsidR="006624BA" w:rsidRPr="00C82436" w:rsidRDefault="006624BA" w:rsidP="006624BA">
      <w:pPr>
        <w:pStyle w:val="Standard"/>
        <w:jc w:val="both"/>
        <w:rPr>
          <w:sz w:val="20"/>
          <w:szCs w:val="20"/>
        </w:rPr>
      </w:pPr>
    </w:p>
    <w:p w14:paraId="28400050" w14:textId="77777777" w:rsidR="006624BA" w:rsidRPr="00C82436" w:rsidRDefault="006624BA" w:rsidP="006624BA">
      <w:pPr>
        <w:pStyle w:val="Standard"/>
        <w:jc w:val="both"/>
        <w:rPr>
          <w:sz w:val="20"/>
          <w:szCs w:val="20"/>
        </w:rPr>
      </w:pPr>
      <w:r w:rsidRPr="00C82436">
        <w:rPr>
          <w:sz w:val="20"/>
          <w:szCs w:val="20"/>
        </w:rPr>
        <w:t>Reprezentując.........................................................................................................................................................</w:t>
      </w:r>
    </w:p>
    <w:p w14:paraId="3A58C2AC" w14:textId="77777777" w:rsidR="006624BA" w:rsidRPr="00C82436" w:rsidRDefault="006624BA" w:rsidP="006624BA">
      <w:pPr>
        <w:pStyle w:val="Standard"/>
        <w:jc w:val="both"/>
        <w:rPr>
          <w:sz w:val="20"/>
          <w:szCs w:val="20"/>
        </w:rPr>
      </w:pPr>
      <w:r w:rsidRPr="00C82436">
        <w:rPr>
          <w:sz w:val="20"/>
          <w:szCs w:val="20"/>
        </w:rPr>
        <w:t xml:space="preserve">                                     </w:t>
      </w:r>
      <w:r w:rsidRPr="00C82436">
        <w:rPr>
          <w:sz w:val="20"/>
          <w:szCs w:val="20"/>
        </w:rPr>
        <w:tab/>
        <w:t>(NAZWA FIRMY PODWYKONAWCY – ADRES)</w:t>
      </w:r>
    </w:p>
    <w:p w14:paraId="7A311081" w14:textId="77777777" w:rsidR="006624BA" w:rsidRPr="00C82436" w:rsidRDefault="006624BA" w:rsidP="006624BA">
      <w:pPr>
        <w:pStyle w:val="Standard"/>
        <w:jc w:val="both"/>
        <w:rPr>
          <w:sz w:val="20"/>
          <w:szCs w:val="20"/>
        </w:rPr>
      </w:pPr>
    </w:p>
    <w:p w14:paraId="475324C4" w14:textId="77777777" w:rsidR="006624BA" w:rsidRPr="00C82436" w:rsidRDefault="006624BA" w:rsidP="006624BA">
      <w:pPr>
        <w:pStyle w:val="Standard"/>
        <w:jc w:val="both"/>
        <w:rPr>
          <w:sz w:val="20"/>
          <w:szCs w:val="20"/>
        </w:rPr>
      </w:pPr>
      <w:r w:rsidRPr="00C82436">
        <w:rPr>
          <w:sz w:val="20"/>
          <w:szCs w:val="20"/>
        </w:rPr>
        <w:t>będącego Podwykonawcą …...................................................................................................................................</w:t>
      </w:r>
    </w:p>
    <w:p w14:paraId="5BB64F70" w14:textId="77777777" w:rsidR="006624BA" w:rsidRPr="00C82436" w:rsidRDefault="006624BA" w:rsidP="006624B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C126C87" w14:textId="77777777" w:rsidR="006624BA" w:rsidRPr="00C82436" w:rsidRDefault="006624BA" w:rsidP="006624BA">
      <w:pPr>
        <w:pStyle w:val="Standard"/>
        <w:jc w:val="both"/>
        <w:rPr>
          <w:sz w:val="20"/>
          <w:szCs w:val="20"/>
        </w:rPr>
      </w:pPr>
      <w:r w:rsidRPr="00C82436">
        <w:rPr>
          <w:sz w:val="20"/>
          <w:szCs w:val="20"/>
        </w:rPr>
        <w:t>w zakresie...............................................................................................................................................................</w:t>
      </w:r>
    </w:p>
    <w:p w14:paraId="69DA6602" w14:textId="77777777" w:rsidR="006624BA" w:rsidRPr="00C82436" w:rsidRDefault="006624BA" w:rsidP="006624B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7A885B60" w14:textId="77777777" w:rsidR="006624BA" w:rsidRPr="00C82436" w:rsidRDefault="006624BA" w:rsidP="006624BA">
      <w:pPr>
        <w:pStyle w:val="Standard"/>
        <w:jc w:val="both"/>
        <w:rPr>
          <w:sz w:val="20"/>
          <w:szCs w:val="20"/>
        </w:rPr>
      </w:pPr>
    </w:p>
    <w:p w14:paraId="5C266D5B" w14:textId="77777777" w:rsidR="006624BA" w:rsidRPr="00C82436" w:rsidRDefault="006624BA" w:rsidP="006624BA">
      <w:pPr>
        <w:pStyle w:val="Standard"/>
        <w:jc w:val="both"/>
        <w:rPr>
          <w:sz w:val="20"/>
          <w:szCs w:val="20"/>
        </w:rPr>
      </w:pPr>
      <w:r w:rsidRPr="00C82436">
        <w:rPr>
          <w:sz w:val="20"/>
          <w:szCs w:val="20"/>
        </w:rPr>
        <w:t>na zadaniu …............................................................................................................................................................</w:t>
      </w:r>
    </w:p>
    <w:p w14:paraId="493E2316" w14:textId="77777777" w:rsidR="006624BA" w:rsidRPr="00C82436" w:rsidRDefault="006624BA" w:rsidP="006624BA">
      <w:pPr>
        <w:pStyle w:val="Standard"/>
        <w:jc w:val="both"/>
        <w:rPr>
          <w:sz w:val="20"/>
          <w:szCs w:val="20"/>
        </w:rPr>
      </w:pPr>
    </w:p>
    <w:p w14:paraId="6FD4D376" w14:textId="77777777" w:rsidR="006624BA" w:rsidRPr="00C82436" w:rsidRDefault="006624BA" w:rsidP="006624BA">
      <w:pPr>
        <w:pStyle w:val="Standard"/>
        <w:jc w:val="both"/>
        <w:rPr>
          <w:sz w:val="20"/>
          <w:szCs w:val="20"/>
        </w:rPr>
      </w:pPr>
      <w:r w:rsidRPr="00C82436">
        <w:rPr>
          <w:sz w:val="20"/>
          <w:szCs w:val="20"/>
        </w:rPr>
        <w:t>realizowanym w ramach umowy nr …............................................... z dnia ….......................................................</w:t>
      </w:r>
    </w:p>
    <w:p w14:paraId="52C15937" w14:textId="77777777" w:rsidR="006624BA" w:rsidRPr="00C82436" w:rsidRDefault="006624BA" w:rsidP="006624BA">
      <w:pPr>
        <w:pStyle w:val="Standard"/>
        <w:jc w:val="both"/>
        <w:rPr>
          <w:sz w:val="20"/>
          <w:szCs w:val="20"/>
        </w:rPr>
      </w:pPr>
      <w:r w:rsidRPr="00C82436">
        <w:rPr>
          <w:sz w:val="20"/>
          <w:szCs w:val="20"/>
        </w:rPr>
        <w:t xml:space="preserve">zawartej przez Zamawiającego tj. </w:t>
      </w:r>
      <w:r w:rsidR="003279CA">
        <w:rPr>
          <w:rFonts w:eastAsia="Trebuchet MS"/>
          <w:sz w:val="20"/>
          <w:szCs w:val="20"/>
        </w:rPr>
        <w:t>Związek Gmin Ziemi Kujawskiej</w:t>
      </w:r>
      <w:r w:rsidR="003279CA" w:rsidRPr="00C82436">
        <w:rPr>
          <w:sz w:val="20"/>
          <w:szCs w:val="20"/>
        </w:rPr>
        <w:t xml:space="preserve"> </w:t>
      </w:r>
      <w:r w:rsidRPr="00C82436">
        <w:rPr>
          <w:sz w:val="20"/>
          <w:szCs w:val="20"/>
        </w:rPr>
        <w:t>z</w:t>
      </w:r>
    </w:p>
    <w:p w14:paraId="5E887CDA" w14:textId="77777777" w:rsidR="006624BA" w:rsidRPr="00C82436" w:rsidRDefault="006624BA" w:rsidP="006624BA">
      <w:pPr>
        <w:pStyle w:val="Standard"/>
        <w:jc w:val="both"/>
        <w:rPr>
          <w:sz w:val="20"/>
          <w:szCs w:val="20"/>
        </w:rPr>
      </w:pPr>
    </w:p>
    <w:p w14:paraId="352AAA49" w14:textId="77777777" w:rsidR="006624BA" w:rsidRPr="00C82436" w:rsidRDefault="006624BA" w:rsidP="006624BA">
      <w:pPr>
        <w:pStyle w:val="Standard"/>
        <w:jc w:val="both"/>
        <w:rPr>
          <w:sz w:val="20"/>
          <w:szCs w:val="20"/>
        </w:rPr>
      </w:pPr>
      <w:r w:rsidRPr="00C82436">
        <w:rPr>
          <w:sz w:val="20"/>
          <w:szCs w:val="20"/>
        </w:rPr>
        <w:t>….............................................................................................................................................................................</w:t>
      </w:r>
    </w:p>
    <w:p w14:paraId="40D38C5C" w14:textId="77777777" w:rsidR="006624BA" w:rsidRPr="00C82436" w:rsidRDefault="006624BA" w:rsidP="006624B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0EBC7719" w14:textId="77777777" w:rsidR="006624BA" w:rsidRPr="00C82436" w:rsidRDefault="006624BA" w:rsidP="006624BA">
      <w:pPr>
        <w:pStyle w:val="Standard"/>
        <w:jc w:val="both"/>
        <w:rPr>
          <w:sz w:val="20"/>
          <w:szCs w:val="20"/>
        </w:rPr>
      </w:pPr>
    </w:p>
    <w:p w14:paraId="6F31AD1B" w14:textId="77777777" w:rsidR="006624BA" w:rsidRPr="00C82436" w:rsidRDefault="006624BA" w:rsidP="006624BA">
      <w:pPr>
        <w:pStyle w:val="Standard"/>
        <w:jc w:val="both"/>
        <w:rPr>
          <w:sz w:val="20"/>
          <w:szCs w:val="20"/>
        </w:rPr>
      </w:pPr>
      <w:r w:rsidRPr="00C82436">
        <w:rPr>
          <w:sz w:val="20"/>
          <w:szCs w:val="20"/>
        </w:rPr>
        <w:t>oświadczam, że otrzymałem należne wynagrodzenie od</w:t>
      </w:r>
    </w:p>
    <w:p w14:paraId="5FCAD965" w14:textId="77777777" w:rsidR="006624BA" w:rsidRPr="00C82436" w:rsidRDefault="006624BA" w:rsidP="006624BA">
      <w:pPr>
        <w:pStyle w:val="Standard"/>
        <w:jc w:val="both"/>
        <w:rPr>
          <w:sz w:val="20"/>
          <w:szCs w:val="20"/>
        </w:rPr>
      </w:pPr>
    </w:p>
    <w:p w14:paraId="0402E9D0" w14:textId="77777777" w:rsidR="006624BA" w:rsidRPr="00C82436" w:rsidRDefault="006624BA" w:rsidP="006624BA">
      <w:pPr>
        <w:pStyle w:val="Standard"/>
        <w:rPr>
          <w:sz w:val="20"/>
          <w:szCs w:val="20"/>
        </w:rPr>
      </w:pPr>
      <w:r w:rsidRPr="00C82436">
        <w:rPr>
          <w:sz w:val="20"/>
          <w:szCs w:val="20"/>
        </w:rPr>
        <w:t xml:space="preserve">Wykonawcy …............................................................................................................................................................ </w:t>
      </w:r>
    </w:p>
    <w:p w14:paraId="7ED0762C" w14:textId="77777777" w:rsidR="006624BA" w:rsidRPr="00C82436" w:rsidRDefault="006624BA" w:rsidP="006624BA">
      <w:pPr>
        <w:pStyle w:val="Standard"/>
        <w:rPr>
          <w:sz w:val="20"/>
          <w:szCs w:val="20"/>
        </w:rPr>
      </w:pPr>
    </w:p>
    <w:p w14:paraId="1E527D3B" w14:textId="77777777" w:rsidR="006624BA" w:rsidRPr="00C82436" w:rsidRDefault="006624BA" w:rsidP="006624BA">
      <w:pPr>
        <w:pStyle w:val="Standard"/>
        <w:rPr>
          <w:sz w:val="20"/>
          <w:szCs w:val="20"/>
        </w:rPr>
      </w:pPr>
      <w:r>
        <w:rPr>
          <w:sz w:val="20"/>
          <w:szCs w:val="20"/>
        </w:rPr>
        <w:t xml:space="preserve">w </w:t>
      </w:r>
      <w:r w:rsidRPr="00C82436">
        <w:rPr>
          <w:sz w:val="20"/>
          <w:szCs w:val="20"/>
        </w:rPr>
        <w:t>kwocie..................................................słownie:....................................................................................................</w:t>
      </w:r>
    </w:p>
    <w:p w14:paraId="5D9B1507" w14:textId="77777777" w:rsidR="006624BA" w:rsidRPr="00C82436" w:rsidRDefault="006624BA" w:rsidP="006624BA">
      <w:pPr>
        <w:pStyle w:val="Standard"/>
        <w:rPr>
          <w:sz w:val="20"/>
          <w:szCs w:val="20"/>
        </w:rPr>
      </w:pPr>
    </w:p>
    <w:p w14:paraId="21828A28" w14:textId="77777777" w:rsidR="006624BA" w:rsidRPr="00C82436" w:rsidRDefault="006624BA" w:rsidP="006624BA">
      <w:pPr>
        <w:pStyle w:val="Standard"/>
        <w:rPr>
          <w:sz w:val="20"/>
          <w:szCs w:val="20"/>
        </w:rPr>
      </w:pPr>
      <w:r w:rsidRPr="00C82436">
        <w:rPr>
          <w:sz w:val="20"/>
          <w:szCs w:val="20"/>
        </w:rPr>
        <w:t>….................................................................................................................................................................................</w:t>
      </w:r>
    </w:p>
    <w:p w14:paraId="27FAE77D" w14:textId="77777777" w:rsidR="006624BA" w:rsidRPr="00C82436" w:rsidRDefault="006624BA" w:rsidP="006624BA">
      <w:pPr>
        <w:pStyle w:val="Standard"/>
        <w:rPr>
          <w:sz w:val="20"/>
          <w:szCs w:val="20"/>
        </w:rPr>
      </w:pPr>
    </w:p>
    <w:p w14:paraId="5F8F80C6" w14:textId="77777777" w:rsidR="006624BA" w:rsidRPr="00C82436" w:rsidRDefault="006624BA" w:rsidP="006624BA">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1F4C0805" w14:textId="77777777" w:rsidR="006624BA" w:rsidRPr="00C82436" w:rsidRDefault="006624BA" w:rsidP="006624BA">
      <w:pPr>
        <w:pStyle w:val="Standard"/>
        <w:rPr>
          <w:sz w:val="20"/>
          <w:szCs w:val="20"/>
        </w:rPr>
      </w:pPr>
      <w:r w:rsidRPr="00C82436">
        <w:rPr>
          <w:sz w:val="20"/>
          <w:szCs w:val="20"/>
        </w:rPr>
        <w:t xml:space="preserve">                                                                      </w:t>
      </w:r>
    </w:p>
    <w:p w14:paraId="42DC645C" w14:textId="77777777" w:rsidR="006624BA" w:rsidRPr="00C82436" w:rsidRDefault="006624BA" w:rsidP="006624BA">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1C02EE46" w14:textId="77777777" w:rsidR="006624BA" w:rsidRPr="00C82436" w:rsidRDefault="006624BA" w:rsidP="006624BA">
      <w:pPr>
        <w:pStyle w:val="Standard"/>
        <w:rPr>
          <w:sz w:val="20"/>
          <w:szCs w:val="20"/>
        </w:rPr>
      </w:pPr>
      <w:r w:rsidRPr="00C82436">
        <w:rPr>
          <w:sz w:val="20"/>
          <w:szCs w:val="20"/>
        </w:rPr>
        <w:t xml:space="preserve">                                                                      </w:t>
      </w:r>
    </w:p>
    <w:p w14:paraId="377BA688" w14:textId="77777777" w:rsidR="006624BA" w:rsidRPr="00C82436" w:rsidRDefault="006624BA" w:rsidP="006624BA">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1DB0849A" w14:textId="77777777" w:rsidR="006624BA" w:rsidRPr="00C82436" w:rsidRDefault="006624BA" w:rsidP="006624BA">
      <w:pPr>
        <w:pStyle w:val="Standard"/>
        <w:rPr>
          <w:sz w:val="20"/>
          <w:szCs w:val="20"/>
        </w:rPr>
      </w:pPr>
      <w:r w:rsidRPr="00C82436">
        <w:rPr>
          <w:sz w:val="20"/>
          <w:szCs w:val="20"/>
        </w:rPr>
        <w:t xml:space="preserve">                                                                      </w:t>
      </w:r>
    </w:p>
    <w:p w14:paraId="17DBCF94" w14:textId="77777777" w:rsidR="006624BA" w:rsidRDefault="006624BA" w:rsidP="006624BA">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66B72D1E" w14:textId="77777777" w:rsidR="006624BA" w:rsidRPr="00C82436" w:rsidRDefault="006624BA" w:rsidP="006624BA">
      <w:pPr>
        <w:pStyle w:val="Standard"/>
        <w:rPr>
          <w:sz w:val="20"/>
          <w:szCs w:val="20"/>
        </w:rPr>
      </w:pPr>
    </w:p>
    <w:p w14:paraId="1C4AB543" w14:textId="77777777" w:rsidR="006624BA" w:rsidRPr="00C82436" w:rsidRDefault="006624BA" w:rsidP="006624BA">
      <w:pPr>
        <w:pStyle w:val="Standard"/>
        <w:rPr>
          <w:sz w:val="20"/>
          <w:szCs w:val="20"/>
        </w:rPr>
      </w:pPr>
    </w:p>
    <w:p w14:paraId="79188B40" w14:textId="77777777" w:rsidR="006624BA" w:rsidRPr="00C82436" w:rsidRDefault="006624BA" w:rsidP="006624BA">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DA31421" w14:textId="77777777" w:rsidR="006624BA" w:rsidRPr="00C82436" w:rsidRDefault="006624BA" w:rsidP="006624BA">
      <w:pPr>
        <w:pStyle w:val="Standard"/>
        <w:rPr>
          <w:sz w:val="20"/>
          <w:szCs w:val="20"/>
        </w:rPr>
      </w:pPr>
      <w:r w:rsidRPr="00C82436">
        <w:rPr>
          <w:sz w:val="20"/>
          <w:szCs w:val="20"/>
        </w:rPr>
        <w:t xml:space="preserve">                                                                    </w:t>
      </w:r>
    </w:p>
    <w:p w14:paraId="344815D3" w14:textId="77777777" w:rsidR="006624BA" w:rsidRPr="00C82436" w:rsidRDefault="006624BA" w:rsidP="006624BA">
      <w:pPr>
        <w:pStyle w:val="Standard"/>
        <w:rPr>
          <w:sz w:val="20"/>
          <w:szCs w:val="20"/>
        </w:rPr>
      </w:pPr>
    </w:p>
    <w:p w14:paraId="4C79FF57" w14:textId="77777777" w:rsidR="006624BA" w:rsidRPr="00C82436" w:rsidRDefault="006624BA" w:rsidP="006624BA">
      <w:pPr>
        <w:pStyle w:val="Standard"/>
        <w:rPr>
          <w:sz w:val="20"/>
          <w:szCs w:val="20"/>
        </w:rPr>
      </w:pPr>
    </w:p>
    <w:p w14:paraId="7F459594" w14:textId="77777777" w:rsidR="006624BA" w:rsidRPr="00C82436" w:rsidRDefault="006624BA" w:rsidP="006624BA">
      <w:pPr>
        <w:pStyle w:val="Standard"/>
        <w:rPr>
          <w:sz w:val="20"/>
          <w:szCs w:val="20"/>
        </w:rPr>
      </w:pPr>
      <w:r w:rsidRPr="00C82436">
        <w:rPr>
          <w:sz w:val="20"/>
          <w:szCs w:val="20"/>
        </w:rPr>
        <w:t xml:space="preserve">                                                                                          </w:t>
      </w:r>
      <w:r w:rsidRPr="00C82436">
        <w:rPr>
          <w:sz w:val="20"/>
          <w:szCs w:val="20"/>
        </w:rPr>
        <w:tab/>
        <w:t xml:space="preserve"> …......................................................................</w:t>
      </w:r>
    </w:p>
    <w:p w14:paraId="2B883AF7" w14:textId="77777777" w:rsidR="006624BA" w:rsidRPr="00C82436" w:rsidRDefault="006624BA" w:rsidP="006624BA">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44AD44C" w14:textId="77777777" w:rsidR="006624BA" w:rsidRPr="00736B22" w:rsidRDefault="006624BA" w:rsidP="006624BA">
      <w:pPr>
        <w:pStyle w:val="Standard"/>
        <w:rPr>
          <w:sz w:val="22"/>
          <w:szCs w:val="22"/>
        </w:rPr>
      </w:pPr>
    </w:p>
    <w:p w14:paraId="65BF34C9" w14:textId="77777777" w:rsidR="006624BA" w:rsidRPr="00B65A71" w:rsidRDefault="006624BA" w:rsidP="006624BA">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358E04D" w14:textId="77777777" w:rsidR="006624BA" w:rsidRPr="00736B22" w:rsidRDefault="006624BA" w:rsidP="006624BA">
      <w:pPr>
        <w:pStyle w:val="Standard"/>
        <w:rPr>
          <w:sz w:val="22"/>
          <w:szCs w:val="22"/>
        </w:rPr>
      </w:pPr>
    </w:p>
    <w:p w14:paraId="33A1EFA5" w14:textId="77777777" w:rsidR="006624BA" w:rsidRPr="00C82436" w:rsidRDefault="006624BA" w:rsidP="006624BA">
      <w:pPr>
        <w:pStyle w:val="Standard"/>
        <w:rPr>
          <w:sz w:val="20"/>
          <w:szCs w:val="20"/>
        </w:rPr>
      </w:pPr>
      <w:r w:rsidRPr="00736B22">
        <w:rPr>
          <w:sz w:val="22"/>
          <w:szCs w:val="22"/>
        </w:rPr>
        <w:t xml:space="preserve">                                                                               </w:t>
      </w:r>
      <w:r w:rsidRPr="00C82436">
        <w:rPr>
          <w:sz w:val="20"/>
          <w:szCs w:val="20"/>
        </w:rPr>
        <w:t>Aleksandrów Kujawski, dnia …...…………......................</w:t>
      </w:r>
    </w:p>
    <w:p w14:paraId="66736894" w14:textId="77777777" w:rsidR="006624BA" w:rsidRPr="00C82436" w:rsidRDefault="006624BA" w:rsidP="006624BA">
      <w:pPr>
        <w:pStyle w:val="Standard"/>
        <w:rPr>
          <w:sz w:val="20"/>
          <w:szCs w:val="20"/>
        </w:rPr>
      </w:pPr>
      <w:r w:rsidRPr="00C82436">
        <w:rPr>
          <w:sz w:val="20"/>
          <w:szCs w:val="20"/>
        </w:rPr>
        <w:t>…..................................................</w:t>
      </w:r>
    </w:p>
    <w:p w14:paraId="747FD539" w14:textId="77777777" w:rsidR="006624BA" w:rsidRPr="00C82436" w:rsidRDefault="006624BA" w:rsidP="006624BA">
      <w:pPr>
        <w:pStyle w:val="Standard"/>
        <w:rPr>
          <w:sz w:val="20"/>
          <w:szCs w:val="20"/>
        </w:rPr>
      </w:pPr>
      <w:r w:rsidRPr="00C82436">
        <w:rPr>
          <w:sz w:val="20"/>
          <w:szCs w:val="20"/>
        </w:rPr>
        <w:t xml:space="preserve"> (DALSZY PODWYKONAWCA)</w:t>
      </w:r>
    </w:p>
    <w:p w14:paraId="6723D547" w14:textId="77777777" w:rsidR="006624BA" w:rsidRPr="00C82436" w:rsidRDefault="006624BA" w:rsidP="006624BA">
      <w:pPr>
        <w:pStyle w:val="Standard"/>
        <w:rPr>
          <w:sz w:val="20"/>
          <w:szCs w:val="20"/>
        </w:rPr>
      </w:pPr>
    </w:p>
    <w:p w14:paraId="64BA0272" w14:textId="77777777" w:rsidR="006624BA" w:rsidRPr="00C82436" w:rsidRDefault="006624BA" w:rsidP="006624BA">
      <w:pPr>
        <w:pStyle w:val="Standard"/>
        <w:jc w:val="center"/>
        <w:rPr>
          <w:b/>
          <w:bCs/>
          <w:sz w:val="20"/>
          <w:szCs w:val="20"/>
        </w:rPr>
      </w:pPr>
      <w:r w:rsidRPr="00C82436">
        <w:rPr>
          <w:b/>
          <w:bCs/>
          <w:sz w:val="20"/>
          <w:szCs w:val="20"/>
        </w:rPr>
        <w:t>O Ś W I A D C Z E N I E</w:t>
      </w:r>
    </w:p>
    <w:p w14:paraId="4EFCC0B4" w14:textId="77777777" w:rsidR="006624BA" w:rsidRPr="00C82436" w:rsidRDefault="006624BA" w:rsidP="006624BA">
      <w:pPr>
        <w:pStyle w:val="Standard"/>
        <w:jc w:val="center"/>
        <w:rPr>
          <w:sz w:val="20"/>
          <w:szCs w:val="20"/>
        </w:rPr>
      </w:pPr>
    </w:p>
    <w:p w14:paraId="5179ABCE" w14:textId="77777777" w:rsidR="006624BA" w:rsidRPr="00C82436" w:rsidRDefault="006624BA" w:rsidP="006624BA">
      <w:pPr>
        <w:pStyle w:val="Standard"/>
        <w:jc w:val="both"/>
        <w:rPr>
          <w:sz w:val="20"/>
          <w:szCs w:val="20"/>
        </w:rPr>
      </w:pPr>
    </w:p>
    <w:p w14:paraId="43C0E5B0" w14:textId="77777777" w:rsidR="006624BA" w:rsidRPr="00C82436" w:rsidRDefault="006624BA" w:rsidP="006624BA">
      <w:pPr>
        <w:pStyle w:val="Standard"/>
        <w:jc w:val="both"/>
        <w:rPr>
          <w:sz w:val="20"/>
          <w:szCs w:val="20"/>
        </w:rPr>
      </w:pPr>
      <w:r w:rsidRPr="00C82436">
        <w:rPr>
          <w:sz w:val="20"/>
          <w:szCs w:val="20"/>
        </w:rPr>
        <w:t>Reprezentując....................................................................................................................................................</w:t>
      </w:r>
    </w:p>
    <w:p w14:paraId="5A386156" w14:textId="77777777" w:rsidR="006624BA" w:rsidRPr="00C82436" w:rsidRDefault="006624BA" w:rsidP="006624BA">
      <w:pPr>
        <w:pStyle w:val="Standard"/>
        <w:jc w:val="both"/>
        <w:rPr>
          <w:sz w:val="20"/>
          <w:szCs w:val="20"/>
        </w:rPr>
      </w:pPr>
      <w:r w:rsidRPr="00C82436">
        <w:rPr>
          <w:sz w:val="20"/>
          <w:szCs w:val="20"/>
        </w:rPr>
        <w:t xml:space="preserve">                                     (NAZWA FIRMY DALSZEGO PODWYKONAWCY – ADRES)</w:t>
      </w:r>
    </w:p>
    <w:p w14:paraId="3FFAF643" w14:textId="77777777" w:rsidR="006624BA" w:rsidRPr="00C82436" w:rsidRDefault="006624BA" w:rsidP="006624BA">
      <w:pPr>
        <w:pStyle w:val="Standard"/>
        <w:jc w:val="both"/>
        <w:rPr>
          <w:sz w:val="20"/>
          <w:szCs w:val="20"/>
        </w:rPr>
      </w:pPr>
    </w:p>
    <w:p w14:paraId="19C62FE6" w14:textId="77777777" w:rsidR="006624BA" w:rsidRPr="00C82436" w:rsidRDefault="006624BA" w:rsidP="006624BA">
      <w:pPr>
        <w:pStyle w:val="Standard"/>
        <w:jc w:val="both"/>
        <w:rPr>
          <w:sz w:val="20"/>
          <w:szCs w:val="20"/>
        </w:rPr>
      </w:pPr>
      <w:r w:rsidRPr="00C82436">
        <w:rPr>
          <w:sz w:val="20"/>
          <w:szCs w:val="20"/>
        </w:rPr>
        <w:t>będącego Dalszym Podwykonawcą</w:t>
      </w:r>
    </w:p>
    <w:p w14:paraId="63284FF0" w14:textId="77777777" w:rsidR="006624BA" w:rsidRPr="00C82436" w:rsidRDefault="006624BA" w:rsidP="006624BA">
      <w:pPr>
        <w:pStyle w:val="Standard"/>
        <w:jc w:val="both"/>
        <w:rPr>
          <w:sz w:val="20"/>
          <w:szCs w:val="20"/>
        </w:rPr>
      </w:pPr>
    </w:p>
    <w:p w14:paraId="1C8F8BAC" w14:textId="77777777" w:rsidR="006624BA" w:rsidRPr="00C82436" w:rsidRDefault="006624BA" w:rsidP="006624BA">
      <w:pPr>
        <w:pStyle w:val="Standard"/>
        <w:jc w:val="both"/>
        <w:rPr>
          <w:sz w:val="20"/>
          <w:szCs w:val="20"/>
        </w:rPr>
      </w:pPr>
      <w:r w:rsidRPr="00C82436">
        <w:rPr>
          <w:sz w:val="20"/>
          <w:szCs w:val="20"/>
        </w:rPr>
        <w:t>….....................................................................................................................................................................</w:t>
      </w:r>
    </w:p>
    <w:p w14:paraId="49EE0506" w14:textId="77777777" w:rsidR="006624BA" w:rsidRPr="00C82436" w:rsidRDefault="006624BA" w:rsidP="006624B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4B439238" w14:textId="77777777" w:rsidR="006624BA" w:rsidRPr="00C82436" w:rsidRDefault="006624BA" w:rsidP="006624BA">
      <w:pPr>
        <w:pStyle w:val="Standard"/>
        <w:jc w:val="both"/>
        <w:rPr>
          <w:sz w:val="20"/>
          <w:szCs w:val="20"/>
        </w:rPr>
      </w:pPr>
    </w:p>
    <w:p w14:paraId="7A4D3C6A" w14:textId="77777777" w:rsidR="006624BA" w:rsidRPr="00C82436" w:rsidRDefault="006624BA" w:rsidP="006624BA">
      <w:pPr>
        <w:pStyle w:val="Standard"/>
        <w:jc w:val="both"/>
        <w:rPr>
          <w:sz w:val="20"/>
          <w:szCs w:val="20"/>
        </w:rPr>
      </w:pPr>
      <w:r w:rsidRPr="00C82436">
        <w:rPr>
          <w:sz w:val="20"/>
          <w:szCs w:val="20"/>
        </w:rPr>
        <w:t>w zakresie........................................................................................................................................................</w:t>
      </w:r>
    </w:p>
    <w:p w14:paraId="0013B90E" w14:textId="77777777" w:rsidR="006624BA" w:rsidRPr="00C82436" w:rsidRDefault="006624BA" w:rsidP="006624B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0FAEFC05" w14:textId="77777777" w:rsidR="006624BA" w:rsidRPr="00C82436" w:rsidRDefault="006624BA" w:rsidP="006624BA">
      <w:pPr>
        <w:pStyle w:val="Standard"/>
        <w:jc w:val="both"/>
        <w:rPr>
          <w:sz w:val="20"/>
          <w:szCs w:val="20"/>
        </w:rPr>
      </w:pPr>
    </w:p>
    <w:p w14:paraId="47070C8E" w14:textId="77777777" w:rsidR="006624BA" w:rsidRPr="00C82436" w:rsidRDefault="006624BA" w:rsidP="006624BA">
      <w:pPr>
        <w:pStyle w:val="Standard"/>
        <w:jc w:val="both"/>
        <w:rPr>
          <w:sz w:val="20"/>
          <w:szCs w:val="20"/>
        </w:rPr>
      </w:pPr>
      <w:r w:rsidRPr="00C82436">
        <w:rPr>
          <w:sz w:val="20"/>
          <w:szCs w:val="20"/>
        </w:rPr>
        <w:t>na zadaniu</w:t>
      </w:r>
    </w:p>
    <w:p w14:paraId="747988AE" w14:textId="77777777" w:rsidR="006624BA" w:rsidRPr="00C82436" w:rsidRDefault="006624BA" w:rsidP="006624BA">
      <w:pPr>
        <w:pStyle w:val="Standard"/>
        <w:jc w:val="both"/>
        <w:rPr>
          <w:sz w:val="20"/>
          <w:szCs w:val="20"/>
        </w:rPr>
      </w:pPr>
    </w:p>
    <w:p w14:paraId="757D74D1" w14:textId="77777777" w:rsidR="006624BA" w:rsidRPr="00C82436" w:rsidRDefault="006624BA" w:rsidP="006624BA">
      <w:pPr>
        <w:pStyle w:val="Standard"/>
        <w:jc w:val="both"/>
        <w:rPr>
          <w:sz w:val="20"/>
          <w:szCs w:val="20"/>
        </w:rPr>
      </w:pPr>
      <w:r w:rsidRPr="00C82436">
        <w:rPr>
          <w:sz w:val="20"/>
          <w:szCs w:val="20"/>
        </w:rPr>
        <w:t>…...................................................................................................................................................................</w:t>
      </w:r>
    </w:p>
    <w:p w14:paraId="68F76EA2" w14:textId="77777777" w:rsidR="006624BA" w:rsidRPr="00C82436" w:rsidRDefault="006624BA" w:rsidP="006624BA">
      <w:pPr>
        <w:pStyle w:val="Standard"/>
        <w:jc w:val="both"/>
        <w:rPr>
          <w:sz w:val="20"/>
          <w:szCs w:val="20"/>
        </w:rPr>
      </w:pPr>
    </w:p>
    <w:p w14:paraId="775C2EAA" w14:textId="77777777" w:rsidR="006624BA" w:rsidRPr="00C82436" w:rsidRDefault="006624BA" w:rsidP="006624BA">
      <w:pPr>
        <w:pStyle w:val="Standard"/>
        <w:jc w:val="both"/>
        <w:rPr>
          <w:sz w:val="20"/>
          <w:szCs w:val="20"/>
        </w:rPr>
      </w:pPr>
      <w:r w:rsidRPr="00C82436">
        <w:rPr>
          <w:sz w:val="20"/>
          <w:szCs w:val="20"/>
        </w:rPr>
        <w:t>realizowanym w ramach umowy nr …............................................... z dnia …............................................</w:t>
      </w:r>
    </w:p>
    <w:p w14:paraId="26772C97" w14:textId="77777777" w:rsidR="006624BA" w:rsidRPr="00C82436" w:rsidRDefault="006624BA" w:rsidP="006624BA">
      <w:pPr>
        <w:pStyle w:val="Standard"/>
        <w:jc w:val="both"/>
        <w:rPr>
          <w:sz w:val="20"/>
          <w:szCs w:val="20"/>
        </w:rPr>
      </w:pPr>
      <w:r w:rsidRPr="00C82436">
        <w:rPr>
          <w:sz w:val="20"/>
          <w:szCs w:val="20"/>
        </w:rPr>
        <w:t xml:space="preserve">zawartej przez Zamawiającego tj. </w:t>
      </w:r>
      <w:r w:rsidR="003279CA">
        <w:rPr>
          <w:rFonts w:eastAsia="Trebuchet MS"/>
          <w:sz w:val="20"/>
          <w:szCs w:val="20"/>
        </w:rPr>
        <w:t>Związek Gmin Ziemi Kujawskiej</w:t>
      </w:r>
      <w:r w:rsidR="003279CA" w:rsidRPr="00C82436">
        <w:rPr>
          <w:sz w:val="20"/>
          <w:szCs w:val="20"/>
        </w:rPr>
        <w:t xml:space="preserve"> </w:t>
      </w:r>
      <w:r w:rsidRPr="00C82436">
        <w:rPr>
          <w:sz w:val="20"/>
          <w:szCs w:val="20"/>
        </w:rPr>
        <w:t>z</w:t>
      </w:r>
    </w:p>
    <w:p w14:paraId="44F66802" w14:textId="77777777" w:rsidR="006624BA" w:rsidRPr="00C82436" w:rsidRDefault="006624BA" w:rsidP="006624BA">
      <w:pPr>
        <w:pStyle w:val="Standard"/>
        <w:jc w:val="both"/>
        <w:rPr>
          <w:sz w:val="20"/>
          <w:szCs w:val="20"/>
        </w:rPr>
      </w:pPr>
    </w:p>
    <w:p w14:paraId="3C00F5AF" w14:textId="77777777" w:rsidR="006624BA" w:rsidRPr="00C82436" w:rsidRDefault="006624BA" w:rsidP="006624BA">
      <w:pPr>
        <w:pStyle w:val="Standard"/>
        <w:jc w:val="both"/>
        <w:rPr>
          <w:sz w:val="20"/>
          <w:szCs w:val="20"/>
        </w:rPr>
      </w:pPr>
      <w:r w:rsidRPr="00C82436">
        <w:rPr>
          <w:sz w:val="20"/>
          <w:szCs w:val="20"/>
        </w:rPr>
        <w:t>…...................................................................................................................................................................</w:t>
      </w:r>
    </w:p>
    <w:p w14:paraId="0BDE1611" w14:textId="77777777" w:rsidR="006624BA" w:rsidRPr="00C82436" w:rsidRDefault="006624BA" w:rsidP="006624B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2013555" w14:textId="77777777" w:rsidR="006624BA" w:rsidRPr="00C82436" w:rsidRDefault="006624BA" w:rsidP="006624BA">
      <w:pPr>
        <w:pStyle w:val="Standard"/>
        <w:jc w:val="both"/>
        <w:rPr>
          <w:sz w:val="20"/>
          <w:szCs w:val="20"/>
        </w:rPr>
      </w:pPr>
    </w:p>
    <w:p w14:paraId="6367EFB1" w14:textId="77777777" w:rsidR="006624BA" w:rsidRPr="00C82436" w:rsidRDefault="006624BA" w:rsidP="006624BA">
      <w:pPr>
        <w:pStyle w:val="Standard"/>
        <w:jc w:val="both"/>
        <w:rPr>
          <w:sz w:val="20"/>
          <w:szCs w:val="20"/>
        </w:rPr>
      </w:pPr>
      <w:r w:rsidRPr="00C82436">
        <w:rPr>
          <w:sz w:val="20"/>
          <w:szCs w:val="20"/>
        </w:rPr>
        <w:t>oświadczam, że otrzymałem należne wynagrodzenie od</w:t>
      </w:r>
    </w:p>
    <w:p w14:paraId="25635622" w14:textId="77777777" w:rsidR="006624BA" w:rsidRPr="00C82436" w:rsidRDefault="006624BA" w:rsidP="006624BA">
      <w:pPr>
        <w:pStyle w:val="Standard"/>
        <w:rPr>
          <w:sz w:val="20"/>
          <w:szCs w:val="20"/>
        </w:rPr>
      </w:pPr>
    </w:p>
    <w:p w14:paraId="6EEC215A" w14:textId="77777777" w:rsidR="006624BA" w:rsidRPr="00C82436" w:rsidRDefault="006624BA" w:rsidP="006624BA">
      <w:pPr>
        <w:pStyle w:val="Standard"/>
        <w:rPr>
          <w:sz w:val="20"/>
          <w:szCs w:val="20"/>
        </w:rPr>
      </w:pPr>
      <w:r w:rsidRPr="00C82436">
        <w:rPr>
          <w:sz w:val="20"/>
          <w:szCs w:val="20"/>
        </w:rPr>
        <w:t xml:space="preserve">Podwykonawcy …...................................................................................................................................................... </w:t>
      </w:r>
    </w:p>
    <w:p w14:paraId="73C87314" w14:textId="77777777" w:rsidR="006624BA" w:rsidRPr="00C82436" w:rsidRDefault="006624BA" w:rsidP="006624BA">
      <w:pPr>
        <w:pStyle w:val="Standard"/>
        <w:rPr>
          <w:sz w:val="20"/>
          <w:szCs w:val="20"/>
        </w:rPr>
      </w:pPr>
    </w:p>
    <w:p w14:paraId="6BF3A9FE" w14:textId="77777777" w:rsidR="006624BA" w:rsidRPr="00C82436" w:rsidRDefault="006624BA" w:rsidP="006624BA">
      <w:pPr>
        <w:pStyle w:val="Standard"/>
        <w:rPr>
          <w:sz w:val="20"/>
          <w:szCs w:val="20"/>
        </w:rPr>
      </w:pPr>
      <w:r w:rsidRPr="00C82436">
        <w:rPr>
          <w:sz w:val="20"/>
          <w:szCs w:val="20"/>
        </w:rPr>
        <w:t xml:space="preserve">w kwocie...................................................słownie:..................................................................................................... </w:t>
      </w:r>
    </w:p>
    <w:p w14:paraId="7DCD6C7B" w14:textId="77777777" w:rsidR="006624BA" w:rsidRPr="00C82436" w:rsidRDefault="006624BA" w:rsidP="006624BA">
      <w:pPr>
        <w:pStyle w:val="Standard"/>
        <w:rPr>
          <w:sz w:val="20"/>
          <w:szCs w:val="20"/>
        </w:rPr>
      </w:pPr>
    </w:p>
    <w:p w14:paraId="4CC7AA96" w14:textId="77777777" w:rsidR="006624BA" w:rsidRPr="00C82436" w:rsidRDefault="006624BA" w:rsidP="006624BA">
      <w:pPr>
        <w:pStyle w:val="Standard"/>
        <w:rPr>
          <w:sz w:val="20"/>
          <w:szCs w:val="20"/>
        </w:rPr>
      </w:pPr>
      <w:r w:rsidRPr="00C82436">
        <w:rPr>
          <w:sz w:val="20"/>
          <w:szCs w:val="20"/>
        </w:rPr>
        <w:t>….................................................................................................................................................................................</w:t>
      </w:r>
    </w:p>
    <w:p w14:paraId="22E818BB" w14:textId="77777777" w:rsidR="006624BA" w:rsidRPr="00C82436" w:rsidRDefault="006624BA" w:rsidP="006624BA">
      <w:pPr>
        <w:pStyle w:val="Standard"/>
        <w:rPr>
          <w:sz w:val="20"/>
          <w:szCs w:val="20"/>
        </w:rPr>
      </w:pPr>
    </w:p>
    <w:p w14:paraId="3D09886A" w14:textId="77777777" w:rsidR="006624BA" w:rsidRPr="00736B22" w:rsidRDefault="006624BA" w:rsidP="006624BA">
      <w:pPr>
        <w:pStyle w:val="Standard"/>
        <w:rPr>
          <w:sz w:val="22"/>
          <w:szCs w:val="22"/>
        </w:rPr>
      </w:pPr>
      <w:r w:rsidRPr="00736B22">
        <w:rPr>
          <w:sz w:val="22"/>
          <w:szCs w:val="22"/>
        </w:rPr>
        <w:t xml:space="preserve">za roboty wykonane w okresie od...............................................do............................................................................  </w:t>
      </w:r>
    </w:p>
    <w:p w14:paraId="31C3131D" w14:textId="77777777" w:rsidR="006624BA" w:rsidRPr="00736B22" w:rsidRDefault="006624BA" w:rsidP="006624BA">
      <w:pPr>
        <w:pStyle w:val="Standard"/>
        <w:ind w:left="3540" w:firstLine="708"/>
        <w:jc w:val="both"/>
        <w:rPr>
          <w:sz w:val="22"/>
          <w:szCs w:val="22"/>
        </w:rPr>
      </w:pPr>
      <w:r w:rsidRPr="00736B22">
        <w:rPr>
          <w:sz w:val="22"/>
          <w:szCs w:val="22"/>
        </w:rPr>
        <w:t xml:space="preserve"> netto......................................................................................</w:t>
      </w:r>
    </w:p>
    <w:p w14:paraId="23C119C0" w14:textId="77777777" w:rsidR="006624BA" w:rsidRPr="00736B22" w:rsidRDefault="006624BA" w:rsidP="006624BA">
      <w:pPr>
        <w:pStyle w:val="Standard"/>
        <w:jc w:val="both"/>
        <w:rPr>
          <w:sz w:val="22"/>
          <w:szCs w:val="22"/>
        </w:rPr>
      </w:pPr>
      <w:r w:rsidRPr="00736B22">
        <w:rPr>
          <w:sz w:val="22"/>
          <w:szCs w:val="22"/>
        </w:rPr>
        <w:t xml:space="preserve">                                                                       </w:t>
      </w:r>
    </w:p>
    <w:p w14:paraId="4205A8E7" w14:textId="77777777" w:rsidR="006624BA" w:rsidRPr="00736B22" w:rsidRDefault="006624BA" w:rsidP="006624BA">
      <w:pPr>
        <w:pStyle w:val="Standard"/>
        <w:ind w:left="3540"/>
        <w:jc w:val="both"/>
        <w:rPr>
          <w:sz w:val="22"/>
          <w:szCs w:val="22"/>
        </w:rPr>
      </w:pPr>
      <w:r w:rsidRPr="00736B22">
        <w:rPr>
          <w:sz w:val="22"/>
          <w:szCs w:val="22"/>
        </w:rPr>
        <w:t>podatek VAT..........................................................................</w:t>
      </w:r>
    </w:p>
    <w:p w14:paraId="6E2D6AB3" w14:textId="77777777" w:rsidR="006624BA" w:rsidRPr="00736B22" w:rsidRDefault="006624BA" w:rsidP="006624BA">
      <w:pPr>
        <w:pStyle w:val="Standard"/>
        <w:jc w:val="both"/>
        <w:rPr>
          <w:sz w:val="22"/>
          <w:szCs w:val="22"/>
        </w:rPr>
      </w:pPr>
      <w:r w:rsidRPr="00736B22">
        <w:rPr>
          <w:sz w:val="22"/>
          <w:szCs w:val="22"/>
        </w:rPr>
        <w:t xml:space="preserve">                                                                      </w:t>
      </w:r>
    </w:p>
    <w:p w14:paraId="5F634B7D" w14:textId="77777777" w:rsidR="006624BA" w:rsidRPr="00736B22" w:rsidRDefault="006624BA" w:rsidP="006624BA">
      <w:pPr>
        <w:pStyle w:val="Standard"/>
        <w:ind w:left="3540"/>
        <w:jc w:val="both"/>
        <w:rPr>
          <w:sz w:val="22"/>
          <w:szCs w:val="22"/>
        </w:rPr>
      </w:pPr>
      <w:r w:rsidRPr="00736B22">
        <w:rPr>
          <w:sz w:val="22"/>
          <w:szCs w:val="22"/>
        </w:rPr>
        <w:t xml:space="preserve"> brutto....................................................................................</w:t>
      </w:r>
    </w:p>
    <w:p w14:paraId="7F53DAFD" w14:textId="77777777" w:rsidR="006624BA" w:rsidRPr="00736B22" w:rsidRDefault="006624BA" w:rsidP="006624BA">
      <w:pPr>
        <w:pStyle w:val="Standard"/>
        <w:jc w:val="both"/>
        <w:rPr>
          <w:sz w:val="22"/>
          <w:szCs w:val="22"/>
        </w:rPr>
      </w:pPr>
    </w:p>
    <w:p w14:paraId="4F052148" w14:textId="77777777" w:rsidR="006624BA" w:rsidRPr="00736B22" w:rsidRDefault="006624BA" w:rsidP="006624BA">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12DAAD49" w14:textId="77777777" w:rsidR="006624BA" w:rsidRPr="00736B22" w:rsidRDefault="006624BA" w:rsidP="006624BA">
      <w:pPr>
        <w:pStyle w:val="Standard"/>
        <w:jc w:val="right"/>
        <w:rPr>
          <w:sz w:val="22"/>
          <w:szCs w:val="22"/>
        </w:rPr>
      </w:pPr>
      <w:r w:rsidRPr="00736B22">
        <w:rPr>
          <w:sz w:val="22"/>
          <w:szCs w:val="22"/>
        </w:rPr>
        <w:t>…........................................................</w:t>
      </w:r>
    </w:p>
    <w:p w14:paraId="6A369319" w14:textId="77777777" w:rsidR="006624BA" w:rsidRPr="00736B22" w:rsidRDefault="006624BA" w:rsidP="006624BA">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w:t>
      </w:r>
      <w:r w:rsidR="003279CA">
        <w:rPr>
          <w:sz w:val="22"/>
          <w:szCs w:val="22"/>
        </w:rPr>
        <w:t>is)</w:t>
      </w:r>
    </w:p>
    <w:p w14:paraId="7AF10738" w14:textId="77777777" w:rsidR="00131664" w:rsidRDefault="00131664" w:rsidP="006624BA">
      <w:pPr>
        <w:pStyle w:val="Standard"/>
        <w:jc w:val="right"/>
        <w:rPr>
          <w:sz w:val="22"/>
          <w:szCs w:val="22"/>
        </w:rPr>
      </w:pPr>
    </w:p>
    <w:p w14:paraId="4AB60E28" w14:textId="1F1B71FF" w:rsidR="006624BA" w:rsidRPr="00B65A71" w:rsidRDefault="006624BA" w:rsidP="006624BA">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4549F9D6" w14:textId="77777777" w:rsidR="006624BA" w:rsidRDefault="006624BA" w:rsidP="006624BA">
      <w:pPr>
        <w:pStyle w:val="Standard"/>
      </w:pPr>
    </w:p>
    <w:p w14:paraId="42025066" w14:textId="77777777" w:rsidR="006624BA" w:rsidRPr="00736B22" w:rsidRDefault="006624BA" w:rsidP="006624BA">
      <w:pPr>
        <w:pStyle w:val="Standard"/>
        <w:rPr>
          <w:sz w:val="22"/>
          <w:szCs w:val="22"/>
        </w:rPr>
      </w:pPr>
    </w:p>
    <w:p w14:paraId="6DD321BC" w14:textId="77777777" w:rsidR="006624BA" w:rsidRPr="00C82436" w:rsidRDefault="006624BA" w:rsidP="006624BA">
      <w:pPr>
        <w:pStyle w:val="Standard"/>
        <w:jc w:val="right"/>
        <w:rPr>
          <w:sz w:val="20"/>
          <w:szCs w:val="20"/>
        </w:rPr>
      </w:pPr>
      <w:r w:rsidRPr="00C82436">
        <w:rPr>
          <w:sz w:val="20"/>
          <w:szCs w:val="20"/>
        </w:rPr>
        <w:t xml:space="preserve">                                                                 Aleksandrów Kujawski, dnia.........................................r.</w:t>
      </w:r>
    </w:p>
    <w:p w14:paraId="57C20A7A" w14:textId="77777777" w:rsidR="006624BA" w:rsidRPr="00C82436" w:rsidRDefault="006624BA" w:rsidP="006624BA">
      <w:pPr>
        <w:pStyle w:val="Standard"/>
        <w:rPr>
          <w:sz w:val="20"/>
          <w:szCs w:val="20"/>
        </w:rPr>
      </w:pPr>
    </w:p>
    <w:p w14:paraId="4A18DACA" w14:textId="77777777" w:rsidR="006624BA" w:rsidRPr="00C82436" w:rsidRDefault="006624BA" w:rsidP="006624BA">
      <w:pPr>
        <w:pStyle w:val="Standard"/>
        <w:rPr>
          <w:sz w:val="20"/>
          <w:szCs w:val="20"/>
        </w:rPr>
      </w:pPr>
    </w:p>
    <w:p w14:paraId="368E4383" w14:textId="77777777" w:rsidR="006624BA" w:rsidRPr="00C82436" w:rsidRDefault="006624BA" w:rsidP="006624BA">
      <w:pPr>
        <w:pStyle w:val="Standard"/>
        <w:rPr>
          <w:sz w:val="20"/>
          <w:szCs w:val="20"/>
        </w:rPr>
      </w:pPr>
    </w:p>
    <w:p w14:paraId="0AC0C10D" w14:textId="77777777" w:rsidR="006624BA" w:rsidRPr="00C82436" w:rsidRDefault="006624BA" w:rsidP="006624BA">
      <w:pPr>
        <w:pStyle w:val="Standard"/>
        <w:rPr>
          <w:sz w:val="20"/>
          <w:szCs w:val="20"/>
        </w:rPr>
      </w:pPr>
      <w:r w:rsidRPr="00C82436">
        <w:rPr>
          <w:sz w:val="20"/>
          <w:szCs w:val="20"/>
        </w:rPr>
        <w:t xml:space="preserve">              </w:t>
      </w:r>
    </w:p>
    <w:p w14:paraId="1FBAB5A4" w14:textId="77777777" w:rsidR="006624BA" w:rsidRPr="00C82436" w:rsidRDefault="006624BA" w:rsidP="006624BA">
      <w:pPr>
        <w:pStyle w:val="Standard"/>
        <w:jc w:val="center"/>
        <w:rPr>
          <w:sz w:val="20"/>
          <w:szCs w:val="20"/>
        </w:rPr>
      </w:pPr>
      <w:r w:rsidRPr="00C82436">
        <w:rPr>
          <w:b/>
          <w:bCs/>
          <w:sz w:val="20"/>
          <w:szCs w:val="20"/>
        </w:rPr>
        <w:t>P R Z E K A Z</w:t>
      </w:r>
    </w:p>
    <w:p w14:paraId="58D7049B" w14:textId="77777777" w:rsidR="006624BA" w:rsidRPr="00C82436" w:rsidRDefault="006624BA" w:rsidP="006624BA">
      <w:pPr>
        <w:pStyle w:val="Standard"/>
        <w:jc w:val="both"/>
        <w:rPr>
          <w:sz w:val="20"/>
          <w:szCs w:val="20"/>
        </w:rPr>
      </w:pPr>
    </w:p>
    <w:p w14:paraId="4BD898B5" w14:textId="77777777" w:rsidR="006624BA" w:rsidRPr="00C82436" w:rsidRDefault="006624BA" w:rsidP="006624BA">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4F672EE5" w14:textId="77777777" w:rsidR="006624BA" w:rsidRPr="00C82436" w:rsidRDefault="006624BA" w:rsidP="006624BA">
      <w:pPr>
        <w:pStyle w:val="Standard"/>
        <w:jc w:val="both"/>
        <w:rPr>
          <w:sz w:val="20"/>
          <w:szCs w:val="20"/>
        </w:rPr>
      </w:pPr>
    </w:p>
    <w:p w14:paraId="447EEA8C" w14:textId="77777777" w:rsidR="006624BA" w:rsidRPr="00C82436" w:rsidRDefault="003279CA" w:rsidP="006624BA">
      <w:pPr>
        <w:pStyle w:val="Standard"/>
        <w:jc w:val="both"/>
        <w:rPr>
          <w:sz w:val="20"/>
          <w:szCs w:val="20"/>
        </w:rPr>
      </w:pPr>
      <w:r>
        <w:rPr>
          <w:sz w:val="20"/>
          <w:szCs w:val="20"/>
        </w:rPr>
        <w:t xml:space="preserve">a </w:t>
      </w:r>
      <w:r>
        <w:rPr>
          <w:rFonts w:eastAsia="Trebuchet MS"/>
          <w:sz w:val="20"/>
          <w:szCs w:val="20"/>
        </w:rPr>
        <w:t>Związek Gmin Ziemi Kujawskiej</w:t>
      </w:r>
      <w:r w:rsidRPr="00C82436">
        <w:rPr>
          <w:sz w:val="20"/>
          <w:szCs w:val="20"/>
        </w:rPr>
        <w:t xml:space="preserve"> </w:t>
      </w:r>
      <w:r w:rsidR="006624BA" w:rsidRPr="00C82436">
        <w:rPr>
          <w:sz w:val="20"/>
          <w:szCs w:val="20"/>
        </w:rPr>
        <w:t xml:space="preserve">– </w:t>
      </w:r>
      <w:r w:rsidR="006624BA" w:rsidRPr="00C82436">
        <w:rPr>
          <w:b/>
          <w:bCs/>
          <w:sz w:val="20"/>
          <w:szCs w:val="20"/>
        </w:rPr>
        <w:t>Zamawiającym</w:t>
      </w:r>
      <w:r w:rsidR="006624BA" w:rsidRPr="00C82436">
        <w:rPr>
          <w:sz w:val="20"/>
          <w:szCs w:val="20"/>
        </w:rPr>
        <w:t xml:space="preserve"> o wykonanie</w:t>
      </w:r>
    </w:p>
    <w:p w14:paraId="53F8D127" w14:textId="77777777" w:rsidR="006624BA" w:rsidRPr="00C82436" w:rsidRDefault="006624BA" w:rsidP="006624BA">
      <w:pPr>
        <w:pStyle w:val="Standard"/>
        <w:jc w:val="both"/>
        <w:rPr>
          <w:sz w:val="20"/>
          <w:szCs w:val="20"/>
        </w:rPr>
      </w:pPr>
    </w:p>
    <w:p w14:paraId="0B7CAC46" w14:textId="77777777" w:rsidR="006624BA" w:rsidRPr="00C82436" w:rsidRDefault="006624BA" w:rsidP="006624BA">
      <w:pPr>
        <w:pStyle w:val="Standard"/>
        <w:jc w:val="both"/>
        <w:rPr>
          <w:sz w:val="20"/>
          <w:szCs w:val="20"/>
        </w:rPr>
      </w:pPr>
      <w:r w:rsidRPr="00C82436">
        <w:rPr>
          <w:sz w:val="20"/>
          <w:szCs w:val="20"/>
        </w:rPr>
        <w:t>…..............................................................................................................................................................................</w:t>
      </w:r>
    </w:p>
    <w:p w14:paraId="48E9AA82" w14:textId="77777777" w:rsidR="006624BA" w:rsidRPr="00C82436" w:rsidRDefault="006624BA" w:rsidP="006624BA">
      <w:pPr>
        <w:pStyle w:val="Standard"/>
        <w:jc w:val="both"/>
        <w:rPr>
          <w:b/>
          <w:bCs/>
          <w:sz w:val="20"/>
          <w:szCs w:val="20"/>
        </w:rPr>
      </w:pPr>
    </w:p>
    <w:p w14:paraId="473F1617" w14:textId="77777777" w:rsidR="006624BA" w:rsidRPr="00C82436" w:rsidRDefault="006624BA" w:rsidP="006624BA">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5A3F5A87" w14:textId="77777777" w:rsidR="006624BA" w:rsidRPr="00C82436" w:rsidRDefault="006624BA" w:rsidP="006624BA">
      <w:pPr>
        <w:pStyle w:val="Standard"/>
        <w:jc w:val="both"/>
        <w:rPr>
          <w:sz w:val="20"/>
          <w:szCs w:val="20"/>
        </w:rPr>
      </w:pPr>
    </w:p>
    <w:p w14:paraId="4B80D5A4" w14:textId="77777777" w:rsidR="006624BA" w:rsidRPr="00C82436" w:rsidRDefault="006624BA" w:rsidP="006624BA">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890E44C" w14:textId="77777777" w:rsidR="006624BA" w:rsidRPr="00C82436" w:rsidRDefault="006624BA" w:rsidP="006624BA">
      <w:pPr>
        <w:pStyle w:val="Standard"/>
        <w:jc w:val="both"/>
        <w:rPr>
          <w:sz w:val="20"/>
          <w:szCs w:val="20"/>
        </w:rPr>
      </w:pPr>
    </w:p>
    <w:p w14:paraId="59930AC7" w14:textId="77777777" w:rsidR="006624BA" w:rsidRPr="00C82436" w:rsidRDefault="006624BA" w:rsidP="006624BA">
      <w:pPr>
        <w:pStyle w:val="Standard"/>
        <w:jc w:val="both"/>
        <w:rPr>
          <w:sz w:val="20"/>
          <w:szCs w:val="20"/>
        </w:rPr>
      </w:pPr>
      <w:r w:rsidRPr="00C82436">
        <w:rPr>
          <w:sz w:val="20"/>
          <w:szCs w:val="20"/>
        </w:rPr>
        <w:t>…...............................................................................................................................................................................</w:t>
      </w:r>
    </w:p>
    <w:p w14:paraId="791165F5" w14:textId="77777777" w:rsidR="006624BA" w:rsidRPr="00C82436" w:rsidRDefault="006624BA" w:rsidP="006624BA">
      <w:pPr>
        <w:pStyle w:val="Standard"/>
        <w:jc w:val="both"/>
        <w:rPr>
          <w:sz w:val="20"/>
          <w:szCs w:val="20"/>
        </w:rPr>
      </w:pPr>
    </w:p>
    <w:p w14:paraId="2B8156E6" w14:textId="77777777" w:rsidR="006624BA" w:rsidRPr="00C82436" w:rsidRDefault="006624BA" w:rsidP="006624BA">
      <w:pPr>
        <w:pStyle w:val="Standard"/>
        <w:jc w:val="both"/>
        <w:rPr>
          <w:sz w:val="20"/>
          <w:szCs w:val="20"/>
        </w:rPr>
      </w:pPr>
      <w:r w:rsidRPr="00C82436">
        <w:rPr>
          <w:sz w:val="20"/>
          <w:szCs w:val="20"/>
        </w:rPr>
        <w:t xml:space="preserve">kwoty.................................................(słownie:.......................................................................................................... </w:t>
      </w:r>
    </w:p>
    <w:p w14:paraId="1BEF88CD" w14:textId="77777777" w:rsidR="006624BA" w:rsidRPr="00C82436" w:rsidRDefault="006624BA" w:rsidP="006624BA">
      <w:pPr>
        <w:pStyle w:val="Standard"/>
        <w:jc w:val="both"/>
        <w:rPr>
          <w:sz w:val="20"/>
          <w:szCs w:val="20"/>
        </w:rPr>
      </w:pPr>
    </w:p>
    <w:p w14:paraId="4F5FF2BE" w14:textId="77777777" w:rsidR="006624BA" w:rsidRPr="00C82436" w:rsidRDefault="006624BA" w:rsidP="006624BA">
      <w:pPr>
        <w:pStyle w:val="Standard"/>
        <w:jc w:val="both"/>
        <w:rPr>
          <w:sz w:val="20"/>
          <w:szCs w:val="20"/>
        </w:rPr>
      </w:pPr>
      <w:r w:rsidRPr="00C82436">
        <w:rPr>
          <w:sz w:val="20"/>
          <w:szCs w:val="20"/>
        </w:rPr>
        <w:t>….............................................................................................................................................................................)</w:t>
      </w:r>
    </w:p>
    <w:p w14:paraId="2EF04DCC" w14:textId="77777777" w:rsidR="006624BA" w:rsidRPr="00C82436" w:rsidRDefault="006624BA" w:rsidP="006624BA">
      <w:pPr>
        <w:pStyle w:val="Standard"/>
        <w:jc w:val="both"/>
        <w:rPr>
          <w:sz w:val="20"/>
          <w:szCs w:val="20"/>
        </w:rPr>
      </w:pPr>
    </w:p>
    <w:p w14:paraId="53E55EBA" w14:textId="77777777" w:rsidR="006624BA" w:rsidRPr="00C82436" w:rsidRDefault="006624BA" w:rsidP="006624BA">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216FFAAF" w14:textId="77777777" w:rsidR="006624BA" w:rsidRPr="00C82436" w:rsidRDefault="006624BA" w:rsidP="006624BA">
      <w:pPr>
        <w:pStyle w:val="Standard"/>
        <w:jc w:val="both"/>
        <w:rPr>
          <w:sz w:val="20"/>
          <w:szCs w:val="20"/>
        </w:rPr>
      </w:pPr>
    </w:p>
    <w:p w14:paraId="5FF0E1BD" w14:textId="77777777" w:rsidR="006624BA" w:rsidRPr="00C82436" w:rsidRDefault="006624BA" w:rsidP="006624BA">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37110B84" w14:textId="77777777" w:rsidR="006624BA" w:rsidRPr="00C82436" w:rsidRDefault="006624BA" w:rsidP="006624BA">
      <w:pPr>
        <w:pStyle w:val="Standard"/>
        <w:jc w:val="both"/>
        <w:rPr>
          <w:sz w:val="20"/>
          <w:szCs w:val="20"/>
        </w:rPr>
      </w:pPr>
    </w:p>
    <w:p w14:paraId="23F3AA76" w14:textId="77777777" w:rsidR="006624BA" w:rsidRPr="00C82436" w:rsidRDefault="006624BA" w:rsidP="006624BA">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55DF2CBC" w14:textId="77777777" w:rsidR="006624BA" w:rsidRPr="00C82436" w:rsidRDefault="006624BA" w:rsidP="006624BA">
      <w:pPr>
        <w:pStyle w:val="Standard"/>
        <w:jc w:val="both"/>
        <w:rPr>
          <w:sz w:val="20"/>
          <w:szCs w:val="20"/>
        </w:rPr>
      </w:pPr>
    </w:p>
    <w:p w14:paraId="6DC40727" w14:textId="77777777" w:rsidR="006624BA" w:rsidRPr="00C82436" w:rsidRDefault="006624BA" w:rsidP="006624BA">
      <w:pPr>
        <w:pStyle w:val="Standard"/>
        <w:rPr>
          <w:sz w:val="20"/>
          <w:szCs w:val="20"/>
        </w:rPr>
      </w:pPr>
    </w:p>
    <w:p w14:paraId="145361BA" w14:textId="77777777" w:rsidR="006624BA" w:rsidRPr="00C82436" w:rsidRDefault="006624BA" w:rsidP="006624BA">
      <w:pPr>
        <w:pStyle w:val="Standard"/>
        <w:rPr>
          <w:sz w:val="20"/>
          <w:szCs w:val="20"/>
        </w:rPr>
      </w:pPr>
    </w:p>
    <w:p w14:paraId="5DD8C81A" w14:textId="77777777" w:rsidR="006624BA" w:rsidRPr="00C82436" w:rsidRDefault="006624BA" w:rsidP="006624BA">
      <w:pPr>
        <w:pStyle w:val="Standard"/>
        <w:rPr>
          <w:sz w:val="20"/>
          <w:szCs w:val="20"/>
        </w:rPr>
      </w:pPr>
    </w:p>
    <w:p w14:paraId="60817BBD" w14:textId="77777777" w:rsidR="006624BA" w:rsidRPr="00C82436" w:rsidRDefault="006624BA" w:rsidP="006624BA">
      <w:pPr>
        <w:pStyle w:val="Standard"/>
        <w:rPr>
          <w:sz w:val="20"/>
          <w:szCs w:val="20"/>
        </w:rPr>
      </w:pPr>
    </w:p>
    <w:p w14:paraId="6274E9E2" w14:textId="77777777" w:rsidR="006624BA" w:rsidRPr="00C82436" w:rsidRDefault="006624BA" w:rsidP="006624BA">
      <w:pPr>
        <w:pStyle w:val="Standard"/>
        <w:rPr>
          <w:sz w:val="20"/>
          <w:szCs w:val="20"/>
        </w:rPr>
      </w:pPr>
    </w:p>
    <w:p w14:paraId="3A3D7658" w14:textId="77777777" w:rsidR="006624BA" w:rsidRDefault="006624BA" w:rsidP="006624BA">
      <w:pPr>
        <w:pStyle w:val="Standard"/>
        <w:rPr>
          <w:sz w:val="20"/>
          <w:szCs w:val="20"/>
        </w:rPr>
      </w:pPr>
    </w:p>
    <w:p w14:paraId="62F1CF61" w14:textId="77777777" w:rsidR="006624BA" w:rsidRDefault="006624BA" w:rsidP="006624BA">
      <w:pPr>
        <w:pStyle w:val="Standard"/>
        <w:rPr>
          <w:sz w:val="20"/>
          <w:szCs w:val="20"/>
        </w:rPr>
      </w:pPr>
    </w:p>
    <w:p w14:paraId="71ADAC07" w14:textId="77777777" w:rsidR="006624BA" w:rsidRDefault="006624BA" w:rsidP="006624BA">
      <w:pPr>
        <w:pStyle w:val="Standard"/>
        <w:rPr>
          <w:sz w:val="20"/>
          <w:szCs w:val="20"/>
        </w:rPr>
      </w:pPr>
    </w:p>
    <w:p w14:paraId="2EAD890C" w14:textId="77777777" w:rsidR="006624BA" w:rsidRDefault="006624BA" w:rsidP="006624BA">
      <w:pPr>
        <w:pStyle w:val="Standard"/>
        <w:rPr>
          <w:sz w:val="20"/>
          <w:szCs w:val="20"/>
        </w:rPr>
      </w:pPr>
    </w:p>
    <w:p w14:paraId="526F589E" w14:textId="77777777" w:rsidR="006624BA" w:rsidRDefault="006624BA" w:rsidP="006624BA">
      <w:pPr>
        <w:pStyle w:val="Standard"/>
        <w:rPr>
          <w:sz w:val="20"/>
          <w:szCs w:val="20"/>
        </w:rPr>
      </w:pPr>
    </w:p>
    <w:p w14:paraId="14A77546" w14:textId="77777777" w:rsidR="006624BA" w:rsidRDefault="006624BA" w:rsidP="006624BA">
      <w:pPr>
        <w:pStyle w:val="Standard"/>
        <w:rPr>
          <w:sz w:val="20"/>
          <w:szCs w:val="20"/>
        </w:rPr>
      </w:pPr>
    </w:p>
    <w:p w14:paraId="774ACA07" w14:textId="77777777" w:rsidR="006624BA" w:rsidRDefault="006624BA" w:rsidP="006624BA">
      <w:pPr>
        <w:pStyle w:val="Standard"/>
        <w:rPr>
          <w:sz w:val="20"/>
          <w:szCs w:val="20"/>
        </w:rPr>
      </w:pPr>
    </w:p>
    <w:p w14:paraId="0B357950" w14:textId="77777777" w:rsidR="006624BA" w:rsidRDefault="006624BA" w:rsidP="006624BA">
      <w:pPr>
        <w:pStyle w:val="Standard"/>
        <w:rPr>
          <w:sz w:val="20"/>
          <w:szCs w:val="20"/>
        </w:rPr>
      </w:pPr>
    </w:p>
    <w:p w14:paraId="1D7BB4D3" w14:textId="77777777" w:rsidR="006624BA" w:rsidRDefault="006624BA" w:rsidP="006624BA">
      <w:pPr>
        <w:pStyle w:val="Standard"/>
        <w:rPr>
          <w:sz w:val="20"/>
          <w:szCs w:val="20"/>
        </w:rPr>
      </w:pPr>
    </w:p>
    <w:p w14:paraId="2DD4D66C" w14:textId="77777777" w:rsidR="003279CA" w:rsidRDefault="003279CA" w:rsidP="006624BA">
      <w:pPr>
        <w:pStyle w:val="Standard"/>
        <w:rPr>
          <w:sz w:val="20"/>
          <w:szCs w:val="20"/>
        </w:rPr>
      </w:pPr>
    </w:p>
    <w:p w14:paraId="5932C9EB" w14:textId="77777777" w:rsidR="006624BA" w:rsidRDefault="006624BA" w:rsidP="006624BA">
      <w:pPr>
        <w:pStyle w:val="Standard"/>
        <w:rPr>
          <w:sz w:val="20"/>
          <w:szCs w:val="20"/>
        </w:rPr>
      </w:pPr>
    </w:p>
    <w:p w14:paraId="503CEA36" w14:textId="77777777" w:rsidR="00131664" w:rsidRDefault="00131664" w:rsidP="006624BA">
      <w:pPr>
        <w:pStyle w:val="Standard"/>
        <w:rPr>
          <w:sz w:val="20"/>
          <w:szCs w:val="20"/>
        </w:rPr>
      </w:pPr>
    </w:p>
    <w:p w14:paraId="0C7930AA" w14:textId="77777777" w:rsidR="006624BA" w:rsidRPr="005C16FE" w:rsidRDefault="006624BA" w:rsidP="006624BA">
      <w:pPr>
        <w:pStyle w:val="Standard"/>
        <w:jc w:val="right"/>
        <w:rPr>
          <w:sz w:val="22"/>
          <w:szCs w:val="22"/>
        </w:rPr>
      </w:pPr>
      <w:r w:rsidRPr="005C16FE">
        <w:rPr>
          <w:sz w:val="22"/>
          <w:szCs w:val="22"/>
        </w:rPr>
        <w:lastRenderedPageBreak/>
        <w:t xml:space="preserve">Załącznik nr 5 do umowy </w:t>
      </w:r>
    </w:p>
    <w:p w14:paraId="204C99A4" w14:textId="77777777" w:rsidR="006624BA" w:rsidRPr="00736B22" w:rsidRDefault="006624BA" w:rsidP="006624BA">
      <w:pPr>
        <w:jc w:val="both"/>
        <w:rPr>
          <w:rFonts w:ascii="Times New Roman" w:hAnsi="Times New Roman" w:cs="Times New Roman"/>
          <w:b/>
        </w:rPr>
      </w:pPr>
    </w:p>
    <w:p w14:paraId="35AEDEAD" w14:textId="77777777" w:rsidR="006624BA" w:rsidRPr="008F61CD" w:rsidRDefault="006624BA" w:rsidP="003279CA">
      <w:pPr>
        <w:pStyle w:val="Standard"/>
        <w:jc w:val="center"/>
        <w:rPr>
          <w:sz w:val="22"/>
          <w:szCs w:val="22"/>
        </w:rPr>
      </w:pPr>
      <w:r w:rsidRPr="00736B22">
        <w:rPr>
          <w:sz w:val="22"/>
          <w:szCs w:val="22"/>
        </w:rPr>
        <w:t>KARTA GWARANCYJNA</w:t>
      </w:r>
    </w:p>
    <w:p w14:paraId="10A1723C" w14:textId="77777777" w:rsidR="006624BA" w:rsidRPr="002D0174" w:rsidRDefault="006624BA" w:rsidP="006624BA">
      <w:pPr>
        <w:pStyle w:val="Standard"/>
        <w:jc w:val="both"/>
        <w:rPr>
          <w:sz w:val="19"/>
          <w:szCs w:val="19"/>
        </w:rPr>
      </w:pPr>
      <w:r w:rsidRPr="002D0174">
        <w:rPr>
          <w:sz w:val="19"/>
          <w:szCs w:val="19"/>
        </w:rPr>
        <w:t>Dotyczy wykonanego w ramach umowy Nr …..................................z dnia........................................</w:t>
      </w:r>
    </w:p>
    <w:p w14:paraId="1CA8240B" w14:textId="77777777" w:rsidR="006624BA" w:rsidRDefault="006624BA" w:rsidP="006624BA">
      <w:pPr>
        <w:jc w:val="both"/>
        <w:rPr>
          <w:rFonts w:ascii="Times New Roman" w:hAnsi="Times New Roman" w:cs="Times New Roman"/>
          <w:i/>
          <w:iCs/>
          <w:sz w:val="20"/>
          <w:szCs w:val="20"/>
        </w:rPr>
      </w:pPr>
      <w:r w:rsidRPr="002D0174">
        <w:rPr>
          <w:rFonts w:ascii="Times New Roman" w:hAnsi="Times New Roman" w:cs="Times New Roman"/>
          <w:sz w:val="19"/>
          <w:szCs w:val="19"/>
        </w:rPr>
        <w:t xml:space="preserve">zadania pn. </w:t>
      </w:r>
      <w:r w:rsidRPr="00EC6DB0">
        <w:rPr>
          <w:rFonts w:ascii="Times New Roman" w:hAnsi="Times New Roman" w:cs="Times New Roman"/>
          <w:i/>
          <w:iCs/>
          <w:sz w:val="20"/>
          <w:szCs w:val="20"/>
        </w:rPr>
        <w:t>„</w:t>
      </w:r>
      <w:r w:rsidR="003279CA" w:rsidRPr="003279CA">
        <w:rPr>
          <w:rFonts w:ascii="Times New Roman" w:eastAsiaTheme="minorHAnsi" w:hAnsi="Times New Roman" w:cs="Times New Roman"/>
          <w:i/>
          <w:iCs/>
          <w:sz w:val="20"/>
          <w:szCs w:val="20"/>
        </w:rPr>
        <w:t>Budowa boksów magazynowych do segregacji surowców wtórnych wraz z placami manewrowymi oraz budowa instalacji antyodorowej</w:t>
      </w:r>
      <w:r w:rsidRPr="00EC6DB0">
        <w:rPr>
          <w:rFonts w:ascii="Times New Roman" w:hAnsi="Times New Roman" w:cs="Times New Roman"/>
          <w:i/>
          <w:iCs/>
          <w:sz w:val="20"/>
          <w:szCs w:val="20"/>
        </w:rPr>
        <w:t>”</w:t>
      </w:r>
    </w:p>
    <w:p w14:paraId="797B6EF8" w14:textId="77777777" w:rsidR="003279CA" w:rsidRDefault="003279CA" w:rsidP="006624BA">
      <w:pPr>
        <w:jc w:val="both"/>
        <w:rPr>
          <w:rFonts w:ascii="Times New Roman" w:hAnsi="Times New Roman" w:cs="Times New Roman"/>
          <w:i/>
          <w:iCs/>
          <w:sz w:val="20"/>
          <w:szCs w:val="20"/>
        </w:rPr>
      </w:pPr>
    </w:p>
    <w:p w14:paraId="0F5D0A0C" w14:textId="77777777" w:rsidR="006624BA" w:rsidRPr="002D0174" w:rsidRDefault="006624BA" w:rsidP="006624BA">
      <w:pPr>
        <w:pStyle w:val="Standard"/>
        <w:jc w:val="center"/>
        <w:rPr>
          <w:sz w:val="19"/>
          <w:szCs w:val="19"/>
        </w:rPr>
      </w:pPr>
      <w:r w:rsidRPr="002D0174">
        <w:rPr>
          <w:sz w:val="19"/>
          <w:szCs w:val="19"/>
        </w:rPr>
        <w:t>§ 1</w:t>
      </w:r>
    </w:p>
    <w:p w14:paraId="7F571BD6" w14:textId="77777777" w:rsidR="006624BA" w:rsidRPr="002D0174" w:rsidRDefault="006624BA" w:rsidP="006624BA">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4BD3EAC2" w14:textId="77777777" w:rsidR="006624BA" w:rsidRPr="002D0174" w:rsidRDefault="006624BA" w:rsidP="006624BA">
      <w:pPr>
        <w:pStyle w:val="Standard"/>
        <w:jc w:val="both"/>
        <w:rPr>
          <w:sz w:val="19"/>
          <w:szCs w:val="19"/>
        </w:rPr>
      </w:pPr>
    </w:p>
    <w:p w14:paraId="1BE204CC" w14:textId="77777777" w:rsidR="006624BA" w:rsidRPr="002D0174" w:rsidRDefault="006624BA" w:rsidP="006624BA">
      <w:pPr>
        <w:pStyle w:val="Standard"/>
        <w:jc w:val="center"/>
        <w:rPr>
          <w:sz w:val="19"/>
          <w:szCs w:val="19"/>
        </w:rPr>
      </w:pPr>
      <w:r w:rsidRPr="002D0174">
        <w:rPr>
          <w:sz w:val="19"/>
          <w:szCs w:val="19"/>
        </w:rPr>
        <w:t>§ 2</w:t>
      </w:r>
    </w:p>
    <w:p w14:paraId="48DEC44D" w14:textId="77777777" w:rsidR="006624BA" w:rsidRPr="002D0174" w:rsidRDefault="006624BA" w:rsidP="006624BA">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251D8EAC" w14:textId="77777777" w:rsidR="006624BA" w:rsidRPr="002D0174" w:rsidRDefault="006624BA" w:rsidP="006624BA">
      <w:pPr>
        <w:pStyle w:val="Standard"/>
        <w:jc w:val="both"/>
        <w:rPr>
          <w:sz w:val="19"/>
          <w:szCs w:val="19"/>
        </w:rPr>
      </w:pPr>
    </w:p>
    <w:p w14:paraId="79F72802" w14:textId="77777777" w:rsidR="006624BA" w:rsidRPr="002D0174" w:rsidRDefault="006624BA" w:rsidP="006624BA">
      <w:pPr>
        <w:pStyle w:val="Standard"/>
        <w:jc w:val="center"/>
        <w:rPr>
          <w:sz w:val="19"/>
          <w:szCs w:val="19"/>
        </w:rPr>
      </w:pPr>
      <w:r w:rsidRPr="002D0174">
        <w:rPr>
          <w:sz w:val="19"/>
          <w:szCs w:val="19"/>
        </w:rPr>
        <w:t>§ 3</w:t>
      </w:r>
    </w:p>
    <w:p w14:paraId="19C6D887" w14:textId="77777777" w:rsidR="006624BA" w:rsidRPr="002D0174" w:rsidRDefault="006624BA" w:rsidP="006624BA">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C6D79FF" w14:textId="77777777" w:rsidR="006624BA" w:rsidRPr="002D0174" w:rsidRDefault="006624BA" w:rsidP="006624BA">
      <w:pPr>
        <w:pStyle w:val="Standard"/>
        <w:jc w:val="both"/>
        <w:rPr>
          <w:sz w:val="19"/>
          <w:szCs w:val="19"/>
        </w:rPr>
      </w:pPr>
    </w:p>
    <w:p w14:paraId="0EEE2C5E" w14:textId="77777777" w:rsidR="006624BA" w:rsidRPr="002D0174" w:rsidRDefault="006624BA" w:rsidP="006624BA">
      <w:pPr>
        <w:pStyle w:val="Standard"/>
        <w:jc w:val="center"/>
        <w:rPr>
          <w:sz w:val="19"/>
          <w:szCs w:val="19"/>
        </w:rPr>
      </w:pPr>
      <w:r w:rsidRPr="002D0174">
        <w:rPr>
          <w:sz w:val="19"/>
          <w:szCs w:val="19"/>
        </w:rPr>
        <w:t>§ 4</w:t>
      </w:r>
    </w:p>
    <w:p w14:paraId="6228C805" w14:textId="77777777" w:rsidR="006624BA" w:rsidRPr="002D0174" w:rsidRDefault="006624BA" w:rsidP="006624BA">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18E58A8" w14:textId="77777777" w:rsidR="006624BA" w:rsidRPr="002D0174" w:rsidRDefault="006624BA" w:rsidP="006624BA">
      <w:pPr>
        <w:pStyle w:val="Standard"/>
        <w:rPr>
          <w:sz w:val="19"/>
          <w:szCs w:val="19"/>
        </w:rPr>
      </w:pPr>
    </w:p>
    <w:p w14:paraId="5CEC1400" w14:textId="77777777" w:rsidR="006624BA" w:rsidRPr="002D0174" w:rsidRDefault="006624BA" w:rsidP="006624BA">
      <w:pPr>
        <w:pStyle w:val="Standard"/>
        <w:jc w:val="center"/>
        <w:rPr>
          <w:sz w:val="19"/>
          <w:szCs w:val="19"/>
        </w:rPr>
      </w:pPr>
      <w:r w:rsidRPr="002D0174">
        <w:rPr>
          <w:sz w:val="19"/>
          <w:szCs w:val="19"/>
        </w:rPr>
        <w:t>§ 5</w:t>
      </w:r>
    </w:p>
    <w:p w14:paraId="67C81E36" w14:textId="77777777" w:rsidR="006624BA" w:rsidRPr="002D0174" w:rsidRDefault="006624BA" w:rsidP="006624BA">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033BF222" w14:textId="77777777" w:rsidR="006624BA" w:rsidRPr="002D0174" w:rsidRDefault="006624BA" w:rsidP="006624BA">
      <w:pPr>
        <w:pStyle w:val="Standard"/>
        <w:jc w:val="both"/>
        <w:rPr>
          <w:sz w:val="19"/>
          <w:szCs w:val="19"/>
        </w:rPr>
      </w:pPr>
    </w:p>
    <w:p w14:paraId="2DC4C723" w14:textId="77777777" w:rsidR="006624BA" w:rsidRPr="002D0174" w:rsidRDefault="006624BA" w:rsidP="006624BA">
      <w:pPr>
        <w:pStyle w:val="Standard"/>
        <w:jc w:val="center"/>
        <w:rPr>
          <w:sz w:val="19"/>
          <w:szCs w:val="19"/>
        </w:rPr>
      </w:pPr>
      <w:r w:rsidRPr="002D0174">
        <w:rPr>
          <w:sz w:val="19"/>
          <w:szCs w:val="19"/>
        </w:rPr>
        <w:t>§ 6</w:t>
      </w:r>
    </w:p>
    <w:p w14:paraId="711859D0" w14:textId="77777777" w:rsidR="006624BA" w:rsidRPr="002D0174" w:rsidRDefault="006624BA" w:rsidP="006624BA">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4E3A7813" w14:textId="77777777" w:rsidR="006624BA" w:rsidRPr="002D0174" w:rsidRDefault="006624BA" w:rsidP="006624BA">
      <w:pPr>
        <w:pStyle w:val="Standard"/>
        <w:jc w:val="both"/>
        <w:rPr>
          <w:sz w:val="19"/>
          <w:szCs w:val="19"/>
        </w:rPr>
      </w:pPr>
    </w:p>
    <w:p w14:paraId="341D3FF4" w14:textId="77777777" w:rsidR="006624BA" w:rsidRPr="002D0174" w:rsidRDefault="006624BA" w:rsidP="006624BA">
      <w:pPr>
        <w:pStyle w:val="Standard"/>
        <w:jc w:val="center"/>
        <w:rPr>
          <w:sz w:val="19"/>
          <w:szCs w:val="19"/>
        </w:rPr>
      </w:pPr>
      <w:r w:rsidRPr="002D0174">
        <w:rPr>
          <w:sz w:val="19"/>
          <w:szCs w:val="19"/>
        </w:rPr>
        <w:t>§ 7</w:t>
      </w:r>
    </w:p>
    <w:p w14:paraId="612B3F51" w14:textId="77777777" w:rsidR="006624BA" w:rsidRPr="002D0174" w:rsidRDefault="006624BA" w:rsidP="006624BA">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5328F1CC" w14:textId="77777777" w:rsidR="006624BA" w:rsidRPr="002D0174" w:rsidRDefault="006624BA" w:rsidP="006624BA">
      <w:pPr>
        <w:pStyle w:val="Standard"/>
        <w:jc w:val="center"/>
        <w:rPr>
          <w:sz w:val="19"/>
          <w:szCs w:val="19"/>
        </w:rPr>
      </w:pPr>
    </w:p>
    <w:p w14:paraId="64D1041C" w14:textId="77777777" w:rsidR="006624BA" w:rsidRPr="002D0174" w:rsidRDefault="006624BA" w:rsidP="006624BA">
      <w:pPr>
        <w:pStyle w:val="Standard"/>
        <w:jc w:val="center"/>
        <w:rPr>
          <w:sz w:val="19"/>
          <w:szCs w:val="19"/>
        </w:rPr>
      </w:pPr>
      <w:r w:rsidRPr="002D0174">
        <w:rPr>
          <w:sz w:val="19"/>
          <w:szCs w:val="19"/>
        </w:rPr>
        <w:t>§ 8</w:t>
      </w:r>
    </w:p>
    <w:p w14:paraId="4197A0AE" w14:textId="77777777" w:rsidR="006624BA" w:rsidRPr="002D0174" w:rsidRDefault="006624BA" w:rsidP="006624BA">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70FC0C5F" w14:textId="77777777" w:rsidR="006624BA" w:rsidRPr="002D0174" w:rsidRDefault="006624BA" w:rsidP="006624BA">
      <w:pPr>
        <w:pStyle w:val="Standard"/>
        <w:rPr>
          <w:sz w:val="19"/>
          <w:szCs w:val="19"/>
        </w:rPr>
      </w:pPr>
    </w:p>
    <w:p w14:paraId="10739E90" w14:textId="77777777" w:rsidR="006624BA" w:rsidRPr="002D0174" w:rsidRDefault="006624BA" w:rsidP="006624BA">
      <w:pPr>
        <w:pStyle w:val="Standard"/>
        <w:jc w:val="center"/>
        <w:rPr>
          <w:sz w:val="19"/>
          <w:szCs w:val="19"/>
        </w:rPr>
      </w:pPr>
      <w:r w:rsidRPr="002D0174">
        <w:rPr>
          <w:sz w:val="19"/>
          <w:szCs w:val="19"/>
        </w:rPr>
        <w:t>§ 9</w:t>
      </w:r>
    </w:p>
    <w:p w14:paraId="3E96AC24" w14:textId="77777777" w:rsidR="006624BA" w:rsidRPr="002D0174" w:rsidRDefault="006624BA" w:rsidP="003279CA">
      <w:pPr>
        <w:pStyle w:val="Standard"/>
        <w:rPr>
          <w:sz w:val="19"/>
          <w:szCs w:val="19"/>
        </w:rPr>
      </w:pPr>
      <w:r w:rsidRPr="002D0174">
        <w:rPr>
          <w:sz w:val="19"/>
          <w:szCs w:val="19"/>
        </w:rPr>
        <w:t>Usunięcie wad powinno być stwierdzone protokołem.</w:t>
      </w:r>
    </w:p>
    <w:p w14:paraId="3556B2E7" w14:textId="77777777" w:rsidR="006624BA" w:rsidRPr="002D0174" w:rsidRDefault="006624BA" w:rsidP="006624BA">
      <w:pPr>
        <w:pStyle w:val="Standard"/>
        <w:jc w:val="center"/>
        <w:rPr>
          <w:sz w:val="19"/>
          <w:szCs w:val="19"/>
        </w:rPr>
      </w:pPr>
      <w:r w:rsidRPr="002D0174">
        <w:rPr>
          <w:sz w:val="19"/>
          <w:szCs w:val="19"/>
        </w:rPr>
        <w:t>§ 10</w:t>
      </w:r>
    </w:p>
    <w:p w14:paraId="5A1A08E1" w14:textId="77777777" w:rsidR="006624BA" w:rsidRPr="002D0174" w:rsidRDefault="006624BA" w:rsidP="006624BA">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33D38C16" w14:textId="77777777" w:rsidR="006624BA" w:rsidRPr="002D0174" w:rsidRDefault="006624BA" w:rsidP="006624BA">
      <w:pPr>
        <w:pStyle w:val="Standard"/>
        <w:rPr>
          <w:sz w:val="19"/>
          <w:szCs w:val="19"/>
        </w:rPr>
      </w:pPr>
    </w:p>
    <w:p w14:paraId="55B1F47E" w14:textId="77777777" w:rsidR="0086662A" w:rsidRPr="003279CA" w:rsidRDefault="006624BA" w:rsidP="003279CA">
      <w:pPr>
        <w:pStyle w:val="Standard"/>
        <w:rPr>
          <w:bCs/>
          <w:sz w:val="16"/>
          <w:szCs w:val="16"/>
        </w:rPr>
      </w:pPr>
      <w:r w:rsidRPr="002D0174">
        <w:rPr>
          <w:bCs/>
          <w:i/>
          <w:sz w:val="16"/>
          <w:szCs w:val="16"/>
        </w:rPr>
        <w:t>*Niepotrzebne skreślić</w:t>
      </w:r>
    </w:p>
    <w:p w14:paraId="26FD7113" w14:textId="77777777" w:rsidR="00736B22" w:rsidRPr="003B31A1" w:rsidRDefault="00736B22" w:rsidP="00097A4B">
      <w:pPr>
        <w:ind w:left="7090" w:hanging="1426"/>
        <w:jc w:val="right"/>
        <w:rPr>
          <w:rFonts w:ascii="Times New Roman" w:hAnsi="Times New Roman" w:cs="Times New Roman"/>
        </w:rPr>
      </w:pPr>
      <w:r w:rsidRPr="003B31A1">
        <w:rPr>
          <w:rFonts w:ascii="Times New Roman" w:hAnsi="Times New Roman" w:cs="Times New Roman"/>
        </w:rPr>
        <w:lastRenderedPageBreak/>
        <w:t xml:space="preserve">ZAŁĄCZNIK Nr </w:t>
      </w:r>
      <w:r w:rsidR="009E1847">
        <w:rPr>
          <w:rFonts w:ascii="Times New Roman" w:hAnsi="Times New Roman" w:cs="Times New Roman"/>
        </w:rPr>
        <w:t>5</w:t>
      </w:r>
    </w:p>
    <w:p w14:paraId="63E79D92" w14:textId="77777777" w:rsidR="0086662A" w:rsidRPr="0086662A" w:rsidRDefault="0086662A" w:rsidP="0086662A">
      <w:pPr>
        <w:jc w:val="right"/>
        <w:rPr>
          <w:rFonts w:ascii="Times New Roman" w:hAnsi="Times New Roman" w:cs="Times New Roman"/>
          <w:sz w:val="20"/>
          <w:szCs w:val="20"/>
        </w:rPr>
      </w:pPr>
      <w:r w:rsidRPr="003B31A1">
        <w:rPr>
          <w:rFonts w:ascii="Times New Roman" w:hAnsi="Times New Roman" w:cs="Times New Roman"/>
          <w:bCs/>
          <w:sz w:val="20"/>
          <w:szCs w:val="20"/>
        </w:rPr>
        <w:t>WZÓR</w:t>
      </w:r>
    </w:p>
    <w:p w14:paraId="4794E8AB" w14:textId="77777777" w:rsidR="00736B22" w:rsidRPr="0086662A" w:rsidRDefault="00736B22" w:rsidP="00097A4B">
      <w:pPr>
        <w:rPr>
          <w:rFonts w:ascii="Times New Roman" w:hAnsi="Times New Roman" w:cs="Times New Roman"/>
          <w:sz w:val="18"/>
          <w:szCs w:val="18"/>
        </w:rPr>
      </w:pPr>
      <w:r w:rsidRPr="0086662A">
        <w:rPr>
          <w:rFonts w:ascii="Times New Roman" w:hAnsi="Times New Roman" w:cs="Times New Roman"/>
          <w:bCs/>
          <w:sz w:val="18"/>
          <w:szCs w:val="18"/>
        </w:rPr>
        <w:t>ZP.271</w:t>
      </w:r>
      <w:r w:rsidR="00021A71" w:rsidRPr="0086662A">
        <w:rPr>
          <w:rFonts w:ascii="Times New Roman" w:hAnsi="Times New Roman" w:cs="Times New Roman"/>
          <w:bCs/>
          <w:sz w:val="18"/>
          <w:szCs w:val="18"/>
        </w:rPr>
        <w:t>.</w:t>
      </w:r>
      <w:r w:rsidR="00E93B41" w:rsidRPr="0086662A">
        <w:rPr>
          <w:rFonts w:ascii="Times New Roman" w:hAnsi="Times New Roman" w:cs="Times New Roman"/>
          <w:bCs/>
          <w:sz w:val="18"/>
          <w:szCs w:val="18"/>
        </w:rPr>
        <w:t>6</w:t>
      </w:r>
      <w:r w:rsidR="00021A71" w:rsidRPr="0086662A">
        <w:rPr>
          <w:rFonts w:ascii="Times New Roman" w:hAnsi="Times New Roman" w:cs="Times New Roman"/>
          <w:bCs/>
          <w:sz w:val="18"/>
          <w:szCs w:val="18"/>
        </w:rPr>
        <w:t>.202</w:t>
      </w:r>
      <w:r w:rsidR="00C54FEB" w:rsidRPr="0086662A">
        <w:rPr>
          <w:rFonts w:ascii="Times New Roman" w:hAnsi="Times New Roman" w:cs="Times New Roman"/>
          <w:bCs/>
          <w:sz w:val="18"/>
          <w:szCs w:val="18"/>
        </w:rPr>
        <w:t>4</w:t>
      </w:r>
      <w:r w:rsidRPr="0086662A">
        <w:rPr>
          <w:rFonts w:ascii="Times New Roman" w:hAnsi="Times New Roman" w:cs="Times New Roman"/>
          <w:bCs/>
          <w:sz w:val="18"/>
          <w:szCs w:val="18"/>
        </w:rPr>
        <w:tab/>
      </w:r>
      <w:r w:rsidRPr="0086662A">
        <w:rPr>
          <w:rFonts w:ascii="Times New Roman" w:hAnsi="Times New Roman" w:cs="Times New Roman"/>
          <w:bCs/>
          <w:sz w:val="18"/>
          <w:szCs w:val="18"/>
        </w:rPr>
        <w:tab/>
      </w:r>
      <w:r w:rsidRPr="0086662A">
        <w:rPr>
          <w:rFonts w:ascii="Times New Roman" w:hAnsi="Times New Roman" w:cs="Times New Roman"/>
          <w:bCs/>
          <w:sz w:val="18"/>
          <w:szCs w:val="18"/>
        </w:rPr>
        <w:tab/>
      </w:r>
      <w:r w:rsidRPr="0086662A">
        <w:rPr>
          <w:rFonts w:ascii="Times New Roman" w:hAnsi="Times New Roman" w:cs="Times New Roman"/>
          <w:bCs/>
          <w:sz w:val="18"/>
          <w:szCs w:val="18"/>
        </w:rPr>
        <w:tab/>
      </w:r>
      <w:r w:rsidRPr="0086662A">
        <w:rPr>
          <w:rFonts w:ascii="Times New Roman" w:hAnsi="Times New Roman" w:cs="Times New Roman"/>
          <w:bCs/>
          <w:sz w:val="18"/>
          <w:szCs w:val="18"/>
        </w:rPr>
        <w:tab/>
      </w:r>
      <w:r w:rsidRPr="0086662A">
        <w:rPr>
          <w:rFonts w:ascii="Times New Roman" w:hAnsi="Times New Roman" w:cs="Times New Roman"/>
          <w:bCs/>
          <w:sz w:val="18"/>
          <w:szCs w:val="18"/>
        </w:rPr>
        <w:tab/>
      </w:r>
      <w:r w:rsidRPr="0086662A">
        <w:rPr>
          <w:rFonts w:ascii="Times New Roman" w:hAnsi="Times New Roman" w:cs="Times New Roman"/>
          <w:bCs/>
          <w:sz w:val="18"/>
          <w:szCs w:val="18"/>
        </w:rPr>
        <w:tab/>
      </w:r>
      <w:r w:rsidR="005E63FE" w:rsidRPr="0086662A">
        <w:rPr>
          <w:rFonts w:ascii="Times New Roman" w:hAnsi="Times New Roman" w:cs="Times New Roman"/>
          <w:bCs/>
          <w:sz w:val="18"/>
          <w:szCs w:val="18"/>
        </w:rPr>
        <w:tab/>
      </w:r>
      <w:r w:rsidR="005E63FE" w:rsidRPr="0086662A">
        <w:rPr>
          <w:rFonts w:ascii="Times New Roman" w:hAnsi="Times New Roman" w:cs="Times New Roman"/>
          <w:bCs/>
          <w:sz w:val="18"/>
          <w:szCs w:val="18"/>
        </w:rPr>
        <w:tab/>
      </w:r>
    </w:p>
    <w:p w14:paraId="36AEC0E9" w14:textId="77777777" w:rsidR="00736B22" w:rsidRPr="0086662A" w:rsidRDefault="00736B22" w:rsidP="00736B22">
      <w:pPr>
        <w:rPr>
          <w:rFonts w:ascii="Times New Roman" w:hAnsi="Times New Roman" w:cs="Times New Roman"/>
          <w:sz w:val="18"/>
          <w:szCs w:val="18"/>
        </w:rPr>
      </w:pPr>
      <w:r w:rsidRPr="0086662A">
        <w:rPr>
          <w:rFonts w:ascii="Times New Roman" w:hAnsi="Times New Roman" w:cs="Times New Roman"/>
          <w:sz w:val="18"/>
          <w:szCs w:val="18"/>
        </w:rPr>
        <w:t>................................................................</w:t>
      </w:r>
    </w:p>
    <w:p w14:paraId="692B8DD9" w14:textId="77777777" w:rsidR="00736B22" w:rsidRPr="0086662A" w:rsidRDefault="00736B22" w:rsidP="00736B22">
      <w:pPr>
        <w:rPr>
          <w:rFonts w:ascii="Times New Roman" w:hAnsi="Times New Roman" w:cs="Times New Roman"/>
          <w:sz w:val="18"/>
          <w:szCs w:val="18"/>
        </w:rPr>
      </w:pPr>
      <w:r w:rsidRPr="0086662A">
        <w:rPr>
          <w:rFonts w:ascii="Times New Roman" w:hAnsi="Times New Roman" w:cs="Times New Roman"/>
          <w:sz w:val="18"/>
          <w:szCs w:val="18"/>
        </w:rPr>
        <w:t>(pieczęć Wykonawcy/ Wykonawców)</w:t>
      </w:r>
    </w:p>
    <w:p w14:paraId="46EDAA8E" w14:textId="77777777" w:rsidR="00736B22" w:rsidRPr="003B31A1" w:rsidRDefault="00736B22" w:rsidP="00736B22">
      <w:pPr>
        <w:pStyle w:val="Standard"/>
        <w:rPr>
          <w:sz w:val="20"/>
          <w:szCs w:val="20"/>
        </w:rPr>
      </w:pPr>
    </w:p>
    <w:p w14:paraId="26B4D291" w14:textId="77777777" w:rsidR="00736B22" w:rsidRPr="0086662A" w:rsidRDefault="00736B22" w:rsidP="00F16E5F">
      <w:pPr>
        <w:pStyle w:val="Standard"/>
        <w:jc w:val="center"/>
        <w:rPr>
          <w:b/>
          <w:sz w:val="18"/>
          <w:szCs w:val="18"/>
        </w:rPr>
      </w:pPr>
      <w:r w:rsidRPr="0086662A">
        <w:rPr>
          <w:b/>
          <w:sz w:val="18"/>
          <w:szCs w:val="18"/>
        </w:rPr>
        <w:t xml:space="preserve">Harmonogram rzeczowo-finansowy </w:t>
      </w:r>
      <w:r w:rsidR="00F16E5F" w:rsidRPr="0086662A">
        <w:rPr>
          <w:b/>
          <w:sz w:val="18"/>
          <w:szCs w:val="18"/>
        </w:rPr>
        <w:t xml:space="preserve"> zadania</w:t>
      </w:r>
    </w:p>
    <w:p w14:paraId="01FEDB5F" w14:textId="77777777" w:rsidR="00736B22" w:rsidRPr="0086662A" w:rsidRDefault="004B3E8A" w:rsidP="00736B22">
      <w:pPr>
        <w:pStyle w:val="Standard"/>
        <w:jc w:val="center"/>
        <w:rPr>
          <w:b/>
          <w:sz w:val="18"/>
          <w:szCs w:val="18"/>
        </w:rPr>
      </w:pPr>
      <w:r w:rsidRPr="0086662A">
        <w:rPr>
          <w:b/>
          <w:sz w:val="18"/>
          <w:szCs w:val="18"/>
        </w:rPr>
        <w:t>„Budowa boksów magazynowych do segregacji surowców wtórnych wraz z placami manewrowymi oraz budowa instalacji antyodorowej”</w:t>
      </w:r>
    </w:p>
    <w:p w14:paraId="2932850F" w14:textId="77777777" w:rsidR="00736B22" w:rsidRPr="003B31A1" w:rsidRDefault="00736B22" w:rsidP="00736B22">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6"/>
        <w:gridCol w:w="1644"/>
        <w:gridCol w:w="15"/>
        <w:gridCol w:w="1387"/>
        <w:gridCol w:w="12"/>
        <w:gridCol w:w="1379"/>
        <w:gridCol w:w="8"/>
        <w:gridCol w:w="1372"/>
        <w:gridCol w:w="7"/>
        <w:gridCol w:w="1373"/>
        <w:gridCol w:w="7"/>
      </w:tblGrid>
      <w:tr w:rsidR="00097A4B" w:rsidRPr="00C82436" w14:paraId="0BE7669D" w14:textId="77777777" w:rsidTr="006624BA">
        <w:tc>
          <w:tcPr>
            <w:tcW w:w="1387" w:type="dxa"/>
            <w:vMerge w:val="restart"/>
            <w:shd w:val="clear" w:color="auto" w:fill="auto"/>
          </w:tcPr>
          <w:p w14:paraId="1227571D" w14:textId="77777777" w:rsidR="00097A4B" w:rsidRPr="00C82436" w:rsidRDefault="00097A4B" w:rsidP="006624BA">
            <w:pPr>
              <w:pStyle w:val="Standard"/>
              <w:jc w:val="center"/>
              <w:rPr>
                <w:sz w:val="20"/>
                <w:szCs w:val="20"/>
              </w:rPr>
            </w:pPr>
            <w:r w:rsidRPr="00C82436">
              <w:rPr>
                <w:sz w:val="20"/>
                <w:szCs w:val="20"/>
              </w:rPr>
              <w:t>Lp.</w:t>
            </w:r>
          </w:p>
          <w:p w14:paraId="0A45A2AB" w14:textId="77777777" w:rsidR="00097A4B" w:rsidRPr="00C82436" w:rsidRDefault="00097A4B" w:rsidP="006624BA">
            <w:pPr>
              <w:pStyle w:val="Standard"/>
              <w:jc w:val="center"/>
              <w:rPr>
                <w:sz w:val="20"/>
                <w:szCs w:val="20"/>
              </w:rPr>
            </w:pPr>
          </w:p>
        </w:tc>
        <w:tc>
          <w:tcPr>
            <w:tcW w:w="1670" w:type="dxa"/>
            <w:gridSpan w:val="2"/>
            <w:vMerge w:val="restart"/>
            <w:shd w:val="clear" w:color="auto" w:fill="auto"/>
          </w:tcPr>
          <w:p w14:paraId="2C7E3744" w14:textId="77777777" w:rsidR="00097A4B" w:rsidRPr="00C82436" w:rsidRDefault="00097A4B" w:rsidP="006624BA">
            <w:pPr>
              <w:pStyle w:val="Standard"/>
              <w:jc w:val="center"/>
              <w:rPr>
                <w:sz w:val="20"/>
                <w:szCs w:val="20"/>
              </w:rPr>
            </w:pPr>
            <w:r w:rsidRPr="00C82436">
              <w:rPr>
                <w:sz w:val="20"/>
                <w:szCs w:val="20"/>
              </w:rPr>
              <w:t>Wyszczególnienie</w:t>
            </w:r>
          </w:p>
        </w:tc>
        <w:tc>
          <w:tcPr>
            <w:tcW w:w="1402" w:type="dxa"/>
            <w:gridSpan w:val="2"/>
            <w:vMerge w:val="restart"/>
            <w:shd w:val="clear" w:color="auto" w:fill="auto"/>
          </w:tcPr>
          <w:p w14:paraId="011AE793" w14:textId="77777777" w:rsidR="00097A4B" w:rsidRPr="00C82436" w:rsidRDefault="00097A4B" w:rsidP="006624BA">
            <w:pPr>
              <w:pStyle w:val="Standard"/>
              <w:jc w:val="center"/>
              <w:rPr>
                <w:sz w:val="20"/>
                <w:szCs w:val="20"/>
              </w:rPr>
            </w:pPr>
            <w:r w:rsidRPr="00C82436">
              <w:rPr>
                <w:sz w:val="20"/>
                <w:szCs w:val="20"/>
              </w:rPr>
              <w:t>Termin</w:t>
            </w:r>
          </w:p>
          <w:p w14:paraId="0032AAE7" w14:textId="77777777" w:rsidR="00097A4B" w:rsidRPr="00C82436" w:rsidRDefault="00097A4B" w:rsidP="006624BA">
            <w:pPr>
              <w:pStyle w:val="Standard"/>
              <w:jc w:val="center"/>
              <w:rPr>
                <w:sz w:val="20"/>
                <w:szCs w:val="20"/>
              </w:rPr>
            </w:pPr>
            <w:r w:rsidRPr="00C82436">
              <w:rPr>
                <w:sz w:val="20"/>
                <w:szCs w:val="20"/>
              </w:rPr>
              <w:t>realizacji</w:t>
            </w:r>
          </w:p>
        </w:tc>
        <w:tc>
          <w:tcPr>
            <w:tcW w:w="1399" w:type="dxa"/>
            <w:gridSpan w:val="3"/>
            <w:vMerge w:val="restart"/>
            <w:shd w:val="clear" w:color="auto" w:fill="auto"/>
          </w:tcPr>
          <w:p w14:paraId="32D311BF" w14:textId="77777777" w:rsidR="00097A4B" w:rsidRPr="00C82436" w:rsidRDefault="00097A4B" w:rsidP="006624BA">
            <w:pPr>
              <w:pStyle w:val="Standard"/>
              <w:jc w:val="center"/>
              <w:rPr>
                <w:sz w:val="20"/>
                <w:szCs w:val="20"/>
              </w:rPr>
            </w:pPr>
            <w:r w:rsidRPr="00C82436">
              <w:rPr>
                <w:sz w:val="20"/>
                <w:szCs w:val="20"/>
              </w:rPr>
              <w:t>Wartość</w:t>
            </w:r>
          </w:p>
        </w:tc>
        <w:tc>
          <w:tcPr>
            <w:tcW w:w="2759" w:type="dxa"/>
            <w:gridSpan w:val="4"/>
            <w:shd w:val="clear" w:color="auto" w:fill="auto"/>
          </w:tcPr>
          <w:p w14:paraId="665CA9B5" w14:textId="77777777" w:rsidR="00097A4B" w:rsidRPr="00C82436" w:rsidRDefault="00097A4B" w:rsidP="006624BA">
            <w:pPr>
              <w:pStyle w:val="Standard"/>
              <w:rPr>
                <w:sz w:val="20"/>
                <w:szCs w:val="20"/>
              </w:rPr>
            </w:pPr>
            <w:r w:rsidRPr="00C82436">
              <w:rPr>
                <w:sz w:val="20"/>
                <w:szCs w:val="20"/>
              </w:rPr>
              <w:t>Wartości robót rozpisane na kolejne miesiące realizacji.</w:t>
            </w:r>
          </w:p>
        </w:tc>
      </w:tr>
      <w:tr w:rsidR="00097A4B" w:rsidRPr="00C82436" w14:paraId="08EB159F" w14:textId="77777777" w:rsidTr="006624BA">
        <w:tc>
          <w:tcPr>
            <w:tcW w:w="1387" w:type="dxa"/>
            <w:vMerge/>
            <w:shd w:val="clear" w:color="auto" w:fill="auto"/>
          </w:tcPr>
          <w:p w14:paraId="4758510D" w14:textId="77777777" w:rsidR="00097A4B" w:rsidRPr="00C82436" w:rsidRDefault="00097A4B" w:rsidP="006624BA">
            <w:pPr>
              <w:pStyle w:val="Standard"/>
              <w:rPr>
                <w:sz w:val="20"/>
                <w:szCs w:val="20"/>
              </w:rPr>
            </w:pPr>
          </w:p>
        </w:tc>
        <w:tc>
          <w:tcPr>
            <w:tcW w:w="1670" w:type="dxa"/>
            <w:gridSpan w:val="2"/>
            <w:vMerge/>
            <w:shd w:val="clear" w:color="auto" w:fill="auto"/>
          </w:tcPr>
          <w:p w14:paraId="222A4C85" w14:textId="77777777" w:rsidR="00097A4B" w:rsidRPr="00C82436" w:rsidRDefault="00097A4B" w:rsidP="006624BA">
            <w:pPr>
              <w:pStyle w:val="Standard"/>
              <w:rPr>
                <w:sz w:val="20"/>
                <w:szCs w:val="20"/>
              </w:rPr>
            </w:pPr>
          </w:p>
        </w:tc>
        <w:tc>
          <w:tcPr>
            <w:tcW w:w="1402" w:type="dxa"/>
            <w:gridSpan w:val="2"/>
            <w:vMerge/>
            <w:shd w:val="clear" w:color="auto" w:fill="auto"/>
          </w:tcPr>
          <w:p w14:paraId="4BC65A44" w14:textId="77777777" w:rsidR="00097A4B" w:rsidRPr="00C82436" w:rsidRDefault="00097A4B" w:rsidP="006624BA">
            <w:pPr>
              <w:pStyle w:val="Standard"/>
              <w:rPr>
                <w:sz w:val="20"/>
                <w:szCs w:val="20"/>
              </w:rPr>
            </w:pPr>
          </w:p>
        </w:tc>
        <w:tc>
          <w:tcPr>
            <w:tcW w:w="1399" w:type="dxa"/>
            <w:gridSpan w:val="3"/>
            <w:vMerge/>
            <w:shd w:val="clear" w:color="auto" w:fill="auto"/>
          </w:tcPr>
          <w:p w14:paraId="1381B547" w14:textId="77777777" w:rsidR="00097A4B" w:rsidRPr="00C82436" w:rsidRDefault="00097A4B" w:rsidP="006624BA">
            <w:pPr>
              <w:pStyle w:val="Standard"/>
              <w:rPr>
                <w:sz w:val="20"/>
                <w:szCs w:val="20"/>
              </w:rPr>
            </w:pPr>
          </w:p>
        </w:tc>
        <w:tc>
          <w:tcPr>
            <w:tcW w:w="2759" w:type="dxa"/>
            <w:gridSpan w:val="4"/>
            <w:shd w:val="clear" w:color="auto" w:fill="auto"/>
          </w:tcPr>
          <w:p w14:paraId="72141EB6" w14:textId="77777777" w:rsidR="00097A4B" w:rsidRPr="00C82436" w:rsidRDefault="00097A4B" w:rsidP="006624BA">
            <w:pPr>
              <w:pStyle w:val="Standard"/>
              <w:jc w:val="center"/>
              <w:rPr>
                <w:sz w:val="20"/>
                <w:szCs w:val="20"/>
              </w:rPr>
            </w:pPr>
            <w:r w:rsidRPr="00C82436">
              <w:rPr>
                <w:sz w:val="20"/>
                <w:szCs w:val="20"/>
              </w:rPr>
              <w:t>Nazwa miesiąca/rok</w:t>
            </w:r>
          </w:p>
        </w:tc>
      </w:tr>
      <w:tr w:rsidR="00097A4B" w:rsidRPr="00C82436" w14:paraId="1B5A726F" w14:textId="77777777" w:rsidTr="006624BA">
        <w:tc>
          <w:tcPr>
            <w:tcW w:w="1387" w:type="dxa"/>
            <w:vMerge/>
            <w:shd w:val="clear" w:color="auto" w:fill="auto"/>
          </w:tcPr>
          <w:p w14:paraId="3DA91EA6" w14:textId="77777777" w:rsidR="00097A4B" w:rsidRPr="00C82436" w:rsidRDefault="00097A4B" w:rsidP="006624BA">
            <w:pPr>
              <w:pStyle w:val="Standard"/>
              <w:rPr>
                <w:sz w:val="20"/>
                <w:szCs w:val="20"/>
              </w:rPr>
            </w:pPr>
          </w:p>
        </w:tc>
        <w:tc>
          <w:tcPr>
            <w:tcW w:w="1670" w:type="dxa"/>
            <w:gridSpan w:val="2"/>
            <w:vMerge/>
            <w:shd w:val="clear" w:color="auto" w:fill="auto"/>
          </w:tcPr>
          <w:p w14:paraId="1C098E63" w14:textId="77777777" w:rsidR="00097A4B" w:rsidRPr="00C82436" w:rsidRDefault="00097A4B" w:rsidP="006624BA">
            <w:pPr>
              <w:pStyle w:val="Standard"/>
              <w:rPr>
                <w:sz w:val="20"/>
                <w:szCs w:val="20"/>
              </w:rPr>
            </w:pPr>
          </w:p>
        </w:tc>
        <w:tc>
          <w:tcPr>
            <w:tcW w:w="1402" w:type="dxa"/>
            <w:gridSpan w:val="2"/>
            <w:vMerge/>
            <w:shd w:val="clear" w:color="auto" w:fill="auto"/>
          </w:tcPr>
          <w:p w14:paraId="35A83BC4" w14:textId="77777777" w:rsidR="00097A4B" w:rsidRPr="00C82436" w:rsidRDefault="00097A4B" w:rsidP="006624BA">
            <w:pPr>
              <w:pStyle w:val="Standard"/>
              <w:rPr>
                <w:sz w:val="20"/>
                <w:szCs w:val="20"/>
              </w:rPr>
            </w:pPr>
          </w:p>
        </w:tc>
        <w:tc>
          <w:tcPr>
            <w:tcW w:w="1399" w:type="dxa"/>
            <w:gridSpan w:val="3"/>
            <w:vMerge/>
            <w:shd w:val="clear" w:color="auto" w:fill="auto"/>
          </w:tcPr>
          <w:p w14:paraId="120992D7" w14:textId="77777777" w:rsidR="00097A4B" w:rsidRPr="00C82436" w:rsidRDefault="00097A4B" w:rsidP="006624BA">
            <w:pPr>
              <w:pStyle w:val="Standard"/>
              <w:rPr>
                <w:sz w:val="20"/>
                <w:szCs w:val="20"/>
              </w:rPr>
            </w:pPr>
          </w:p>
        </w:tc>
        <w:tc>
          <w:tcPr>
            <w:tcW w:w="1379" w:type="dxa"/>
            <w:gridSpan w:val="2"/>
            <w:shd w:val="clear" w:color="auto" w:fill="auto"/>
          </w:tcPr>
          <w:p w14:paraId="14530445" w14:textId="77777777" w:rsidR="00097A4B" w:rsidRPr="00C82436" w:rsidRDefault="00097A4B" w:rsidP="006624BA">
            <w:pPr>
              <w:pStyle w:val="Standard"/>
              <w:jc w:val="center"/>
              <w:rPr>
                <w:sz w:val="20"/>
                <w:szCs w:val="20"/>
              </w:rPr>
            </w:pPr>
            <w:r w:rsidRPr="00C82436">
              <w:rPr>
                <w:sz w:val="20"/>
                <w:szCs w:val="20"/>
              </w:rPr>
              <w:t>……./…….</w:t>
            </w:r>
          </w:p>
        </w:tc>
        <w:tc>
          <w:tcPr>
            <w:tcW w:w="1380" w:type="dxa"/>
            <w:gridSpan w:val="2"/>
            <w:shd w:val="clear" w:color="auto" w:fill="auto"/>
          </w:tcPr>
          <w:p w14:paraId="4FD78D74" w14:textId="77777777" w:rsidR="00097A4B" w:rsidRPr="00C82436" w:rsidRDefault="00097A4B" w:rsidP="006624BA">
            <w:pPr>
              <w:pStyle w:val="Standard"/>
              <w:jc w:val="center"/>
              <w:rPr>
                <w:sz w:val="20"/>
                <w:szCs w:val="20"/>
              </w:rPr>
            </w:pPr>
            <w:r w:rsidRPr="00C82436">
              <w:rPr>
                <w:sz w:val="20"/>
                <w:szCs w:val="20"/>
              </w:rPr>
              <w:t>……/……</w:t>
            </w:r>
          </w:p>
        </w:tc>
      </w:tr>
      <w:tr w:rsidR="00097A4B" w:rsidRPr="00C82436" w14:paraId="41811AFB" w14:textId="77777777" w:rsidTr="006624BA">
        <w:tc>
          <w:tcPr>
            <w:tcW w:w="1387" w:type="dxa"/>
            <w:shd w:val="clear" w:color="auto" w:fill="auto"/>
          </w:tcPr>
          <w:p w14:paraId="77E4D740" w14:textId="77777777" w:rsidR="00097A4B" w:rsidRPr="00C82436" w:rsidRDefault="00097A4B" w:rsidP="006624BA">
            <w:pPr>
              <w:pStyle w:val="Standard"/>
              <w:jc w:val="center"/>
              <w:rPr>
                <w:sz w:val="20"/>
                <w:szCs w:val="20"/>
              </w:rPr>
            </w:pPr>
            <w:r w:rsidRPr="00C82436">
              <w:rPr>
                <w:sz w:val="20"/>
                <w:szCs w:val="20"/>
              </w:rPr>
              <w:t>1</w:t>
            </w:r>
          </w:p>
        </w:tc>
        <w:tc>
          <w:tcPr>
            <w:tcW w:w="1670" w:type="dxa"/>
            <w:gridSpan w:val="2"/>
            <w:shd w:val="clear" w:color="auto" w:fill="auto"/>
          </w:tcPr>
          <w:p w14:paraId="2122A4AB" w14:textId="77777777" w:rsidR="00097A4B" w:rsidRPr="00C82436" w:rsidRDefault="00097A4B" w:rsidP="006624BA">
            <w:pPr>
              <w:pStyle w:val="Standard"/>
              <w:jc w:val="center"/>
              <w:rPr>
                <w:sz w:val="20"/>
                <w:szCs w:val="20"/>
              </w:rPr>
            </w:pPr>
            <w:r w:rsidRPr="00C82436">
              <w:rPr>
                <w:sz w:val="20"/>
                <w:szCs w:val="20"/>
              </w:rPr>
              <w:t>2</w:t>
            </w:r>
          </w:p>
        </w:tc>
        <w:tc>
          <w:tcPr>
            <w:tcW w:w="1402" w:type="dxa"/>
            <w:gridSpan w:val="2"/>
            <w:shd w:val="clear" w:color="auto" w:fill="auto"/>
          </w:tcPr>
          <w:p w14:paraId="4913F5AF" w14:textId="77777777" w:rsidR="00097A4B" w:rsidRPr="00C82436" w:rsidRDefault="00097A4B" w:rsidP="006624BA">
            <w:pPr>
              <w:pStyle w:val="Standard"/>
              <w:jc w:val="center"/>
              <w:rPr>
                <w:sz w:val="20"/>
                <w:szCs w:val="20"/>
              </w:rPr>
            </w:pPr>
            <w:r w:rsidRPr="00C82436">
              <w:rPr>
                <w:sz w:val="20"/>
                <w:szCs w:val="20"/>
              </w:rPr>
              <w:t>3</w:t>
            </w:r>
          </w:p>
        </w:tc>
        <w:tc>
          <w:tcPr>
            <w:tcW w:w="1399" w:type="dxa"/>
            <w:gridSpan w:val="3"/>
            <w:shd w:val="clear" w:color="auto" w:fill="auto"/>
          </w:tcPr>
          <w:p w14:paraId="1DC511F1" w14:textId="77777777" w:rsidR="00097A4B" w:rsidRPr="00C82436" w:rsidRDefault="00097A4B" w:rsidP="006624BA">
            <w:pPr>
              <w:pStyle w:val="Standard"/>
              <w:jc w:val="center"/>
              <w:rPr>
                <w:sz w:val="20"/>
                <w:szCs w:val="20"/>
              </w:rPr>
            </w:pPr>
            <w:r w:rsidRPr="00C82436">
              <w:rPr>
                <w:sz w:val="20"/>
                <w:szCs w:val="20"/>
              </w:rPr>
              <w:t>4</w:t>
            </w:r>
          </w:p>
        </w:tc>
        <w:tc>
          <w:tcPr>
            <w:tcW w:w="1379" w:type="dxa"/>
            <w:gridSpan w:val="2"/>
            <w:shd w:val="clear" w:color="auto" w:fill="auto"/>
          </w:tcPr>
          <w:p w14:paraId="2C4E1C73" w14:textId="77777777" w:rsidR="00097A4B" w:rsidRPr="00C82436" w:rsidRDefault="00097A4B" w:rsidP="006624BA">
            <w:pPr>
              <w:pStyle w:val="Standard"/>
              <w:jc w:val="center"/>
              <w:rPr>
                <w:sz w:val="20"/>
                <w:szCs w:val="20"/>
              </w:rPr>
            </w:pPr>
            <w:r w:rsidRPr="00C82436">
              <w:rPr>
                <w:sz w:val="20"/>
                <w:szCs w:val="20"/>
              </w:rPr>
              <w:t>5</w:t>
            </w:r>
          </w:p>
        </w:tc>
        <w:tc>
          <w:tcPr>
            <w:tcW w:w="1380" w:type="dxa"/>
            <w:gridSpan w:val="2"/>
            <w:shd w:val="clear" w:color="auto" w:fill="auto"/>
          </w:tcPr>
          <w:p w14:paraId="4BA62FB5" w14:textId="77777777" w:rsidR="00097A4B" w:rsidRPr="00C82436" w:rsidRDefault="00097A4B" w:rsidP="006624BA">
            <w:pPr>
              <w:pStyle w:val="Standard"/>
              <w:jc w:val="center"/>
              <w:rPr>
                <w:sz w:val="20"/>
                <w:szCs w:val="20"/>
              </w:rPr>
            </w:pPr>
            <w:r w:rsidRPr="00C82436">
              <w:rPr>
                <w:sz w:val="20"/>
                <w:szCs w:val="20"/>
              </w:rPr>
              <w:t>6</w:t>
            </w:r>
          </w:p>
        </w:tc>
      </w:tr>
      <w:tr w:rsidR="00097A4B" w:rsidRPr="00C82436" w14:paraId="1CAB133A" w14:textId="77777777" w:rsidTr="006624BA">
        <w:tc>
          <w:tcPr>
            <w:tcW w:w="8617" w:type="dxa"/>
            <w:gridSpan w:val="12"/>
            <w:shd w:val="clear" w:color="auto" w:fill="auto"/>
          </w:tcPr>
          <w:p w14:paraId="10F4DC10" w14:textId="77777777" w:rsidR="00097A4B" w:rsidRPr="0086662A" w:rsidRDefault="00097A4B" w:rsidP="006624BA">
            <w:pPr>
              <w:pStyle w:val="Standard"/>
              <w:rPr>
                <w:b/>
                <w:bCs/>
                <w:sz w:val="20"/>
                <w:szCs w:val="20"/>
              </w:rPr>
            </w:pPr>
            <w:r w:rsidRPr="0086662A">
              <w:rPr>
                <w:b/>
                <w:bCs/>
                <w:sz w:val="20"/>
                <w:szCs w:val="20"/>
              </w:rPr>
              <w:t>ETAP I</w:t>
            </w:r>
          </w:p>
        </w:tc>
      </w:tr>
      <w:tr w:rsidR="00097A4B" w:rsidRPr="00C82436" w14:paraId="424B5E3B" w14:textId="77777777" w:rsidTr="006624BA">
        <w:tc>
          <w:tcPr>
            <w:tcW w:w="1387" w:type="dxa"/>
            <w:shd w:val="clear" w:color="auto" w:fill="auto"/>
          </w:tcPr>
          <w:p w14:paraId="6A0D617F" w14:textId="77777777" w:rsidR="00097A4B" w:rsidRPr="0086662A" w:rsidRDefault="00097A4B" w:rsidP="006624BA">
            <w:pPr>
              <w:pStyle w:val="Standard"/>
              <w:jc w:val="center"/>
              <w:rPr>
                <w:b/>
                <w:sz w:val="20"/>
                <w:szCs w:val="20"/>
              </w:rPr>
            </w:pPr>
          </w:p>
          <w:p w14:paraId="1E6245A4" w14:textId="77777777" w:rsidR="00097A4B" w:rsidRPr="0086662A" w:rsidRDefault="00097A4B" w:rsidP="006624BA">
            <w:pPr>
              <w:pStyle w:val="Standard"/>
              <w:jc w:val="center"/>
              <w:rPr>
                <w:b/>
                <w:sz w:val="20"/>
                <w:szCs w:val="20"/>
              </w:rPr>
            </w:pPr>
            <w:r w:rsidRPr="0086662A">
              <w:rPr>
                <w:b/>
                <w:sz w:val="20"/>
                <w:szCs w:val="20"/>
              </w:rPr>
              <w:t>1.0</w:t>
            </w:r>
          </w:p>
        </w:tc>
        <w:tc>
          <w:tcPr>
            <w:tcW w:w="1670" w:type="dxa"/>
            <w:gridSpan w:val="2"/>
            <w:shd w:val="clear" w:color="auto" w:fill="auto"/>
          </w:tcPr>
          <w:p w14:paraId="3B166BC3" w14:textId="77777777" w:rsidR="00097A4B" w:rsidRPr="0086662A" w:rsidRDefault="00097A4B" w:rsidP="006624BA">
            <w:pPr>
              <w:pStyle w:val="Standard"/>
              <w:rPr>
                <w:sz w:val="20"/>
                <w:szCs w:val="20"/>
              </w:rPr>
            </w:pPr>
          </w:p>
        </w:tc>
        <w:tc>
          <w:tcPr>
            <w:tcW w:w="1402" w:type="dxa"/>
            <w:gridSpan w:val="2"/>
            <w:shd w:val="clear" w:color="auto" w:fill="auto"/>
          </w:tcPr>
          <w:p w14:paraId="6630E0BE" w14:textId="77777777" w:rsidR="00097A4B" w:rsidRPr="0086662A" w:rsidRDefault="00097A4B" w:rsidP="006624BA">
            <w:pPr>
              <w:pStyle w:val="Standard"/>
              <w:rPr>
                <w:sz w:val="20"/>
                <w:szCs w:val="20"/>
              </w:rPr>
            </w:pPr>
          </w:p>
        </w:tc>
        <w:tc>
          <w:tcPr>
            <w:tcW w:w="1399" w:type="dxa"/>
            <w:gridSpan w:val="3"/>
            <w:shd w:val="clear" w:color="auto" w:fill="auto"/>
          </w:tcPr>
          <w:p w14:paraId="7C2ACF1B" w14:textId="77777777" w:rsidR="00097A4B" w:rsidRPr="0086662A" w:rsidRDefault="00097A4B" w:rsidP="006624BA">
            <w:pPr>
              <w:pStyle w:val="Standard"/>
              <w:rPr>
                <w:sz w:val="20"/>
                <w:szCs w:val="20"/>
              </w:rPr>
            </w:pPr>
          </w:p>
        </w:tc>
        <w:tc>
          <w:tcPr>
            <w:tcW w:w="1379" w:type="dxa"/>
            <w:gridSpan w:val="2"/>
            <w:shd w:val="clear" w:color="auto" w:fill="auto"/>
          </w:tcPr>
          <w:p w14:paraId="11584934" w14:textId="77777777" w:rsidR="00097A4B" w:rsidRPr="0086662A" w:rsidRDefault="00097A4B" w:rsidP="006624BA">
            <w:pPr>
              <w:pStyle w:val="Standard"/>
              <w:rPr>
                <w:sz w:val="20"/>
                <w:szCs w:val="20"/>
              </w:rPr>
            </w:pPr>
          </w:p>
        </w:tc>
        <w:tc>
          <w:tcPr>
            <w:tcW w:w="1380" w:type="dxa"/>
            <w:gridSpan w:val="2"/>
            <w:shd w:val="clear" w:color="auto" w:fill="auto"/>
          </w:tcPr>
          <w:p w14:paraId="02FD1641" w14:textId="77777777" w:rsidR="00097A4B" w:rsidRPr="0086662A" w:rsidRDefault="00097A4B" w:rsidP="006624BA">
            <w:pPr>
              <w:pStyle w:val="Standard"/>
              <w:rPr>
                <w:sz w:val="20"/>
                <w:szCs w:val="20"/>
              </w:rPr>
            </w:pPr>
          </w:p>
        </w:tc>
      </w:tr>
      <w:tr w:rsidR="00097A4B" w:rsidRPr="00C82436" w14:paraId="6AB42F88" w14:textId="77777777" w:rsidTr="006624BA">
        <w:tc>
          <w:tcPr>
            <w:tcW w:w="1387" w:type="dxa"/>
            <w:shd w:val="clear" w:color="auto" w:fill="auto"/>
          </w:tcPr>
          <w:p w14:paraId="606AD420" w14:textId="77777777" w:rsidR="00097A4B" w:rsidRPr="0086662A" w:rsidRDefault="00097A4B" w:rsidP="006624BA">
            <w:pPr>
              <w:pStyle w:val="Standard"/>
              <w:jc w:val="center"/>
              <w:rPr>
                <w:b/>
                <w:sz w:val="20"/>
                <w:szCs w:val="20"/>
              </w:rPr>
            </w:pPr>
          </w:p>
          <w:p w14:paraId="7D58C688" w14:textId="77777777" w:rsidR="00097A4B" w:rsidRPr="0086662A" w:rsidRDefault="00097A4B" w:rsidP="006624BA">
            <w:pPr>
              <w:pStyle w:val="Standard"/>
              <w:jc w:val="center"/>
              <w:rPr>
                <w:b/>
                <w:sz w:val="20"/>
                <w:szCs w:val="20"/>
              </w:rPr>
            </w:pPr>
            <w:r w:rsidRPr="0086662A">
              <w:rPr>
                <w:b/>
                <w:sz w:val="20"/>
                <w:szCs w:val="20"/>
              </w:rPr>
              <w:t>2.0</w:t>
            </w:r>
          </w:p>
        </w:tc>
        <w:tc>
          <w:tcPr>
            <w:tcW w:w="1670" w:type="dxa"/>
            <w:gridSpan w:val="2"/>
            <w:shd w:val="clear" w:color="auto" w:fill="auto"/>
          </w:tcPr>
          <w:p w14:paraId="51C559B9" w14:textId="77777777" w:rsidR="00097A4B" w:rsidRPr="0086662A" w:rsidRDefault="00097A4B" w:rsidP="006624BA">
            <w:pPr>
              <w:pStyle w:val="Standard"/>
              <w:rPr>
                <w:sz w:val="20"/>
                <w:szCs w:val="20"/>
              </w:rPr>
            </w:pPr>
          </w:p>
        </w:tc>
        <w:tc>
          <w:tcPr>
            <w:tcW w:w="1402" w:type="dxa"/>
            <w:gridSpan w:val="2"/>
            <w:shd w:val="clear" w:color="auto" w:fill="auto"/>
          </w:tcPr>
          <w:p w14:paraId="1B0FF40A" w14:textId="77777777" w:rsidR="00097A4B" w:rsidRPr="0086662A" w:rsidRDefault="00097A4B" w:rsidP="006624BA">
            <w:pPr>
              <w:pStyle w:val="Standard"/>
              <w:rPr>
                <w:sz w:val="20"/>
                <w:szCs w:val="20"/>
              </w:rPr>
            </w:pPr>
          </w:p>
        </w:tc>
        <w:tc>
          <w:tcPr>
            <w:tcW w:w="1399" w:type="dxa"/>
            <w:gridSpan w:val="3"/>
            <w:shd w:val="clear" w:color="auto" w:fill="auto"/>
          </w:tcPr>
          <w:p w14:paraId="4E11D157" w14:textId="77777777" w:rsidR="00097A4B" w:rsidRPr="0086662A" w:rsidRDefault="00097A4B" w:rsidP="006624BA">
            <w:pPr>
              <w:pStyle w:val="Standard"/>
              <w:rPr>
                <w:sz w:val="20"/>
                <w:szCs w:val="20"/>
              </w:rPr>
            </w:pPr>
          </w:p>
        </w:tc>
        <w:tc>
          <w:tcPr>
            <w:tcW w:w="1379" w:type="dxa"/>
            <w:gridSpan w:val="2"/>
            <w:shd w:val="clear" w:color="auto" w:fill="auto"/>
          </w:tcPr>
          <w:p w14:paraId="1C98C8CE" w14:textId="77777777" w:rsidR="00097A4B" w:rsidRPr="0086662A" w:rsidRDefault="00097A4B" w:rsidP="006624BA">
            <w:pPr>
              <w:pStyle w:val="Standard"/>
              <w:rPr>
                <w:sz w:val="20"/>
                <w:szCs w:val="20"/>
              </w:rPr>
            </w:pPr>
          </w:p>
        </w:tc>
        <w:tc>
          <w:tcPr>
            <w:tcW w:w="1380" w:type="dxa"/>
            <w:gridSpan w:val="2"/>
            <w:shd w:val="clear" w:color="auto" w:fill="auto"/>
          </w:tcPr>
          <w:p w14:paraId="2C5C4447" w14:textId="77777777" w:rsidR="00097A4B" w:rsidRPr="0086662A" w:rsidRDefault="00097A4B" w:rsidP="006624BA">
            <w:pPr>
              <w:pStyle w:val="Standard"/>
              <w:rPr>
                <w:sz w:val="20"/>
                <w:szCs w:val="20"/>
              </w:rPr>
            </w:pPr>
          </w:p>
        </w:tc>
      </w:tr>
      <w:tr w:rsidR="00097A4B" w:rsidRPr="00C82436" w14:paraId="486A68D7" w14:textId="77777777" w:rsidTr="006624BA">
        <w:tc>
          <w:tcPr>
            <w:tcW w:w="1387" w:type="dxa"/>
            <w:shd w:val="clear" w:color="auto" w:fill="auto"/>
          </w:tcPr>
          <w:p w14:paraId="1D906926" w14:textId="77777777" w:rsidR="00097A4B" w:rsidRPr="0086662A" w:rsidRDefault="00097A4B" w:rsidP="006624BA">
            <w:pPr>
              <w:pStyle w:val="Standard"/>
              <w:jc w:val="center"/>
              <w:rPr>
                <w:b/>
                <w:sz w:val="20"/>
                <w:szCs w:val="20"/>
              </w:rPr>
            </w:pPr>
          </w:p>
          <w:p w14:paraId="481E8A21" w14:textId="77777777" w:rsidR="00097A4B" w:rsidRPr="0086662A" w:rsidRDefault="00097A4B" w:rsidP="006624BA">
            <w:pPr>
              <w:pStyle w:val="Standard"/>
              <w:jc w:val="center"/>
              <w:rPr>
                <w:b/>
                <w:sz w:val="20"/>
                <w:szCs w:val="20"/>
              </w:rPr>
            </w:pPr>
            <w:r w:rsidRPr="0086662A">
              <w:rPr>
                <w:b/>
                <w:sz w:val="20"/>
                <w:szCs w:val="20"/>
              </w:rPr>
              <w:t>3.0</w:t>
            </w:r>
          </w:p>
        </w:tc>
        <w:tc>
          <w:tcPr>
            <w:tcW w:w="1670" w:type="dxa"/>
            <w:gridSpan w:val="2"/>
            <w:shd w:val="clear" w:color="auto" w:fill="auto"/>
          </w:tcPr>
          <w:p w14:paraId="56A5FE16" w14:textId="77777777" w:rsidR="00097A4B" w:rsidRPr="0086662A" w:rsidRDefault="00097A4B" w:rsidP="006624BA">
            <w:pPr>
              <w:pStyle w:val="Standard"/>
              <w:rPr>
                <w:sz w:val="20"/>
                <w:szCs w:val="20"/>
              </w:rPr>
            </w:pPr>
          </w:p>
        </w:tc>
        <w:tc>
          <w:tcPr>
            <w:tcW w:w="1402" w:type="dxa"/>
            <w:gridSpan w:val="2"/>
            <w:shd w:val="clear" w:color="auto" w:fill="auto"/>
          </w:tcPr>
          <w:p w14:paraId="391173A0" w14:textId="77777777" w:rsidR="00097A4B" w:rsidRPr="0086662A" w:rsidRDefault="00097A4B" w:rsidP="006624BA">
            <w:pPr>
              <w:pStyle w:val="Standard"/>
              <w:rPr>
                <w:sz w:val="20"/>
                <w:szCs w:val="20"/>
              </w:rPr>
            </w:pPr>
          </w:p>
        </w:tc>
        <w:tc>
          <w:tcPr>
            <w:tcW w:w="1399" w:type="dxa"/>
            <w:gridSpan w:val="3"/>
            <w:shd w:val="clear" w:color="auto" w:fill="auto"/>
          </w:tcPr>
          <w:p w14:paraId="6D8D8E99" w14:textId="77777777" w:rsidR="00097A4B" w:rsidRPr="0086662A" w:rsidRDefault="00097A4B" w:rsidP="006624BA">
            <w:pPr>
              <w:pStyle w:val="Standard"/>
              <w:rPr>
                <w:sz w:val="20"/>
                <w:szCs w:val="20"/>
              </w:rPr>
            </w:pPr>
          </w:p>
        </w:tc>
        <w:tc>
          <w:tcPr>
            <w:tcW w:w="1379" w:type="dxa"/>
            <w:gridSpan w:val="2"/>
            <w:shd w:val="clear" w:color="auto" w:fill="auto"/>
          </w:tcPr>
          <w:p w14:paraId="6AA47CBD" w14:textId="77777777" w:rsidR="00097A4B" w:rsidRPr="0086662A" w:rsidRDefault="00097A4B" w:rsidP="006624BA">
            <w:pPr>
              <w:pStyle w:val="Standard"/>
              <w:rPr>
                <w:sz w:val="20"/>
                <w:szCs w:val="20"/>
              </w:rPr>
            </w:pPr>
          </w:p>
        </w:tc>
        <w:tc>
          <w:tcPr>
            <w:tcW w:w="1380" w:type="dxa"/>
            <w:gridSpan w:val="2"/>
            <w:shd w:val="clear" w:color="auto" w:fill="auto"/>
          </w:tcPr>
          <w:p w14:paraId="435253EC" w14:textId="77777777" w:rsidR="00097A4B" w:rsidRPr="0086662A" w:rsidRDefault="00097A4B" w:rsidP="006624BA">
            <w:pPr>
              <w:pStyle w:val="Standard"/>
              <w:rPr>
                <w:sz w:val="20"/>
                <w:szCs w:val="20"/>
              </w:rPr>
            </w:pPr>
          </w:p>
        </w:tc>
      </w:tr>
      <w:tr w:rsidR="00097A4B" w:rsidRPr="00C82436" w14:paraId="1DBFB6CD" w14:textId="77777777" w:rsidTr="006624BA">
        <w:tc>
          <w:tcPr>
            <w:tcW w:w="3057" w:type="dxa"/>
            <w:gridSpan w:val="3"/>
            <w:shd w:val="clear" w:color="auto" w:fill="auto"/>
          </w:tcPr>
          <w:p w14:paraId="3544CD5C" w14:textId="77777777" w:rsidR="00097A4B" w:rsidRPr="0086662A" w:rsidRDefault="00097A4B" w:rsidP="006624BA">
            <w:pPr>
              <w:pStyle w:val="Standard"/>
              <w:jc w:val="right"/>
              <w:rPr>
                <w:b/>
                <w:sz w:val="20"/>
                <w:szCs w:val="20"/>
              </w:rPr>
            </w:pPr>
          </w:p>
          <w:p w14:paraId="2B870050" w14:textId="77777777" w:rsidR="00097A4B" w:rsidRPr="0086662A" w:rsidRDefault="00097A4B" w:rsidP="006624BA">
            <w:pPr>
              <w:pStyle w:val="Standard"/>
              <w:jc w:val="right"/>
              <w:rPr>
                <w:b/>
                <w:sz w:val="20"/>
                <w:szCs w:val="20"/>
              </w:rPr>
            </w:pPr>
            <w:r w:rsidRPr="0086662A">
              <w:rPr>
                <w:b/>
                <w:sz w:val="20"/>
                <w:szCs w:val="20"/>
              </w:rPr>
              <w:t>WARTOŚĆ NETTO</w:t>
            </w:r>
          </w:p>
        </w:tc>
        <w:tc>
          <w:tcPr>
            <w:tcW w:w="1402" w:type="dxa"/>
            <w:gridSpan w:val="2"/>
            <w:shd w:val="clear" w:color="auto" w:fill="auto"/>
          </w:tcPr>
          <w:p w14:paraId="7523D83F" w14:textId="77777777" w:rsidR="00097A4B" w:rsidRPr="0086662A" w:rsidRDefault="00097A4B" w:rsidP="006624BA">
            <w:pPr>
              <w:pStyle w:val="Standard"/>
              <w:rPr>
                <w:sz w:val="20"/>
                <w:szCs w:val="20"/>
              </w:rPr>
            </w:pPr>
          </w:p>
        </w:tc>
        <w:tc>
          <w:tcPr>
            <w:tcW w:w="1399" w:type="dxa"/>
            <w:gridSpan w:val="3"/>
            <w:shd w:val="clear" w:color="auto" w:fill="auto"/>
          </w:tcPr>
          <w:p w14:paraId="7B2BEB42" w14:textId="77777777" w:rsidR="00097A4B" w:rsidRPr="0086662A" w:rsidRDefault="00097A4B" w:rsidP="006624BA">
            <w:pPr>
              <w:pStyle w:val="Standard"/>
              <w:jc w:val="center"/>
              <w:rPr>
                <w:sz w:val="20"/>
                <w:szCs w:val="20"/>
              </w:rPr>
            </w:pPr>
            <w:r w:rsidRPr="0086662A">
              <w:rPr>
                <w:sz w:val="20"/>
                <w:szCs w:val="20"/>
              </w:rPr>
              <w:t>(zł, gr)</w:t>
            </w:r>
          </w:p>
        </w:tc>
        <w:tc>
          <w:tcPr>
            <w:tcW w:w="1379" w:type="dxa"/>
            <w:gridSpan w:val="2"/>
            <w:shd w:val="clear" w:color="auto" w:fill="auto"/>
          </w:tcPr>
          <w:p w14:paraId="5EED4546" w14:textId="77777777" w:rsidR="00097A4B" w:rsidRPr="0086662A" w:rsidRDefault="00097A4B" w:rsidP="006624BA">
            <w:pPr>
              <w:pStyle w:val="Standard"/>
              <w:jc w:val="center"/>
              <w:rPr>
                <w:sz w:val="20"/>
                <w:szCs w:val="20"/>
              </w:rPr>
            </w:pPr>
            <w:r w:rsidRPr="0086662A">
              <w:rPr>
                <w:sz w:val="20"/>
                <w:szCs w:val="20"/>
              </w:rPr>
              <w:t>(zł, gr)</w:t>
            </w:r>
          </w:p>
        </w:tc>
        <w:tc>
          <w:tcPr>
            <w:tcW w:w="1380" w:type="dxa"/>
            <w:gridSpan w:val="2"/>
            <w:shd w:val="clear" w:color="auto" w:fill="auto"/>
          </w:tcPr>
          <w:p w14:paraId="4F8789D6" w14:textId="77777777" w:rsidR="00097A4B" w:rsidRPr="0086662A" w:rsidRDefault="00097A4B" w:rsidP="006624BA">
            <w:pPr>
              <w:pStyle w:val="Standard"/>
              <w:jc w:val="center"/>
              <w:rPr>
                <w:sz w:val="20"/>
                <w:szCs w:val="20"/>
              </w:rPr>
            </w:pPr>
            <w:r w:rsidRPr="0086662A">
              <w:rPr>
                <w:sz w:val="20"/>
                <w:szCs w:val="20"/>
              </w:rPr>
              <w:t>(zł, gr)</w:t>
            </w:r>
          </w:p>
        </w:tc>
      </w:tr>
      <w:tr w:rsidR="00097A4B" w:rsidRPr="00C82436" w14:paraId="6FBCB53F" w14:textId="77777777" w:rsidTr="006624BA">
        <w:tc>
          <w:tcPr>
            <w:tcW w:w="3057" w:type="dxa"/>
            <w:gridSpan w:val="3"/>
            <w:shd w:val="clear" w:color="auto" w:fill="auto"/>
          </w:tcPr>
          <w:p w14:paraId="5ED4AB11" w14:textId="77777777" w:rsidR="00097A4B" w:rsidRPr="0086662A" w:rsidRDefault="00097A4B" w:rsidP="006624BA">
            <w:pPr>
              <w:pStyle w:val="Standard"/>
              <w:jc w:val="right"/>
              <w:rPr>
                <w:b/>
                <w:sz w:val="20"/>
                <w:szCs w:val="20"/>
              </w:rPr>
            </w:pPr>
          </w:p>
          <w:p w14:paraId="1FB387CA" w14:textId="77777777" w:rsidR="00097A4B" w:rsidRPr="0086662A" w:rsidRDefault="00097A4B" w:rsidP="006624BA">
            <w:pPr>
              <w:pStyle w:val="Standard"/>
              <w:jc w:val="right"/>
              <w:rPr>
                <w:b/>
                <w:sz w:val="20"/>
                <w:szCs w:val="20"/>
              </w:rPr>
            </w:pPr>
            <w:r w:rsidRPr="0086662A">
              <w:rPr>
                <w:b/>
                <w:sz w:val="20"/>
                <w:szCs w:val="20"/>
              </w:rPr>
              <w:t>VAT ………. %</w:t>
            </w:r>
          </w:p>
        </w:tc>
        <w:tc>
          <w:tcPr>
            <w:tcW w:w="1402" w:type="dxa"/>
            <w:gridSpan w:val="2"/>
            <w:shd w:val="clear" w:color="auto" w:fill="auto"/>
          </w:tcPr>
          <w:p w14:paraId="456D1757" w14:textId="77777777" w:rsidR="00097A4B" w:rsidRPr="0086662A" w:rsidRDefault="00097A4B" w:rsidP="006624BA">
            <w:pPr>
              <w:pStyle w:val="Standard"/>
              <w:rPr>
                <w:sz w:val="20"/>
                <w:szCs w:val="20"/>
              </w:rPr>
            </w:pPr>
          </w:p>
        </w:tc>
        <w:tc>
          <w:tcPr>
            <w:tcW w:w="1399" w:type="dxa"/>
            <w:gridSpan w:val="3"/>
            <w:shd w:val="clear" w:color="auto" w:fill="auto"/>
          </w:tcPr>
          <w:p w14:paraId="05253EF9" w14:textId="77777777" w:rsidR="00097A4B" w:rsidRPr="0086662A" w:rsidRDefault="00097A4B" w:rsidP="006624BA">
            <w:pPr>
              <w:pStyle w:val="Standard"/>
              <w:jc w:val="center"/>
              <w:rPr>
                <w:sz w:val="20"/>
                <w:szCs w:val="20"/>
              </w:rPr>
            </w:pPr>
            <w:r w:rsidRPr="0086662A">
              <w:rPr>
                <w:sz w:val="20"/>
                <w:szCs w:val="20"/>
              </w:rPr>
              <w:t>(zł, gr)</w:t>
            </w:r>
          </w:p>
        </w:tc>
        <w:tc>
          <w:tcPr>
            <w:tcW w:w="1379" w:type="dxa"/>
            <w:gridSpan w:val="2"/>
            <w:shd w:val="clear" w:color="auto" w:fill="auto"/>
          </w:tcPr>
          <w:p w14:paraId="00ED8C2F" w14:textId="77777777" w:rsidR="00097A4B" w:rsidRPr="0086662A" w:rsidRDefault="00097A4B" w:rsidP="006624BA">
            <w:pPr>
              <w:pStyle w:val="Standard"/>
              <w:jc w:val="center"/>
              <w:rPr>
                <w:sz w:val="20"/>
                <w:szCs w:val="20"/>
              </w:rPr>
            </w:pPr>
            <w:r w:rsidRPr="0086662A">
              <w:rPr>
                <w:sz w:val="20"/>
                <w:szCs w:val="20"/>
              </w:rPr>
              <w:t>(zł, gr)</w:t>
            </w:r>
          </w:p>
        </w:tc>
        <w:tc>
          <w:tcPr>
            <w:tcW w:w="1380" w:type="dxa"/>
            <w:gridSpan w:val="2"/>
            <w:shd w:val="clear" w:color="auto" w:fill="auto"/>
          </w:tcPr>
          <w:p w14:paraId="3427A39E" w14:textId="77777777" w:rsidR="00097A4B" w:rsidRPr="0086662A" w:rsidRDefault="00097A4B" w:rsidP="006624BA">
            <w:pPr>
              <w:pStyle w:val="Standard"/>
              <w:jc w:val="center"/>
              <w:rPr>
                <w:sz w:val="20"/>
                <w:szCs w:val="20"/>
              </w:rPr>
            </w:pPr>
            <w:r w:rsidRPr="0086662A">
              <w:rPr>
                <w:sz w:val="20"/>
                <w:szCs w:val="20"/>
              </w:rPr>
              <w:t>(zł, gr)</w:t>
            </w:r>
          </w:p>
        </w:tc>
      </w:tr>
      <w:tr w:rsidR="00097A4B" w:rsidRPr="00C82436" w14:paraId="686BE5CC" w14:textId="77777777" w:rsidTr="006624BA">
        <w:tc>
          <w:tcPr>
            <w:tcW w:w="3057" w:type="dxa"/>
            <w:gridSpan w:val="3"/>
            <w:shd w:val="clear" w:color="auto" w:fill="auto"/>
          </w:tcPr>
          <w:p w14:paraId="358216DB" w14:textId="77777777" w:rsidR="00097A4B" w:rsidRPr="0086662A" w:rsidRDefault="00097A4B" w:rsidP="006624BA">
            <w:pPr>
              <w:pStyle w:val="Standard"/>
              <w:jc w:val="right"/>
              <w:rPr>
                <w:b/>
                <w:sz w:val="20"/>
                <w:szCs w:val="20"/>
              </w:rPr>
            </w:pPr>
          </w:p>
          <w:p w14:paraId="5AB38D13" w14:textId="77777777" w:rsidR="00097A4B" w:rsidRPr="0086662A" w:rsidRDefault="00097A4B" w:rsidP="006624BA">
            <w:pPr>
              <w:pStyle w:val="Standard"/>
              <w:jc w:val="right"/>
              <w:rPr>
                <w:b/>
                <w:sz w:val="20"/>
                <w:szCs w:val="20"/>
              </w:rPr>
            </w:pPr>
            <w:r w:rsidRPr="0086662A">
              <w:rPr>
                <w:b/>
                <w:sz w:val="20"/>
                <w:szCs w:val="20"/>
              </w:rPr>
              <w:t>WARTOŚĆ BRUTTO</w:t>
            </w:r>
          </w:p>
        </w:tc>
        <w:tc>
          <w:tcPr>
            <w:tcW w:w="1402" w:type="dxa"/>
            <w:gridSpan w:val="2"/>
            <w:shd w:val="clear" w:color="auto" w:fill="auto"/>
          </w:tcPr>
          <w:p w14:paraId="3537F09D" w14:textId="77777777" w:rsidR="00097A4B" w:rsidRPr="0086662A" w:rsidRDefault="00097A4B" w:rsidP="006624BA">
            <w:pPr>
              <w:pStyle w:val="Standard"/>
              <w:rPr>
                <w:sz w:val="20"/>
                <w:szCs w:val="20"/>
              </w:rPr>
            </w:pPr>
          </w:p>
        </w:tc>
        <w:tc>
          <w:tcPr>
            <w:tcW w:w="1399" w:type="dxa"/>
            <w:gridSpan w:val="3"/>
            <w:shd w:val="clear" w:color="auto" w:fill="auto"/>
          </w:tcPr>
          <w:p w14:paraId="3E16814A" w14:textId="77777777" w:rsidR="00097A4B" w:rsidRPr="0086662A" w:rsidRDefault="00097A4B" w:rsidP="006624BA">
            <w:pPr>
              <w:pStyle w:val="Standard"/>
              <w:jc w:val="center"/>
              <w:rPr>
                <w:sz w:val="20"/>
                <w:szCs w:val="20"/>
              </w:rPr>
            </w:pPr>
            <w:r w:rsidRPr="0086662A">
              <w:rPr>
                <w:sz w:val="20"/>
                <w:szCs w:val="20"/>
              </w:rPr>
              <w:t>(zł, gr)</w:t>
            </w:r>
          </w:p>
        </w:tc>
        <w:tc>
          <w:tcPr>
            <w:tcW w:w="1379" w:type="dxa"/>
            <w:gridSpan w:val="2"/>
            <w:shd w:val="clear" w:color="auto" w:fill="auto"/>
          </w:tcPr>
          <w:p w14:paraId="006ACDF3" w14:textId="77777777" w:rsidR="00097A4B" w:rsidRPr="0086662A" w:rsidRDefault="00097A4B" w:rsidP="006624BA">
            <w:pPr>
              <w:pStyle w:val="Standard"/>
              <w:jc w:val="center"/>
              <w:rPr>
                <w:sz w:val="20"/>
                <w:szCs w:val="20"/>
              </w:rPr>
            </w:pPr>
            <w:r w:rsidRPr="0086662A">
              <w:rPr>
                <w:sz w:val="20"/>
                <w:szCs w:val="20"/>
              </w:rPr>
              <w:t>(zł, gr)</w:t>
            </w:r>
          </w:p>
        </w:tc>
        <w:tc>
          <w:tcPr>
            <w:tcW w:w="1380" w:type="dxa"/>
            <w:gridSpan w:val="2"/>
            <w:shd w:val="clear" w:color="auto" w:fill="auto"/>
          </w:tcPr>
          <w:p w14:paraId="1C6BA37E" w14:textId="77777777" w:rsidR="00097A4B" w:rsidRPr="0086662A" w:rsidRDefault="00097A4B" w:rsidP="006624BA">
            <w:pPr>
              <w:pStyle w:val="Standard"/>
              <w:jc w:val="center"/>
              <w:rPr>
                <w:sz w:val="20"/>
                <w:szCs w:val="20"/>
              </w:rPr>
            </w:pPr>
            <w:r w:rsidRPr="0086662A">
              <w:rPr>
                <w:sz w:val="20"/>
                <w:szCs w:val="20"/>
              </w:rPr>
              <w:t>(zł, gr)</w:t>
            </w:r>
          </w:p>
        </w:tc>
      </w:tr>
      <w:tr w:rsidR="00097A4B" w:rsidRPr="00945ADB" w14:paraId="71877406" w14:textId="77777777" w:rsidTr="006624BA">
        <w:tc>
          <w:tcPr>
            <w:tcW w:w="8617" w:type="dxa"/>
            <w:gridSpan w:val="12"/>
            <w:shd w:val="clear" w:color="auto" w:fill="auto"/>
          </w:tcPr>
          <w:p w14:paraId="0E5BC454" w14:textId="77777777" w:rsidR="00097A4B" w:rsidRPr="0086662A" w:rsidRDefault="00097A4B" w:rsidP="006624BA">
            <w:pPr>
              <w:pStyle w:val="Standard"/>
              <w:rPr>
                <w:b/>
                <w:bCs/>
                <w:sz w:val="20"/>
                <w:szCs w:val="20"/>
              </w:rPr>
            </w:pPr>
            <w:r w:rsidRPr="0086662A">
              <w:rPr>
                <w:b/>
                <w:bCs/>
                <w:sz w:val="20"/>
                <w:szCs w:val="20"/>
              </w:rPr>
              <w:t>ETAP II</w:t>
            </w:r>
          </w:p>
        </w:tc>
      </w:tr>
      <w:tr w:rsidR="00097A4B" w:rsidRPr="0086662A" w14:paraId="511AB0DB" w14:textId="77777777" w:rsidTr="006624BA">
        <w:trPr>
          <w:gridAfter w:val="1"/>
          <w:wAfter w:w="7" w:type="dxa"/>
        </w:trPr>
        <w:tc>
          <w:tcPr>
            <w:tcW w:w="1413" w:type="dxa"/>
            <w:gridSpan w:val="2"/>
            <w:shd w:val="clear" w:color="auto" w:fill="auto"/>
          </w:tcPr>
          <w:p w14:paraId="747AFC25" w14:textId="77777777" w:rsidR="00097A4B" w:rsidRPr="0086662A" w:rsidRDefault="00097A4B" w:rsidP="006624BA">
            <w:pPr>
              <w:pStyle w:val="Standard"/>
              <w:jc w:val="center"/>
              <w:rPr>
                <w:b/>
                <w:sz w:val="20"/>
                <w:szCs w:val="20"/>
              </w:rPr>
            </w:pPr>
          </w:p>
          <w:p w14:paraId="2D27FBEC" w14:textId="77777777" w:rsidR="00097A4B" w:rsidRPr="0086662A" w:rsidRDefault="00097A4B" w:rsidP="006624BA">
            <w:pPr>
              <w:pStyle w:val="Standard"/>
              <w:jc w:val="center"/>
              <w:rPr>
                <w:sz w:val="20"/>
                <w:szCs w:val="20"/>
              </w:rPr>
            </w:pPr>
            <w:r w:rsidRPr="0086662A">
              <w:rPr>
                <w:b/>
                <w:sz w:val="20"/>
                <w:szCs w:val="20"/>
              </w:rPr>
              <w:t>1.0</w:t>
            </w:r>
          </w:p>
        </w:tc>
        <w:tc>
          <w:tcPr>
            <w:tcW w:w="1659" w:type="dxa"/>
            <w:gridSpan w:val="2"/>
            <w:shd w:val="clear" w:color="auto" w:fill="auto"/>
          </w:tcPr>
          <w:p w14:paraId="71F85689" w14:textId="77777777" w:rsidR="00097A4B" w:rsidRPr="0086662A" w:rsidRDefault="00097A4B" w:rsidP="006624BA">
            <w:pPr>
              <w:pStyle w:val="Standard"/>
              <w:rPr>
                <w:sz w:val="20"/>
                <w:szCs w:val="20"/>
              </w:rPr>
            </w:pPr>
          </w:p>
        </w:tc>
        <w:tc>
          <w:tcPr>
            <w:tcW w:w="1399" w:type="dxa"/>
            <w:gridSpan w:val="2"/>
            <w:shd w:val="clear" w:color="auto" w:fill="auto"/>
          </w:tcPr>
          <w:p w14:paraId="5F1CC2C0" w14:textId="77777777" w:rsidR="00097A4B" w:rsidRPr="0086662A" w:rsidRDefault="00097A4B" w:rsidP="006624BA">
            <w:pPr>
              <w:pStyle w:val="Standard"/>
              <w:rPr>
                <w:sz w:val="20"/>
                <w:szCs w:val="20"/>
              </w:rPr>
            </w:pPr>
          </w:p>
        </w:tc>
        <w:tc>
          <w:tcPr>
            <w:tcW w:w="1379" w:type="dxa"/>
            <w:shd w:val="clear" w:color="auto" w:fill="auto"/>
          </w:tcPr>
          <w:p w14:paraId="6D6818B0" w14:textId="77777777" w:rsidR="00097A4B" w:rsidRPr="0086662A" w:rsidRDefault="00097A4B" w:rsidP="006624BA">
            <w:pPr>
              <w:pStyle w:val="Standard"/>
              <w:rPr>
                <w:sz w:val="20"/>
                <w:szCs w:val="20"/>
              </w:rPr>
            </w:pPr>
          </w:p>
        </w:tc>
        <w:tc>
          <w:tcPr>
            <w:tcW w:w="1380" w:type="dxa"/>
            <w:gridSpan w:val="2"/>
            <w:shd w:val="clear" w:color="auto" w:fill="auto"/>
          </w:tcPr>
          <w:p w14:paraId="4D880914" w14:textId="77777777" w:rsidR="00097A4B" w:rsidRPr="0086662A" w:rsidRDefault="00097A4B" w:rsidP="006624BA">
            <w:pPr>
              <w:pStyle w:val="Standard"/>
              <w:rPr>
                <w:sz w:val="20"/>
                <w:szCs w:val="20"/>
              </w:rPr>
            </w:pPr>
          </w:p>
        </w:tc>
        <w:tc>
          <w:tcPr>
            <w:tcW w:w="1380" w:type="dxa"/>
            <w:gridSpan w:val="2"/>
          </w:tcPr>
          <w:p w14:paraId="76D128E4" w14:textId="77777777" w:rsidR="00097A4B" w:rsidRPr="0086662A" w:rsidRDefault="00097A4B" w:rsidP="006624BA">
            <w:pPr>
              <w:widowControl/>
              <w:autoSpaceDE/>
              <w:autoSpaceDN/>
              <w:spacing w:after="160" w:line="259" w:lineRule="auto"/>
              <w:rPr>
                <w:sz w:val="20"/>
                <w:szCs w:val="20"/>
              </w:rPr>
            </w:pPr>
          </w:p>
        </w:tc>
      </w:tr>
      <w:tr w:rsidR="00097A4B" w:rsidRPr="0086662A" w14:paraId="089F81A6" w14:textId="77777777" w:rsidTr="006624BA">
        <w:trPr>
          <w:gridAfter w:val="1"/>
          <w:wAfter w:w="7" w:type="dxa"/>
        </w:trPr>
        <w:tc>
          <w:tcPr>
            <w:tcW w:w="1413" w:type="dxa"/>
            <w:gridSpan w:val="2"/>
            <w:shd w:val="clear" w:color="auto" w:fill="auto"/>
          </w:tcPr>
          <w:p w14:paraId="07FFAF7B" w14:textId="77777777" w:rsidR="00097A4B" w:rsidRPr="0086662A" w:rsidRDefault="00097A4B" w:rsidP="006624BA">
            <w:pPr>
              <w:pStyle w:val="Standard"/>
              <w:jc w:val="center"/>
              <w:rPr>
                <w:b/>
                <w:sz w:val="20"/>
                <w:szCs w:val="20"/>
              </w:rPr>
            </w:pPr>
          </w:p>
          <w:p w14:paraId="76FBC710" w14:textId="77777777" w:rsidR="00097A4B" w:rsidRPr="0086662A" w:rsidRDefault="00097A4B" w:rsidP="006624BA">
            <w:pPr>
              <w:pStyle w:val="Standard"/>
              <w:jc w:val="center"/>
              <w:rPr>
                <w:sz w:val="20"/>
                <w:szCs w:val="20"/>
              </w:rPr>
            </w:pPr>
            <w:r w:rsidRPr="0086662A">
              <w:rPr>
                <w:b/>
                <w:sz w:val="20"/>
                <w:szCs w:val="20"/>
              </w:rPr>
              <w:t>2.0</w:t>
            </w:r>
          </w:p>
        </w:tc>
        <w:tc>
          <w:tcPr>
            <w:tcW w:w="1659" w:type="dxa"/>
            <w:gridSpan w:val="2"/>
            <w:shd w:val="clear" w:color="auto" w:fill="auto"/>
          </w:tcPr>
          <w:p w14:paraId="3410B8A9" w14:textId="77777777" w:rsidR="00097A4B" w:rsidRPr="0086662A" w:rsidRDefault="00097A4B" w:rsidP="006624BA">
            <w:pPr>
              <w:pStyle w:val="Standard"/>
              <w:rPr>
                <w:sz w:val="20"/>
                <w:szCs w:val="20"/>
              </w:rPr>
            </w:pPr>
          </w:p>
        </w:tc>
        <w:tc>
          <w:tcPr>
            <w:tcW w:w="1399" w:type="dxa"/>
            <w:gridSpan w:val="2"/>
            <w:shd w:val="clear" w:color="auto" w:fill="auto"/>
          </w:tcPr>
          <w:p w14:paraId="0088EB03" w14:textId="77777777" w:rsidR="00097A4B" w:rsidRPr="0086662A" w:rsidRDefault="00097A4B" w:rsidP="006624BA">
            <w:pPr>
              <w:pStyle w:val="Standard"/>
              <w:rPr>
                <w:sz w:val="20"/>
                <w:szCs w:val="20"/>
              </w:rPr>
            </w:pPr>
          </w:p>
        </w:tc>
        <w:tc>
          <w:tcPr>
            <w:tcW w:w="1379" w:type="dxa"/>
            <w:shd w:val="clear" w:color="auto" w:fill="auto"/>
          </w:tcPr>
          <w:p w14:paraId="1FAC8DBC" w14:textId="77777777" w:rsidR="00097A4B" w:rsidRPr="0086662A" w:rsidRDefault="00097A4B" w:rsidP="006624BA">
            <w:pPr>
              <w:pStyle w:val="Standard"/>
              <w:rPr>
                <w:sz w:val="20"/>
                <w:szCs w:val="20"/>
              </w:rPr>
            </w:pPr>
          </w:p>
        </w:tc>
        <w:tc>
          <w:tcPr>
            <w:tcW w:w="1380" w:type="dxa"/>
            <w:gridSpan w:val="2"/>
            <w:shd w:val="clear" w:color="auto" w:fill="auto"/>
          </w:tcPr>
          <w:p w14:paraId="39C62F41" w14:textId="77777777" w:rsidR="00097A4B" w:rsidRPr="0086662A" w:rsidRDefault="00097A4B" w:rsidP="006624BA">
            <w:pPr>
              <w:pStyle w:val="Standard"/>
              <w:rPr>
                <w:sz w:val="20"/>
                <w:szCs w:val="20"/>
              </w:rPr>
            </w:pPr>
          </w:p>
        </w:tc>
        <w:tc>
          <w:tcPr>
            <w:tcW w:w="1380" w:type="dxa"/>
            <w:gridSpan w:val="2"/>
          </w:tcPr>
          <w:p w14:paraId="030F9A4F" w14:textId="77777777" w:rsidR="00097A4B" w:rsidRPr="0086662A" w:rsidRDefault="00097A4B" w:rsidP="006624BA">
            <w:pPr>
              <w:widowControl/>
              <w:autoSpaceDE/>
              <w:autoSpaceDN/>
              <w:spacing w:after="160" w:line="259" w:lineRule="auto"/>
              <w:rPr>
                <w:sz w:val="20"/>
                <w:szCs w:val="20"/>
              </w:rPr>
            </w:pPr>
          </w:p>
        </w:tc>
      </w:tr>
      <w:tr w:rsidR="00097A4B" w:rsidRPr="0086662A" w14:paraId="4B9CBA25" w14:textId="77777777" w:rsidTr="006624BA">
        <w:trPr>
          <w:gridAfter w:val="1"/>
          <w:wAfter w:w="7" w:type="dxa"/>
        </w:trPr>
        <w:tc>
          <w:tcPr>
            <w:tcW w:w="1413" w:type="dxa"/>
            <w:gridSpan w:val="2"/>
            <w:shd w:val="clear" w:color="auto" w:fill="auto"/>
          </w:tcPr>
          <w:p w14:paraId="6A3D7294" w14:textId="77777777" w:rsidR="00097A4B" w:rsidRPr="0086662A" w:rsidRDefault="00097A4B" w:rsidP="006624BA">
            <w:pPr>
              <w:pStyle w:val="Standard"/>
              <w:jc w:val="center"/>
              <w:rPr>
                <w:b/>
                <w:sz w:val="20"/>
                <w:szCs w:val="20"/>
              </w:rPr>
            </w:pPr>
          </w:p>
          <w:p w14:paraId="52618E38" w14:textId="77777777" w:rsidR="00097A4B" w:rsidRPr="0086662A" w:rsidRDefault="00097A4B" w:rsidP="006624BA">
            <w:pPr>
              <w:pStyle w:val="Standard"/>
              <w:jc w:val="center"/>
              <w:rPr>
                <w:sz w:val="20"/>
                <w:szCs w:val="20"/>
              </w:rPr>
            </w:pPr>
            <w:r w:rsidRPr="0086662A">
              <w:rPr>
                <w:b/>
                <w:sz w:val="20"/>
                <w:szCs w:val="20"/>
              </w:rPr>
              <w:t>3.0</w:t>
            </w:r>
          </w:p>
        </w:tc>
        <w:tc>
          <w:tcPr>
            <w:tcW w:w="1659" w:type="dxa"/>
            <w:gridSpan w:val="2"/>
            <w:shd w:val="clear" w:color="auto" w:fill="auto"/>
          </w:tcPr>
          <w:p w14:paraId="0399CB92" w14:textId="77777777" w:rsidR="00097A4B" w:rsidRPr="0086662A" w:rsidRDefault="00097A4B" w:rsidP="006624BA">
            <w:pPr>
              <w:pStyle w:val="Standard"/>
              <w:rPr>
                <w:sz w:val="20"/>
                <w:szCs w:val="20"/>
              </w:rPr>
            </w:pPr>
          </w:p>
        </w:tc>
        <w:tc>
          <w:tcPr>
            <w:tcW w:w="1399" w:type="dxa"/>
            <w:gridSpan w:val="2"/>
            <w:shd w:val="clear" w:color="auto" w:fill="auto"/>
          </w:tcPr>
          <w:p w14:paraId="3E234F9E" w14:textId="77777777" w:rsidR="00097A4B" w:rsidRPr="0086662A" w:rsidRDefault="00097A4B" w:rsidP="006624BA">
            <w:pPr>
              <w:pStyle w:val="Standard"/>
              <w:rPr>
                <w:sz w:val="20"/>
                <w:szCs w:val="20"/>
              </w:rPr>
            </w:pPr>
          </w:p>
        </w:tc>
        <w:tc>
          <w:tcPr>
            <w:tcW w:w="1379" w:type="dxa"/>
            <w:shd w:val="clear" w:color="auto" w:fill="auto"/>
          </w:tcPr>
          <w:p w14:paraId="6BB24759" w14:textId="77777777" w:rsidR="00097A4B" w:rsidRPr="0086662A" w:rsidRDefault="00097A4B" w:rsidP="006624BA">
            <w:pPr>
              <w:pStyle w:val="Standard"/>
              <w:rPr>
                <w:sz w:val="20"/>
                <w:szCs w:val="20"/>
              </w:rPr>
            </w:pPr>
          </w:p>
        </w:tc>
        <w:tc>
          <w:tcPr>
            <w:tcW w:w="1380" w:type="dxa"/>
            <w:gridSpan w:val="2"/>
            <w:shd w:val="clear" w:color="auto" w:fill="auto"/>
          </w:tcPr>
          <w:p w14:paraId="31681134" w14:textId="77777777" w:rsidR="00097A4B" w:rsidRPr="0086662A" w:rsidRDefault="00097A4B" w:rsidP="006624BA">
            <w:pPr>
              <w:pStyle w:val="Standard"/>
              <w:rPr>
                <w:sz w:val="20"/>
                <w:szCs w:val="20"/>
              </w:rPr>
            </w:pPr>
          </w:p>
        </w:tc>
        <w:tc>
          <w:tcPr>
            <w:tcW w:w="1380" w:type="dxa"/>
            <w:gridSpan w:val="2"/>
          </w:tcPr>
          <w:p w14:paraId="0068B2B7" w14:textId="77777777" w:rsidR="00097A4B" w:rsidRPr="0086662A" w:rsidRDefault="00097A4B" w:rsidP="006624BA">
            <w:pPr>
              <w:widowControl/>
              <w:autoSpaceDE/>
              <w:autoSpaceDN/>
              <w:spacing w:after="160" w:line="259" w:lineRule="auto"/>
              <w:rPr>
                <w:sz w:val="20"/>
                <w:szCs w:val="20"/>
              </w:rPr>
            </w:pPr>
          </w:p>
        </w:tc>
      </w:tr>
      <w:tr w:rsidR="00097A4B" w:rsidRPr="00C82436" w14:paraId="166600C5" w14:textId="77777777" w:rsidTr="006624BA">
        <w:tc>
          <w:tcPr>
            <w:tcW w:w="3057" w:type="dxa"/>
            <w:gridSpan w:val="3"/>
            <w:shd w:val="clear" w:color="auto" w:fill="auto"/>
          </w:tcPr>
          <w:p w14:paraId="569E08F7" w14:textId="77777777" w:rsidR="00097A4B" w:rsidRPr="0086662A" w:rsidRDefault="00097A4B" w:rsidP="006624BA">
            <w:pPr>
              <w:pStyle w:val="Standard"/>
              <w:jc w:val="right"/>
              <w:rPr>
                <w:b/>
                <w:sz w:val="20"/>
                <w:szCs w:val="20"/>
              </w:rPr>
            </w:pPr>
          </w:p>
          <w:p w14:paraId="07CAC6B2" w14:textId="77777777" w:rsidR="00097A4B" w:rsidRPr="0086662A" w:rsidRDefault="00097A4B" w:rsidP="006624BA">
            <w:pPr>
              <w:pStyle w:val="Standard"/>
              <w:jc w:val="right"/>
              <w:rPr>
                <w:b/>
                <w:sz w:val="20"/>
                <w:szCs w:val="20"/>
              </w:rPr>
            </w:pPr>
            <w:r w:rsidRPr="0086662A">
              <w:rPr>
                <w:b/>
                <w:sz w:val="20"/>
                <w:szCs w:val="20"/>
              </w:rPr>
              <w:t>WARTOŚĆ NETTO</w:t>
            </w:r>
          </w:p>
        </w:tc>
        <w:tc>
          <w:tcPr>
            <w:tcW w:w="1402" w:type="dxa"/>
            <w:gridSpan w:val="2"/>
            <w:shd w:val="clear" w:color="auto" w:fill="auto"/>
          </w:tcPr>
          <w:p w14:paraId="093561C6" w14:textId="77777777" w:rsidR="00097A4B" w:rsidRPr="0086662A" w:rsidRDefault="00097A4B" w:rsidP="006624BA">
            <w:pPr>
              <w:pStyle w:val="Standard"/>
              <w:rPr>
                <w:sz w:val="20"/>
                <w:szCs w:val="20"/>
              </w:rPr>
            </w:pPr>
          </w:p>
        </w:tc>
        <w:tc>
          <w:tcPr>
            <w:tcW w:w="1399" w:type="dxa"/>
            <w:gridSpan w:val="3"/>
            <w:shd w:val="clear" w:color="auto" w:fill="auto"/>
          </w:tcPr>
          <w:p w14:paraId="5FF4AADD" w14:textId="77777777" w:rsidR="00097A4B" w:rsidRPr="0086662A" w:rsidRDefault="00097A4B" w:rsidP="006624BA">
            <w:pPr>
              <w:pStyle w:val="Standard"/>
              <w:jc w:val="center"/>
              <w:rPr>
                <w:sz w:val="20"/>
                <w:szCs w:val="20"/>
              </w:rPr>
            </w:pPr>
            <w:r w:rsidRPr="0086662A">
              <w:rPr>
                <w:sz w:val="20"/>
                <w:szCs w:val="20"/>
              </w:rPr>
              <w:t>(zł, gr)</w:t>
            </w:r>
          </w:p>
        </w:tc>
        <w:tc>
          <w:tcPr>
            <w:tcW w:w="1379" w:type="dxa"/>
            <w:gridSpan w:val="2"/>
            <w:shd w:val="clear" w:color="auto" w:fill="auto"/>
          </w:tcPr>
          <w:p w14:paraId="484BDA7E" w14:textId="77777777" w:rsidR="00097A4B" w:rsidRPr="0086662A" w:rsidRDefault="00097A4B" w:rsidP="006624BA">
            <w:pPr>
              <w:pStyle w:val="Standard"/>
              <w:jc w:val="center"/>
              <w:rPr>
                <w:sz w:val="20"/>
                <w:szCs w:val="20"/>
              </w:rPr>
            </w:pPr>
            <w:r w:rsidRPr="0086662A">
              <w:rPr>
                <w:sz w:val="20"/>
                <w:szCs w:val="20"/>
              </w:rPr>
              <w:t>(zł, gr)</w:t>
            </w:r>
          </w:p>
        </w:tc>
        <w:tc>
          <w:tcPr>
            <w:tcW w:w="1380" w:type="dxa"/>
            <w:gridSpan w:val="2"/>
            <w:shd w:val="clear" w:color="auto" w:fill="auto"/>
          </w:tcPr>
          <w:p w14:paraId="2109F76E" w14:textId="77777777" w:rsidR="00097A4B" w:rsidRPr="0086662A" w:rsidRDefault="00097A4B" w:rsidP="006624BA">
            <w:pPr>
              <w:pStyle w:val="Standard"/>
              <w:jc w:val="center"/>
              <w:rPr>
                <w:sz w:val="20"/>
                <w:szCs w:val="20"/>
              </w:rPr>
            </w:pPr>
            <w:r w:rsidRPr="0086662A">
              <w:rPr>
                <w:sz w:val="20"/>
                <w:szCs w:val="20"/>
              </w:rPr>
              <w:t>(zł, gr)</w:t>
            </w:r>
          </w:p>
        </w:tc>
      </w:tr>
      <w:tr w:rsidR="00097A4B" w:rsidRPr="00C82436" w14:paraId="2BE443AE" w14:textId="77777777" w:rsidTr="006624BA">
        <w:tc>
          <w:tcPr>
            <w:tcW w:w="3057" w:type="dxa"/>
            <w:gridSpan w:val="3"/>
            <w:shd w:val="clear" w:color="auto" w:fill="auto"/>
          </w:tcPr>
          <w:p w14:paraId="623835D2" w14:textId="77777777" w:rsidR="00097A4B" w:rsidRPr="0086662A" w:rsidRDefault="00097A4B" w:rsidP="006624BA">
            <w:pPr>
              <w:pStyle w:val="Standard"/>
              <w:jc w:val="right"/>
              <w:rPr>
                <w:b/>
                <w:sz w:val="20"/>
                <w:szCs w:val="20"/>
              </w:rPr>
            </w:pPr>
          </w:p>
          <w:p w14:paraId="2175923B" w14:textId="77777777" w:rsidR="00097A4B" w:rsidRPr="0086662A" w:rsidRDefault="00097A4B" w:rsidP="006624BA">
            <w:pPr>
              <w:pStyle w:val="Standard"/>
              <w:jc w:val="right"/>
              <w:rPr>
                <w:b/>
                <w:sz w:val="20"/>
                <w:szCs w:val="20"/>
              </w:rPr>
            </w:pPr>
            <w:r w:rsidRPr="0086662A">
              <w:rPr>
                <w:b/>
                <w:sz w:val="20"/>
                <w:szCs w:val="20"/>
              </w:rPr>
              <w:t>VAT ………. %</w:t>
            </w:r>
          </w:p>
        </w:tc>
        <w:tc>
          <w:tcPr>
            <w:tcW w:w="1402" w:type="dxa"/>
            <w:gridSpan w:val="2"/>
            <w:shd w:val="clear" w:color="auto" w:fill="auto"/>
          </w:tcPr>
          <w:p w14:paraId="3677AC37" w14:textId="77777777" w:rsidR="00097A4B" w:rsidRPr="0086662A" w:rsidRDefault="00097A4B" w:rsidP="006624BA">
            <w:pPr>
              <w:pStyle w:val="Standard"/>
              <w:rPr>
                <w:sz w:val="20"/>
                <w:szCs w:val="20"/>
              </w:rPr>
            </w:pPr>
          </w:p>
        </w:tc>
        <w:tc>
          <w:tcPr>
            <w:tcW w:w="1399" w:type="dxa"/>
            <w:gridSpan w:val="3"/>
            <w:shd w:val="clear" w:color="auto" w:fill="auto"/>
          </w:tcPr>
          <w:p w14:paraId="28167819" w14:textId="77777777" w:rsidR="00097A4B" w:rsidRPr="0086662A" w:rsidRDefault="00097A4B" w:rsidP="006624BA">
            <w:pPr>
              <w:pStyle w:val="Standard"/>
              <w:jc w:val="center"/>
              <w:rPr>
                <w:sz w:val="20"/>
                <w:szCs w:val="20"/>
              </w:rPr>
            </w:pPr>
            <w:r w:rsidRPr="0086662A">
              <w:rPr>
                <w:sz w:val="20"/>
                <w:szCs w:val="20"/>
              </w:rPr>
              <w:t>(zł, gr)</w:t>
            </w:r>
          </w:p>
        </w:tc>
        <w:tc>
          <w:tcPr>
            <w:tcW w:w="1379" w:type="dxa"/>
            <w:gridSpan w:val="2"/>
            <w:shd w:val="clear" w:color="auto" w:fill="auto"/>
          </w:tcPr>
          <w:p w14:paraId="010A20D1" w14:textId="77777777" w:rsidR="00097A4B" w:rsidRPr="0086662A" w:rsidRDefault="00097A4B" w:rsidP="006624BA">
            <w:pPr>
              <w:pStyle w:val="Standard"/>
              <w:jc w:val="center"/>
              <w:rPr>
                <w:sz w:val="20"/>
                <w:szCs w:val="20"/>
              </w:rPr>
            </w:pPr>
            <w:r w:rsidRPr="0086662A">
              <w:rPr>
                <w:sz w:val="20"/>
                <w:szCs w:val="20"/>
              </w:rPr>
              <w:t>(zł, gr)</w:t>
            </w:r>
          </w:p>
        </w:tc>
        <w:tc>
          <w:tcPr>
            <w:tcW w:w="1380" w:type="dxa"/>
            <w:gridSpan w:val="2"/>
            <w:shd w:val="clear" w:color="auto" w:fill="auto"/>
          </w:tcPr>
          <w:p w14:paraId="7C999B35" w14:textId="77777777" w:rsidR="00097A4B" w:rsidRPr="0086662A" w:rsidRDefault="00097A4B" w:rsidP="006624BA">
            <w:pPr>
              <w:pStyle w:val="Standard"/>
              <w:jc w:val="center"/>
              <w:rPr>
                <w:sz w:val="20"/>
                <w:szCs w:val="20"/>
              </w:rPr>
            </w:pPr>
            <w:r w:rsidRPr="0086662A">
              <w:rPr>
                <w:sz w:val="20"/>
                <w:szCs w:val="20"/>
              </w:rPr>
              <w:t>(zł, gr)</w:t>
            </w:r>
          </w:p>
        </w:tc>
      </w:tr>
      <w:tr w:rsidR="00097A4B" w:rsidRPr="00C82436" w14:paraId="0E6CE43A" w14:textId="77777777" w:rsidTr="006624BA">
        <w:tc>
          <w:tcPr>
            <w:tcW w:w="3057" w:type="dxa"/>
            <w:gridSpan w:val="3"/>
            <w:shd w:val="clear" w:color="auto" w:fill="auto"/>
          </w:tcPr>
          <w:p w14:paraId="6F054027" w14:textId="77777777" w:rsidR="00097A4B" w:rsidRPr="0086662A" w:rsidRDefault="00097A4B" w:rsidP="006624BA">
            <w:pPr>
              <w:pStyle w:val="Standard"/>
              <w:jc w:val="right"/>
              <w:rPr>
                <w:b/>
                <w:sz w:val="20"/>
                <w:szCs w:val="20"/>
              </w:rPr>
            </w:pPr>
          </w:p>
          <w:p w14:paraId="377AFF1F" w14:textId="77777777" w:rsidR="00097A4B" w:rsidRPr="0086662A" w:rsidRDefault="00097A4B" w:rsidP="006624BA">
            <w:pPr>
              <w:pStyle w:val="Standard"/>
              <w:jc w:val="right"/>
              <w:rPr>
                <w:b/>
                <w:sz w:val="20"/>
                <w:szCs w:val="20"/>
              </w:rPr>
            </w:pPr>
            <w:r w:rsidRPr="0086662A">
              <w:rPr>
                <w:b/>
                <w:sz w:val="20"/>
                <w:szCs w:val="20"/>
              </w:rPr>
              <w:t>WARTOŚĆ BRUTTO</w:t>
            </w:r>
          </w:p>
        </w:tc>
        <w:tc>
          <w:tcPr>
            <w:tcW w:w="1402" w:type="dxa"/>
            <w:gridSpan w:val="2"/>
            <w:shd w:val="clear" w:color="auto" w:fill="auto"/>
          </w:tcPr>
          <w:p w14:paraId="049A11EC" w14:textId="77777777" w:rsidR="00097A4B" w:rsidRPr="0086662A" w:rsidRDefault="00097A4B" w:rsidP="006624BA">
            <w:pPr>
              <w:pStyle w:val="Standard"/>
              <w:rPr>
                <w:sz w:val="20"/>
                <w:szCs w:val="20"/>
              </w:rPr>
            </w:pPr>
          </w:p>
        </w:tc>
        <w:tc>
          <w:tcPr>
            <w:tcW w:w="1399" w:type="dxa"/>
            <w:gridSpan w:val="3"/>
            <w:shd w:val="clear" w:color="auto" w:fill="auto"/>
          </w:tcPr>
          <w:p w14:paraId="25AE2D0E" w14:textId="77777777" w:rsidR="00097A4B" w:rsidRPr="0086662A" w:rsidRDefault="00097A4B" w:rsidP="006624BA">
            <w:pPr>
              <w:pStyle w:val="Standard"/>
              <w:jc w:val="center"/>
              <w:rPr>
                <w:sz w:val="20"/>
                <w:szCs w:val="20"/>
              </w:rPr>
            </w:pPr>
            <w:r w:rsidRPr="0086662A">
              <w:rPr>
                <w:sz w:val="20"/>
                <w:szCs w:val="20"/>
              </w:rPr>
              <w:t>(zł, gr)</w:t>
            </w:r>
          </w:p>
        </w:tc>
        <w:tc>
          <w:tcPr>
            <w:tcW w:w="1379" w:type="dxa"/>
            <w:gridSpan w:val="2"/>
            <w:shd w:val="clear" w:color="auto" w:fill="auto"/>
          </w:tcPr>
          <w:p w14:paraId="26032CE8" w14:textId="77777777" w:rsidR="00097A4B" w:rsidRPr="0086662A" w:rsidRDefault="00097A4B" w:rsidP="006624BA">
            <w:pPr>
              <w:pStyle w:val="Standard"/>
              <w:jc w:val="center"/>
              <w:rPr>
                <w:sz w:val="20"/>
                <w:szCs w:val="20"/>
              </w:rPr>
            </w:pPr>
            <w:r w:rsidRPr="0086662A">
              <w:rPr>
                <w:sz w:val="20"/>
                <w:szCs w:val="20"/>
              </w:rPr>
              <w:t>(zł, gr)</w:t>
            </w:r>
          </w:p>
        </w:tc>
        <w:tc>
          <w:tcPr>
            <w:tcW w:w="1380" w:type="dxa"/>
            <w:gridSpan w:val="2"/>
            <w:shd w:val="clear" w:color="auto" w:fill="auto"/>
          </w:tcPr>
          <w:p w14:paraId="62DE8A4F" w14:textId="77777777" w:rsidR="00097A4B" w:rsidRPr="0086662A" w:rsidRDefault="00097A4B" w:rsidP="006624BA">
            <w:pPr>
              <w:pStyle w:val="Standard"/>
              <w:jc w:val="center"/>
              <w:rPr>
                <w:sz w:val="20"/>
                <w:szCs w:val="20"/>
              </w:rPr>
            </w:pPr>
            <w:r w:rsidRPr="0086662A">
              <w:rPr>
                <w:sz w:val="20"/>
                <w:szCs w:val="20"/>
              </w:rPr>
              <w:t>(zł, gr)</w:t>
            </w:r>
          </w:p>
        </w:tc>
      </w:tr>
      <w:tr w:rsidR="00097A4B" w:rsidRPr="00C82436" w14:paraId="70955B6B" w14:textId="77777777" w:rsidTr="006624BA">
        <w:tc>
          <w:tcPr>
            <w:tcW w:w="8617" w:type="dxa"/>
            <w:gridSpan w:val="12"/>
            <w:shd w:val="clear" w:color="auto" w:fill="auto"/>
          </w:tcPr>
          <w:p w14:paraId="027C2B4A" w14:textId="77777777" w:rsidR="00097A4B" w:rsidRPr="0086662A" w:rsidRDefault="00097A4B" w:rsidP="006624BA">
            <w:pPr>
              <w:pStyle w:val="Standard"/>
              <w:jc w:val="center"/>
              <w:rPr>
                <w:b/>
                <w:bCs/>
                <w:sz w:val="20"/>
                <w:szCs w:val="20"/>
              </w:rPr>
            </w:pPr>
            <w:r w:rsidRPr="0086662A">
              <w:rPr>
                <w:b/>
                <w:bCs/>
                <w:sz w:val="20"/>
                <w:szCs w:val="20"/>
              </w:rPr>
              <w:t>Łączna wartość wykonania Etapu I i II</w:t>
            </w:r>
          </w:p>
        </w:tc>
      </w:tr>
      <w:tr w:rsidR="00097A4B" w:rsidRPr="00C82436" w14:paraId="2D5A1171" w14:textId="77777777" w:rsidTr="006624BA">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2CE11827" w14:textId="77777777" w:rsidR="00097A4B" w:rsidRPr="0086662A" w:rsidRDefault="00097A4B" w:rsidP="006624BA">
            <w:pPr>
              <w:pStyle w:val="Standard"/>
              <w:jc w:val="right"/>
              <w:rPr>
                <w:b/>
                <w:sz w:val="20"/>
                <w:szCs w:val="20"/>
              </w:rPr>
            </w:pPr>
          </w:p>
          <w:p w14:paraId="52685986" w14:textId="77777777" w:rsidR="00097A4B" w:rsidRPr="0086662A" w:rsidRDefault="00097A4B" w:rsidP="006624BA">
            <w:pPr>
              <w:pStyle w:val="Standard"/>
              <w:jc w:val="right"/>
              <w:rPr>
                <w:b/>
                <w:sz w:val="20"/>
                <w:szCs w:val="20"/>
              </w:rPr>
            </w:pPr>
            <w:r w:rsidRPr="0086662A">
              <w:rPr>
                <w:b/>
                <w:sz w:val="20"/>
                <w:szCs w:val="20"/>
              </w:rPr>
              <w:t>WARTOŚĆ NETTO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083F3CDB" w14:textId="77777777" w:rsidR="00097A4B" w:rsidRPr="0086662A" w:rsidRDefault="00097A4B" w:rsidP="006624BA">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7D0E427F" w14:textId="77777777" w:rsidR="00097A4B" w:rsidRPr="0086662A" w:rsidRDefault="00097A4B" w:rsidP="006624BA">
            <w:pPr>
              <w:pStyle w:val="Standard"/>
              <w:jc w:val="center"/>
              <w:rPr>
                <w:sz w:val="20"/>
                <w:szCs w:val="20"/>
              </w:rPr>
            </w:pPr>
            <w:r w:rsidRPr="0086662A">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2719F108" w14:textId="77777777" w:rsidR="00097A4B" w:rsidRPr="0086662A" w:rsidRDefault="00097A4B" w:rsidP="006624BA">
            <w:pPr>
              <w:pStyle w:val="Standard"/>
              <w:jc w:val="center"/>
              <w:rPr>
                <w:sz w:val="20"/>
                <w:szCs w:val="20"/>
              </w:rPr>
            </w:pPr>
            <w:r w:rsidRPr="0086662A">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29409327" w14:textId="77777777" w:rsidR="00097A4B" w:rsidRPr="0086662A" w:rsidRDefault="00097A4B" w:rsidP="006624BA">
            <w:pPr>
              <w:pStyle w:val="Standard"/>
              <w:jc w:val="center"/>
              <w:rPr>
                <w:sz w:val="20"/>
                <w:szCs w:val="20"/>
              </w:rPr>
            </w:pPr>
            <w:r w:rsidRPr="0086662A">
              <w:rPr>
                <w:sz w:val="20"/>
                <w:szCs w:val="20"/>
              </w:rPr>
              <w:t>(zł, gr)</w:t>
            </w:r>
          </w:p>
        </w:tc>
      </w:tr>
      <w:tr w:rsidR="00097A4B" w:rsidRPr="00C82436" w14:paraId="15DC9F57" w14:textId="77777777" w:rsidTr="006624BA">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735BE075" w14:textId="77777777" w:rsidR="00097A4B" w:rsidRPr="0086662A" w:rsidRDefault="00097A4B" w:rsidP="006624BA">
            <w:pPr>
              <w:pStyle w:val="Standard"/>
              <w:jc w:val="right"/>
              <w:rPr>
                <w:b/>
                <w:sz w:val="20"/>
                <w:szCs w:val="20"/>
              </w:rPr>
            </w:pPr>
          </w:p>
          <w:p w14:paraId="26BEE27D" w14:textId="77777777" w:rsidR="00097A4B" w:rsidRPr="0086662A" w:rsidRDefault="00097A4B" w:rsidP="006624BA">
            <w:pPr>
              <w:pStyle w:val="Standard"/>
              <w:jc w:val="right"/>
              <w:rPr>
                <w:b/>
                <w:sz w:val="20"/>
                <w:szCs w:val="20"/>
              </w:rPr>
            </w:pPr>
            <w:r w:rsidRPr="0086662A">
              <w:rPr>
                <w:b/>
                <w:sz w:val="20"/>
                <w:szCs w:val="20"/>
              </w:rPr>
              <w:t>VAT ……….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0403A42A" w14:textId="77777777" w:rsidR="00097A4B" w:rsidRPr="0086662A" w:rsidRDefault="00097A4B" w:rsidP="006624BA">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1ABD8F11" w14:textId="77777777" w:rsidR="00097A4B" w:rsidRPr="0086662A" w:rsidRDefault="00097A4B" w:rsidP="006624BA">
            <w:pPr>
              <w:pStyle w:val="Standard"/>
              <w:jc w:val="center"/>
              <w:rPr>
                <w:sz w:val="20"/>
                <w:szCs w:val="20"/>
              </w:rPr>
            </w:pPr>
            <w:r w:rsidRPr="0086662A">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75262E4E" w14:textId="77777777" w:rsidR="00097A4B" w:rsidRPr="0086662A" w:rsidRDefault="00097A4B" w:rsidP="006624BA">
            <w:pPr>
              <w:pStyle w:val="Standard"/>
              <w:jc w:val="center"/>
              <w:rPr>
                <w:sz w:val="20"/>
                <w:szCs w:val="20"/>
              </w:rPr>
            </w:pPr>
            <w:r w:rsidRPr="0086662A">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54CB49D7" w14:textId="77777777" w:rsidR="00097A4B" w:rsidRPr="0086662A" w:rsidRDefault="00097A4B" w:rsidP="006624BA">
            <w:pPr>
              <w:pStyle w:val="Standard"/>
              <w:jc w:val="center"/>
              <w:rPr>
                <w:sz w:val="20"/>
                <w:szCs w:val="20"/>
              </w:rPr>
            </w:pPr>
            <w:r w:rsidRPr="0086662A">
              <w:rPr>
                <w:sz w:val="20"/>
                <w:szCs w:val="20"/>
              </w:rPr>
              <w:t>(zł, gr)</w:t>
            </w:r>
          </w:p>
        </w:tc>
      </w:tr>
      <w:tr w:rsidR="00097A4B" w:rsidRPr="00C82436" w14:paraId="4978E4A5" w14:textId="77777777" w:rsidTr="006624BA">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4BD9851A" w14:textId="77777777" w:rsidR="00097A4B" w:rsidRPr="0086662A" w:rsidRDefault="00097A4B" w:rsidP="006624BA">
            <w:pPr>
              <w:pStyle w:val="Standard"/>
              <w:jc w:val="right"/>
              <w:rPr>
                <w:b/>
                <w:sz w:val="20"/>
                <w:szCs w:val="20"/>
              </w:rPr>
            </w:pPr>
          </w:p>
          <w:p w14:paraId="72D40EA2" w14:textId="77777777" w:rsidR="00097A4B" w:rsidRPr="0086662A" w:rsidRDefault="00097A4B" w:rsidP="006624BA">
            <w:pPr>
              <w:pStyle w:val="Standard"/>
              <w:jc w:val="right"/>
              <w:rPr>
                <w:b/>
                <w:sz w:val="20"/>
                <w:szCs w:val="20"/>
              </w:rPr>
            </w:pPr>
            <w:r w:rsidRPr="0086662A">
              <w:rPr>
                <w:b/>
                <w:sz w:val="20"/>
                <w:szCs w:val="20"/>
              </w:rPr>
              <w:t>WARTOŚĆ BRUTTO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4C425509" w14:textId="77777777" w:rsidR="00097A4B" w:rsidRPr="0086662A" w:rsidRDefault="00097A4B" w:rsidP="006624BA">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27C52199" w14:textId="77777777" w:rsidR="00097A4B" w:rsidRPr="0086662A" w:rsidRDefault="00097A4B" w:rsidP="006624BA">
            <w:pPr>
              <w:pStyle w:val="Standard"/>
              <w:jc w:val="center"/>
              <w:rPr>
                <w:sz w:val="20"/>
                <w:szCs w:val="20"/>
              </w:rPr>
            </w:pPr>
            <w:r w:rsidRPr="0086662A">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50A6B090" w14:textId="77777777" w:rsidR="00097A4B" w:rsidRPr="0086662A" w:rsidRDefault="00097A4B" w:rsidP="006624BA">
            <w:pPr>
              <w:pStyle w:val="Standard"/>
              <w:jc w:val="center"/>
              <w:rPr>
                <w:sz w:val="20"/>
                <w:szCs w:val="20"/>
              </w:rPr>
            </w:pPr>
            <w:r w:rsidRPr="0086662A">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25D0772E" w14:textId="77777777" w:rsidR="00097A4B" w:rsidRPr="0086662A" w:rsidRDefault="00097A4B" w:rsidP="006624BA">
            <w:pPr>
              <w:pStyle w:val="Standard"/>
              <w:jc w:val="center"/>
              <w:rPr>
                <w:sz w:val="20"/>
                <w:szCs w:val="20"/>
              </w:rPr>
            </w:pPr>
            <w:r w:rsidRPr="0086662A">
              <w:rPr>
                <w:sz w:val="20"/>
                <w:szCs w:val="20"/>
              </w:rPr>
              <w:t>(zł, gr)</w:t>
            </w:r>
          </w:p>
        </w:tc>
      </w:tr>
    </w:tbl>
    <w:p w14:paraId="3DE86BFA" w14:textId="77777777" w:rsidR="00736B22" w:rsidRPr="003B31A1" w:rsidRDefault="00736B22" w:rsidP="00736B22">
      <w:pPr>
        <w:pStyle w:val="Standard"/>
        <w:rPr>
          <w:sz w:val="20"/>
          <w:szCs w:val="20"/>
        </w:rPr>
      </w:pPr>
    </w:p>
    <w:p w14:paraId="18832E17" w14:textId="77777777" w:rsidR="00736B22" w:rsidRPr="0086662A" w:rsidRDefault="00736B22" w:rsidP="00736B22">
      <w:pPr>
        <w:rPr>
          <w:rFonts w:ascii="Times New Roman" w:hAnsi="Times New Roman" w:cs="Times New Roman"/>
          <w:sz w:val="20"/>
          <w:szCs w:val="20"/>
        </w:rPr>
      </w:pPr>
      <w:r w:rsidRPr="003B31A1">
        <w:rPr>
          <w:rFonts w:ascii="Times New Roman" w:hAnsi="Times New Roman" w:cs="Times New Roman"/>
          <w:sz w:val="20"/>
          <w:szCs w:val="20"/>
        </w:rPr>
        <w:t>..........................., dnia ..................202</w:t>
      </w:r>
      <w:r w:rsidR="00C54FEB">
        <w:rPr>
          <w:rFonts w:ascii="Times New Roman" w:hAnsi="Times New Roman" w:cs="Times New Roman"/>
          <w:sz w:val="20"/>
          <w:szCs w:val="20"/>
        </w:rPr>
        <w:t>4</w:t>
      </w:r>
      <w:r w:rsidRPr="003B31A1">
        <w:rPr>
          <w:rFonts w:ascii="Times New Roman" w:hAnsi="Times New Roman" w:cs="Times New Roman"/>
          <w:sz w:val="20"/>
          <w:szCs w:val="20"/>
        </w:rPr>
        <w:t xml:space="preserve">  r.     </w:t>
      </w:r>
    </w:p>
    <w:p w14:paraId="7B8BDAC7" w14:textId="77777777" w:rsidR="00736B22" w:rsidRPr="003B31A1" w:rsidRDefault="00736B22" w:rsidP="00736B22">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3F550DDD" w14:textId="77777777" w:rsidR="00736B22" w:rsidRPr="003B31A1" w:rsidRDefault="00736B22" w:rsidP="0086662A">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3D019DA5" w14:textId="77777777" w:rsidR="00736B22" w:rsidRPr="0086662A" w:rsidRDefault="00736B22" w:rsidP="00736B22">
      <w:pPr>
        <w:pStyle w:val="Standard"/>
        <w:rPr>
          <w:sz w:val="16"/>
          <w:szCs w:val="16"/>
        </w:rPr>
      </w:pPr>
      <w:r w:rsidRPr="0086662A">
        <w:rPr>
          <w:sz w:val="16"/>
          <w:szCs w:val="16"/>
        </w:rPr>
        <w:t>Uwagi!</w:t>
      </w:r>
    </w:p>
    <w:p w14:paraId="02098BED" w14:textId="77777777" w:rsidR="00736B22" w:rsidRPr="0086662A" w:rsidRDefault="00736B22" w:rsidP="00563DAE">
      <w:pPr>
        <w:pStyle w:val="Standard"/>
        <w:numPr>
          <w:ilvl w:val="3"/>
          <w:numId w:val="34"/>
        </w:numPr>
        <w:ind w:left="1800" w:hanging="360"/>
        <w:rPr>
          <w:sz w:val="16"/>
          <w:szCs w:val="16"/>
        </w:rPr>
      </w:pPr>
      <w:r w:rsidRPr="0086662A">
        <w:rPr>
          <w:sz w:val="16"/>
          <w:szCs w:val="16"/>
        </w:rPr>
        <w:t>Wybrany wykonawca sporządzi harmonogram z podziałem na wszystkie miesiące realizacji.</w:t>
      </w:r>
    </w:p>
    <w:p w14:paraId="4349B36D" w14:textId="77777777" w:rsidR="00703479" w:rsidRPr="0086662A" w:rsidRDefault="00736B22" w:rsidP="00563DAE">
      <w:pPr>
        <w:pStyle w:val="Standard"/>
        <w:numPr>
          <w:ilvl w:val="3"/>
          <w:numId w:val="34"/>
        </w:numPr>
        <w:ind w:left="1800" w:hanging="360"/>
        <w:rPr>
          <w:sz w:val="16"/>
          <w:szCs w:val="16"/>
        </w:rPr>
      </w:pPr>
      <w:r w:rsidRPr="0086662A">
        <w:rPr>
          <w:sz w:val="16"/>
          <w:szCs w:val="16"/>
        </w:rPr>
        <w:t>W miesiącach należy wpisać planowane kwoty przerobów.</w:t>
      </w:r>
    </w:p>
    <w:p w14:paraId="7D753C81" w14:textId="77777777" w:rsidR="00AB3469" w:rsidRPr="003B31A1" w:rsidRDefault="00C82436" w:rsidP="00AB3469">
      <w:pPr>
        <w:ind w:left="7090" w:hanging="7090"/>
        <w:jc w:val="right"/>
        <w:rPr>
          <w:rFonts w:ascii="Times New Roman" w:hAnsi="Times New Roman" w:cs="Times New Roman"/>
        </w:rPr>
      </w:pPr>
      <w:r w:rsidRPr="003B31A1">
        <w:rPr>
          <w:rFonts w:ascii="Times New Roman" w:hAnsi="Times New Roman" w:cs="Times New Roman"/>
        </w:rPr>
        <w:lastRenderedPageBreak/>
        <w:t xml:space="preserve">ZAŁĄCZNIK Nr </w:t>
      </w:r>
      <w:r w:rsidR="009E1847">
        <w:rPr>
          <w:rFonts w:ascii="Times New Roman" w:hAnsi="Times New Roman" w:cs="Times New Roman"/>
        </w:rPr>
        <w:t>6</w:t>
      </w:r>
    </w:p>
    <w:p w14:paraId="159F24E4" w14:textId="77777777" w:rsidR="00C82436" w:rsidRPr="003B31A1" w:rsidRDefault="00C82436" w:rsidP="00C82436">
      <w:pPr>
        <w:jc w:val="right"/>
        <w:rPr>
          <w:rFonts w:ascii="Times New Roman" w:hAnsi="Times New Roman" w:cs="Times New Roman"/>
        </w:rPr>
      </w:pPr>
    </w:p>
    <w:p w14:paraId="1556F468" w14:textId="77777777" w:rsidR="00C82436" w:rsidRPr="003B31A1" w:rsidRDefault="00C82436" w:rsidP="00C82436">
      <w:pPr>
        <w:pStyle w:val="Standard"/>
        <w:rPr>
          <w:sz w:val="20"/>
          <w:szCs w:val="20"/>
        </w:rPr>
      </w:pPr>
    </w:p>
    <w:p w14:paraId="43EAE863" w14:textId="77777777" w:rsidR="009204B2" w:rsidRPr="003B31A1" w:rsidRDefault="00964F62" w:rsidP="009204B2">
      <w:pPr>
        <w:rPr>
          <w:rFonts w:ascii="Times New Roman" w:hAnsi="Times New Roman" w:cs="Times New Roman"/>
          <w:sz w:val="20"/>
          <w:szCs w:val="20"/>
        </w:rPr>
      </w:pPr>
      <w:r w:rsidRPr="003B31A1">
        <w:rPr>
          <w:rFonts w:ascii="Times New Roman" w:hAnsi="Times New Roman" w:cs="Times New Roman"/>
          <w:bCs/>
          <w:sz w:val="20"/>
          <w:szCs w:val="20"/>
        </w:rPr>
        <w:t>ZP.271.</w:t>
      </w:r>
      <w:r w:rsidR="00E93B41">
        <w:rPr>
          <w:rFonts w:ascii="Times New Roman" w:hAnsi="Times New Roman" w:cs="Times New Roman"/>
          <w:bCs/>
          <w:sz w:val="20"/>
          <w:szCs w:val="20"/>
        </w:rPr>
        <w:t>6</w:t>
      </w:r>
      <w:r w:rsidR="00C54FEB">
        <w:rPr>
          <w:rFonts w:ascii="Times New Roman" w:hAnsi="Times New Roman" w:cs="Times New Roman"/>
          <w:bCs/>
          <w:sz w:val="20"/>
          <w:szCs w:val="20"/>
        </w:rPr>
        <w:t>.2024</w:t>
      </w:r>
    </w:p>
    <w:p w14:paraId="25E1F70E" w14:textId="77777777" w:rsidR="00736B22" w:rsidRPr="003B31A1" w:rsidRDefault="00736B22" w:rsidP="00736B22">
      <w:pPr>
        <w:rPr>
          <w:rFonts w:ascii="Times New Roman" w:hAnsi="Times New Roman" w:cs="Times New Roman"/>
          <w:sz w:val="20"/>
          <w:szCs w:val="20"/>
        </w:rPr>
      </w:pPr>
    </w:p>
    <w:p w14:paraId="68CFACCD" w14:textId="77777777" w:rsidR="00736B22" w:rsidRPr="003B31A1" w:rsidRDefault="00736B22" w:rsidP="00736B22">
      <w:pPr>
        <w:rPr>
          <w:rFonts w:ascii="Times New Roman" w:hAnsi="Times New Roman" w:cs="Times New Roman"/>
          <w:sz w:val="20"/>
          <w:szCs w:val="20"/>
        </w:rPr>
      </w:pPr>
    </w:p>
    <w:p w14:paraId="022510B7" w14:textId="77777777" w:rsidR="00C70FFA" w:rsidRPr="003B31A1" w:rsidRDefault="00C70FFA" w:rsidP="00C70FFA">
      <w:pPr>
        <w:tabs>
          <w:tab w:val="center" w:pos="1260"/>
        </w:tabs>
        <w:rPr>
          <w:rFonts w:ascii="Times New Roman" w:hAnsi="Times New Roman" w:cs="Times New Roman"/>
          <w:sz w:val="20"/>
          <w:szCs w:val="20"/>
        </w:rPr>
      </w:pPr>
      <w:r w:rsidRPr="003B31A1">
        <w:rPr>
          <w:sz w:val="20"/>
          <w:szCs w:val="20"/>
        </w:rPr>
        <w:tab/>
      </w:r>
      <w:r w:rsidRPr="003B31A1">
        <w:rPr>
          <w:rFonts w:ascii="Times New Roman" w:hAnsi="Times New Roman" w:cs="Times New Roman"/>
          <w:sz w:val="20"/>
          <w:szCs w:val="20"/>
        </w:rPr>
        <w:t>................................................</w:t>
      </w:r>
    </w:p>
    <w:p w14:paraId="62FEE098" w14:textId="77777777" w:rsidR="00C70FFA" w:rsidRPr="003B31A1" w:rsidRDefault="00C70FFA" w:rsidP="00C70FFA">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66FB1630" w14:textId="77777777" w:rsidR="00C70FFA" w:rsidRPr="003B31A1" w:rsidRDefault="00C70FFA" w:rsidP="00C70FFA">
      <w:pPr>
        <w:rPr>
          <w:rFonts w:ascii="Times New Roman" w:hAnsi="Times New Roman" w:cs="Times New Roman"/>
          <w:sz w:val="20"/>
          <w:szCs w:val="20"/>
        </w:rPr>
      </w:pPr>
    </w:p>
    <w:p w14:paraId="498F20A7" w14:textId="77777777" w:rsidR="00C70FFA" w:rsidRPr="003B31A1" w:rsidRDefault="00C70FFA" w:rsidP="00C70FFA">
      <w:pPr>
        <w:rPr>
          <w:rFonts w:ascii="Times New Roman" w:hAnsi="Times New Roman" w:cs="Times New Roman"/>
          <w:sz w:val="20"/>
          <w:szCs w:val="20"/>
        </w:rPr>
      </w:pPr>
    </w:p>
    <w:p w14:paraId="12E4921E" w14:textId="77777777" w:rsidR="00C70FFA" w:rsidRPr="003B31A1" w:rsidRDefault="00C70FFA" w:rsidP="00C70FFA">
      <w:pPr>
        <w:jc w:val="center"/>
        <w:rPr>
          <w:rFonts w:ascii="Times New Roman" w:hAnsi="Times New Roman" w:cs="Times New Roman"/>
          <w:b/>
          <w:sz w:val="20"/>
          <w:szCs w:val="20"/>
        </w:rPr>
      </w:pPr>
      <w:r w:rsidRPr="003B31A1">
        <w:rPr>
          <w:rFonts w:ascii="Times New Roman" w:hAnsi="Times New Roman" w:cs="Times New Roman"/>
          <w:b/>
          <w:sz w:val="20"/>
          <w:szCs w:val="20"/>
        </w:rPr>
        <w:t>WYKAZ ROBÓT BUDOWLANYCH</w:t>
      </w:r>
    </w:p>
    <w:p w14:paraId="65C64E81" w14:textId="77777777" w:rsidR="00D7234C" w:rsidRPr="003B31A1" w:rsidRDefault="004B3E8A" w:rsidP="00C70FFA">
      <w:pPr>
        <w:jc w:val="center"/>
        <w:rPr>
          <w:rFonts w:ascii="Times New Roman" w:hAnsi="Times New Roman" w:cs="Times New Roman"/>
          <w:b/>
          <w:sz w:val="20"/>
          <w:szCs w:val="20"/>
        </w:rPr>
      </w:pPr>
      <w:r w:rsidRPr="004B3E8A">
        <w:rPr>
          <w:rFonts w:ascii="Times New Roman" w:hAnsi="Times New Roman" w:cs="Times New Roman"/>
          <w:b/>
          <w:sz w:val="20"/>
          <w:szCs w:val="20"/>
        </w:rPr>
        <w:t>„Budowa boksów magazynowych do segregacji surowców wtórnych wraz z placami manewrowymi oraz budowa instalacji antyodorowej”</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7234C" w:rsidRPr="003B31A1" w14:paraId="0EB295D7" w14:textId="77777777" w:rsidTr="006C1413">
        <w:trPr>
          <w:trHeight w:val="680"/>
        </w:trPr>
        <w:tc>
          <w:tcPr>
            <w:tcW w:w="497" w:type="dxa"/>
            <w:tcBorders>
              <w:top w:val="single" w:sz="4" w:space="0" w:color="auto"/>
              <w:left w:val="single" w:sz="4" w:space="0" w:color="auto"/>
              <w:bottom w:val="single" w:sz="4" w:space="0" w:color="auto"/>
              <w:right w:val="single" w:sz="4" w:space="0" w:color="auto"/>
            </w:tcBorders>
          </w:tcPr>
          <w:p w14:paraId="03BEA141" w14:textId="77777777" w:rsidR="00D7234C" w:rsidRPr="003B31A1" w:rsidRDefault="00D7234C" w:rsidP="006C1413">
            <w:pPr>
              <w:jc w:val="center"/>
              <w:rPr>
                <w:rFonts w:ascii="Times New Roman" w:hAnsi="Times New Roman" w:cs="Times New Roman"/>
                <w:b/>
                <w:sz w:val="20"/>
                <w:szCs w:val="20"/>
              </w:rPr>
            </w:pPr>
          </w:p>
          <w:p w14:paraId="433CEDCA" w14:textId="77777777" w:rsidR="00D7234C" w:rsidRPr="003B31A1" w:rsidRDefault="00D7234C" w:rsidP="006C1413">
            <w:pPr>
              <w:jc w:val="center"/>
              <w:rPr>
                <w:rFonts w:ascii="Times New Roman" w:hAnsi="Times New Roman" w:cs="Times New Roman"/>
                <w:b/>
                <w:sz w:val="20"/>
                <w:szCs w:val="20"/>
              </w:rPr>
            </w:pPr>
          </w:p>
          <w:p w14:paraId="137B3A8C"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981D05E" w14:textId="77777777" w:rsidR="00D7234C" w:rsidRPr="003B31A1" w:rsidRDefault="00D7234C" w:rsidP="006C1413">
            <w:pPr>
              <w:ind w:right="-70"/>
              <w:jc w:val="center"/>
              <w:rPr>
                <w:rFonts w:ascii="Times New Roman" w:hAnsi="Times New Roman" w:cs="Times New Roman"/>
                <w:b/>
                <w:sz w:val="20"/>
                <w:szCs w:val="20"/>
              </w:rPr>
            </w:pPr>
          </w:p>
          <w:p w14:paraId="0423993E" w14:textId="77777777" w:rsidR="00D7234C" w:rsidRPr="003B31A1" w:rsidRDefault="00D7234C" w:rsidP="006C1413">
            <w:pPr>
              <w:ind w:right="-70"/>
              <w:jc w:val="center"/>
              <w:rPr>
                <w:rFonts w:ascii="Times New Roman" w:hAnsi="Times New Roman" w:cs="Times New Roman"/>
                <w:b/>
                <w:sz w:val="20"/>
                <w:szCs w:val="20"/>
              </w:rPr>
            </w:pPr>
            <w:r w:rsidRPr="003B31A1">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64BA92FF" w14:textId="77777777" w:rsidR="00D7234C" w:rsidRPr="003B31A1" w:rsidRDefault="00D7234C" w:rsidP="006C1413">
            <w:pPr>
              <w:jc w:val="center"/>
              <w:rPr>
                <w:rFonts w:ascii="Times New Roman" w:hAnsi="Times New Roman" w:cs="Times New Roman"/>
                <w:b/>
                <w:sz w:val="20"/>
                <w:szCs w:val="20"/>
              </w:rPr>
            </w:pPr>
          </w:p>
          <w:p w14:paraId="64A638AC"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 xml:space="preserve">Rodzaj robót </w:t>
            </w:r>
          </w:p>
          <w:p w14:paraId="57D8F7DF"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39AA1A9A" w14:textId="77777777" w:rsidR="00D7234C" w:rsidRPr="003B31A1" w:rsidRDefault="00D7234C" w:rsidP="006C1413">
            <w:pPr>
              <w:jc w:val="center"/>
              <w:rPr>
                <w:rFonts w:ascii="Times New Roman" w:hAnsi="Times New Roman" w:cs="Times New Roman"/>
                <w:b/>
                <w:sz w:val="20"/>
                <w:szCs w:val="20"/>
              </w:rPr>
            </w:pPr>
          </w:p>
          <w:p w14:paraId="4DCB51B3"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C0A0C02" w14:textId="77777777" w:rsidR="00D7234C" w:rsidRPr="003B31A1" w:rsidRDefault="00D7234C" w:rsidP="006C1413">
            <w:pPr>
              <w:jc w:val="center"/>
              <w:rPr>
                <w:rFonts w:ascii="Times New Roman" w:hAnsi="Times New Roman" w:cs="Times New Roman"/>
                <w:b/>
                <w:sz w:val="20"/>
                <w:szCs w:val="20"/>
              </w:rPr>
            </w:pPr>
          </w:p>
          <w:p w14:paraId="787B633E"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Data wykonania</w:t>
            </w:r>
          </w:p>
          <w:p w14:paraId="309B3C68"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4E69376C" w14:textId="77777777" w:rsidR="00D7234C" w:rsidRPr="003B31A1" w:rsidRDefault="00D7234C" w:rsidP="006C1413">
            <w:pPr>
              <w:jc w:val="center"/>
              <w:rPr>
                <w:rFonts w:ascii="Times New Roman" w:hAnsi="Times New Roman" w:cs="Times New Roman"/>
                <w:b/>
                <w:sz w:val="20"/>
                <w:szCs w:val="20"/>
              </w:rPr>
            </w:pPr>
          </w:p>
          <w:p w14:paraId="35801BAD"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Miejsce wykonania</w:t>
            </w:r>
          </w:p>
        </w:tc>
      </w:tr>
      <w:tr w:rsidR="00D7234C" w:rsidRPr="003B31A1" w14:paraId="31EF1EF6"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742B1259" w14:textId="77777777" w:rsidR="00D7234C" w:rsidRPr="003B31A1" w:rsidRDefault="00D7234C" w:rsidP="006C1413">
            <w:pPr>
              <w:jc w:val="center"/>
              <w:rPr>
                <w:rFonts w:ascii="Times New Roman" w:hAnsi="Times New Roman" w:cs="Times New Roman"/>
                <w:sz w:val="20"/>
                <w:szCs w:val="20"/>
              </w:rPr>
            </w:pPr>
          </w:p>
          <w:p w14:paraId="336BD7D8" w14:textId="77777777" w:rsidR="00D7234C" w:rsidRPr="003B31A1" w:rsidRDefault="00D7234C" w:rsidP="006C1413">
            <w:pPr>
              <w:jc w:val="center"/>
              <w:rPr>
                <w:rFonts w:ascii="Times New Roman" w:hAnsi="Times New Roman" w:cs="Times New Roman"/>
                <w:sz w:val="20"/>
                <w:szCs w:val="20"/>
              </w:rPr>
            </w:pPr>
          </w:p>
          <w:p w14:paraId="4B444885" w14:textId="77777777" w:rsidR="00D7234C" w:rsidRPr="003B31A1" w:rsidRDefault="00D7234C" w:rsidP="006C1413">
            <w:pPr>
              <w:jc w:val="center"/>
              <w:rPr>
                <w:rFonts w:ascii="Times New Roman" w:hAnsi="Times New Roman" w:cs="Times New Roman"/>
                <w:sz w:val="20"/>
                <w:szCs w:val="20"/>
              </w:rPr>
            </w:pPr>
          </w:p>
          <w:p w14:paraId="159EE1FF" w14:textId="77777777" w:rsidR="00D7234C" w:rsidRPr="003B31A1" w:rsidRDefault="00D7234C" w:rsidP="006C1413">
            <w:pPr>
              <w:jc w:val="center"/>
              <w:rPr>
                <w:rFonts w:ascii="Times New Roman" w:hAnsi="Times New Roman" w:cs="Times New Roman"/>
                <w:sz w:val="20"/>
                <w:szCs w:val="20"/>
              </w:rPr>
            </w:pPr>
            <w:r w:rsidRPr="003B31A1">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0B50B8A6" w14:textId="77777777" w:rsidR="00D7234C" w:rsidRPr="003B31A1"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2C876F2" w14:textId="77777777" w:rsidR="00D7234C" w:rsidRPr="003B31A1"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87F60F" w14:textId="77777777" w:rsidR="00D7234C" w:rsidRPr="003B31A1"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F7769E" w14:textId="77777777" w:rsidR="00D7234C" w:rsidRPr="003B31A1"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98E44B9" w14:textId="77777777" w:rsidR="00D7234C" w:rsidRPr="003B31A1" w:rsidRDefault="00D7234C" w:rsidP="006C1413">
            <w:pPr>
              <w:jc w:val="both"/>
              <w:rPr>
                <w:rFonts w:ascii="Times New Roman" w:hAnsi="Times New Roman" w:cs="Times New Roman"/>
                <w:sz w:val="20"/>
                <w:szCs w:val="20"/>
              </w:rPr>
            </w:pPr>
          </w:p>
        </w:tc>
      </w:tr>
      <w:tr w:rsidR="00D7234C" w:rsidRPr="003B31A1" w14:paraId="1283D38A"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D838E39" w14:textId="77777777" w:rsidR="00D7234C" w:rsidRPr="003B31A1" w:rsidRDefault="00D7234C" w:rsidP="006C1413">
            <w:pPr>
              <w:jc w:val="center"/>
              <w:rPr>
                <w:rFonts w:ascii="Times New Roman" w:hAnsi="Times New Roman" w:cs="Times New Roman"/>
                <w:sz w:val="20"/>
                <w:szCs w:val="20"/>
              </w:rPr>
            </w:pPr>
          </w:p>
          <w:p w14:paraId="7AF3E5CA" w14:textId="77777777" w:rsidR="00D7234C" w:rsidRPr="003B31A1" w:rsidRDefault="00D7234C" w:rsidP="006C1413">
            <w:pPr>
              <w:jc w:val="center"/>
              <w:rPr>
                <w:rFonts w:ascii="Times New Roman" w:hAnsi="Times New Roman" w:cs="Times New Roman"/>
                <w:sz w:val="20"/>
                <w:szCs w:val="20"/>
              </w:rPr>
            </w:pPr>
          </w:p>
          <w:p w14:paraId="79C3625A" w14:textId="77777777" w:rsidR="00D7234C" w:rsidRPr="003B31A1" w:rsidRDefault="00D7234C" w:rsidP="006C1413">
            <w:pPr>
              <w:jc w:val="center"/>
              <w:rPr>
                <w:rFonts w:ascii="Times New Roman" w:hAnsi="Times New Roman" w:cs="Times New Roman"/>
                <w:sz w:val="20"/>
                <w:szCs w:val="20"/>
              </w:rPr>
            </w:pPr>
          </w:p>
          <w:p w14:paraId="57A10D28" w14:textId="77777777" w:rsidR="00D7234C" w:rsidRPr="003B31A1" w:rsidRDefault="00D7234C" w:rsidP="006C1413">
            <w:pPr>
              <w:jc w:val="center"/>
              <w:rPr>
                <w:rFonts w:ascii="Times New Roman" w:hAnsi="Times New Roman" w:cs="Times New Roman"/>
                <w:sz w:val="20"/>
                <w:szCs w:val="20"/>
              </w:rPr>
            </w:pPr>
            <w:r w:rsidRPr="003B31A1">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5882981D" w14:textId="77777777" w:rsidR="00D7234C" w:rsidRPr="003B31A1"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5126F8C" w14:textId="77777777" w:rsidR="00D7234C" w:rsidRPr="003B31A1"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4E0D9F" w14:textId="77777777" w:rsidR="00D7234C" w:rsidRPr="003B31A1"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06D7CB5" w14:textId="77777777" w:rsidR="00D7234C" w:rsidRPr="003B31A1"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355ED78" w14:textId="77777777" w:rsidR="00D7234C" w:rsidRPr="003B31A1" w:rsidRDefault="00D7234C" w:rsidP="006C1413">
            <w:pPr>
              <w:jc w:val="both"/>
              <w:rPr>
                <w:rFonts w:ascii="Times New Roman" w:hAnsi="Times New Roman" w:cs="Times New Roman"/>
                <w:sz w:val="20"/>
                <w:szCs w:val="20"/>
              </w:rPr>
            </w:pPr>
          </w:p>
        </w:tc>
      </w:tr>
    </w:tbl>
    <w:p w14:paraId="665703EB" w14:textId="77777777" w:rsidR="00D7234C" w:rsidRPr="003B31A1" w:rsidRDefault="00D7234C" w:rsidP="00C70FFA">
      <w:pPr>
        <w:jc w:val="center"/>
        <w:rPr>
          <w:rFonts w:ascii="Times New Roman" w:hAnsi="Times New Roman" w:cs="Times New Roman"/>
          <w:b/>
          <w:sz w:val="20"/>
          <w:szCs w:val="20"/>
        </w:rPr>
      </w:pPr>
    </w:p>
    <w:p w14:paraId="333E4471" w14:textId="77777777" w:rsidR="00C70FFA" w:rsidRPr="003B31A1" w:rsidRDefault="00C70FFA" w:rsidP="00C70FFA">
      <w:pPr>
        <w:jc w:val="both"/>
        <w:rPr>
          <w:rFonts w:ascii="Times New Roman" w:hAnsi="Times New Roman" w:cs="Times New Roman"/>
          <w:b/>
          <w:sz w:val="20"/>
          <w:szCs w:val="20"/>
        </w:rPr>
      </w:pPr>
    </w:p>
    <w:p w14:paraId="76D46895" w14:textId="77777777" w:rsidR="00C70FFA" w:rsidRPr="003B31A1" w:rsidRDefault="00C70FFA" w:rsidP="00C70FFA">
      <w:pPr>
        <w:ind w:right="-143"/>
        <w:jc w:val="both"/>
        <w:rPr>
          <w:rFonts w:ascii="Times New Roman" w:hAnsi="Times New Roman" w:cs="Times New Roman"/>
          <w:sz w:val="20"/>
          <w:szCs w:val="20"/>
        </w:rPr>
      </w:pPr>
      <w:r w:rsidRPr="003B31A1">
        <w:rPr>
          <w:rFonts w:ascii="Times New Roman" w:hAnsi="Times New Roman" w:cs="Times New Roman"/>
          <w:sz w:val="20"/>
          <w:szCs w:val="20"/>
        </w:rPr>
        <w:t>(</w:t>
      </w:r>
      <w:r w:rsidRPr="003B31A1">
        <w:rPr>
          <w:rFonts w:ascii="Times New Roman" w:hAnsi="Times New Roman" w:cs="Times New Roman"/>
          <w:sz w:val="20"/>
          <w:szCs w:val="20"/>
          <w:vertAlign w:val="superscript"/>
        </w:rPr>
        <w:t>*</w:t>
      </w:r>
      <w:r w:rsidRPr="003B31A1">
        <w:rPr>
          <w:rFonts w:ascii="Times New Roman" w:hAnsi="Times New Roman" w:cs="Times New Roman"/>
          <w:sz w:val="20"/>
          <w:szCs w:val="20"/>
        </w:rPr>
        <w:t>) niepotrzebne skreślić</w:t>
      </w:r>
    </w:p>
    <w:p w14:paraId="4DBD0B8C" w14:textId="77777777" w:rsidR="00C70FFA" w:rsidRPr="003B31A1" w:rsidRDefault="00C70FFA" w:rsidP="00C70FFA">
      <w:pPr>
        <w:ind w:right="-143"/>
        <w:jc w:val="both"/>
        <w:rPr>
          <w:rFonts w:ascii="Times New Roman" w:hAnsi="Times New Roman" w:cs="Times New Roman"/>
          <w:b/>
          <w:sz w:val="20"/>
          <w:szCs w:val="20"/>
        </w:rPr>
      </w:pPr>
    </w:p>
    <w:p w14:paraId="6870D798" w14:textId="77777777" w:rsidR="00C70FFA" w:rsidRPr="003B31A1" w:rsidRDefault="00C70FFA" w:rsidP="00C70FFA">
      <w:pPr>
        <w:ind w:left="5664"/>
        <w:rPr>
          <w:rFonts w:ascii="Times New Roman" w:hAnsi="Times New Roman" w:cs="Times New Roman"/>
          <w:i/>
          <w:sz w:val="20"/>
          <w:szCs w:val="20"/>
        </w:rPr>
      </w:pPr>
    </w:p>
    <w:p w14:paraId="4C0BC4F9" w14:textId="77777777" w:rsidR="00C70FFA" w:rsidRPr="003B31A1" w:rsidRDefault="00C70FFA" w:rsidP="00C70FFA">
      <w:pPr>
        <w:ind w:left="5664"/>
        <w:rPr>
          <w:rFonts w:ascii="Times New Roman" w:hAnsi="Times New Roman" w:cs="Times New Roman"/>
          <w:i/>
          <w:sz w:val="20"/>
          <w:szCs w:val="20"/>
        </w:rPr>
      </w:pPr>
    </w:p>
    <w:p w14:paraId="7A906DBA" w14:textId="77777777" w:rsidR="00C70FFA" w:rsidRPr="003B31A1" w:rsidRDefault="00C70FFA" w:rsidP="00C70FFA">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11CE80A5" w14:textId="77777777" w:rsidR="00C70FFA" w:rsidRPr="003B31A1" w:rsidRDefault="00C70FFA" w:rsidP="00C70FFA">
      <w:pPr>
        <w:jc w:val="center"/>
        <w:rPr>
          <w:rFonts w:ascii="Times New Roman" w:hAnsi="Times New Roman" w:cs="Times New Roman"/>
          <w:sz w:val="20"/>
          <w:szCs w:val="20"/>
        </w:rPr>
      </w:pPr>
      <w:r w:rsidRPr="003B31A1">
        <w:rPr>
          <w:rFonts w:ascii="Times New Roman" w:hAnsi="Times New Roman" w:cs="Times New Roman"/>
          <w:sz w:val="20"/>
          <w:szCs w:val="20"/>
        </w:rPr>
        <w:t>(podpis osoby upoważnionej)</w:t>
      </w:r>
    </w:p>
    <w:p w14:paraId="3A29E806" w14:textId="77777777" w:rsidR="00C70FFA" w:rsidRPr="003B31A1" w:rsidRDefault="00C70FFA" w:rsidP="00C70FFA">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74B6FCDA" w14:textId="77777777" w:rsidR="00D23AFE" w:rsidRPr="003B31A1" w:rsidRDefault="00D23AFE" w:rsidP="00C70FFA">
      <w:pPr>
        <w:jc w:val="center"/>
        <w:rPr>
          <w:rFonts w:ascii="Times New Roman" w:hAnsi="Times New Roman" w:cs="Times New Roman"/>
          <w:sz w:val="20"/>
          <w:szCs w:val="20"/>
        </w:rPr>
      </w:pPr>
    </w:p>
    <w:p w14:paraId="2B0F2CC2" w14:textId="77777777" w:rsidR="005E63FE" w:rsidRDefault="005E63FE" w:rsidP="00F16E5F">
      <w:pPr>
        <w:rPr>
          <w:rFonts w:ascii="Times New Roman" w:hAnsi="Times New Roman" w:cs="Times New Roman"/>
          <w:sz w:val="20"/>
          <w:szCs w:val="20"/>
        </w:rPr>
      </w:pPr>
    </w:p>
    <w:p w14:paraId="0034E82C" w14:textId="77777777" w:rsidR="005E63FE" w:rsidRDefault="005E63FE" w:rsidP="00414E54">
      <w:pPr>
        <w:jc w:val="right"/>
        <w:rPr>
          <w:rFonts w:ascii="Times New Roman" w:hAnsi="Times New Roman" w:cs="Times New Roman"/>
          <w:sz w:val="20"/>
          <w:szCs w:val="20"/>
        </w:rPr>
      </w:pPr>
    </w:p>
    <w:p w14:paraId="08BB7D5C" w14:textId="77777777" w:rsidR="005E63FE" w:rsidRPr="003B31A1" w:rsidRDefault="005E63FE" w:rsidP="00414E54">
      <w:pPr>
        <w:jc w:val="right"/>
        <w:rPr>
          <w:rFonts w:ascii="Times New Roman" w:hAnsi="Times New Roman" w:cs="Times New Roman"/>
          <w:sz w:val="20"/>
          <w:szCs w:val="20"/>
        </w:rPr>
      </w:pPr>
    </w:p>
    <w:p w14:paraId="1BC4EDB2" w14:textId="77777777" w:rsidR="00D7234C" w:rsidRPr="003B31A1" w:rsidRDefault="00D7234C" w:rsidP="00414E54">
      <w:pPr>
        <w:jc w:val="right"/>
        <w:rPr>
          <w:rFonts w:ascii="Times New Roman" w:hAnsi="Times New Roman" w:cs="Times New Roman"/>
        </w:rPr>
      </w:pPr>
    </w:p>
    <w:p w14:paraId="6CDF7B27" w14:textId="77777777" w:rsidR="00F16E5F" w:rsidRDefault="00F16E5F" w:rsidP="00414E54">
      <w:pPr>
        <w:jc w:val="right"/>
        <w:rPr>
          <w:rFonts w:ascii="Times New Roman" w:hAnsi="Times New Roman" w:cs="Times New Roman"/>
        </w:rPr>
      </w:pPr>
    </w:p>
    <w:p w14:paraId="54846C48" w14:textId="77777777" w:rsidR="00F16E5F" w:rsidRDefault="00F16E5F" w:rsidP="00414E54">
      <w:pPr>
        <w:jc w:val="right"/>
        <w:rPr>
          <w:rFonts w:ascii="Times New Roman" w:hAnsi="Times New Roman" w:cs="Times New Roman"/>
        </w:rPr>
      </w:pPr>
    </w:p>
    <w:p w14:paraId="773AF7F8" w14:textId="77777777" w:rsidR="0086662A" w:rsidRDefault="0086662A" w:rsidP="00414E54">
      <w:pPr>
        <w:jc w:val="right"/>
        <w:rPr>
          <w:rFonts w:ascii="Times New Roman" w:hAnsi="Times New Roman" w:cs="Times New Roman"/>
        </w:rPr>
      </w:pPr>
    </w:p>
    <w:p w14:paraId="2C47E1ED" w14:textId="77777777" w:rsidR="0086662A" w:rsidRDefault="0086662A" w:rsidP="00414E54">
      <w:pPr>
        <w:jc w:val="right"/>
        <w:rPr>
          <w:rFonts w:ascii="Times New Roman" w:hAnsi="Times New Roman" w:cs="Times New Roman"/>
        </w:rPr>
      </w:pPr>
    </w:p>
    <w:p w14:paraId="5CB30C40" w14:textId="77777777" w:rsidR="0086662A" w:rsidRDefault="0086662A" w:rsidP="00414E54">
      <w:pPr>
        <w:jc w:val="right"/>
        <w:rPr>
          <w:rFonts w:ascii="Times New Roman" w:hAnsi="Times New Roman" w:cs="Times New Roman"/>
        </w:rPr>
      </w:pPr>
    </w:p>
    <w:p w14:paraId="5BE9D435" w14:textId="77777777" w:rsidR="0086662A" w:rsidRDefault="0086662A" w:rsidP="00414E54">
      <w:pPr>
        <w:jc w:val="right"/>
        <w:rPr>
          <w:rFonts w:ascii="Times New Roman" w:hAnsi="Times New Roman" w:cs="Times New Roman"/>
        </w:rPr>
      </w:pPr>
    </w:p>
    <w:p w14:paraId="347ED0BE" w14:textId="77777777" w:rsidR="0086662A" w:rsidRDefault="0086662A" w:rsidP="00414E54">
      <w:pPr>
        <w:jc w:val="right"/>
        <w:rPr>
          <w:rFonts w:ascii="Times New Roman" w:hAnsi="Times New Roman" w:cs="Times New Roman"/>
        </w:rPr>
      </w:pPr>
    </w:p>
    <w:p w14:paraId="001ADA8D" w14:textId="77777777" w:rsidR="0086662A" w:rsidRDefault="0086662A" w:rsidP="00414E54">
      <w:pPr>
        <w:jc w:val="right"/>
        <w:rPr>
          <w:rFonts w:ascii="Times New Roman" w:hAnsi="Times New Roman" w:cs="Times New Roman"/>
        </w:rPr>
      </w:pPr>
    </w:p>
    <w:p w14:paraId="213EF850" w14:textId="77777777" w:rsidR="00414E54" w:rsidRPr="003B31A1" w:rsidRDefault="009E1847" w:rsidP="00414E54">
      <w:pPr>
        <w:jc w:val="right"/>
        <w:rPr>
          <w:rFonts w:ascii="Times New Roman" w:hAnsi="Times New Roman" w:cs="Times New Roman"/>
        </w:rPr>
      </w:pPr>
      <w:r>
        <w:rPr>
          <w:rFonts w:ascii="Times New Roman" w:hAnsi="Times New Roman" w:cs="Times New Roman"/>
        </w:rPr>
        <w:lastRenderedPageBreak/>
        <w:t>ZAŁĄCZNIK Nr 7</w:t>
      </w:r>
    </w:p>
    <w:p w14:paraId="07C8EB89" w14:textId="77777777" w:rsidR="00C70FFA" w:rsidRPr="003B31A1" w:rsidRDefault="00C70FFA" w:rsidP="00C70FFA">
      <w:pPr>
        <w:rPr>
          <w:rFonts w:ascii="Times New Roman" w:hAnsi="Times New Roman" w:cs="Times New Roman"/>
          <w:sz w:val="20"/>
          <w:szCs w:val="20"/>
        </w:rPr>
      </w:pPr>
    </w:p>
    <w:p w14:paraId="420099CC" w14:textId="77777777" w:rsidR="00414E54" w:rsidRPr="003B31A1" w:rsidRDefault="00964F62" w:rsidP="00414E54">
      <w:pPr>
        <w:rPr>
          <w:rFonts w:ascii="Times New Roman" w:hAnsi="Times New Roman" w:cs="Times New Roman"/>
          <w:bCs/>
          <w:sz w:val="20"/>
          <w:szCs w:val="20"/>
        </w:rPr>
      </w:pPr>
      <w:r w:rsidRPr="003B31A1">
        <w:rPr>
          <w:rFonts w:ascii="Times New Roman" w:hAnsi="Times New Roman" w:cs="Times New Roman"/>
          <w:bCs/>
          <w:sz w:val="20"/>
          <w:szCs w:val="20"/>
        </w:rPr>
        <w:t>ZP.271.</w:t>
      </w:r>
      <w:r w:rsidR="00E93B41">
        <w:rPr>
          <w:rFonts w:ascii="Times New Roman" w:hAnsi="Times New Roman" w:cs="Times New Roman"/>
          <w:bCs/>
          <w:sz w:val="20"/>
          <w:szCs w:val="20"/>
        </w:rPr>
        <w:t>6</w:t>
      </w:r>
      <w:r w:rsidR="00C54FEB">
        <w:rPr>
          <w:rFonts w:ascii="Times New Roman" w:hAnsi="Times New Roman" w:cs="Times New Roman"/>
          <w:bCs/>
          <w:sz w:val="20"/>
          <w:szCs w:val="20"/>
        </w:rPr>
        <w:t>.2024</w:t>
      </w:r>
    </w:p>
    <w:p w14:paraId="2C18F556" w14:textId="77777777" w:rsidR="00964F62" w:rsidRPr="003B31A1" w:rsidRDefault="00964F62" w:rsidP="00414E54">
      <w:pPr>
        <w:rPr>
          <w:rFonts w:ascii="Times New Roman" w:hAnsi="Times New Roman" w:cs="Times New Roman"/>
        </w:rPr>
      </w:pPr>
    </w:p>
    <w:p w14:paraId="5488AFFE" w14:textId="77777777" w:rsidR="00414E54" w:rsidRPr="003B31A1" w:rsidRDefault="00414E54" w:rsidP="00414E54">
      <w:pPr>
        <w:tabs>
          <w:tab w:val="center" w:pos="1260"/>
        </w:tabs>
        <w:rPr>
          <w:rFonts w:ascii="Times New Roman" w:hAnsi="Times New Roman" w:cs="Times New Roman"/>
          <w:sz w:val="20"/>
          <w:szCs w:val="20"/>
        </w:rPr>
      </w:pPr>
      <w:r w:rsidRPr="003B31A1">
        <w:rPr>
          <w:sz w:val="20"/>
        </w:rPr>
        <w:tab/>
      </w:r>
      <w:r w:rsidRPr="003B31A1">
        <w:rPr>
          <w:rFonts w:ascii="Times New Roman" w:hAnsi="Times New Roman" w:cs="Times New Roman"/>
          <w:sz w:val="20"/>
          <w:szCs w:val="20"/>
        </w:rPr>
        <w:t>................................................</w:t>
      </w:r>
    </w:p>
    <w:p w14:paraId="1AD4959E" w14:textId="77777777" w:rsidR="00414E54" w:rsidRPr="003B31A1" w:rsidRDefault="00414E54" w:rsidP="00414E5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687C88EA" w14:textId="77777777" w:rsidR="00055DC2" w:rsidRPr="003B31A1" w:rsidRDefault="00055DC2">
      <w:pPr>
        <w:rPr>
          <w:rFonts w:ascii="Times New Roman" w:hAnsi="Times New Roman" w:cs="Times New Roman"/>
          <w:sz w:val="20"/>
          <w:szCs w:val="20"/>
        </w:rPr>
      </w:pPr>
    </w:p>
    <w:p w14:paraId="0C9D73E5" w14:textId="77777777" w:rsidR="00414E54" w:rsidRPr="003B31A1" w:rsidRDefault="00414E54" w:rsidP="00414E54">
      <w:pPr>
        <w:rPr>
          <w:rFonts w:ascii="Times New Roman" w:hAnsi="Times New Roman" w:cs="Times New Roman"/>
          <w:sz w:val="20"/>
        </w:rPr>
      </w:pPr>
    </w:p>
    <w:p w14:paraId="0F73C779" w14:textId="77777777" w:rsidR="00414E54" w:rsidRPr="003B31A1" w:rsidRDefault="00414E54" w:rsidP="00414E54">
      <w:pPr>
        <w:jc w:val="center"/>
        <w:rPr>
          <w:rFonts w:ascii="Times New Roman" w:hAnsi="Times New Roman" w:cs="Times New Roman"/>
          <w:b/>
          <w:sz w:val="20"/>
        </w:rPr>
      </w:pPr>
      <w:r w:rsidRPr="003B31A1">
        <w:rPr>
          <w:rFonts w:ascii="Times New Roman" w:hAnsi="Times New Roman" w:cs="Times New Roman"/>
          <w:b/>
          <w:sz w:val="20"/>
        </w:rPr>
        <w:t>WYKAZ OSÓB SKIEROWANYCH PRZEZ WYKONAWCĘ</w:t>
      </w:r>
    </w:p>
    <w:p w14:paraId="67B83808" w14:textId="77777777" w:rsidR="00414E54" w:rsidRPr="003B31A1" w:rsidRDefault="00414E54" w:rsidP="00414E54">
      <w:pPr>
        <w:jc w:val="center"/>
        <w:rPr>
          <w:rFonts w:ascii="Times New Roman" w:hAnsi="Times New Roman" w:cs="Times New Roman"/>
          <w:b/>
          <w:sz w:val="20"/>
        </w:rPr>
      </w:pPr>
      <w:r w:rsidRPr="003B31A1">
        <w:rPr>
          <w:rFonts w:ascii="Times New Roman" w:hAnsi="Times New Roman" w:cs="Times New Roman"/>
          <w:b/>
          <w:sz w:val="20"/>
        </w:rPr>
        <w:t xml:space="preserve"> DO REALIZACJI ZAMÓWIENIA PUBLICZNEGO</w:t>
      </w:r>
    </w:p>
    <w:p w14:paraId="214A8B43" w14:textId="77777777" w:rsidR="00C54FEB" w:rsidRDefault="004B3E8A" w:rsidP="00C54FEB">
      <w:pPr>
        <w:jc w:val="center"/>
        <w:rPr>
          <w:rFonts w:ascii="Times New Roman" w:hAnsi="Times New Roman" w:cs="Times New Roman"/>
          <w:b/>
          <w:sz w:val="20"/>
        </w:rPr>
      </w:pPr>
      <w:r w:rsidRPr="004B3E8A">
        <w:rPr>
          <w:rFonts w:ascii="Times New Roman" w:hAnsi="Times New Roman" w:cs="Times New Roman"/>
          <w:b/>
          <w:sz w:val="20"/>
        </w:rPr>
        <w:t>„Budowa boksów magazynowych do segregacji surowców wtórnych wraz z placami manewrowymi oraz budowa instalacji antyodorowej”</w:t>
      </w:r>
    </w:p>
    <w:p w14:paraId="43CD4296" w14:textId="77777777" w:rsidR="00CA0F71" w:rsidRDefault="00CA0F71" w:rsidP="00C54FEB">
      <w:pPr>
        <w:jc w:val="center"/>
        <w:rPr>
          <w:rFonts w:ascii="Times New Roman" w:hAnsi="Times New Roman" w:cs="Times New Roman"/>
          <w:b/>
          <w:sz w:val="20"/>
        </w:rPr>
      </w:pPr>
    </w:p>
    <w:p w14:paraId="348045A4" w14:textId="77777777" w:rsidR="00CA0F71" w:rsidRDefault="00CA0F71" w:rsidP="00C54FEB">
      <w:pPr>
        <w:jc w:val="center"/>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86662A" w:rsidRPr="00071311" w14:paraId="57A54BD5" w14:textId="77777777" w:rsidTr="006624BA">
        <w:trPr>
          <w:trHeight w:val="680"/>
        </w:trPr>
        <w:tc>
          <w:tcPr>
            <w:tcW w:w="497" w:type="dxa"/>
            <w:tcBorders>
              <w:top w:val="single" w:sz="4" w:space="0" w:color="auto"/>
              <w:left w:val="single" w:sz="4" w:space="0" w:color="auto"/>
              <w:bottom w:val="single" w:sz="4" w:space="0" w:color="auto"/>
              <w:right w:val="single" w:sz="4" w:space="0" w:color="auto"/>
            </w:tcBorders>
          </w:tcPr>
          <w:p w14:paraId="37FC738E" w14:textId="77777777" w:rsidR="0086662A" w:rsidRPr="00071311" w:rsidRDefault="0086662A" w:rsidP="006624BA">
            <w:pPr>
              <w:rPr>
                <w:rFonts w:ascii="Times New Roman" w:hAnsi="Times New Roman"/>
                <w:b/>
                <w:sz w:val="20"/>
              </w:rPr>
            </w:pPr>
          </w:p>
          <w:p w14:paraId="6AE9D34B" w14:textId="77777777" w:rsidR="0086662A" w:rsidRPr="00071311" w:rsidRDefault="0086662A" w:rsidP="006624B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275BD3BE" w14:textId="77777777" w:rsidR="0086662A" w:rsidRPr="00071311" w:rsidRDefault="0086662A" w:rsidP="006624BA">
            <w:pPr>
              <w:ind w:right="-70"/>
              <w:jc w:val="center"/>
              <w:rPr>
                <w:rFonts w:ascii="Times New Roman" w:hAnsi="Times New Roman"/>
                <w:b/>
                <w:sz w:val="20"/>
              </w:rPr>
            </w:pPr>
          </w:p>
          <w:p w14:paraId="08D6DE4B" w14:textId="77777777" w:rsidR="0086662A" w:rsidRPr="00071311" w:rsidRDefault="0086662A" w:rsidP="006624B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61A948D" w14:textId="77777777" w:rsidR="0086662A" w:rsidRPr="00071311" w:rsidRDefault="0086662A" w:rsidP="006624BA">
            <w:pPr>
              <w:jc w:val="center"/>
              <w:rPr>
                <w:rFonts w:ascii="Times New Roman" w:hAnsi="Times New Roman"/>
                <w:b/>
                <w:sz w:val="20"/>
              </w:rPr>
            </w:pPr>
          </w:p>
          <w:p w14:paraId="34C1ACA1" w14:textId="77777777" w:rsidR="0086662A" w:rsidRPr="00071311" w:rsidRDefault="0086662A" w:rsidP="006624B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5087A4D" w14:textId="77777777" w:rsidR="0086662A" w:rsidRPr="00071311" w:rsidRDefault="0086662A" w:rsidP="006624BA">
            <w:pPr>
              <w:jc w:val="center"/>
              <w:rPr>
                <w:rFonts w:ascii="Times New Roman" w:hAnsi="Times New Roman"/>
                <w:b/>
                <w:sz w:val="20"/>
              </w:rPr>
            </w:pPr>
          </w:p>
          <w:p w14:paraId="31489F56" w14:textId="77777777" w:rsidR="0086662A" w:rsidRPr="00071311" w:rsidRDefault="0086662A" w:rsidP="006624BA">
            <w:pPr>
              <w:jc w:val="center"/>
              <w:rPr>
                <w:rFonts w:ascii="Times New Roman" w:hAnsi="Times New Roman"/>
                <w:b/>
                <w:sz w:val="20"/>
              </w:rPr>
            </w:pPr>
            <w:r w:rsidRPr="00071311">
              <w:rPr>
                <w:rFonts w:ascii="Times New Roman" w:hAnsi="Times New Roman"/>
                <w:b/>
                <w:sz w:val="20"/>
              </w:rPr>
              <w:t>Uprawnienia</w:t>
            </w:r>
            <w:r>
              <w:rPr>
                <w:rFonts w:ascii="Times New Roman" w:hAnsi="Times New Roman"/>
                <w:b/>
                <w:sz w:val="20"/>
              </w:rPr>
              <w:t>/ nr uprawnień</w:t>
            </w:r>
          </w:p>
        </w:tc>
        <w:tc>
          <w:tcPr>
            <w:tcW w:w="2835" w:type="dxa"/>
            <w:tcBorders>
              <w:top w:val="single" w:sz="4" w:space="0" w:color="auto"/>
              <w:left w:val="single" w:sz="4" w:space="0" w:color="auto"/>
              <w:bottom w:val="single" w:sz="4" w:space="0" w:color="auto"/>
              <w:right w:val="single" w:sz="4" w:space="0" w:color="auto"/>
            </w:tcBorders>
          </w:tcPr>
          <w:p w14:paraId="4A156508" w14:textId="77777777" w:rsidR="0086662A" w:rsidRPr="00071311" w:rsidRDefault="0086662A" w:rsidP="006624BA">
            <w:pPr>
              <w:jc w:val="center"/>
              <w:rPr>
                <w:rFonts w:ascii="Times New Roman" w:hAnsi="Times New Roman"/>
                <w:b/>
                <w:sz w:val="20"/>
              </w:rPr>
            </w:pPr>
          </w:p>
          <w:p w14:paraId="31D1C5FD" w14:textId="77777777" w:rsidR="0086662A" w:rsidRPr="00071311" w:rsidRDefault="0086662A" w:rsidP="006624BA">
            <w:pPr>
              <w:jc w:val="center"/>
              <w:rPr>
                <w:rFonts w:ascii="Times New Roman" w:hAnsi="Times New Roman"/>
                <w:b/>
                <w:sz w:val="20"/>
              </w:rPr>
            </w:pPr>
            <w:r w:rsidRPr="00071311">
              <w:rPr>
                <w:rFonts w:ascii="Times New Roman" w:hAnsi="Times New Roman"/>
                <w:b/>
                <w:sz w:val="20"/>
              </w:rPr>
              <w:t>Informacja o podstawie do dysponowania osobą</w:t>
            </w:r>
          </w:p>
        </w:tc>
      </w:tr>
      <w:tr w:rsidR="0086662A" w:rsidRPr="00394C98" w14:paraId="3297556D" w14:textId="77777777" w:rsidTr="006624BA">
        <w:trPr>
          <w:trHeight w:hRule="exact" w:val="4256"/>
        </w:trPr>
        <w:tc>
          <w:tcPr>
            <w:tcW w:w="497" w:type="dxa"/>
            <w:tcBorders>
              <w:top w:val="single" w:sz="4" w:space="0" w:color="auto"/>
              <w:left w:val="single" w:sz="4" w:space="0" w:color="auto"/>
              <w:bottom w:val="single" w:sz="4" w:space="0" w:color="auto"/>
              <w:right w:val="single" w:sz="4" w:space="0" w:color="auto"/>
            </w:tcBorders>
          </w:tcPr>
          <w:p w14:paraId="7B5B0ACF" w14:textId="77777777" w:rsidR="0086662A" w:rsidRPr="00394C98" w:rsidRDefault="0086662A" w:rsidP="006624BA">
            <w:pPr>
              <w:jc w:val="center"/>
              <w:rPr>
                <w:rFonts w:ascii="Times New Roman" w:hAnsi="Times New Roman"/>
                <w:sz w:val="20"/>
              </w:rPr>
            </w:pPr>
          </w:p>
          <w:p w14:paraId="6EBA9EA2" w14:textId="77777777" w:rsidR="0086662A" w:rsidRPr="00394C98" w:rsidRDefault="0086662A" w:rsidP="006624BA">
            <w:pPr>
              <w:jc w:val="center"/>
              <w:rPr>
                <w:rFonts w:ascii="Times New Roman" w:hAnsi="Times New Roman"/>
                <w:sz w:val="20"/>
              </w:rPr>
            </w:pPr>
          </w:p>
          <w:p w14:paraId="08649B60" w14:textId="77777777" w:rsidR="0086662A" w:rsidRPr="00394C98" w:rsidRDefault="0086662A" w:rsidP="006624BA">
            <w:pPr>
              <w:jc w:val="center"/>
              <w:rPr>
                <w:rFonts w:ascii="Times New Roman" w:hAnsi="Times New Roman"/>
                <w:sz w:val="20"/>
              </w:rPr>
            </w:pPr>
          </w:p>
          <w:p w14:paraId="16A9625B" w14:textId="77777777" w:rsidR="0086662A" w:rsidRPr="00394C98" w:rsidRDefault="0086662A" w:rsidP="006624BA">
            <w:pPr>
              <w:jc w:val="center"/>
              <w:rPr>
                <w:rFonts w:ascii="Times New Roman" w:hAnsi="Times New Roman"/>
                <w:sz w:val="20"/>
              </w:rPr>
            </w:pPr>
            <w:r w:rsidRPr="00394C98">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7B2F0489" w14:textId="77777777" w:rsidR="0086662A" w:rsidRPr="00394C98" w:rsidRDefault="0086662A" w:rsidP="006624B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55CE06E9" w14:textId="77777777" w:rsidR="0086662A" w:rsidRPr="00394C98" w:rsidRDefault="0086662A" w:rsidP="006624BA">
            <w:pPr>
              <w:jc w:val="both"/>
              <w:rPr>
                <w:rFonts w:ascii="Times New Roman" w:hAnsi="Times New Roman"/>
                <w:sz w:val="20"/>
              </w:rPr>
            </w:pPr>
          </w:p>
          <w:p w14:paraId="5BEBFE52" w14:textId="77777777" w:rsidR="0086662A" w:rsidRPr="00394C98" w:rsidRDefault="0086662A" w:rsidP="006624BA">
            <w:pPr>
              <w:rPr>
                <w:rFonts w:ascii="Times New Roman" w:hAnsi="Times New Roman"/>
                <w:sz w:val="20"/>
              </w:rPr>
            </w:pPr>
            <w:r w:rsidRPr="00394C98">
              <w:rPr>
                <w:rFonts w:ascii="Times New Roman" w:hAnsi="Times New Roman"/>
                <w:sz w:val="20"/>
              </w:rPr>
              <w:t>Projektant</w:t>
            </w:r>
          </w:p>
        </w:tc>
        <w:tc>
          <w:tcPr>
            <w:tcW w:w="2552" w:type="dxa"/>
            <w:tcBorders>
              <w:top w:val="single" w:sz="4" w:space="0" w:color="auto"/>
              <w:left w:val="single" w:sz="4" w:space="0" w:color="auto"/>
              <w:bottom w:val="single" w:sz="4" w:space="0" w:color="auto"/>
              <w:right w:val="single" w:sz="4" w:space="0" w:color="auto"/>
            </w:tcBorders>
            <w:hideMark/>
          </w:tcPr>
          <w:p w14:paraId="07887C4A" w14:textId="77777777" w:rsidR="0086662A" w:rsidRPr="00394C98" w:rsidRDefault="0086662A" w:rsidP="006624BA">
            <w:pPr>
              <w:jc w:val="both"/>
              <w:rPr>
                <w:rFonts w:ascii="Times New Roman" w:hAnsi="Times New Roman" w:cs="Times New Roman"/>
                <w:sz w:val="20"/>
                <w:szCs w:val="20"/>
              </w:rPr>
            </w:pPr>
            <w:r w:rsidRPr="00394C98">
              <w:rPr>
                <w:rFonts w:ascii="Times New Roman" w:hAnsi="Times New Roman" w:cs="Times New Roman"/>
                <w:sz w:val="20"/>
                <w:szCs w:val="20"/>
              </w:rPr>
              <w:t>Uprawnienia budowlane</w:t>
            </w:r>
          </w:p>
          <w:p w14:paraId="1A14D6F6" w14:textId="77777777" w:rsidR="0086662A" w:rsidRPr="00394C98" w:rsidRDefault="0086662A" w:rsidP="006624BA">
            <w:pPr>
              <w:jc w:val="both"/>
              <w:rPr>
                <w:rFonts w:ascii="Times New Roman" w:hAnsi="Times New Roman" w:cs="Times New Roman"/>
                <w:kern w:val="32"/>
                <w:sz w:val="20"/>
                <w:szCs w:val="20"/>
              </w:rPr>
            </w:pPr>
            <w:r w:rsidRPr="00394C98">
              <w:rPr>
                <w:rFonts w:ascii="Times New Roman" w:hAnsi="Times New Roman" w:cs="Times New Roman"/>
                <w:sz w:val="20"/>
                <w:szCs w:val="20"/>
              </w:rPr>
              <w:t xml:space="preserve">do projektowania </w:t>
            </w:r>
            <w:r w:rsidRPr="00394C98">
              <w:rPr>
                <w:rFonts w:ascii="Times New Roman" w:hAnsi="Times New Roman" w:cs="Times New Roman"/>
                <w:kern w:val="32"/>
                <w:sz w:val="20"/>
                <w:szCs w:val="20"/>
              </w:rPr>
              <w:t>w specjalności instalacyjnej w zakresie sieci instalacji i urządzeń elektrycznych i elektroenergetycznych</w:t>
            </w:r>
          </w:p>
          <w:p w14:paraId="2C875810" w14:textId="77777777" w:rsidR="0086662A" w:rsidRDefault="0086662A" w:rsidP="006624BA">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5F4A163B" w14:textId="77777777" w:rsidR="0086662A" w:rsidRDefault="0086662A" w:rsidP="006624BA">
            <w:pPr>
              <w:jc w:val="both"/>
              <w:rPr>
                <w:rFonts w:ascii="Times New Roman" w:hAnsi="Times New Roman" w:cs="Times New Roman"/>
                <w:sz w:val="20"/>
                <w:szCs w:val="20"/>
              </w:rPr>
            </w:pPr>
            <w:r>
              <w:rPr>
                <w:rFonts w:ascii="Times New Roman" w:hAnsi="Times New Roman" w:cs="Times New Roman"/>
                <w:sz w:val="20"/>
                <w:szCs w:val="20"/>
              </w:rPr>
              <w:t>………………………………………………………………………………………………………………………………</w:t>
            </w:r>
          </w:p>
          <w:p w14:paraId="3843CD05" w14:textId="77777777" w:rsidR="0086662A" w:rsidRDefault="0086662A" w:rsidP="006624BA">
            <w:pPr>
              <w:jc w:val="both"/>
              <w:rPr>
                <w:rFonts w:ascii="Times New Roman" w:hAnsi="Times New Roman" w:cs="Times New Roman"/>
                <w:sz w:val="20"/>
                <w:szCs w:val="20"/>
              </w:rPr>
            </w:pPr>
          </w:p>
          <w:p w14:paraId="1C1D0EC3" w14:textId="77777777" w:rsidR="0086662A" w:rsidRDefault="0086662A" w:rsidP="006624BA">
            <w:pPr>
              <w:jc w:val="both"/>
              <w:rPr>
                <w:rFonts w:ascii="Times New Roman" w:hAnsi="Times New Roman" w:cs="Times New Roman"/>
                <w:sz w:val="20"/>
                <w:szCs w:val="20"/>
              </w:rPr>
            </w:pPr>
            <w:r>
              <w:rPr>
                <w:rFonts w:ascii="Times New Roman" w:hAnsi="Times New Roman" w:cs="Times New Roman"/>
                <w:sz w:val="20"/>
                <w:szCs w:val="20"/>
              </w:rPr>
              <w:t>Nr uprawnień</w:t>
            </w:r>
          </w:p>
          <w:p w14:paraId="21CC0F6E" w14:textId="77777777" w:rsidR="0086662A" w:rsidRPr="00394C98" w:rsidRDefault="0086662A" w:rsidP="006624BA">
            <w:pPr>
              <w:jc w:val="both"/>
              <w:rPr>
                <w:rFonts w:ascii="Times New Roman" w:hAnsi="Times New Roman"/>
                <w:sz w:val="20"/>
                <w:vertAlign w:val="superscript"/>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2C78B878" w14:textId="77777777" w:rsidR="0086662A" w:rsidRPr="00FA64DC" w:rsidRDefault="0086662A" w:rsidP="006624BA">
            <w:pPr>
              <w:jc w:val="both"/>
              <w:rPr>
                <w:rFonts w:ascii="Times New Roman" w:hAnsi="Times New Roman" w:cs="Times New Roman"/>
                <w:sz w:val="20"/>
              </w:rPr>
            </w:pPr>
            <w:r w:rsidRPr="00FA64DC">
              <w:rPr>
                <w:rFonts w:ascii="Times New Roman" w:hAnsi="Times New Roman" w:cs="Times New Roman"/>
                <w:sz w:val="20"/>
              </w:rPr>
              <w:t>Samodzielnie na podstawie:</w:t>
            </w:r>
          </w:p>
          <w:p w14:paraId="2E498E57" w14:textId="77777777" w:rsidR="0086662A" w:rsidRPr="00FA64DC" w:rsidRDefault="0086662A" w:rsidP="006624B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56E662AA" w14:textId="77777777" w:rsidR="0086662A" w:rsidRPr="00FA64DC" w:rsidRDefault="0086662A" w:rsidP="006624B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F640366" w14:textId="77777777" w:rsidR="0086662A" w:rsidRPr="00FA64DC" w:rsidRDefault="0086662A" w:rsidP="006624BA">
            <w:pPr>
              <w:jc w:val="center"/>
              <w:rPr>
                <w:rFonts w:ascii="Times New Roman" w:hAnsi="Times New Roman" w:cs="Times New Roman"/>
                <w:sz w:val="20"/>
              </w:rPr>
            </w:pPr>
            <w:r w:rsidRPr="00FA64DC">
              <w:rPr>
                <w:rFonts w:ascii="Times New Roman" w:hAnsi="Times New Roman" w:cs="Times New Roman"/>
                <w:sz w:val="20"/>
              </w:rPr>
              <w:t>/</w:t>
            </w:r>
          </w:p>
          <w:p w14:paraId="1AE3529F" w14:textId="77777777" w:rsidR="0086662A" w:rsidRPr="00FA64DC" w:rsidRDefault="0086662A" w:rsidP="006624B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1DE56D30" w14:textId="77777777" w:rsidR="0086662A" w:rsidRPr="00FA64DC" w:rsidRDefault="0086662A" w:rsidP="006624BA">
            <w:pPr>
              <w:jc w:val="both"/>
              <w:rPr>
                <w:rFonts w:ascii="Times New Roman" w:hAnsi="Times New Roman" w:cs="Times New Roman"/>
                <w:sz w:val="20"/>
              </w:rPr>
            </w:pPr>
          </w:p>
          <w:p w14:paraId="059A9299" w14:textId="77777777" w:rsidR="0086662A" w:rsidRDefault="0086662A" w:rsidP="006624B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15F6A7FD" w14:textId="77777777" w:rsidR="0086662A" w:rsidRPr="00394C98" w:rsidRDefault="0086662A" w:rsidP="006624BA">
            <w:pPr>
              <w:jc w:val="both"/>
              <w:rPr>
                <w:rFonts w:ascii="Times New Roman" w:hAnsi="Times New Roman"/>
                <w:sz w:val="20"/>
              </w:rPr>
            </w:pPr>
          </w:p>
        </w:tc>
      </w:tr>
      <w:tr w:rsidR="0086662A" w:rsidRPr="00394C98" w14:paraId="017DA1ED" w14:textId="77777777" w:rsidTr="006624BA">
        <w:trPr>
          <w:trHeight w:hRule="exact" w:val="4691"/>
        </w:trPr>
        <w:tc>
          <w:tcPr>
            <w:tcW w:w="497" w:type="dxa"/>
            <w:tcBorders>
              <w:top w:val="single" w:sz="4" w:space="0" w:color="auto"/>
              <w:left w:val="single" w:sz="4" w:space="0" w:color="auto"/>
              <w:bottom w:val="single" w:sz="4" w:space="0" w:color="auto"/>
              <w:right w:val="single" w:sz="4" w:space="0" w:color="auto"/>
            </w:tcBorders>
          </w:tcPr>
          <w:p w14:paraId="72B4F922" w14:textId="77777777" w:rsidR="0086662A" w:rsidRPr="00394C98" w:rsidRDefault="0086662A" w:rsidP="006624BA">
            <w:pPr>
              <w:jc w:val="center"/>
              <w:rPr>
                <w:rFonts w:ascii="Times New Roman" w:hAnsi="Times New Roman"/>
                <w:sz w:val="20"/>
              </w:rPr>
            </w:pPr>
            <w:r>
              <w:rPr>
                <w:rFonts w:ascii="Times New Roman" w:hAnsi="Times New Roman"/>
                <w:sz w:val="20"/>
              </w:rPr>
              <w:lastRenderedPageBreak/>
              <w:t>2</w:t>
            </w:r>
          </w:p>
        </w:tc>
        <w:tc>
          <w:tcPr>
            <w:tcW w:w="2408" w:type="dxa"/>
            <w:tcBorders>
              <w:top w:val="single" w:sz="4" w:space="0" w:color="auto"/>
              <w:left w:val="single" w:sz="4" w:space="0" w:color="auto"/>
              <w:bottom w:val="single" w:sz="4" w:space="0" w:color="auto"/>
              <w:right w:val="single" w:sz="4" w:space="0" w:color="auto"/>
            </w:tcBorders>
          </w:tcPr>
          <w:p w14:paraId="23C67295" w14:textId="77777777" w:rsidR="0086662A" w:rsidRPr="00394C98" w:rsidRDefault="0086662A" w:rsidP="006624B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0F2680E5" w14:textId="77777777" w:rsidR="0086662A" w:rsidRPr="00394C98" w:rsidRDefault="0086662A" w:rsidP="006624BA">
            <w:pPr>
              <w:jc w:val="both"/>
              <w:rPr>
                <w:rFonts w:ascii="Times New Roman" w:hAnsi="Times New Roman" w:cs="Times New Roman"/>
                <w:sz w:val="20"/>
              </w:rPr>
            </w:pPr>
            <w:r w:rsidRPr="00394C98">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532B7E99" w14:textId="77777777" w:rsidR="0086662A" w:rsidRPr="00394C98" w:rsidRDefault="0086662A" w:rsidP="006624BA">
            <w:pPr>
              <w:jc w:val="both"/>
              <w:rPr>
                <w:rFonts w:ascii="Times New Roman" w:hAnsi="Times New Roman"/>
                <w:sz w:val="20"/>
              </w:rPr>
            </w:pPr>
            <w:r w:rsidRPr="00394C98">
              <w:rPr>
                <w:rFonts w:ascii="Times New Roman" w:hAnsi="Times New Roman"/>
                <w:sz w:val="20"/>
              </w:rPr>
              <w:t xml:space="preserve">Uprawnienia budowlane do projektowania </w:t>
            </w:r>
            <w:r w:rsidRPr="00394C98">
              <w:rPr>
                <w:rFonts w:ascii="Times New Roman" w:hAnsi="Times New Roman"/>
                <w:sz w:val="20"/>
                <w:szCs w:val="20"/>
              </w:rPr>
              <w:t xml:space="preserve">w zakresie specjalności </w:t>
            </w:r>
            <w:r w:rsidRPr="00394C98">
              <w:rPr>
                <w:rFonts w:ascii="Times New Roman" w:hAnsi="Times New Roman" w:cs="Times New Roman"/>
                <w:sz w:val="20"/>
                <w:szCs w:val="20"/>
              </w:rPr>
              <w:t>instalacyjnej instalacji i urządzeń cieplnych, wentylacyjnych, gazowych, wodociągowych i kanalizacyjnych,</w:t>
            </w:r>
          </w:p>
          <w:p w14:paraId="46A49045" w14:textId="77777777" w:rsidR="0086662A" w:rsidRPr="00394C98" w:rsidRDefault="0086662A" w:rsidP="006624BA">
            <w:pPr>
              <w:jc w:val="both"/>
              <w:rPr>
                <w:rFonts w:ascii="Times New Roman" w:hAnsi="Times New Roman" w:cs="Times New Roman"/>
                <w:bCs/>
                <w:kern w:val="32"/>
                <w:sz w:val="20"/>
                <w:szCs w:val="20"/>
              </w:rPr>
            </w:pPr>
          </w:p>
          <w:p w14:paraId="323F74FE" w14:textId="77777777" w:rsidR="0086662A" w:rsidRDefault="0086662A" w:rsidP="006624BA">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47780A84" w14:textId="77777777" w:rsidR="0086662A" w:rsidRDefault="0086662A" w:rsidP="006624BA">
            <w:pPr>
              <w:jc w:val="both"/>
              <w:rPr>
                <w:rFonts w:ascii="Times New Roman" w:hAnsi="Times New Roman" w:cs="Times New Roman"/>
                <w:sz w:val="20"/>
                <w:szCs w:val="20"/>
              </w:rPr>
            </w:pPr>
            <w:r>
              <w:rPr>
                <w:rFonts w:ascii="Times New Roman" w:hAnsi="Times New Roman" w:cs="Times New Roman"/>
                <w:sz w:val="20"/>
                <w:szCs w:val="20"/>
              </w:rPr>
              <w:t>………………………………………………………………………………………………………………………………</w:t>
            </w:r>
          </w:p>
          <w:p w14:paraId="6338466A" w14:textId="77777777" w:rsidR="0086662A" w:rsidRDefault="0086662A" w:rsidP="006624BA">
            <w:pPr>
              <w:jc w:val="both"/>
              <w:rPr>
                <w:rFonts w:ascii="Times New Roman" w:hAnsi="Times New Roman" w:cs="Times New Roman"/>
                <w:sz w:val="20"/>
                <w:szCs w:val="20"/>
              </w:rPr>
            </w:pPr>
          </w:p>
          <w:p w14:paraId="00F22FE5" w14:textId="77777777" w:rsidR="0086662A" w:rsidRDefault="0086662A" w:rsidP="006624BA">
            <w:pPr>
              <w:jc w:val="both"/>
              <w:rPr>
                <w:rFonts w:ascii="Times New Roman" w:hAnsi="Times New Roman" w:cs="Times New Roman"/>
                <w:sz w:val="20"/>
                <w:szCs w:val="20"/>
              </w:rPr>
            </w:pPr>
            <w:r>
              <w:rPr>
                <w:rFonts w:ascii="Times New Roman" w:hAnsi="Times New Roman" w:cs="Times New Roman"/>
                <w:sz w:val="20"/>
                <w:szCs w:val="20"/>
              </w:rPr>
              <w:t>Nr uprawnień</w:t>
            </w:r>
          </w:p>
          <w:p w14:paraId="6624206F" w14:textId="77777777" w:rsidR="0086662A" w:rsidRPr="00394C98" w:rsidRDefault="0086662A" w:rsidP="006624BA">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12FD1DAB" w14:textId="77777777" w:rsidR="0086662A" w:rsidRPr="00FA64DC" w:rsidRDefault="0086662A" w:rsidP="006624BA">
            <w:pPr>
              <w:jc w:val="both"/>
              <w:rPr>
                <w:rFonts w:ascii="Times New Roman" w:hAnsi="Times New Roman" w:cs="Times New Roman"/>
                <w:sz w:val="20"/>
              </w:rPr>
            </w:pPr>
            <w:r w:rsidRPr="00FA64DC">
              <w:rPr>
                <w:rFonts w:ascii="Times New Roman" w:hAnsi="Times New Roman" w:cs="Times New Roman"/>
                <w:sz w:val="20"/>
              </w:rPr>
              <w:t>Samodzielnie na podstawie:</w:t>
            </w:r>
          </w:p>
          <w:p w14:paraId="1367D1CF" w14:textId="77777777" w:rsidR="0086662A" w:rsidRPr="00FA64DC" w:rsidRDefault="0086662A" w:rsidP="006624B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0E8BDE1" w14:textId="77777777" w:rsidR="0086662A" w:rsidRPr="00FA64DC" w:rsidRDefault="0086662A" w:rsidP="006624B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BC925BF" w14:textId="77777777" w:rsidR="0086662A" w:rsidRPr="00FA64DC" w:rsidRDefault="0086662A" w:rsidP="006624BA">
            <w:pPr>
              <w:jc w:val="center"/>
              <w:rPr>
                <w:rFonts w:ascii="Times New Roman" w:hAnsi="Times New Roman" w:cs="Times New Roman"/>
                <w:sz w:val="20"/>
              </w:rPr>
            </w:pPr>
            <w:r w:rsidRPr="00FA64DC">
              <w:rPr>
                <w:rFonts w:ascii="Times New Roman" w:hAnsi="Times New Roman" w:cs="Times New Roman"/>
                <w:sz w:val="20"/>
              </w:rPr>
              <w:t>/</w:t>
            </w:r>
          </w:p>
          <w:p w14:paraId="7EB9F563" w14:textId="77777777" w:rsidR="0086662A" w:rsidRPr="00FA64DC" w:rsidRDefault="0086662A" w:rsidP="006624B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F07D179" w14:textId="77777777" w:rsidR="0086662A" w:rsidRPr="00FA64DC" w:rsidRDefault="0086662A" w:rsidP="006624BA">
            <w:pPr>
              <w:jc w:val="both"/>
              <w:rPr>
                <w:rFonts w:ascii="Times New Roman" w:hAnsi="Times New Roman" w:cs="Times New Roman"/>
                <w:sz w:val="20"/>
              </w:rPr>
            </w:pPr>
          </w:p>
          <w:p w14:paraId="29FBE833" w14:textId="77777777" w:rsidR="0086662A" w:rsidRDefault="0086662A" w:rsidP="006624B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4007ACD1" w14:textId="77777777" w:rsidR="0086662A" w:rsidRPr="00394C98" w:rsidRDefault="0086662A" w:rsidP="006624BA">
            <w:pPr>
              <w:jc w:val="both"/>
              <w:rPr>
                <w:rFonts w:ascii="Times New Roman" w:hAnsi="Times New Roman" w:cs="Times New Roman"/>
                <w:sz w:val="20"/>
              </w:rPr>
            </w:pPr>
          </w:p>
        </w:tc>
      </w:tr>
      <w:tr w:rsidR="0086662A" w:rsidRPr="00394C98" w14:paraId="34FF33E2" w14:textId="77777777" w:rsidTr="006624BA">
        <w:trPr>
          <w:trHeight w:hRule="exact" w:val="4691"/>
        </w:trPr>
        <w:tc>
          <w:tcPr>
            <w:tcW w:w="497" w:type="dxa"/>
            <w:tcBorders>
              <w:top w:val="single" w:sz="4" w:space="0" w:color="auto"/>
              <w:left w:val="single" w:sz="4" w:space="0" w:color="auto"/>
              <w:bottom w:val="single" w:sz="4" w:space="0" w:color="auto"/>
              <w:right w:val="single" w:sz="4" w:space="0" w:color="auto"/>
            </w:tcBorders>
          </w:tcPr>
          <w:p w14:paraId="4BB9A5F6" w14:textId="77777777" w:rsidR="0086662A" w:rsidRDefault="0086662A" w:rsidP="0086662A">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2C20B64C" w14:textId="77777777" w:rsidR="0086662A" w:rsidRPr="00394C98" w:rsidRDefault="0086662A" w:rsidP="0086662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DFE3E13" w14:textId="77777777" w:rsidR="0086662A" w:rsidRPr="00394C98" w:rsidRDefault="0086662A" w:rsidP="0086662A">
            <w:pPr>
              <w:jc w:val="both"/>
              <w:rPr>
                <w:rFonts w:ascii="Times New Roman" w:hAnsi="Times New Roman" w:cs="Times New Roman"/>
                <w:sz w:val="20"/>
              </w:rPr>
            </w:pPr>
            <w:r w:rsidRPr="00394C98">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1DA04F26" w14:textId="77777777" w:rsidR="0086662A" w:rsidRPr="00394C98" w:rsidRDefault="0086662A" w:rsidP="0086662A">
            <w:pPr>
              <w:jc w:val="both"/>
              <w:rPr>
                <w:rFonts w:ascii="Times New Roman" w:hAnsi="Times New Roman"/>
                <w:sz w:val="20"/>
              </w:rPr>
            </w:pPr>
            <w:r w:rsidRPr="00394C98">
              <w:rPr>
                <w:rFonts w:ascii="Times New Roman" w:hAnsi="Times New Roman"/>
                <w:sz w:val="20"/>
              </w:rPr>
              <w:t xml:space="preserve">Uprawnienia budowlane do projektowania </w:t>
            </w:r>
            <w:r w:rsidRPr="00394C98">
              <w:rPr>
                <w:rFonts w:ascii="Times New Roman" w:hAnsi="Times New Roman"/>
                <w:sz w:val="20"/>
                <w:szCs w:val="20"/>
              </w:rPr>
              <w:t xml:space="preserve">w zakresie specjalności </w:t>
            </w:r>
            <w:r>
              <w:rPr>
                <w:rFonts w:ascii="Times New Roman" w:hAnsi="Times New Roman" w:cs="Times New Roman"/>
                <w:sz w:val="20"/>
                <w:szCs w:val="20"/>
              </w:rPr>
              <w:t>konstrukcyjno-budowlanej</w:t>
            </w:r>
            <w:r w:rsidRPr="00394C98">
              <w:rPr>
                <w:rFonts w:ascii="Times New Roman" w:hAnsi="Times New Roman" w:cs="Times New Roman"/>
                <w:sz w:val="20"/>
                <w:szCs w:val="20"/>
              </w:rPr>
              <w:t>,</w:t>
            </w:r>
          </w:p>
          <w:p w14:paraId="2A091C2E" w14:textId="77777777" w:rsidR="0086662A" w:rsidRPr="00394C98" w:rsidRDefault="0086662A" w:rsidP="0086662A">
            <w:pPr>
              <w:jc w:val="both"/>
              <w:rPr>
                <w:rFonts w:ascii="Times New Roman" w:hAnsi="Times New Roman" w:cs="Times New Roman"/>
                <w:bCs/>
                <w:kern w:val="32"/>
                <w:sz w:val="20"/>
                <w:szCs w:val="20"/>
              </w:rPr>
            </w:pPr>
          </w:p>
          <w:p w14:paraId="3A8ACD1B" w14:textId="77777777" w:rsidR="0086662A" w:rsidRDefault="0086662A" w:rsidP="0086662A">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79EB47B7" w14:textId="77777777" w:rsidR="0086662A" w:rsidRDefault="0086662A" w:rsidP="0086662A">
            <w:pPr>
              <w:jc w:val="both"/>
              <w:rPr>
                <w:rFonts w:ascii="Times New Roman" w:hAnsi="Times New Roman" w:cs="Times New Roman"/>
                <w:sz w:val="20"/>
                <w:szCs w:val="20"/>
              </w:rPr>
            </w:pPr>
            <w:r>
              <w:rPr>
                <w:rFonts w:ascii="Times New Roman" w:hAnsi="Times New Roman" w:cs="Times New Roman"/>
                <w:sz w:val="20"/>
                <w:szCs w:val="20"/>
              </w:rPr>
              <w:t>………………………………………………………………………………………………………………………………</w:t>
            </w:r>
          </w:p>
          <w:p w14:paraId="522B3F8D" w14:textId="77777777" w:rsidR="0086662A" w:rsidRDefault="0086662A" w:rsidP="0086662A">
            <w:pPr>
              <w:jc w:val="both"/>
              <w:rPr>
                <w:rFonts w:ascii="Times New Roman" w:hAnsi="Times New Roman" w:cs="Times New Roman"/>
                <w:sz w:val="20"/>
                <w:szCs w:val="20"/>
              </w:rPr>
            </w:pPr>
          </w:p>
          <w:p w14:paraId="6031D8AA" w14:textId="77777777" w:rsidR="0086662A" w:rsidRDefault="0086662A" w:rsidP="0086662A">
            <w:pPr>
              <w:jc w:val="both"/>
              <w:rPr>
                <w:rFonts w:ascii="Times New Roman" w:hAnsi="Times New Roman" w:cs="Times New Roman"/>
                <w:sz w:val="20"/>
                <w:szCs w:val="20"/>
              </w:rPr>
            </w:pPr>
            <w:r>
              <w:rPr>
                <w:rFonts w:ascii="Times New Roman" w:hAnsi="Times New Roman" w:cs="Times New Roman"/>
                <w:sz w:val="20"/>
                <w:szCs w:val="20"/>
              </w:rPr>
              <w:t>Nr uprawnień</w:t>
            </w:r>
          </w:p>
          <w:p w14:paraId="7351E6CB" w14:textId="77777777" w:rsidR="0086662A" w:rsidRPr="00394C98" w:rsidRDefault="0086662A" w:rsidP="0086662A">
            <w:pPr>
              <w:jc w:val="both"/>
              <w:rPr>
                <w:rFonts w:ascii="Times New Roman" w:hAnsi="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280FEF4F" w14:textId="77777777" w:rsidR="0086662A" w:rsidRPr="00FA64DC" w:rsidRDefault="0086662A" w:rsidP="0086662A">
            <w:pPr>
              <w:jc w:val="both"/>
              <w:rPr>
                <w:rFonts w:ascii="Times New Roman" w:hAnsi="Times New Roman" w:cs="Times New Roman"/>
                <w:sz w:val="20"/>
              </w:rPr>
            </w:pPr>
            <w:r w:rsidRPr="00FA64DC">
              <w:rPr>
                <w:rFonts w:ascii="Times New Roman" w:hAnsi="Times New Roman" w:cs="Times New Roman"/>
                <w:sz w:val="20"/>
              </w:rPr>
              <w:t>Samodzielnie na podstawie:</w:t>
            </w:r>
          </w:p>
          <w:p w14:paraId="065C8364" w14:textId="77777777" w:rsidR="0086662A" w:rsidRPr="00FA64DC" w:rsidRDefault="0086662A" w:rsidP="0086662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6295711" w14:textId="77777777" w:rsidR="0086662A" w:rsidRPr="00FA64DC" w:rsidRDefault="0086662A" w:rsidP="0086662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1AFDE272" w14:textId="77777777" w:rsidR="0086662A" w:rsidRPr="00FA64DC" w:rsidRDefault="0086662A" w:rsidP="0086662A">
            <w:pPr>
              <w:jc w:val="center"/>
              <w:rPr>
                <w:rFonts w:ascii="Times New Roman" w:hAnsi="Times New Roman" w:cs="Times New Roman"/>
                <w:sz w:val="20"/>
              </w:rPr>
            </w:pPr>
            <w:r w:rsidRPr="00FA64DC">
              <w:rPr>
                <w:rFonts w:ascii="Times New Roman" w:hAnsi="Times New Roman" w:cs="Times New Roman"/>
                <w:sz w:val="20"/>
              </w:rPr>
              <w:t>/</w:t>
            </w:r>
          </w:p>
          <w:p w14:paraId="18E4FCE5" w14:textId="77777777" w:rsidR="0086662A" w:rsidRPr="00FA64DC" w:rsidRDefault="0086662A" w:rsidP="0086662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23C689A0" w14:textId="77777777" w:rsidR="0086662A" w:rsidRPr="00FA64DC" w:rsidRDefault="0086662A" w:rsidP="0086662A">
            <w:pPr>
              <w:jc w:val="both"/>
              <w:rPr>
                <w:rFonts w:ascii="Times New Roman" w:hAnsi="Times New Roman" w:cs="Times New Roman"/>
                <w:sz w:val="20"/>
              </w:rPr>
            </w:pPr>
          </w:p>
          <w:p w14:paraId="129A8DF4" w14:textId="77777777" w:rsidR="0086662A" w:rsidRDefault="0086662A" w:rsidP="0086662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4E44806A" w14:textId="77777777" w:rsidR="0086662A" w:rsidRPr="00FA64DC" w:rsidRDefault="0086662A" w:rsidP="0086662A">
            <w:pPr>
              <w:jc w:val="both"/>
              <w:rPr>
                <w:rFonts w:ascii="Times New Roman" w:hAnsi="Times New Roman" w:cs="Times New Roman"/>
                <w:sz w:val="20"/>
              </w:rPr>
            </w:pPr>
          </w:p>
        </w:tc>
      </w:tr>
      <w:tr w:rsidR="00597A80" w:rsidRPr="00394C98" w14:paraId="332427F2" w14:textId="77777777" w:rsidTr="006624BA">
        <w:trPr>
          <w:trHeight w:hRule="exact" w:val="4691"/>
        </w:trPr>
        <w:tc>
          <w:tcPr>
            <w:tcW w:w="497" w:type="dxa"/>
            <w:tcBorders>
              <w:top w:val="single" w:sz="4" w:space="0" w:color="auto"/>
              <w:left w:val="single" w:sz="4" w:space="0" w:color="auto"/>
              <w:bottom w:val="single" w:sz="4" w:space="0" w:color="auto"/>
              <w:right w:val="single" w:sz="4" w:space="0" w:color="auto"/>
            </w:tcBorders>
          </w:tcPr>
          <w:p w14:paraId="3D76229E" w14:textId="77777777" w:rsidR="00597A80" w:rsidRDefault="00597A80" w:rsidP="00597A80">
            <w:pPr>
              <w:jc w:val="center"/>
              <w:rPr>
                <w:rFonts w:ascii="Times New Roman" w:hAnsi="Times New Roman"/>
                <w:sz w:val="20"/>
              </w:rPr>
            </w:pPr>
            <w:r>
              <w:rPr>
                <w:rFonts w:ascii="Times New Roman" w:hAnsi="Times New Roman"/>
                <w:sz w:val="20"/>
              </w:rPr>
              <w:lastRenderedPageBreak/>
              <w:t>4</w:t>
            </w:r>
          </w:p>
        </w:tc>
        <w:tc>
          <w:tcPr>
            <w:tcW w:w="2408" w:type="dxa"/>
            <w:tcBorders>
              <w:top w:val="single" w:sz="4" w:space="0" w:color="auto"/>
              <w:left w:val="single" w:sz="4" w:space="0" w:color="auto"/>
              <w:bottom w:val="single" w:sz="4" w:space="0" w:color="auto"/>
              <w:right w:val="single" w:sz="4" w:space="0" w:color="auto"/>
            </w:tcBorders>
          </w:tcPr>
          <w:p w14:paraId="781AE61B" w14:textId="77777777" w:rsidR="00597A80" w:rsidRPr="00394C98" w:rsidRDefault="00597A80" w:rsidP="00597A80">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AFA8A6D" w14:textId="77777777" w:rsidR="00597A80" w:rsidRPr="00394C98" w:rsidRDefault="00597A80" w:rsidP="00597A80">
            <w:pPr>
              <w:jc w:val="both"/>
              <w:rPr>
                <w:rFonts w:ascii="Times New Roman" w:hAnsi="Times New Roman" w:cs="Times New Roman"/>
                <w:sz w:val="20"/>
              </w:rPr>
            </w:pPr>
            <w:r w:rsidRPr="00394C98">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389D51BD" w14:textId="77777777" w:rsidR="00597A80" w:rsidRPr="00394C98" w:rsidRDefault="00597A80" w:rsidP="00597A80">
            <w:pPr>
              <w:jc w:val="both"/>
              <w:rPr>
                <w:rFonts w:ascii="Times New Roman" w:hAnsi="Times New Roman"/>
                <w:sz w:val="20"/>
              </w:rPr>
            </w:pPr>
            <w:r w:rsidRPr="00394C98">
              <w:rPr>
                <w:rFonts w:ascii="Times New Roman" w:hAnsi="Times New Roman"/>
                <w:sz w:val="20"/>
              </w:rPr>
              <w:t xml:space="preserve">Uprawnienia budowlane do projektowania </w:t>
            </w:r>
            <w:r w:rsidRPr="00394C98">
              <w:rPr>
                <w:rFonts w:ascii="Times New Roman" w:hAnsi="Times New Roman"/>
                <w:sz w:val="20"/>
                <w:szCs w:val="20"/>
              </w:rPr>
              <w:t xml:space="preserve">w zakresie specjalności </w:t>
            </w:r>
            <w:r>
              <w:rPr>
                <w:rFonts w:ascii="Times New Roman" w:hAnsi="Times New Roman" w:cs="Times New Roman"/>
                <w:sz w:val="20"/>
                <w:szCs w:val="20"/>
              </w:rPr>
              <w:t>drogowej</w:t>
            </w:r>
            <w:r w:rsidRPr="00394C98">
              <w:rPr>
                <w:rFonts w:ascii="Times New Roman" w:hAnsi="Times New Roman" w:cs="Times New Roman"/>
                <w:sz w:val="20"/>
                <w:szCs w:val="20"/>
              </w:rPr>
              <w:t>,</w:t>
            </w:r>
          </w:p>
          <w:p w14:paraId="065586D9" w14:textId="77777777" w:rsidR="00597A80" w:rsidRPr="00394C98" w:rsidRDefault="00597A80" w:rsidP="00597A80">
            <w:pPr>
              <w:jc w:val="both"/>
              <w:rPr>
                <w:rFonts w:ascii="Times New Roman" w:hAnsi="Times New Roman" w:cs="Times New Roman"/>
                <w:bCs/>
                <w:kern w:val="32"/>
                <w:sz w:val="20"/>
                <w:szCs w:val="20"/>
              </w:rPr>
            </w:pPr>
          </w:p>
          <w:p w14:paraId="1A22D560" w14:textId="77777777" w:rsidR="00597A80" w:rsidRDefault="00597A80" w:rsidP="00597A8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45609399" w14:textId="77777777" w:rsidR="00597A80" w:rsidRDefault="00597A80" w:rsidP="00597A80">
            <w:pPr>
              <w:jc w:val="both"/>
              <w:rPr>
                <w:rFonts w:ascii="Times New Roman" w:hAnsi="Times New Roman" w:cs="Times New Roman"/>
                <w:sz w:val="20"/>
                <w:szCs w:val="20"/>
              </w:rPr>
            </w:pPr>
            <w:r>
              <w:rPr>
                <w:rFonts w:ascii="Times New Roman" w:hAnsi="Times New Roman" w:cs="Times New Roman"/>
                <w:sz w:val="20"/>
                <w:szCs w:val="20"/>
              </w:rPr>
              <w:t>………………………………………………………………………………………………………………………………</w:t>
            </w:r>
          </w:p>
          <w:p w14:paraId="250B389D" w14:textId="77777777" w:rsidR="00597A80" w:rsidRDefault="00597A80" w:rsidP="00597A80">
            <w:pPr>
              <w:jc w:val="both"/>
              <w:rPr>
                <w:rFonts w:ascii="Times New Roman" w:hAnsi="Times New Roman" w:cs="Times New Roman"/>
                <w:sz w:val="20"/>
                <w:szCs w:val="20"/>
              </w:rPr>
            </w:pPr>
          </w:p>
          <w:p w14:paraId="3A87A552" w14:textId="77777777" w:rsidR="00597A80" w:rsidRDefault="00597A80" w:rsidP="00597A80">
            <w:pPr>
              <w:jc w:val="both"/>
              <w:rPr>
                <w:rFonts w:ascii="Times New Roman" w:hAnsi="Times New Roman" w:cs="Times New Roman"/>
                <w:sz w:val="20"/>
                <w:szCs w:val="20"/>
              </w:rPr>
            </w:pPr>
            <w:r>
              <w:rPr>
                <w:rFonts w:ascii="Times New Roman" w:hAnsi="Times New Roman" w:cs="Times New Roman"/>
                <w:sz w:val="20"/>
                <w:szCs w:val="20"/>
              </w:rPr>
              <w:t>Nr uprawnień</w:t>
            </w:r>
          </w:p>
          <w:p w14:paraId="00DDFCCE" w14:textId="77777777" w:rsidR="00597A80" w:rsidRPr="00394C98" w:rsidRDefault="00597A80" w:rsidP="00597A80">
            <w:pPr>
              <w:jc w:val="both"/>
              <w:rPr>
                <w:rFonts w:ascii="Times New Roman" w:hAnsi="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5F381F49"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Samodzielnie na podstawie:</w:t>
            </w:r>
          </w:p>
          <w:p w14:paraId="0715130F"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E88D5BA"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27C3202" w14:textId="77777777" w:rsidR="00597A80" w:rsidRPr="00FA64DC" w:rsidRDefault="00597A80" w:rsidP="00597A80">
            <w:pPr>
              <w:jc w:val="center"/>
              <w:rPr>
                <w:rFonts w:ascii="Times New Roman" w:hAnsi="Times New Roman" w:cs="Times New Roman"/>
                <w:sz w:val="20"/>
              </w:rPr>
            </w:pPr>
            <w:r w:rsidRPr="00FA64DC">
              <w:rPr>
                <w:rFonts w:ascii="Times New Roman" w:hAnsi="Times New Roman" w:cs="Times New Roman"/>
                <w:sz w:val="20"/>
              </w:rPr>
              <w:t>/</w:t>
            </w:r>
          </w:p>
          <w:p w14:paraId="21977715"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AC019F3" w14:textId="77777777" w:rsidR="00597A80" w:rsidRPr="00FA64DC" w:rsidRDefault="00597A80" w:rsidP="00597A80">
            <w:pPr>
              <w:jc w:val="both"/>
              <w:rPr>
                <w:rFonts w:ascii="Times New Roman" w:hAnsi="Times New Roman" w:cs="Times New Roman"/>
                <w:sz w:val="20"/>
              </w:rPr>
            </w:pPr>
          </w:p>
          <w:p w14:paraId="46B05765" w14:textId="77777777" w:rsidR="00597A80" w:rsidRDefault="00597A80" w:rsidP="00597A80">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7615888B" w14:textId="77777777" w:rsidR="00597A80" w:rsidRPr="00FA64DC" w:rsidRDefault="00597A80" w:rsidP="00597A80">
            <w:pPr>
              <w:jc w:val="both"/>
              <w:rPr>
                <w:rFonts w:ascii="Times New Roman" w:hAnsi="Times New Roman" w:cs="Times New Roman"/>
                <w:sz w:val="20"/>
              </w:rPr>
            </w:pPr>
          </w:p>
        </w:tc>
      </w:tr>
      <w:tr w:rsidR="00597A80" w:rsidRPr="00394C98" w14:paraId="55C0CA59" w14:textId="77777777" w:rsidTr="006624BA">
        <w:trPr>
          <w:trHeight w:hRule="exact" w:val="6526"/>
        </w:trPr>
        <w:tc>
          <w:tcPr>
            <w:tcW w:w="497" w:type="dxa"/>
            <w:tcBorders>
              <w:top w:val="single" w:sz="4" w:space="0" w:color="auto"/>
              <w:left w:val="single" w:sz="4" w:space="0" w:color="auto"/>
              <w:bottom w:val="single" w:sz="4" w:space="0" w:color="auto"/>
              <w:right w:val="single" w:sz="4" w:space="0" w:color="auto"/>
            </w:tcBorders>
          </w:tcPr>
          <w:p w14:paraId="0D1D34AD" w14:textId="77777777" w:rsidR="00597A80" w:rsidRPr="00394C98" w:rsidRDefault="00597A80" w:rsidP="00597A80">
            <w:pPr>
              <w:jc w:val="center"/>
              <w:rPr>
                <w:rFonts w:ascii="Times New Roman" w:hAnsi="Times New Roman"/>
                <w:sz w:val="20"/>
              </w:rPr>
            </w:pPr>
          </w:p>
          <w:p w14:paraId="347A8872" w14:textId="77777777" w:rsidR="00597A80" w:rsidRPr="00394C98" w:rsidRDefault="00597A80" w:rsidP="00597A80">
            <w:pPr>
              <w:jc w:val="center"/>
              <w:rPr>
                <w:rFonts w:ascii="Times New Roman" w:hAnsi="Times New Roman"/>
                <w:sz w:val="20"/>
              </w:rPr>
            </w:pPr>
            <w:r>
              <w:rPr>
                <w:rFonts w:ascii="Times New Roman" w:hAnsi="Times New Roman"/>
                <w:sz w:val="20"/>
              </w:rPr>
              <w:t>5</w:t>
            </w:r>
          </w:p>
        </w:tc>
        <w:tc>
          <w:tcPr>
            <w:tcW w:w="2408" w:type="dxa"/>
            <w:tcBorders>
              <w:top w:val="single" w:sz="4" w:space="0" w:color="auto"/>
              <w:left w:val="single" w:sz="4" w:space="0" w:color="auto"/>
              <w:bottom w:val="single" w:sz="4" w:space="0" w:color="auto"/>
              <w:right w:val="single" w:sz="4" w:space="0" w:color="auto"/>
            </w:tcBorders>
          </w:tcPr>
          <w:p w14:paraId="5BD14EB6" w14:textId="77777777" w:rsidR="00597A80" w:rsidRPr="00394C98" w:rsidRDefault="00597A80" w:rsidP="00597A80">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07C57908" w14:textId="77777777" w:rsidR="00597A80" w:rsidRPr="00394C98" w:rsidRDefault="00597A80" w:rsidP="00597A80">
            <w:pPr>
              <w:jc w:val="both"/>
              <w:rPr>
                <w:rFonts w:ascii="Times New Roman" w:hAnsi="Times New Roman"/>
                <w:sz w:val="20"/>
              </w:rPr>
            </w:pPr>
          </w:p>
          <w:p w14:paraId="3DC0E460" w14:textId="77777777" w:rsidR="00597A80" w:rsidRPr="00394C98" w:rsidRDefault="00597A80" w:rsidP="00597A80">
            <w:pPr>
              <w:jc w:val="both"/>
              <w:rPr>
                <w:rFonts w:ascii="Times New Roman" w:hAnsi="Times New Roman" w:cs="Times New Roman"/>
                <w:sz w:val="20"/>
              </w:rPr>
            </w:pPr>
            <w:r w:rsidRPr="00394C98">
              <w:rPr>
                <w:rFonts w:ascii="Times New Roman" w:hAnsi="Times New Roman"/>
                <w:sz w:val="20"/>
              </w:rPr>
              <w:t xml:space="preserve">Kierownik budowy </w:t>
            </w:r>
          </w:p>
        </w:tc>
        <w:tc>
          <w:tcPr>
            <w:tcW w:w="2552" w:type="dxa"/>
            <w:tcBorders>
              <w:top w:val="single" w:sz="4" w:space="0" w:color="auto"/>
              <w:left w:val="single" w:sz="4" w:space="0" w:color="auto"/>
              <w:bottom w:val="single" w:sz="4" w:space="0" w:color="auto"/>
              <w:right w:val="single" w:sz="4" w:space="0" w:color="auto"/>
            </w:tcBorders>
          </w:tcPr>
          <w:p w14:paraId="2C0600C1" w14:textId="77777777" w:rsidR="00597A80" w:rsidRPr="00394C98" w:rsidRDefault="00597A80" w:rsidP="00597A80">
            <w:pPr>
              <w:jc w:val="both"/>
              <w:rPr>
                <w:rFonts w:ascii="Times New Roman" w:hAnsi="Times New Roman" w:cs="Times New Roman"/>
                <w:sz w:val="20"/>
                <w:szCs w:val="20"/>
              </w:rPr>
            </w:pPr>
            <w:r w:rsidRPr="00394C98">
              <w:rPr>
                <w:rFonts w:ascii="Times New Roman" w:hAnsi="Times New Roman" w:cs="Times New Roman"/>
                <w:sz w:val="20"/>
                <w:szCs w:val="20"/>
              </w:rPr>
              <w:t>Uprawnienia budowlane</w:t>
            </w:r>
          </w:p>
          <w:p w14:paraId="7D57C9B2" w14:textId="77777777" w:rsidR="00597A80" w:rsidRPr="00394C98" w:rsidRDefault="00597A80" w:rsidP="00597A80">
            <w:pPr>
              <w:jc w:val="both"/>
              <w:rPr>
                <w:rFonts w:ascii="Times New Roman" w:hAnsi="Times New Roman" w:cs="Times New Roman"/>
                <w:kern w:val="32"/>
                <w:sz w:val="20"/>
                <w:szCs w:val="20"/>
              </w:rPr>
            </w:pPr>
            <w:r w:rsidRPr="00394C98">
              <w:rPr>
                <w:rFonts w:ascii="Times New Roman" w:hAnsi="Times New Roman" w:cs="Times New Roman"/>
                <w:sz w:val="20"/>
                <w:szCs w:val="20"/>
              </w:rPr>
              <w:t xml:space="preserve">do kierowania robotami </w:t>
            </w:r>
            <w:r w:rsidRPr="00394C98">
              <w:rPr>
                <w:rFonts w:ascii="Times New Roman" w:hAnsi="Times New Roman" w:cs="Times New Roman"/>
                <w:kern w:val="32"/>
                <w:sz w:val="20"/>
                <w:szCs w:val="20"/>
              </w:rPr>
              <w:t>w specjalności instalacyjnej w zakresie sieci instalacji i urządzeń elektrycznych i elektroenergetycznych</w:t>
            </w:r>
          </w:p>
          <w:p w14:paraId="2BE1ACD9" w14:textId="77777777" w:rsidR="00597A80" w:rsidRPr="00394C98" w:rsidRDefault="00597A80" w:rsidP="00597A80">
            <w:pPr>
              <w:jc w:val="both"/>
              <w:rPr>
                <w:rFonts w:ascii="Times New Roman" w:hAnsi="Times New Roman"/>
                <w:sz w:val="20"/>
              </w:rPr>
            </w:pPr>
          </w:p>
          <w:p w14:paraId="0BB0CBFD" w14:textId="77777777" w:rsidR="00597A80" w:rsidRDefault="00597A80" w:rsidP="00597A8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188E6382" w14:textId="77777777" w:rsidR="00597A80" w:rsidRDefault="00597A80" w:rsidP="00597A80">
            <w:pPr>
              <w:jc w:val="both"/>
              <w:rPr>
                <w:rFonts w:ascii="Times New Roman" w:hAnsi="Times New Roman" w:cs="Times New Roman"/>
                <w:sz w:val="20"/>
                <w:szCs w:val="20"/>
              </w:rPr>
            </w:pPr>
            <w:r>
              <w:rPr>
                <w:rFonts w:ascii="Times New Roman" w:hAnsi="Times New Roman" w:cs="Times New Roman"/>
                <w:sz w:val="20"/>
                <w:szCs w:val="20"/>
              </w:rPr>
              <w:t>………………………………………………………………………………………………………………………………</w:t>
            </w:r>
          </w:p>
          <w:p w14:paraId="298C275A" w14:textId="77777777" w:rsidR="00597A80" w:rsidRDefault="00597A80" w:rsidP="00597A80">
            <w:pPr>
              <w:jc w:val="both"/>
              <w:rPr>
                <w:rFonts w:ascii="Times New Roman" w:hAnsi="Times New Roman" w:cs="Times New Roman"/>
                <w:sz w:val="20"/>
                <w:szCs w:val="20"/>
              </w:rPr>
            </w:pPr>
          </w:p>
          <w:p w14:paraId="00CE7939" w14:textId="77777777" w:rsidR="00597A80" w:rsidRDefault="00597A80" w:rsidP="00597A80">
            <w:pPr>
              <w:jc w:val="both"/>
              <w:rPr>
                <w:rFonts w:ascii="Times New Roman" w:hAnsi="Times New Roman" w:cs="Times New Roman"/>
                <w:sz w:val="20"/>
                <w:szCs w:val="20"/>
              </w:rPr>
            </w:pPr>
            <w:r>
              <w:rPr>
                <w:rFonts w:ascii="Times New Roman" w:hAnsi="Times New Roman" w:cs="Times New Roman"/>
                <w:sz w:val="20"/>
                <w:szCs w:val="20"/>
              </w:rPr>
              <w:t>Nr uprawnień</w:t>
            </w:r>
          </w:p>
          <w:p w14:paraId="0C0D24CD" w14:textId="77777777" w:rsidR="00597A80" w:rsidRPr="00394C98" w:rsidRDefault="00597A80" w:rsidP="00597A80">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F497C93"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Samodzielnie na podstawie:</w:t>
            </w:r>
          </w:p>
          <w:p w14:paraId="713D1045"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EA608D9"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2AE4852" w14:textId="77777777" w:rsidR="00597A80" w:rsidRPr="00FA64DC" w:rsidRDefault="00597A80" w:rsidP="00597A80">
            <w:pPr>
              <w:jc w:val="center"/>
              <w:rPr>
                <w:rFonts w:ascii="Times New Roman" w:hAnsi="Times New Roman" w:cs="Times New Roman"/>
                <w:sz w:val="20"/>
              </w:rPr>
            </w:pPr>
            <w:r w:rsidRPr="00FA64DC">
              <w:rPr>
                <w:rFonts w:ascii="Times New Roman" w:hAnsi="Times New Roman" w:cs="Times New Roman"/>
                <w:sz w:val="20"/>
              </w:rPr>
              <w:t>/</w:t>
            </w:r>
          </w:p>
          <w:p w14:paraId="03194351"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7B381F83" w14:textId="77777777" w:rsidR="00597A80" w:rsidRPr="00FA64DC" w:rsidRDefault="00597A80" w:rsidP="00597A80">
            <w:pPr>
              <w:jc w:val="both"/>
              <w:rPr>
                <w:rFonts w:ascii="Times New Roman" w:hAnsi="Times New Roman" w:cs="Times New Roman"/>
                <w:sz w:val="20"/>
              </w:rPr>
            </w:pPr>
          </w:p>
          <w:p w14:paraId="331DE16D" w14:textId="77777777" w:rsidR="00597A80" w:rsidRDefault="00597A80" w:rsidP="00597A80">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1C5DCE51" w14:textId="77777777" w:rsidR="00597A80" w:rsidRPr="00394C98" w:rsidRDefault="00597A80" w:rsidP="00597A80">
            <w:pPr>
              <w:jc w:val="both"/>
              <w:rPr>
                <w:rFonts w:ascii="Times New Roman" w:hAnsi="Times New Roman" w:cs="Times New Roman"/>
                <w:sz w:val="20"/>
              </w:rPr>
            </w:pPr>
          </w:p>
        </w:tc>
      </w:tr>
      <w:tr w:rsidR="00597A80" w:rsidRPr="00394C98" w14:paraId="3965FF80" w14:textId="77777777" w:rsidTr="006624BA">
        <w:trPr>
          <w:trHeight w:hRule="exact" w:val="4549"/>
        </w:trPr>
        <w:tc>
          <w:tcPr>
            <w:tcW w:w="497" w:type="dxa"/>
            <w:tcBorders>
              <w:top w:val="single" w:sz="4" w:space="0" w:color="auto"/>
              <w:left w:val="single" w:sz="4" w:space="0" w:color="auto"/>
              <w:bottom w:val="single" w:sz="4" w:space="0" w:color="auto"/>
              <w:right w:val="single" w:sz="4" w:space="0" w:color="auto"/>
            </w:tcBorders>
          </w:tcPr>
          <w:p w14:paraId="601F98C3" w14:textId="77777777" w:rsidR="00597A80" w:rsidRPr="00394C98" w:rsidRDefault="00597A80" w:rsidP="00597A80">
            <w:pPr>
              <w:jc w:val="center"/>
              <w:rPr>
                <w:rFonts w:ascii="Times New Roman" w:hAnsi="Times New Roman"/>
                <w:sz w:val="20"/>
              </w:rPr>
            </w:pPr>
            <w:r>
              <w:rPr>
                <w:rFonts w:ascii="Times New Roman" w:hAnsi="Times New Roman"/>
                <w:sz w:val="20"/>
              </w:rPr>
              <w:lastRenderedPageBreak/>
              <w:t>6</w:t>
            </w:r>
          </w:p>
        </w:tc>
        <w:tc>
          <w:tcPr>
            <w:tcW w:w="2408" w:type="dxa"/>
            <w:tcBorders>
              <w:top w:val="single" w:sz="4" w:space="0" w:color="auto"/>
              <w:left w:val="single" w:sz="4" w:space="0" w:color="auto"/>
              <w:bottom w:val="single" w:sz="4" w:space="0" w:color="auto"/>
              <w:right w:val="single" w:sz="4" w:space="0" w:color="auto"/>
            </w:tcBorders>
          </w:tcPr>
          <w:p w14:paraId="37346847" w14:textId="77777777" w:rsidR="00597A80" w:rsidRPr="00394C98" w:rsidRDefault="00597A80" w:rsidP="00597A80">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09133CC" w14:textId="77777777" w:rsidR="00597A80" w:rsidRPr="00394C98" w:rsidRDefault="00597A80" w:rsidP="00597A80">
            <w:pPr>
              <w:jc w:val="both"/>
              <w:rPr>
                <w:rFonts w:ascii="Times New Roman" w:hAnsi="Times New Roman" w:cs="Times New Roman"/>
                <w:sz w:val="20"/>
              </w:rPr>
            </w:pPr>
            <w:r w:rsidRPr="00394C98">
              <w:rPr>
                <w:rFonts w:ascii="Times New Roman" w:hAnsi="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0D7D084E" w14:textId="3293F695" w:rsidR="00597A80" w:rsidRPr="00394C98" w:rsidRDefault="00597A80" w:rsidP="00597A80">
            <w:pPr>
              <w:jc w:val="both"/>
              <w:rPr>
                <w:rFonts w:ascii="Times New Roman" w:hAnsi="Times New Roman"/>
                <w:sz w:val="20"/>
              </w:rPr>
            </w:pPr>
            <w:r w:rsidRPr="00394C98">
              <w:rPr>
                <w:rFonts w:ascii="Times New Roman" w:hAnsi="Times New Roman"/>
                <w:sz w:val="20"/>
              </w:rPr>
              <w:t xml:space="preserve">Uprawnienia budowlane do </w:t>
            </w:r>
            <w:r w:rsidRPr="00394C98">
              <w:rPr>
                <w:rFonts w:ascii="Times New Roman" w:hAnsi="Times New Roman" w:cs="Times New Roman"/>
                <w:sz w:val="20"/>
                <w:szCs w:val="20"/>
              </w:rPr>
              <w:t>kierowania robotami</w:t>
            </w:r>
            <w:r w:rsidR="002C786C">
              <w:rPr>
                <w:rFonts w:ascii="Times New Roman" w:hAnsi="Times New Roman" w:cs="Times New Roman"/>
                <w:sz w:val="20"/>
                <w:szCs w:val="20"/>
              </w:rPr>
              <w:t xml:space="preserve"> </w:t>
            </w:r>
            <w:r w:rsidRPr="00394C98">
              <w:rPr>
                <w:rFonts w:ascii="Times New Roman" w:hAnsi="Times New Roman"/>
                <w:sz w:val="20"/>
                <w:szCs w:val="20"/>
              </w:rPr>
              <w:t>w zakresie specjalności</w:t>
            </w:r>
          </w:p>
          <w:p w14:paraId="10B46118" w14:textId="77777777" w:rsidR="00597A80" w:rsidRPr="00394C98" w:rsidRDefault="00597A80" w:rsidP="00597A80">
            <w:pPr>
              <w:jc w:val="both"/>
              <w:rPr>
                <w:rFonts w:ascii="Times New Roman" w:hAnsi="Times New Roman" w:cs="Times New Roman"/>
                <w:sz w:val="20"/>
                <w:szCs w:val="20"/>
                <w:lang w:eastAsia="pl-PL"/>
              </w:rPr>
            </w:pPr>
            <w:r w:rsidRPr="00394C98">
              <w:rPr>
                <w:rFonts w:ascii="Times New Roman" w:hAnsi="Times New Roman" w:cs="Times New Roman"/>
                <w:sz w:val="20"/>
                <w:szCs w:val="20"/>
                <w:lang w:eastAsia="pl-PL"/>
              </w:rPr>
              <w:t>instalacyjnej w zakresie sieci, instalacji i urządzeń kanalizacyjnych</w:t>
            </w:r>
          </w:p>
          <w:p w14:paraId="72FD9781" w14:textId="77777777" w:rsidR="00597A80" w:rsidRPr="00394C98" w:rsidRDefault="00597A80" w:rsidP="00597A80">
            <w:pPr>
              <w:jc w:val="both"/>
              <w:rPr>
                <w:rFonts w:ascii="Times New Roman" w:hAnsi="Times New Roman"/>
                <w:sz w:val="20"/>
                <w:szCs w:val="20"/>
              </w:rPr>
            </w:pPr>
          </w:p>
          <w:p w14:paraId="05AA1C23" w14:textId="77777777" w:rsidR="00597A80" w:rsidRDefault="00597A80" w:rsidP="00597A8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6A063052" w14:textId="77777777" w:rsidR="00597A80" w:rsidRDefault="00597A80" w:rsidP="00597A80">
            <w:pPr>
              <w:jc w:val="both"/>
              <w:rPr>
                <w:rFonts w:ascii="Times New Roman" w:hAnsi="Times New Roman" w:cs="Times New Roman"/>
                <w:sz w:val="20"/>
                <w:szCs w:val="20"/>
              </w:rPr>
            </w:pPr>
            <w:r>
              <w:rPr>
                <w:rFonts w:ascii="Times New Roman" w:hAnsi="Times New Roman" w:cs="Times New Roman"/>
                <w:sz w:val="20"/>
                <w:szCs w:val="20"/>
              </w:rPr>
              <w:t>………………………………………………………………………………………………………………………………</w:t>
            </w:r>
          </w:p>
          <w:p w14:paraId="0A78B02E" w14:textId="77777777" w:rsidR="00597A80" w:rsidRDefault="00597A80" w:rsidP="00597A80">
            <w:pPr>
              <w:jc w:val="both"/>
              <w:rPr>
                <w:rFonts w:ascii="Times New Roman" w:hAnsi="Times New Roman" w:cs="Times New Roman"/>
                <w:sz w:val="20"/>
                <w:szCs w:val="20"/>
              </w:rPr>
            </w:pPr>
          </w:p>
          <w:p w14:paraId="530B87E3" w14:textId="77777777" w:rsidR="00597A80" w:rsidRDefault="00597A80" w:rsidP="00597A80">
            <w:pPr>
              <w:jc w:val="both"/>
              <w:rPr>
                <w:rFonts w:ascii="Times New Roman" w:hAnsi="Times New Roman" w:cs="Times New Roman"/>
                <w:sz w:val="20"/>
                <w:szCs w:val="20"/>
              </w:rPr>
            </w:pPr>
            <w:r>
              <w:rPr>
                <w:rFonts w:ascii="Times New Roman" w:hAnsi="Times New Roman" w:cs="Times New Roman"/>
                <w:sz w:val="20"/>
                <w:szCs w:val="20"/>
              </w:rPr>
              <w:t>Nr uprawnień</w:t>
            </w:r>
          </w:p>
          <w:p w14:paraId="7C68EBA0" w14:textId="77777777" w:rsidR="00597A80" w:rsidRPr="00394C98" w:rsidRDefault="00597A80" w:rsidP="00597A80">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02442FF"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Samodzielnie na podstawie:</w:t>
            </w:r>
          </w:p>
          <w:p w14:paraId="6A2B23CD"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4095048"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459A7B5" w14:textId="77777777" w:rsidR="00597A80" w:rsidRPr="00FA64DC" w:rsidRDefault="00597A80" w:rsidP="00597A80">
            <w:pPr>
              <w:jc w:val="center"/>
              <w:rPr>
                <w:rFonts w:ascii="Times New Roman" w:hAnsi="Times New Roman" w:cs="Times New Roman"/>
                <w:sz w:val="20"/>
              </w:rPr>
            </w:pPr>
            <w:r w:rsidRPr="00FA64DC">
              <w:rPr>
                <w:rFonts w:ascii="Times New Roman" w:hAnsi="Times New Roman" w:cs="Times New Roman"/>
                <w:sz w:val="20"/>
              </w:rPr>
              <w:t>/</w:t>
            </w:r>
          </w:p>
          <w:p w14:paraId="3E83A485"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5B4B4D05" w14:textId="77777777" w:rsidR="00597A80" w:rsidRPr="00FA64DC" w:rsidRDefault="00597A80" w:rsidP="00597A80">
            <w:pPr>
              <w:jc w:val="both"/>
              <w:rPr>
                <w:rFonts w:ascii="Times New Roman" w:hAnsi="Times New Roman" w:cs="Times New Roman"/>
                <w:sz w:val="20"/>
              </w:rPr>
            </w:pPr>
          </w:p>
          <w:p w14:paraId="72D69653" w14:textId="77777777" w:rsidR="00597A80" w:rsidRDefault="00597A80" w:rsidP="00597A80">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2D51E25E" w14:textId="77777777" w:rsidR="00597A80" w:rsidRPr="00394C98" w:rsidRDefault="00597A80" w:rsidP="00597A80">
            <w:pPr>
              <w:jc w:val="both"/>
              <w:rPr>
                <w:rFonts w:ascii="Times New Roman" w:hAnsi="Times New Roman" w:cs="Times New Roman"/>
                <w:sz w:val="20"/>
              </w:rPr>
            </w:pPr>
          </w:p>
        </w:tc>
      </w:tr>
      <w:tr w:rsidR="00597A80" w:rsidRPr="00394C98" w14:paraId="66FD4F72" w14:textId="77777777" w:rsidTr="006624BA">
        <w:trPr>
          <w:trHeight w:hRule="exact" w:val="4549"/>
        </w:trPr>
        <w:tc>
          <w:tcPr>
            <w:tcW w:w="497" w:type="dxa"/>
            <w:tcBorders>
              <w:top w:val="single" w:sz="4" w:space="0" w:color="auto"/>
              <w:left w:val="single" w:sz="4" w:space="0" w:color="auto"/>
              <w:bottom w:val="single" w:sz="4" w:space="0" w:color="auto"/>
              <w:right w:val="single" w:sz="4" w:space="0" w:color="auto"/>
            </w:tcBorders>
          </w:tcPr>
          <w:p w14:paraId="190792B1" w14:textId="77777777" w:rsidR="00597A80" w:rsidRDefault="00597A80" w:rsidP="00597A80">
            <w:pPr>
              <w:jc w:val="center"/>
              <w:rPr>
                <w:rFonts w:ascii="Times New Roman" w:hAnsi="Times New Roman"/>
                <w:sz w:val="20"/>
              </w:rPr>
            </w:pPr>
            <w:r>
              <w:rPr>
                <w:rFonts w:ascii="Times New Roman" w:hAnsi="Times New Roman"/>
                <w:sz w:val="20"/>
              </w:rPr>
              <w:t>7</w:t>
            </w:r>
          </w:p>
        </w:tc>
        <w:tc>
          <w:tcPr>
            <w:tcW w:w="2408" w:type="dxa"/>
            <w:tcBorders>
              <w:top w:val="single" w:sz="4" w:space="0" w:color="auto"/>
              <w:left w:val="single" w:sz="4" w:space="0" w:color="auto"/>
              <w:bottom w:val="single" w:sz="4" w:space="0" w:color="auto"/>
              <w:right w:val="single" w:sz="4" w:space="0" w:color="auto"/>
            </w:tcBorders>
          </w:tcPr>
          <w:p w14:paraId="529344D3" w14:textId="77777777" w:rsidR="00597A80" w:rsidRPr="00394C98" w:rsidRDefault="00597A80" w:rsidP="00597A80">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6C43927" w14:textId="77777777" w:rsidR="00597A80" w:rsidRPr="00394C98" w:rsidRDefault="00597A80" w:rsidP="00597A80">
            <w:pPr>
              <w:jc w:val="both"/>
              <w:rPr>
                <w:rFonts w:ascii="Times New Roman" w:hAnsi="Times New Roman"/>
                <w:sz w:val="20"/>
              </w:rPr>
            </w:pPr>
            <w:r w:rsidRPr="00394C98">
              <w:rPr>
                <w:rFonts w:ascii="Times New Roman" w:hAnsi="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0D17996" w14:textId="4069B6BB" w:rsidR="00597A80" w:rsidRPr="00394C98" w:rsidRDefault="00597A80" w:rsidP="00597A80">
            <w:pPr>
              <w:jc w:val="both"/>
              <w:rPr>
                <w:rFonts w:ascii="Times New Roman" w:hAnsi="Times New Roman"/>
                <w:sz w:val="20"/>
              </w:rPr>
            </w:pPr>
            <w:r w:rsidRPr="00394C98">
              <w:rPr>
                <w:rFonts w:ascii="Times New Roman" w:hAnsi="Times New Roman"/>
                <w:sz w:val="20"/>
              </w:rPr>
              <w:t xml:space="preserve">Uprawnienia budowlane do </w:t>
            </w:r>
            <w:r w:rsidRPr="00394C98">
              <w:rPr>
                <w:rFonts w:ascii="Times New Roman" w:hAnsi="Times New Roman" w:cs="Times New Roman"/>
                <w:sz w:val="20"/>
                <w:szCs w:val="20"/>
              </w:rPr>
              <w:t>kierowania robotami</w:t>
            </w:r>
            <w:r w:rsidR="002C786C">
              <w:rPr>
                <w:rFonts w:ascii="Times New Roman" w:hAnsi="Times New Roman" w:cs="Times New Roman"/>
                <w:sz w:val="20"/>
                <w:szCs w:val="20"/>
              </w:rPr>
              <w:t xml:space="preserve"> </w:t>
            </w:r>
            <w:r w:rsidRPr="00394C98">
              <w:rPr>
                <w:rFonts w:ascii="Times New Roman" w:hAnsi="Times New Roman"/>
                <w:sz w:val="20"/>
                <w:szCs w:val="20"/>
              </w:rPr>
              <w:t>w zakresie specjalności</w:t>
            </w:r>
          </w:p>
          <w:p w14:paraId="5F326966" w14:textId="77777777" w:rsidR="00597A80" w:rsidRPr="00394C98" w:rsidRDefault="00597A80" w:rsidP="00597A80">
            <w:pPr>
              <w:jc w:val="both"/>
              <w:rPr>
                <w:rFonts w:ascii="Times New Roman" w:hAnsi="Times New Roman" w:cs="Times New Roman"/>
                <w:sz w:val="20"/>
                <w:szCs w:val="20"/>
                <w:lang w:eastAsia="pl-PL"/>
              </w:rPr>
            </w:pPr>
            <w:r>
              <w:rPr>
                <w:rFonts w:ascii="Times New Roman" w:hAnsi="Times New Roman" w:cs="Times New Roman"/>
                <w:sz w:val="20"/>
                <w:szCs w:val="20"/>
                <w:lang w:eastAsia="pl-PL"/>
              </w:rPr>
              <w:t>konstrukcyjno-budowlanej</w:t>
            </w:r>
          </w:p>
          <w:p w14:paraId="2C025C33" w14:textId="77777777" w:rsidR="00597A80" w:rsidRPr="00394C98" w:rsidRDefault="00597A80" w:rsidP="00597A80">
            <w:pPr>
              <w:jc w:val="both"/>
              <w:rPr>
                <w:rFonts w:ascii="Times New Roman" w:hAnsi="Times New Roman"/>
                <w:sz w:val="20"/>
                <w:szCs w:val="20"/>
              </w:rPr>
            </w:pPr>
          </w:p>
          <w:p w14:paraId="7197EAD0" w14:textId="77777777" w:rsidR="00597A80" w:rsidRDefault="00597A80" w:rsidP="00597A8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6C18290B" w14:textId="77777777" w:rsidR="00597A80" w:rsidRDefault="00597A80" w:rsidP="00597A80">
            <w:pPr>
              <w:jc w:val="both"/>
              <w:rPr>
                <w:rFonts w:ascii="Times New Roman" w:hAnsi="Times New Roman" w:cs="Times New Roman"/>
                <w:sz w:val="20"/>
                <w:szCs w:val="20"/>
              </w:rPr>
            </w:pPr>
            <w:r>
              <w:rPr>
                <w:rFonts w:ascii="Times New Roman" w:hAnsi="Times New Roman" w:cs="Times New Roman"/>
                <w:sz w:val="20"/>
                <w:szCs w:val="20"/>
              </w:rPr>
              <w:t>………………………………………………………………………………………………………………………………</w:t>
            </w:r>
          </w:p>
          <w:p w14:paraId="75EB7205" w14:textId="77777777" w:rsidR="00597A80" w:rsidRDefault="00597A80" w:rsidP="00597A80">
            <w:pPr>
              <w:jc w:val="both"/>
              <w:rPr>
                <w:rFonts w:ascii="Times New Roman" w:hAnsi="Times New Roman" w:cs="Times New Roman"/>
                <w:sz w:val="20"/>
                <w:szCs w:val="20"/>
              </w:rPr>
            </w:pPr>
          </w:p>
          <w:p w14:paraId="648220BA" w14:textId="77777777" w:rsidR="00597A80" w:rsidRDefault="00597A80" w:rsidP="00597A80">
            <w:pPr>
              <w:jc w:val="both"/>
              <w:rPr>
                <w:rFonts w:ascii="Times New Roman" w:hAnsi="Times New Roman" w:cs="Times New Roman"/>
                <w:sz w:val="20"/>
                <w:szCs w:val="20"/>
              </w:rPr>
            </w:pPr>
            <w:r>
              <w:rPr>
                <w:rFonts w:ascii="Times New Roman" w:hAnsi="Times New Roman" w:cs="Times New Roman"/>
                <w:sz w:val="20"/>
                <w:szCs w:val="20"/>
              </w:rPr>
              <w:t>Nr uprawnień</w:t>
            </w:r>
          </w:p>
          <w:p w14:paraId="6F2E6399" w14:textId="77777777" w:rsidR="00597A80" w:rsidRPr="00394C98" w:rsidRDefault="00597A80" w:rsidP="00597A80">
            <w:pPr>
              <w:jc w:val="both"/>
              <w:rPr>
                <w:rFonts w:ascii="Times New Roman" w:hAnsi="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1AFD13A"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Samodzielnie na podstawie:</w:t>
            </w:r>
          </w:p>
          <w:p w14:paraId="30FA8699"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60A5DF9"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26C3CA63" w14:textId="77777777" w:rsidR="00597A80" w:rsidRPr="00FA64DC" w:rsidRDefault="00597A80" w:rsidP="00597A80">
            <w:pPr>
              <w:jc w:val="center"/>
              <w:rPr>
                <w:rFonts w:ascii="Times New Roman" w:hAnsi="Times New Roman" w:cs="Times New Roman"/>
                <w:sz w:val="20"/>
              </w:rPr>
            </w:pPr>
            <w:r w:rsidRPr="00FA64DC">
              <w:rPr>
                <w:rFonts w:ascii="Times New Roman" w:hAnsi="Times New Roman" w:cs="Times New Roman"/>
                <w:sz w:val="20"/>
              </w:rPr>
              <w:t>/</w:t>
            </w:r>
          </w:p>
          <w:p w14:paraId="403802E5"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FD3D73E" w14:textId="77777777" w:rsidR="00597A80" w:rsidRPr="00FA64DC" w:rsidRDefault="00597A80" w:rsidP="00597A80">
            <w:pPr>
              <w:jc w:val="both"/>
              <w:rPr>
                <w:rFonts w:ascii="Times New Roman" w:hAnsi="Times New Roman" w:cs="Times New Roman"/>
                <w:sz w:val="20"/>
              </w:rPr>
            </w:pPr>
          </w:p>
          <w:p w14:paraId="3CF54D60" w14:textId="77777777" w:rsidR="00597A80" w:rsidRDefault="00597A80" w:rsidP="00597A80">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29A62C46" w14:textId="77777777" w:rsidR="00597A80" w:rsidRPr="00FA64DC" w:rsidRDefault="00597A80" w:rsidP="00597A80">
            <w:pPr>
              <w:jc w:val="both"/>
              <w:rPr>
                <w:rFonts w:ascii="Times New Roman" w:hAnsi="Times New Roman" w:cs="Times New Roman"/>
                <w:sz w:val="20"/>
              </w:rPr>
            </w:pPr>
          </w:p>
        </w:tc>
      </w:tr>
      <w:tr w:rsidR="00597A80" w:rsidRPr="00394C98" w14:paraId="1DC3C49D" w14:textId="77777777" w:rsidTr="006624BA">
        <w:trPr>
          <w:trHeight w:hRule="exact" w:val="4549"/>
        </w:trPr>
        <w:tc>
          <w:tcPr>
            <w:tcW w:w="497" w:type="dxa"/>
            <w:tcBorders>
              <w:top w:val="single" w:sz="4" w:space="0" w:color="auto"/>
              <w:left w:val="single" w:sz="4" w:space="0" w:color="auto"/>
              <w:bottom w:val="single" w:sz="4" w:space="0" w:color="auto"/>
              <w:right w:val="single" w:sz="4" w:space="0" w:color="auto"/>
            </w:tcBorders>
          </w:tcPr>
          <w:p w14:paraId="1EDDB656" w14:textId="77777777" w:rsidR="00597A80" w:rsidRDefault="00597A80" w:rsidP="00597A80">
            <w:pPr>
              <w:jc w:val="center"/>
              <w:rPr>
                <w:rFonts w:ascii="Times New Roman" w:hAnsi="Times New Roman"/>
                <w:sz w:val="20"/>
              </w:rPr>
            </w:pPr>
            <w:r>
              <w:rPr>
                <w:rFonts w:ascii="Times New Roman" w:hAnsi="Times New Roman"/>
                <w:sz w:val="20"/>
              </w:rPr>
              <w:lastRenderedPageBreak/>
              <w:t>8</w:t>
            </w:r>
          </w:p>
        </w:tc>
        <w:tc>
          <w:tcPr>
            <w:tcW w:w="2408" w:type="dxa"/>
            <w:tcBorders>
              <w:top w:val="single" w:sz="4" w:space="0" w:color="auto"/>
              <w:left w:val="single" w:sz="4" w:space="0" w:color="auto"/>
              <w:bottom w:val="single" w:sz="4" w:space="0" w:color="auto"/>
              <w:right w:val="single" w:sz="4" w:space="0" w:color="auto"/>
            </w:tcBorders>
          </w:tcPr>
          <w:p w14:paraId="3AA8C6A0" w14:textId="77777777" w:rsidR="00597A80" w:rsidRPr="00394C98" w:rsidRDefault="00597A80" w:rsidP="00597A80">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7D8C99B" w14:textId="77777777" w:rsidR="00597A80" w:rsidRPr="00394C98" w:rsidRDefault="00597A80" w:rsidP="00597A80">
            <w:pPr>
              <w:jc w:val="both"/>
              <w:rPr>
                <w:rFonts w:ascii="Times New Roman" w:hAnsi="Times New Roman"/>
                <w:sz w:val="20"/>
              </w:rPr>
            </w:pPr>
            <w:r w:rsidRPr="00394C98">
              <w:rPr>
                <w:rFonts w:ascii="Times New Roman" w:hAnsi="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52BB2536" w14:textId="46157657" w:rsidR="00597A80" w:rsidRPr="00394C98" w:rsidRDefault="00597A80" w:rsidP="00597A80">
            <w:pPr>
              <w:jc w:val="both"/>
              <w:rPr>
                <w:rFonts w:ascii="Times New Roman" w:hAnsi="Times New Roman"/>
                <w:sz w:val="20"/>
              </w:rPr>
            </w:pPr>
            <w:r w:rsidRPr="00394C98">
              <w:rPr>
                <w:rFonts w:ascii="Times New Roman" w:hAnsi="Times New Roman"/>
                <w:sz w:val="20"/>
              </w:rPr>
              <w:t xml:space="preserve">Uprawnienia budowlane do </w:t>
            </w:r>
            <w:r w:rsidRPr="00394C98">
              <w:rPr>
                <w:rFonts w:ascii="Times New Roman" w:hAnsi="Times New Roman" w:cs="Times New Roman"/>
                <w:sz w:val="20"/>
                <w:szCs w:val="20"/>
              </w:rPr>
              <w:t>kierowania robotami</w:t>
            </w:r>
            <w:r w:rsidR="002C786C">
              <w:rPr>
                <w:rFonts w:ascii="Times New Roman" w:hAnsi="Times New Roman" w:cs="Times New Roman"/>
                <w:sz w:val="20"/>
                <w:szCs w:val="20"/>
              </w:rPr>
              <w:t xml:space="preserve"> </w:t>
            </w:r>
            <w:r w:rsidRPr="00394C98">
              <w:rPr>
                <w:rFonts w:ascii="Times New Roman" w:hAnsi="Times New Roman"/>
                <w:sz w:val="20"/>
                <w:szCs w:val="20"/>
              </w:rPr>
              <w:t>w zakresie specjalności</w:t>
            </w:r>
          </w:p>
          <w:p w14:paraId="708F63A7" w14:textId="77777777" w:rsidR="00597A80" w:rsidRPr="00394C98" w:rsidRDefault="00597A80" w:rsidP="00597A80">
            <w:pPr>
              <w:jc w:val="both"/>
              <w:rPr>
                <w:rFonts w:ascii="Times New Roman" w:hAnsi="Times New Roman" w:cs="Times New Roman"/>
                <w:sz w:val="20"/>
                <w:szCs w:val="20"/>
                <w:lang w:eastAsia="pl-PL"/>
              </w:rPr>
            </w:pPr>
            <w:r>
              <w:rPr>
                <w:rFonts w:ascii="Times New Roman" w:hAnsi="Times New Roman" w:cs="Times New Roman"/>
                <w:sz w:val="20"/>
                <w:szCs w:val="20"/>
                <w:lang w:eastAsia="pl-PL"/>
              </w:rPr>
              <w:t>drogowej</w:t>
            </w:r>
          </w:p>
          <w:p w14:paraId="47EEF21B" w14:textId="77777777" w:rsidR="00597A80" w:rsidRPr="00394C98" w:rsidRDefault="00597A80" w:rsidP="00597A80">
            <w:pPr>
              <w:jc w:val="both"/>
              <w:rPr>
                <w:rFonts w:ascii="Times New Roman" w:hAnsi="Times New Roman"/>
                <w:sz w:val="20"/>
                <w:szCs w:val="20"/>
              </w:rPr>
            </w:pPr>
          </w:p>
          <w:p w14:paraId="34CADA23" w14:textId="77777777" w:rsidR="00597A80" w:rsidRDefault="00597A80" w:rsidP="00597A8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651F52DE" w14:textId="77777777" w:rsidR="00597A80" w:rsidRDefault="00597A80" w:rsidP="00597A80">
            <w:pPr>
              <w:jc w:val="both"/>
              <w:rPr>
                <w:rFonts w:ascii="Times New Roman" w:hAnsi="Times New Roman" w:cs="Times New Roman"/>
                <w:sz w:val="20"/>
                <w:szCs w:val="20"/>
              </w:rPr>
            </w:pPr>
            <w:r>
              <w:rPr>
                <w:rFonts w:ascii="Times New Roman" w:hAnsi="Times New Roman" w:cs="Times New Roman"/>
                <w:sz w:val="20"/>
                <w:szCs w:val="20"/>
              </w:rPr>
              <w:t>………………………………………………………………………………………………………………………………</w:t>
            </w:r>
          </w:p>
          <w:p w14:paraId="7DBB0CE6" w14:textId="77777777" w:rsidR="00597A80" w:rsidRDefault="00597A80" w:rsidP="00597A80">
            <w:pPr>
              <w:jc w:val="both"/>
              <w:rPr>
                <w:rFonts w:ascii="Times New Roman" w:hAnsi="Times New Roman" w:cs="Times New Roman"/>
                <w:sz w:val="20"/>
                <w:szCs w:val="20"/>
              </w:rPr>
            </w:pPr>
          </w:p>
          <w:p w14:paraId="0BEAD63C" w14:textId="77777777" w:rsidR="00597A80" w:rsidRDefault="00597A80" w:rsidP="00597A80">
            <w:pPr>
              <w:jc w:val="both"/>
              <w:rPr>
                <w:rFonts w:ascii="Times New Roman" w:hAnsi="Times New Roman" w:cs="Times New Roman"/>
                <w:sz w:val="20"/>
                <w:szCs w:val="20"/>
              </w:rPr>
            </w:pPr>
            <w:r>
              <w:rPr>
                <w:rFonts w:ascii="Times New Roman" w:hAnsi="Times New Roman" w:cs="Times New Roman"/>
                <w:sz w:val="20"/>
                <w:szCs w:val="20"/>
              </w:rPr>
              <w:t>Nr uprawnień</w:t>
            </w:r>
          </w:p>
          <w:p w14:paraId="4B2966E1" w14:textId="77777777" w:rsidR="00597A80" w:rsidRPr="00394C98" w:rsidRDefault="00597A80" w:rsidP="00597A80">
            <w:pPr>
              <w:jc w:val="both"/>
              <w:rPr>
                <w:rFonts w:ascii="Times New Roman" w:hAnsi="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E5CB097"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Samodzielnie na podstawie:</w:t>
            </w:r>
          </w:p>
          <w:p w14:paraId="14EF4515"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3A3A0142"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E4F1784" w14:textId="77777777" w:rsidR="00597A80" w:rsidRPr="00FA64DC" w:rsidRDefault="00597A80" w:rsidP="00597A80">
            <w:pPr>
              <w:jc w:val="center"/>
              <w:rPr>
                <w:rFonts w:ascii="Times New Roman" w:hAnsi="Times New Roman" w:cs="Times New Roman"/>
                <w:sz w:val="20"/>
              </w:rPr>
            </w:pPr>
            <w:r w:rsidRPr="00FA64DC">
              <w:rPr>
                <w:rFonts w:ascii="Times New Roman" w:hAnsi="Times New Roman" w:cs="Times New Roman"/>
                <w:sz w:val="20"/>
              </w:rPr>
              <w:t>/</w:t>
            </w:r>
          </w:p>
          <w:p w14:paraId="1B461B4A" w14:textId="77777777" w:rsidR="00597A80" w:rsidRPr="00FA64DC" w:rsidRDefault="00597A80" w:rsidP="00597A80">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B91B4C8" w14:textId="77777777" w:rsidR="00597A80" w:rsidRPr="00FA64DC" w:rsidRDefault="00597A80" w:rsidP="00597A80">
            <w:pPr>
              <w:jc w:val="both"/>
              <w:rPr>
                <w:rFonts w:ascii="Times New Roman" w:hAnsi="Times New Roman" w:cs="Times New Roman"/>
                <w:sz w:val="20"/>
              </w:rPr>
            </w:pPr>
          </w:p>
          <w:p w14:paraId="4FD140C3" w14:textId="77777777" w:rsidR="00597A80" w:rsidRDefault="00597A80" w:rsidP="00597A80">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29AE4618" w14:textId="77777777" w:rsidR="00597A80" w:rsidRPr="00FA64DC" w:rsidRDefault="00597A80" w:rsidP="00597A80">
            <w:pPr>
              <w:jc w:val="both"/>
              <w:rPr>
                <w:rFonts w:ascii="Times New Roman" w:hAnsi="Times New Roman" w:cs="Times New Roman"/>
                <w:sz w:val="20"/>
              </w:rPr>
            </w:pPr>
          </w:p>
        </w:tc>
      </w:tr>
    </w:tbl>
    <w:p w14:paraId="7A5A6FDB" w14:textId="77777777" w:rsidR="0086662A" w:rsidRDefault="0086662A" w:rsidP="0086662A">
      <w:pPr>
        <w:jc w:val="center"/>
        <w:rPr>
          <w:rFonts w:ascii="Times New Roman" w:hAnsi="Times New Roman" w:cs="Times New Roman"/>
          <w:b/>
          <w:sz w:val="20"/>
        </w:rPr>
      </w:pPr>
    </w:p>
    <w:p w14:paraId="7A8226EE" w14:textId="77777777" w:rsidR="00CA0F71" w:rsidRPr="00CA0F71" w:rsidRDefault="00CA0F71" w:rsidP="0086662A">
      <w:pPr>
        <w:rPr>
          <w:rFonts w:ascii="Times New Roman" w:hAnsi="Times New Roman" w:cs="Times New Roman"/>
          <w:b/>
          <w:sz w:val="20"/>
        </w:rPr>
      </w:pPr>
    </w:p>
    <w:p w14:paraId="6E1C7AC2" w14:textId="77777777" w:rsidR="00CA0F71" w:rsidRPr="00CA0F71" w:rsidRDefault="00CA0F71" w:rsidP="00CA0F71">
      <w:pPr>
        <w:jc w:val="center"/>
        <w:rPr>
          <w:rFonts w:ascii="Times New Roman" w:hAnsi="Times New Roman" w:cs="Times New Roman"/>
          <w:b/>
          <w:sz w:val="20"/>
        </w:rPr>
      </w:pPr>
    </w:p>
    <w:p w14:paraId="559E5FE2" w14:textId="77777777" w:rsidR="00CA0F71" w:rsidRPr="00CA0F71" w:rsidRDefault="00CA0F71" w:rsidP="00CA0F71">
      <w:pPr>
        <w:ind w:right="-143"/>
        <w:jc w:val="both"/>
        <w:rPr>
          <w:b/>
          <w:color w:val="000000"/>
          <w:sz w:val="20"/>
        </w:rPr>
      </w:pPr>
    </w:p>
    <w:p w14:paraId="37D1413C" w14:textId="77777777" w:rsidR="00CA0F71" w:rsidRPr="00CA0F71" w:rsidRDefault="00CA0F71" w:rsidP="00CA0F71">
      <w:pPr>
        <w:rPr>
          <w:rFonts w:ascii="Times New Roman" w:hAnsi="Times New Roman" w:cs="Times New Roman"/>
          <w:sz w:val="20"/>
        </w:rPr>
      </w:pPr>
      <w:r w:rsidRPr="00CA0F71">
        <w:rPr>
          <w:rFonts w:ascii="Times New Roman" w:hAnsi="Times New Roman" w:cs="Times New Roman"/>
          <w:sz w:val="20"/>
        </w:rPr>
        <w:t>(*) należy wypełnić wykropkowane miejsca</w:t>
      </w:r>
    </w:p>
    <w:p w14:paraId="71C0765B" w14:textId="77777777" w:rsidR="00CA0F71" w:rsidRPr="00CA0F71" w:rsidRDefault="00CA0F71" w:rsidP="00CA0F71">
      <w:pPr>
        <w:ind w:left="5664"/>
        <w:rPr>
          <w:rFonts w:ascii="Times New Roman" w:hAnsi="Times New Roman" w:cs="Times New Roman"/>
          <w:i/>
          <w:sz w:val="20"/>
          <w:szCs w:val="20"/>
        </w:rPr>
      </w:pPr>
      <w:r w:rsidRPr="00CA0F71">
        <w:rPr>
          <w:rFonts w:ascii="Times New Roman" w:hAnsi="Times New Roman" w:cs="Times New Roman"/>
          <w:i/>
          <w:sz w:val="20"/>
          <w:szCs w:val="20"/>
        </w:rPr>
        <w:t xml:space="preserve">................................................................                                                                       </w:t>
      </w:r>
    </w:p>
    <w:p w14:paraId="7F897FE9" w14:textId="77777777" w:rsidR="00CA0F71" w:rsidRPr="00CA0F71" w:rsidRDefault="00CA0F71" w:rsidP="00CA0F71">
      <w:pPr>
        <w:jc w:val="center"/>
        <w:rPr>
          <w:rFonts w:ascii="Times New Roman" w:hAnsi="Times New Roman" w:cs="Times New Roman"/>
          <w:sz w:val="20"/>
          <w:szCs w:val="20"/>
        </w:rPr>
      </w:pPr>
      <w:r w:rsidRPr="00CA0F71">
        <w:rPr>
          <w:rFonts w:ascii="Times New Roman" w:hAnsi="Times New Roman" w:cs="Times New Roman"/>
          <w:sz w:val="20"/>
          <w:szCs w:val="20"/>
        </w:rPr>
        <w:t>(podpis osoby upoważnionej)</w:t>
      </w:r>
    </w:p>
    <w:p w14:paraId="58FCFB6A" w14:textId="77777777" w:rsidR="00CA0F71" w:rsidRPr="00CA0F71" w:rsidRDefault="00CA0F71" w:rsidP="00CA0F71">
      <w:pPr>
        <w:jc w:val="center"/>
        <w:rPr>
          <w:rFonts w:ascii="Times New Roman" w:hAnsi="Times New Roman" w:cs="Times New Roman"/>
          <w:sz w:val="20"/>
          <w:szCs w:val="20"/>
        </w:rPr>
      </w:pPr>
      <w:r w:rsidRPr="00CA0F71">
        <w:rPr>
          <w:rFonts w:ascii="Times New Roman" w:hAnsi="Times New Roman" w:cs="Times New Roman"/>
          <w:sz w:val="20"/>
          <w:szCs w:val="20"/>
        </w:rPr>
        <w:tab/>
      </w:r>
      <w:r w:rsidRPr="00CA0F71">
        <w:rPr>
          <w:rFonts w:ascii="Times New Roman" w:hAnsi="Times New Roman" w:cs="Times New Roman"/>
          <w:sz w:val="20"/>
          <w:szCs w:val="20"/>
        </w:rPr>
        <w:tab/>
      </w:r>
      <w:r w:rsidRPr="00CA0F71">
        <w:rPr>
          <w:rFonts w:ascii="Times New Roman" w:hAnsi="Times New Roman" w:cs="Times New Roman"/>
          <w:sz w:val="20"/>
          <w:szCs w:val="20"/>
        </w:rPr>
        <w:tab/>
      </w:r>
      <w:r w:rsidRPr="00CA0F71">
        <w:rPr>
          <w:rFonts w:ascii="Times New Roman" w:hAnsi="Times New Roman" w:cs="Times New Roman"/>
          <w:sz w:val="20"/>
          <w:szCs w:val="20"/>
        </w:rPr>
        <w:tab/>
      </w:r>
      <w:r w:rsidRPr="00CA0F71">
        <w:rPr>
          <w:rFonts w:ascii="Times New Roman" w:hAnsi="Times New Roman" w:cs="Times New Roman"/>
          <w:sz w:val="20"/>
          <w:szCs w:val="20"/>
        </w:rPr>
        <w:tab/>
      </w:r>
      <w:r w:rsidRPr="00CA0F71">
        <w:rPr>
          <w:rFonts w:ascii="Times New Roman" w:hAnsi="Times New Roman" w:cs="Times New Roman"/>
          <w:sz w:val="20"/>
          <w:szCs w:val="20"/>
        </w:rPr>
        <w:tab/>
      </w:r>
      <w:r w:rsidRPr="00CA0F71">
        <w:rPr>
          <w:rFonts w:ascii="Times New Roman" w:hAnsi="Times New Roman" w:cs="Times New Roman"/>
          <w:sz w:val="20"/>
          <w:szCs w:val="20"/>
        </w:rPr>
        <w:tab/>
      </w:r>
      <w:r w:rsidRPr="00CA0F71">
        <w:rPr>
          <w:rFonts w:ascii="Times New Roman" w:hAnsi="Times New Roman" w:cs="Times New Roman"/>
          <w:sz w:val="20"/>
          <w:szCs w:val="20"/>
        </w:rPr>
        <w:tab/>
        <w:t xml:space="preserve">Podpisano elektronicznie </w:t>
      </w:r>
    </w:p>
    <w:p w14:paraId="7C45EF64" w14:textId="77777777" w:rsidR="00CA0F71" w:rsidRPr="00CA0F71" w:rsidRDefault="00CA0F71" w:rsidP="00CA0F71">
      <w:pPr>
        <w:jc w:val="right"/>
        <w:rPr>
          <w:rFonts w:ascii="Times New Roman" w:hAnsi="Times New Roman" w:cs="Times New Roman"/>
        </w:rPr>
      </w:pPr>
    </w:p>
    <w:p w14:paraId="21FDC006" w14:textId="77777777" w:rsidR="00CA0F71" w:rsidRPr="00CA0F71" w:rsidRDefault="00CA0F71" w:rsidP="00CA0F71">
      <w:pPr>
        <w:jc w:val="right"/>
        <w:rPr>
          <w:rFonts w:ascii="Times New Roman" w:hAnsi="Times New Roman" w:cs="Times New Roman"/>
        </w:rPr>
      </w:pPr>
    </w:p>
    <w:p w14:paraId="1EBC60DA" w14:textId="77777777" w:rsidR="00CA0F71" w:rsidRPr="00C54FEB" w:rsidRDefault="00CA0F71" w:rsidP="00C54FEB">
      <w:pPr>
        <w:jc w:val="center"/>
        <w:rPr>
          <w:rFonts w:ascii="Times New Roman" w:hAnsi="Times New Roman" w:cs="Times New Roman"/>
          <w:b/>
          <w:sz w:val="20"/>
        </w:rPr>
      </w:pPr>
    </w:p>
    <w:p w14:paraId="3BDC474A" w14:textId="77777777" w:rsidR="00372BB4" w:rsidRPr="003B31A1" w:rsidRDefault="00372BB4">
      <w:pPr>
        <w:rPr>
          <w:rFonts w:ascii="Times New Roman" w:hAnsi="Times New Roman" w:cs="Times New Roman"/>
          <w:sz w:val="20"/>
          <w:szCs w:val="20"/>
        </w:rPr>
      </w:pPr>
    </w:p>
    <w:p w14:paraId="0CA7AF4A" w14:textId="77777777" w:rsidR="00372BB4" w:rsidRDefault="00372BB4">
      <w:pPr>
        <w:rPr>
          <w:rFonts w:ascii="Times New Roman" w:hAnsi="Times New Roman" w:cs="Times New Roman"/>
          <w:sz w:val="20"/>
          <w:szCs w:val="20"/>
        </w:rPr>
      </w:pPr>
    </w:p>
    <w:p w14:paraId="17FC4F5A" w14:textId="77777777" w:rsidR="0086662A" w:rsidRDefault="0086662A">
      <w:pPr>
        <w:rPr>
          <w:rFonts w:ascii="Times New Roman" w:hAnsi="Times New Roman" w:cs="Times New Roman"/>
          <w:sz w:val="20"/>
          <w:szCs w:val="20"/>
        </w:rPr>
      </w:pPr>
    </w:p>
    <w:p w14:paraId="457CDC47" w14:textId="77777777" w:rsidR="0086662A" w:rsidRDefault="0086662A">
      <w:pPr>
        <w:rPr>
          <w:rFonts w:ascii="Times New Roman" w:hAnsi="Times New Roman" w:cs="Times New Roman"/>
          <w:sz w:val="20"/>
          <w:szCs w:val="20"/>
        </w:rPr>
      </w:pPr>
    </w:p>
    <w:p w14:paraId="621B6C8D" w14:textId="77777777" w:rsidR="0086662A" w:rsidRDefault="0086662A">
      <w:pPr>
        <w:rPr>
          <w:rFonts w:ascii="Times New Roman" w:hAnsi="Times New Roman" w:cs="Times New Roman"/>
          <w:sz w:val="20"/>
          <w:szCs w:val="20"/>
        </w:rPr>
      </w:pPr>
    </w:p>
    <w:p w14:paraId="5120587B" w14:textId="77777777" w:rsidR="0086662A" w:rsidRDefault="0086662A">
      <w:pPr>
        <w:rPr>
          <w:rFonts w:ascii="Times New Roman" w:hAnsi="Times New Roman" w:cs="Times New Roman"/>
          <w:sz w:val="20"/>
          <w:szCs w:val="20"/>
        </w:rPr>
      </w:pPr>
    </w:p>
    <w:p w14:paraId="60EF38CE" w14:textId="77777777" w:rsidR="0086662A" w:rsidRDefault="0086662A">
      <w:pPr>
        <w:rPr>
          <w:rFonts w:ascii="Times New Roman" w:hAnsi="Times New Roman" w:cs="Times New Roman"/>
          <w:sz w:val="20"/>
          <w:szCs w:val="20"/>
        </w:rPr>
      </w:pPr>
    </w:p>
    <w:p w14:paraId="546313AC" w14:textId="77777777" w:rsidR="0086662A" w:rsidRDefault="0086662A">
      <w:pPr>
        <w:rPr>
          <w:rFonts w:ascii="Times New Roman" w:hAnsi="Times New Roman" w:cs="Times New Roman"/>
          <w:sz w:val="20"/>
          <w:szCs w:val="20"/>
        </w:rPr>
      </w:pPr>
    </w:p>
    <w:p w14:paraId="77F68958" w14:textId="77777777" w:rsidR="0086662A" w:rsidRDefault="0086662A">
      <w:pPr>
        <w:rPr>
          <w:rFonts w:ascii="Times New Roman" w:hAnsi="Times New Roman" w:cs="Times New Roman"/>
          <w:sz w:val="20"/>
          <w:szCs w:val="20"/>
        </w:rPr>
      </w:pPr>
    </w:p>
    <w:p w14:paraId="47FFE955" w14:textId="77777777" w:rsidR="0086662A" w:rsidRDefault="0086662A">
      <w:pPr>
        <w:rPr>
          <w:rFonts w:ascii="Times New Roman" w:hAnsi="Times New Roman" w:cs="Times New Roman"/>
          <w:sz w:val="20"/>
          <w:szCs w:val="20"/>
        </w:rPr>
      </w:pPr>
    </w:p>
    <w:p w14:paraId="3FA73F2A" w14:textId="77777777" w:rsidR="0086662A" w:rsidRDefault="0086662A">
      <w:pPr>
        <w:rPr>
          <w:rFonts w:ascii="Times New Roman" w:hAnsi="Times New Roman" w:cs="Times New Roman"/>
          <w:sz w:val="20"/>
          <w:szCs w:val="20"/>
        </w:rPr>
      </w:pPr>
    </w:p>
    <w:p w14:paraId="0E2F0D92" w14:textId="77777777" w:rsidR="0086662A" w:rsidRDefault="0086662A">
      <w:pPr>
        <w:rPr>
          <w:rFonts w:ascii="Times New Roman" w:hAnsi="Times New Roman" w:cs="Times New Roman"/>
          <w:sz w:val="20"/>
          <w:szCs w:val="20"/>
        </w:rPr>
      </w:pPr>
    </w:p>
    <w:p w14:paraId="3E284F50" w14:textId="77777777" w:rsidR="0086662A" w:rsidRDefault="0086662A">
      <w:pPr>
        <w:rPr>
          <w:rFonts w:ascii="Times New Roman" w:hAnsi="Times New Roman" w:cs="Times New Roman"/>
          <w:sz w:val="20"/>
          <w:szCs w:val="20"/>
        </w:rPr>
      </w:pPr>
    </w:p>
    <w:p w14:paraId="2B778F86" w14:textId="77777777" w:rsidR="0086662A" w:rsidRDefault="0086662A">
      <w:pPr>
        <w:rPr>
          <w:rFonts w:ascii="Times New Roman" w:hAnsi="Times New Roman" w:cs="Times New Roman"/>
          <w:sz w:val="20"/>
          <w:szCs w:val="20"/>
        </w:rPr>
      </w:pPr>
    </w:p>
    <w:p w14:paraId="24C9CAE4" w14:textId="77777777" w:rsidR="0086662A" w:rsidRDefault="0086662A">
      <w:pPr>
        <w:rPr>
          <w:rFonts w:ascii="Times New Roman" w:hAnsi="Times New Roman" w:cs="Times New Roman"/>
          <w:sz w:val="20"/>
          <w:szCs w:val="20"/>
        </w:rPr>
      </w:pPr>
    </w:p>
    <w:p w14:paraId="6C79640B" w14:textId="77777777" w:rsidR="0086662A" w:rsidRDefault="0086662A">
      <w:pPr>
        <w:rPr>
          <w:rFonts w:ascii="Times New Roman" w:hAnsi="Times New Roman" w:cs="Times New Roman"/>
          <w:sz w:val="20"/>
          <w:szCs w:val="20"/>
        </w:rPr>
      </w:pPr>
    </w:p>
    <w:p w14:paraId="07FFE453" w14:textId="77777777" w:rsidR="0086662A" w:rsidRDefault="0086662A">
      <w:pPr>
        <w:rPr>
          <w:rFonts w:ascii="Times New Roman" w:hAnsi="Times New Roman" w:cs="Times New Roman"/>
          <w:sz w:val="20"/>
          <w:szCs w:val="20"/>
        </w:rPr>
      </w:pPr>
    </w:p>
    <w:p w14:paraId="7EE6EE09" w14:textId="77777777" w:rsidR="0086662A" w:rsidRDefault="0086662A">
      <w:pPr>
        <w:rPr>
          <w:rFonts w:ascii="Times New Roman" w:hAnsi="Times New Roman" w:cs="Times New Roman"/>
          <w:sz w:val="20"/>
          <w:szCs w:val="20"/>
        </w:rPr>
      </w:pPr>
    </w:p>
    <w:p w14:paraId="7C46BDB6" w14:textId="77777777" w:rsidR="0086662A" w:rsidRDefault="0086662A">
      <w:pPr>
        <w:rPr>
          <w:rFonts w:ascii="Times New Roman" w:hAnsi="Times New Roman" w:cs="Times New Roman"/>
          <w:sz w:val="20"/>
          <w:szCs w:val="20"/>
        </w:rPr>
      </w:pPr>
    </w:p>
    <w:p w14:paraId="40E8E56E" w14:textId="77777777" w:rsidR="0086662A" w:rsidRDefault="0086662A">
      <w:pPr>
        <w:rPr>
          <w:rFonts w:ascii="Times New Roman" w:hAnsi="Times New Roman" w:cs="Times New Roman"/>
          <w:sz w:val="20"/>
          <w:szCs w:val="20"/>
        </w:rPr>
      </w:pPr>
    </w:p>
    <w:p w14:paraId="41B67F9B" w14:textId="77777777" w:rsidR="0086662A" w:rsidRDefault="0086662A">
      <w:pPr>
        <w:rPr>
          <w:rFonts w:ascii="Times New Roman" w:hAnsi="Times New Roman" w:cs="Times New Roman"/>
          <w:sz w:val="20"/>
          <w:szCs w:val="20"/>
        </w:rPr>
      </w:pPr>
    </w:p>
    <w:p w14:paraId="114A4490" w14:textId="77777777" w:rsidR="0086662A" w:rsidRDefault="0086662A">
      <w:pPr>
        <w:rPr>
          <w:rFonts w:ascii="Times New Roman" w:hAnsi="Times New Roman" w:cs="Times New Roman"/>
          <w:sz w:val="20"/>
          <w:szCs w:val="20"/>
        </w:rPr>
      </w:pPr>
    </w:p>
    <w:p w14:paraId="69350753" w14:textId="77777777" w:rsidR="0086662A" w:rsidRPr="003B31A1" w:rsidRDefault="0086662A">
      <w:pPr>
        <w:rPr>
          <w:rFonts w:ascii="Times New Roman" w:hAnsi="Times New Roman" w:cs="Times New Roman"/>
          <w:sz w:val="20"/>
          <w:szCs w:val="20"/>
        </w:rPr>
      </w:pPr>
    </w:p>
    <w:p w14:paraId="3266F224" w14:textId="77777777" w:rsidR="00372BB4" w:rsidRPr="003B31A1" w:rsidRDefault="00372BB4">
      <w:pPr>
        <w:rPr>
          <w:rFonts w:ascii="Times New Roman" w:hAnsi="Times New Roman" w:cs="Times New Roman"/>
          <w:sz w:val="20"/>
          <w:szCs w:val="20"/>
        </w:rPr>
      </w:pPr>
    </w:p>
    <w:p w14:paraId="326413A3" w14:textId="77777777" w:rsidR="0086662A" w:rsidRPr="00AB3469" w:rsidRDefault="0086662A" w:rsidP="0086662A">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8</w:t>
      </w:r>
    </w:p>
    <w:p w14:paraId="445235C6" w14:textId="77777777" w:rsidR="0086662A" w:rsidRPr="00C70FFA" w:rsidRDefault="0086662A" w:rsidP="0086662A">
      <w:pPr>
        <w:rPr>
          <w:rFonts w:ascii="Times New Roman" w:hAnsi="Times New Roman" w:cs="Times New Roman"/>
          <w:sz w:val="20"/>
          <w:szCs w:val="20"/>
        </w:rPr>
      </w:pPr>
    </w:p>
    <w:p w14:paraId="20E5B370" w14:textId="77777777" w:rsidR="0086662A" w:rsidRPr="00C82436" w:rsidRDefault="0086662A" w:rsidP="0086662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.6.2024</w:t>
      </w:r>
    </w:p>
    <w:p w14:paraId="2721A69B" w14:textId="77777777" w:rsidR="0086662A" w:rsidRPr="00736B22" w:rsidRDefault="0086662A" w:rsidP="0086662A">
      <w:pPr>
        <w:rPr>
          <w:rFonts w:ascii="Times New Roman" w:hAnsi="Times New Roman" w:cs="Times New Roman"/>
        </w:rPr>
      </w:pPr>
    </w:p>
    <w:p w14:paraId="510156C2" w14:textId="77777777" w:rsidR="0086662A" w:rsidRDefault="0086662A" w:rsidP="0086662A">
      <w:pPr>
        <w:tabs>
          <w:tab w:val="center" w:pos="1260"/>
        </w:tabs>
        <w:rPr>
          <w:sz w:val="20"/>
        </w:rPr>
      </w:pPr>
      <w:r>
        <w:rPr>
          <w:sz w:val="20"/>
        </w:rPr>
        <w:tab/>
      </w:r>
    </w:p>
    <w:p w14:paraId="3B6A3122" w14:textId="77777777" w:rsidR="0086662A" w:rsidRPr="00C70FFA" w:rsidRDefault="0086662A" w:rsidP="0086662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3EBCB53" w14:textId="77777777" w:rsidR="0086662A" w:rsidRPr="00C70FFA" w:rsidRDefault="0086662A" w:rsidP="0086662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7E43786" w14:textId="77777777" w:rsidR="0086662A" w:rsidRDefault="0086662A" w:rsidP="0086662A">
      <w:pPr>
        <w:spacing w:after="240"/>
        <w:jc w:val="center"/>
        <w:rPr>
          <w:rFonts w:ascii="Times New Roman" w:hAnsi="Times New Roman" w:cs="Times New Roman"/>
          <w:b/>
          <w:sz w:val="24"/>
          <w:szCs w:val="24"/>
          <w:lang w:eastAsia="ar-SA"/>
        </w:rPr>
      </w:pPr>
    </w:p>
    <w:p w14:paraId="4932D9A2" w14:textId="77777777" w:rsidR="0086662A" w:rsidRPr="009F7BBB" w:rsidRDefault="0086662A" w:rsidP="0086662A">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3ED40068" w14:textId="4BF1F2A2" w:rsidR="0086662A" w:rsidRPr="006F2843" w:rsidRDefault="0086662A" w:rsidP="0086662A">
      <w:pPr>
        <w:jc w:val="both"/>
        <w:rPr>
          <w:rFonts w:ascii="Times New Roman" w:hAnsi="Times New Roman" w:cs="Times New Roman"/>
          <w:b/>
          <w:bCs/>
        </w:rPr>
      </w:pPr>
      <w:r w:rsidRPr="00462E86">
        <w:rPr>
          <w:rFonts w:ascii="Times New Roman" w:hAnsi="Times New Roman" w:cs="Times New Roman"/>
          <w:lang w:eastAsia="ar-SA"/>
        </w:rPr>
        <w:t>do zamówienia publicznego pn.</w:t>
      </w:r>
      <w:r w:rsidR="00131664">
        <w:rPr>
          <w:rFonts w:ascii="Times New Roman" w:hAnsi="Times New Roman" w:cs="Times New Roman"/>
          <w:lang w:eastAsia="ar-SA"/>
        </w:rPr>
        <w:t xml:space="preserve"> </w:t>
      </w:r>
      <w:r>
        <w:rPr>
          <w:rFonts w:ascii="Times New Roman" w:hAnsi="Times New Roman" w:cs="Times New Roman"/>
          <w:b/>
          <w:bCs/>
          <w:iCs/>
        </w:rPr>
        <w:t>„</w:t>
      </w:r>
      <w:r w:rsidRPr="0086662A">
        <w:rPr>
          <w:rFonts w:ascii="Times New Roman" w:eastAsiaTheme="minorHAnsi" w:hAnsi="Times New Roman" w:cs="Times New Roman"/>
          <w:b/>
          <w:bCs/>
          <w:i/>
          <w:iCs/>
        </w:rPr>
        <w:t>Budowa boksów magazynowych do segregacji surowców wtórnych wraz z placami manewrowymi oraz budowa instalacji antyodorowej</w:t>
      </w:r>
      <w:r w:rsidRPr="00BD04B9">
        <w:rPr>
          <w:rFonts w:ascii="Times New Roman" w:hAnsi="Times New Roman" w:cs="Times New Roman"/>
          <w:b/>
          <w:bCs/>
        </w:rPr>
        <w:t>”</w:t>
      </w:r>
    </w:p>
    <w:p w14:paraId="6620667A" w14:textId="77777777" w:rsidR="0086662A" w:rsidRPr="00462E86" w:rsidRDefault="0086662A" w:rsidP="0086662A">
      <w:pPr>
        <w:tabs>
          <w:tab w:val="left" w:pos="360"/>
        </w:tabs>
        <w:spacing w:after="120"/>
        <w:jc w:val="both"/>
        <w:rPr>
          <w:rFonts w:ascii="Times New Roman" w:hAnsi="Times New Roman" w:cs="Times New Roman"/>
        </w:rPr>
      </w:pPr>
    </w:p>
    <w:p w14:paraId="04084837" w14:textId="77777777" w:rsidR="0086662A" w:rsidRDefault="0086662A" w:rsidP="0086662A">
      <w:pPr>
        <w:tabs>
          <w:tab w:val="left" w:pos="360"/>
        </w:tabs>
        <w:rPr>
          <w:rFonts w:ascii="Times New Roman" w:hAnsi="Times New Roman" w:cs="Times New Roman"/>
          <w:b/>
        </w:rPr>
      </w:pPr>
      <w:r w:rsidRPr="00462E86">
        <w:rPr>
          <w:rFonts w:ascii="Times New Roman" w:hAnsi="Times New Roman" w:cs="Times New Roman"/>
          <w:b/>
        </w:rPr>
        <w:t>WYKONAWCA:</w:t>
      </w:r>
    </w:p>
    <w:p w14:paraId="4CC71D0D" w14:textId="77777777" w:rsidR="0086662A" w:rsidRPr="00462E86" w:rsidRDefault="0086662A" w:rsidP="0086662A">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86662A" w:rsidRPr="00462E86" w14:paraId="09668BEF" w14:textId="77777777" w:rsidTr="006624B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DB268F9" w14:textId="77777777" w:rsidR="0086662A" w:rsidRPr="00462E86" w:rsidRDefault="0086662A" w:rsidP="006624B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1071C57E" w14:textId="77777777" w:rsidR="0086662A" w:rsidRPr="00462E86" w:rsidRDefault="0086662A" w:rsidP="006624B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22C9D" w14:textId="77777777" w:rsidR="0086662A" w:rsidRPr="00462E86" w:rsidRDefault="0086662A" w:rsidP="006624B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86662A" w:rsidRPr="00462E86" w14:paraId="283C27EB" w14:textId="77777777" w:rsidTr="006624B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3E12FDE8" w14:textId="77777777" w:rsidR="0086662A" w:rsidRPr="00462E86" w:rsidRDefault="0086662A" w:rsidP="006624B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79A37BF4" w14:textId="77777777" w:rsidR="0086662A" w:rsidRPr="00462E86" w:rsidRDefault="0086662A" w:rsidP="006624BA">
            <w:pPr>
              <w:snapToGrid w:val="0"/>
              <w:rPr>
                <w:rFonts w:ascii="Times New Roman" w:hAnsi="Times New Roman" w:cs="Times New Roman"/>
                <w:bCs/>
                <w:lang w:eastAsia="ar-SA"/>
              </w:rPr>
            </w:pPr>
          </w:p>
          <w:p w14:paraId="0FD73535" w14:textId="77777777" w:rsidR="0086662A" w:rsidRPr="00462E86" w:rsidRDefault="0086662A" w:rsidP="006624BA">
            <w:pPr>
              <w:rPr>
                <w:rFonts w:ascii="Times New Roman" w:hAnsi="Times New Roman" w:cs="Times New Roman"/>
                <w:bCs/>
                <w:sz w:val="20"/>
                <w:szCs w:val="20"/>
                <w:lang w:eastAsia="ar-SA"/>
              </w:rPr>
            </w:pPr>
          </w:p>
          <w:p w14:paraId="4E20E594" w14:textId="77777777" w:rsidR="0086662A" w:rsidRPr="00462E86" w:rsidRDefault="0086662A" w:rsidP="006624B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448DD" w14:textId="77777777" w:rsidR="0086662A" w:rsidRPr="00462E86" w:rsidRDefault="0086662A" w:rsidP="006624BA">
            <w:pPr>
              <w:snapToGrid w:val="0"/>
              <w:rPr>
                <w:rFonts w:ascii="Times New Roman" w:hAnsi="Times New Roman" w:cs="Times New Roman"/>
                <w:bCs/>
                <w:lang w:eastAsia="ar-SA"/>
              </w:rPr>
            </w:pPr>
          </w:p>
        </w:tc>
      </w:tr>
      <w:tr w:rsidR="0086662A" w:rsidRPr="00462E86" w14:paraId="24DA3B96" w14:textId="77777777" w:rsidTr="006624B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6D42FD9" w14:textId="77777777" w:rsidR="0086662A" w:rsidRPr="00462E86" w:rsidRDefault="0086662A" w:rsidP="006624B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353C6AA1" w14:textId="77777777" w:rsidR="0086662A" w:rsidRPr="00462E86" w:rsidRDefault="0086662A" w:rsidP="006624BA">
            <w:pPr>
              <w:snapToGrid w:val="0"/>
              <w:rPr>
                <w:rFonts w:ascii="Times New Roman" w:hAnsi="Times New Roman" w:cs="Times New Roman"/>
                <w:lang w:eastAsia="ar-SA"/>
              </w:rPr>
            </w:pPr>
          </w:p>
          <w:p w14:paraId="69D37150" w14:textId="77777777" w:rsidR="0086662A" w:rsidRPr="00462E86" w:rsidRDefault="0086662A" w:rsidP="006624BA">
            <w:pPr>
              <w:rPr>
                <w:rFonts w:ascii="Times New Roman" w:hAnsi="Times New Roman" w:cs="Times New Roman"/>
                <w:lang w:eastAsia="ar-SA"/>
              </w:rPr>
            </w:pPr>
          </w:p>
          <w:p w14:paraId="6FAEE732" w14:textId="77777777" w:rsidR="0086662A" w:rsidRPr="00462E86" w:rsidRDefault="0086662A" w:rsidP="006624B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860E7" w14:textId="77777777" w:rsidR="0086662A" w:rsidRPr="00462E86" w:rsidRDefault="0086662A" w:rsidP="006624BA">
            <w:pPr>
              <w:snapToGrid w:val="0"/>
              <w:rPr>
                <w:rFonts w:ascii="Times New Roman" w:hAnsi="Times New Roman" w:cs="Times New Roman"/>
                <w:lang w:eastAsia="ar-SA"/>
              </w:rPr>
            </w:pPr>
          </w:p>
        </w:tc>
      </w:tr>
    </w:tbl>
    <w:p w14:paraId="632CAFC6" w14:textId="77777777" w:rsidR="0086662A" w:rsidRPr="00462E86" w:rsidRDefault="0086662A" w:rsidP="0086662A">
      <w:pPr>
        <w:tabs>
          <w:tab w:val="left" w:pos="360"/>
        </w:tabs>
        <w:jc w:val="both"/>
        <w:rPr>
          <w:rFonts w:ascii="Times New Roman" w:hAnsi="Times New Roman" w:cs="Times New Roman"/>
        </w:rPr>
      </w:pPr>
    </w:p>
    <w:p w14:paraId="4460274E" w14:textId="77777777" w:rsidR="0086662A" w:rsidRPr="00462E86" w:rsidRDefault="0086662A" w:rsidP="0086662A">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37D0B626" w14:textId="77777777" w:rsidR="0086662A" w:rsidRPr="00462E86" w:rsidRDefault="0086662A" w:rsidP="00563DAE">
      <w:pPr>
        <w:numPr>
          <w:ilvl w:val="0"/>
          <w:numId w:val="6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5CE8AF56" w14:textId="77777777" w:rsidR="0086662A" w:rsidRPr="00462E86" w:rsidRDefault="0086662A" w:rsidP="0086662A">
      <w:pPr>
        <w:tabs>
          <w:tab w:val="left" w:pos="360"/>
        </w:tabs>
        <w:ind w:left="284" w:hanging="284"/>
        <w:jc w:val="both"/>
        <w:rPr>
          <w:rFonts w:ascii="Times New Roman" w:eastAsia="TimesNewRomanPSMT" w:hAnsi="Times New Roman" w:cs="Times New Roman"/>
          <w:b/>
          <w:bCs/>
          <w:sz w:val="4"/>
          <w:lang w:eastAsia="pl-PL"/>
        </w:rPr>
      </w:pPr>
    </w:p>
    <w:p w14:paraId="659B66C8" w14:textId="77777777" w:rsidR="0086662A" w:rsidRPr="00462E86" w:rsidRDefault="0086662A" w:rsidP="00563DAE">
      <w:pPr>
        <w:numPr>
          <w:ilvl w:val="0"/>
          <w:numId w:val="6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o ochronie konkurencji i konsumentów  z nw. Wykonawcą, który złożył odrębną ofertę w przedmiotowym postępowaniu o udzielenie zamówienia:*</w:t>
      </w:r>
    </w:p>
    <w:p w14:paraId="15C3001E" w14:textId="77777777" w:rsidR="0086662A" w:rsidRPr="00462E86" w:rsidRDefault="0086662A" w:rsidP="0086662A">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86662A" w:rsidRPr="00462E86" w14:paraId="6ED80BB8" w14:textId="77777777" w:rsidTr="006624BA">
        <w:trPr>
          <w:trHeight w:val="23"/>
        </w:trPr>
        <w:tc>
          <w:tcPr>
            <w:tcW w:w="850" w:type="dxa"/>
            <w:tcBorders>
              <w:top w:val="single" w:sz="4" w:space="0" w:color="000000"/>
              <w:left w:val="single" w:sz="4" w:space="0" w:color="000000"/>
              <w:bottom w:val="single" w:sz="4" w:space="0" w:color="000000"/>
            </w:tcBorders>
            <w:shd w:val="clear" w:color="auto" w:fill="auto"/>
          </w:tcPr>
          <w:p w14:paraId="74E8433B" w14:textId="77777777" w:rsidR="0086662A" w:rsidRPr="00462E86" w:rsidRDefault="0086662A" w:rsidP="006624B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0D682174" w14:textId="77777777" w:rsidR="0086662A" w:rsidRPr="00462E86" w:rsidRDefault="0086662A" w:rsidP="006624B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86662A" w:rsidRPr="00462E86" w14:paraId="5FC3F5D9" w14:textId="77777777" w:rsidTr="006624BA">
        <w:trPr>
          <w:trHeight w:val="216"/>
        </w:trPr>
        <w:tc>
          <w:tcPr>
            <w:tcW w:w="850" w:type="dxa"/>
            <w:tcBorders>
              <w:top w:val="single" w:sz="4" w:space="0" w:color="000000"/>
              <w:left w:val="single" w:sz="4" w:space="0" w:color="000000"/>
              <w:bottom w:val="single" w:sz="4" w:space="0" w:color="000000"/>
            </w:tcBorders>
            <w:shd w:val="clear" w:color="auto" w:fill="auto"/>
          </w:tcPr>
          <w:p w14:paraId="714694F7" w14:textId="77777777" w:rsidR="0086662A" w:rsidRPr="00462E86" w:rsidRDefault="0086662A" w:rsidP="006624B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3BCDC323" w14:textId="77777777" w:rsidR="0086662A" w:rsidRPr="00462E86" w:rsidRDefault="0086662A" w:rsidP="006624BA">
            <w:pPr>
              <w:tabs>
                <w:tab w:val="left" w:pos="-1843"/>
              </w:tabs>
              <w:snapToGrid w:val="0"/>
              <w:spacing w:before="60" w:after="60"/>
              <w:jc w:val="center"/>
              <w:rPr>
                <w:rFonts w:ascii="Times New Roman" w:hAnsi="Times New Roman" w:cs="Times New Roman"/>
                <w:sz w:val="28"/>
              </w:rPr>
            </w:pPr>
          </w:p>
        </w:tc>
      </w:tr>
    </w:tbl>
    <w:p w14:paraId="7BBB6164" w14:textId="77777777" w:rsidR="0086662A" w:rsidRPr="00462E86" w:rsidRDefault="0086662A" w:rsidP="0086662A">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5E94382E" w14:textId="77777777" w:rsidR="0086662A" w:rsidRPr="00462E86" w:rsidRDefault="0086662A" w:rsidP="0086662A">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773C2A7A" w14:textId="77777777" w:rsidR="0086662A" w:rsidRPr="00462E86" w:rsidRDefault="0086662A" w:rsidP="0086662A">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5A368E7E" w14:textId="77777777" w:rsidR="0086662A" w:rsidRPr="00462E86" w:rsidRDefault="0086662A" w:rsidP="0086662A">
      <w:pPr>
        <w:tabs>
          <w:tab w:val="left" w:pos="540"/>
        </w:tabs>
        <w:snapToGrid w:val="0"/>
        <w:jc w:val="right"/>
        <w:rPr>
          <w:rFonts w:ascii="Times New Roman" w:eastAsia="Arial" w:hAnsi="Times New Roman" w:cs="Times New Roman"/>
          <w:i/>
          <w:sz w:val="18"/>
          <w:szCs w:val="18"/>
          <w:lang w:eastAsia="ar-SA"/>
        </w:rPr>
      </w:pPr>
    </w:p>
    <w:p w14:paraId="7A05617E" w14:textId="77777777" w:rsidR="0086662A" w:rsidRPr="00462E86" w:rsidRDefault="0086662A" w:rsidP="0086662A">
      <w:pPr>
        <w:tabs>
          <w:tab w:val="left" w:pos="540"/>
        </w:tabs>
        <w:snapToGrid w:val="0"/>
        <w:rPr>
          <w:rFonts w:ascii="Times New Roman" w:eastAsia="Arial" w:hAnsi="Times New Roman" w:cs="Times New Roman"/>
          <w:i/>
          <w:sz w:val="18"/>
          <w:szCs w:val="18"/>
          <w:lang w:eastAsia="ar-SA"/>
        </w:rPr>
      </w:pPr>
    </w:p>
    <w:p w14:paraId="3B7A2A4A" w14:textId="77777777" w:rsidR="0086662A" w:rsidRPr="00462E86" w:rsidRDefault="0086662A" w:rsidP="0086662A">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58B53B1D" w14:textId="77777777" w:rsidR="0086662A" w:rsidRPr="00462E86" w:rsidRDefault="0086662A" w:rsidP="0086662A">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3BA9A665" w14:textId="77777777" w:rsidR="0086662A" w:rsidRPr="00462E86" w:rsidRDefault="0086662A" w:rsidP="0086662A">
      <w:pPr>
        <w:ind w:left="284" w:hanging="284"/>
        <w:jc w:val="both"/>
        <w:rPr>
          <w:rFonts w:ascii="Times New Roman" w:hAnsi="Times New Roman" w:cs="Times New Roman"/>
        </w:rPr>
      </w:pPr>
    </w:p>
    <w:p w14:paraId="766148E1" w14:textId="77777777" w:rsidR="0086662A" w:rsidRPr="00597A80" w:rsidRDefault="0086662A" w:rsidP="00597A80">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0D35D7ED" w14:textId="77777777" w:rsidR="0086662A" w:rsidRDefault="0086662A" w:rsidP="0086662A">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65A9600F" w14:textId="77777777" w:rsidR="0086662A" w:rsidRPr="00597A80" w:rsidRDefault="0086662A" w:rsidP="00597A80">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2DD70BCC" w14:textId="77777777" w:rsidR="0086662A" w:rsidRPr="00597A80" w:rsidRDefault="0086662A" w:rsidP="00597A80">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.6.2024</w:t>
      </w:r>
      <w:r>
        <w:rPr>
          <w:sz w:val="20"/>
        </w:rPr>
        <w:tab/>
      </w:r>
    </w:p>
    <w:p w14:paraId="2DEC5D9D" w14:textId="77777777" w:rsidR="0086662A" w:rsidRPr="00C70FFA" w:rsidRDefault="0086662A" w:rsidP="0086662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5FD014F8" w14:textId="77777777" w:rsidR="0086662A" w:rsidRPr="00D438ED" w:rsidRDefault="0086662A" w:rsidP="0086662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CC14C21" w14:textId="77777777" w:rsidR="0086662A" w:rsidRDefault="0086662A" w:rsidP="0086662A">
      <w:pPr>
        <w:jc w:val="center"/>
        <w:rPr>
          <w:rFonts w:ascii="Times New Roman" w:hAnsi="Times New Roman" w:cs="Times New Roman"/>
          <w:i/>
          <w:iCs/>
          <w:color w:val="000000"/>
        </w:rPr>
      </w:pPr>
      <w:r w:rsidRPr="003166B6">
        <w:rPr>
          <w:rFonts w:ascii="Times New Roman" w:hAnsi="Times New Roman" w:cs="Times New Roman"/>
          <w:i/>
          <w:iCs/>
          <w:color w:val="000000"/>
        </w:rPr>
        <w:t xml:space="preserve">- wzór </w:t>
      </w:r>
      <w:r>
        <w:rPr>
          <w:rFonts w:ascii="Times New Roman" w:hAnsi="Times New Roman" w:cs="Times New Roman"/>
          <w:i/>
          <w:iCs/>
          <w:color w:val="000000"/>
        </w:rPr>
        <w:t>–</w:t>
      </w:r>
    </w:p>
    <w:p w14:paraId="2E926641" w14:textId="77777777" w:rsidR="0086662A" w:rsidRPr="00597A80" w:rsidRDefault="0086662A" w:rsidP="0086662A">
      <w:pPr>
        <w:jc w:val="center"/>
        <w:rPr>
          <w:rFonts w:ascii="Times New Roman" w:hAnsi="Times New Roman" w:cs="Times New Roman"/>
          <w:i/>
          <w:iCs/>
          <w:color w:val="000000"/>
          <w:sz w:val="16"/>
          <w:szCs w:val="16"/>
        </w:rPr>
      </w:pPr>
    </w:p>
    <w:p w14:paraId="4169A467" w14:textId="77777777" w:rsidR="0086662A" w:rsidRPr="003E5E07" w:rsidRDefault="0086662A" w:rsidP="0086662A">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CD4E6A0" w14:textId="77777777" w:rsidR="0086662A" w:rsidRPr="00D438ED" w:rsidRDefault="0086662A" w:rsidP="0086662A">
      <w:pPr>
        <w:tabs>
          <w:tab w:val="left" w:pos="540"/>
        </w:tabs>
        <w:jc w:val="center"/>
        <w:rPr>
          <w:rFonts w:ascii="Times New Roman" w:hAnsi="Times New Roman" w:cs="Times New Roman"/>
          <w:sz w:val="16"/>
          <w:szCs w:val="16"/>
        </w:rPr>
      </w:pPr>
    </w:p>
    <w:p w14:paraId="5EA04E7B" w14:textId="2B257278" w:rsidR="0086662A" w:rsidRPr="003279CA" w:rsidRDefault="0086662A" w:rsidP="003279CA">
      <w:pPr>
        <w:rPr>
          <w:rFonts w:ascii="Times New Roman" w:hAnsi="Times New Roman" w:cs="Times New Roman"/>
          <w:b/>
          <w:bCs/>
        </w:rPr>
      </w:pPr>
      <w:r w:rsidRPr="00575BE0">
        <w:rPr>
          <w:rFonts w:ascii="Times New Roman" w:hAnsi="Times New Roman" w:cs="Times New Roman"/>
          <w:lang w:eastAsia="ar-SA"/>
        </w:rPr>
        <w:t>do zamówienia publicznego pn.</w:t>
      </w:r>
      <w:r w:rsidR="002C786C">
        <w:rPr>
          <w:rFonts w:ascii="Times New Roman" w:hAnsi="Times New Roman" w:cs="Times New Roman"/>
          <w:lang w:eastAsia="ar-SA"/>
        </w:rPr>
        <w:t xml:space="preserve"> </w:t>
      </w:r>
      <w:r w:rsidRPr="00575BE0">
        <w:rPr>
          <w:rFonts w:ascii="Times New Roman" w:hAnsi="Times New Roman" w:cs="Times New Roman"/>
          <w:b/>
          <w:bCs/>
        </w:rPr>
        <w:t>„</w:t>
      </w:r>
      <w:r w:rsidRPr="0086662A">
        <w:rPr>
          <w:rFonts w:ascii="Times New Roman" w:eastAsiaTheme="minorHAnsi" w:hAnsi="Times New Roman" w:cs="Times New Roman"/>
          <w:b/>
          <w:bCs/>
          <w:i/>
          <w:iCs/>
        </w:rPr>
        <w:t>Budowa boksów magazynowych do segregacji surowców wtórnych wraz z placami manewrowymi oraz budowa instalacji antyodorowej</w:t>
      </w:r>
      <w:r w:rsidRPr="00B42CE6">
        <w:rPr>
          <w:rFonts w:ascii="Times New Roman" w:hAnsi="Times New Roman" w:cs="Times New Roman"/>
          <w:b/>
          <w:bCs/>
        </w:rPr>
        <w:t xml:space="preserve">” </w:t>
      </w:r>
    </w:p>
    <w:p w14:paraId="46EFB407" w14:textId="77777777" w:rsidR="0086662A" w:rsidRPr="003166B6" w:rsidRDefault="0086662A" w:rsidP="0086662A">
      <w:pPr>
        <w:tabs>
          <w:tab w:val="left" w:pos="360"/>
        </w:tabs>
        <w:jc w:val="both"/>
        <w:rPr>
          <w:rFonts w:ascii="Times New Roman" w:eastAsia="Arial" w:hAnsi="Times New Roman" w:cs="Times New Roman"/>
          <w:b/>
          <w:bCs/>
          <w:i/>
          <w:iCs/>
          <w:sz w:val="6"/>
        </w:rPr>
      </w:pPr>
    </w:p>
    <w:p w14:paraId="74DA473B" w14:textId="77777777" w:rsidR="0086662A" w:rsidRPr="003166B6" w:rsidRDefault="0086662A" w:rsidP="0086662A">
      <w:pPr>
        <w:tabs>
          <w:tab w:val="left" w:pos="360"/>
        </w:tabs>
        <w:jc w:val="both"/>
        <w:rPr>
          <w:rFonts w:ascii="Times New Roman" w:hAnsi="Times New Roman" w:cs="Times New Roman"/>
          <w:i/>
          <w:sz w:val="2"/>
        </w:rPr>
      </w:pPr>
    </w:p>
    <w:p w14:paraId="74EBA8B4" w14:textId="77777777" w:rsidR="0086662A" w:rsidRPr="003166B6" w:rsidRDefault="0086662A" w:rsidP="0086662A">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86662A" w:rsidRPr="003166B6" w14:paraId="0062B59C" w14:textId="77777777" w:rsidTr="006624B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0FB3EE6A" w14:textId="77777777" w:rsidR="0086662A" w:rsidRPr="003166B6" w:rsidRDefault="0086662A" w:rsidP="006624BA">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003279CA">
              <w:rPr>
                <w:rFonts w:ascii="Times New Roman" w:hAnsi="Times New Roman" w:cs="Times New Roman"/>
                <w:b/>
                <w:lang w:eastAsia="ar-SA"/>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4CE1714" w14:textId="77777777" w:rsidR="0086662A" w:rsidRPr="003166B6" w:rsidRDefault="0086662A" w:rsidP="006624BA">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003279CA">
              <w:rPr>
                <w:rFonts w:ascii="Times New Roman" w:hAnsi="Times New Roman" w:cs="Times New Roman"/>
                <w:b/>
                <w:lang w:eastAsia="ar-SA"/>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80113" w14:textId="77777777" w:rsidR="0086662A" w:rsidRPr="003166B6" w:rsidRDefault="0086662A" w:rsidP="006624B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582E398D" w14:textId="77777777" w:rsidR="0086662A" w:rsidRPr="003166B6" w:rsidRDefault="0086662A" w:rsidP="006624B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86662A" w:rsidRPr="003166B6" w14:paraId="2A0EEC2C" w14:textId="77777777" w:rsidTr="006624BA">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65DDDDEA" w14:textId="77777777" w:rsidR="0086662A" w:rsidRPr="003166B6" w:rsidRDefault="0086662A" w:rsidP="006624BA">
            <w:pPr>
              <w:snapToGrid w:val="0"/>
              <w:rPr>
                <w:rFonts w:ascii="Times New Roman" w:hAnsi="Times New Roman" w:cs="Times New Roman"/>
                <w:sz w:val="20"/>
                <w:szCs w:val="20"/>
                <w:lang w:eastAsia="ar-SA"/>
              </w:rPr>
            </w:pPr>
          </w:p>
          <w:p w14:paraId="0B97355A" w14:textId="77777777" w:rsidR="0086662A" w:rsidRPr="003166B6" w:rsidRDefault="0086662A" w:rsidP="006624B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42E6694E" w14:textId="77777777" w:rsidR="0086662A" w:rsidRPr="003166B6" w:rsidRDefault="0086662A" w:rsidP="006624BA">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62A43D" w14:textId="77777777" w:rsidR="0086662A" w:rsidRPr="003166B6" w:rsidRDefault="0086662A" w:rsidP="006624BA">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F4375E8" w14:textId="77777777" w:rsidR="0086662A" w:rsidRPr="003166B6" w:rsidRDefault="0086662A" w:rsidP="006624BA">
            <w:pPr>
              <w:snapToGrid w:val="0"/>
              <w:rPr>
                <w:rFonts w:ascii="Times New Roman" w:hAnsi="Times New Roman" w:cs="Times New Roman"/>
                <w:lang w:eastAsia="ar-SA"/>
              </w:rPr>
            </w:pPr>
          </w:p>
        </w:tc>
      </w:tr>
    </w:tbl>
    <w:p w14:paraId="198711E1" w14:textId="77777777" w:rsidR="0086662A" w:rsidRPr="003166B6" w:rsidRDefault="0086662A" w:rsidP="0086662A">
      <w:pPr>
        <w:tabs>
          <w:tab w:val="left" w:pos="360"/>
        </w:tabs>
        <w:jc w:val="both"/>
        <w:rPr>
          <w:rFonts w:ascii="Times New Roman" w:hAnsi="Times New Roman" w:cs="Times New Roman"/>
          <w:sz w:val="4"/>
          <w:lang w:eastAsia="ar-SA"/>
        </w:rPr>
      </w:pPr>
    </w:p>
    <w:p w14:paraId="6DC5998F" w14:textId="0E6DF38F" w:rsidR="0086662A" w:rsidRPr="004A2D64" w:rsidRDefault="0086662A" w:rsidP="0086662A">
      <w:pPr>
        <w:jc w:val="both"/>
        <w:rPr>
          <w:rFonts w:ascii="Times New Roman" w:hAnsi="Times New Roman" w:cs="Times New Roman"/>
          <w:b/>
          <w:bCs/>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Pr="0086662A">
        <w:rPr>
          <w:rFonts w:ascii="Times New Roman" w:eastAsiaTheme="minorHAnsi" w:hAnsi="Times New Roman" w:cs="Times New Roman"/>
          <w:b/>
          <w:bCs/>
        </w:rPr>
        <w:t>Budowa boksów magazynowych do segregacji surowców wtórnych wraz z placami manewrowymi oraz budowa instalacji antyodorowej</w:t>
      </w:r>
      <w:r w:rsidRPr="00C06B3B">
        <w:rPr>
          <w:rFonts w:ascii="Times New Roman" w:hAnsi="Times New Roman"/>
          <w:b/>
          <w:bCs/>
        </w:rPr>
        <w:t>”</w:t>
      </w:r>
      <w:r w:rsidR="002C786C">
        <w:rPr>
          <w:rFonts w:ascii="Times New Roman" w:hAnsi="Times New Roman"/>
          <w:b/>
          <w:bCs/>
        </w:rPr>
        <w:t xml:space="preserve"> </w:t>
      </w:r>
      <w:r w:rsidRPr="003166B6">
        <w:rPr>
          <w:rFonts w:ascii="Times New Roman" w:hAnsi="Times New Roman" w:cs="Times New Roman"/>
          <w:lang w:eastAsia="ar-SA"/>
        </w:rPr>
        <w:t>do dyspozycji Wykonawcy</w:t>
      </w:r>
    </w:p>
    <w:p w14:paraId="50A10553" w14:textId="77777777" w:rsidR="0086662A" w:rsidRPr="003166B6" w:rsidRDefault="0086662A" w:rsidP="0086662A">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4C561D17" w14:textId="77777777" w:rsidR="0086662A" w:rsidRPr="003166B6" w:rsidRDefault="0086662A" w:rsidP="0086662A">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EA6D054" w14:textId="77777777" w:rsidR="0086662A" w:rsidRPr="003166B6" w:rsidRDefault="0086662A" w:rsidP="0086662A">
      <w:pPr>
        <w:rPr>
          <w:rFonts w:ascii="Times New Roman" w:hAnsi="Times New Roman" w:cs="Times New Roman"/>
        </w:rPr>
      </w:pPr>
      <w:r w:rsidRPr="003166B6">
        <w:rPr>
          <w:rFonts w:ascii="Times New Roman" w:hAnsi="Times New Roman" w:cs="Times New Roman"/>
          <w:lang w:eastAsia="ar-SA"/>
        </w:rPr>
        <w:t>Oświadczam, iż:</w:t>
      </w:r>
    </w:p>
    <w:p w14:paraId="0092D93F" w14:textId="77777777" w:rsidR="0086662A" w:rsidRPr="003166B6" w:rsidRDefault="0086662A" w:rsidP="00563DAE">
      <w:pPr>
        <w:pStyle w:val="Akapitzlist"/>
        <w:numPr>
          <w:ilvl w:val="0"/>
          <w:numId w:val="69"/>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1CA4F83E" w14:textId="77777777" w:rsidR="0086662A" w:rsidRPr="003166B6" w:rsidRDefault="0086662A" w:rsidP="0086662A">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7FD41865" w14:textId="77777777" w:rsidR="0086662A" w:rsidRPr="003D368B" w:rsidRDefault="0086662A" w:rsidP="0086662A">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1.4.1.lub  1.4.2. </w:t>
      </w:r>
      <w:r w:rsidRPr="003166B6">
        <w:rPr>
          <w:rFonts w:ascii="Times New Roman" w:hAnsi="Times New Roman" w:cs="Times New Roman"/>
          <w:i/>
          <w:sz w:val="18"/>
          <w:szCs w:val="20"/>
          <w:lang w:eastAsia="ar-SA"/>
        </w:rPr>
        <w:t>SWZ, przez udostępniane zasoby)</w:t>
      </w:r>
    </w:p>
    <w:p w14:paraId="06B8D70A" w14:textId="77777777" w:rsidR="0086662A" w:rsidRPr="003166B6" w:rsidRDefault="0086662A" w:rsidP="0086662A">
      <w:pPr>
        <w:rPr>
          <w:rFonts w:ascii="Times New Roman" w:hAnsi="Times New Roman" w:cs="Times New Roman"/>
          <w:sz w:val="2"/>
          <w:lang w:eastAsia="ar-SA"/>
        </w:rPr>
      </w:pPr>
    </w:p>
    <w:p w14:paraId="7C1E4B8F" w14:textId="77777777" w:rsidR="0086662A" w:rsidRPr="003166B6" w:rsidRDefault="0086662A" w:rsidP="00563DAE">
      <w:pPr>
        <w:numPr>
          <w:ilvl w:val="0"/>
          <w:numId w:val="69"/>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31459E3E" w14:textId="77777777" w:rsidR="0086662A" w:rsidRPr="003166B6" w:rsidRDefault="0086662A" w:rsidP="0086662A">
      <w:pPr>
        <w:spacing w:after="120"/>
        <w:ind w:left="357"/>
        <w:rPr>
          <w:rFonts w:ascii="Times New Roman" w:hAnsi="Times New Roman" w:cs="Times New Roman"/>
        </w:rPr>
      </w:pPr>
      <w:r w:rsidRPr="003166B6">
        <w:rPr>
          <w:rFonts w:ascii="Times New Roman" w:hAnsi="Times New Roman" w:cs="Times New Roman"/>
        </w:rPr>
        <w:t>………………………………………………………………………………………………</w:t>
      </w:r>
    </w:p>
    <w:p w14:paraId="56D47C93" w14:textId="77777777" w:rsidR="0086662A" w:rsidRPr="003166B6" w:rsidRDefault="0086662A" w:rsidP="00563DAE">
      <w:pPr>
        <w:widowControl/>
        <w:numPr>
          <w:ilvl w:val="0"/>
          <w:numId w:val="6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30BBFB41" w14:textId="77777777" w:rsidR="0086662A" w:rsidRPr="00597A80" w:rsidRDefault="0086662A" w:rsidP="00597A80">
      <w:pPr>
        <w:ind w:left="357"/>
        <w:jc w:val="both"/>
        <w:rPr>
          <w:rFonts w:ascii="Times New Roman" w:hAnsi="Times New Roman" w:cs="Times New Roman"/>
        </w:rPr>
      </w:pPr>
      <w:r w:rsidRPr="003166B6">
        <w:rPr>
          <w:rFonts w:ascii="Times New Roman" w:hAnsi="Times New Roman" w:cs="Times New Roman"/>
        </w:rPr>
        <w:t>……………………………………………………………………………………………….</w:t>
      </w:r>
    </w:p>
    <w:p w14:paraId="36A2BD03" w14:textId="77777777" w:rsidR="0086662A" w:rsidRPr="003166B6" w:rsidRDefault="0086662A" w:rsidP="00563DAE">
      <w:pPr>
        <w:widowControl/>
        <w:numPr>
          <w:ilvl w:val="0"/>
          <w:numId w:val="6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1C39F21C" w14:textId="77777777" w:rsidR="0086662A" w:rsidRPr="003166B6" w:rsidRDefault="0086662A" w:rsidP="0086662A">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7609E3BA" w14:textId="77777777" w:rsidR="0086662A" w:rsidRPr="003166B6" w:rsidRDefault="0086662A" w:rsidP="0086662A">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74724250" w14:textId="25B343CC" w:rsidR="0086662A" w:rsidRPr="003166B6" w:rsidRDefault="0086662A" w:rsidP="0086662A">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w:t>
      </w:r>
      <w:r w:rsidRPr="002C786C">
        <w:rPr>
          <w:rFonts w:ascii="Times New Roman" w:hAnsi="Times New Roman" w:cs="Times New Roman"/>
          <w:lang w:eastAsia="ar-SA"/>
        </w:rPr>
        <w:t>dołączam</w:t>
      </w:r>
      <w:r w:rsidR="002C786C">
        <w:rPr>
          <w:rFonts w:ascii="Times New Roman" w:hAnsi="Times New Roman" w:cs="Times New Roman"/>
          <w:sz w:val="16"/>
          <w:szCs w:val="16"/>
          <w:lang w:eastAsia="ar-SA"/>
        </w:rPr>
        <w:t xml:space="preserve"> </w:t>
      </w:r>
      <w:r w:rsidRPr="003166B6">
        <w:rPr>
          <w:rFonts w:ascii="Times New Roman" w:hAnsi="Times New Roman" w:cs="Times New Roman"/>
        </w:rPr>
        <w:t>odpis/informację* z Krajowego Rejestru Sądowego/Centralnej Ewidencji i Informacji o Działalności Gospodarczej/innego właściwego rejestru/ pełnomocnictwo/inny dokument* potwierdzający umocowanie do reprezentowania podmiotu.*</w:t>
      </w:r>
    </w:p>
    <w:p w14:paraId="5E66FF0E" w14:textId="77777777" w:rsidR="0086662A" w:rsidRPr="003166B6" w:rsidRDefault="0086662A" w:rsidP="0086662A">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 xml:space="preserve">Informuję, że odpis/informację* z Krajowego Rejestru Sądowego/Centralnej Ewidencji i Informacji o Działalności Gospodarczej/innego właściwego rejestru* Zamawiający może uzyskać </w:t>
      </w:r>
      <w:r w:rsidRPr="003166B6">
        <w:rPr>
          <w:rFonts w:ascii="Times New Roman" w:hAnsi="Times New Roman" w:cs="Times New Roman"/>
          <w:lang w:eastAsia="ar-SA"/>
        </w:rPr>
        <w:t>pod niżej wymienionym adresem internetowym ogólnodostępnej i bezpłatnej bazy danych:* …………………</w:t>
      </w:r>
      <w:r>
        <w:rPr>
          <w:rFonts w:ascii="Times New Roman" w:hAnsi="Times New Roman" w:cs="Times New Roman"/>
          <w:lang w:eastAsia="ar-SA"/>
        </w:rPr>
        <w:t>..</w:t>
      </w:r>
    </w:p>
    <w:p w14:paraId="3053B000" w14:textId="77777777" w:rsidR="0086662A" w:rsidRPr="00D438ED" w:rsidRDefault="0086662A" w:rsidP="0086662A">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1593C9C4" w14:textId="77777777" w:rsidR="0086662A" w:rsidRPr="00597A80" w:rsidRDefault="0086662A" w:rsidP="00597A80">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1B02EE8" w14:textId="77777777" w:rsidR="0086662A" w:rsidRDefault="0086662A" w:rsidP="0086662A">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10 </w:t>
      </w:r>
    </w:p>
    <w:p w14:paraId="3F0457CB" w14:textId="77777777" w:rsidR="0086662A" w:rsidRPr="003E5E07" w:rsidRDefault="0086662A" w:rsidP="0086662A">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24A8D499" w14:textId="77777777" w:rsidR="0086662A" w:rsidRPr="00736B22" w:rsidRDefault="0086662A" w:rsidP="0086662A">
      <w:pPr>
        <w:jc w:val="right"/>
        <w:rPr>
          <w:rFonts w:ascii="Times New Roman" w:hAnsi="Times New Roman" w:cs="Times New Roman"/>
        </w:rPr>
      </w:pPr>
    </w:p>
    <w:p w14:paraId="7BF0C0DA" w14:textId="77777777" w:rsidR="0086662A" w:rsidRPr="00C70FFA" w:rsidRDefault="0086662A" w:rsidP="0086662A">
      <w:pPr>
        <w:rPr>
          <w:rFonts w:ascii="Times New Roman" w:hAnsi="Times New Roman" w:cs="Times New Roman"/>
          <w:sz w:val="20"/>
          <w:szCs w:val="20"/>
        </w:rPr>
      </w:pPr>
    </w:p>
    <w:p w14:paraId="5E237224" w14:textId="77777777" w:rsidR="0086662A" w:rsidRPr="00C82436" w:rsidRDefault="0086662A" w:rsidP="0086662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.6.2024</w:t>
      </w:r>
    </w:p>
    <w:p w14:paraId="10DEAE2A" w14:textId="77777777" w:rsidR="0086662A" w:rsidRDefault="0086662A" w:rsidP="0086662A">
      <w:pPr>
        <w:tabs>
          <w:tab w:val="center" w:pos="1260"/>
        </w:tabs>
        <w:rPr>
          <w:sz w:val="20"/>
        </w:rPr>
      </w:pPr>
    </w:p>
    <w:p w14:paraId="49CC47FD" w14:textId="77777777" w:rsidR="0086662A" w:rsidRPr="00C70FFA" w:rsidRDefault="0086662A" w:rsidP="0086662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3CF2A0BC" w14:textId="77777777" w:rsidR="0086662A" w:rsidRPr="00C70FFA" w:rsidRDefault="0086662A" w:rsidP="0086662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30D0E62" w14:textId="77777777" w:rsidR="0086662A" w:rsidRPr="00973B56" w:rsidRDefault="0086662A" w:rsidP="0086662A">
      <w:pPr>
        <w:jc w:val="center"/>
        <w:rPr>
          <w:rFonts w:ascii="Times New Roman" w:hAnsi="Times New Roman" w:cs="Times New Roman"/>
          <w:b/>
          <w:bCs/>
          <w:sz w:val="20"/>
          <w:szCs w:val="20"/>
        </w:rPr>
      </w:pPr>
    </w:p>
    <w:p w14:paraId="66EDA762" w14:textId="77777777" w:rsidR="0086662A" w:rsidRPr="003166B6" w:rsidRDefault="0086662A" w:rsidP="0086662A">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463B3604" w14:textId="77777777" w:rsidR="0086662A" w:rsidRPr="003166B6" w:rsidRDefault="0086662A" w:rsidP="0086662A">
      <w:pPr>
        <w:tabs>
          <w:tab w:val="left" w:pos="360"/>
        </w:tabs>
        <w:rPr>
          <w:rFonts w:ascii="Times New Roman" w:hAnsi="Times New Roman" w:cs="Times New Roman"/>
          <w:b/>
          <w:iCs/>
          <w:color w:val="0000FF"/>
          <w:sz w:val="28"/>
          <w:szCs w:val="28"/>
          <w:lang w:eastAsia="ar-SA"/>
        </w:rPr>
      </w:pPr>
    </w:p>
    <w:p w14:paraId="68940201" w14:textId="77777777" w:rsidR="0086662A" w:rsidRPr="00626825" w:rsidRDefault="0086662A" w:rsidP="0086662A">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111DD64E" w14:textId="77777777" w:rsidR="0086662A" w:rsidRPr="003166B6" w:rsidRDefault="0086662A" w:rsidP="0086662A">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40B31E11" w14:textId="77777777" w:rsidR="0086662A" w:rsidRPr="004A2D64" w:rsidRDefault="0086662A" w:rsidP="0086662A">
      <w:pPr>
        <w:rPr>
          <w:rFonts w:ascii="Times New Roman" w:hAnsi="Times New Roman" w:cs="Times New Roman"/>
          <w:b/>
          <w:bCs/>
        </w:rPr>
      </w:pPr>
      <w:r w:rsidRPr="004127B6">
        <w:rPr>
          <w:rFonts w:ascii="Times New Roman" w:hAnsi="Times New Roman" w:cs="Times New Roman"/>
          <w:lang w:eastAsia="ar-SA"/>
        </w:rPr>
        <w:t>do zamówienia publicznego pn.</w:t>
      </w:r>
      <w:r w:rsidRPr="004127B6">
        <w:rPr>
          <w:rFonts w:ascii="Times New Roman" w:hAnsi="Times New Roman" w:cs="Times New Roman"/>
          <w:b/>
          <w:bCs/>
          <w:iCs/>
        </w:rPr>
        <w:t>„</w:t>
      </w:r>
      <w:r w:rsidRPr="0086662A">
        <w:rPr>
          <w:rFonts w:ascii="Times New Roman" w:eastAsiaTheme="minorHAnsi" w:hAnsi="Times New Roman" w:cs="Times New Roman"/>
          <w:b/>
          <w:bCs/>
        </w:rPr>
        <w:t>Budowa boksów magazynowych do segregacji surowców wtórnych wraz z placami manewrowymi oraz budowa instalacji antyodorowej</w:t>
      </w:r>
      <w:r w:rsidRPr="00BD04B9">
        <w:rPr>
          <w:rFonts w:ascii="Times New Roman" w:hAnsi="Times New Roman" w:cs="Times New Roman"/>
          <w:b/>
          <w:bCs/>
          <w:sz w:val="20"/>
          <w:szCs w:val="20"/>
        </w:rPr>
        <w:t>”</w:t>
      </w:r>
    </w:p>
    <w:p w14:paraId="329540B4" w14:textId="77777777" w:rsidR="0086662A" w:rsidRPr="003166B6" w:rsidRDefault="0086662A" w:rsidP="0086662A">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86662A" w:rsidRPr="003166B6" w14:paraId="776DF13E" w14:textId="77777777" w:rsidTr="006624B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22DFFAA8" w14:textId="77777777" w:rsidR="0086662A" w:rsidRPr="003166B6" w:rsidRDefault="0086662A" w:rsidP="006624B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59FBA87" w14:textId="77777777" w:rsidR="0086662A" w:rsidRPr="003166B6" w:rsidRDefault="0086662A" w:rsidP="006624B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890F" w14:textId="77777777" w:rsidR="0086662A" w:rsidRPr="003166B6" w:rsidRDefault="0086662A" w:rsidP="006624B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86662A" w:rsidRPr="003166B6" w14:paraId="154E4F93" w14:textId="77777777" w:rsidTr="006624B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4FCCCDD6" w14:textId="77777777" w:rsidR="0086662A" w:rsidRPr="003166B6" w:rsidRDefault="0086662A" w:rsidP="006624B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F015D62" w14:textId="77777777" w:rsidR="0086662A" w:rsidRPr="003166B6" w:rsidRDefault="0086662A" w:rsidP="006624BA">
            <w:pPr>
              <w:snapToGrid w:val="0"/>
              <w:jc w:val="center"/>
              <w:rPr>
                <w:rFonts w:ascii="Times New Roman" w:hAnsi="Times New Roman" w:cs="Times New Roman"/>
                <w:bCs/>
                <w:lang w:eastAsia="ar-SA"/>
              </w:rPr>
            </w:pPr>
          </w:p>
          <w:p w14:paraId="72688637" w14:textId="77777777" w:rsidR="0086662A" w:rsidRPr="003166B6" w:rsidRDefault="0086662A" w:rsidP="006624BA">
            <w:pPr>
              <w:jc w:val="center"/>
              <w:rPr>
                <w:rFonts w:ascii="Times New Roman" w:hAnsi="Times New Roman" w:cs="Times New Roman"/>
                <w:bCs/>
                <w:sz w:val="20"/>
                <w:szCs w:val="20"/>
                <w:lang w:eastAsia="ar-SA"/>
              </w:rPr>
            </w:pPr>
          </w:p>
          <w:p w14:paraId="2EF1D182" w14:textId="77777777" w:rsidR="0086662A" w:rsidRPr="003166B6" w:rsidRDefault="0086662A" w:rsidP="006624B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F46DD" w14:textId="77777777" w:rsidR="0086662A" w:rsidRPr="003166B6" w:rsidRDefault="0086662A" w:rsidP="006624BA">
            <w:pPr>
              <w:snapToGrid w:val="0"/>
              <w:jc w:val="center"/>
              <w:rPr>
                <w:rFonts w:ascii="Times New Roman" w:hAnsi="Times New Roman" w:cs="Times New Roman"/>
                <w:bCs/>
                <w:lang w:eastAsia="ar-SA"/>
              </w:rPr>
            </w:pPr>
          </w:p>
        </w:tc>
      </w:tr>
      <w:tr w:rsidR="0086662A" w:rsidRPr="003166B6" w14:paraId="4AAF12E1" w14:textId="77777777" w:rsidTr="006624B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84F7239" w14:textId="77777777" w:rsidR="0086662A" w:rsidRPr="003166B6" w:rsidRDefault="0086662A" w:rsidP="006624B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1ADDDAE9" w14:textId="77777777" w:rsidR="0086662A" w:rsidRPr="003166B6" w:rsidRDefault="0086662A" w:rsidP="006624BA">
            <w:pPr>
              <w:snapToGrid w:val="0"/>
              <w:jc w:val="center"/>
              <w:rPr>
                <w:rFonts w:ascii="Times New Roman" w:hAnsi="Times New Roman" w:cs="Times New Roman"/>
                <w:lang w:eastAsia="ar-SA"/>
              </w:rPr>
            </w:pPr>
          </w:p>
          <w:p w14:paraId="4C23ED31" w14:textId="77777777" w:rsidR="0086662A" w:rsidRPr="003166B6" w:rsidRDefault="0086662A" w:rsidP="006624BA">
            <w:pPr>
              <w:jc w:val="center"/>
              <w:rPr>
                <w:rFonts w:ascii="Times New Roman" w:hAnsi="Times New Roman" w:cs="Times New Roman"/>
                <w:lang w:eastAsia="ar-SA"/>
              </w:rPr>
            </w:pPr>
          </w:p>
          <w:p w14:paraId="194F54C2" w14:textId="77777777" w:rsidR="0086662A" w:rsidRPr="003166B6" w:rsidRDefault="0086662A" w:rsidP="006624B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55CB" w14:textId="77777777" w:rsidR="0086662A" w:rsidRPr="003166B6" w:rsidRDefault="0086662A" w:rsidP="006624BA">
            <w:pPr>
              <w:snapToGrid w:val="0"/>
              <w:jc w:val="center"/>
              <w:rPr>
                <w:rFonts w:ascii="Times New Roman" w:hAnsi="Times New Roman" w:cs="Times New Roman"/>
                <w:lang w:eastAsia="ar-SA"/>
              </w:rPr>
            </w:pPr>
          </w:p>
        </w:tc>
      </w:tr>
      <w:tr w:rsidR="0086662A" w:rsidRPr="003166B6" w14:paraId="67E44458" w14:textId="77777777" w:rsidTr="006624B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39741C2D" w14:textId="77777777" w:rsidR="0086662A" w:rsidRPr="003166B6" w:rsidRDefault="0086662A" w:rsidP="006624B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3669CD67" w14:textId="77777777" w:rsidR="0086662A" w:rsidRDefault="0086662A" w:rsidP="006624BA">
            <w:pPr>
              <w:snapToGrid w:val="0"/>
              <w:jc w:val="center"/>
              <w:rPr>
                <w:rFonts w:ascii="Times New Roman" w:hAnsi="Times New Roman" w:cs="Times New Roman"/>
                <w:lang w:eastAsia="ar-SA"/>
              </w:rPr>
            </w:pPr>
          </w:p>
          <w:p w14:paraId="13F9C735" w14:textId="77777777" w:rsidR="0086662A" w:rsidRDefault="0086662A" w:rsidP="006624BA">
            <w:pPr>
              <w:snapToGrid w:val="0"/>
              <w:jc w:val="center"/>
              <w:rPr>
                <w:rFonts w:ascii="Times New Roman" w:hAnsi="Times New Roman" w:cs="Times New Roman"/>
                <w:lang w:eastAsia="ar-SA"/>
              </w:rPr>
            </w:pPr>
          </w:p>
          <w:p w14:paraId="705BE71C" w14:textId="77777777" w:rsidR="0086662A" w:rsidRPr="003166B6" w:rsidRDefault="0086662A" w:rsidP="006624B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E197B" w14:textId="77777777" w:rsidR="0086662A" w:rsidRPr="003166B6" w:rsidRDefault="0086662A" w:rsidP="006624BA">
            <w:pPr>
              <w:snapToGrid w:val="0"/>
              <w:jc w:val="center"/>
              <w:rPr>
                <w:rFonts w:ascii="Times New Roman" w:hAnsi="Times New Roman" w:cs="Times New Roman"/>
                <w:lang w:eastAsia="ar-SA"/>
              </w:rPr>
            </w:pPr>
          </w:p>
        </w:tc>
      </w:tr>
      <w:tr w:rsidR="0086662A" w:rsidRPr="003166B6" w14:paraId="307ED66F" w14:textId="77777777" w:rsidTr="006624B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3B1EDACE" w14:textId="77777777" w:rsidR="0086662A" w:rsidRPr="003166B6" w:rsidRDefault="0086662A" w:rsidP="006624B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29BCEDD3" w14:textId="77777777" w:rsidR="0086662A" w:rsidRDefault="0086662A" w:rsidP="006624BA">
            <w:pPr>
              <w:snapToGrid w:val="0"/>
              <w:jc w:val="center"/>
              <w:rPr>
                <w:rFonts w:ascii="Times New Roman" w:hAnsi="Times New Roman" w:cs="Times New Roman"/>
                <w:lang w:eastAsia="ar-SA"/>
              </w:rPr>
            </w:pPr>
          </w:p>
          <w:p w14:paraId="4FFC7B16" w14:textId="77777777" w:rsidR="0086662A" w:rsidRDefault="0086662A" w:rsidP="006624BA">
            <w:pPr>
              <w:snapToGrid w:val="0"/>
              <w:jc w:val="center"/>
              <w:rPr>
                <w:rFonts w:ascii="Times New Roman" w:hAnsi="Times New Roman" w:cs="Times New Roman"/>
                <w:lang w:eastAsia="ar-SA"/>
              </w:rPr>
            </w:pPr>
          </w:p>
          <w:p w14:paraId="240AE71E" w14:textId="77777777" w:rsidR="0086662A" w:rsidRPr="003166B6" w:rsidRDefault="0086662A" w:rsidP="006624B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1217F" w14:textId="77777777" w:rsidR="0086662A" w:rsidRPr="003166B6" w:rsidRDefault="0086662A" w:rsidP="006624BA">
            <w:pPr>
              <w:snapToGrid w:val="0"/>
              <w:jc w:val="center"/>
              <w:rPr>
                <w:rFonts w:ascii="Times New Roman" w:hAnsi="Times New Roman" w:cs="Times New Roman"/>
                <w:lang w:eastAsia="ar-SA"/>
              </w:rPr>
            </w:pPr>
          </w:p>
        </w:tc>
      </w:tr>
      <w:tr w:rsidR="0086662A" w:rsidRPr="003166B6" w14:paraId="3E093CEC" w14:textId="77777777" w:rsidTr="006624B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CF53D3D" w14:textId="77777777" w:rsidR="0086662A" w:rsidRPr="003166B6" w:rsidRDefault="0086662A" w:rsidP="006624B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73B09A1" w14:textId="77777777" w:rsidR="0086662A" w:rsidRDefault="0086662A" w:rsidP="006624BA">
            <w:pPr>
              <w:snapToGrid w:val="0"/>
              <w:jc w:val="center"/>
              <w:rPr>
                <w:rFonts w:ascii="Times New Roman" w:hAnsi="Times New Roman" w:cs="Times New Roman"/>
                <w:lang w:eastAsia="ar-SA"/>
              </w:rPr>
            </w:pPr>
          </w:p>
          <w:p w14:paraId="6EED2F5D" w14:textId="77777777" w:rsidR="0086662A" w:rsidRDefault="0086662A" w:rsidP="006624BA">
            <w:pPr>
              <w:snapToGrid w:val="0"/>
              <w:jc w:val="center"/>
              <w:rPr>
                <w:rFonts w:ascii="Times New Roman" w:hAnsi="Times New Roman" w:cs="Times New Roman"/>
                <w:lang w:eastAsia="ar-SA"/>
              </w:rPr>
            </w:pPr>
          </w:p>
          <w:p w14:paraId="1C3F06BD" w14:textId="77777777" w:rsidR="0086662A" w:rsidRPr="003166B6" w:rsidRDefault="0086662A" w:rsidP="006624B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22F31" w14:textId="77777777" w:rsidR="0086662A" w:rsidRPr="003166B6" w:rsidRDefault="0086662A" w:rsidP="006624BA">
            <w:pPr>
              <w:snapToGrid w:val="0"/>
              <w:jc w:val="center"/>
              <w:rPr>
                <w:rFonts w:ascii="Times New Roman" w:hAnsi="Times New Roman" w:cs="Times New Roman"/>
                <w:lang w:eastAsia="ar-SA"/>
              </w:rPr>
            </w:pPr>
          </w:p>
        </w:tc>
      </w:tr>
    </w:tbl>
    <w:p w14:paraId="03730693" w14:textId="77777777" w:rsidR="0086662A" w:rsidRPr="003166B6" w:rsidRDefault="0086662A" w:rsidP="0086662A">
      <w:pPr>
        <w:ind w:right="-142"/>
        <w:rPr>
          <w:rFonts w:ascii="Times New Roman" w:hAnsi="Times New Roman" w:cs="Times New Roman"/>
          <w:b/>
          <w:i/>
          <w:lang w:eastAsia="ar-SA"/>
        </w:rPr>
      </w:pPr>
    </w:p>
    <w:p w14:paraId="6ECFEAE6" w14:textId="1BF6029A" w:rsidR="0086662A" w:rsidRPr="003166B6" w:rsidRDefault="0086662A" w:rsidP="0086662A">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sidR="00131664">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.1.4.1.</w:t>
      </w:r>
      <w:r>
        <w:rPr>
          <w:rFonts w:ascii="Times New Roman" w:hAnsi="Times New Roman" w:cs="Times New Roman"/>
          <w:iCs/>
          <w:lang w:eastAsia="ar-SA"/>
        </w:rPr>
        <w:t xml:space="preserve"> lub </w:t>
      </w:r>
      <w:r w:rsidRPr="003D368B">
        <w:rPr>
          <w:rFonts w:ascii="Times New Roman" w:hAnsi="Times New Roman" w:cs="Times New Roman"/>
          <w:iCs/>
          <w:lang w:eastAsia="ar-SA"/>
        </w:rPr>
        <w:t>1.4.</w:t>
      </w:r>
      <w:r>
        <w:rPr>
          <w:rFonts w:ascii="Times New Roman" w:hAnsi="Times New Roman" w:cs="Times New Roman"/>
          <w:iCs/>
          <w:lang w:eastAsia="ar-SA"/>
        </w:rPr>
        <w:t xml:space="preserve">2. </w:t>
      </w:r>
      <w:r w:rsidRPr="003166B6">
        <w:rPr>
          <w:rFonts w:ascii="Times New Roman" w:hAnsi="Times New Roman" w:cs="Times New Roman"/>
        </w:rPr>
        <w:t>SWZ:</w:t>
      </w:r>
    </w:p>
    <w:p w14:paraId="39736DEB" w14:textId="77777777" w:rsidR="0086662A" w:rsidRPr="005F6F8B" w:rsidRDefault="0086662A" w:rsidP="0086662A">
      <w:pPr>
        <w:tabs>
          <w:tab w:val="left" w:pos="360"/>
        </w:tabs>
        <w:jc w:val="both"/>
        <w:rPr>
          <w:rFonts w:ascii="Times New Roman" w:hAnsi="Times New Roman" w:cs="Times New Roman"/>
          <w:b/>
          <w:spacing w:val="-2"/>
          <w:sz w:val="16"/>
          <w:szCs w:val="16"/>
        </w:rPr>
      </w:pPr>
    </w:p>
    <w:p w14:paraId="1C4CADA9" w14:textId="77777777" w:rsidR="0086662A" w:rsidRDefault="0086662A" w:rsidP="00563DAE">
      <w:pPr>
        <w:pStyle w:val="Akapitzlist"/>
        <w:widowControl/>
        <w:numPr>
          <w:ilvl w:val="0"/>
          <w:numId w:val="6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Wykonawcy)zrealizuje następujące roboty budowlane lub usługi: ……………………………………</w:t>
      </w:r>
      <w:r>
        <w:rPr>
          <w:rFonts w:ascii="Times New Roman" w:hAnsi="Times New Roman" w:cs="Times New Roman"/>
        </w:rPr>
        <w:t>………………………………………..</w:t>
      </w:r>
      <w:r w:rsidRPr="00931E97">
        <w:rPr>
          <w:rFonts w:ascii="Times New Roman" w:hAnsi="Times New Roman" w:cs="Times New Roman"/>
        </w:rPr>
        <w:t>…</w:t>
      </w:r>
    </w:p>
    <w:p w14:paraId="44AEE557" w14:textId="77777777" w:rsidR="0086662A" w:rsidRDefault="0086662A" w:rsidP="00563DAE">
      <w:pPr>
        <w:pStyle w:val="Akapitzlist"/>
        <w:widowControl/>
        <w:numPr>
          <w:ilvl w:val="0"/>
          <w:numId w:val="6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04A1163F" w14:textId="71677304" w:rsidR="0086662A" w:rsidRDefault="0086662A" w:rsidP="00563DAE">
      <w:pPr>
        <w:pStyle w:val="Akapitzlist"/>
        <w:widowControl/>
        <w:numPr>
          <w:ilvl w:val="0"/>
          <w:numId w:val="6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sidR="002C786C">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32DF27FC" w14:textId="28B445D5" w:rsidR="0086662A" w:rsidRDefault="0086662A" w:rsidP="00563DAE">
      <w:pPr>
        <w:pStyle w:val="Akapitzlist"/>
        <w:widowControl/>
        <w:numPr>
          <w:ilvl w:val="0"/>
          <w:numId w:val="6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sidR="002C786C">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360DB1C2" w14:textId="26E7CD14" w:rsidR="0086662A" w:rsidRPr="005F6F8B" w:rsidRDefault="0086662A" w:rsidP="00563DAE">
      <w:pPr>
        <w:pStyle w:val="Akapitzlist"/>
        <w:widowControl/>
        <w:numPr>
          <w:ilvl w:val="0"/>
          <w:numId w:val="6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sidR="002C786C">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466936B1" w14:textId="77777777" w:rsidR="00372BB4" w:rsidRPr="003B31A1" w:rsidRDefault="0086662A" w:rsidP="0086662A">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sectPr w:rsidR="00372BB4" w:rsidRPr="003B31A1" w:rsidSect="00E106EA">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A5D8E" w14:textId="77777777" w:rsidR="0053219C" w:rsidRDefault="0053219C" w:rsidP="003533FE">
      <w:r>
        <w:separator/>
      </w:r>
    </w:p>
  </w:endnote>
  <w:endnote w:type="continuationSeparator" w:id="0">
    <w:p w14:paraId="23911ABB" w14:textId="77777777" w:rsidR="0053219C" w:rsidRDefault="0053219C"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ndale Sans UI">
    <w:altName w:val="Calibr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86821"/>
      <w:docPartObj>
        <w:docPartGallery w:val="Page Numbers (Bottom of Page)"/>
        <w:docPartUnique/>
      </w:docPartObj>
    </w:sdtPr>
    <w:sdtEndPr/>
    <w:sdtContent>
      <w:p w14:paraId="1DF9C25C" w14:textId="77777777" w:rsidR="00FD5891" w:rsidRDefault="00FD5891">
        <w:pPr>
          <w:pStyle w:val="Stopka"/>
          <w:jc w:val="right"/>
        </w:pPr>
        <w:r>
          <w:fldChar w:fldCharType="begin"/>
        </w:r>
        <w:r>
          <w:instrText>PAGE   \* MERGEFORMAT</w:instrText>
        </w:r>
        <w:r>
          <w:fldChar w:fldCharType="separate"/>
        </w:r>
        <w:r w:rsidR="00474F5E">
          <w:rPr>
            <w:noProof/>
          </w:rPr>
          <w:t>42</w:t>
        </w:r>
        <w:r>
          <w:rPr>
            <w:noProof/>
          </w:rPr>
          <w:fldChar w:fldCharType="end"/>
        </w:r>
      </w:p>
    </w:sdtContent>
  </w:sdt>
  <w:p w14:paraId="11A20D4E" w14:textId="77777777" w:rsidR="00FD5891" w:rsidRDefault="00FD58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675D9" w14:textId="77777777" w:rsidR="0053219C" w:rsidRDefault="0053219C" w:rsidP="003533FE">
      <w:r>
        <w:separator/>
      </w:r>
    </w:p>
  </w:footnote>
  <w:footnote w:type="continuationSeparator" w:id="0">
    <w:p w14:paraId="1123177B" w14:textId="77777777" w:rsidR="0053219C" w:rsidRDefault="0053219C" w:rsidP="0035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53B3E" w14:textId="77777777" w:rsidR="00FD5891" w:rsidRDefault="00FD5891" w:rsidP="00926B76">
    <w:pPr>
      <w:pStyle w:val="Nagwek"/>
      <w:ind w:firstLine="708"/>
    </w:pPr>
    <w:r>
      <w:tab/>
    </w:r>
    <w:r w:rsidRPr="00926B76">
      <w:rPr>
        <w:rFonts w:ascii="Calibri" w:eastAsia="Calibri" w:hAnsi="Calibri" w:cs="Times New Roman"/>
        <w:noProof/>
        <w:lang w:eastAsia="pl-PL"/>
      </w:rPr>
      <w:drawing>
        <wp:inline distT="0" distB="0" distL="0" distR="0" wp14:anchorId="58EE6AB8" wp14:editId="4D80F5CD">
          <wp:extent cx="4019550" cy="1066727"/>
          <wp:effectExtent l="0" t="0" r="0" b="635"/>
          <wp:docPr id="1" name="Obraz 1" descr="C:\Users\Związek\Downloads\PL_18_11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wiązek\Downloads\PL_18_11_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733" cy="1084556"/>
                  </a:xfrm>
                  <a:prstGeom prst="rect">
                    <a:avLst/>
                  </a:prstGeom>
                  <a:noFill/>
                  <a:ln>
                    <a:noFill/>
                  </a:ln>
                </pic:spPr>
              </pic:pic>
            </a:graphicData>
          </a:graphic>
        </wp:inline>
      </w:drawing>
    </w:r>
  </w:p>
  <w:p w14:paraId="32EE8AD2" w14:textId="77777777" w:rsidR="00FD5891" w:rsidRDefault="00FD58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6E56FF"/>
    <w:multiLevelType w:val="hybridMultilevel"/>
    <w:tmpl w:val="605050B4"/>
    <w:lvl w:ilvl="0" w:tplc="69625BB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DA226C"/>
    <w:multiLevelType w:val="hybridMultilevel"/>
    <w:tmpl w:val="971A3612"/>
    <w:lvl w:ilvl="0" w:tplc="F66A03E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80A094F"/>
    <w:multiLevelType w:val="hybridMultilevel"/>
    <w:tmpl w:val="AD646C48"/>
    <w:lvl w:ilvl="0" w:tplc="441407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6A76A7"/>
    <w:multiLevelType w:val="hybridMultilevel"/>
    <w:tmpl w:val="68AE3124"/>
    <w:lvl w:ilvl="0" w:tplc="C8DC33D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4B0B03"/>
    <w:multiLevelType w:val="hybridMultilevel"/>
    <w:tmpl w:val="7276B3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EDD66B1"/>
    <w:multiLevelType w:val="hybridMultilevel"/>
    <w:tmpl w:val="03460EC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06237AC"/>
    <w:multiLevelType w:val="hybridMultilevel"/>
    <w:tmpl w:val="1FA44714"/>
    <w:lvl w:ilvl="0" w:tplc="D1042F9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15:restartNumberingAfterBreak="0">
    <w:nsid w:val="120B7059"/>
    <w:multiLevelType w:val="hybridMultilevel"/>
    <w:tmpl w:val="B4D60D14"/>
    <w:lvl w:ilvl="0" w:tplc="F8D0092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370E52"/>
    <w:multiLevelType w:val="hybridMultilevel"/>
    <w:tmpl w:val="20A00C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6E1FF7"/>
    <w:multiLevelType w:val="hybridMultilevel"/>
    <w:tmpl w:val="F8405AD6"/>
    <w:lvl w:ilvl="0" w:tplc="5C8243CA">
      <w:start w:val="1"/>
      <w:numFmt w:val="decimal"/>
      <w:lvlText w:val="%1."/>
      <w:lvlJc w:val="left"/>
      <w:pPr>
        <w:ind w:left="4897" w:hanging="360"/>
      </w:pPr>
      <w:rPr>
        <w:rFonts w:ascii="Times New Roman" w:eastAsia="Trebuchet MS" w:hAnsi="Times New Roman" w:cs="Times New Roman" w:hint="default"/>
        <w:spacing w:val="0"/>
        <w:w w:val="99"/>
        <w:sz w:val="22"/>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6"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46D4E8F"/>
    <w:multiLevelType w:val="hybridMultilevel"/>
    <w:tmpl w:val="FCA01F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53A7AE9"/>
    <w:multiLevelType w:val="hybridMultilevel"/>
    <w:tmpl w:val="042447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5C71FBD"/>
    <w:multiLevelType w:val="hybridMultilevel"/>
    <w:tmpl w:val="CB52C636"/>
    <w:lvl w:ilvl="0" w:tplc="A970AB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3" w15:restartNumberingAfterBreak="0">
    <w:nsid w:val="194D5DCA"/>
    <w:multiLevelType w:val="hybridMultilevel"/>
    <w:tmpl w:val="745696A6"/>
    <w:lvl w:ilvl="0" w:tplc="CA188B2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167A65"/>
    <w:multiLevelType w:val="hybridMultilevel"/>
    <w:tmpl w:val="907A267E"/>
    <w:lvl w:ilvl="0" w:tplc="1C4607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461745"/>
    <w:multiLevelType w:val="hybridMultilevel"/>
    <w:tmpl w:val="D0C006D0"/>
    <w:lvl w:ilvl="0" w:tplc="DDD84156">
      <w:start w:val="10"/>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6D7EF4"/>
    <w:multiLevelType w:val="hybridMultilevel"/>
    <w:tmpl w:val="74C078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F0D7C0C"/>
    <w:multiLevelType w:val="hybridMultilevel"/>
    <w:tmpl w:val="9EF00BE8"/>
    <w:lvl w:ilvl="0" w:tplc="21C6F4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8325B2"/>
    <w:multiLevelType w:val="hybridMultilevel"/>
    <w:tmpl w:val="24A4E9BE"/>
    <w:lvl w:ilvl="0" w:tplc="04150011">
      <w:start w:val="1"/>
      <w:numFmt w:val="decimal"/>
      <w:lvlText w:val="%1)"/>
      <w:lvlJc w:val="left"/>
      <w:pPr>
        <w:ind w:left="3479" w:hanging="360"/>
      </w:p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39"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5879AA"/>
    <w:multiLevelType w:val="hybridMultilevel"/>
    <w:tmpl w:val="C028522C"/>
    <w:lvl w:ilvl="0" w:tplc="0F28EDF6">
      <w:start w:val="4"/>
      <w:numFmt w:val="decimal"/>
      <w:lvlText w:val="%1."/>
      <w:lvlJc w:val="left"/>
      <w:pPr>
        <w:ind w:left="720" w:hanging="360"/>
      </w:pPr>
      <w:rPr>
        <w:rFonts w:hint="default"/>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D3651C"/>
    <w:multiLevelType w:val="hybridMultilevel"/>
    <w:tmpl w:val="8520897C"/>
    <w:lvl w:ilvl="0" w:tplc="5162B46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271747E"/>
    <w:multiLevelType w:val="hybridMultilevel"/>
    <w:tmpl w:val="6ACEE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45803F6"/>
    <w:multiLevelType w:val="hybridMultilevel"/>
    <w:tmpl w:val="423A172E"/>
    <w:lvl w:ilvl="0" w:tplc="E78C846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2657EB"/>
    <w:multiLevelType w:val="hybridMultilevel"/>
    <w:tmpl w:val="34C26FA8"/>
    <w:lvl w:ilvl="0" w:tplc="39F608FA">
      <w:start w:val="15"/>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9393B62"/>
    <w:multiLevelType w:val="hybridMultilevel"/>
    <w:tmpl w:val="99BC356E"/>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AAA7F06"/>
    <w:multiLevelType w:val="hybridMultilevel"/>
    <w:tmpl w:val="A7F62F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2B3A1996"/>
    <w:multiLevelType w:val="hybridMultilevel"/>
    <w:tmpl w:val="71904180"/>
    <w:lvl w:ilvl="0" w:tplc="987677BE">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4C357E"/>
    <w:multiLevelType w:val="hybridMultilevel"/>
    <w:tmpl w:val="BB0EA8BE"/>
    <w:lvl w:ilvl="0" w:tplc="9878A748">
      <w:start w:val="1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6" w15:restartNumberingAfterBreak="0">
    <w:nsid w:val="320647ED"/>
    <w:multiLevelType w:val="hybridMultilevel"/>
    <w:tmpl w:val="0FC08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466DF4"/>
    <w:multiLevelType w:val="hybridMultilevel"/>
    <w:tmpl w:val="F80C98C4"/>
    <w:lvl w:ilvl="0" w:tplc="77E032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60"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36D54CEB"/>
    <w:multiLevelType w:val="hybridMultilevel"/>
    <w:tmpl w:val="361C1C64"/>
    <w:lvl w:ilvl="0" w:tplc="E43A46A4">
      <w:start w:val="18"/>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63" w15:restartNumberingAfterBreak="0">
    <w:nsid w:val="37A72F94"/>
    <w:multiLevelType w:val="hybridMultilevel"/>
    <w:tmpl w:val="1FB848A0"/>
    <w:lvl w:ilvl="0" w:tplc="EC4818D8">
      <w:start w:val="9"/>
      <w:numFmt w:val="decimal"/>
      <w:lvlText w:val="%1."/>
      <w:lvlJc w:val="left"/>
      <w:pPr>
        <w:ind w:left="720" w:hanging="360"/>
      </w:pPr>
      <w:rPr>
        <w:rFonts w:ascii="Times New Roman" w:eastAsia="Arial" w:hAnsi="Times New Roman" w:cs="Times New Roman" w:hint="default"/>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C51CD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65" w15:restartNumberingAfterBreak="0">
    <w:nsid w:val="38EA1BCE"/>
    <w:multiLevelType w:val="hybridMultilevel"/>
    <w:tmpl w:val="0ADCDD56"/>
    <w:lvl w:ilvl="0" w:tplc="883E2F2E">
      <w:start w:val="8"/>
      <w:numFmt w:val="decimal"/>
      <w:lvlText w:val="%1."/>
      <w:lvlJc w:val="left"/>
      <w:pPr>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9F0552"/>
    <w:multiLevelType w:val="hybridMultilevel"/>
    <w:tmpl w:val="CC7666E0"/>
    <w:lvl w:ilvl="0" w:tplc="1608A0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1E0B70"/>
    <w:multiLevelType w:val="hybridMultilevel"/>
    <w:tmpl w:val="07B4D440"/>
    <w:lvl w:ilvl="0" w:tplc="50BE0F7C">
      <w:start w:val="5"/>
      <w:numFmt w:val="decimal"/>
      <w:lvlText w:val="%1."/>
      <w:lvlJc w:val="left"/>
      <w:pPr>
        <w:ind w:left="360" w:hanging="360"/>
      </w:pPr>
      <w:rPr>
        <w:rFonts w:ascii="Times New Roman" w:eastAsiaTheme="minorHAnsi"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724F4B"/>
    <w:multiLevelType w:val="hybridMultilevel"/>
    <w:tmpl w:val="F6523776"/>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FBE20A8"/>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72"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23112F1"/>
    <w:multiLevelType w:val="hybridMultilevel"/>
    <w:tmpl w:val="B2A02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C04B08"/>
    <w:multiLevelType w:val="hybridMultilevel"/>
    <w:tmpl w:val="50424890"/>
    <w:lvl w:ilvl="0" w:tplc="0E5C56A2">
      <w:start w:val="1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632720"/>
    <w:multiLevelType w:val="hybridMultilevel"/>
    <w:tmpl w:val="90BABF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5993909"/>
    <w:multiLevelType w:val="hybridMultilevel"/>
    <w:tmpl w:val="AF18DEFC"/>
    <w:lvl w:ilvl="0" w:tplc="04150011">
      <w:start w:val="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F83B85"/>
    <w:multiLevelType w:val="hybridMultilevel"/>
    <w:tmpl w:val="F7F891CA"/>
    <w:lvl w:ilvl="0" w:tplc="FFFFFFF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301D12"/>
    <w:multiLevelType w:val="hybridMultilevel"/>
    <w:tmpl w:val="05A03536"/>
    <w:lvl w:ilvl="0" w:tplc="E64E00EA">
      <w:start w:val="17"/>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D6059B"/>
    <w:multiLevelType w:val="multilevel"/>
    <w:tmpl w:val="8084B0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A084D04"/>
    <w:multiLevelType w:val="hybridMultilevel"/>
    <w:tmpl w:val="97EA9A0E"/>
    <w:lvl w:ilvl="0" w:tplc="9BF0F36E">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4BD27B52"/>
    <w:multiLevelType w:val="hybridMultilevel"/>
    <w:tmpl w:val="9A3A3F8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8" w15:restartNumberingAfterBreak="0">
    <w:nsid w:val="4DA570FE"/>
    <w:multiLevelType w:val="hybridMultilevel"/>
    <w:tmpl w:val="9E584286"/>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E7B0910"/>
    <w:multiLevelType w:val="hybridMultilevel"/>
    <w:tmpl w:val="DD024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DB7693"/>
    <w:multiLevelType w:val="hybridMultilevel"/>
    <w:tmpl w:val="5AF857BA"/>
    <w:lvl w:ilvl="0" w:tplc="149AD43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FBF1679"/>
    <w:multiLevelType w:val="hybridMultilevel"/>
    <w:tmpl w:val="8416DCEC"/>
    <w:lvl w:ilvl="0" w:tplc="7FBE3620">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27942E1"/>
    <w:multiLevelType w:val="hybridMultilevel"/>
    <w:tmpl w:val="F60CD9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FD55F1"/>
    <w:multiLevelType w:val="hybridMultilevel"/>
    <w:tmpl w:val="5A085E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42F656B"/>
    <w:multiLevelType w:val="hybridMultilevel"/>
    <w:tmpl w:val="D3586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47606C5"/>
    <w:multiLevelType w:val="hybridMultilevel"/>
    <w:tmpl w:val="745696A6"/>
    <w:lvl w:ilvl="0" w:tplc="FFFFFFFF">
      <w:start w:val="1"/>
      <w:numFmt w:val="decimal"/>
      <w:lvlText w:val="%1."/>
      <w:lvlJc w:val="left"/>
      <w:pPr>
        <w:ind w:left="3054"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7B574F7"/>
    <w:multiLevelType w:val="hybridMultilevel"/>
    <w:tmpl w:val="D8804E54"/>
    <w:lvl w:ilvl="0" w:tplc="B1688C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59514C83"/>
    <w:multiLevelType w:val="hybridMultilevel"/>
    <w:tmpl w:val="03460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A5831DF"/>
    <w:multiLevelType w:val="hybridMultilevel"/>
    <w:tmpl w:val="A7F62F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5B0E64C2"/>
    <w:multiLevelType w:val="hybridMultilevel"/>
    <w:tmpl w:val="1550F24A"/>
    <w:lvl w:ilvl="0" w:tplc="B9B4DDB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B620BC2"/>
    <w:multiLevelType w:val="hybridMultilevel"/>
    <w:tmpl w:val="8B7CA154"/>
    <w:lvl w:ilvl="0" w:tplc="B8B81EF0">
      <w:start w:val="3"/>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182E36"/>
    <w:multiLevelType w:val="hybridMultilevel"/>
    <w:tmpl w:val="C33ED300"/>
    <w:lvl w:ilvl="0" w:tplc="30CA468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25B0A50"/>
    <w:multiLevelType w:val="hybridMultilevel"/>
    <w:tmpl w:val="7D78FD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52C238E"/>
    <w:multiLevelType w:val="hybridMultilevel"/>
    <w:tmpl w:val="4B767348"/>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6940247"/>
    <w:multiLevelType w:val="hybridMultilevel"/>
    <w:tmpl w:val="ABB24A36"/>
    <w:lvl w:ilvl="0" w:tplc="66961C7E">
      <w:start w:val="1"/>
      <w:numFmt w:val="decimal"/>
      <w:lvlText w:val="%1."/>
      <w:lvlJc w:val="left"/>
      <w:pPr>
        <w:ind w:left="1080" w:hanging="360"/>
      </w:pPr>
      <w:rPr>
        <w:rFonts w:ascii="Times New Roman" w:eastAsia="Trebuchet MS" w:hAnsi="Times New Roman" w:cs="Times New Roman" w:hint="default"/>
        <w:spacing w:val="0"/>
        <w:w w:val="99"/>
        <w:sz w:val="22"/>
        <w:szCs w:val="22"/>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2E7764"/>
    <w:multiLevelType w:val="hybridMultilevel"/>
    <w:tmpl w:val="C13CADAA"/>
    <w:lvl w:ilvl="0" w:tplc="D752DE5A">
      <w:start w:val="1"/>
      <w:numFmt w:val="decimal"/>
      <w:lvlText w:val="%1."/>
      <w:lvlJc w:val="left"/>
      <w:pPr>
        <w:ind w:left="360" w:hanging="360"/>
      </w:pPr>
      <w:rPr>
        <w:rFonts w:ascii="Times New Roman" w:eastAsiaTheme="minorHAnsi" w:hAnsi="Times New Roman" w:cs="Times New Roman"/>
        <w:b w:val="0"/>
        <w:sz w:val="22"/>
        <w:szCs w:val="22"/>
      </w:rPr>
    </w:lvl>
    <w:lvl w:ilvl="1" w:tplc="04150019" w:tentative="1">
      <w:start w:val="1"/>
      <w:numFmt w:val="lowerLetter"/>
      <w:lvlText w:val="%2."/>
      <w:lvlJc w:val="left"/>
      <w:pPr>
        <w:ind w:left="305" w:hanging="360"/>
      </w:pPr>
    </w:lvl>
    <w:lvl w:ilvl="2" w:tplc="0415001B" w:tentative="1">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2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5767A4"/>
    <w:multiLevelType w:val="hybridMultilevel"/>
    <w:tmpl w:val="234C70F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2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28"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9" w15:restartNumberingAfterBreak="0">
    <w:nsid w:val="72050632"/>
    <w:multiLevelType w:val="hybridMultilevel"/>
    <w:tmpl w:val="9B14B6D0"/>
    <w:lvl w:ilvl="0" w:tplc="BADABECE">
      <w:start w:val="8"/>
      <w:numFmt w:val="decimal"/>
      <w:lvlText w:val="%1."/>
      <w:lvlJc w:val="left"/>
      <w:pPr>
        <w:ind w:left="360" w:hanging="360"/>
      </w:pPr>
      <w:rPr>
        <w:rFonts w:ascii="Times New Roman" w:eastAsiaTheme="minorHAnsi"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2283285"/>
    <w:multiLevelType w:val="hybridMultilevel"/>
    <w:tmpl w:val="CD3279DC"/>
    <w:lvl w:ilvl="0" w:tplc="421CBC5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2AB634A"/>
    <w:multiLevelType w:val="hybridMultilevel"/>
    <w:tmpl w:val="5FB88A68"/>
    <w:lvl w:ilvl="0" w:tplc="5BA89CA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561615A"/>
    <w:multiLevelType w:val="hybridMultilevel"/>
    <w:tmpl w:val="F83C9D72"/>
    <w:lvl w:ilvl="0" w:tplc="DB6A30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35"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6"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7" w15:restartNumberingAfterBreak="0">
    <w:nsid w:val="77605ECB"/>
    <w:multiLevelType w:val="hybridMultilevel"/>
    <w:tmpl w:val="BDCE3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9"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40"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41" w15:restartNumberingAfterBreak="0">
    <w:nsid w:val="7BC87CBF"/>
    <w:multiLevelType w:val="hybridMultilevel"/>
    <w:tmpl w:val="EA0EB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BD449D8"/>
    <w:multiLevelType w:val="hybridMultilevel"/>
    <w:tmpl w:val="6D8C0F6A"/>
    <w:lvl w:ilvl="0" w:tplc="34480BEE">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D841136"/>
    <w:multiLevelType w:val="hybridMultilevel"/>
    <w:tmpl w:val="E9DE7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E7A7358"/>
    <w:multiLevelType w:val="hybridMultilevel"/>
    <w:tmpl w:val="D42C47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785"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75"/>
  </w:num>
  <w:num w:numId="3">
    <w:abstractNumId w:val="3"/>
  </w:num>
  <w:num w:numId="4">
    <w:abstractNumId w:val="135"/>
  </w:num>
  <w:num w:numId="5">
    <w:abstractNumId w:val="112"/>
  </w:num>
  <w:num w:numId="6">
    <w:abstractNumId w:val="89"/>
  </w:num>
  <w:num w:numId="7">
    <w:abstractNumId w:val="15"/>
  </w:num>
  <w:num w:numId="8">
    <w:abstractNumId w:val="81"/>
  </w:num>
  <w:num w:numId="9">
    <w:abstractNumId w:val="124"/>
  </w:num>
  <w:num w:numId="10">
    <w:abstractNumId w:val="125"/>
  </w:num>
  <w:num w:numId="11">
    <w:abstractNumId w:val="110"/>
  </w:num>
  <w:num w:numId="12">
    <w:abstractNumId w:val="72"/>
  </w:num>
  <w:num w:numId="13">
    <w:abstractNumId w:val="21"/>
  </w:num>
  <w:num w:numId="14">
    <w:abstractNumId w:val="70"/>
  </w:num>
  <w:num w:numId="15">
    <w:abstractNumId w:val="76"/>
  </w:num>
  <w:num w:numId="16">
    <w:abstractNumId w:val="103"/>
  </w:num>
  <w:num w:numId="17">
    <w:abstractNumId w:val="121"/>
  </w:num>
  <w:num w:numId="18">
    <w:abstractNumId w:val="7"/>
  </w:num>
  <w:num w:numId="19">
    <w:abstractNumId w:val="62"/>
  </w:num>
  <w:num w:numId="20">
    <w:abstractNumId w:val="14"/>
  </w:num>
  <w:num w:numId="21">
    <w:abstractNumId w:val="25"/>
  </w:num>
  <w:num w:numId="22">
    <w:abstractNumId w:val="66"/>
  </w:num>
  <w:num w:numId="23">
    <w:abstractNumId w:val="120"/>
  </w:num>
  <w:num w:numId="24">
    <w:abstractNumId w:val="126"/>
  </w:num>
  <w:num w:numId="25">
    <w:abstractNumId w:val="104"/>
  </w:num>
  <w:num w:numId="26">
    <w:abstractNumId w:val="99"/>
  </w:num>
  <w:num w:numId="27">
    <w:abstractNumId w:val="105"/>
  </w:num>
  <w:num w:numId="28">
    <w:abstractNumId w:val="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7"/>
  </w:num>
  <w:num w:numId="31">
    <w:abstractNumId w:val="22"/>
  </w:num>
  <w:num w:numId="32">
    <w:abstractNumId w:val="64"/>
  </w:num>
  <w:num w:numId="33">
    <w:abstractNumId w:val="13"/>
  </w:num>
  <w:num w:numId="34">
    <w:abstractNumId w:val="86"/>
  </w:num>
  <w:num w:numId="35">
    <w:abstractNumId w:val="80"/>
  </w:num>
  <w:num w:numId="36">
    <w:abstractNumId w:val="28"/>
  </w:num>
  <w:num w:numId="37">
    <w:abstractNumId w:val="50"/>
  </w:num>
  <w:num w:numId="38">
    <w:abstractNumId w:val="106"/>
  </w:num>
  <w:num w:numId="39">
    <w:abstractNumId w:val="143"/>
  </w:num>
  <w:num w:numId="40">
    <w:abstractNumId w:val="40"/>
  </w:num>
  <w:num w:numId="41">
    <w:abstractNumId w:val="69"/>
  </w:num>
  <w:num w:numId="42">
    <w:abstractNumId w:val="142"/>
  </w:num>
  <w:num w:numId="43">
    <w:abstractNumId w:val="53"/>
  </w:num>
  <w:num w:numId="44">
    <w:abstractNumId w:val="68"/>
  </w:num>
  <w:num w:numId="45">
    <w:abstractNumId w:val="129"/>
  </w:num>
  <w:num w:numId="46">
    <w:abstractNumId w:val="113"/>
  </w:num>
  <w:num w:numId="47">
    <w:abstractNumId w:val="84"/>
  </w:num>
  <w:num w:numId="48">
    <w:abstractNumId w:val="96"/>
  </w:num>
  <w:num w:numId="49">
    <w:abstractNumId w:val="109"/>
  </w:num>
  <w:num w:numId="50">
    <w:abstractNumId w:val="87"/>
  </w:num>
  <w:num w:numId="51">
    <w:abstractNumId w:val="63"/>
  </w:num>
  <w:num w:numId="52">
    <w:abstractNumId w:val="118"/>
  </w:num>
  <w:num w:numId="53">
    <w:abstractNumId w:val="59"/>
  </w:num>
  <w:num w:numId="54">
    <w:abstractNumId w:val="92"/>
  </w:num>
  <w:num w:numId="55">
    <w:abstractNumId w:val="54"/>
  </w:num>
  <w:num w:numId="56">
    <w:abstractNumId w:val="31"/>
  </w:num>
  <w:num w:numId="57">
    <w:abstractNumId w:val="134"/>
  </w:num>
  <w:num w:numId="58">
    <w:abstractNumId w:val="46"/>
  </w:num>
  <w:num w:numId="59">
    <w:abstractNumId w:val="17"/>
  </w:num>
  <w:num w:numId="60">
    <w:abstractNumId w:val="132"/>
  </w:num>
  <w:num w:numId="61">
    <w:abstractNumId w:val="58"/>
  </w:num>
  <w:num w:numId="62">
    <w:abstractNumId w:val="82"/>
  </w:num>
  <w:num w:numId="63">
    <w:abstractNumId w:val="34"/>
  </w:num>
  <w:num w:numId="64">
    <w:abstractNumId w:val="136"/>
  </w:num>
  <w:num w:numId="65">
    <w:abstractNumId w:val="95"/>
  </w:num>
  <w:num w:numId="66">
    <w:abstractNumId w:val="107"/>
  </w:num>
  <w:num w:numId="67">
    <w:abstractNumId w:val="2"/>
  </w:num>
  <w:num w:numId="68">
    <w:abstractNumId w:val="60"/>
  </w:num>
  <w:num w:numId="69">
    <w:abstractNumId w:val="26"/>
  </w:num>
  <w:num w:numId="70">
    <w:abstractNumId w:val="47"/>
  </w:num>
  <w:num w:numId="71">
    <w:abstractNumId w:val="51"/>
  </w:num>
  <w:num w:numId="72">
    <w:abstractNumId w:val="139"/>
  </w:num>
  <w:num w:numId="73">
    <w:abstractNumId w:val="101"/>
  </w:num>
  <w:num w:numId="74">
    <w:abstractNumId w:val="119"/>
  </w:num>
  <w:num w:numId="75">
    <w:abstractNumId w:val="5"/>
  </w:num>
  <w:num w:numId="76">
    <w:abstractNumId w:val="73"/>
  </w:num>
  <w:num w:numId="77">
    <w:abstractNumId w:val="140"/>
  </w:num>
  <w:num w:numId="78">
    <w:abstractNumId w:val="94"/>
  </w:num>
  <w:num w:numId="79">
    <w:abstractNumId w:val="128"/>
  </w:num>
  <w:num w:numId="80">
    <w:abstractNumId w:val="98"/>
  </w:num>
  <w:num w:numId="81">
    <w:abstractNumId w:val="36"/>
  </w:num>
  <w:num w:numId="82">
    <w:abstractNumId w:val="38"/>
  </w:num>
  <w:num w:numId="83">
    <w:abstractNumId w:val="122"/>
  </w:num>
  <w:num w:numId="84">
    <w:abstractNumId w:val="48"/>
  </w:num>
  <w:num w:numId="85">
    <w:abstractNumId w:val="33"/>
  </w:num>
  <w:num w:numId="86">
    <w:abstractNumId w:val="88"/>
  </w:num>
  <w:num w:numId="87">
    <w:abstractNumId w:val="29"/>
  </w:num>
  <w:num w:numId="88">
    <w:abstractNumId w:val="111"/>
  </w:num>
  <w:num w:numId="89">
    <w:abstractNumId w:val="56"/>
  </w:num>
  <w:num w:numId="90">
    <w:abstractNumId w:val="145"/>
  </w:num>
  <w:num w:numId="91">
    <w:abstractNumId w:val="115"/>
  </w:num>
  <w:num w:numId="92">
    <w:abstractNumId w:val="127"/>
  </w:num>
  <w:num w:numId="93">
    <w:abstractNumId w:val="32"/>
  </w:num>
  <w:num w:numId="94">
    <w:abstractNumId w:val="138"/>
  </w:num>
  <w:num w:numId="95">
    <w:abstractNumId w:val="12"/>
  </w:num>
  <w:num w:numId="96">
    <w:abstractNumId w:val="55"/>
  </w:num>
  <w:num w:numId="97">
    <w:abstractNumId w:val="39"/>
  </w:num>
  <w:num w:numId="98">
    <w:abstractNumId w:val="42"/>
  </w:num>
  <w:num w:numId="99">
    <w:abstractNumId w:val="116"/>
  </w:num>
  <w:num w:numId="100">
    <w:abstractNumId w:val="18"/>
  </w:num>
  <w:num w:numId="101">
    <w:abstractNumId w:val="19"/>
  </w:num>
  <w:num w:numId="102">
    <w:abstractNumId w:val="97"/>
  </w:num>
  <w:num w:numId="103">
    <w:abstractNumId w:val="100"/>
  </w:num>
  <w:num w:numId="104">
    <w:abstractNumId w:val="30"/>
  </w:num>
  <w:num w:numId="105">
    <w:abstractNumId w:val="52"/>
  </w:num>
  <w:num w:numId="106">
    <w:abstractNumId w:val="114"/>
  </w:num>
  <w:num w:numId="107">
    <w:abstractNumId w:val="79"/>
  </w:num>
  <w:num w:numId="108">
    <w:abstractNumId w:val="24"/>
  </w:num>
  <w:num w:numId="109">
    <w:abstractNumId w:val="4"/>
  </w:num>
  <w:num w:numId="110">
    <w:abstractNumId w:val="8"/>
  </w:num>
  <w:num w:numId="111">
    <w:abstractNumId w:val="144"/>
  </w:num>
  <w:num w:numId="112">
    <w:abstractNumId w:val="137"/>
  </w:num>
  <w:num w:numId="113">
    <w:abstractNumId w:val="133"/>
  </w:num>
  <w:num w:numId="114">
    <w:abstractNumId w:val="90"/>
  </w:num>
  <w:num w:numId="115">
    <w:abstractNumId w:val="44"/>
  </w:num>
  <w:num w:numId="116">
    <w:abstractNumId w:val="141"/>
  </w:num>
  <w:num w:numId="117">
    <w:abstractNumId w:val="130"/>
  </w:num>
  <w:num w:numId="118">
    <w:abstractNumId w:val="78"/>
  </w:num>
  <w:num w:numId="119">
    <w:abstractNumId w:val="20"/>
  </w:num>
  <w:num w:numId="120">
    <w:abstractNumId w:val="65"/>
  </w:num>
  <w:num w:numId="121">
    <w:abstractNumId w:val="102"/>
  </w:num>
  <w:num w:numId="122">
    <w:abstractNumId w:val="27"/>
  </w:num>
  <w:num w:numId="12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7"/>
  </w:num>
  <w:num w:numId="125">
    <w:abstractNumId w:val="10"/>
  </w:num>
  <w:num w:numId="126">
    <w:abstractNumId w:val="6"/>
  </w:num>
  <w:num w:numId="127">
    <w:abstractNumId w:val="83"/>
  </w:num>
  <w:num w:numId="128">
    <w:abstractNumId w:val="61"/>
  </w:num>
  <w:num w:numId="129">
    <w:abstractNumId w:val="43"/>
  </w:num>
  <w:num w:numId="130">
    <w:abstractNumId w:val="91"/>
  </w:num>
  <w:num w:numId="131">
    <w:abstractNumId w:val="85"/>
  </w:num>
  <w:num w:numId="132">
    <w:abstractNumId w:val="11"/>
  </w:num>
  <w:num w:numId="133">
    <w:abstractNumId w:val="77"/>
  </w:num>
  <w:num w:numId="134">
    <w:abstractNumId w:val="23"/>
  </w:num>
  <w:num w:numId="135">
    <w:abstractNumId w:val="41"/>
  </w:num>
  <w:num w:numId="136">
    <w:abstractNumId w:val="74"/>
  </w:num>
  <w:num w:numId="137">
    <w:abstractNumId w:val="35"/>
  </w:num>
  <w:num w:numId="138">
    <w:abstractNumId w:val="45"/>
  </w:num>
  <w:num w:numId="139">
    <w:abstractNumId w:val="37"/>
  </w:num>
  <w:num w:numId="140">
    <w:abstractNumId w:val="108"/>
  </w:num>
  <w:num w:numId="141">
    <w:abstractNumId w:val="67"/>
  </w:num>
  <w:num w:numId="142">
    <w:abstractNumId w:val="131"/>
  </w:num>
  <w:num w:numId="143">
    <w:abstractNumId w:val="71"/>
  </w:num>
  <w:num w:numId="144">
    <w:abstractNumId w:val="9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FE"/>
    <w:rsid w:val="00001DF0"/>
    <w:rsid w:val="00001FB9"/>
    <w:rsid w:val="000026DF"/>
    <w:rsid w:val="00002765"/>
    <w:rsid w:val="00003563"/>
    <w:rsid w:val="0001087A"/>
    <w:rsid w:val="00021A71"/>
    <w:rsid w:val="0003016F"/>
    <w:rsid w:val="00032029"/>
    <w:rsid w:val="00036415"/>
    <w:rsid w:val="000418F7"/>
    <w:rsid w:val="00054318"/>
    <w:rsid w:val="00054720"/>
    <w:rsid w:val="00055DC2"/>
    <w:rsid w:val="00056DD1"/>
    <w:rsid w:val="00077BDE"/>
    <w:rsid w:val="00077D01"/>
    <w:rsid w:val="000823AF"/>
    <w:rsid w:val="000853E3"/>
    <w:rsid w:val="00091E07"/>
    <w:rsid w:val="00094CEF"/>
    <w:rsid w:val="0009616E"/>
    <w:rsid w:val="00097A4B"/>
    <w:rsid w:val="000A3874"/>
    <w:rsid w:val="000B3040"/>
    <w:rsid w:val="000B3462"/>
    <w:rsid w:val="000B3D59"/>
    <w:rsid w:val="000B6B64"/>
    <w:rsid w:val="000C2046"/>
    <w:rsid w:val="000C27E4"/>
    <w:rsid w:val="000C2A9D"/>
    <w:rsid w:val="000C2E95"/>
    <w:rsid w:val="000C333D"/>
    <w:rsid w:val="000D1833"/>
    <w:rsid w:val="000D59DE"/>
    <w:rsid w:val="000D7A2C"/>
    <w:rsid w:val="000E190B"/>
    <w:rsid w:val="000E47B2"/>
    <w:rsid w:val="000F15DD"/>
    <w:rsid w:val="000F562E"/>
    <w:rsid w:val="0010163F"/>
    <w:rsid w:val="0010258F"/>
    <w:rsid w:val="001054AC"/>
    <w:rsid w:val="00105683"/>
    <w:rsid w:val="001234E2"/>
    <w:rsid w:val="0012429F"/>
    <w:rsid w:val="00131664"/>
    <w:rsid w:val="00134171"/>
    <w:rsid w:val="00143398"/>
    <w:rsid w:val="00145A2F"/>
    <w:rsid w:val="0014632E"/>
    <w:rsid w:val="0015024C"/>
    <w:rsid w:val="00151E91"/>
    <w:rsid w:val="00152112"/>
    <w:rsid w:val="001552E1"/>
    <w:rsid w:val="001627F4"/>
    <w:rsid w:val="00165F80"/>
    <w:rsid w:val="00167472"/>
    <w:rsid w:val="001706A9"/>
    <w:rsid w:val="00172C3D"/>
    <w:rsid w:val="0018023A"/>
    <w:rsid w:val="00181F3D"/>
    <w:rsid w:val="00182ABA"/>
    <w:rsid w:val="00195BBE"/>
    <w:rsid w:val="00196DCC"/>
    <w:rsid w:val="001A2868"/>
    <w:rsid w:val="001A36E1"/>
    <w:rsid w:val="001B3E10"/>
    <w:rsid w:val="001D1084"/>
    <w:rsid w:val="001D386D"/>
    <w:rsid w:val="001D404A"/>
    <w:rsid w:val="001D40AB"/>
    <w:rsid w:val="001E2597"/>
    <w:rsid w:val="001E6DF6"/>
    <w:rsid w:val="001F02D3"/>
    <w:rsid w:val="001F5800"/>
    <w:rsid w:val="001F6AD5"/>
    <w:rsid w:val="001F6BD5"/>
    <w:rsid w:val="001F7F4A"/>
    <w:rsid w:val="002136D6"/>
    <w:rsid w:val="002178B0"/>
    <w:rsid w:val="00226507"/>
    <w:rsid w:val="00227256"/>
    <w:rsid w:val="00234FCE"/>
    <w:rsid w:val="002437DE"/>
    <w:rsid w:val="002660C0"/>
    <w:rsid w:val="00266513"/>
    <w:rsid w:val="00266588"/>
    <w:rsid w:val="00267BC7"/>
    <w:rsid w:val="00270725"/>
    <w:rsid w:val="002709AE"/>
    <w:rsid w:val="0027275A"/>
    <w:rsid w:val="00273DC5"/>
    <w:rsid w:val="0028741E"/>
    <w:rsid w:val="00293467"/>
    <w:rsid w:val="00294F59"/>
    <w:rsid w:val="002B37BF"/>
    <w:rsid w:val="002B5E94"/>
    <w:rsid w:val="002C06D8"/>
    <w:rsid w:val="002C3125"/>
    <w:rsid w:val="002C786C"/>
    <w:rsid w:val="002C7F34"/>
    <w:rsid w:val="002D1D72"/>
    <w:rsid w:val="002D47F0"/>
    <w:rsid w:val="002D705E"/>
    <w:rsid w:val="002E2794"/>
    <w:rsid w:val="002F436E"/>
    <w:rsid w:val="002F7BC3"/>
    <w:rsid w:val="00302B46"/>
    <w:rsid w:val="0031232A"/>
    <w:rsid w:val="00312BA9"/>
    <w:rsid w:val="003230BD"/>
    <w:rsid w:val="00324545"/>
    <w:rsid w:val="003279CA"/>
    <w:rsid w:val="0033547A"/>
    <w:rsid w:val="003369F7"/>
    <w:rsid w:val="0034615B"/>
    <w:rsid w:val="003532BE"/>
    <w:rsid w:val="003533FE"/>
    <w:rsid w:val="00354649"/>
    <w:rsid w:val="00361970"/>
    <w:rsid w:val="0036651A"/>
    <w:rsid w:val="00372BB4"/>
    <w:rsid w:val="0037634B"/>
    <w:rsid w:val="003776BE"/>
    <w:rsid w:val="00383059"/>
    <w:rsid w:val="003836F4"/>
    <w:rsid w:val="003A639B"/>
    <w:rsid w:val="003A70A2"/>
    <w:rsid w:val="003B09D7"/>
    <w:rsid w:val="003B25D6"/>
    <w:rsid w:val="003B270A"/>
    <w:rsid w:val="003B31A1"/>
    <w:rsid w:val="003B3A8E"/>
    <w:rsid w:val="003B4EA4"/>
    <w:rsid w:val="003C493E"/>
    <w:rsid w:val="003C67E1"/>
    <w:rsid w:val="003D4A7F"/>
    <w:rsid w:val="003E0C58"/>
    <w:rsid w:val="003E11FB"/>
    <w:rsid w:val="003E240B"/>
    <w:rsid w:val="003F22D0"/>
    <w:rsid w:val="003F4116"/>
    <w:rsid w:val="004043DF"/>
    <w:rsid w:val="00404A03"/>
    <w:rsid w:val="00411213"/>
    <w:rsid w:val="00411637"/>
    <w:rsid w:val="00414E54"/>
    <w:rsid w:val="00414EB0"/>
    <w:rsid w:val="004201F5"/>
    <w:rsid w:val="00422495"/>
    <w:rsid w:val="00425764"/>
    <w:rsid w:val="00426DB6"/>
    <w:rsid w:val="00432BC7"/>
    <w:rsid w:val="00434532"/>
    <w:rsid w:val="00442A34"/>
    <w:rsid w:val="00442DC9"/>
    <w:rsid w:val="00443DB3"/>
    <w:rsid w:val="00447953"/>
    <w:rsid w:val="00457AE6"/>
    <w:rsid w:val="0046282E"/>
    <w:rsid w:val="0046380E"/>
    <w:rsid w:val="00465C95"/>
    <w:rsid w:val="0046670D"/>
    <w:rsid w:val="00467DBA"/>
    <w:rsid w:val="004725AE"/>
    <w:rsid w:val="00474BA9"/>
    <w:rsid w:val="00474F5E"/>
    <w:rsid w:val="00481F49"/>
    <w:rsid w:val="004834BC"/>
    <w:rsid w:val="004872B5"/>
    <w:rsid w:val="004930E9"/>
    <w:rsid w:val="004A3120"/>
    <w:rsid w:val="004A60A7"/>
    <w:rsid w:val="004A6DCF"/>
    <w:rsid w:val="004B3732"/>
    <w:rsid w:val="004B3E8A"/>
    <w:rsid w:val="004C0A69"/>
    <w:rsid w:val="004C18C5"/>
    <w:rsid w:val="004D5025"/>
    <w:rsid w:val="004D7EA9"/>
    <w:rsid w:val="004E09E6"/>
    <w:rsid w:val="004E2522"/>
    <w:rsid w:val="00512AF6"/>
    <w:rsid w:val="005205D8"/>
    <w:rsid w:val="005261D5"/>
    <w:rsid w:val="00527306"/>
    <w:rsid w:val="00530FD7"/>
    <w:rsid w:val="0053219C"/>
    <w:rsid w:val="005374C2"/>
    <w:rsid w:val="005403D9"/>
    <w:rsid w:val="00540426"/>
    <w:rsid w:val="00541509"/>
    <w:rsid w:val="005459C2"/>
    <w:rsid w:val="0054779E"/>
    <w:rsid w:val="005547DB"/>
    <w:rsid w:val="00557BCD"/>
    <w:rsid w:val="00560ACD"/>
    <w:rsid w:val="00563DAE"/>
    <w:rsid w:val="00563EE2"/>
    <w:rsid w:val="00574375"/>
    <w:rsid w:val="0057527D"/>
    <w:rsid w:val="00576939"/>
    <w:rsid w:val="00581A71"/>
    <w:rsid w:val="0058242A"/>
    <w:rsid w:val="005834B6"/>
    <w:rsid w:val="005870AD"/>
    <w:rsid w:val="005902D6"/>
    <w:rsid w:val="00590D69"/>
    <w:rsid w:val="00596AC7"/>
    <w:rsid w:val="00597A80"/>
    <w:rsid w:val="005A4552"/>
    <w:rsid w:val="005A6E31"/>
    <w:rsid w:val="005B5721"/>
    <w:rsid w:val="005C16FE"/>
    <w:rsid w:val="005C5BF0"/>
    <w:rsid w:val="005C6D4F"/>
    <w:rsid w:val="005D0803"/>
    <w:rsid w:val="005D5463"/>
    <w:rsid w:val="005E25E1"/>
    <w:rsid w:val="005E63FE"/>
    <w:rsid w:val="005E7768"/>
    <w:rsid w:val="005F36DC"/>
    <w:rsid w:val="005F500D"/>
    <w:rsid w:val="005F78C3"/>
    <w:rsid w:val="0060348D"/>
    <w:rsid w:val="0060481D"/>
    <w:rsid w:val="00605BBE"/>
    <w:rsid w:val="00616087"/>
    <w:rsid w:val="006177BB"/>
    <w:rsid w:val="006178D1"/>
    <w:rsid w:val="00620CBB"/>
    <w:rsid w:val="00621CCD"/>
    <w:rsid w:val="00623A68"/>
    <w:rsid w:val="00637F23"/>
    <w:rsid w:val="00641293"/>
    <w:rsid w:val="00642FFA"/>
    <w:rsid w:val="006522C9"/>
    <w:rsid w:val="006624BA"/>
    <w:rsid w:val="00664E33"/>
    <w:rsid w:val="00671411"/>
    <w:rsid w:val="00672C15"/>
    <w:rsid w:val="0067439B"/>
    <w:rsid w:val="00680978"/>
    <w:rsid w:val="00681437"/>
    <w:rsid w:val="0068570F"/>
    <w:rsid w:val="006873BC"/>
    <w:rsid w:val="00693552"/>
    <w:rsid w:val="006A22FC"/>
    <w:rsid w:val="006A3A18"/>
    <w:rsid w:val="006A47DF"/>
    <w:rsid w:val="006A648A"/>
    <w:rsid w:val="006B4341"/>
    <w:rsid w:val="006C1413"/>
    <w:rsid w:val="006C3113"/>
    <w:rsid w:val="006D0CB2"/>
    <w:rsid w:val="006D3766"/>
    <w:rsid w:val="006D553A"/>
    <w:rsid w:val="006E2A2B"/>
    <w:rsid w:val="006F4BE8"/>
    <w:rsid w:val="006F54E7"/>
    <w:rsid w:val="007029D6"/>
    <w:rsid w:val="00703479"/>
    <w:rsid w:val="007045D1"/>
    <w:rsid w:val="00707666"/>
    <w:rsid w:val="00707AA5"/>
    <w:rsid w:val="00710A28"/>
    <w:rsid w:val="00711A7F"/>
    <w:rsid w:val="00714423"/>
    <w:rsid w:val="00720715"/>
    <w:rsid w:val="007232BA"/>
    <w:rsid w:val="00723DB2"/>
    <w:rsid w:val="00723F0D"/>
    <w:rsid w:val="00727EC4"/>
    <w:rsid w:val="00736B22"/>
    <w:rsid w:val="0073760D"/>
    <w:rsid w:val="00737F04"/>
    <w:rsid w:val="00773F28"/>
    <w:rsid w:val="0078088C"/>
    <w:rsid w:val="00780CFB"/>
    <w:rsid w:val="00781570"/>
    <w:rsid w:val="00782E2F"/>
    <w:rsid w:val="00783865"/>
    <w:rsid w:val="00796FC5"/>
    <w:rsid w:val="007A0B6F"/>
    <w:rsid w:val="007A255D"/>
    <w:rsid w:val="007B0966"/>
    <w:rsid w:val="007C0352"/>
    <w:rsid w:val="007C03AE"/>
    <w:rsid w:val="007C5EC7"/>
    <w:rsid w:val="007C736D"/>
    <w:rsid w:val="007D0034"/>
    <w:rsid w:val="007E004F"/>
    <w:rsid w:val="007E6C6B"/>
    <w:rsid w:val="007E7508"/>
    <w:rsid w:val="007E7510"/>
    <w:rsid w:val="007F4048"/>
    <w:rsid w:val="007F7C44"/>
    <w:rsid w:val="008043E1"/>
    <w:rsid w:val="00804BAD"/>
    <w:rsid w:val="00805B79"/>
    <w:rsid w:val="00805CFA"/>
    <w:rsid w:val="00807625"/>
    <w:rsid w:val="00807DE8"/>
    <w:rsid w:val="00814ADC"/>
    <w:rsid w:val="0082448C"/>
    <w:rsid w:val="00831E69"/>
    <w:rsid w:val="0084279C"/>
    <w:rsid w:val="0084451E"/>
    <w:rsid w:val="00863E07"/>
    <w:rsid w:val="0086662A"/>
    <w:rsid w:val="008722FB"/>
    <w:rsid w:val="00876DF4"/>
    <w:rsid w:val="008906F5"/>
    <w:rsid w:val="00894720"/>
    <w:rsid w:val="00896D6D"/>
    <w:rsid w:val="008A166A"/>
    <w:rsid w:val="008A2834"/>
    <w:rsid w:val="008A325A"/>
    <w:rsid w:val="008A3E7B"/>
    <w:rsid w:val="008A47A1"/>
    <w:rsid w:val="008A4C1E"/>
    <w:rsid w:val="008A6677"/>
    <w:rsid w:val="008A7C2A"/>
    <w:rsid w:val="008C4ADA"/>
    <w:rsid w:val="008D21EA"/>
    <w:rsid w:val="008D33E7"/>
    <w:rsid w:val="008E0058"/>
    <w:rsid w:val="008E4B6D"/>
    <w:rsid w:val="008E648D"/>
    <w:rsid w:val="008E724D"/>
    <w:rsid w:val="00900188"/>
    <w:rsid w:val="00901377"/>
    <w:rsid w:val="00902BBA"/>
    <w:rsid w:val="009032B6"/>
    <w:rsid w:val="009033C6"/>
    <w:rsid w:val="00904CCD"/>
    <w:rsid w:val="009204B2"/>
    <w:rsid w:val="009210AB"/>
    <w:rsid w:val="00924ADA"/>
    <w:rsid w:val="00926B76"/>
    <w:rsid w:val="00926EBE"/>
    <w:rsid w:val="00933011"/>
    <w:rsid w:val="00934337"/>
    <w:rsid w:val="00941EB4"/>
    <w:rsid w:val="00944080"/>
    <w:rsid w:val="0095255B"/>
    <w:rsid w:val="00954B8A"/>
    <w:rsid w:val="00957F83"/>
    <w:rsid w:val="00964282"/>
    <w:rsid w:val="009648D5"/>
    <w:rsid w:val="009648F8"/>
    <w:rsid w:val="00964C18"/>
    <w:rsid w:val="00964F62"/>
    <w:rsid w:val="009710E9"/>
    <w:rsid w:val="009732A8"/>
    <w:rsid w:val="00977965"/>
    <w:rsid w:val="00983B49"/>
    <w:rsid w:val="00983CAC"/>
    <w:rsid w:val="00992061"/>
    <w:rsid w:val="009A3CF6"/>
    <w:rsid w:val="009A49B7"/>
    <w:rsid w:val="009A63C6"/>
    <w:rsid w:val="009A735E"/>
    <w:rsid w:val="009B087A"/>
    <w:rsid w:val="009B26E3"/>
    <w:rsid w:val="009B4551"/>
    <w:rsid w:val="009B65CC"/>
    <w:rsid w:val="009C449D"/>
    <w:rsid w:val="009D4F6A"/>
    <w:rsid w:val="009E1008"/>
    <w:rsid w:val="009E1847"/>
    <w:rsid w:val="009E2412"/>
    <w:rsid w:val="009E619B"/>
    <w:rsid w:val="009F0CB3"/>
    <w:rsid w:val="00A01C2E"/>
    <w:rsid w:val="00A03C64"/>
    <w:rsid w:val="00A16417"/>
    <w:rsid w:val="00A167E5"/>
    <w:rsid w:val="00A177CF"/>
    <w:rsid w:val="00A20CF3"/>
    <w:rsid w:val="00A241EA"/>
    <w:rsid w:val="00A250D8"/>
    <w:rsid w:val="00A25173"/>
    <w:rsid w:val="00A32AFB"/>
    <w:rsid w:val="00A32F9D"/>
    <w:rsid w:val="00A3408F"/>
    <w:rsid w:val="00A358A4"/>
    <w:rsid w:val="00A36285"/>
    <w:rsid w:val="00A362C0"/>
    <w:rsid w:val="00A41F48"/>
    <w:rsid w:val="00A45ADB"/>
    <w:rsid w:val="00A555B5"/>
    <w:rsid w:val="00A57E6C"/>
    <w:rsid w:val="00A6335E"/>
    <w:rsid w:val="00A71C85"/>
    <w:rsid w:val="00A725F7"/>
    <w:rsid w:val="00A72C40"/>
    <w:rsid w:val="00A73D6C"/>
    <w:rsid w:val="00A80127"/>
    <w:rsid w:val="00A822E4"/>
    <w:rsid w:val="00A85047"/>
    <w:rsid w:val="00A851D5"/>
    <w:rsid w:val="00A8635A"/>
    <w:rsid w:val="00A93F65"/>
    <w:rsid w:val="00A9427D"/>
    <w:rsid w:val="00A96873"/>
    <w:rsid w:val="00AA13F1"/>
    <w:rsid w:val="00AA18C8"/>
    <w:rsid w:val="00AA3EEB"/>
    <w:rsid w:val="00AA676E"/>
    <w:rsid w:val="00AB3469"/>
    <w:rsid w:val="00AB46C0"/>
    <w:rsid w:val="00AB6185"/>
    <w:rsid w:val="00AC26CA"/>
    <w:rsid w:val="00AC3401"/>
    <w:rsid w:val="00AC36F0"/>
    <w:rsid w:val="00AC4436"/>
    <w:rsid w:val="00AD23FC"/>
    <w:rsid w:val="00AD2DB1"/>
    <w:rsid w:val="00AD50A1"/>
    <w:rsid w:val="00AD60D0"/>
    <w:rsid w:val="00AD6840"/>
    <w:rsid w:val="00AE27C8"/>
    <w:rsid w:val="00AE40C5"/>
    <w:rsid w:val="00AF2471"/>
    <w:rsid w:val="00AF6863"/>
    <w:rsid w:val="00AF7B7A"/>
    <w:rsid w:val="00B0268E"/>
    <w:rsid w:val="00B06EF2"/>
    <w:rsid w:val="00B11740"/>
    <w:rsid w:val="00B1385A"/>
    <w:rsid w:val="00B171FE"/>
    <w:rsid w:val="00B2475F"/>
    <w:rsid w:val="00B3402F"/>
    <w:rsid w:val="00B36FDE"/>
    <w:rsid w:val="00B435CC"/>
    <w:rsid w:val="00B47669"/>
    <w:rsid w:val="00B57209"/>
    <w:rsid w:val="00B6254B"/>
    <w:rsid w:val="00B6263A"/>
    <w:rsid w:val="00B65A71"/>
    <w:rsid w:val="00B70122"/>
    <w:rsid w:val="00B70DA6"/>
    <w:rsid w:val="00B76004"/>
    <w:rsid w:val="00B878E3"/>
    <w:rsid w:val="00B919DA"/>
    <w:rsid w:val="00B934D4"/>
    <w:rsid w:val="00BA1BED"/>
    <w:rsid w:val="00BB353B"/>
    <w:rsid w:val="00BB411D"/>
    <w:rsid w:val="00BB5E79"/>
    <w:rsid w:val="00BB6F96"/>
    <w:rsid w:val="00BC1D00"/>
    <w:rsid w:val="00BC2B78"/>
    <w:rsid w:val="00BC599A"/>
    <w:rsid w:val="00BD161C"/>
    <w:rsid w:val="00BD3290"/>
    <w:rsid w:val="00BE0B23"/>
    <w:rsid w:val="00BE1201"/>
    <w:rsid w:val="00BE33E3"/>
    <w:rsid w:val="00BE3487"/>
    <w:rsid w:val="00BF7DB3"/>
    <w:rsid w:val="00BF7FAB"/>
    <w:rsid w:val="00C05222"/>
    <w:rsid w:val="00C0578B"/>
    <w:rsid w:val="00C05E32"/>
    <w:rsid w:val="00C07086"/>
    <w:rsid w:val="00C24F61"/>
    <w:rsid w:val="00C364A1"/>
    <w:rsid w:val="00C41CEA"/>
    <w:rsid w:val="00C4767A"/>
    <w:rsid w:val="00C4791F"/>
    <w:rsid w:val="00C5305C"/>
    <w:rsid w:val="00C54875"/>
    <w:rsid w:val="00C54FEB"/>
    <w:rsid w:val="00C564C7"/>
    <w:rsid w:val="00C6383B"/>
    <w:rsid w:val="00C64A4B"/>
    <w:rsid w:val="00C70B44"/>
    <w:rsid w:val="00C70ECC"/>
    <w:rsid w:val="00C70FFA"/>
    <w:rsid w:val="00C758B2"/>
    <w:rsid w:val="00C77096"/>
    <w:rsid w:val="00C77478"/>
    <w:rsid w:val="00C77886"/>
    <w:rsid w:val="00C77CE3"/>
    <w:rsid w:val="00C80B01"/>
    <w:rsid w:val="00C82436"/>
    <w:rsid w:val="00C824D4"/>
    <w:rsid w:val="00C84734"/>
    <w:rsid w:val="00C85D68"/>
    <w:rsid w:val="00C86347"/>
    <w:rsid w:val="00C95AA7"/>
    <w:rsid w:val="00CA0F71"/>
    <w:rsid w:val="00CA5C9D"/>
    <w:rsid w:val="00CA7F2A"/>
    <w:rsid w:val="00CB0728"/>
    <w:rsid w:val="00CB24EA"/>
    <w:rsid w:val="00CB3CDF"/>
    <w:rsid w:val="00CB3F1F"/>
    <w:rsid w:val="00CB5C88"/>
    <w:rsid w:val="00CB6265"/>
    <w:rsid w:val="00CB7D59"/>
    <w:rsid w:val="00CC406B"/>
    <w:rsid w:val="00CC7B72"/>
    <w:rsid w:val="00CD160C"/>
    <w:rsid w:val="00CD53BF"/>
    <w:rsid w:val="00CE381E"/>
    <w:rsid w:val="00CE617D"/>
    <w:rsid w:val="00CE640E"/>
    <w:rsid w:val="00CF247C"/>
    <w:rsid w:val="00CF64EF"/>
    <w:rsid w:val="00CF6548"/>
    <w:rsid w:val="00CF654F"/>
    <w:rsid w:val="00D0400D"/>
    <w:rsid w:val="00D23AFE"/>
    <w:rsid w:val="00D27DD6"/>
    <w:rsid w:val="00D42F2D"/>
    <w:rsid w:val="00D54AC1"/>
    <w:rsid w:val="00D5632F"/>
    <w:rsid w:val="00D6159C"/>
    <w:rsid w:val="00D61FCD"/>
    <w:rsid w:val="00D670E0"/>
    <w:rsid w:val="00D7234C"/>
    <w:rsid w:val="00D734AC"/>
    <w:rsid w:val="00D77D00"/>
    <w:rsid w:val="00D86541"/>
    <w:rsid w:val="00D878DA"/>
    <w:rsid w:val="00D94551"/>
    <w:rsid w:val="00DA2A69"/>
    <w:rsid w:val="00DA6CBE"/>
    <w:rsid w:val="00DB4500"/>
    <w:rsid w:val="00DB5C74"/>
    <w:rsid w:val="00DB62B9"/>
    <w:rsid w:val="00DD3D2C"/>
    <w:rsid w:val="00DE11B7"/>
    <w:rsid w:val="00DE138C"/>
    <w:rsid w:val="00DE2797"/>
    <w:rsid w:val="00DE38A9"/>
    <w:rsid w:val="00DE3BAB"/>
    <w:rsid w:val="00DE44D1"/>
    <w:rsid w:val="00DE56B3"/>
    <w:rsid w:val="00DE6DB7"/>
    <w:rsid w:val="00DF01F0"/>
    <w:rsid w:val="00DF1974"/>
    <w:rsid w:val="00DF38D3"/>
    <w:rsid w:val="00E00098"/>
    <w:rsid w:val="00E0053B"/>
    <w:rsid w:val="00E00CB0"/>
    <w:rsid w:val="00E06E39"/>
    <w:rsid w:val="00E106EA"/>
    <w:rsid w:val="00E16C75"/>
    <w:rsid w:val="00E20A94"/>
    <w:rsid w:val="00E20D7F"/>
    <w:rsid w:val="00E27286"/>
    <w:rsid w:val="00E3020B"/>
    <w:rsid w:val="00E310D4"/>
    <w:rsid w:val="00E326D8"/>
    <w:rsid w:val="00E3286C"/>
    <w:rsid w:val="00E419A9"/>
    <w:rsid w:val="00E434C9"/>
    <w:rsid w:val="00E43F26"/>
    <w:rsid w:val="00E5411F"/>
    <w:rsid w:val="00E553C2"/>
    <w:rsid w:val="00E55BF8"/>
    <w:rsid w:val="00E62C95"/>
    <w:rsid w:val="00E63EC8"/>
    <w:rsid w:val="00E67ECC"/>
    <w:rsid w:val="00E70CC2"/>
    <w:rsid w:val="00E70E3E"/>
    <w:rsid w:val="00E73DC2"/>
    <w:rsid w:val="00E74361"/>
    <w:rsid w:val="00E77DB2"/>
    <w:rsid w:val="00E82DBB"/>
    <w:rsid w:val="00E909CE"/>
    <w:rsid w:val="00E93B41"/>
    <w:rsid w:val="00E9445D"/>
    <w:rsid w:val="00EA6A2E"/>
    <w:rsid w:val="00EA6FDB"/>
    <w:rsid w:val="00EB52A6"/>
    <w:rsid w:val="00EB5CF1"/>
    <w:rsid w:val="00EB6FA0"/>
    <w:rsid w:val="00EC11EC"/>
    <w:rsid w:val="00EC28F4"/>
    <w:rsid w:val="00EC36D0"/>
    <w:rsid w:val="00EC3D29"/>
    <w:rsid w:val="00ED0796"/>
    <w:rsid w:val="00ED484A"/>
    <w:rsid w:val="00ED7265"/>
    <w:rsid w:val="00EF104A"/>
    <w:rsid w:val="00EF15FC"/>
    <w:rsid w:val="00F00C8C"/>
    <w:rsid w:val="00F119BA"/>
    <w:rsid w:val="00F13362"/>
    <w:rsid w:val="00F15750"/>
    <w:rsid w:val="00F16E5F"/>
    <w:rsid w:val="00F17D23"/>
    <w:rsid w:val="00F20047"/>
    <w:rsid w:val="00F21E69"/>
    <w:rsid w:val="00F26E06"/>
    <w:rsid w:val="00F32D88"/>
    <w:rsid w:val="00F3326A"/>
    <w:rsid w:val="00F41FDE"/>
    <w:rsid w:val="00F53241"/>
    <w:rsid w:val="00F577D7"/>
    <w:rsid w:val="00F70B89"/>
    <w:rsid w:val="00F758AE"/>
    <w:rsid w:val="00F77EFF"/>
    <w:rsid w:val="00F82316"/>
    <w:rsid w:val="00F82645"/>
    <w:rsid w:val="00F831F9"/>
    <w:rsid w:val="00F87914"/>
    <w:rsid w:val="00F91E68"/>
    <w:rsid w:val="00F94515"/>
    <w:rsid w:val="00FA061A"/>
    <w:rsid w:val="00FA1C85"/>
    <w:rsid w:val="00FA584C"/>
    <w:rsid w:val="00FA6825"/>
    <w:rsid w:val="00FA6B92"/>
    <w:rsid w:val="00FB1707"/>
    <w:rsid w:val="00FB4C92"/>
    <w:rsid w:val="00FB5E9A"/>
    <w:rsid w:val="00FC6634"/>
    <w:rsid w:val="00FD380E"/>
    <w:rsid w:val="00FD5891"/>
    <w:rsid w:val="00FD7934"/>
    <w:rsid w:val="00FE1A62"/>
    <w:rsid w:val="00FE5B74"/>
    <w:rsid w:val="00FF43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972E4"/>
  <w15:docId w15:val="{FF92BFF6-2DFB-475F-B4C5-B66B3609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E5F"/>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rPr>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character" w:styleId="Hipercze">
    <w:name w:val="Hyperlink"/>
    <w:uiPriority w:val="99"/>
    <w:unhideWhenUsed/>
    <w:rsid w:val="003533FE"/>
    <w:rPr>
      <w:color w:val="0563C1"/>
      <w:u w:val="single"/>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nhideWhenUsed/>
    <w:rsid w:val="00736B22"/>
    <w:pPr>
      <w:widowControl/>
      <w:autoSpaceDE/>
      <w:autoSpaceDN/>
    </w:pPr>
    <w:rPr>
      <w:rFonts w:ascii="Tahoma" w:eastAsia="Times New Roman" w:hAnsi="Tahoma" w:cs="Times New Roman"/>
      <w:bCs/>
      <w:sz w:val="16"/>
      <w:szCs w:val="16"/>
      <w:lang w:eastAsia="pl-PL"/>
    </w:rPr>
  </w:style>
  <w:style w:type="character" w:customStyle="1" w:styleId="TekstdymkaZnak">
    <w:name w:val="Tekst dymka Znak"/>
    <w:basedOn w:val="Domylnaczcionkaakapitu"/>
    <w:link w:val="Tekstdymka"/>
    <w:rsid w:val="00736B22"/>
    <w:rPr>
      <w:rFonts w:ascii="Tahoma" w:eastAsia="Times New Roman" w:hAnsi="Tahoma" w:cs="Times New Roman"/>
      <w:bCs/>
      <w:sz w:val="16"/>
      <w:szCs w:val="16"/>
      <w:lang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character" w:customStyle="1" w:styleId="pktZnak">
    <w:name w:val="pkt Znak"/>
    <w:link w:val="pkt"/>
    <w:locked/>
    <w:rsid w:val="00AA676E"/>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uiPriority w:val="99"/>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nhideWhenUsed/>
    <w:rsid w:val="00736B22"/>
    <w:pPr>
      <w:widowControl/>
      <w:autoSpaceDE/>
      <w:autoSpaceDN/>
    </w:pPr>
    <w:rPr>
      <w:rFonts w:ascii="Times New Roman" w:eastAsia="Times New Roman" w:hAnsi="Times New Roman" w:cs="Times New Roman"/>
      <w:bCs/>
      <w:sz w:val="20"/>
      <w:szCs w:val="20"/>
    </w:rPr>
  </w:style>
  <w:style w:type="character" w:customStyle="1" w:styleId="TekstprzypisukocowegoZnak">
    <w:name w:val="Tekst przypisu końcowego Znak"/>
    <w:basedOn w:val="Domylnaczcionkaakapitu"/>
    <w:link w:val="Tekstprzypisukocowego"/>
    <w:rsid w:val="00736B22"/>
    <w:rPr>
      <w:rFonts w:ascii="Times New Roman" w:eastAsia="Times New Roman" w:hAnsi="Times New Roman" w:cs="Times New Roman"/>
      <w:bCs/>
      <w:sz w:val="20"/>
      <w:szCs w:val="20"/>
    </w:rPr>
  </w:style>
  <w:style w:type="character" w:styleId="Odwoanieprzypisukocowego">
    <w:name w:val="endnote reference"/>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736B22"/>
    <w:rPr>
      <w:sz w:val="16"/>
      <w:szCs w:val="16"/>
    </w:rPr>
  </w:style>
  <w:style w:type="paragraph" w:styleId="Tekstkomentarza">
    <w:name w:val="annotation text"/>
    <w:basedOn w:val="Normalny"/>
    <w:link w:val="TekstkomentarzaZnak"/>
    <w:uiPriority w:val="99"/>
    <w:unhideWhenUsed/>
    <w:rsid w:val="00736B22"/>
    <w:pPr>
      <w:widowControl/>
      <w:autoSpaceDE/>
      <w:autoSpaceDN/>
    </w:pPr>
    <w:rPr>
      <w:rFonts w:ascii="Times New Roman" w:eastAsia="Times New Roman" w:hAnsi="Times New Roman" w:cs="Times New Roman"/>
      <w:bCs/>
      <w:sz w:val="20"/>
      <w:szCs w:val="20"/>
    </w:rPr>
  </w:style>
  <w:style w:type="character" w:customStyle="1" w:styleId="TekstkomentarzaZnak">
    <w:name w:val="Tekst komentarza Znak"/>
    <w:basedOn w:val="Domylnaczcionkaakapitu"/>
    <w:link w:val="Tekstkomentarza"/>
    <w:uiPriority w:val="99"/>
    <w:rsid w:val="00736B22"/>
    <w:rPr>
      <w:rFonts w:ascii="Times New Roman" w:eastAsia="Times New Roman" w:hAnsi="Times New Roman" w:cs="Times New Roman"/>
      <w:bCs/>
      <w:sz w:val="20"/>
      <w:szCs w:val="20"/>
    </w:rPr>
  </w:style>
  <w:style w:type="paragraph" w:styleId="Tematkomentarza">
    <w:name w:val="annotation subject"/>
    <w:basedOn w:val="Tekstkomentarza"/>
    <w:next w:val="Tekstkomentarza"/>
    <w:link w:val="TematkomentarzaZnak"/>
    <w:unhideWhenUsed/>
    <w:rsid w:val="00736B22"/>
    <w:rPr>
      <w:b/>
    </w:rPr>
  </w:style>
  <w:style w:type="character" w:customStyle="1" w:styleId="TematkomentarzaZnak">
    <w:name w:val="Temat komentarza Znak"/>
    <w:basedOn w:val="TekstkomentarzaZnak"/>
    <w:link w:val="Tematkomentarza"/>
    <w:rsid w:val="00736B22"/>
    <w:rPr>
      <w:rFonts w:ascii="Times New Roman" w:eastAsia="Times New Roman" w:hAnsi="Times New Roman" w:cs="Times New Roman"/>
      <w:b/>
      <w:bCs/>
      <w:sz w:val="20"/>
      <w:szCs w:val="20"/>
    </w:rPr>
  </w:style>
  <w:style w:type="character" w:customStyle="1" w:styleId="lrzxr">
    <w:name w:val="lrzxr"/>
    <w:basedOn w:val="Domylnaczcionkaakapitu"/>
    <w:rsid w:val="00D86541"/>
  </w:style>
  <w:style w:type="character" w:customStyle="1" w:styleId="Nierozpoznanawzmianka2">
    <w:name w:val="Nierozpoznana wzmianka2"/>
    <w:basedOn w:val="Domylnaczcionkaakapitu"/>
    <w:uiPriority w:val="99"/>
    <w:semiHidden/>
    <w:unhideWhenUsed/>
    <w:rsid w:val="00426DB6"/>
    <w:rPr>
      <w:color w:val="605E5C"/>
      <w:shd w:val="clear" w:color="auto" w:fill="E1DFDD"/>
    </w:rPr>
  </w:style>
  <w:style w:type="character" w:customStyle="1" w:styleId="fontstyle01">
    <w:name w:val="fontstyle01"/>
    <w:basedOn w:val="Domylnaczcionkaakapitu"/>
    <w:rsid w:val="00616087"/>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054720"/>
    <w:pPr>
      <w:tabs>
        <w:tab w:val="left" w:pos="360"/>
      </w:tabs>
      <w:suppressAutoHyphens/>
      <w:autoSpaceDE/>
      <w:autoSpaceDN/>
      <w:jc w:val="both"/>
    </w:pPr>
    <w:rPr>
      <w:rFonts w:ascii="Cambria" w:eastAsia="Andale Sans UI" w:hAnsi="Cambria" w:cs="Times New Roman"/>
      <w:b/>
      <w:kern w:val="1"/>
      <w:sz w:val="24"/>
      <w:szCs w:val="24"/>
    </w:rPr>
  </w:style>
  <w:style w:type="paragraph" w:customStyle="1" w:styleId="Akapitzlist1">
    <w:name w:val="Akapit z listą1"/>
    <w:basedOn w:val="Normalny"/>
    <w:rsid w:val="00DB62B9"/>
    <w:pPr>
      <w:widowControl/>
      <w:suppressAutoHyphens/>
      <w:autoSpaceDE/>
      <w:autoSpaceDN/>
      <w:ind w:left="720"/>
    </w:pPr>
    <w:rPr>
      <w:rFonts w:ascii="Times New Roman" w:eastAsia="Calibri" w:hAnsi="Times New Roman" w:cs="Times New Roman"/>
      <w:sz w:val="24"/>
      <w:szCs w:val="24"/>
      <w:lang w:eastAsia="ar-SA"/>
    </w:rPr>
  </w:style>
  <w:style w:type="paragraph" w:customStyle="1" w:styleId="Style15">
    <w:name w:val="Style15"/>
    <w:basedOn w:val="Normalny"/>
    <w:rsid w:val="006624BA"/>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6624BA"/>
    <w:rPr>
      <w:rFonts w:ascii="Times New Roman" w:hAnsi="Times New Roman" w:cs="Times New Roman"/>
      <w:sz w:val="20"/>
      <w:szCs w:val="20"/>
    </w:rPr>
  </w:style>
  <w:style w:type="character" w:customStyle="1" w:styleId="FontStyle59">
    <w:name w:val="Font Style59"/>
    <w:rsid w:val="006624BA"/>
    <w:rPr>
      <w:rFonts w:ascii="Times New Roman" w:hAnsi="Times New Roman" w:cs="Times New Roman"/>
      <w:b/>
      <w:bCs/>
      <w:sz w:val="20"/>
      <w:szCs w:val="20"/>
    </w:rPr>
  </w:style>
  <w:style w:type="paragraph" w:customStyle="1" w:styleId="SIWZtekst">
    <w:name w:val="SIWZ tekst"/>
    <w:basedOn w:val="Normalny"/>
    <w:rsid w:val="006624BA"/>
    <w:pPr>
      <w:suppressAutoHyphens/>
      <w:autoSpaceDE/>
      <w:autoSpaceDN/>
      <w:jc w:val="both"/>
    </w:pPr>
    <w:rPr>
      <w:rFonts w:ascii="Times New Roman" w:eastAsia="Lucida Sans Unicode" w:hAnsi="Times New Roman" w:cs="Calibri"/>
      <w:sz w:val="24"/>
      <w:szCs w:val="24"/>
      <w:lang w:eastAsia="zh-CN"/>
    </w:rPr>
  </w:style>
  <w:style w:type="paragraph" w:customStyle="1" w:styleId="Normalny2">
    <w:name w:val="Normalny2"/>
    <w:basedOn w:val="Normalny"/>
    <w:rsid w:val="006624BA"/>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6624BA"/>
    <w:rPr>
      <w:b/>
      <w:bCs/>
    </w:rPr>
  </w:style>
  <w:style w:type="character" w:customStyle="1" w:styleId="hgkelc">
    <w:name w:val="hgkelc"/>
    <w:basedOn w:val="Domylnaczcionkaakapitu"/>
    <w:rsid w:val="006624BA"/>
  </w:style>
  <w:style w:type="character" w:customStyle="1" w:styleId="ted-list-element">
    <w:name w:val="ted-list-element"/>
    <w:basedOn w:val="Domylnaczcionkaakapitu"/>
    <w:rsid w:val="006624BA"/>
  </w:style>
  <w:style w:type="character" w:customStyle="1" w:styleId="markedcontent">
    <w:name w:val="markedcontent"/>
    <w:basedOn w:val="Domylnaczcionkaakapitu"/>
    <w:rsid w:val="006624BA"/>
  </w:style>
  <w:style w:type="paragraph" w:styleId="Tekstblokowy">
    <w:name w:val="Block Text"/>
    <w:basedOn w:val="Normalny"/>
    <w:rsid w:val="006624BA"/>
    <w:pPr>
      <w:widowControl/>
      <w:autoSpaceDE/>
      <w:autoSpaceDN/>
      <w:ind w:left="360" w:right="-648"/>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CF6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89341">
      <w:bodyDiv w:val="1"/>
      <w:marLeft w:val="0"/>
      <w:marRight w:val="0"/>
      <w:marTop w:val="0"/>
      <w:marBottom w:val="0"/>
      <w:divBdr>
        <w:top w:val="none" w:sz="0" w:space="0" w:color="auto"/>
        <w:left w:val="none" w:sz="0" w:space="0" w:color="auto"/>
        <w:bottom w:val="none" w:sz="0" w:space="0" w:color="auto"/>
        <w:right w:val="none" w:sz="0" w:space="0" w:color="auto"/>
      </w:divBdr>
    </w:div>
    <w:div w:id="72962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zk@wp.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www.biuletyn.abip.pl/zgzk.a.k/10223"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uletyn.abip.pl/zgzk.a.k/10223"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uletyn.abip.pl/zgzk.a.k/10223"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www.biuletyn.abip.pl/zgzk.a.k/10223"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www.biuletyn.abip.pl/zgzk.a.k/10223"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uletyn.abip.pl/zgzk.a.k/" TargetMode="External"/><Relationship Id="rId14" Type="http://schemas.openxmlformats.org/officeDocument/2006/relationships/hyperlink" Target="mailto:zgzk@wp.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18B4-E3E5-4CF8-9E08-F0F3A915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31255</Words>
  <Characters>187534</Characters>
  <Application>Microsoft Office Word</Application>
  <DocSecurity>0</DocSecurity>
  <Lines>1562</Lines>
  <Paragraphs>436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Konto Microsoft</cp:lastModifiedBy>
  <cp:revision>4</cp:revision>
  <cp:lastPrinted>2024-06-24T13:06:00Z</cp:lastPrinted>
  <dcterms:created xsi:type="dcterms:W3CDTF">2024-06-27T10:08:00Z</dcterms:created>
  <dcterms:modified xsi:type="dcterms:W3CDTF">2024-06-27T10:09:00Z</dcterms:modified>
</cp:coreProperties>
</file>