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14:paraId="64BE95F5" w14:textId="77777777" w:rsidTr="00DA180C">
        <w:trPr>
          <w:trHeight w:val="1386"/>
        </w:trPr>
        <w:tc>
          <w:tcPr>
            <w:tcW w:w="4957" w:type="dxa"/>
          </w:tcPr>
          <w:p w14:paraId="392CFAF2" w14:textId="77777777" w:rsidR="001D0B9C" w:rsidRPr="00376B28" w:rsidRDefault="001D0B9C" w:rsidP="00087275">
            <w:pPr>
              <w:pStyle w:val="Nagwek3"/>
              <w:outlineLvl w:val="2"/>
            </w:pPr>
            <w:r w:rsidRPr="00376B28">
              <w:rPr>
                <w:noProof/>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8A51FF" w:rsidRDefault="008A51FF">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8A51FF" w:rsidRPr="008B4CDF" w:rsidRDefault="008A51FF"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8A51FF" w:rsidRPr="008B4CDF" w:rsidRDefault="008A51FF"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8A51FF" w:rsidRDefault="008A51FF">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left:0;text-align:left;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8A51FF" w:rsidRDefault="008A51FF">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8A51FF" w:rsidRPr="008B4CDF" w:rsidRDefault="008A51FF"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8A51FF" w:rsidRPr="008B4CDF" w:rsidRDefault="008A51FF"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8A51FF" w:rsidRDefault="008A51FF">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5CE48604" w:rsidR="001D0B9C" w:rsidRPr="008B4CDF" w:rsidRDefault="008A51FF"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E13000">
                  <w:rPr>
                    <w:rFonts w:cstheme="minorHAnsi"/>
                    <w:bCs/>
                    <w:color w:val="D9D9D9" w:themeColor="background1" w:themeShade="D9"/>
                    <w:sz w:val="24"/>
                    <w:szCs w:val="24"/>
                  </w:rPr>
                  <w:t xml:space="preserve"> </w:t>
                </w:r>
                <w:r w:rsidR="00C131FF">
                  <w:rPr>
                    <w:rFonts w:cstheme="minorHAnsi"/>
                    <w:bCs/>
                    <w:sz w:val="24"/>
                    <w:szCs w:val="24"/>
                  </w:rPr>
                  <w:t>grudnia</w:t>
                </w:r>
                <w:r w:rsidR="00E13000" w:rsidRPr="00E13000">
                  <w:rPr>
                    <w:rFonts w:cstheme="minorHAnsi"/>
                    <w:bCs/>
                    <w:sz w:val="24"/>
                    <w:szCs w:val="24"/>
                  </w:rPr>
                  <w:t xml:space="preserve"> </w:t>
                </w:r>
                <w:r w:rsidR="00DA180C" w:rsidRPr="008B4CDF">
                  <w:rPr>
                    <w:rFonts w:cstheme="minorHAnsi"/>
                    <w:bCs/>
                    <w:sz w:val="24"/>
                    <w:szCs w:val="24"/>
                  </w:rPr>
                  <w:t>202</w:t>
                </w:r>
                <w:r w:rsidR="00153F8B">
                  <w:rPr>
                    <w:rFonts w:cstheme="minorHAnsi"/>
                    <w:bCs/>
                    <w:sz w:val="24"/>
                    <w:szCs w:val="24"/>
                  </w:rPr>
                  <w:t>4</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31C64684" w:rsidR="008B4CDF" w:rsidRPr="00AB56D2"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9C43A0" w:rsidRPr="00AB56D2">
                        <w:rPr>
                          <w:rFonts w:asciiTheme="minorHAnsi" w:hAnsiTheme="minorHAnsi" w:cstheme="minorHAnsi"/>
                          <w:b/>
                          <w:sz w:val="24"/>
                          <w:szCs w:val="22"/>
                        </w:rPr>
                        <w:t xml:space="preserve">ZP </w:t>
                      </w:r>
                      <w:r w:rsidR="00AB56D2" w:rsidRPr="00AB56D2">
                        <w:rPr>
                          <w:rFonts w:asciiTheme="minorHAnsi" w:hAnsiTheme="minorHAnsi" w:cstheme="minorHAnsi"/>
                          <w:b/>
                          <w:sz w:val="24"/>
                          <w:szCs w:val="22"/>
                        </w:rPr>
                        <w:t>70</w:t>
                      </w:r>
                      <w:r w:rsidR="009C43A0" w:rsidRPr="00AB56D2">
                        <w:rPr>
                          <w:rFonts w:asciiTheme="minorHAnsi" w:hAnsiTheme="minorHAnsi" w:cstheme="minorHAnsi"/>
                          <w:b/>
                          <w:sz w:val="24"/>
                          <w:szCs w:val="22"/>
                        </w:rPr>
                        <w:t>/X</w:t>
                      </w:r>
                      <w:r w:rsidR="00AB56D2" w:rsidRPr="00AB56D2">
                        <w:rPr>
                          <w:rFonts w:asciiTheme="minorHAnsi" w:hAnsiTheme="minorHAnsi" w:cstheme="minorHAnsi"/>
                          <w:b/>
                          <w:sz w:val="24"/>
                          <w:szCs w:val="22"/>
                        </w:rPr>
                        <w:t>II</w:t>
                      </w:r>
                      <w:r w:rsidR="009C43A0" w:rsidRPr="00AB56D2">
                        <w:rPr>
                          <w:rFonts w:asciiTheme="minorHAnsi" w:hAnsiTheme="minorHAnsi" w:cstheme="minorHAnsi"/>
                          <w:b/>
                          <w:sz w:val="24"/>
                          <w:szCs w:val="22"/>
                        </w:rPr>
                        <w:t>/24</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5636AF43" w:rsidR="00061924" w:rsidRPr="00DC20F7" w:rsidRDefault="008A51FF" w:rsidP="00072B8D">
                  <w:pPr>
                    <w:pStyle w:val="Bezodstpw"/>
                    <w:spacing w:line="360" w:lineRule="auto"/>
                    <w:jc w:val="center"/>
                    <w:rPr>
                      <w:rFonts w:ascii="Arial" w:hAnsi="Arial" w:cs="Arial"/>
                      <w:b/>
                      <w:sz w:val="36"/>
                      <w:szCs w:val="36"/>
                    </w:rPr>
                  </w:pPr>
                  <w:sdt>
                    <w:sdtPr>
                      <w:rPr>
                        <w:rFonts w:ascii="Arial" w:hAnsi="Arial" w:cs="Arial"/>
                        <w:b/>
                        <w:sz w:val="36"/>
                        <w:szCs w:val="36"/>
                      </w:rPr>
                      <w:alias w:val="Nazwa postępowania"/>
                      <w:tag w:val="Nazwa postępowania"/>
                      <w:id w:val="1976408284"/>
                      <w:placeholder>
                        <w:docPart w:val="512AF54BF7BA49A4A32A15F52ED9A04F"/>
                      </w:placeholder>
                      <w15:color w:val="99CCFF"/>
                    </w:sdtPr>
                    <w:sdtContent>
                      <w:r w:rsidR="00061924" w:rsidRPr="00DC20F7">
                        <w:rPr>
                          <w:rFonts w:ascii="Arial" w:hAnsi="Arial" w:cs="Arial"/>
                          <w:b/>
                          <w:sz w:val="36"/>
                          <w:szCs w:val="36"/>
                        </w:rPr>
                        <w:t>„</w:t>
                      </w:r>
                      <w:r w:rsidR="00072B8D">
                        <w:rPr>
                          <w:rFonts w:ascii="Arial" w:hAnsi="Arial" w:cs="Arial"/>
                          <w:b/>
                          <w:i/>
                          <w:sz w:val="36"/>
                          <w:szCs w:val="36"/>
                        </w:rPr>
                        <w:t xml:space="preserve">DOSTAWA </w:t>
                      </w:r>
                      <w:r w:rsidR="000F77D1">
                        <w:rPr>
                          <w:rFonts w:ascii="Arial" w:hAnsi="Arial" w:cs="Arial"/>
                          <w:b/>
                          <w:i/>
                          <w:sz w:val="36"/>
                          <w:szCs w:val="36"/>
                        </w:rPr>
                        <w:t>OLEJÓW I TŁUSZCZÓW ROŚLINNYCH, MIODU, KAWY I HERBATY ORAZ SOSÓW, ZUP I PRZYPRAW PRZETWORZONYCH</w:t>
                      </w:r>
                      <w:r w:rsidR="00DC20F7" w:rsidRPr="00DC20F7">
                        <w:rPr>
                          <w:rFonts w:ascii="Arial" w:hAnsi="Arial" w:cs="Arial"/>
                          <w:b/>
                          <w:sz w:val="36"/>
                          <w:szCs w:val="36"/>
                        </w:rPr>
                        <w:t>”</w:t>
                      </w:r>
                    </w:sdtContent>
                  </w:sdt>
                  <w:r w:rsidR="00061924" w:rsidRPr="00DC20F7">
                    <w:rPr>
                      <w:rFonts w:ascii="Arial" w:hAnsi="Arial" w:cs="Arial"/>
                      <w:b/>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2BFC2032" w:rsidR="001E13A3" w:rsidRDefault="003D26C6" w:rsidP="008B4CDF">
                      <w:pPr>
                        <w:suppressAutoHyphens w:val="0"/>
                        <w:jc w:val="center"/>
                        <w:rPr>
                          <w:rFonts w:ascii="Arial" w:hAnsi="Arial" w:cs="Arial"/>
                          <w:b/>
                          <w:bCs/>
                          <w:sz w:val="24"/>
                          <w:szCs w:val="24"/>
                        </w:rPr>
                      </w:pPr>
                      <w:r>
                        <w:rPr>
                          <w:rFonts w:ascii="Arial" w:hAnsi="Arial" w:cs="Arial"/>
                          <w:b/>
                          <w:bCs/>
                          <w:sz w:val="36"/>
                          <w:szCs w:val="36"/>
                        </w:rPr>
                        <w:t>be</w:t>
                      </w:r>
                      <w:r w:rsidR="009717AC">
                        <w:rPr>
                          <w:rFonts w:ascii="Arial" w:hAnsi="Arial" w:cs="Arial"/>
                          <w:b/>
                          <w:bCs/>
                          <w:sz w:val="36"/>
                          <w:szCs w:val="36"/>
                        </w:rPr>
                        <w:t>z możliwości</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5F40D9A2" w:rsidR="00462334" w:rsidRPr="00462334" w:rsidRDefault="00462334" w:rsidP="00A442CE">
            <w:pPr>
              <w:spacing w:line="271" w:lineRule="auto"/>
              <w:jc w:val="center"/>
              <w:rPr>
                <w:rFonts w:asciiTheme="minorHAnsi" w:hAnsiTheme="minorHAnsi" w:cs="Arial"/>
                <w:b/>
                <w:sz w:val="32"/>
                <w:szCs w:val="24"/>
              </w:rPr>
            </w:pP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713D61FF" w14:textId="77777777" w:rsidR="00584BE2" w:rsidRDefault="00584BE2"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186ADBE4" w:rsidR="008A51FF" w:rsidRDefault="008A51FF"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186ADBE4" w:rsidR="008A51FF" w:rsidRDefault="008A51FF"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39764D8C"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5B70B04D"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37110017" w14:textId="77777777" w:rsidR="005563FA" w:rsidRPr="009E72AC" w:rsidRDefault="005563FA" w:rsidP="005563FA">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Strona internetowa, na której zamieszczone są ogłoszenie, dokumenty i informacje dotyczące przedmiotowego postępowania:</w:t>
      </w:r>
      <w:r w:rsidRPr="009E72AC">
        <w:rPr>
          <w:rFonts w:asciiTheme="minorHAnsi" w:hAnsiTheme="minorHAnsi" w:cstheme="minorHAnsi"/>
          <w:sz w:val="24"/>
          <w:szCs w:val="24"/>
        </w:rPr>
        <w:t xml:space="preserve"> </w:t>
      </w:r>
    </w:p>
    <w:p w14:paraId="223D53EA"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25C8FE84" w14:textId="77777777" w:rsidR="005563FA" w:rsidRDefault="005563FA" w:rsidP="005563FA">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26DF3798" w14:textId="61F96127" w:rsidR="005563FA" w:rsidRPr="00D16AF9" w:rsidRDefault="005563FA" w:rsidP="005563FA">
      <w:pPr>
        <w:spacing w:line="271" w:lineRule="auto"/>
        <w:jc w:val="both"/>
        <w:rPr>
          <w:rFonts w:asciiTheme="minorHAnsi" w:hAnsiTheme="minorHAnsi" w:cstheme="minorHAnsi"/>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130A1E78">
                <wp:simplePos x="0" y="0"/>
                <wp:positionH relativeFrom="margin">
                  <wp:posOffset>82</wp:posOffset>
                </wp:positionH>
                <wp:positionV relativeFrom="paragraph">
                  <wp:posOffset>186055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1BF4C65F" w:rsidR="008A51FF" w:rsidRDefault="008A51FF" w:rsidP="0028000D">
                            <w:pPr>
                              <w:pStyle w:val="Akapitzlist"/>
                              <w:numPr>
                                <w:ilvl w:val="0"/>
                                <w:numId w:val="32"/>
                              </w:numPr>
                            </w:pPr>
                            <w:bookmarkStart w:id="0" w:name="_Hlk62749324"/>
                            <w:r w:rsidRPr="009E72AC">
                              <w:rPr>
                                <w:rFonts w:asciiTheme="minorHAnsi" w:hAnsiTheme="minorHAnsi" w:cstheme="minorHAnsi"/>
                                <w:b/>
                                <w:bCs/>
                              </w:rPr>
                              <w:t>Tryb udzielenia zamówienia</w:t>
                            </w:r>
                            <w:bookmarkEnd w:id="0"/>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4.6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" fillcolor="#deeaf6 [660]" strokecolor="#bdd6ee [1300]">
                <v:stroke joinstyle="miter"/>
                <v:textbox>
                  <w:txbxContent>
                    <w:p w14:paraId="67184FCA" w14:textId="1BF4C65F" w:rsidR="008A51FF" w:rsidRDefault="008A51FF" w:rsidP="0028000D">
                      <w:pPr>
                        <w:pStyle w:val="Akapitzlist"/>
                        <w:numPr>
                          <w:ilvl w:val="0"/>
                          <w:numId w:val="32"/>
                        </w:numPr>
                      </w:pPr>
                      <w:bookmarkStart w:id="1" w:name="_Hlk62749324"/>
                      <w:r w:rsidRPr="009E72AC">
                        <w:rPr>
                          <w:rFonts w:asciiTheme="minorHAnsi" w:hAnsiTheme="minorHAnsi" w:cstheme="minorHAnsi"/>
                          <w:b/>
                          <w:bCs/>
                        </w:rPr>
                        <w:t>Tryb udzielenia zamówienia</w:t>
                      </w:r>
                      <w:bookmarkEnd w:id="1"/>
                      <w:r>
                        <w:rPr>
                          <w:rFonts w:asciiTheme="minorHAnsi" w:hAnsiTheme="minorHAnsi" w:cstheme="minorHAnsi"/>
                          <w:b/>
                          <w:bCs/>
                        </w:rPr>
                        <w:t>.</w:t>
                      </w:r>
                    </w:p>
                  </w:txbxContent>
                </v:textbox>
                <w10:wrap type="topAndBottom" anchorx="margin"/>
              </v:roundrect>
            </w:pict>
          </mc:Fallback>
        </mc:AlternateContent>
      </w:r>
    </w:p>
    <w:p w14:paraId="09C2D66E" w14:textId="77777777" w:rsidR="00416517" w:rsidRPr="00E21895" w:rsidRDefault="00416517">
      <w:pPr>
        <w:widowControl w:val="0"/>
        <w:autoSpaceDE w:val="0"/>
        <w:jc w:val="both"/>
        <w:rPr>
          <w:rFonts w:ascii="Arial" w:hAnsi="Arial" w:cs="Arial"/>
          <w:b/>
          <w:bCs/>
          <w:sz w:val="24"/>
          <w:szCs w:val="24"/>
        </w:rPr>
      </w:pPr>
    </w:p>
    <w:p w14:paraId="7BBAD9CD" w14:textId="1BA3783E" w:rsidR="007E47C5" w:rsidRDefault="009717AC"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 jest zgodnie z ustawą z dnia 11 września 2019r. Prawo zamówień publicznych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w:t>
      </w:r>
      <w:r w:rsidR="00B6371C">
        <w:rPr>
          <w:rFonts w:asciiTheme="minorHAnsi" w:hAnsiTheme="minorHAnsi" w:cstheme="minorHAnsi"/>
          <w:sz w:val="24"/>
          <w:szCs w:val="24"/>
        </w:rPr>
        <w:t>4</w:t>
      </w:r>
      <w:r>
        <w:rPr>
          <w:rFonts w:asciiTheme="minorHAnsi" w:hAnsiTheme="minorHAnsi" w:cstheme="minorHAnsi"/>
          <w:sz w:val="24"/>
          <w:szCs w:val="24"/>
        </w:rPr>
        <w:t>r.</w:t>
      </w:r>
      <w:r w:rsidRPr="009E72AC">
        <w:rPr>
          <w:rFonts w:asciiTheme="minorHAnsi" w:hAnsiTheme="minorHAnsi" w:cstheme="minorHAnsi"/>
          <w:sz w:val="24"/>
          <w:szCs w:val="24"/>
        </w:rPr>
        <w:t xml:space="preserve"> poz. </w:t>
      </w:r>
      <w:r w:rsidR="00B6371C">
        <w:rPr>
          <w:rFonts w:asciiTheme="minorHAnsi" w:hAnsiTheme="minorHAnsi" w:cstheme="minorHAnsi"/>
          <w:sz w:val="24"/>
          <w:szCs w:val="24"/>
        </w:rPr>
        <w:t>132</w:t>
      </w:r>
      <w:r w:rsidR="00097D6B">
        <w:rPr>
          <w:rFonts w:asciiTheme="minorHAnsi" w:hAnsiTheme="minorHAnsi" w:cstheme="minorHAnsi"/>
          <w:sz w:val="24"/>
          <w:szCs w:val="24"/>
        </w:rPr>
        <w:t>0</w:t>
      </w:r>
      <w:r w:rsidRPr="009E72AC">
        <w:rPr>
          <w:rFonts w:asciiTheme="minorHAnsi" w:hAnsiTheme="minorHAnsi" w:cstheme="minorHAnsi"/>
          <w:sz w:val="24"/>
          <w:szCs w:val="24"/>
        </w:rPr>
        <w:t>), zwaną dalej „</w:t>
      </w:r>
      <w:r w:rsidRPr="009E72AC">
        <w:rPr>
          <w:rFonts w:asciiTheme="minorHAnsi" w:hAnsiTheme="minorHAnsi" w:cstheme="minorHAnsi"/>
          <w:bCs/>
          <w:sz w:val="24"/>
          <w:szCs w:val="24"/>
        </w:rPr>
        <w:t>ustawą Pzp</w:t>
      </w:r>
      <w:r w:rsidRPr="009E72AC">
        <w:rPr>
          <w:rFonts w:asciiTheme="minorHAnsi" w:hAnsiTheme="minorHAnsi" w:cstheme="minorHAnsi"/>
          <w:sz w:val="24"/>
          <w:szCs w:val="24"/>
        </w:rPr>
        <w:t xml:space="preserve">”. </w:t>
      </w:r>
      <w:r>
        <w:rPr>
          <w:rFonts w:asciiTheme="minorHAnsi" w:hAnsiTheme="minorHAnsi" w:cstheme="minorHAnsi"/>
          <w:sz w:val="24"/>
          <w:szCs w:val="24"/>
        </w:rPr>
        <w:br/>
      </w:r>
      <w:r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32126F59" w14:textId="251041D9" w:rsidR="007E47C5" w:rsidRPr="007E47C5" w:rsidRDefault="007E47C5"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7E47C5">
        <w:rPr>
          <w:rFonts w:asciiTheme="minorHAnsi" w:hAnsiTheme="minorHAnsi" w:cstheme="minorHAnsi"/>
          <w:sz w:val="24"/>
          <w:szCs w:val="24"/>
        </w:rPr>
        <w:t xml:space="preserve">Postępowanie prowadzone jest w trybie podstawowym bez negocjacji zgodnie </w:t>
      </w:r>
      <w:r w:rsidRPr="007E47C5">
        <w:rPr>
          <w:rFonts w:asciiTheme="minorHAnsi" w:hAnsiTheme="minorHAnsi" w:cstheme="minorHAnsi"/>
          <w:sz w:val="24"/>
          <w:szCs w:val="24"/>
        </w:rPr>
        <w:br/>
        <w:t xml:space="preserve">z art. 275 pkt 1 ustawy Pzp, o wartości szacunkowej zamówienia </w:t>
      </w:r>
      <w:r w:rsidRPr="007E47C5">
        <w:rPr>
          <w:rFonts w:asciiTheme="minorHAnsi" w:hAnsiTheme="minorHAnsi" w:cstheme="minorHAnsi"/>
          <w:bCs/>
          <w:sz w:val="24"/>
          <w:szCs w:val="24"/>
        </w:rPr>
        <w:t>poniżej progów unijnych</w:t>
      </w:r>
      <w:r w:rsidRPr="007E47C5">
        <w:rPr>
          <w:rFonts w:asciiTheme="minorHAnsi" w:hAnsiTheme="minorHAnsi" w:cstheme="minorHAnsi"/>
          <w:sz w:val="24"/>
          <w:szCs w:val="24"/>
        </w:rPr>
        <w:t>.</w:t>
      </w:r>
    </w:p>
    <w:p w14:paraId="260B28AB"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6CE1DDFE">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5D1223D0" w:rsidR="008A51FF" w:rsidRDefault="008A51FF"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38D36313" w14:textId="5D1223D0" w:rsidR="008A51FF" w:rsidRDefault="008A51FF"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v:textbox>
                <w10:wrap type="topAndBottom" anchorx="margin"/>
              </v:roundrect>
            </w:pict>
          </mc:Fallback>
        </mc:AlternateContent>
      </w:r>
    </w:p>
    <w:p w14:paraId="1523FE5E"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0DFFFA90" w14:textId="77777777" w:rsidR="007C0264" w:rsidRDefault="000F77D1" w:rsidP="003F3584">
      <w:pPr>
        <w:numPr>
          <w:ilvl w:val="0"/>
          <w:numId w:val="44"/>
        </w:numPr>
        <w:spacing w:line="271" w:lineRule="auto"/>
        <w:ind w:left="284" w:hanging="284"/>
        <w:jc w:val="both"/>
        <w:rPr>
          <w:rFonts w:asciiTheme="minorHAnsi" w:hAnsiTheme="minorHAnsi" w:cstheme="minorHAnsi"/>
          <w:sz w:val="24"/>
          <w:szCs w:val="24"/>
        </w:rPr>
      </w:pPr>
      <w:r w:rsidRPr="000F77D1">
        <w:rPr>
          <w:rFonts w:asciiTheme="minorHAnsi" w:hAnsiTheme="minorHAnsi" w:cstheme="minorHAnsi"/>
          <w:sz w:val="24"/>
          <w:szCs w:val="24"/>
        </w:rPr>
        <w:t xml:space="preserve">Przedmiotem zamówienia jest dostawa </w:t>
      </w:r>
      <w:r>
        <w:rPr>
          <w:rFonts w:asciiTheme="minorHAnsi" w:hAnsiTheme="minorHAnsi" w:cstheme="minorHAnsi"/>
          <w:sz w:val="24"/>
          <w:szCs w:val="24"/>
        </w:rPr>
        <w:t>olejów i tłuszczów roślinnych, miodu, kawy i</w:t>
      </w:r>
      <w:r w:rsidR="00EC2D3A">
        <w:rPr>
          <w:rFonts w:asciiTheme="minorHAnsi" w:hAnsiTheme="minorHAnsi" w:cstheme="minorHAnsi"/>
          <w:sz w:val="24"/>
          <w:szCs w:val="24"/>
        </w:rPr>
        <w:t> </w:t>
      </w:r>
      <w:r>
        <w:rPr>
          <w:rFonts w:asciiTheme="minorHAnsi" w:hAnsiTheme="minorHAnsi" w:cstheme="minorHAnsi"/>
          <w:sz w:val="24"/>
          <w:szCs w:val="24"/>
        </w:rPr>
        <w:t xml:space="preserve">herbaty oraz sosów, zup i przypraw </w:t>
      </w:r>
      <w:r w:rsidR="00EC2D3A">
        <w:rPr>
          <w:rFonts w:asciiTheme="minorHAnsi" w:hAnsiTheme="minorHAnsi" w:cstheme="minorHAnsi"/>
          <w:sz w:val="24"/>
          <w:szCs w:val="24"/>
        </w:rPr>
        <w:t>przetworzonych</w:t>
      </w:r>
      <w:r w:rsidRPr="000F77D1">
        <w:rPr>
          <w:rFonts w:asciiTheme="minorHAnsi" w:hAnsiTheme="minorHAnsi" w:cstheme="minorHAnsi"/>
          <w:sz w:val="24"/>
          <w:szCs w:val="24"/>
        </w:rPr>
        <w:t xml:space="preserve"> dla 31 Bazy Lotnictwa Taktycznego. </w:t>
      </w:r>
    </w:p>
    <w:p w14:paraId="185DD9DE" w14:textId="652F4FC4" w:rsidR="007C0264" w:rsidRPr="007C0264" w:rsidRDefault="007C0264" w:rsidP="003F3584">
      <w:pPr>
        <w:numPr>
          <w:ilvl w:val="0"/>
          <w:numId w:val="44"/>
        </w:numPr>
        <w:spacing w:line="271" w:lineRule="auto"/>
        <w:ind w:left="284" w:hanging="284"/>
        <w:jc w:val="both"/>
        <w:rPr>
          <w:rFonts w:asciiTheme="minorHAnsi" w:hAnsiTheme="minorHAnsi" w:cstheme="minorHAnsi"/>
          <w:sz w:val="24"/>
          <w:szCs w:val="24"/>
        </w:rPr>
      </w:pPr>
      <w:r w:rsidRPr="007C0264">
        <w:rPr>
          <w:rFonts w:asciiTheme="minorHAnsi" w:hAnsiTheme="minorHAnsi" w:cstheme="minorHAnsi"/>
          <w:sz w:val="24"/>
          <w:szCs w:val="24"/>
        </w:rPr>
        <w:t>Zamawiający dopuszcza składanie ofert częściowych, zamówienie podzielone zostało na </w:t>
      </w:r>
      <w:r>
        <w:rPr>
          <w:rFonts w:asciiTheme="minorHAnsi" w:hAnsiTheme="minorHAnsi" w:cstheme="minorHAnsi"/>
          <w:sz w:val="24"/>
          <w:szCs w:val="24"/>
        </w:rPr>
        <w:t>4</w:t>
      </w:r>
      <w:r w:rsidRPr="007C0264">
        <w:rPr>
          <w:rFonts w:asciiTheme="minorHAnsi" w:hAnsiTheme="minorHAnsi" w:cstheme="minorHAnsi"/>
          <w:sz w:val="24"/>
          <w:szCs w:val="24"/>
        </w:rPr>
        <w:t xml:space="preserve"> zadania:</w:t>
      </w:r>
    </w:p>
    <w:p w14:paraId="637BC5EE" w14:textId="765C41A5" w:rsidR="007C0264" w:rsidRPr="00A70B7A" w:rsidRDefault="007C0264" w:rsidP="007C0264">
      <w:pPr>
        <w:pStyle w:val="Akapitzlist"/>
        <w:widowControl w:val="0"/>
        <w:autoSpaceDE w:val="0"/>
        <w:autoSpaceDN w:val="0"/>
        <w:adjustRightInd w:val="0"/>
        <w:spacing w:line="271" w:lineRule="auto"/>
        <w:ind w:left="567"/>
        <w:jc w:val="both"/>
        <w:rPr>
          <w:rFonts w:asciiTheme="minorHAnsi" w:hAnsiTheme="minorHAnsi" w:cstheme="minorHAnsi"/>
          <w:b/>
        </w:rPr>
      </w:pPr>
      <w:r w:rsidRPr="00A70B7A">
        <w:rPr>
          <w:rFonts w:asciiTheme="minorHAnsi" w:hAnsiTheme="minorHAnsi" w:cstheme="minorHAnsi"/>
          <w:b/>
        </w:rPr>
        <w:t xml:space="preserve">Zadanie nr 1  - </w:t>
      </w:r>
      <w:bookmarkStart w:id="2" w:name="_Hlk165369397"/>
      <w:r w:rsidRPr="00A70B7A">
        <w:rPr>
          <w:rFonts w:asciiTheme="minorHAnsi" w:hAnsiTheme="minorHAnsi" w:cstheme="minorHAnsi"/>
          <w:b/>
        </w:rPr>
        <w:t xml:space="preserve">dostawa </w:t>
      </w:r>
      <w:r>
        <w:rPr>
          <w:rFonts w:asciiTheme="minorHAnsi" w:hAnsiTheme="minorHAnsi" w:cstheme="minorHAnsi"/>
          <w:b/>
        </w:rPr>
        <w:t>olejów i tłuszczów roślinnych,</w:t>
      </w:r>
    </w:p>
    <w:p w14:paraId="1E6522B7" w14:textId="62B9C03A" w:rsidR="007C0264" w:rsidRDefault="007C0264" w:rsidP="007C0264">
      <w:pPr>
        <w:pStyle w:val="Akapitzlist"/>
        <w:widowControl w:val="0"/>
        <w:autoSpaceDE w:val="0"/>
        <w:autoSpaceDN w:val="0"/>
        <w:adjustRightInd w:val="0"/>
        <w:spacing w:line="271" w:lineRule="auto"/>
        <w:ind w:left="567"/>
        <w:jc w:val="both"/>
        <w:rPr>
          <w:rFonts w:asciiTheme="minorHAnsi" w:hAnsiTheme="minorHAnsi" w:cstheme="minorHAnsi"/>
          <w:b/>
        </w:rPr>
      </w:pPr>
      <w:r w:rsidRPr="00A70B7A">
        <w:rPr>
          <w:rFonts w:asciiTheme="minorHAnsi" w:hAnsiTheme="minorHAnsi" w:cstheme="minorHAnsi"/>
          <w:b/>
        </w:rPr>
        <w:t xml:space="preserve">Zadanie nr 2 </w:t>
      </w:r>
      <w:r w:rsidR="004836A4">
        <w:rPr>
          <w:rFonts w:asciiTheme="minorHAnsi" w:hAnsiTheme="minorHAnsi" w:cstheme="minorHAnsi"/>
          <w:b/>
        </w:rPr>
        <w:t>-</w:t>
      </w:r>
      <w:r w:rsidRPr="00A70B7A">
        <w:rPr>
          <w:rFonts w:asciiTheme="minorHAnsi" w:hAnsiTheme="minorHAnsi" w:cstheme="minorHAnsi"/>
          <w:b/>
        </w:rPr>
        <w:t xml:space="preserve"> </w:t>
      </w:r>
      <w:r>
        <w:rPr>
          <w:rFonts w:asciiTheme="minorHAnsi" w:hAnsiTheme="minorHAnsi" w:cstheme="minorHAnsi"/>
          <w:b/>
        </w:rPr>
        <w:t>dostawa miodu,</w:t>
      </w:r>
    </w:p>
    <w:p w14:paraId="16F23B9B" w14:textId="0B221DCD" w:rsidR="007C0264" w:rsidRDefault="007C0264" w:rsidP="007C0264">
      <w:pPr>
        <w:pStyle w:val="Akapitzlist"/>
        <w:widowControl w:val="0"/>
        <w:autoSpaceDE w:val="0"/>
        <w:autoSpaceDN w:val="0"/>
        <w:adjustRightInd w:val="0"/>
        <w:spacing w:line="271" w:lineRule="auto"/>
        <w:ind w:left="567"/>
        <w:jc w:val="both"/>
        <w:rPr>
          <w:rFonts w:asciiTheme="minorHAnsi" w:hAnsiTheme="minorHAnsi" w:cstheme="minorHAnsi"/>
          <w:b/>
        </w:rPr>
      </w:pPr>
      <w:r>
        <w:rPr>
          <w:rFonts w:asciiTheme="minorHAnsi" w:hAnsiTheme="minorHAnsi" w:cstheme="minorHAnsi"/>
          <w:b/>
        </w:rPr>
        <w:t xml:space="preserve">Zadanie nr 3 </w:t>
      </w:r>
      <w:r w:rsidR="004836A4">
        <w:rPr>
          <w:rFonts w:asciiTheme="minorHAnsi" w:hAnsiTheme="minorHAnsi" w:cstheme="minorHAnsi"/>
          <w:b/>
        </w:rPr>
        <w:t>-</w:t>
      </w:r>
      <w:r>
        <w:rPr>
          <w:rFonts w:asciiTheme="minorHAnsi" w:hAnsiTheme="minorHAnsi" w:cstheme="minorHAnsi"/>
          <w:b/>
        </w:rPr>
        <w:t xml:space="preserve"> dostawa kawy i herbaty,</w:t>
      </w:r>
    </w:p>
    <w:p w14:paraId="6BEA8FFC" w14:textId="7F40FAF5" w:rsidR="007C0264" w:rsidRPr="00A70B7A" w:rsidRDefault="007C0264" w:rsidP="007C0264">
      <w:pPr>
        <w:pStyle w:val="Akapitzlist"/>
        <w:widowControl w:val="0"/>
        <w:autoSpaceDE w:val="0"/>
        <w:autoSpaceDN w:val="0"/>
        <w:adjustRightInd w:val="0"/>
        <w:spacing w:line="271" w:lineRule="auto"/>
        <w:ind w:left="567"/>
        <w:jc w:val="both"/>
        <w:rPr>
          <w:rFonts w:asciiTheme="minorHAnsi" w:hAnsiTheme="minorHAnsi" w:cstheme="minorHAnsi"/>
          <w:b/>
        </w:rPr>
      </w:pPr>
      <w:r>
        <w:rPr>
          <w:rFonts w:asciiTheme="minorHAnsi" w:hAnsiTheme="minorHAnsi" w:cstheme="minorHAnsi"/>
          <w:b/>
        </w:rPr>
        <w:t xml:space="preserve">Zadanie nr 4 </w:t>
      </w:r>
      <w:r w:rsidR="004836A4">
        <w:rPr>
          <w:rFonts w:asciiTheme="minorHAnsi" w:hAnsiTheme="minorHAnsi" w:cstheme="minorHAnsi"/>
          <w:b/>
        </w:rPr>
        <w:t>-</w:t>
      </w:r>
      <w:r>
        <w:rPr>
          <w:rFonts w:asciiTheme="minorHAnsi" w:hAnsiTheme="minorHAnsi" w:cstheme="minorHAnsi"/>
          <w:b/>
        </w:rPr>
        <w:t xml:space="preserve"> sosy, zupy i przyprawy przetworzone.</w:t>
      </w:r>
    </w:p>
    <w:bookmarkEnd w:id="2"/>
    <w:p w14:paraId="78C77EF1" w14:textId="6939A9EE" w:rsidR="007C0264" w:rsidRPr="000F77D1" w:rsidRDefault="007C0264" w:rsidP="007C0264">
      <w:pPr>
        <w:spacing w:line="271" w:lineRule="auto"/>
        <w:ind w:left="284"/>
        <w:jc w:val="both"/>
        <w:rPr>
          <w:rFonts w:asciiTheme="minorHAnsi" w:hAnsiTheme="minorHAnsi" w:cstheme="minorHAnsi"/>
          <w:sz w:val="24"/>
          <w:szCs w:val="24"/>
        </w:rPr>
      </w:pPr>
      <w:r w:rsidRPr="007C0264">
        <w:rPr>
          <w:rFonts w:asciiTheme="minorHAnsi" w:hAnsiTheme="minorHAnsi" w:cstheme="minorHAnsi"/>
          <w:sz w:val="24"/>
          <w:szCs w:val="24"/>
        </w:rPr>
        <w:t>Zamawiający nie ogranicza ilości zadań, do których Wykonawca może złożyć ofertę, przy czym oferty dotyczące poszczególnych zadań muszą być kompletne</w:t>
      </w:r>
      <w:r>
        <w:rPr>
          <w:rFonts w:asciiTheme="minorHAnsi" w:hAnsiTheme="minorHAnsi" w:cstheme="minorHAnsi"/>
          <w:sz w:val="24"/>
          <w:szCs w:val="24"/>
        </w:rPr>
        <w:t>.</w:t>
      </w:r>
    </w:p>
    <w:p w14:paraId="4D51CF99" w14:textId="77777777" w:rsidR="000F77D1" w:rsidRPr="000F77D1" w:rsidRDefault="000F77D1" w:rsidP="00F958C5">
      <w:pPr>
        <w:numPr>
          <w:ilvl w:val="0"/>
          <w:numId w:val="46"/>
        </w:numPr>
        <w:spacing w:line="271" w:lineRule="auto"/>
        <w:ind w:left="284" w:hanging="284"/>
        <w:jc w:val="both"/>
        <w:rPr>
          <w:rFonts w:asciiTheme="minorHAnsi" w:hAnsiTheme="minorHAnsi" w:cstheme="minorHAnsi"/>
          <w:sz w:val="24"/>
          <w:szCs w:val="24"/>
        </w:rPr>
      </w:pPr>
      <w:r w:rsidRPr="000F77D1">
        <w:rPr>
          <w:rFonts w:asciiTheme="minorHAnsi" w:hAnsiTheme="minorHAnsi" w:cstheme="minorHAnsi"/>
          <w:sz w:val="24"/>
          <w:szCs w:val="24"/>
        </w:rPr>
        <w:lastRenderedPageBreak/>
        <w:t>Dostarczony towar powinien spełniać wymagania zgodnie z obowiązującymi przepisami prawa żywnościowego, zawarte m. in. w poniższych aktach prawnych:</w:t>
      </w:r>
    </w:p>
    <w:p w14:paraId="29ED2268" w14:textId="219F67A1"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Ustawy z dnia 25 sierpnia 2006 r. o bezpieczeństwie żywności i żywienia (Dz.U. z</w:t>
      </w:r>
      <w:r w:rsidR="007C0264">
        <w:rPr>
          <w:rFonts w:asciiTheme="minorHAnsi" w:hAnsiTheme="minorHAnsi" w:cstheme="minorHAnsi"/>
          <w:sz w:val="24"/>
          <w:szCs w:val="24"/>
        </w:rPr>
        <w:t> </w:t>
      </w:r>
      <w:r w:rsidRPr="00EC2D3A">
        <w:rPr>
          <w:rFonts w:asciiTheme="minorHAnsi" w:hAnsiTheme="minorHAnsi" w:cstheme="minorHAnsi"/>
          <w:sz w:val="24"/>
          <w:szCs w:val="24"/>
        </w:rPr>
        <w:t>2023 poz. 144 ze zm.),</w:t>
      </w:r>
    </w:p>
    <w:p w14:paraId="4E85394B" w14:textId="77777777"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Ustawy z dnia 21 grudnia 2000 r. o jakości handlowej artykułów rolno – spożywczych (Dz. U. z 2022 r. poz. 1688 ze zm.),</w:t>
      </w:r>
    </w:p>
    <w:p w14:paraId="094F05ED" w14:textId="77777777"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Ustawy z dnia 7 maja 2009 r. o towarach paczkowanych (Dz. U. z 2022 r. poz. 2255 z późn. zm.),</w:t>
      </w:r>
    </w:p>
    <w:p w14:paraId="20E1BAF0" w14:textId="5D8A563A"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(WE) Nr 178/2002 Parlamentu Europejskiego i Rady z dnia 28</w:t>
      </w:r>
      <w:r w:rsidR="007C0264">
        <w:rPr>
          <w:rFonts w:asciiTheme="minorHAnsi" w:hAnsiTheme="minorHAnsi" w:cstheme="minorHAnsi"/>
          <w:sz w:val="24"/>
          <w:szCs w:val="24"/>
        </w:rPr>
        <w:t> </w:t>
      </w:r>
      <w:r w:rsidRPr="00EC2D3A">
        <w:rPr>
          <w:rFonts w:asciiTheme="minorHAnsi" w:hAnsiTheme="minorHAnsi" w:cstheme="minorHAnsi"/>
          <w:sz w:val="24"/>
          <w:szCs w:val="24"/>
        </w:rPr>
        <w:t>stycznia 2002 r. ustalające ogólne zasady i wymagania prawa żywnościowego, powołujące Europejski Urząd ds. bezpieczeństwa żywności oraz ustanawiające procedury w zakresie bezpieczeństwa żywności,</w:t>
      </w:r>
    </w:p>
    <w:p w14:paraId="0605E90D" w14:textId="6599B646"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(WE) Nr 2073/2005 Parlamentu Europejskiego i Rady z dnia 15</w:t>
      </w:r>
      <w:r w:rsidR="007C0264">
        <w:rPr>
          <w:rFonts w:asciiTheme="minorHAnsi" w:hAnsiTheme="minorHAnsi" w:cstheme="minorHAnsi"/>
          <w:sz w:val="24"/>
          <w:szCs w:val="24"/>
        </w:rPr>
        <w:t> </w:t>
      </w:r>
      <w:r w:rsidRPr="00EC2D3A">
        <w:rPr>
          <w:rFonts w:asciiTheme="minorHAnsi" w:hAnsiTheme="minorHAnsi" w:cstheme="minorHAnsi"/>
          <w:sz w:val="24"/>
          <w:szCs w:val="24"/>
        </w:rPr>
        <w:t>listopada 2005 r. w sprawie kryteriów mikrobiologicznych dotyczących środków spożywczych,</w:t>
      </w:r>
    </w:p>
    <w:p w14:paraId="4EC46B3F" w14:textId="77777777"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Komisji (WE) 915/2023 w sprawie najwyższych dopuszczalnych poziomów niektórych zanieczyszczeń w żywności oraz uchylające rozporządzenie (WE) Nr 1881/2006,</w:t>
      </w:r>
    </w:p>
    <w:p w14:paraId="0C67BD6F" w14:textId="78D3B855"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(WE) Nr 852/2004 Parlamentu Europejskiego i Rady z dnia 29</w:t>
      </w:r>
      <w:r w:rsidR="007C0264">
        <w:rPr>
          <w:rFonts w:asciiTheme="minorHAnsi" w:hAnsiTheme="minorHAnsi" w:cstheme="minorHAnsi"/>
          <w:sz w:val="24"/>
          <w:szCs w:val="24"/>
        </w:rPr>
        <w:t> </w:t>
      </w:r>
      <w:r w:rsidRPr="00EC2D3A">
        <w:rPr>
          <w:rFonts w:asciiTheme="minorHAnsi" w:hAnsiTheme="minorHAnsi" w:cstheme="minorHAnsi"/>
          <w:sz w:val="24"/>
          <w:szCs w:val="24"/>
        </w:rPr>
        <w:t>kwietnia 2004 r. w sprawie higieny środków spożywczych,</w:t>
      </w:r>
    </w:p>
    <w:p w14:paraId="513BA832" w14:textId="3A461B7B"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(WE) Nr 1935/2004 Parlamentu Europejskiego i Rady z dnia 27</w:t>
      </w:r>
      <w:r w:rsidR="007C0264">
        <w:rPr>
          <w:rFonts w:asciiTheme="minorHAnsi" w:hAnsiTheme="minorHAnsi" w:cstheme="minorHAnsi"/>
          <w:sz w:val="24"/>
          <w:szCs w:val="24"/>
        </w:rPr>
        <w:t> </w:t>
      </w:r>
      <w:r w:rsidRPr="00EC2D3A">
        <w:rPr>
          <w:rFonts w:asciiTheme="minorHAnsi" w:hAnsiTheme="minorHAnsi" w:cstheme="minorHAnsi"/>
          <w:sz w:val="24"/>
          <w:szCs w:val="24"/>
        </w:rPr>
        <w:t>października 2004 r., w sprawie materiałów i wyrobów przeznaczonych do kontaktu z żywnością oraz uchylające Dyrektywy 80/590/EWG i 89/109/EWG,</w:t>
      </w:r>
    </w:p>
    <w:p w14:paraId="26F31F25" w14:textId="0FC94B40"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Ministra Rolnictwa i Rozwoju Wsi z dnia 23 grudnia 2014 r. w</w:t>
      </w:r>
      <w:r w:rsidR="009D630F">
        <w:rPr>
          <w:rFonts w:asciiTheme="minorHAnsi" w:hAnsiTheme="minorHAnsi" w:cstheme="minorHAnsi"/>
          <w:sz w:val="24"/>
          <w:szCs w:val="24"/>
        </w:rPr>
        <w:t> </w:t>
      </w:r>
      <w:r w:rsidRPr="00EC2D3A">
        <w:rPr>
          <w:rFonts w:asciiTheme="minorHAnsi" w:hAnsiTheme="minorHAnsi" w:cstheme="minorHAnsi"/>
          <w:sz w:val="24"/>
          <w:szCs w:val="24"/>
        </w:rPr>
        <w:t>sprawie znakowania poszczególnych rodzajów środków spożywczych (Dz. U. z</w:t>
      </w:r>
      <w:r w:rsidR="009D630F">
        <w:rPr>
          <w:rFonts w:asciiTheme="minorHAnsi" w:hAnsiTheme="minorHAnsi" w:cstheme="minorHAnsi"/>
          <w:sz w:val="24"/>
          <w:szCs w:val="24"/>
        </w:rPr>
        <w:t> </w:t>
      </w:r>
      <w:r w:rsidRPr="00EC2D3A">
        <w:rPr>
          <w:rFonts w:asciiTheme="minorHAnsi" w:hAnsiTheme="minorHAnsi" w:cstheme="minorHAnsi"/>
          <w:sz w:val="24"/>
          <w:szCs w:val="24"/>
        </w:rPr>
        <w:t>2015 r. poz. 29),</w:t>
      </w:r>
    </w:p>
    <w:p w14:paraId="00929432" w14:textId="77777777"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Rozporządzenie Ministra Zdrowia z dnia 22 listopada 2010 r. w sprawie dozwolonych substancji dodatkowych (Dz. U. z 2010 r. Nr 232, poz. 1525 z późn. zm.),</w:t>
      </w:r>
    </w:p>
    <w:p w14:paraId="713B84D0" w14:textId="77777777"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Ustawy z dnia 16 grudnia 2005 r. o produktach pochodzenia zwierzęcego (Dz.U. 2023 poz.872 z późn. zm.) oraz aktami wykonawczymi wydanymi na podstawie tej ustawy,</w:t>
      </w:r>
    </w:p>
    <w:p w14:paraId="7A2D05A3" w14:textId="180B1022"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Rozporządzenia (WE) Nr 853/2004 Parlamentu Europejskiego i Rady z dnia 29</w:t>
      </w:r>
      <w:r w:rsidR="009D630F">
        <w:rPr>
          <w:rFonts w:asciiTheme="minorHAnsi" w:hAnsiTheme="minorHAnsi" w:cstheme="minorHAnsi"/>
          <w:sz w:val="24"/>
          <w:szCs w:val="24"/>
        </w:rPr>
        <w:t> </w:t>
      </w:r>
      <w:r w:rsidRPr="00EC2D3A">
        <w:rPr>
          <w:rFonts w:asciiTheme="minorHAnsi" w:hAnsiTheme="minorHAnsi" w:cstheme="minorHAnsi"/>
          <w:sz w:val="24"/>
          <w:szCs w:val="24"/>
        </w:rPr>
        <w:t>kwietnia 2004 r. ustanawiające szczególne przepisy dotyczące higieny w</w:t>
      </w:r>
      <w:r w:rsidR="009D630F">
        <w:rPr>
          <w:rFonts w:asciiTheme="minorHAnsi" w:hAnsiTheme="minorHAnsi" w:cstheme="minorHAnsi"/>
          <w:sz w:val="24"/>
          <w:szCs w:val="24"/>
        </w:rPr>
        <w:t> </w:t>
      </w:r>
      <w:r w:rsidRPr="00EC2D3A">
        <w:rPr>
          <w:rFonts w:asciiTheme="minorHAnsi" w:hAnsiTheme="minorHAnsi" w:cstheme="minorHAnsi"/>
          <w:sz w:val="24"/>
          <w:szCs w:val="24"/>
        </w:rPr>
        <w:t>odniesieniu do żywności pochodzenia zwierzęcego,</w:t>
      </w:r>
    </w:p>
    <w:p w14:paraId="24592C71" w14:textId="236EA641" w:rsid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t>Rozporządzenie Parlamentu Europejskiego i Rady (UE) Nr 1169/2011 z dnia 25</w:t>
      </w:r>
      <w:r w:rsidR="009D630F">
        <w:rPr>
          <w:rFonts w:asciiTheme="minorHAnsi" w:hAnsiTheme="minorHAnsi" w:cstheme="minorHAnsi"/>
          <w:sz w:val="24"/>
          <w:szCs w:val="24"/>
        </w:rPr>
        <w:t> </w:t>
      </w:r>
      <w:r w:rsidRPr="00EC2D3A">
        <w:rPr>
          <w:rFonts w:asciiTheme="minorHAnsi" w:hAnsiTheme="minorHAnsi" w:cstheme="minorHAnsi"/>
          <w:sz w:val="24"/>
          <w:szCs w:val="24"/>
        </w:rPr>
        <w:t>października 2011 r., w sprawie przekazywania konsumentom informacji na temat żywności, zmiany rozporządzeń Parlamentu Europejskiego i Rady (WE) nr</w:t>
      </w:r>
      <w:r w:rsidR="00D035FB">
        <w:rPr>
          <w:rFonts w:asciiTheme="minorHAnsi" w:hAnsiTheme="minorHAnsi" w:cstheme="minorHAnsi"/>
          <w:sz w:val="24"/>
          <w:szCs w:val="24"/>
        </w:rPr>
        <w:t> </w:t>
      </w:r>
      <w:r w:rsidRPr="00EC2D3A">
        <w:rPr>
          <w:rFonts w:asciiTheme="minorHAnsi" w:hAnsiTheme="minorHAnsi" w:cstheme="minorHAnsi"/>
          <w:sz w:val="24"/>
          <w:szCs w:val="24"/>
        </w:rPr>
        <w:t>1924/2006 i WE nr 1925/2006 oraz uchylenia dyrektywy Komisji 87/250/EWG,  dyrektywy Rady 90/496/EWG, dyrektywy Komisji 1999/10/WE, dyrektywy 200/13/WE Parlamentu Europejskiego i Rady, dyrektyw Komisji 2002/67/WE i</w:t>
      </w:r>
      <w:r w:rsidR="009D630F">
        <w:rPr>
          <w:rFonts w:asciiTheme="minorHAnsi" w:hAnsiTheme="minorHAnsi" w:cstheme="minorHAnsi"/>
          <w:sz w:val="24"/>
          <w:szCs w:val="24"/>
        </w:rPr>
        <w:t> </w:t>
      </w:r>
      <w:r w:rsidRPr="00EC2D3A">
        <w:rPr>
          <w:rFonts w:asciiTheme="minorHAnsi" w:hAnsiTheme="minorHAnsi" w:cstheme="minorHAnsi"/>
          <w:sz w:val="24"/>
          <w:szCs w:val="24"/>
        </w:rPr>
        <w:t>2008/5/WE oraz rozporządzenia Komisji (WE) nr 608/2004.</w:t>
      </w:r>
    </w:p>
    <w:p w14:paraId="03A68B63" w14:textId="189196F6" w:rsidR="00EC2D3A" w:rsidRPr="00EC2D3A" w:rsidRDefault="00EC2D3A" w:rsidP="003F3584">
      <w:pPr>
        <w:numPr>
          <w:ilvl w:val="0"/>
          <w:numId w:val="45"/>
        </w:numPr>
        <w:suppressAutoHyphens w:val="0"/>
        <w:spacing w:line="271" w:lineRule="auto"/>
        <w:ind w:left="714" w:hanging="357"/>
        <w:jc w:val="both"/>
        <w:rPr>
          <w:rFonts w:asciiTheme="minorHAnsi" w:hAnsiTheme="minorHAnsi" w:cstheme="minorHAnsi"/>
          <w:sz w:val="24"/>
          <w:szCs w:val="24"/>
        </w:rPr>
      </w:pPr>
      <w:r w:rsidRPr="00EC2D3A">
        <w:rPr>
          <w:rFonts w:asciiTheme="minorHAnsi" w:hAnsiTheme="minorHAnsi" w:cstheme="minorHAnsi"/>
          <w:sz w:val="24"/>
          <w:szCs w:val="24"/>
        </w:rPr>
        <w:lastRenderedPageBreak/>
        <w:t>Załącznik II do Rozporządzenie Parlamentu Europejskiego i Rady (UE) Nr 1169/2011 z dnia 25 października 2011 r., w sprawie przekazywania konsumentom informacji na temat żywności.</w:t>
      </w:r>
    </w:p>
    <w:p w14:paraId="1260B0BB" w14:textId="5C51FAAF" w:rsidR="007C0264" w:rsidRDefault="000F77D1" w:rsidP="003F3584">
      <w:pPr>
        <w:numPr>
          <w:ilvl w:val="0"/>
          <w:numId w:val="46"/>
        </w:numPr>
        <w:spacing w:line="271" w:lineRule="auto"/>
        <w:ind w:left="284" w:hanging="284"/>
        <w:jc w:val="both"/>
        <w:rPr>
          <w:rFonts w:asciiTheme="minorHAnsi" w:hAnsiTheme="minorHAnsi" w:cstheme="minorHAnsi"/>
          <w:sz w:val="24"/>
          <w:szCs w:val="24"/>
        </w:rPr>
      </w:pPr>
      <w:r w:rsidRPr="000F77D1">
        <w:rPr>
          <w:rFonts w:asciiTheme="minorHAnsi" w:hAnsiTheme="minorHAnsi" w:cstheme="minorHAnsi"/>
          <w:sz w:val="24"/>
          <w:szCs w:val="24"/>
        </w:rPr>
        <w:t xml:space="preserve">Szczegółowy opis, obowiązujące dokumenty oraz wymagania jakościowe, o których mowa w art. 246 ust.2 ustawy Pzp przedmiotu zamówienia zawarte zostały w Załączniku </w:t>
      </w:r>
      <w:r w:rsidRPr="009D630F">
        <w:rPr>
          <w:rFonts w:asciiTheme="minorHAnsi" w:hAnsiTheme="minorHAnsi" w:cstheme="minorHAnsi"/>
          <w:sz w:val="24"/>
          <w:szCs w:val="24"/>
        </w:rPr>
        <w:t xml:space="preserve">nr </w:t>
      </w:r>
      <w:r w:rsidR="009D630F" w:rsidRPr="009D630F">
        <w:rPr>
          <w:rFonts w:asciiTheme="minorHAnsi" w:hAnsiTheme="minorHAnsi" w:cstheme="minorHAnsi"/>
          <w:sz w:val="24"/>
          <w:szCs w:val="24"/>
        </w:rPr>
        <w:t>5</w:t>
      </w:r>
      <w:r w:rsidRPr="009D630F">
        <w:rPr>
          <w:rFonts w:asciiTheme="minorHAnsi" w:hAnsiTheme="minorHAnsi" w:cstheme="minorHAnsi"/>
          <w:sz w:val="24"/>
          <w:szCs w:val="24"/>
        </w:rPr>
        <w:t xml:space="preserve"> – „</w:t>
      </w:r>
      <w:r w:rsidRPr="000F77D1">
        <w:rPr>
          <w:rFonts w:asciiTheme="minorHAnsi" w:hAnsiTheme="minorHAnsi" w:cstheme="minorHAnsi"/>
          <w:sz w:val="24"/>
          <w:szCs w:val="24"/>
        </w:rPr>
        <w:t xml:space="preserve">Opis przedmiotu zamówienia” oraz załączniku </w:t>
      </w:r>
      <w:r w:rsidRPr="009D630F">
        <w:rPr>
          <w:rFonts w:asciiTheme="minorHAnsi" w:hAnsiTheme="minorHAnsi" w:cstheme="minorHAnsi"/>
          <w:sz w:val="24"/>
          <w:szCs w:val="24"/>
        </w:rPr>
        <w:t xml:space="preserve">nr </w:t>
      </w:r>
      <w:r w:rsidR="009D630F" w:rsidRPr="009D630F">
        <w:rPr>
          <w:rFonts w:asciiTheme="minorHAnsi" w:hAnsiTheme="minorHAnsi" w:cstheme="minorHAnsi"/>
          <w:sz w:val="24"/>
          <w:szCs w:val="24"/>
        </w:rPr>
        <w:t>3</w:t>
      </w:r>
      <w:r w:rsidRPr="009D630F">
        <w:rPr>
          <w:rFonts w:asciiTheme="minorHAnsi" w:hAnsiTheme="minorHAnsi" w:cstheme="minorHAnsi"/>
          <w:sz w:val="24"/>
          <w:szCs w:val="24"/>
        </w:rPr>
        <w:t xml:space="preserve"> do SWZ – „Projekt umowy”. Zakres zamówienia zawarty został w  Załączniku nr </w:t>
      </w:r>
      <w:r w:rsidR="009D630F" w:rsidRPr="009D630F">
        <w:rPr>
          <w:rFonts w:asciiTheme="minorHAnsi" w:hAnsiTheme="minorHAnsi" w:cstheme="minorHAnsi"/>
          <w:sz w:val="24"/>
          <w:szCs w:val="24"/>
        </w:rPr>
        <w:t>4</w:t>
      </w:r>
      <w:r w:rsidRPr="009D630F">
        <w:rPr>
          <w:rFonts w:asciiTheme="minorHAnsi" w:hAnsiTheme="minorHAnsi" w:cstheme="minorHAnsi"/>
          <w:sz w:val="24"/>
          <w:szCs w:val="24"/>
        </w:rPr>
        <w:t xml:space="preserve"> do SWZ </w:t>
      </w:r>
      <w:r w:rsidRPr="000F77D1">
        <w:rPr>
          <w:rFonts w:asciiTheme="minorHAnsi" w:hAnsiTheme="minorHAnsi" w:cstheme="minorHAnsi"/>
          <w:sz w:val="24"/>
          <w:szCs w:val="24"/>
        </w:rPr>
        <w:t xml:space="preserve">- formularz cenowy. </w:t>
      </w:r>
    </w:p>
    <w:p w14:paraId="7E4D81D5" w14:textId="7DF4CBFE" w:rsidR="009D630F" w:rsidRPr="00F958C5" w:rsidRDefault="009D630F" w:rsidP="003F3584">
      <w:pPr>
        <w:numPr>
          <w:ilvl w:val="0"/>
          <w:numId w:val="46"/>
        </w:numPr>
        <w:spacing w:line="271" w:lineRule="auto"/>
        <w:ind w:left="284" w:hanging="284"/>
        <w:jc w:val="both"/>
        <w:rPr>
          <w:rFonts w:asciiTheme="minorHAnsi" w:hAnsiTheme="minorHAnsi" w:cstheme="minorHAnsi"/>
          <w:sz w:val="24"/>
          <w:szCs w:val="24"/>
        </w:rPr>
      </w:pPr>
      <w:r w:rsidRPr="00F958C5">
        <w:rPr>
          <w:rFonts w:asciiTheme="minorHAnsi" w:hAnsiTheme="minorHAnsi" w:cstheme="minorHAnsi"/>
          <w:b/>
          <w:bCs/>
          <w:sz w:val="24"/>
          <w:szCs w:val="24"/>
        </w:rPr>
        <w:t>Wykonawca w zadaniu nr 1 i 4 w kolumnie 4 zobowiązany jest do wskazania jednej z gramatur z kolumny 3. Nie wypełnienie prawidłowej gramatury w kol.4 będzie skutkowało odrzuceniem oferty na podstawie art. 226 ust. 1 pkt) 5 ustawy PZP.</w:t>
      </w:r>
    </w:p>
    <w:p w14:paraId="3C1E05AD" w14:textId="69D49C9F" w:rsidR="000F77D1" w:rsidRPr="007C0264" w:rsidRDefault="000F77D1" w:rsidP="003F3584">
      <w:pPr>
        <w:numPr>
          <w:ilvl w:val="0"/>
          <w:numId w:val="46"/>
        </w:numPr>
        <w:spacing w:line="271" w:lineRule="auto"/>
        <w:ind w:left="284" w:hanging="284"/>
        <w:jc w:val="both"/>
        <w:rPr>
          <w:rFonts w:asciiTheme="minorHAnsi" w:hAnsiTheme="minorHAnsi" w:cstheme="minorHAnsi"/>
          <w:sz w:val="24"/>
          <w:szCs w:val="24"/>
        </w:rPr>
      </w:pPr>
      <w:r w:rsidRPr="007C0264">
        <w:rPr>
          <w:rFonts w:asciiTheme="minorHAnsi" w:hAnsiTheme="minorHAnsi" w:cstheme="minorHAnsi"/>
          <w:sz w:val="24"/>
          <w:szCs w:val="24"/>
        </w:rPr>
        <w:t>Ilościowy i jakościowy odbiór towaru będzie dokonywany w miejscu dostawy, przez osoby upoważnione ze strony Zamawiającego (magazynier); magazyn znajduje się w</w:t>
      </w:r>
      <w:r w:rsidR="009D630F">
        <w:rPr>
          <w:rFonts w:asciiTheme="minorHAnsi" w:hAnsiTheme="minorHAnsi" w:cstheme="minorHAnsi"/>
          <w:sz w:val="24"/>
          <w:szCs w:val="24"/>
        </w:rPr>
        <w:t> </w:t>
      </w:r>
      <w:r w:rsidRPr="007C0264">
        <w:rPr>
          <w:rFonts w:asciiTheme="minorHAnsi" w:hAnsiTheme="minorHAnsi" w:cstheme="minorHAnsi"/>
          <w:sz w:val="24"/>
          <w:szCs w:val="24"/>
        </w:rPr>
        <w:t>31</w:t>
      </w:r>
      <w:r w:rsidR="009D630F">
        <w:rPr>
          <w:rFonts w:asciiTheme="minorHAnsi" w:hAnsiTheme="minorHAnsi" w:cstheme="minorHAnsi"/>
          <w:sz w:val="24"/>
          <w:szCs w:val="24"/>
        </w:rPr>
        <w:t> </w:t>
      </w:r>
      <w:r w:rsidRPr="007C0264">
        <w:rPr>
          <w:rFonts w:asciiTheme="minorHAnsi" w:hAnsiTheme="minorHAnsi" w:cstheme="minorHAnsi"/>
          <w:sz w:val="24"/>
          <w:szCs w:val="24"/>
        </w:rPr>
        <w:t>Bazie Lotnictwa Taktycznego ul. Silniki 1, 61-325 Poznaniu.</w:t>
      </w:r>
    </w:p>
    <w:p w14:paraId="66CC82A1" w14:textId="58BC4435" w:rsidR="000F77D1" w:rsidRPr="000F77D1" w:rsidRDefault="000F77D1" w:rsidP="003F3584">
      <w:pPr>
        <w:pStyle w:val="Akapitzlist"/>
        <w:numPr>
          <w:ilvl w:val="0"/>
          <w:numId w:val="46"/>
        </w:numPr>
        <w:spacing w:line="271" w:lineRule="auto"/>
        <w:ind w:left="284" w:hanging="284"/>
        <w:jc w:val="both"/>
        <w:rPr>
          <w:rFonts w:asciiTheme="minorHAnsi" w:hAnsiTheme="minorHAnsi" w:cstheme="minorHAnsi"/>
        </w:rPr>
      </w:pPr>
      <w:r w:rsidRPr="000F77D1">
        <w:rPr>
          <w:rFonts w:asciiTheme="minorHAnsi" w:hAnsiTheme="minorHAnsi" w:cstheme="minorHAnsi"/>
        </w:rPr>
        <w:t>Dostawy towarów winny być realizowane: raz w miesiącu</w:t>
      </w:r>
      <w:r w:rsidR="00D259C2" w:rsidRPr="00D259C2">
        <w:rPr>
          <w:rFonts w:asciiTheme="minorHAnsi" w:hAnsiTheme="minorHAnsi" w:cstheme="minorHAnsi"/>
        </w:rPr>
        <w:t xml:space="preserve"> </w:t>
      </w:r>
      <w:r w:rsidR="00D259C2" w:rsidRPr="000F77D1">
        <w:rPr>
          <w:rFonts w:asciiTheme="minorHAnsi" w:hAnsiTheme="minorHAnsi" w:cstheme="minorHAnsi"/>
        </w:rPr>
        <w:t>w godz. od 07</w:t>
      </w:r>
      <w:r w:rsidR="00D259C2" w:rsidRPr="007C0264">
        <w:rPr>
          <w:rFonts w:asciiTheme="minorHAnsi" w:hAnsiTheme="minorHAnsi" w:cstheme="minorHAnsi"/>
          <w:vertAlign w:val="superscript"/>
        </w:rPr>
        <w:t>00</w:t>
      </w:r>
      <w:r w:rsidR="00D259C2" w:rsidRPr="000F77D1">
        <w:rPr>
          <w:rFonts w:asciiTheme="minorHAnsi" w:hAnsiTheme="minorHAnsi" w:cstheme="minorHAnsi"/>
        </w:rPr>
        <w:t xml:space="preserve"> do 09</w:t>
      </w:r>
      <w:r w:rsidR="00D259C2" w:rsidRPr="007C0264">
        <w:rPr>
          <w:rFonts w:asciiTheme="minorHAnsi" w:hAnsiTheme="minorHAnsi" w:cstheme="minorHAnsi"/>
          <w:vertAlign w:val="superscript"/>
        </w:rPr>
        <w:t>00</w:t>
      </w:r>
      <w:r w:rsidRPr="000F77D1">
        <w:rPr>
          <w:rFonts w:asciiTheme="minorHAnsi" w:hAnsiTheme="minorHAnsi" w:cstheme="minorHAnsi"/>
        </w:rPr>
        <w:t>, po uprzednim ustaleniu telefonicznym, zgodnie z obowiązującymi normami jakościowymi oraz procedurami systemu HACCP (wymaganiami – jakościowymi, transportowymi) oraz w opakowaniach wskazanych przez Zamawiającego w Załączniku nr 1 umowy, pod rygorem odmowy jej przyjęcia na wyłączny koszt i ryzyko Wykonawcy.</w:t>
      </w:r>
    </w:p>
    <w:p w14:paraId="4EBC50F3" w14:textId="77777777" w:rsidR="000F77D1" w:rsidRPr="000F77D1" w:rsidRDefault="000F77D1" w:rsidP="003F3584">
      <w:pPr>
        <w:pStyle w:val="Akapitzlist"/>
        <w:numPr>
          <w:ilvl w:val="0"/>
          <w:numId w:val="46"/>
        </w:numPr>
        <w:spacing w:line="271" w:lineRule="auto"/>
        <w:ind w:left="284" w:hanging="284"/>
        <w:jc w:val="both"/>
        <w:rPr>
          <w:rFonts w:asciiTheme="minorHAnsi" w:hAnsiTheme="minorHAnsi" w:cstheme="minorHAnsi"/>
        </w:rPr>
      </w:pPr>
      <w:r w:rsidRPr="000F77D1">
        <w:rPr>
          <w:rFonts w:asciiTheme="minorHAnsi" w:hAnsiTheme="minorHAnsi" w:cstheme="minorHAnsi"/>
        </w:rPr>
        <w:t>Dostawa odbywać się powinna transportem ubezpieczonym i specjalistycznym przez Wykonawcę lub inny podmiot, np. przewoźnika, na koszt Wykonawcy do magazynu żywnościowego lub na stołówkę wojskową znajdujące się w 31 Bazie Lotnictwa Taktycznego, 61-325 Poznań – Krzesiny, ul. Silniki 1 na własny koszt i ryzyko.</w:t>
      </w:r>
    </w:p>
    <w:p w14:paraId="297A5AC9" w14:textId="77777777" w:rsidR="000F77D1" w:rsidRPr="000F77D1" w:rsidRDefault="000F77D1" w:rsidP="003F3584">
      <w:pPr>
        <w:pStyle w:val="Akapitzlist"/>
        <w:numPr>
          <w:ilvl w:val="0"/>
          <w:numId w:val="46"/>
        </w:numPr>
        <w:spacing w:line="271" w:lineRule="auto"/>
        <w:ind w:left="284" w:hanging="284"/>
        <w:jc w:val="both"/>
        <w:rPr>
          <w:rFonts w:asciiTheme="minorHAnsi" w:hAnsiTheme="minorHAnsi" w:cstheme="minorHAnsi"/>
        </w:rPr>
      </w:pPr>
      <w:r w:rsidRPr="000F77D1">
        <w:rPr>
          <w:rFonts w:asciiTheme="minorHAnsi" w:hAnsiTheme="minorHAnsi" w:cstheme="minorHAnsi"/>
        </w:rPr>
        <w:t xml:space="preserve">Klasyfikacja głównego przedmiotu zamówienia wg Wspólnego Słownika Zamówień: </w:t>
      </w:r>
    </w:p>
    <w:p w14:paraId="55F9A90F" w14:textId="77777777" w:rsidR="000F77D1" w:rsidRPr="000F77D1" w:rsidRDefault="000F77D1" w:rsidP="000F77D1">
      <w:pPr>
        <w:spacing w:line="271" w:lineRule="auto"/>
        <w:ind w:left="142" w:firstLine="142"/>
        <w:jc w:val="both"/>
        <w:rPr>
          <w:rFonts w:asciiTheme="minorHAnsi" w:hAnsiTheme="minorHAnsi" w:cstheme="minorHAnsi"/>
          <w:sz w:val="24"/>
          <w:szCs w:val="24"/>
        </w:rPr>
      </w:pPr>
      <w:r w:rsidRPr="000F77D1">
        <w:rPr>
          <w:rFonts w:asciiTheme="minorHAnsi" w:hAnsiTheme="minorHAnsi" w:cstheme="minorHAnsi"/>
          <w:sz w:val="24"/>
          <w:szCs w:val="24"/>
        </w:rPr>
        <w:t xml:space="preserve">kod CPV:  </w:t>
      </w:r>
    </w:p>
    <w:sdt>
      <w:sdtPr>
        <w:rPr>
          <w:rFonts w:asciiTheme="minorHAnsi" w:hAnsiTheme="minorHAnsi" w:cstheme="minorHAnsi"/>
          <w:sz w:val="20"/>
          <w:szCs w:val="24"/>
        </w:rPr>
        <w:id w:val="-384716716"/>
        <w:placeholder>
          <w:docPart w:val="1FE71BBE9B454B49BB02838E89874854"/>
        </w:placeholder>
        <w15:color w:val="99CCFF"/>
        <w15:appearance w15:val="hidden"/>
      </w:sdtPr>
      <w:sdtContent>
        <w:p w14:paraId="67BB7C9A" w14:textId="77777777" w:rsidR="00CC2814" w:rsidRPr="007F3250" w:rsidRDefault="00CC2814" w:rsidP="00CC2814">
          <w:pPr>
            <w:pStyle w:val="Tekstpodstawowy"/>
            <w:spacing w:line="271" w:lineRule="auto"/>
            <w:ind w:left="1004" w:hanging="295"/>
            <w:jc w:val="left"/>
            <w:rPr>
              <w:rFonts w:ascii="Arial" w:hAnsi="Arial" w:cs="Arial"/>
              <w:i/>
              <w:sz w:val="22"/>
              <w:szCs w:val="22"/>
            </w:rPr>
          </w:pPr>
          <w:r>
            <w:rPr>
              <w:rFonts w:ascii="Arial" w:hAnsi="Arial" w:cs="Arial"/>
              <w:b/>
              <w:i/>
              <w:sz w:val="22"/>
              <w:szCs w:val="22"/>
            </w:rPr>
            <w:t xml:space="preserve">15800000-6 </w:t>
          </w:r>
          <w:r w:rsidRPr="007F3250">
            <w:rPr>
              <w:rFonts w:ascii="Arial" w:hAnsi="Arial" w:cs="Arial"/>
              <w:i/>
              <w:sz w:val="22"/>
              <w:szCs w:val="22"/>
            </w:rPr>
            <w:t>-</w:t>
          </w:r>
          <w:r>
            <w:rPr>
              <w:rFonts w:ascii="Arial" w:hAnsi="Arial" w:cs="Arial"/>
              <w:b/>
              <w:i/>
              <w:sz w:val="22"/>
              <w:szCs w:val="22"/>
            </w:rPr>
            <w:t xml:space="preserve">  </w:t>
          </w:r>
          <w:r w:rsidRPr="007F3250">
            <w:rPr>
              <w:rFonts w:ascii="Arial" w:hAnsi="Arial" w:cs="Arial"/>
              <w:i/>
              <w:sz w:val="22"/>
              <w:szCs w:val="22"/>
            </w:rPr>
            <w:t>różne produkty spożywcze</w:t>
          </w:r>
        </w:p>
        <w:p w14:paraId="6330F763" w14:textId="77777777" w:rsidR="00CC2814" w:rsidRDefault="00CC2814" w:rsidP="00CC2814">
          <w:pPr>
            <w:pStyle w:val="Tekstpodstawowy"/>
            <w:spacing w:line="271" w:lineRule="auto"/>
            <w:ind w:left="1004"/>
            <w:jc w:val="left"/>
            <w:rPr>
              <w:rFonts w:ascii="Arial" w:hAnsi="Arial" w:cs="Arial"/>
              <w:i/>
              <w:sz w:val="22"/>
              <w:szCs w:val="22"/>
            </w:rPr>
          </w:pPr>
          <w:r w:rsidRPr="00750A8E">
            <w:rPr>
              <w:rFonts w:ascii="Arial" w:hAnsi="Arial" w:cs="Arial"/>
              <w:b/>
              <w:i/>
              <w:sz w:val="22"/>
              <w:szCs w:val="22"/>
            </w:rPr>
            <w:t>15871200-6</w:t>
          </w:r>
          <w:r>
            <w:rPr>
              <w:rFonts w:ascii="Arial" w:hAnsi="Arial" w:cs="Arial"/>
              <w:i/>
              <w:sz w:val="22"/>
              <w:szCs w:val="22"/>
            </w:rPr>
            <w:t xml:space="preserve"> - sosy, mieszanki przypraw i mieszanki przypraw korzennych</w:t>
          </w:r>
        </w:p>
        <w:p w14:paraId="61ADAABF" w14:textId="77777777" w:rsidR="00CC2814" w:rsidRDefault="00CC2814" w:rsidP="00CC2814">
          <w:pPr>
            <w:pStyle w:val="Tekstpodstawowy"/>
            <w:spacing w:line="271" w:lineRule="auto"/>
            <w:ind w:left="1004"/>
            <w:jc w:val="left"/>
            <w:rPr>
              <w:rFonts w:ascii="Arial" w:hAnsi="Arial" w:cs="Arial"/>
              <w:i/>
              <w:sz w:val="22"/>
              <w:szCs w:val="22"/>
            </w:rPr>
          </w:pPr>
          <w:r w:rsidRPr="00750A8E">
            <w:rPr>
              <w:rFonts w:ascii="Arial" w:hAnsi="Arial" w:cs="Arial"/>
              <w:b/>
              <w:i/>
              <w:sz w:val="22"/>
              <w:szCs w:val="22"/>
            </w:rPr>
            <w:t>15400000-2</w:t>
          </w:r>
          <w:r>
            <w:rPr>
              <w:rFonts w:ascii="Arial" w:hAnsi="Arial" w:cs="Arial"/>
              <w:i/>
              <w:sz w:val="22"/>
              <w:szCs w:val="22"/>
            </w:rPr>
            <w:t xml:space="preserve"> - oleje i tłuszcze zwierzęce lub roślinne</w:t>
          </w:r>
        </w:p>
        <w:p w14:paraId="62180DCA" w14:textId="77777777" w:rsidR="00CC2814" w:rsidRDefault="00CC2814" w:rsidP="00CC2814">
          <w:pPr>
            <w:pStyle w:val="Tekstpodstawowy"/>
            <w:spacing w:line="271" w:lineRule="auto"/>
            <w:ind w:left="1004"/>
            <w:jc w:val="left"/>
            <w:rPr>
              <w:rFonts w:ascii="Arial" w:hAnsi="Arial" w:cs="Arial"/>
              <w:i/>
              <w:sz w:val="22"/>
              <w:szCs w:val="22"/>
            </w:rPr>
          </w:pPr>
          <w:r w:rsidRPr="00750A8E">
            <w:rPr>
              <w:rFonts w:ascii="Arial" w:hAnsi="Arial" w:cs="Arial"/>
              <w:b/>
              <w:i/>
              <w:sz w:val="22"/>
              <w:szCs w:val="22"/>
            </w:rPr>
            <w:t>15860000-4</w:t>
          </w:r>
          <w:r>
            <w:rPr>
              <w:rFonts w:ascii="Arial" w:hAnsi="Arial" w:cs="Arial"/>
              <w:i/>
              <w:sz w:val="22"/>
              <w:szCs w:val="22"/>
            </w:rPr>
            <w:t xml:space="preserve"> - kawa, herbata i podobne produkty</w:t>
          </w:r>
        </w:p>
        <w:p w14:paraId="332FAB8B" w14:textId="12870459" w:rsidR="007C0264" w:rsidRPr="00CC2814" w:rsidRDefault="00CC2814" w:rsidP="00CC2814">
          <w:pPr>
            <w:pStyle w:val="Tekstpodstawowy"/>
            <w:spacing w:line="271" w:lineRule="auto"/>
            <w:ind w:left="1004"/>
            <w:jc w:val="left"/>
            <w:rPr>
              <w:rFonts w:ascii="Arial" w:hAnsi="Arial" w:cs="Arial"/>
              <w:i/>
              <w:sz w:val="22"/>
              <w:szCs w:val="22"/>
            </w:rPr>
          </w:pPr>
          <w:r w:rsidRPr="00750A8E">
            <w:rPr>
              <w:rFonts w:ascii="Arial" w:hAnsi="Arial" w:cs="Arial"/>
              <w:b/>
              <w:i/>
              <w:sz w:val="22"/>
              <w:szCs w:val="22"/>
            </w:rPr>
            <w:t>03142100-9</w:t>
          </w:r>
          <w:r>
            <w:rPr>
              <w:rFonts w:ascii="Arial" w:hAnsi="Arial" w:cs="Arial"/>
              <w:i/>
              <w:sz w:val="22"/>
              <w:szCs w:val="22"/>
            </w:rPr>
            <w:t xml:space="preserve"> - miód naturalny</w:t>
          </w:r>
        </w:p>
        <w:p w14:paraId="198A323C" w14:textId="7E79A2DA" w:rsidR="000F77D1" w:rsidRPr="007C0264" w:rsidRDefault="000F77D1" w:rsidP="003F3584">
          <w:pPr>
            <w:pStyle w:val="Akapitzlist"/>
            <w:numPr>
              <w:ilvl w:val="0"/>
              <w:numId w:val="46"/>
            </w:numPr>
            <w:spacing w:line="271" w:lineRule="auto"/>
            <w:ind w:left="284" w:hanging="284"/>
            <w:rPr>
              <w:rFonts w:asciiTheme="minorHAnsi" w:hAnsiTheme="minorHAnsi" w:cstheme="minorHAnsi"/>
            </w:rPr>
          </w:pPr>
          <w:r w:rsidRPr="007C0264">
            <w:rPr>
              <w:rFonts w:asciiTheme="minorHAnsi" w:hAnsiTheme="minorHAnsi" w:cstheme="minorHAnsi"/>
            </w:rPr>
            <w:t>PRAWO OPCJI:</w:t>
          </w:r>
        </w:p>
        <w:p w14:paraId="17AE74F9" w14:textId="77777777" w:rsidR="00F958C5" w:rsidRDefault="000F77D1" w:rsidP="00F958C5">
          <w:pPr>
            <w:autoSpaceDE w:val="0"/>
            <w:spacing w:line="271" w:lineRule="auto"/>
            <w:ind w:left="284"/>
            <w:jc w:val="both"/>
            <w:rPr>
              <w:rFonts w:asciiTheme="minorHAnsi" w:hAnsiTheme="minorHAnsi" w:cstheme="minorHAnsi"/>
              <w:sz w:val="24"/>
              <w:szCs w:val="24"/>
            </w:rPr>
          </w:pPr>
          <w:r w:rsidRPr="000F77D1">
            <w:rPr>
              <w:rFonts w:asciiTheme="minorHAnsi" w:hAnsiTheme="minorHAnsi" w:cstheme="minorHAnsi"/>
              <w:sz w:val="24"/>
              <w:szCs w:val="24"/>
            </w:rPr>
            <w:t>Zamawiający przewiduje prawo opcji zgodnie z art. 441 ustawy Pzp do wysokości</w:t>
          </w:r>
          <w:r w:rsidR="00F958C5">
            <w:rPr>
              <w:rFonts w:asciiTheme="minorHAnsi" w:hAnsiTheme="minorHAnsi" w:cstheme="minorHAnsi"/>
              <w:sz w:val="24"/>
              <w:szCs w:val="24"/>
            </w:rPr>
            <w:t xml:space="preserve"> </w:t>
          </w:r>
          <w:r w:rsidRPr="000F77D1">
            <w:rPr>
              <w:rFonts w:asciiTheme="minorHAnsi" w:hAnsiTheme="minorHAnsi" w:cstheme="minorHAnsi"/>
              <w:sz w:val="24"/>
              <w:szCs w:val="24"/>
            </w:rPr>
            <w:t>kwoty brutto</w:t>
          </w:r>
          <w:r w:rsidR="00F958C5">
            <w:rPr>
              <w:rFonts w:asciiTheme="minorHAnsi" w:hAnsiTheme="minorHAnsi" w:cstheme="minorHAnsi"/>
              <w:sz w:val="24"/>
              <w:szCs w:val="24"/>
            </w:rPr>
            <w:t xml:space="preserve"> dla:</w:t>
          </w:r>
        </w:p>
        <w:p w14:paraId="0ACFAFBB" w14:textId="3D30024C" w:rsidR="00F958C5" w:rsidRDefault="00F958C5" w:rsidP="00F958C5">
          <w:pPr>
            <w:autoSpaceDE w:val="0"/>
            <w:spacing w:line="271" w:lineRule="auto"/>
            <w:ind w:left="284" w:firstLine="283"/>
            <w:jc w:val="both"/>
            <w:rPr>
              <w:rFonts w:asciiTheme="minorHAnsi" w:hAnsiTheme="minorHAnsi" w:cstheme="minorHAnsi"/>
              <w:sz w:val="24"/>
              <w:szCs w:val="24"/>
            </w:rPr>
          </w:pPr>
          <w:r>
            <w:rPr>
              <w:rFonts w:asciiTheme="minorHAnsi" w:hAnsiTheme="minorHAnsi" w:cstheme="minorHAnsi"/>
              <w:sz w:val="24"/>
              <w:szCs w:val="24"/>
            </w:rPr>
            <w:t>zadania nr 1 - 1</w:t>
          </w:r>
          <w:r w:rsidR="008A51FF">
            <w:rPr>
              <w:rFonts w:asciiTheme="minorHAnsi" w:hAnsiTheme="minorHAnsi" w:cstheme="minorHAnsi"/>
              <w:sz w:val="24"/>
              <w:szCs w:val="24"/>
            </w:rPr>
            <w:t>3</w:t>
          </w:r>
          <w:r>
            <w:rPr>
              <w:rFonts w:asciiTheme="minorHAnsi" w:hAnsiTheme="minorHAnsi" w:cstheme="minorHAnsi"/>
              <w:sz w:val="24"/>
              <w:szCs w:val="24"/>
            </w:rPr>
            <w:t>.</w:t>
          </w:r>
          <w:r w:rsidR="008A51FF">
            <w:rPr>
              <w:rFonts w:asciiTheme="minorHAnsi" w:hAnsiTheme="minorHAnsi" w:cstheme="minorHAnsi"/>
              <w:sz w:val="24"/>
              <w:szCs w:val="24"/>
            </w:rPr>
            <w:t>0</w:t>
          </w:r>
          <w:r>
            <w:rPr>
              <w:rFonts w:asciiTheme="minorHAnsi" w:hAnsiTheme="minorHAnsi" w:cstheme="minorHAnsi"/>
              <w:sz w:val="24"/>
              <w:szCs w:val="24"/>
            </w:rPr>
            <w:t>00,00 zł,</w:t>
          </w:r>
        </w:p>
        <w:p w14:paraId="04577B4C" w14:textId="1337B27E" w:rsidR="00F958C5" w:rsidRDefault="00F958C5" w:rsidP="00F958C5">
          <w:pPr>
            <w:autoSpaceDE w:val="0"/>
            <w:spacing w:line="271" w:lineRule="auto"/>
            <w:ind w:left="284" w:firstLine="283"/>
            <w:jc w:val="both"/>
            <w:rPr>
              <w:rFonts w:asciiTheme="minorHAnsi" w:hAnsiTheme="minorHAnsi" w:cstheme="minorHAnsi"/>
              <w:sz w:val="24"/>
              <w:szCs w:val="24"/>
            </w:rPr>
          </w:pPr>
          <w:r>
            <w:rPr>
              <w:rFonts w:asciiTheme="minorHAnsi" w:hAnsiTheme="minorHAnsi" w:cstheme="minorHAnsi"/>
              <w:sz w:val="24"/>
              <w:szCs w:val="24"/>
            </w:rPr>
            <w:t>zadania nr 2 - 1</w:t>
          </w:r>
          <w:r w:rsidR="007A013B">
            <w:rPr>
              <w:rFonts w:asciiTheme="minorHAnsi" w:hAnsiTheme="minorHAnsi" w:cstheme="minorHAnsi"/>
              <w:sz w:val="24"/>
              <w:szCs w:val="24"/>
            </w:rPr>
            <w:t>1</w:t>
          </w:r>
          <w:r>
            <w:rPr>
              <w:rFonts w:asciiTheme="minorHAnsi" w:hAnsiTheme="minorHAnsi" w:cstheme="minorHAnsi"/>
              <w:sz w:val="24"/>
              <w:szCs w:val="24"/>
            </w:rPr>
            <w:t>.0</w:t>
          </w:r>
          <w:r w:rsidR="008A51FF">
            <w:rPr>
              <w:rFonts w:asciiTheme="minorHAnsi" w:hAnsiTheme="minorHAnsi" w:cstheme="minorHAnsi"/>
              <w:sz w:val="24"/>
              <w:szCs w:val="24"/>
            </w:rPr>
            <w:t>0</w:t>
          </w:r>
          <w:r>
            <w:rPr>
              <w:rFonts w:asciiTheme="minorHAnsi" w:hAnsiTheme="minorHAnsi" w:cstheme="minorHAnsi"/>
              <w:sz w:val="24"/>
              <w:szCs w:val="24"/>
            </w:rPr>
            <w:t>0,00 zł,</w:t>
          </w:r>
        </w:p>
        <w:p w14:paraId="12F0BF84" w14:textId="503C17E6" w:rsidR="00F958C5" w:rsidRDefault="00F958C5" w:rsidP="00F958C5">
          <w:pPr>
            <w:autoSpaceDE w:val="0"/>
            <w:spacing w:line="271" w:lineRule="auto"/>
            <w:ind w:left="284" w:firstLine="283"/>
            <w:jc w:val="both"/>
            <w:rPr>
              <w:rFonts w:asciiTheme="minorHAnsi" w:hAnsiTheme="minorHAnsi" w:cstheme="minorHAnsi"/>
              <w:sz w:val="24"/>
              <w:szCs w:val="24"/>
            </w:rPr>
          </w:pPr>
          <w:r>
            <w:rPr>
              <w:rFonts w:asciiTheme="minorHAnsi" w:hAnsiTheme="minorHAnsi" w:cstheme="minorHAnsi"/>
              <w:sz w:val="24"/>
              <w:szCs w:val="24"/>
            </w:rPr>
            <w:t>zadania nr 3 - 3.5</w:t>
          </w:r>
          <w:r w:rsidR="008B44C3">
            <w:rPr>
              <w:rFonts w:asciiTheme="minorHAnsi" w:hAnsiTheme="minorHAnsi" w:cstheme="minorHAnsi"/>
              <w:sz w:val="24"/>
              <w:szCs w:val="24"/>
            </w:rPr>
            <w:t>0</w:t>
          </w:r>
          <w:r>
            <w:rPr>
              <w:rFonts w:asciiTheme="minorHAnsi" w:hAnsiTheme="minorHAnsi" w:cstheme="minorHAnsi"/>
              <w:sz w:val="24"/>
              <w:szCs w:val="24"/>
            </w:rPr>
            <w:t>0,00 zł,</w:t>
          </w:r>
        </w:p>
        <w:p w14:paraId="217A76A2" w14:textId="26F9FD25" w:rsidR="00F958C5" w:rsidRDefault="00F958C5" w:rsidP="00F958C5">
          <w:pPr>
            <w:autoSpaceDE w:val="0"/>
            <w:spacing w:line="271" w:lineRule="auto"/>
            <w:ind w:left="284" w:firstLine="283"/>
            <w:jc w:val="both"/>
            <w:rPr>
              <w:rFonts w:asciiTheme="minorHAnsi" w:hAnsiTheme="minorHAnsi" w:cstheme="minorHAnsi"/>
              <w:sz w:val="24"/>
              <w:szCs w:val="24"/>
            </w:rPr>
          </w:pPr>
          <w:r>
            <w:rPr>
              <w:rFonts w:asciiTheme="minorHAnsi" w:hAnsiTheme="minorHAnsi" w:cstheme="minorHAnsi"/>
              <w:sz w:val="24"/>
              <w:szCs w:val="24"/>
            </w:rPr>
            <w:t>zadania nr 4 - 2</w:t>
          </w:r>
          <w:r w:rsidR="007A013B">
            <w:rPr>
              <w:rFonts w:asciiTheme="minorHAnsi" w:hAnsiTheme="minorHAnsi" w:cstheme="minorHAnsi"/>
              <w:sz w:val="24"/>
              <w:szCs w:val="24"/>
            </w:rPr>
            <w:t>4</w:t>
          </w:r>
          <w:r>
            <w:rPr>
              <w:rFonts w:asciiTheme="minorHAnsi" w:hAnsiTheme="minorHAnsi" w:cstheme="minorHAnsi"/>
              <w:sz w:val="24"/>
              <w:szCs w:val="24"/>
            </w:rPr>
            <w:t>.</w:t>
          </w:r>
          <w:r w:rsidR="008B44C3">
            <w:rPr>
              <w:rFonts w:asciiTheme="minorHAnsi" w:hAnsiTheme="minorHAnsi" w:cstheme="minorHAnsi"/>
              <w:sz w:val="24"/>
              <w:szCs w:val="24"/>
            </w:rPr>
            <w:t>0</w:t>
          </w:r>
          <w:r>
            <w:rPr>
              <w:rFonts w:asciiTheme="minorHAnsi" w:hAnsiTheme="minorHAnsi" w:cstheme="minorHAnsi"/>
              <w:sz w:val="24"/>
              <w:szCs w:val="24"/>
            </w:rPr>
            <w:t>00,00 zł,</w:t>
          </w:r>
        </w:p>
        <w:p w14:paraId="65B5ED07" w14:textId="0A4A411F" w:rsidR="000F77D1" w:rsidRPr="000F77D1" w:rsidRDefault="000F77D1" w:rsidP="00F958C5">
          <w:pPr>
            <w:autoSpaceDE w:val="0"/>
            <w:spacing w:line="271" w:lineRule="auto"/>
            <w:ind w:left="284"/>
            <w:jc w:val="both"/>
            <w:rPr>
              <w:rFonts w:asciiTheme="minorHAnsi" w:hAnsiTheme="minorHAnsi" w:cstheme="minorHAnsi"/>
              <w:sz w:val="24"/>
              <w:szCs w:val="24"/>
            </w:rPr>
          </w:pPr>
          <w:r w:rsidRPr="000F77D1">
            <w:rPr>
              <w:rFonts w:asciiTheme="minorHAnsi" w:hAnsiTheme="minorHAnsi" w:cstheme="minorHAnsi"/>
              <w:sz w:val="24"/>
              <w:szCs w:val="24"/>
            </w:rPr>
            <w:t>w zakresie asortymentu  zawartego w zamówieniu podstawowym.</w:t>
          </w:r>
        </w:p>
        <w:p w14:paraId="0F531F74" w14:textId="6D80907E" w:rsidR="000F77D1" w:rsidRPr="007C0264" w:rsidRDefault="000F77D1" w:rsidP="000F77D1">
          <w:pPr>
            <w:autoSpaceDE w:val="0"/>
            <w:spacing w:line="271" w:lineRule="auto"/>
            <w:ind w:left="284"/>
            <w:jc w:val="both"/>
            <w:rPr>
              <w:rFonts w:asciiTheme="minorHAnsi" w:hAnsiTheme="minorHAnsi" w:cstheme="minorHAnsi"/>
              <w:color w:val="FF0000"/>
              <w:sz w:val="24"/>
              <w:szCs w:val="24"/>
            </w:rPr>
          </w:pPr>
          <w:r w:rsidRPr="000F77D1">
            <w:rPr>
              <w:rFonts w:asciiTheme="minorHAnsi" w:hAnsiTheme="minorHAnsi" w:cstheme="minorHAnsi"/>
              <w:sz w:val="24"/>
              <w:szCs w:val="24"/>
            </w:rPr>
            <w:t xml:space="preserve">Warunki oraz termin realizacji opcji </w:t>
          </w:r>
          <w:r w:rsidRPr="00CC2814">
            <w:rPr>
              <w:rFonts w:asciiTheme="minorHAnsi" w:hAnsiTheme="minorHAnsi" w:cstheme="minorHAnsi"/>
              <w:sz w:val="24"/>
              <w:szCs w:val="24"/>
            </w:rPr>
            <w:t>zawarte w §2 ust. 1 Projektu Umowy – załącznik nr</w:t>
          </w:r>
          <w:r w:rsidR="00CC2814">
            <w:rPr>
              <w:rFonts w:asciiTheme="minorHAnsi" w:hAnsiTheme="minorHAnsi" w:cstheme="minorHAnsi"/>
              <w:sz w:val="24"/>
              <w:szCs w:val="24"/>
            </w:rPr>
            <w:t> </w:t>
          </w:r>
          <w:r w:rsidR="00D259C2">
            <w:rPr>
              <w:rFonts w:asciiTheme="minorHAnsi" w:hAnsiTheme="minorHAnsi" w:cstheme="minorHAnsi"/>
              <w:sz w:val="24"/>
              <w:szCs w:val="24"/>
            </w:rPr>
            <w:t>3</w:t>
          </w:r>
          <w:r w:rsidRPr="00CC2814">
            <w:rPr>
              <w:rFonts w:asciiTheme="minorHAnsi" w:hAnsiTheme="minorHAnsi" w:cstheme="minorHAnsi"/>
              <w:sz w:val="24"/>
              <w:szCs w:val="24"/>
            </w:rPr>
            <w:t xml:space="preserve"> do SWZ.</w:t>
          </w:r>
        </w:p>
        <w:p w14:paraId="629C20A1" w14:textId="77777777" w:rsidR="0069099E" w:rsidRPr="0069099E" w:rsidRDefault="00D0177F" w:rsidP="0069099E">
          <w:pPr>
            <w:pStyle w:val="Akapitzlist"/>
            <w:numPr>
              <w:ilvl w:val="0"/>
              <w:numId w:val="46"/>
            </w:numPr>
            <w:suppressAutoHyphens w:val="0"/>
            <w:autoSpaceDN w:val="0"/>
            <w:adjustRightInd w:val="0"/>
            <w:spacing w:line="271" w:lineRule="auto"/>
            <w:ind w:left="284" w:hanging="284"/>
            <w:jc w:val="both"/>
            <w:rPr>
              <w:rFonts w:asciiTheme="minorHAnsi" w:hAnsiTheme="minorHAnsi" w:cstheme="minorHAnsi"/>
              <w:b/>
              <w:iCs/>
            </w:rPr>
          </w:pPr>
          <w:r w:rsidRPr="003221CC">
            <w:rPr>
              <w:rFonts w:asciiTheme="minorHAnsi" w:hAnsiTheme="minorHAnsi" w:cstheme="minorHAnsi"/>
              <w:b/>
              <w:iCs/>
            </w:rPr>
            <w:t xml:space="preserve">Wykonawca przekaże Zamawiającemu przed </w:t>
          </w:r>
          <w:r>
            <w:rPr>
              <w:rFonts w:asciiTheme="minorHAnsi" w:hAnsiTheme="minorHAnsi" w:cstheme="minorHAnsi"/>
              <w:b/>
              <w:iCs/>
            </w:rPr>
            <w:t>podpisaniem</w:t>
          </w:r>
          <w:r w:rsidRPr="003221CC">
            <w:rPr>
              <w:rFonts w:asciiTheme="minorHAnsi" w:hAnsiTheme="minorHAnsi" w:cstheme="minorHAnsi"/>
              <w:b/>
              <w:iCs/>
            </w:rPr>
            <w:t xml:space="preserve"> </w:t>
          </w:r>
          <w:r w:rsidRPr="0069099E">
            <w:rPr>
              <w:rFonts w:asciiTheme="minorHAnsi" w:hAnsiTheme="minorHAnsi" w:cstheme="minorHAnsi"/>
              <w:b/>
              <w:iCs/>
            </w:rPr>
            <w:t>umowy</w:t>
          </w:r>
          <w:r w:rsidR="0069099E" w:rsidRPr="0069099E">
            <w:rPr>
              <w:rFonts w:asciiTheme="minorHAnsi" w:hAnsiTheme="minorHAnsi" w:cstheme="minorHAnsi"/>
              <w:b/>
              <w:iCs/>
            </w:rPr>
            <w:t xml:space="preserve"> d</w:t>
          </w:r>
          <w:r w:rsidR="0069099E" w:rsidRPr="0069099E">
            <w:rPr>
              <w:rFonts w:asciiTheme="minorHAnsi" w:hAnsiTheme="minorHAnsi" w:cstheme="minorHAnsi"/>
              <w:b/>
            </w:rPr>
            <w:t>okument potwierdzający wdrożenie systemu HACCP w jednej z następujących form</w:t>
          </w:r>
          <w:r w:rsidR="0069099E" w:rsidRPr="0069099E">
            <w:rPr>
              <w:rFonts w:asciiTheme="minorHAnsi" w:hAnsiTheme="minorHAnsi" w:cstheme="minorHAnsi"/>
            </w:rPr>
            <w:t xml:space="preserve">: </w:t>
          </w:r>
        </w:p>
        <w:p w14:paraId="0B595338" w14:textId="0AF53172" w:rsidR="0069099E" w:rsidRPr="0069099E" w:rsidRDefault="0069099E" w:rsidP="0069099E">
          <w:pPr>
            <w:pStyle w:val="Akapitzlist"/>
            <w:numPr>
              <w:ilvl w:val="0"/>
              <w:numId w:val="82"/>
            </w:numPr>
            <w:suppressAutoHyphens w:val="0"/>
            <w:autoSpaceDN w:val="0"/>
            <w:adjustRightInd w:val="0"/>
            <w:spacing w:line="271" w:lineRule="auto"/>
            <w:jc w:val="both"/>
            <w:rPr>
              <w:rFonts w:asciiTheme="minorHAnsi" w:hAnsiTheme="minorHAnsi" w:cstheme="minorHAnsi"/>
              <w:b/>
              <w:iCs/>
            </w:rPr>
          </w:pPr>
          <w:r w:rsidRPr="0069099E">
            <w:rPr>
              <w:rFonts w:asciiTheme="minorHAnsi" w:hAnsiTheme="minorHAnsi" w:cstheme="minorHAnsi"/>
            </w:rPr>
            <w:t>certyfikat systemu HACCP wdrożonego przez firmy posiadające akredytację i</w:t>
          </w:r>
          <w:r w:rsidR="00CC2814">
            <w:rPr>
              <w:rFonts w:asciiTheme="minorHAnsi" w:hAnsiTheme="minorHAnsi" w:cstheme="minorHAnsi"/>
            </w:rPr>
            <w:t> </w:t>
          </w:r>
          <w:r w:rsidRPr="0069099E">
            <w:rPr>
              <w:rFonts w:asciiTheme="minorHAnsi" w:hAnsiTheme="minorHAnsi" w:cstheme="minorHAnsi"/>
            </w:rPr>
            <w:t xml:space="preserve">uprawnienia Polskiego Centrum Akredytacji z siedzibą w Warszawie </w:t>
          </w:r>
        </w:p>
        <w:p w14:paraId="5B9D507A" w14:textId="7B740614" w:rsidR="0069099E" w:rsidRPr="0069099E" w:rsidRDefault="0069099E" w:rsidP="0069099E">
          <w:pPr>
            <w:pStyle w:val="Akapitzlist"/>
            <w:suppressAutoHyphens w:val="0"/>
            <w:autoSpaceDN w:val="0"/>
            <w:adjustRightInd w:val="0"/>
            <w:spacing w:line="271" w:lineRule="auto"/>
            <w:ind w:left="1004"/>
            <w:jc w:val="both"/>
            <w:rPr>
              <w:rFonts w:asciiTheme="minorHAnsi" w:hAnsiTheme="minorHAnsi" w:cstheme="minorHAnsi"/>
              <w:b/>
              <w:iCs/>
            </w:rPr>
          </w:pPr>
          <w:r w:rsidRPr="0069099E">
            <w:rPr>
              <w:rFonts w:asciiTheme="minorHAnsi" w:hAnsiTheme="minorHAnsi" w:cstheme="minorHAnsi"/>
            </w:rPr>
            <w:lastRenderedPageBreak/>
            <w:t xml:space="preserve">lub </w:t>
          </w:r>
        </w:p>
        <w:p w14:paraId="596F04A1" w14:textId="77777777" w:rsidR="0069099E" w:rsidRPr="0069099E" w:rsidRDefault="0069099E" w:rsidP="0069099E">
          <w:pPr>
            <w:pStyle w:val="Akapitzlist"/>
            <w:numPr>
              <w:ilvl w:val="0"/>
              <w:numId w:val="82"/>
            </w:numPr>
            <w:suppressAutoHyphens w:val="0"/>
            <w:autoSpaceDN w:val="0"/>
            <w:adjustRightInd w:val="0"/>
            <w:spacing w:line="271" w:lineRule="auto"/>
            <w:jc w:val="both"/>
            <w:rPr>
              <w:rFonts w:asciiTheme="minorHAnsi" w:hAnsiTheme="minorHAnsi" w:cstheme="minorHAnsi"/>
              <w:b/>
              <w:iCs/>
            </w:rPr>
          </w:pPr>
          <w:r w:rsidRPr="0069099E">
            <w:rPr>
              <w:rFonts w:asciiTheme="minorHAnsi" w:hAnsiTheme="minorHAnsi" w:cstheme="minorHAnsi"/>
            </w:rPr>
            <w:t xml:space="preserve">zaświadczenie właściwego organu Państwowej Inspekcji Sanitarnej lub Inspekcji Weterynaryjnej o sprawowaniu nadzoru nad stosowaniem zasad wdrożonego systemu HACCP; </w:t>
          </w:r>
        </w:p>
        <w:p w14:paraId="7B06BF68" w14:textId="4F240462" w:rsidR="00D0177F" w:rsidRPr="0069099E" w:rsidRDefault="0069099E" w:rsidP="0069099E">
          <w:pPr>
            <w:pStyle w:val="Akapitzlist"/>
            <w:suppressAutoHyphens w:val="0"/>
            <w:autoSpaceDN w:val="0"/>
            <w:adjustRightInd w:val="0"/>
            <w:spacing w:line="271" w:lineRule="auto"/>
            <w:ind w:left="567"/>
            <w:jc w:val="both"/>
            <w:rPr>
              <w:rFonts w:asciiTheme="minorHAnsi" w:hAnsiTheme="minorHAnsi" w:cstheme="minorHAnsi"/>
              <w:b/>
              <w:iCs/>
            </w:rPr>
          </w:pPr>
          <w:r>
            <w:rPr>
              <w:rFonts w:asciiTheme="minorHAnsi" w:hAnsiTheme="minorHAnsi" w:cstheme="minorHAnsi"/>
            </w:rPr>
            <w:t>P</w:t>
          </w:r>
          <w:r w:rsidRPr="0069099E">
            <w:rPr>
              <w:rFonts w:asciiTheme="minorHAnsi" w:hAnsiTheme="minorHAnsi" w:cstheme="minorHAnsi"/>
            </w:rPr>
            <w:t>rzedłożone zaświadczenie winno potwierdzać, że Wykonawca wdrożył oraz stosuje Zasady systemu HACCP – Podstawa prawna: art. 59 i 73 ustawy z dnia 25 sierpnia 2006r. o bezpieczeństwie żywności i żywienia</w:t>
          </w:r>
          <w:r w:rsidR="00D0177F" w:rsidRPr="0069099E">
            <w:rPr>
              <w:rFonts w:asciiTheme="minorHAnsi" w:hAnsiTheme="minorHAnsi" w:cstheme="minorHAnsi"/>
            </w:rPr>
            <w:t xml:space="preserve">. </w:t>
          </w:r>
        </w:p>
        <w:p w14:paraId="4CE9F11E" w14:textId="77777777" w:rsidR="00D0177F" w:rsidRPr="00206656" w:rsidRDefault="00D0177F" w:rsidP="00D0177F">
          <w:pPr>
            <w:spacing w:line="276" w:lineRule="auto"/>
            <w:ind w:left="567"/>
            <w:jc w:val="both"/>
            <w:rPr>
              <w:rFonts w:ascii="Calibri" w:hAnsi="Calibri" w:cs="Calibri"/>
              <w:iCs/>
              <w:sz w:val="24"/>
              <w:szCs w:val="24"/>
              <w:u w:val="single"/>
            </w:rPr>
          </w:pPr>
          <w:r w:rsidRPr="005A68A1">
            <w:rPr>
              <w:rFonts w:ascii="Calibri" w:hAnsi="Calibri" w:cs="Calibri"/>
              <w:iCs/>
              <w:sz w:val="24"/>
              <w:szCs w:val="24"/>
              <w:u w:val="single"/>
            </w:rPr>
            <w:t>Brak dostarczenia dokument</w:t>
          </w:r>
          <w:r>
            <w:rPr>
              <w:rFonts w:ascii="Calibri" w:hAnsi="Calibri" w:cs="Calibri"/>
              <w:iCs/>
              <w:sz w:val="24"/>
              <w:szCs w:val="24"/>
              <w:u w:val="single"/>
            </w:rPr>
            <w:t>ów</w:t>
          </w:r>
          <w:r w:rsidRPr="005A68A1">
            <w:rPr>
              <w:rFonts w:ascii="Calibri" w:hAnsi="Calibri" w:cs="Calibri"/>
              <w:iCs/>
              <w:sz w:val="24"/>
              <w:szCs w:val="24"/>
              <w:u w:val="single"/>
            </w:rPr>
            <w:t xml:space="preserve"> przez Wykonawcę, Zamawiający traktować będzie jako uchylenie się od zawarcia umowy w sprawie zamówienia publicznego. </w:t>
          </w:r>
        </w:p>
        <w:p w14:paraId="02EA6CED" w14:textId="77777777" w:rsidR="000F77D1" w:rsidRPr="000F77D1" w:rsidRDefault="008A51FF" w:rsidP="000F77D1">
          <w:pPr>
            <w:autoSpaceDE w:val="0"/>
            <w:spacing w:line="271" w:lineRule="auto"/>
            <w:ind w:left="284"/>
            <w:jc w:val="both"/>
            <w:rPr>
              <w:rFonts w:asciiTheme="minorHAnsi" w:hAnsiTheme="minorHAnsi" w:cstheme="minorHAnsi"/>
              <w:sz w:val="24"/>
              <w:szCs w:val="24"/>
            </w:rPr>
          </w:pPr>
        </w:p>
      </w:sdtContent>
    </w:sdt>
    <w:p w14:paraId="76617405" w14:textId="77777777" w:rsidR="000F77D1" w:rsidRPr="000F77D1" w:rsidRDefault="000F77D1" w:rsidP="000F77D1">
      <w:pPr>
        <w:spacing w:line="271" w:lineRule="auto"/>
        <w:jc w:val="both"/>
        <w:rPr>
          <w:rFonts w:asciiTheme="minorHAnsi" w:hAnsiTheme="minorHAnsi" w:cstheme="minorHAnsi"/>
          <w:sz w:val="24"/>
          <w:szCs w:val="24"/>
        </w:rPr>
      </w:pPr>
      <w:r w:rsidRPr="000F77D1">
        <w:rPr>
          <w:rFonts w:asciiTheme="minorHAnsi" w:hAnsiTheme="minorHAnsi" w:cstheme="minorHAns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13ACDF4E" w14:textId="77777777" w:rsidR="000F77D1" w:rsidRPr="000F77D1" w:rsidRDefault="000F77D1" w:rsidP="000F77D1">
      <w:pPr>
        <w:spacing w:line="271" w:lineRule="auto"/>
        <w:jc w:val="both"/>
        <w:rPr>
          <w:rFonts w:asciiTheme="minorHAnsi" w:hAnsiTheme="minorHAnsi" w:cstheme="minorHAnsi"/>
          <w:sz w:val="24"/>
          <w:szCs w:val="24"/>
        </w:rPr>
      </w:pPr>
    </w:p>
    <w:p w14:paraId="69FF64B6" w14:textId="77777777" w:rsidR="000F77D1" w:rsidRPr="007C0264" w:rsidRDefault="000F77D1" w:rsidP="000F77D1">
      <w:pPr>
        <w:spacing w:line="271" w:lineRule="auto"/>
        <w:jc w:val="both"/>
        <w:rPr>
          <w:rFonts w:asciiTheme="minorHAnsi" w:hAnsiTheme="minorHAnsi" w:cstheme="minorHAnsi"/>
          <w:b/>
          <w:sz w:val="24"/>
          <w:szCs w:val="24"/>
        </w:rPr>
      </w:pPr>
      <w:r w:rsidRPr="007C0264">
        <w:rPr>
          <w:rFonts w:asciiTheme="minorHAnsi" w:hAnsiTheme="minorHAnsi" w:cstheme="minorHAnsi"/>
          <w:b/>
          <w:sz w:val="24"/>
          <w:szCs w:val="24"/>
        </w:rPr>
        <w:t>Zamawiający informuje, że wejście obcokrajowców na teren kompleksów wojskowych wymaga wcześniejszego uzyskania pisemnego pozwolenia wydanego zgodnie z Decyzją nr 107/MON Ministra Obrony Narodowej z dnia 18 sierpnia 2021 r.</w:t>
      </w:r>
    </w:p>
    <w:p w14:paraId="2CA99065" w14:textId="3D8702E0" w:rsidR="00211A1C" w:rsidRDefault="00DC628E" w:rsidP="00DC20F7">
      <w:pPr>
        <w:jc w:val="both"/>
        <w:rPr>
          <w:rFonts w:asciiTheme="minorHAnsi" w:hAnsiTheme="minorHAnsi" w:cstheme="minorHAnsi"/>
          <w:sz w:val="24"/>
          <w:szCs w:val="24"/>
        </w:rPr>
      </w:pPr>
      <w:r w:rsidRPr="003957A3">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300E4698" wp14:editId="2EB70FA9">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D676611" w14:textId="3C6A8236" w:rsidR="008A51FF" w:rsidRDefault="008A51FF"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0E4698" id="_x0000_s1030" style="position:absolute;left:0;text-align:left;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4D676611" w14:textId="3C6A8236" w:rsidR="008A51FF" w:rsidRDefault="008A51FF"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v:textbox>
                <w10:wrap type="topAndBottom"/>
              </v:roundrect>
            </w:pict>
          </mc:Fallback>
        </mc:AlternateContent>
      </w:r>
    </w:p>
    <w:p w14:paraId="1D436504" w14:textId="77777777" w:rsidR="00A70B7A" w:rsidRDefault="00A70B7A" w:rsidP="00DC20F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p>
    <w:p w14:paraId="12CB1DED" w14:textId="43DA2275" w:rsidR="002B024D" w:rsidRDefault="00F356F8" w:rsidP="00DC20F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DC20F7">
        <w:rPr>
          <w:rFonts w:asciiTheme="minorHAnsi" w:hAnsiTheme="minorHAnsi" w:cstheme="minorHAnsi"/>
          <w:sz w:val="24"/>
          <w:szCs w:val="24"/>
        </w:rPr>
        <w:t xml:space="preserve"> </w:t>
      </w:r>
      <w:r w:rsidR="002D5ED9" w:rsidRPr="00DC20F7">
        <w:rPr>
          <w:rFonts w:asciiTheme="minorHAnsi" w:hAnsiTheme="minorHAnsi" w:cstheme="minorHAnsi"/>
          <w:sz w:val="24"/>
          <w:szCs w:val="24"/>
        </w:rPr>
        <w:t>do</w:t>
      </w:r>
      <w:r w:rsidR="00624B0C">
        <w:rPr>
          <w:rFonts w:asciiTheme="minorHAnsi" w:hAnsiTheme="minorHAnsi" w:cstheme="minorHAnsi"/>
          <w:sz w:val="24"/>
          <w:szCs w:val="24"/>
        </w:rPr>
        <w:t>:</w:t>
      </w:r>
      <w:r w:rsidR="002D5ED9" w:rsidRPr="00DC20F7">
        <w:rPr>
          <w:rFonts w:asciiTheme="minorHAnsi" w:hAnsiTheme="minorHAnsi" w:cstheme="minorHAnsi"/>
          <w:sz w:val="24"/>
          <w:szCs w:val="24"/>
        </w:rPr>
        <w:t xml:space="preserve"> </w:t>
      </w:r>
    </w:p>
    <w:p w14:paraId="3FAD0CDA" w14:textId="485E1D63" w:rsidR="00E3378D" w:rsidRDefault="00BC0C3A"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24"/>
          <w:szCs w:val="24"/>
        </w:rPr>
      </w:pPr>
      <w:r>
        <w:rPr>
          <w:rFonts w:asciiTheme="minorHAnsi" w:hAnsiTheme="minorHAnsi" w:cstheme="minorHAnsi"/>
          <w:b/>
          <w:sz w:val="24"/>
          <w:szCs w:val="24"/>
        </w:rPr>
        <w:t>d</w:t>
      </w:r>
      <w:r w:rsidR="00BF0AE4">
        <w:rPr>
          <w:rFonts w:asciiTheme="minorHAnsi" w:hAnsiTheme="minorHAnsi" w:cstheme="minorHAnsi"/>
          <w:b/>
          <w:sz w:val="24"/>
          <w:szCs w:val="24"/>
        </w:rPr>
        <w:t xml:space="preserve">la zadania </w:t>
      </w:r>
      <w:r w:rsidR="00BF0AE4" w:rsidRPr="004510DC">
        <w:rPr>
          <w:rFonts w:asciiTheme="minorHAnsi" w:hAnsiTheme="minorHAnsi" w:cstheme="minorHAnsi"/>
          <w:b/>
          <w:sz w:val="24"/>
          <w:szCs w:val="24"/>
        </w:rPr>
        <w:t xml:space="preserve">nr </w:t>
      </w:r>
      <w:r w:rsidR="00584BE2" w:rsidRPr="004510DC">
        <w:rPr>
          <w:rFonts w:asciiTheme="minorHAnsi" w:hAnsiTheme="minorHAnsi" w:cstheme="minorHAnsi"/>
          <w:b/>
          <w:sz w:val="24"/>
          <w:szCs w:val="24"/>
        </w:rPr>
        <w:t>1</w:t>
      </w:r>
      <w:r w:rsidR="00E3378D" w:rsidRPr="004510DC">
        <w:rPr>
          <w:rFonts w:asciiTheme="minorHAnsi" w:hAnsiTheme="minorHAnsi" w:cstheme="minorHAnsi"/>
          <w:b/>
          <w:sz w:val="24"/>
          <w:szCs w:val="24"/>
        </w:rPr>
        <w:t>-</w:t>
      </w:r>
      <w:r w:rsidR="007C0264" w:rsidRPr="004510DC">
        <w:rPr>
          <w:rFonts w:asciiTheme="minorHAnsi" w:hAnsiTheme="minorHAnsi" w:cstheme="minorHAnsi"/>
          <w:b/>
          <w:sz w:val="24"/>
          <w:szCs w:val="24"/>
        </w:rPr>
        <w:t>4</w:t>
      </w:r>
      <w:r w:rsidR="00BF0AE4" w:rsidRPr="004510DC">
        <w:rPr>
          <w:rFonts w:asciiTheme="minorHAnsi" w:hAnsiTheme="minorHAnsi" w:cstheme="minorHAnsi"/>
          <w:b/>
          <w:sz w:val="24"/>
          <w:szCs w:val="24"/>
        </w:rPr>
        <w:t xml:space="preserve"> do </w:t>
      </w:r>
      <w:r w:rsidR="004510DC" w:rsidRPr="004510DC">
        <w:rPr>
          <w:rFonts w:asciiTheme="minorHAnsi" w:hAnsiTheme="minorHAnsi" w:cstheme="minorHAnsi"/>
          <w:b/>
          <w:sz w:val="24"/>
          <w:szCs w:val="24"/>
        </w:rPr>
        <w:t xml:space="preserve">11 miesięcy od </w:t>
      </w:r>
      <w:r w:rsidR="009C37F9">
        <w:rPr>
          <w:rFonts w:asciiTheme="minorHAnsi" w:hAnsiTheme="minorHAnsi" w:cstheme="minorHAnsi"/>
          <w:b/>
          <w:sz w:val="24"/>
          <w:szCs w:val="24"/>
        </w:rPr>
        <w:t>dnia</w:t>
      </w:r>
      <w:r w:rsidR="004510DC" w:rsidRPr="004510DC">
        <w:rPr>
          <w:rFonts w:asciiTheme="minorHAnsi" w:hAnsiTheme="minorHAnsi" w:cstheme="minorHAnsi"/>
          <w:b/>
          <w:sz w:val="24"/>
          <w:szCs w:val="24"/>
        </w:rPr>
        <w:t xml:space="preserve"> podpisania umowy</w:t>
      </w:r>
      <w:r w:rsidR="00E3378D" w:rsidRPr="004510DC">
        <w:rPr>
          <w:rFonts w:asciiTheme="minorHAnsi" w:hAnsiTheme="minorHAnsi" w:cstheme="minorHAnsi"/>
          <w:b/>
          <w:sz w:val="24"/>
          <w:szCs w:val="24"/>
        </w:rPr>
        <w:t>.</w:t>
      </w:r>
    </w:p>
    <w:p w14:paraId="68942036" w14:textId="2764F147" w:rsidR="00584BE2" w:rsidRPr="00CC2814" w:rsidRDefault="00584BE2" w:rsidP="00CC2814">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r w:rsidRPr="00CC2814">
        <w:rPr>
          <w:rFonts w:asciiTheme="minorHAnsi" w:hAnsiTheme="minorHAnsi" w:cstheme="minorHAnsi"/>
          <w:sz w:val="24"/>
          <w:szCs w:val="24"/>
        </w:rPr>
        <w:t>Termin wykonania umowy w zakresie realizacji opcji zgodnie z  Projektem Umowy – zał. nr 3</w:t>
      </w:r>
      <w:r w:rsidR="00CC2814">
        <w:rPr>
          <w:rFonts w:asciiTheme="minorHAnsi" w:hAnsiTheme="minorHAnsi" w:cstheme="minorHAnsi"/>
          <w:sz w:val="24"/>
          <w:szCs w:val="24"/>
        </w:rPr>
        <w:t xml:space="preserve"> </w:t>
      </w:r>
      <w:r w:rsidRPr="00CC2814">
        <w:rPr>
          <w:rFonts w:asciiTheme="minorHAnsi" w:hAnsiTheme="minorHAnsi" w:cstheme="minorHAnsi"/>
          <w:sz w:val="24"/>
          <w:szCs w:val="24"/>
        </w:rPr>
        <w:t>do SWZ</w:t>
      </w:r>
    </w:p>
    <w:p w14:paraId="06FBE1CC" w14:textId="6D76B32B" w:rsidR="00211A1C" w:rsidRPr="009557AD" w:rsidRDefault="000517A1" w:rsidP="00211A1C">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4493ED1C">
                <wp:simplePos x="0" y="0"/>
                <wp:positionH relativeFrom="margin">
                  <wp:posOffset>0</wp:posOffset>
                </wp:positionH>
                <wp:positionV relativeFrom="paragraph">
                  <wp:posOffset>109689</wp:posOffset>
                </wp:positionV>
                <wp:extent cx="5619750" cy="593090"/>
                <wp:effectExtent l="0" t="0" r="19050" b="1651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309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44CB2729" w:rsidR="008A51FF" w:rsidRDefault="008A51FF" w:rsidP="0028000D">
                            <w:pPr>
                              <w:pStyle w:val="Akapitzlist"/>
                              <w:numPr>
                                <w:ilvl w:val="0"/>
                                <w:numId w:val="32"/>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Pr>
                                <w:rFonts w:asciiTheme="minorHAnsi" w:hAnsiTheme="minorHAnsi" w:cstheme="minorHAnsi"/>
                                <w:b/>
                                <w:bCs/>
                              </w:rPr>
                              <w:t>.</w:t>
                            </w:r>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8.65pt;width:442.5pt;height:4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" fillcolor="#deebf7" strokecolor="#bdd7ee">
                <v:stroke joinstyle="miter"/>
                <v:textbox>
                  <w:txbxContent>
                    <w:p w14:paraId="7290C93B" w14:textId="44CB2729" w:rsidR="008A51FF" w:rsidRDefault="008A51FF"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Pr>
                          <w:rFonts w:asciiTheme="minorHAnsi" w:hAnsiTheme="minorHAnsi" w:cstheme="minorHAnsi"/>
                          <w:b/>
                          <w:bCs/>
                        </w:rPr>
                        <w:t>.</w:t>
                      </w:r>
                      <w:r w:rsidRPr="009C68F3">
                        <w:rPr>
                          <w:rFonts w:asciiTheme="minorHAnsi" w:hAnsiTheme="minorHAnsi" w:cstheme="minorHAnsi"/>
                          <w:b/>
                          <w:bCs/>
                        </w:rPr>
                        <w:t xml:space="preserve">  </w:t>
                      </w:r>
                    </w:p>
                  </w:txbxContent>
                </v:textbox>
                <w10:wrap type="topAndBottom" anchorx="margin"/>
              </v:roundrect>
            </w:pict>
          </mc:Fallback>
        </mc:AlternateContent>
      </w:r>
    </w:p>
    <w:p w14:paraId="0811F70D" w14:textId="5DEF0CA1" w:rsidR="00A40CAF" w:rsidRPr="009D630F" w:rsidRDefault="0013210D" w:rsidP="00E54DE8">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w:t>
      </w:r>
      <w:r w:rsidR="00A40CAF" w:rsidRPr="00CB4B64">
        <w:rPr>
          <w:rFonts w:asciiTheme="minorHAnsi" w:hAnsiTheme="minorHAnsi" w:cstheme="minorHAnsi"/>
          <w:bCs/>
          <w:sz w:val="24"/>
          <w:szCs w:val="24"/>
        </w:rPr>
        <w:t xml:space="preserve">określone </w:t>
      </w:r>
      <w:r w:rsidR="00D141DC" w:rsidRPr="00CB4B64">
        <w:rPr>
          <w:rFonts w:asciiTheme="minorHAnsi" w:hAnsiTheme="minorHAnsi" w:cstheme="minorHAnsi"/>
          <w:bCs/>
          <w:sz w:val="24"/>
          <w:szCs w:val="24"/>
          <w:u w:val="single"/>
        </w:rPr>
        <w:t>w </w:t>
      </w:r>
      <w:r w:rsidR="00EB7732" w:rsidRPr="00CB4B64">
        <w:rPr>
          <w:rFonts w:asciiTheme="minorHAnsi" w:hAnsiTheme="minorHAnsi" w:cstheme="minorHAnsi"/>
          <w:sz w:val="24"/>
          <w:szCs w:val="24"/>
          <w:u w:val="single"/>
        </w:rPr>
        <w:t>z</w:t>
      </w:r>
      <w:r w:rsidR="00A40CAF" w:rsidRPr="00CB4B64">
        <w:rPr>
          <w:rFonts w:asciiTheme="minorHAnsi" w:hAnsiTheme="minorHAnsi" w:cstheme="minorHAnsi"/>
          <w:sz w:val="24"/>
          <w:szCs w:val="24"/>
          <w:u w:val="single"/>
        </w:rPr>
        <w:t>ał</w:t>
      </w:r>
      <w:r w:rsidR="00763149" w:rsidRPr="00CB4B64">
        <w:rPr>
          <w:rFonts w:asciiTheme="minorHAnsi" w:hAnsiTheme="minorHAnsi" w:cstheme="minorHAnsi"/>
          <w:sz w:val="24"/>
          <w:szCs w:val="24"/>
          <w:u w:val="single"/>
        </w:rPr>
        <w:t>.</w:t>
      </w:r>
      <w:r w:rsidR="00A40CAF" w:rsidRPr="00CB4B64">
        <w:rPr>
          <w:rFonts w:asciiTheme="minorHAnsi" w:hAnsiTheme="minorHAnsi" w:cstheme="minorHAnsi"/>
          <w:sz w:val="24"/>
          <w:szCs w:val="24"/>
          <w:u w:val="single"/>
        </w:rPr>
        <w:t xml:space="preserve"> </w:t>
      </w:r>
      <w:r w:rsidR="00A40CAF" w:rsidRPr="009D630F">
        <w:rPr>
          <w:rFonts w:asciiTheme="minorHAnsi" w:hAnsiTheme="minorHAnsi" w:cstheme="minorHAnsi"/>
          <w:sz w:val="24"/>
          <w:szCs w:val="24"/>
          <w:u w:val="single"/>
        </w:rPr>
        <w:t xml:space="preserve">nr </w:t>
      </w:r>
      <w:r w:rsidR="00DB2C7D" w:rsidRPr="009D630F">
        <w:rPr>
          <w:rFonts w:asciiTheme="minorHAnsi" w:hAnsiTheme="minorHAnsi" w:cstheme="minorHAnsi"/>
          <w:sz w:val="24"/>
          <w:szCs w:val="24"/>
          <w:u w:val="single"/>
        </w:rPr>
        <w:t>3</w:t>
      </w:r>
      <w:r w:rsidR="00763149" w:rsidRPr="009D630F">
        <w:rPr>
          <w:rFonts w:asciiTheme="minorHAnsi" w:hAnsiTheme="minorHAnsi" w:cstheme="minorHAnsi"/>
          <w:sz w:val="24"/>
          <w:szCs w:val="24"/>
          <w:u w:val="single"/>
        </w:rPr>
        <w:t xml:space="preserve"> do SWZ</w:t>
      </w:r>
      <w:r w:rsidR="00A40CAF" w:rsidRPr="009D630F">
        <w:rPr>
          <w:rFonts w:asciiTheme="minorHAnsi" w:hAnsiTheme="minorHAnsi" w:cstheme="minorHAnsi"/>
          <w:bCs/>
          <w:sz w:val="24"/>
          <w:szCs w:val="24"/>
        </w:rPr>
        <w:t>.</w:t>
      </w:r>
    </w:p>
    <w:p w14:paraId="343F5A15" w14:textId="3FF96DA9" w:rsidR="00DC628E" w:rsidRPr="009D630F"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9D630F">
        <w:rPr>
          <w:rFonts w:asciiTheme="minorHAnsi" w:hAnsiTheme="minorHAnsi" w:cstheme="minorHAnsi"/>
          <w:sz w:val="24"/>
          <w:szCs w:val="24"/>
          <w:lang w:eastAsia="pl-PL"/>
        </w:rPr>
        <w:t>Zamawia</w:t>
      </w:r>
      <w:r w:rsidR="00557A98" w:rsidRPr="009D630F">
        <w:rPr>
          <w:rFonts w:asciiTheme="minorHAnsi" w:hAnsiTheme="minorHAnsi" w:cstheme="minorHAnsi"/>
          <w:sz w:val="24"/>
          <w:szCs w:val="24"/>
          <w:lang w:eastAsia="pl-PL"/>
        </w:rPr>
        <w:t>jący zgodnie z art. 455 ustawy P</w:t>
      </w:r>
      <w:r w:rsidRPr="009D630F">
        <w:rPr>
          <w:rFonts w:asciiTheme="minorHAnsi" w:hAnsiTheme="minorHAnsi" w:cstheme="minorHAnsi"/>
          <w:sz w:val="24"/>
          <w:szCs w:val="24"/>
          <w:lang w:eastAsia="pl-PL"/>
        </w:rPr>
        <w:t xml:space="preserve">zp przewiduje możliwość </w:t>
      </w:r>
      <w:r w:rsidR="00F05066" w:rsidRPr="009D630F">
        <w:rPr>
          <w:rFonts w:asciiTheme="minorHAnsi" w:hAnsiTheme="minorHAnsi" w:cstheme="minorHAnsi"/>
          <w:sz w:val="24"/>
          <w:szCs w:val="24"/>
          <w:lang w:eastAsia="pl-PL"/>
        </w:rPr>
        <w:t>w</w:t>
      </w:r>
      <w:r w:rsidRPr="009D630F">
        <w:rPr>
          <w:rFonts w:asciiTheme="minorHAnsi" w:hAnsiTheme="minorHAnsi" w:cstheme="minorHAnsi"/>
          <w:sz w:val="24"/>
          <w:szCs w:val="24"/>
          <w:lang w:eastAsia="pl-PL"/>
        </w:rPr>
        <w:t>prowadzenia zmian do treści zawartej umowy. Szczegółowy zakres or</w:t>
      </w:r>
      <w:r w:rsidR="008B70CC" w:rsidRPr="009D630F">
        <w:rPr>
          <w:rFonts w:asciiTheme="minorHAnsi" w:hAnsiTheme="minorHAnsi" w:cstheme="minorHAnsi"/>
          <w:sz w:val="24"/>
          <w:szCs w:val="24"/>
          <w:lang w:eastAsia="pl-PL"/>
        </w:rPr>
        <w:t>az sposób wprowadzenia zmian do </w:t>
      </w:r>
      <w:r w:rsidRPr="009D630F">
        <w:rPr>
          <w:rFonts w:asciiTheme="minorHAnsi" w:hAnsiTheme="minorHAnsi" w:cstheme="minorHAnsi"/>
          <w:sz w:val="24"/>
          <w:szCs w:val="24"/>
          <w:lang w:eastAsia="pl-PL"/>
        </w:rPr>
        <w:t xml:space="preserve">umowy zawiera </w:t>
      </w:r>
      <w:r w:rsidR="00D141DC" w:rsidRPr="009D630F">
        <w:rPr>
          <w:rFonts w:asciiTheme="minorHAnsi" w:hAnsiTheme="minorHAnsi" w:cstheme="minorHAnsi"/>
          <w:sz w:val="24"/>
          <w:szCs w:val="24"/>
          <w:lang w:eastAsia="pl-PL"/>
        </w:rPr>
        <w:t>się </w:t>
      </w:r>
      <w:r w:rsidR="00520A82" w:rsidRPr="009D630F">
        <w:rPr>
          <w:rFonts w:asciiTheme="minorHAnsi" w:hAnsiTheme="minorHAnsi" w:cstheme="minorHAnsi"/>
          <w:sz w:val="24"/>
          <w:szCs w:val="24"/>
          <w:lang w:eastAsia="pl-PL"/>
        </w:rPr>
        <w:t xml:space="preserve">w </w:t>
      </w:r>
      <w:r w:rsidR="00520A82" w:rsidRPr="009D630F">
        <w:rPr>
          <w:rFonts w:asciiTheme="minorHAnsi" w:hAnsiTheme="minorHAnsi" w:cstheme="minorHAnsi"/>
          <w:sz w:val="24"/>
          <w:szCs w:val="24"/>
          <w:u w:val="single"/>
          <w:lang w:eastAsia="pl-PL"/>
        </w:rPr>
        <w:t>zał</w:t>
      </w:r>
      <w:r w:rsidR="00763149" w:rsidRPr="009D630F">
        <w:rPr>
          <w:rFonts w:asciiTheme="minorHAnsi" w:hAnsiTheme="minorHAnsi" w:cstheme="minorHAnsi"/>
          <w:sz w:val="24"/>
          <w:szCs w:val="24"/>
          <w:u w:val="single"/>
          <w:lang w:eastAsia="pl-PL"/>
        </w:rPr>
        <w:t>.</w:t>
      </w:r>
      <w:r w:rsidR="00520A82" w:rsidRPr="009D630F">
        <w:rPr>
          <w:rFonts w:asciiTheme="minorHAnsi" w:hAnsiTheme="minorHAnsi" w:cstheme="minorHAnsi"/>
          <w:sz w:val="24"/>
          <w:szCs w:val="24"/>
          <w:u w:val="single"/>
          <w:lang w:eastAsia="pl-PL"/>
        </w:rPr>
        <w:t xml:space="preserve"> nr </w:t>
      </w:r>
      <w:r w:rsidR="00DB2C7D" w:rsidRPr="009D630F">
        <w:rPr>
          <w:rFonts w:asciiTheme="minorHAnsi" w:hAnsiTheme="minorHAnsi" w:cstheme="minorHAnsi"/>
          <w:sz w:val="24"/>
          <w:szCs w:val="24"/>
          <w:u w:val="single"/>
          <w:lang w:eastAsia="pl-PL"/>
        </w:rPr>
        <w:t>3</w:t>
      </w:r>
      <w:r w:rsidR="00520A82" w:rsidRPr="009D630F">
        <w:rPr>
          <w:rFonts w:asciiTheme="minorHAnsi" w:hAnsiTheme="minorHAnsi" w:cstheme="minorHAnsi"/>
          <w:sz w:val="24"/>
          <w:szCs w:val="24"/>
          <w:u w:val="single"/>
          <w:lang w:eastAsia="pl-PL"/>
        </w:rPr>
        <w:t xml:space="preserve"> do SWZ</w:t>
      </w:r>
      <w:r w:rsidR="00520A82" w:rsidRPr="009D630F">
        <w:rPr>
          <w:rFonts w:asciiTheme="minorHAnsi" w:hAnsiTheme="minorHAnsi" w:cstheme="minorHAnsi"/>
          <w:sz w:val="24"/>
          <w:szCs w:val="24"/>
          <w:lang w:eastAsia="pl-PL"/>
        </w:rPr>
        <w:t>.</w:t>
      </w:r>
    </w:p>
    <w:p w14:paraId="7D6F9F7B"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713D5DE5">
                <wp:simplePos x="0" y="0"/>
                <wp:positionH relativeFrom="margin">
                  <wp:align>right</wp:align>
                </wp:positionH>
                <wp:positionV relativeFrom="paragraph">
                  <wp:posOffset>194945</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63"/>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579330FC" w:rsidR="008A51FF" w:rsidRDefault="008A51FF" w:rsidP="0028000D">
                            <w:pPr>
                              <w:pStyle w:val="Akapitzlist"/>
                              <w:numPr>
                                <w:ilvl w:val="0"/>
                                <w:numId w:val="32"/>
                              </w:numPr>
                            </w:pPr>
                            <w:bookmarkStart w:id="5" w:name="_Hlk63023521"/>
                            <w:r w:rsidRPr="00C435FA">
                              <w:rPr>
                                <w:rFonts w:asciiTheme="minorHAnsi" w:hAnsiTheme="minorHAnsi" w:cstheme="minorHAnsi"/>
                                <w:b/>
                                <w:bCs/>
                              </w:rPr>
                              <w:t>Podstawy wykluczenia</w:t>
                            </w:r>
                            <w:bookmarkEnd w:id="5"/>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15.3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" fillcolor="#deebf7" strokecolor="#bdd7ee">
                <v:stroke joinstyle="miter"/>
                <v:textbox>
                  <w:txbxContent>
                    <w:p w14:paraId="7C456B3C" w14:textId="579330FC" w:rsidR="008A51FF" w:rsidRDefault="008A51FF"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r>
                        <w:rPr>
                          <w:rFonts w:asciiTheme="minorHAnsi" w:hAnsiTheme="minorHAnsi" w:cstheme="minorHAnsi"/>
                          <w:b/>
                          <w:bCs/>
                        </w:rPr>
                        <w:t>.</w:t>
                      </w:r>
                    </w:p>
                  </w:txbxContent>
                </v:textbox>
                <w10:wrap type="topAndBottom" anchorx="margin"/>
              </v:roundrect>
            </w:pict>
          </mc:Fallback>
        </mc:AlternateContent>
      </w:r>
    </w:p>
    <w:p w14:paraId="3E46394E"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2711367C" w14:textId="77777777" w:rsidR="00C435FA" w:rsidRDefault="002204E7" w:rsidP="0028000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A640205" w14:textId="77777777" w:rsidR="008926D5" w:rsidRPr="00C435FA" w:rsidRDefault="008926D5" w:rsidP="0028000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lastRenderedPageBreak/>
        <w:t>będącego osobą fizyczną, którego prawomocnie skazano za przestępstwo:</w:t>
      </w:r>
    </w:p>
    <w:p w14:paraId="49AE64E3"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6558A6CA"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CB4B64">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 xml:space="preserve">Dz.U. z </w:t>
      </w:r>
      <w:r w:rsidR="005A6010">
        <w:rPr>
          <w:rFonts w:asciiTheme="minorHAnsi" w:hAnsiTheme="minorHAnsi" w:cstheme="minorHAnsi"/>
          <w:bCs/>
        </w:rPr>
        <w:t>2024</w:t>
      </w:r>
      <w:r w:rsidR="00A57766">
        <w:rPr>
          <w:rFonts w:asciiTheme="minorHAnsi" w:hAnsiTheme="minorHAnsi" w:cstheme="minorHAnsi"/>
          <w:bCs/>
        </w:rPr>
        <w:t xml:space="preserve"> poz. </w:t>
      </w:r>
      <w:r w:rsidR="005A6010">
        <w:rPr>
          <w:rFonts w:asciiTheme="minorHAnsi" w:hAnsiTheme="minorHAnsi" w:cstheme="minorHAnsi"/>
          <w:bCs/>
        </w:rPr>
        <w:t>1488</w:t>
      </w:r>
      <w:r w:rsidRPr="00BA4C44">
        <w:rPr>
          <w:rFonts w:asciiTheme="minorHAnsi" w:hAnsiTheme="minorHAnsi" w:cstheme="minorHAnsi"/>
          <w:bCs/>
        </w:rPr>
        <w:t>)  lub w art. 54 ust. 1–4 ustawy z dnia 12 maja</w:t>
      </w:r>
      <w:r w:rsidR="00CB4B64">
        <w:rPr>
          <w:rFonts w:asciiTheme="minorHAnsi" w:hAnsiTheme="minorHAnsi" w:cstheme="minorHAnsi"/>
          <w:bCs/>
        </w:rPr>
        <w:t xml:space="preserve"> </w:t>
      </w:r>
      <w:r w:rsidRPr="00BA4C44">
        <w:rPr>
          <w:rFonts w:asciiTheme="minorHAnsi" w:hAnsiTheme="minorHAnsi" w:cstheme="minorHAnsi"/>
          <w:bCs/>
        </w:rPr>
        <w:t xml:space="preserve">2011 r. o refundacji leków, środków spożywczych specjalnego przeznaczenia żywieniowego oraz wyrobów medycznych (Dz. U. z </w:t>
      </w:r>
      <w:r w:rsidR="005A6010">
        <w:rPr>
          <w:rFonts w:asciiTheme="minorHAnsi" w:hAnsiTheme="minorHAnsi" w:cstheme="minorHAnsi"/>
          <w:bCs/>
        </w:rPr>
        <w:t>2024</w:t>
      </w:r>
      <w:r w:rsidRPr="00BA4C44">
        <w:rPr>
          <w:rFonts w:asciiTheme="minorHAnsi" w:hAnsiTheme="minorHAnsi" w:cstheme="minorHAnsi"/>
          <w:bCs/>
        </w:rPr>
        <w:t xml:space="preserve"> r. poz. </w:t>
      </w:r>
      <w:r w:rsidR="005A6010">
        <w:rPr>
          <w:rFonts w:asciiTheme="minorHAnsi" w:hAnsiTheme="minorHAnsi" w:cstheme="minorHAnsi"/>
          <w:bCs/>
        </w:rPr>
        <w:t>930</w:t>
      </w:r>
      <w:r w:rsidRPr="00BA4C44">
        <w:rPr>
          <w:rFonts w:asciiTheme="minorHAnsi" w:hAnsiTheme="minorHAnsi" w:cstheme="minorHAnsi"/>
          <w:bCs/>
        </w:rPr>
        <w:t xml:space="preserve"> z późn.zm.), </w:t>
      </w:r>
    </w:p>
    <w:p w14:paraId="41F82C85"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28000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318107B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19CE61C5" w14:textId="3DDE5188" w:rsidR="008F46E9"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8F46E9">
        <w:rPr>
          <w:rFonts w:asciiTheme="minorHAnsi" w:hAnsiTheme="minorHAnsi" w:cstheme="minorHAnsi"/>
          <w:bCs/>
        </w:rPr>
        <w:t>,</w:t>
      </w:r>
    </w:p>
    <w:p w14:paraId="5D233E80" w14:textId="0DF56272" w:rsidR="008926D5" w:rsidRPr="00C435FA" w:rsidRDefault="00C435FA" w:rsidP="008F46E9">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 xml:space="preserve">wobec którego prawomocnie orzeczono zakaz ubiegania się o zamówienia </w:t>
      </w:r>
      <w:r w:rsidRPr="00C435FA">
        <w:rPr>
          <w:rFonts w:asciiTheme="minorHAnsi" w:hAnsiTheme="minorHAnsi" w:cstheme="minorHAnsi"/>
          <w:bCs/>
        </w:rPr>
        <w:lastRenderedPageBreak/>
        <w:t>publiczne;</w:t>
      </w:r>
    </w:p>
    <w:p w14:paraId="41211202"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58760ACC"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A84C28">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5FD3E511"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5F07B00A" w14:textId="5176169B"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A84C28">
        <w:rPr>
          <w:rFonts w:asciiTheme="minorHAnsi" w:hAnsiTheme="minorHAnsi" w:cstheme="minorHAnsi"/>
          <w:bCs/>
        </w:rPr>
        <w:t xml:space="preserve"> 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28000D">
      <w:pPr>
        <w:pStyle w:val="Akapitzlist"/>
        <w:widowControl w:val="0"/>
        <w:numPr>
          <w:ilvl w:val="0"/>
          <w:numId w:val="25"/>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 xml:space="preserve">3, nie są wystarczające do wykazania jego rzetelności, zamawiający </w:t>
      </w:r>
      <w:r w:rsidRPr="005A5F2C">
        <w:rPr>
          <w:rFonts w:asciiTheme="minorHAnsi" w:hAnsiTheme="minorHAnsi" w:cstheme="minorHAnsi"/>
          <w:bCs/>
        </w:rPr>
        <w:lastRenderedPageBreak/>
        <w:t>wyklucza</w:t>
      </w:r>
      <w:r w:rsidRPr="009253BF">
        <w:rPr>
          <w:rFonts w:asciiTheme="minorHAnsi" w:hAnsiTheme="minorHAnsi" w:cstheme="minorHAnsi"/>
          <w:bCs/>
        </w:rPr>
        <w:t xml:space="preserve"> wykonawcę.</w:t>
      </w:r>
    </w:p>
    <w:p w14:paraId="36772788" w14:textId="76F71A55"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 </w:t>
      </w:r>
      <w:r w:rsidR="005A6010">
        <w:rPr>
          <w:rFonts w:asciiTheme="minorHAnsi" w:hAnsiTheme="minorHAnsi" w:cstheme="minorHAnsi"/>
          <w:bCs/>
        </w:rPr>
        <w:t xml:space="preserve">z </w:t>
      </w:r>
      <w:r w:rsidR="009F3BA4">
        <w:rPr>
          <w:rFonts w:asciiTheme="minorHAnsi" w:hAnsiTheme="minorHAnsi" w:cstheme="minorHAnsi"/>
          <w:bCs/>
        </w:rPr>
        <w:t xml:space="preserve">2024 </w:t>
      </w:r>
      <w:r w:rsidR="00A57766">
        <w:rPr>
          <w:rFonts w:asciiTheme="minorHAnsi" w:hAnsiTheme="minorHAnsi" w:cstheme="minorHAnsi"/>
          <w:bCs/>
        </w:rPr>
        <w:t xml:space="preserve">poz. </w:t>
      </w:r>
      <w:r w:rsidR="009F3BA4">
        <w:rPr>
          <w:rFonts w:asciiTheme="minorHAnsi" w:hAnsiTheme="minorHAnsi" w:cstheme="minorHAnsi"/>
          <w:bCs/>
        </w:rPr>
        <w:t>507</w:t>
      </w:r>
      <w:r w:rsidR="00A57766">
        <w:rPr>
          <w:rFonts w:asciiTheme="minorHAnsi" w:hAnsiTheme="minorHAnsi" w:cstheme="minorHAnsi"/>
          <w:bCs/>
        </w:rPr>
        <w:t>)</w:t>
      </w:r>
      <w:r>
        <w:rPr>
          <w:rFonts w:asciiTheme="minorHAnsi" w:hAnsiTheme="minorHAnsi" w:cstheme="minorHAnsi"/>
          <w:bCs/>
        </w:rPr>
        <w:t>,</w:t>
      </w:r>
      <w:r w:rsidRPr="00EA58B7">
        <w:rPr>
          <w:rFonts w:asciiTheme="minorHAnsi" w:hAnsiTheme="minorHAnsi" w:cstheme="minorHAnsi"/>
          <w:bCs/>
        </w:rPr>
        <w:t xml:space="preserve"> z postępowania o</w:t>
      </w:r>
      <w:r w:rsidR="00176CB5">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77777777"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52A1FC3" w14:textId="6939D6C0"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65119B">
        <w:rPr>
          <w:rFonts w:asciiTheme="minorHAnsi" w:hAnsiTheme="minorHAnsi" w:cstheme="minorHAnsi"/>
          <w:bCs/>
        </w:rPr>
        <w:t>3</w:t>
      </w:r>
      <w:r w:rsidR="005A6010">
        <w:rPr>
          <w:rFonts w:asciiTheme="minorHAnsi" w:hAnsiTheme="minorHAnsi" w:cstheme="minorHAnsi"/>
          <w:bCs/>
        </w:rPr>
        <w:t>,</w:t>
      </w:r>
      <w:r w:rsidRPr="00EA58B7">
        <w:rPr>
          <w:rFonts w:asciiTheme="minorHAnsi" w:hAnsiTheme="minorHAnsi" w:cstheme="minorHAnsi"/>
          <w:bCs/>
        </w:rPr>
        <w:t xml:space="preserve"> poz. </w:t>
      </w:r>
      <w:r w:rsidR="0065119B">
        <w:rPr>
          <w:rFonts w:asciiTheme="minorHAnsi" w:hAnsiTheme="minorHAnsi" w:cstheme="minorHAnsi"/>
          <w:bCs/>
        </w:rPr>
        <w:t>1124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15D40" w14:textId="60836DC3" w:rsidR="00D66BC9" w:rsidRP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w:t>
      </w:r>
      <w:r w:rsidR="0065119B">
        <w:rPr>
          <w:rFonts w:asciiTheme="minorHAnsi" w:hAnsiTheme="minorHAnsi" w:cstheme="minorHAnsi"/>
          <w:bCs/>
        </w:rPr>
        <w:t>3</w:t>
      </w:r>
      <w:r w:rsidRPr="00EA58B7">
        <w:rPr>
          <w:rFonts w:asciiTheme="minorHAnsi" w:hAnsiTheme="minorHAnsi" w:cstheme="minorHAnsi"/>
          <w:bCs/>
        </w:rPr>
        <w:t xml:space="preserve"> r.</w:t>
      </w:r>
      <w:r w:rsidR="005A6010">
        <w:rPr>
          <w:rFonts w:asciiTheme="minorHAnsi" w:hAnsiTheme="minorHAnsi" w:cstheme="minorHAnsi"/>
          <w:bCs/>
        </w:rPr>
        <w:t>,</w:t>
      </w:r>
      <w:r w:rsidRPr="00EA58B7">
        <w:rPr>
          <w:rFonts w:asciiTheme="minorHAnsi" w:hAnsiTheme="minorHAnsi" w:cstheme="minorHAnsi"/>
          <w:bCs/>
        </w:rPr>
        <w:t xml:space="preserve"> poz. </w:t>
      </w:r>
      <w:r w:rsidR="0065119B">
        <w:rPr>
          <w:rFonts w:asciiTheme="minorHAnsi" w:hAnsiTheme="minorHAnsi" w:cstheme="minorHAnsi"/>
          <w:bCs/>
        </w:rPr>
        <w:t xml:space="preserve">120 z </w:t>
      </w:r>
      <w:r w:rsidR="005A6010">
        <w:rPr>
          <w:rFonts w:asciiTheme="minorHAnsi" w:hAnsiTheme="minorHAnsi" w:cstheme="minorHAnsi"/>
          <w:bCs/>
        </w:rPr>
        <w:t>późn. zm</w:t>
      </w:r>
      <w:r w:rsidR="0065119B">
        <w:rPr>
          <w:rFonts w:asciiTheme="minorHAnsi" w:hAnsiTheme="minorHAnsi" w:cstheme="minorHAnsi"/>
          <w:bCs/>
        </w:rPr>
        <w:t>.</w:t>
      </w:r>
      <w:r w:rsidRPr="00EA58B7">
        <w:rPr>
          <w:rFonts w:asciiTheme="minorHAnsi" w:hAnsiTheme="minorHAnsi" w:cstheme="minorHAnsi"/>
          <w:bCs/>
        </w:rPr>
        <w:t>), jest podmiot wymieniony w wykazach określonych w rozporządzeniu 765/2006 i</w:t>
      </w:r>
      <w:r w:rsidR="003D5EDA">
        <w:rPr>
          <w:rFonts w:asciiTheme="minorHAnsi" w:hAnsiTheme="minorHAnsi" w:cstheme="minorHAnsi"/>
          <w:bCs/>
        </w:rPr>
        <w:t> </w:t>
      </w:r>
      <w:r w:rsidRPr="00EA58B7">
        <w:rPr>
          <w:rFonts w:asciiTheme="minorHAnsi" w:hAnsiTheme="minorHAnsi" w:cstheme="minorHAnsi"/>
          <w:bCs/>
        </w:rPr>
        <w:t>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313318D2" w14:textId="51A1F9F0" w:rsidR="0011312E" w:rsidRPr="00404472" w:rsidRDefault="009253BF" w:rsidP="00404472">
      <w:pPr>
        <w:widowControl w:val="0"/>
        <w:tabs>
          <w:tab w:val="left" w:pos="426"/>
        </w:tabs>
        <w:autoSpaceDE w:val="0"/>
        <w:spacing w:line="276" w:lineRule="auto"/>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38CAEC3E">
                <wp:simplePos x="0" y="0"/>
                <wp:positionH relativeFrom="margin">
                  <wp:posOffset>0</wp:posOffset>
                </wp:positionH>
                <wp:positionV relativeFrom="paragraph">
                  <wp:posOffset>100126</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6F34CC6C" w:rsidR="008A51FF" w:rsidRDefault="008A51FF" w:rsidP="0028000D">
                            <w:pPr>
                              <w:pStyle w:val="Akapitzlist"/>
                              <w:numPr>
                                <w:ilvl w:val="0"/>
                                <w:numId w:val="32"/>
                              </w:numPr>
                            </w:pPr>
                            <w:bookmarkStart w:id="7" w:name="_Hlk63023551"/>
                            <w:r w:rsidRPr="005A5F2C">
                              <w:rPr>
                                <w:rFonts w:asciiTheme="minorHAnsi" w:hAnsiTheme="minorHAnsi" w:cstheme="minorHAnsi"/>
                                <w:b/>
                                <w:bCs/>
                              </w:rPr>
                              <w:t>Informacje o warunkach udziału w postępowaniu</w:t>
                            </w:r>
                            <w:bookmarkEnd w:id="7"/>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7.9pt;width:455.25pt;height: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" fillcolor="#deebf7" strokecolor="#bdd7ee">
                <v:stroke joinstyle="miter"/>
                <v:textbox>
                  <w:txbxContent>
                    <w:p w14:paraId="5DD0B439" w14:textId="6F34CC6C" w:rsidR="008A51FF" w:rsidRDefault="008A51FF"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r>
                        <w:rPr>
                          <w:rFonts w:asciiTheme="minorHAnsi" w:hAnsiTheme="minorHAnsi" w:cstheme="minorHAnsi"/>
                          <w:b/>
                          <w:bCs/>
                        </w:rPr>
                        <w:t>.</w:t>
                      </w:r>
                    </w:p>
                  </w:txbxContent>
                </v:textbox>
                <w10:wrap type="topAndBottom" anchorx="margin"/>
              </v:roundrect>
            </w:pict>
          </mc:Fallback>
        </mc:AlternateContent>
      </w:r>
    </w:p>
    <w:p w14:paraId="50F97C7A" w14:textId="5B75B8A5" w:rsidR="006D0CB5" w:rsidRDefault="00D207E8" w:rsidP="00404472">
      <w:pPr>
        <w:suppressAutoHyphens w:val="0"/>
        <w:spacing w:line="271" w:lineRule="auto"/>
        <w:jc w:val="both"/>
        <w:rPr>
          <w:rFonts w:asciiTheme="minorHAnsi" w:eastAsia="SimSun" w:hAnsiTheme="minorHAnsi" w:cstheme="minorHAnsi"/>
          <w:sz w:val="24"/>
          <w:szCs w:val="24"/>
        </w:rPr>
      </w:pPr>
      <w:bookmarkStart w:id="9" w:name="_Hlk63025115"/>
      <w:bookmarkStart w:id="10" w:name="_Hlk63025138"/>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61E0BBC8" wp14:editId="29709880">
                <wp:simplePos x="0" y="0"/>
                <wp:positionH relativeFrom="margin">
                  <wp:posOffset>0</wp:posOffset>
                </wp:positionH>
                <wp:positionV relativeFrom="paragraph">
                  <wp:posOffset>377825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8A51FF" w:rsidRPr="005A5F2C" w:rsidRDefault="008A51FF"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8A51FF" w:rsidRDefault="008A51FF"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0;margin-top:29.7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" fillcolor="#deebf7" strokecolor="#bdd7ee">
                <v:stroke joinstyle="miter"/>
                <v:textbox>
                  <w:txbxContent>
                    <w:p w14:paraId="2D855AB9" w14:textId="77777777" w:rsidR="008A51FF" w:rsidRPr="005A5F2C" w:rsidRDefault="008A51FF"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8A51FF" w:rsidRDefault="008A51FF"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11312E" w:rsidRPr="0011312E">
        <w:rPr>
          <w:rFonts w:asciiTheme="minorHAnsi" w:eastAsia="SimSun" w:hAnsiTheme="minorHAnsi" w:cstheme="minorHAnsi"/>
          <w:sz w:val="24"/>
          <w:szCs w:val="24"/>
        </w:rPr>
        <w:t>Zamawiający nie przewiduje warunków udziału w postępowaniu.</w:t>
      </w:r>
      <w:bookmarkEnd w:id="9"/>
      <w:bookmarkEnd w:id="10"/>
    </w:p>
    <w:p w14:paraId="2515C8F6" w14:textId="650E89B5" w:rsidR="00D207E8" w:rsidRDefault="00D207E8" w:rsidP="00D207E8">
      <w:pPr>
        <w:tabs>
          <w:tab w:val="left" w:pos="709"/>
        </w:tabs>
        <w:suppressAutoHyphens w:val="0"/>
        <w:autoSpaceDE w:val="0"/>
        <w:autoSpaceDN w:val="0"/>
        <w:adjustRightInd w:val="0"/>
        <w:spacing w:line="276" w:lineRule="auto"/>
        <w:jc w:val="both"/>
        <w:rPr>
          <w:rFonts w:asciiTheme="minorHAnsi" w:hAnsiTheme="minorHAnsi" w:cstheme="minorHAnsi"/>
          <w:b/>
          <w:sz w:val="24"/>
          <w:szCs w:val="24"/>
          <w:lang w:eastAsia="pl-PL"/>
        </w:rPr>
      </w:pPr>
    </w:p>
    <w:p w14:paraId="49B795D6" w14:textId="72705B91"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19A9E0D5" w14:textId="7ED55188" w:rsidR="00BA20FF" w:rsidRDefault="00BA20FF" w:rsidP="00BA20F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0041575A">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3D61206F"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522626A7" w14:textId="77777777" w:rsidR="007F4211" w:rsidRPr="006E1511" w:rsidRDefault="00A94A00" w:rsidP="00085FD3">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7777777" w:rsidR="00A94A00" w:rsidRPr="0011312E"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lastRenderedPageBreak/>
        <w:t>Oświadczenie składają odrębnie:</w:t>
      </w:r>
    </w:p>
    <w:p w14:paraId="334674CF" w14:textId="77777777" w:rsidR="004D4092" w:rsidRPr="006E1511" w:rsidRDefault="004D4092"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CB76CA" w14:textId="591FAD7C" w:rsidR="004E1423" w:rsidRPr="000D0341" w:rsidRDefault="00E47663" w:rsidP="000D0341">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35540416" w14:textId="51E9362E" w:rsidR="00A94A00" w:rsidRDefault="00A94A00" w:rsidP="0011312E">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w:t>
      </w:r>
      <w:r w:rsidR="00097D6B">
        <w:rPr>
          <w:rFonts w:asciiTheme="minorHAnsi" w:hAnsiTheme="minorHAnsi" w:cstheme="minorHAnsi"/>
          <w:sz w:val="24"/>
          <w:szCs w:val="24"/>
        </w:rPr>
        <w:t>4</w:t>
      </w:r>
      <w:r w:rsidR="00140678">
        <w:rPr>
          <w:rFonts w:asciiTheme="minorHAnsi" w:hAnsiTheme="minorHAnsi" w:cstheme="minorHAnsi"/>
          <w:sz w:val="24"/>
          <w:szCs w:val="24"/>
        </w:rPr>
        <w:t xml:space="preserve"> poz. </w:t>
      </w:r>
      <w:r w:rsidR="00097D6B">
        <w:rPr>
          <w:rFonts w:asciiTheme="minorHAnsi" w:hAnsiTheme="minorHAnsi" w:cstheme="minorHAnsi"/>
          <w:sz w:val="24"/>
          <w:szCs w:val="24"/>
        </w:rPr>
        <w:t>2001</w:t>
      </w:r>
      <w:r w:rsidR="007F2234">
        <w:rPr>
          <w:rFonts w:asciiTheme="minorHAnsi" w:hAnsiTheme="minorHAnsi" w:cstheme="minorHAnsi"/>
          <w:sz w:val="24"/>
          <w:szCs w:val="24"/>
        </w:rPr>
        <w:t>)</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54D29B46" w14:textId="2C5D8043" w:rsidR="00830FD2" w:rsidRPr="00830FD2" w:rsidRDefault="00830FD2" w:rsidP="00450B33">
      <w:pPr>
        <w:pStyle w:val="Akapitzlist"/>
        <w:tabs>
          <w:tab w:val="left" w:pos="709"/>
        </w:tabs>
        <w:autoSpaceDE w:val="0"/>
        <w:autoSpaceDN w:val="0"/>
        <w:adjustRightInd w:val="0"/>
        <w:spacing w:line="276" w:lineRule="auto"/>
        <w:ind w:left="1276"/>
        <w:jc w:val="both"/>
        <w:rPr>
          <w:rFonts w:asciiTheme="minorHAnsi" w:hAnsiTheme="minorHAnsi" w:cstheme="minorHAnsi"/>
        </w:rPr>
      </w:pP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lastRenderedPageBreak/>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5A98F620" w14:textId="05FB6060" w:rsidR="008A2F3C" w:rsidRDefault="008A2F3C" w:rsidP="008A2F3C">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 xml:space="preserve">Przepisy dotyczące </w:t>
      </w:r>
      <w:r w:rsidR="005953CA">
        <w:rPr>
          <w:rFonts w:asciiTheme="minorHAnsi" w:hAnsiTheme="minorHAnsi" w:cstheme="minorHAnsi"/>
        </w:rPr>
        <w:t>W</w:t>
      </w:r>
      <w:r w:rsidRPr="005A5F2C">
        <w:rPr>
          <w:rFonts w:asciiTheme="minorHAnsi" w:hAnsiTheme="minorHAnsi" w:cstheme="minorHAnsi"/>
        </w:rPr>
        <w:t xml:space="preserve">ykonawcy stosuje się odpowiednio do </w:t>
      </w:r>
      <w:r w:rsidR="005953CA">
        <w:rPr>
          <w:rFonts w:asciiTheme="minorHAnsi" w:hAnsiTheme="minorHAnsi" w:cstheme="minorHAnsi"/>
        </w:rPr>
        <w:t>W</w:t>
      </w:r>
      <w:r w:rsidRPr="005A5F2C">
        <w:rPr>
          <w:rFonts w:asciiTheme="minorHAnsi" w:hAnsiTheme="minorHAnsi" w:cstheme="minorHAnsi"/>
        </w:rPr>
        <w:t>ykonawców wspólnie ubiegających się o udzielenie zamówienia.</w:t>
      </w:r>
    </w:p>
    <w:p w14:paraId="4E3F1FCF" w14:textId="77777777" w:rsidR="002028EE" w:rsidRDefault="002028EE" w:rsidP="002028EE">
      <w:pPr>
        <w:pStyle w:val="Akapitzlist"/>
        <w:tabs>
          <w:tab w:val="left" w:pos="993"/>
        </w:tabs>
        <w:suppressAutoHyphens w:val="0"/>
        <w:spacing w:line="268" w:lineRule="auto"/>
        <w:ind w:left="993"/>
        <w:jc w:val="both"/>
        <w:rPr>
          <w:rFonts w:asciiTheme="minorHAnsi" w:hAnsiTheme="minorHAnsi" w:cstheme="minorHAnsi"/>
        </w:rPr>
      </w:pPr>
    </w:p>
    <w:p w14:paraId="3927142C"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7B8D974F">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67EF9C3E" w:rsidR="008A51FF" w:rsidRDefault="008A51FF"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8A51FF" w:rsidRDefault="008A51FF"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58FE6B02" w14:textId="67EF9C3E" w:rsidR="008A51FF" w:rsidRDefault="008A51FF"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8A51FF" w:rsidRDefault="008A51FF" w:rsidP="00DC628E">
                      <w:pPr>
                        <w:pStyle w:val="Akapitzlist"/>
                        <w:ind w:left="720"/>
                      </w:pPr>
                    </w:p>
                  </w:txbxContent>
                </v:textbox>
                <w10:wrap type="topAndBottom" anchorx="margin"/>
              </v:roundrect>
            </w:pict>
          </mc:Fallback>
        </mc:AlternateContent>
      </w:r>
    </w:p>
    <w:p w14:paraId="3DB288C1" w14:textId="77777777" w:rsidR="005563FA" w:rsidRPr="005F7315" w:rsidRDefault="005563FA" w:rsidP="005563FA">
      <w:pPr>
        <w:numPr>
          <w:ilvl w:val="0"/>
          <w:numId w:val="4"/>
        </w:numPr>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przy czym ofertę wraz z załącznikami należy złożyć za 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05352BDC"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63E03EEF" w14:textId="77777777" w:rsidR="005563FA" w:rsidRPr="005F7315" w:rsidRDefault="005563FA" w:rsidP="005563FA">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2CDB3084"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6FE0FBB0" w14:textId="5EDE41C4"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Sposób sporządzenia dokumentów elektronicznych, oświadczeń lub elektronicznych </w:t>
      </w:r>
      <w:r w:rsidRPr="005F7315">
        <w:rPr>
          <w:rFonts w:asciiTheme="minorHAnsi" w:hAnsiTheme="minorHAnsi" w:cstheme="minorHAnsi"/>
          <w:sz w:val="24"/>
          <w:szCs w:val="24"/>
        </w:rPr>
        <w:lastRenderedPageBreak/>
        <w:t>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A6010">
        <w:rPr>
          <w:rFonts w:asciiTheme="minorHAnsi" w:hAnsiTheme="minorHAnsi" w:cstheme="minorHAnsi"/>
          <w:sz w:val="24"/>
          <w:szCs w:val="24"/>
        </w:rPr>
        <w:t xml:space="preserve"> (Dz. U. z 2020r., poz. 2415 z późn. zm.)</w:t>
      </w:r>
      <w:r w:rsidRPr="005F7315">
        <w:rPr>
          <w:rFonts w:asciiTheme="minorHAnsi" w:hAnsiTheme="minorHAnsi" w:cstheme="minorHAnsi"/>
          <w:sz w:val="24"/>
          <w:szCs w:val="24"/>
        </w:rPr>
        <w:t>.</w:t>
      </w:r>
    </w:p>
    <w:p w14:paraId="31D885ED" w14:textId="434E48C1" w:rsidR="005A6010" w:rsidRPr="005F7315" w:rsidRDefault="005563FA" w:rsidP="005A6010">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Jeżeli Zamawiający lub Wykonawca przekazują oświadczenia, wnioski, zawiadomienia przy użyciu środków komunikacji elektronicznej w rozumieniu ustawy z dnia 18 lipca 2002 r. o świadczeniu usług drogą elektroniczną </w:t>
      </w:r>
      <w:r w:rsidR="005A6010">
        <w:rPr>
          <w:rFonts w:asciiTheme="minorHAnsi" w:hAnsiTheme="minorHAnsi" w:cstheme="minorHAnsi"/>
          <w:sz w:val="24"/>
          <w:szCs w:val="24"/>
        </w:rPr>
        <w:t>(Dz. U. z 2024r., poz. 1513 z późn. zm.)</w:t>
      </w:r>
      <w:r w:rsidR="005A6010" w:rsidRPr="005F7315">
        <w:rPr>
          <w:rFonts w:asciiTheme="minorHAnsi" w:hAnsiTheme="minorHAnsi" w:cstheme="minorHAnsi"/>
          <w:sz w:val="24"/>
          <w:szCs w:val="24"/>
        </w:rPr>
        <w:t>.</w:t>
      </w:r>
    </w:p>
    <w:p w14:paraId="25247092" w14:textId="77777777" w:rsidR="005563FA" w:rsidRPr="005F7315" w:rsidRDefault="005563FA" w:rsidP="005A6010">
      <w:pPr>
        <w:widowControl w:val="0"/>
        <w:autoSpaceDE w:val="0"/>
        <w:spacing w:line="271" w:lineRule="auto"/>
        <w:ind w:left="284"/>
        <w:jc w:val="both"/>
        <w:rPr>
          <w:rFonts w:asciiTheme="minorHAnsi" w:hAnsiTheme="minorHAnsi" w:cstheme="minorHAnsi"/>
          <w:sz w:val="24"/>
          <w:szCs w:val="24"/>
        </w:rPr>
      </w:pPr>
      <w:r w:rsidRPr="005F7315">
        <w:rPr>
          <w:rFonts w:asciiTheme="minorHAnsi" w:hAnsiTheme="minorHAnsi" w:cstheme="minorHAnsi"/>
          <w:sz w:val="24"/>
          <w:szCs w:val="24"/>
        </w:rPr>
        <w:t>każda ze stron na żądanie drugiej strony niezwłocznie potwierdza fakt ich otrzymania.</w:t>
      </w:r>
    </w:p>
    <w:p w14:paraId="01FF5E98"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2 rozporządzenia Prezesa Rady Ministrów z dnia </w:t>
      </w:r>
      <w:r w:rsidRPr="005F7315">
        <w:rPr>
          <w:rFonts w:asciiTheme="minorHAnsi" w:hAnsiTheme="minorHAnsi" w:cstheme="minorHAnsi"/>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3CDCA09F"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770ABE77"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7239CFBE"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EE3973F"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6C2E2307"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4102A6E6"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1DC99A00"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8" w:history="1">
        <w:r w:rsidRPr="00F25312">
          <w:rPr>
            <w:rFonts w:asciiTheme="minorHAnsi" w:hAnsiTheme="minorHAnsi" w:cstheme="minorHAnsi"/>
            <w:sz w:val="24"/>
            <w:szCs w:val="24"/>
          </w:rPr>
          <w:t>https://platformazakupowa.pl/strona/1-regulamin</w:t>
        </w:r>
      </w:hyperlink>
      <w:r w:rsidRPr="005F7315">
        <w:rPr>
          <w:rFonts w:asciiTheme="minorHAnsi" w:hAnsiTheme="minorHAnsi" w:cstheme="minorHAnsi"/>
          <w:sz w:val="24"/>
          <w:szCs w:val="24"/>
        </w:rPr>
        <w:t>. Wykonawca przystępując do niniejszego postępowania o udzielenie zamówienia publicznego, akceptuje warunki korzystania z platformy zakupowej.</w:t>
      </w:r>
    </w:p>
    <w:p w14:paraId="5A25C0AC"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 MB, natomiast przy komunikacji wielkość pliku to maksymalnie 500 MB.</w:t>
      </w:r>
    </w:p>
    <w:p w14:paraId="755D7C0B"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3 ust. 1 rozporządzenia Prezesa Rady Ministrów z dnia 30 </w:t>
      </w:r>
      <w:r w:rsidRPr="005F7315">
        <w:rPr>
          <w:rFonts w:asciiTheme="minorHAnsi" w:hAnsiTheme="minorHAnsi" w:cstheme="minorHAnsi"/>
          <w:sz w:val="24"/>
          <w:szCs w:val="24"/>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5A6010">
          <w:rPr>
            <w:rFonts w:asciiTheme="minorHAnsi" w:hAnsiTheme="minorHAnsi" w:cstheme="minorHAnsi"/>
            <w:sz w:val="24"/>
            <w:szCs w:val="24"/>
          </w:rPr>
          <w:t>https://platformazakupowa.pl</w:t>
        </w:r>
      </w:hyperlink>
      <w:r w:rsidRPr="005F7315">
        <w:rPr>
          <w:rFonts w:asciiTheme="minorHAnsi" w:hAnsiTheme="minorHAnsi" w:cstheme="minorHAnsi"/>
          <w:sz w:val="24"/>
          <w:szCs w:val="24"/>
        </w:rPr>
        <w:t>, tj.:</w:t>
      </w:r>
    </w:p>
    <w:p w14:paraId="1E6CB1F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stały dostęp do sieci Internet o gwarantowanej przepustowości nie mniejszej niż 512 kb/s,</w:t>
      </w:r>
    </w:p>
    <w:p w14:paraId="4AF48096"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0F5E03F"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13A89DFE"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46C1C93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13519981"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3C7A9EC3"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472981D2" w14:textId="6E8B760A"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Formaty plików wykorzystywanych przez wykonawców powinny być zgodne </w:t>
      </w:r>
      <w:r w:rsidRPr="005F7315">
        <w:rPr>
          <w:rFonts w:asciiTheme="minorHAnsi" w:hAnsiTheme="minorHAnsi" w:cstheme="minorHAnsi"/>
          <w:sz w:val="24"/>
          <w:szCs w:val="24"/>
        </w:rPr>
        <w:br/>
        <w:t xml:space="preserve">z </w:t>
      </w:r>
      <w:r w:rsidR="00F25312">
        <w:rPr>
          <w:rFonts w:asciiTheme="minorHAnsi" w:hAnsiTheme="minorHAnsi" w:cstheme="minorHAnsi"/>
          <w:sz w:val="24"/>
          <w:szCs w:val="24"/>
        </w:rPr>
        <w:t>R</w:t>
      </w:r>
      <w:r w:rsidRPr="005F7315">
        <w:rPr>
          <w:rFonts w:asciiTheme="minorHAnsi" w:hAnsiTheme="minorHAnsi" w:cstheme="minorHAnsi"/>
          <w:sz w:val="24"/>
          <w:szCs w:val="24"/>
        </w:rPr>
        <w:t>ozporządzeni</w:t>
      </w:r>
      <w:r w:rsidR="00F25312">
        <w:rPr>
          <w:rFonts w:asciiTheme="minorHAnsi" w:hAnsiTheme="minorHAnsi" w:cstheme="minorHAnsi"/>
          <w:sz w:val="24"/>
          <w:szCs w:val="24"/>
        </w:rPr>
        <w:t>em</w:t>
      </w:r>
      <w:r w:rsidRPr="005F7315">
        <w:rPr>
          <w:rFonts w:asciiTheme="minorHAnsi" w:hAnsiTheme="minorHAnsi" w:cstheme="minorHAnsi"/>
          <w:sz w:val="24"/>
          <w:szCs w:val="24"/>
        </w:rPr>
        <w:t xml:space="preserve"> Rady Ministrów</w:t>
      </w:r>
      <w:r w:rsidR="00F25312">
        <w:rPr>
          <w:rFonts w:asciiTheme="minorHAnsi" w:hAnsiTheme="minorHAnsi" w:cstheme="minorHAnsi"/>
          <w:sz w:val="24"/>
          <w:szCs w:val="24"/>
        </w:rPr>
        <w:t xml:space="preserve"> z dnia </w:t>
      </w:r>
      <w:r w:rsidR="005A6010">
        <w:rPr>
          <w:rFonts w:asciiTheme="minorHAnsi" w:hAnsiTheme="minorHAnsi" w:cstheme="minorHAnsi"/>
          <w:sz w:val="24"/>
          <w:szCs w:val="24"/>
        </w:rPr>
        <w:t>21.05.2024r</w:t>
      </w:r>
      <w:r w:rsidR="00F25312">
        <w:rPr>
          <w:rFonts w:asciiTheme="minorHAnsi" w:hAnsiTheme="minorHAnsi" w:cstheme="minorHAnsi"/>
          <w:sz w:val="24"/>
          <w:szCs w:val="24"/>
        </w:rPr>
        <w:t>.</w:t>
      </w:r>
      <w:r w:rsidRPr="005F7315">
        <w:rPr>
          <w:rFonts w:asciiTheme="minorHAnsi" w:hAnsiTheme="minorHAnsi" w:cstheme="minorHAnsi"/>
          <w:sz w:val="24"/>
          <w:szCs w:val="24"/>
        </w:rPr>
        <w:t xml:space="preserve"> w sprawie Krajowych Ram Interoperacyjności, minimalnych wymagań dla rejestrów publicznych i wymiany informacji w postaci elektronicznej oraz minimalnych wymagań dla systemów teleinformatycznych</w:t>
      </w:r>
      <w:r w:rsidR="005A6010">
        <w:rPr>
          <w:rFonts w:asciiTheme="minorHAnsi" w:hAnsiTheme="minorHAnsi" w:cstheme="minorHAnsi"/>
          <w:sz w:val="24"/>
          <w:szCs w:val="24"/>
        </w:rPr>
        <w:t xml:space="preserve"> (Dz. U. poz. 773)</w:t>
      </w:r>
    </w:p>
    <w:p w14:paraId="1E662D1B" w14:textId="30B8F08D" w:rsidR="005563FA" w:rsidRPr="005F7315" w:rsidRDefault="005563FA" w:rsidP="005563FA">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r>
        <w:rPr>
          <w:rFonts w:asciiTheme="minorHAnsi" w:hAnsiTheme="minorHAnsi" w:cstheme="minorHAnsi"/>
          <w:sz w:val="24"/>
          <w:szCs w:val="24"/>
        </w:rPr>
        <w:t xml:space="preserve">, </w:t>
      </w:r>
      <w:r w:rsidRPr="005563FA">
        <w:rPr>
          <w:rFonts w:asciiTheme="minorHAnsi" w:hAnsiTheme="minorHAnsi" w:cstheme="minorHAnsi"/>
          <w:sz w:val="24"/>
          <w:szCs w:val="24"/>
        </w:rPr>
        <w:t>jeżeli nie będzie możliwości ich odczytania przez ogólnodostępne oprogramowania.</w:t>
      </w:r>
    </w:p>
    <w:p w14:paraId="50DD3A2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520CBFBC"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E2479C5" w14:textId="77777777" w:rsidR="005563FA" w:rsidRPr="005F7315" w:rsidRDefault="005563FA" w:rsidP="005563F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6058AD" w14:textId="77777777" w:rsidR="005563FA" w:rsidRPr="005F7315" w:rsidRDefault="005563FA" w:rsidP="005563F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5336C415"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lastRenderedPageBreak/>
        <w:t>Przy dużych plikach kluczowe jest łącze internetowe i dostępna przepustowość łącza po stronie serwera platformazakupowa.pl oraz użytkownika.</w:t>
      </w:r>
    </w:p>
    <w:p w14:paraId="770D2E4B"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Składając ofertę zaleca się zaplanowanie złożenia jej z wyprzedzeniem minimum 24-godzinnym, aby zdążyć w terminie przewidzianym na jej złożenie w przypadku siły wyższej, jak np. awaria platformazakupowa.pl, awaria Internetu, problemy techniczne związane z brakiem np. aktualnej przeglądarki, itp. </w:t>
      </w:r>
    </w:p>
    <w:p w14:paraId="4FB5FD30"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13BF03B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21FE3ED3"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31BCF919"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9AD02C2"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3D4F9BAD"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214157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478832FF"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5AFB77E0" w14:textId="2CD32A52" w:rsidR="00833E86" w:rsidRPr="007B7BD9" w:rsidRDefault="008E15FF" w:rsidP="005F3A3D">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01F2BB1F" wp14:editId="3D7D3F27">
                <wp:simplePos x="0" y="0"/>
                <wp:positionH relativeFrom="margin">
                  <wp:posOffset>0</wp:posOffset>
                </wp:positionH>
                <wp:positionV relativeFrom="paragraph">
                  <wp:posOffset>188174</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42203074" w:rsidR="008A51FF" w:rsidRDefault="008A51FF"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14.8pt;width:447.7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" fillcolor="#deebf7" strokecolor="#bdd7ee">
                <v:stroke joinstyle="miter"/>
                <v:textbox>
                  <w:txbxContent>
                    <w:p w14:paraId="1E8515B9" w14:textId="42203074" w:rsidR="008A51FF" w:rsidRDefault="008A51FF"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v:textbox>
                <w10:wrap type="topAndBottom" anchorx="margin"/>
              </v:roundrect>
            </w:pict>
          </mc:Fallback>
        </mc:AlternateContent>
      </w:r>
    </w:p>
    <w:p w14:paraId="7C32A2C4"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1" w:name="_Hlk63023611"/>
    </w:p>
    <w:bookmarkEnd w:id="11"/>
    <w:p w14:paraId="3D9B239A"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8A51FF"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34CECEC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w:t>
            </w:r>
            <w:r w:rsidR="00097D6B">
              <w:rPr>
                <w:rFonts w:asciiTheme="minorHAnsi" w:hAnsiTheme="minorHAnsi" w:cstheme="minorHAnsi"/>
                <w:sz w:val="24"/>
                <w:szCs w:val="24"/>
              </w:rPr>
              <w:t>:</w:t>
            </w:r>
            <w:r w:rsidR="0011312E">
              <w:rPr>
                <w:rFonts w:asciiTheme="minorHAnsi" w:hAnsiTheme="minorHAnsi" w:cstheme="minorHAnsi"/>
                <w:sz w:val="24"/>
                <w:szCs w:val="24"/>
              </w:rPr>
              <w:t>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527899F6" w:rsidR="00C762A6"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2D36D667" w14:textId="44D8C7F2" w:rsidR="00CC2814" w:rsidRPr="004C456D" w:rsidRDefault="00CC2814"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p>
    <w:p w14:paraId="2AECC4E2" w14:textId="48D7A8A8" w:rsidR="008A21DA" w:rsidRPr="004C456D" w:rsidRDefault="008A21DA" w:rsidP="005F3A3D">
      <w:pPr>
        <w:suppressAutoHyphens w:val="0"/>
        <w:spacing w:line="276" w:lineRule="auto"/>
        <w:jc w:val="both"/>
        <w:rPr>
          <w:rFonts w:asciiTheme="minorHAnsi" w:hAnsiTheme="minorHAnsi" w:cstheme="minorHAnsi"/>
          <w:b/>
          <w:bCs/>
          <w:sz w:val="24"/>
          <w:szCs w:val="24"/>
          <w:highlight w:val="yellow"/>
        </w:rPr>
      </w:pPr>
    </w:p>
    <w:p w14:paraId="5849D071" w14:textId="59D368CA" w:rsidR="008A21DA" w:rsidRPr="000651DF" w:rsidRDefault="00CC2814" w:rsidP="00085FD3">
      <w:pPr>
        <w:pStyle w:val="Akapitzlist"/>
        <w:numPr>
          <w:ilvl w:val="0"/>
          <w:numId w:val="13"/>
        </w:numPr>
        <w:suppressAutoHyphens w:val="0"/>
        <w:spacing w:line="276" w:lineRule="auto"/>
        <w:ind w:left="567" w:hanging="283"/>
        <w:jc w:val="both"/>
        <w:rPr>
          <w:rFonts w:asciiTheme="minorHAnsi" w:hAnsiTheme="minorHAnsi" w:cstheme="minorHAnsi"/>
          <w:b/>
        </w:rPr>
      </w:pPr>
      <w:bookmarkStart w:id="12" w:name="_Hlk63023627"/>
      <w:r w:rsidRPr="00DC628E">
        <w:rPr>
          <w:noProof/>
          <w:lang w:eastAsia="pl-PL"/>
        </w:rPr>
        <w:lastRenderedPageBreak/>
        <mc:AlternateContent>
          <mc:Choice Requires="wps">
            <w:drawing>
              <wp:anchor distT="0" distB="0" distL="114300" distR="114300" simplePos="0" relativeHeight="251680768" behindDoc="0" locked="0" layoutInCell="1" allowOverlap="1" wp14:anchorId="44ED668A" wp14:editId="5DEAE1A2">
                <wp:simplePos x="0" y="0"/>
                <wp:positionH relativeFrom="margin">
                  <wp:posOffset>48792</wp:posOffset>
                </wp:positionH>
                <wp:positionV relativeFrom="paragraph">
                  <wp:posOffset>514</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3EB85EF8"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3.85pt;margin-top:.05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" fillcolor="#deebf7" strokecolor="#bdd7ee">
                <v:stroke joinstyle="miter"/>
                <v:textbox>
                  <w:txbxContent>
                    <w:p w14:paraId="5CEDAC73" w14:textId="3EB85EF8"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v:textbox>
                <w10:wrap type="topAndBottom" anchorx="margin"/>
              </v:roundrect>
            </w:pict>
          </mc:Fallback>
        </mc:AlternateContent>
      </w:r>
      <w:bookmarkEnd w:id="12"/>
      <w:r w:rsidR="008A21DA"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008A21DA" w:rsidRPr="004C456D">
        <w:rPr>
          <w:rFonts w:asciiTheme="minorHAnsi" w:hAnsiTheme="minorHAnsi" w:cstheme="minorHAnsi"/>
        </w:rPr>
        <w:t>dnia</w:t>
      </w:r>
      <w:r w:rsidR="008A21DA" w:rsidRPr="004C456D">
        <w:rPr>
          <w:rFonts w:asciiTheme="minorHAnsi" w:hAnsiTheme="minorHAnsi" w:cstheme="minorHAnsi"/>
          <w:b/>
        </w:rPr>
        <w:t xml:space="preserve"> </w:t>
      </w:r>
      <w:r w:rsidR="00FB6F92">
        <w:rPr>
          <w:rFonts w:asciiTheme="minorHAnsi" w:hAnsiTheme="minorHAnsi" w:cstheme="minorHAnsi"/>
          <w:b/>
        </w:rPr>
        <w:t>31.01.</w:t>
      </w:r>
      <w:r w:rsidR="008A21DA" w:rsidRPr="000651DF">
        <w:rPr>
          <w:rFonts w:asciiTheme="minorHAnsi" w:hAnsiTheme="minorHAnsi" w:cstheme="minorHAnsi"/>
          <w:b/>
        </w:rPr>
        <w:t>202</w:t>
      </w:r>
      <w:r w:rsidR="00D259C2">
        <w:rPr>
          <w:rFonts w:asciiTheme="minorHAnsi" w:hAnsiTheme="minorHAnsi" w:cstheme="minorHAnsi"/>
          <w:b/>
        </w:rPr>
        <w:t>5</w:t>
      </w:r>
      <w:r w:rsidR="00875B0D" w:rsidRPr="000651DF">
        <w:rPr>
          <w:rFonts w:asciiTheme="minorHAnsi" w:hAnsiTheme="minorHAnsi" w:cstheme="minorHAnsi"/>
          <w:b/>
        </w:rPr>
        <w:t xml:space="preserve"> </w:t>
      </w:r>
      <w:r w:rsidR="008A21DA" w:rsidRPr="000651DF">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417B326B" w14:textId="631C120E" w:rsidR="00FA5B09" w:rsidRDefault="00E31DF0" w:rsidP="00A86666">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46ED870A" w14:textId="77777777" w:rsidR="00E3378D" w:rsidRPr="00BF0AE4" w:rsidRDefault="00E3378D" w:rsidP="00E3378D">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56315C8D"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56315C8D"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v:textbox>
                <w10:wrap type="topAndBottom" anchorx="margin"/>
              </v:roundrect>
            </w:pict>
          </mc:Fallback>
        </mc:AlternateContent>
      </w:r>
      <w:bookmarkStart w:id="13" w:name="_Hlk63023655"/>
    </w:p>
    <w:bookmarkEnd w:id="13"/>
    <w:p w14:paraId="27447475" w14:textId="15FFFCB8" w:rsidR="00202976" w:rsidRPr="004C456D" w:rsidRDefault="00AD5301"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w:t>
      </w:r>
      <w:r w:rsidR="00BD3C87">
        <w:rPr>
          <w:rFonts w:asciiTheme="minorHAnsi" w:hAnsiTheme="minorHAnsi" w:cstheme="minorHAnsi"/>
          <w:sz w:val="24"/>
          <w:szCs w:val="24"/>
          <w:lang w:eastAsia="pl-PL"/>
        </w:rPr>
        <w:t>Z</w:t>
      </w:r>
      <w:r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616D9D98"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5A6010">
        <w:rPr>
          <w:rFonts w:asciiTheme="minorHAnsi" w:hAnsiTheme="minorHAnsi" w:cstheme="minorHAnsi"/>
          <w:sz w:val="24"/>
          <w:szCs w:val="24"/>
        </w:rPr>
        <w:t>ć</w:t>
      </w:r>
      <w:r w:rsidR="00901D09" w:rsidRPr="004C456D">
        <w:rPr>
          <w:rFonts w:asciiTheme="minorHAnsi" w:hAnsiTheme="minorHAnsi" w:cstheme="minorHAnsi"/>
          <w:sz w:val="24"/>
          <w:szCs w:val="24"/>
        </w:rPr>
        <w:t xml:space="preserve"> </w:t>
      </w:r>
      <w:r w:rsidR="005A6010">
        <w:rPr>
          <w:rFonts w:asciiTheme="minorHAnsi" w:hAnsiTheme="minorHAnsi" w:cstheme="minorHAnsi"/>
          <w:sz w:val="24"/>
          <w:szCs w:val="24"/>
        </w:rPr>
        <w:t>z</w:t>
      </w:r>
      <w:r w:rsidR="00901D09" w:rsidRPr="004C456D">
        <w:rPr>
          <w:rFonts w:asciiTheme="minorHAnsi" w:hAnsiTheme="minorHAnsi" w:cstheme="minorHAnsi"/>
          <w:sz w:val="24"/>
          <w:szCs w:val="24"/>
        </w:rPr>
        <w:t xml:space="preserve">amawiający od </w:t>
      </w:r>
      <w:r w:rsidR="005A6010">
        <w:rPr>
          <w:rFonts w:asciiTheme="minorHAnsi" w:hAnsiTheme="minorHAnsi" w:cstheme="minorHAnsi"/>
          <w:sz w:val="24"/>
          <w:szCs w:val="24"/>
        </w:rPr>
        <w:t>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w:t>
      </w:r>
      <w:r w:rsidR="005A6010">
        <w:rPr>
          <w:rFonts w:asciiTheme="minorHAnsi" w:hAnsiTheme="minorHAnsi" w:cstheme="minorHAnsi"/>
          <w:sz w:val="24"/>
          <w:szCs w:val="24"/>
        </w:rPr>
        <w:t xml:space="preserve"> z późn. zm.</w:t>
      </w:r>
      <w:r w:rsidRPr="004C456D">
        <w:rPr>
          <w:rFonts w:asciiTheme="minorHAnsi" w:hAnsiTheme="minorHAnsi" w:cstheme="minorHAnsi"/>
          <w:sz w:val="24"/>
          <w:szCs w:val="24"/>
        </w:rPr>
        <w:t>)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541DD5D6"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lastRenderedPageBreak/>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 xml:space="preserve">oświadczeń, o których mowa w </w:t>
      </w:r>
      <w:r w:rsidR="005A6010">
        <w:rPr>
          <w:rFonts w:asciiTheme="minorHAnsi" w:eastAsia="SimSun" w:hAnsiTheme="minorHAnsi" w:cstheme="minorHAnsi"/>
          <w:sz w:val="24"/>
          <w:szCs w:val="24"/>
        </w:rPr>
        <w:t>ro</w:t>
      </w:r>
      <w:r w:rsidRPr="004C456D">
        <w:rPr>
          <w:rFonts w:asciiTheme="minorHAnsi" w:eastAsia="SimSun" w:hAnsiTheme="minorHAnsi" w:cstheme="minorHAnsi"/>
          <w:sz w:val="24"/>
          <w:szCs w:val="24"/>
        </w:rPr>
        <w:t>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005A6010">
        <w:rPr>
          <w:rFonts w:asciiTheme="minorHAnsi" w:eastAsia="SimSun" w:hAnsiTheme="minorHAnsi" w:cstheme="minorHAnsi"/>
          <w:sz w:val="24"/>
          <w:szCs w:val="24"/>
        </w:rPr>
        <w:t xml:space="preserve"> (Dz. U. z 2020r. poz. 2415 z późn. zm</w:t>
      </w:r>
      <w:r w:rsidRPr="004C456D">
        <w:rPr>
          <w:rFonts w:asciiTheme="minorHAnsi" w:eastAsia="SimSun" w:hAnsiTheme="minorHAnsi" w:cstheme="minorHAnsi"/>
          <w:bCs/>
          <w:sz w:val="24"/>
          <w:szCs w:val="24"/>
        </w:rPr>
        <w:t>.</w:t>
      </w:r>
      <w:r w:rsidR="005A6010">
        <w:rPr>
          <w:rFonts w:asciiTheme="minorHAnsi" w:eastAsia="SimSun" w:hAnsiTheme="minorHAnsi" w:cstheme="minorHAnsi"/>
          <w:bCs/>
          <w:sz w:val="24"/>
          <w:szCs w:val="24"/>
        </w:rPr>
        <w:t>)</w:t>
      </w:r>
    </w:p>
    <w:p w14:paraId="0AF6BD69" w14:textId="3DF65581"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4"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4"/>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zciwej konkurencji</w:t>
      </w:r>
      <w:r w:rsidR="003A67ED">
        <w:rPr>
          <w:rFonts w:asciiTheme="minorHAnsi" w:hAnsiTheme="minorHAnsi" w:cstheme="minorHAnsi"/>
          <w:sz w:val="24"/>
          <w:szCs w:val="24"/>
        </w:rPr>
        <w:t xml:space="preserve"> (Dz. U. </w:t>
      </w:r>
      <w:r w:rsidR="005A6010">
        <w:rPr>
          <w:rFonts w:asciiTheme="minorHAnsi" w:hAnsiTheme="minorHAnsi" w:cstheme="minorHAnsi"/>
          <w:sz w:val="24"/>
          <w:szCs w:val="24"/>
        </w:rPr>
        <w:t xml:space="preserve">z </w:t>
      </w:r>
      <w:r w:rsidR="003A67ED">
        <w:rPr>
          <w:rFonts w:asciiTheme="minorHAnsi" w:hAnsiTheme="minorHAnsi" w:cstheme="minorHAnsi"/>
          <w:sz w:val="24"/>
          <w:szCs w:val="24"/>
        </w:rPr>
        <w:t>2022</w:t>
      </w:r>
      <w:r w:rsidR="005A6010">
        <w:rPr>
          <w:rFonts w:asciiTheme="minorHAnsi" w:hAnsiTheme="minorHAnsi" w:cstheme="minorHAnsi"/>
          <w:sz w:val="24"/>
          <w:szCs w:val="24"/>
        </w:rPr>
        <w:t>r.,</w:t>
      </w:r>
      <w:r w:rsidR="003A67ED">
        <w:rPr>
          <w:rFonts w:asciiTheme="minorHAnsi" w:hAnsiTheme="minorHAnsi" w:cstheme="minorHAnsi"/>
          <w:sz w:val="24"/>
          <w:szCs w:val="24"/>
        </w:rPr>
        <w:t xml:space="preserve"> poz. 1233)</w:t>
      </w:r>
      <w:r w:rsidR="00A37AE4"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15"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0C6AFACD" w:rsid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bookmarkStart w:id="16" w:name="_Hlk63023671"/>
      <w:bookmarkEnd w:id="15"/>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 202</w:t>
      </w:r>
      <w:r w:rsidR="00557C86">
        <w:rPr>
          <w:rFonts w:asciiTheme="minorHAnsi" w:hAnsiTheme="minorHAnsi" w:cstheme="minorHAnsi"/>
        </w:rPr>
        <w:t>2</w:t>
      </w:r>
      <w:r w:rsidR="005A6010">
        <w:rPr>
          <w:rFonts w:asciiTheme="minorHAnsi" w:hAnsiTheme="minorHAnsi" w:cstheme="minorHAnsi"/>
        </w:rPr>
        <w:t>r.,</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7F2432DB" w:rsidR="008A2F3C" w:rsidRPr="0005290E"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557C86">
        <w:rPr>
          <w:rFonts w:asciiTheme="minorHAnsi" w:hAnsiTheme="minorHAnsi" w:cstheme="minorHAnsi"/>
        </w:rPr>
        <w:t>2</w:t>
      </w:r>
      <w:r w:rsidRPr="0005290E">
        <w:rPr>
          <w:rFonts w:asciiTheme="minorHAnsi" w:hAnsiTheme="minorHAnsi" w:cstheme="minorHAnsi"/>
        </w:rPr>
        <w:t xml:space="preserve"> r.</w:t>
      </w:r>
      <w:r w:rsidR="005A6010">
        <w:rPr>
          <w:rFonts w:asciiTheme="minorHAnsi" w:hAnsiTheme="minorHAnsi" w:cstheme="minorHAnsi"/>
        </w:rPr>
        <w:t>,</w:t>
      </w:r>
      <w:r w:rsidRPr="0005290E">
        <w:rPr>
          <w:rFonts w:asciiTheme="minorHAnsi" w:hAnsiTheme="minorHAnsi" w:cstheme="minorHAnsi"/>
        </w:rPr>
        <w:t xml:space="preserve"> poz. </w:t>
      </w:r>
      <w:r w:rsidR="00557C86">
        <w:rPr>
          <w:rFonts w:asciiTheme="minorHAnsi" w:hAnsiTheme="minorHAnsi" w:cstheme="minorHAnsi"/>
        </w:rPr>
        <w:t>1233</w:t>
      </w:r>
      <w:r w:rsidRPr="0005290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0947F842" w:rsidR="008A2F3C" w:rsidRP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3A67ED">
        <w:rPr>
          <w:rFonts w:asciiTheme="minorHAnsi" w:hAnsiTheme="minorHAnsi" w:cstheme="minorHAnsi"/>
        </w:rPr>
        <w:t xml:space="preserve"> (Dz. U. </w:t>
      </w:r>
      <w:r w:rsidR="005A6010">
        <w:rPr>
          <w:rFonts w:asciiTheme="minorHAnsi" w:hAnsiTheme="minorHAnsi" w:cstheme="minorHAnsi"/>
        </w:rPr>
        <w:t xml:space="preserve">z </w:t>
      </w:r>
      <w:r w:rsidR="003A67ED">
        <w:rPr>
          <w:rFonts w:asciiTheme="minorHAnsi" w:hAnsiTheme="minorHAnsi" w:cstheme="minorHAnsi"/>
        </w:rPr>
        <w:t>2022</w:t>
      </w:r>
      <w:r w:rsidR="005A6010">
        <w:rPr>
          <w:rFonts w:asciiTheme="minorHAnsi" w:hAnsiTheme="minorHAnsi" w:cstheme="minorHAnsi"/>
        </w:rPr>
        <w:t>r.</w:t>
      </w:r>
      <w:r w:rsidR="003A67ED">
        <w:rPr>
          <w:rFonts w:asciiTheme="minorHAnsi" w:hAnsiTheme="minorHAnsi" w:cstheme="minorHAnsi"/>
        </w:rPr>
        <w:t xml:space="preserve"> poz. 1233)</w:t>
      </w:r>
      <w:r w:rsidRPr="008A2F3C">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w:t>
      </w:r>
      <w:r w:rsidRPr="008A2F3C">
        <w:rPr>
          <w:rFonts w:asciiTheme="minorHAnsi" w:hAnsiTheme="minorHAnsi" w:cstheme="minorHAnsi"/>
        </w:rPr>
        <w:lastRenderedPageBreak/>
        <w:t xml:space="preserve">przez Zamawiającego jako bezskuteczne ze względu na zaniechanie przez Wykonawcę  podjęcia niezbędnych działań w celu zachowania poufności objętych klauzulą informacji zgodnie z postanowieniami art. 18 ust. 3 ustawy Pzp. </w:t>
      </w:r>
    </w:p>
    <w:p w14:paraId="43A0D3D4" w14:textId="25DC7451" w:rsidR="006F365B" w:rsidRPr="00A3263B" w:rsidRDefault="008A2F3C" w:rsidP="00A3263B">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20E76203" w14:textId="632EBDEA"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25E8271D"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25E8271D"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v:textbox>
                <w10:wrap type="topAndBottom" anchorx="margin"/>
              </v:roundrect>
            </w:pict>
          </mc:Fallback>
        </mc:AlternateContent>
      </w:r>
    </w:p>
    <w:bookmarkEnd w:id="16"/>
    <w:p w14:paraId="74A73955" w14:textId="5CF68DC8" w:rsidR="005563FA" w:rsidRPr="004C456D" w:rsidRDefault="005563FA" w:rsidP="005563FA">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 dniu </w:t>
      </w:r>
      <w:r w:rsidR="00FB6F92">
        <w:rPr>
          <w:rFonts w:asciiTheme="minorHAnsi" w:hAnsiTheme="minorHAnsi" w:cstheme="minorHAnsi"/>
          <w:b/>
          <w:sz w:val="24"/>
          <w:szCs w:val="24"/>
        </w:rPr>
        <w:t>02.01.2025</w:t>
      </w:r>
      <w:r w:rsidRPr="000651DF">
        <w:rPr>
          <w:rFonts w:asciiTheme="minorHAnsi" w:hAnsiTheme="minorHAnsi" w:cstheme="minorHAnsi"/>
          <w:b/>
          <w:bCs/>
          <w:sz w:val="24"/>
          <w:szCs w:val="24"/>
        </w:rPr>
        <w:t xml:space="preserve"> r. godz. </w:t>
      </w:r>
      <w:r>
        <w:rPr>
          <w:rFonts w:asciiTheme="minorHAnsi" w:hAnsiTheme="minorHAnsi" w:cstheme="minorHAnsi"/>
          <w:b/>
          <w:bCs/>
          <w:sz w:val="24"/>
          <w:szCs w:val="24"/>
        </w:rPr>
        <w:t>09</w:t>
      </w:r>
      <w:r w:rsidRPr="000651DF">
        <w:rPr>
          <w:rFonts w:asciiTheme="minorHAnsi" w:hAnsiTheme="minorHAnsi" w:cstheme="minorHAnsi"/>
          <w:b/>
          <w:bCs/>
          <w:sz w:val="24"/>
          <w:szCs w:val="24"/>
        </w:rPr>
        <w:t>:00.</w:t>
      </w:r>
    </w:p>
    <w:p w14:paraId="4E4F6EC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Za datę złożenia oferty przyjmuje się datę jej przekazania w systemie (platformie) poprzez kliknięcie przycisku „</w:t>
      </w:r>
      <w:r w:rsidRPr="005F7315">
        <w:rPr>
          <w:rFonts w:asciiTheme="minorHAnsi" w:hAnsiTheme="minorHAnsi" w:cstheme="minorHAnsi"/>
          <w:b/>
          <w:sz w:val="24"/>
          <w:szCs w:val="24"/>
        </w:rPr>
        <w:t>Złóż ofertę</w:t>
      </w:r>
      <w:r w:rsidRPr="005F7315">
        <w:rPr>
          <w:rFonts w:asciiTheme="minorHAnsi" w:hAnsiTheme="minorHAnsi" w:cstheme="minorHAnsi"/>
          <w:sz w:val="24"/>
          <w:szCs w:val="24"/>
        </w:rPr>
        <w:t xml:space="preserve">” w drugim kroku i wyświetlaniu komunikatu, że oferta została zaszyfrowana i złożona. </w:t>
      </w:r>
    </w:p>
    <w:p w14:paraId="5859E711"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Miejsce składania ofert:  Wykonawca składa ofertę w formie elektronicznej lub postaci elektronicznej wraz z załącznikami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xml:space="preserve">” dostępnego na </w:t>
      </w:r>
      <w:hyperlink r:id="rId23" w:history="1">
        <w:r w:rsidRPr="005F7315">
          <w:rPr>
            <w:rStyle w:val="Hipercze"/>
            <w:rFonts w:asciiTheme="minorHAnsi" w:hAnsiTheme="minorHAnsi" w:cstheme="minorHAnsi"/>
            <w:sz w:val="24"/>
            <w:szCs w:val="24"/>
          </w:rPr>
          <w:t>https://platformazakupowa.pl</w:t>
        </w:r>
      </w:hyperlink>
      <w:r w:rsidRPr="005F7315">
        <w:rPr>
          <w:rFonts w:asciiTheme="minorHAnsi" w:hAnsiTheme="minorHAnsi" w:cstheme="minorHAnsi"/>
          <w:sz w:val="24"/>
          <w:szCs w:val="24"/>
        </w:rPr>
        <w:t xml:space="preserve"> w sekcji przedmiotowego „postępowania” dostępnego na stronie: </w:t>
      </w:r>
      <w:hyperlink r:id="rId24" w:history="1">
        <w:r w:rsidRPr="005F7315">
          <w:rPr>
            <w:rStyle w:val="Hipercze"/>
            <w:rFonts w:asciiTheme="minorHAnsi" w:hAnsiTheme="minorHAnsi" w:cstheme="minorHAnsi"/>
            <w:sz w:val="24"/>
            <w:szCs w:val="24"/>
          </w:rPr>
          <w:t>https://platformazakupowa.pl/pn/31_blt</w:t>
        </w:r>
      </w:hyperlink>
    </w:p>
    <w:p w14:paraId="0C024D0C"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Korzystanie z platformy zakupowej przez Wykonawców jest bezpłatne.</w:t>
      </w:r>
    </w:p>
    <w:p w14:paraId="4F527EF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5F7315">
          <w:rPr>
            <w:rStyle w:val="Hipercze"/>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jako załączniki. Zamawiający zaleca następujący format przesyłanych danych: .</w:t>
      </w:r>
      <w:r w:rsidRPr="005F7315">
        <w:rPr>
          <w:rFonts w:asciiTheme="minorHAnsi" w:hAnsiTheme="minorHAnsi" w:cstheme="minorHAnsi"/>
          <w:b/>
          <w:sz w:val="24"/>
          <w:szCs w:val="24"/>
        </w:rPr>
        <w:t>pdf, .doc, .xls, .jpg (.jpeg) ze szczególnym wskazaniem na .pdf</w:t>
      </w:r>
      <w:r w:rsidRPr="005F7315">
        <w:rPr>
          <w:rFonts w:asciiTheme="minorHAnsi" w:hAnsiTheme="minorHAnsi" w:cstheme="minorHAnsi"/>
          <w:sz w:val="24"/>
          <w:szCs w:val="24"/>
        </w:rPr>
        <w:t xml:space="preserve"> oraz w celu ewentualnej kompresji danych </w:t>
      </w:r>
      <w:r w:rsidRPr="005F7315">
        <w:rPr>
          <w:rFonts w:asciiTheme="minorHAnsi" w:hAnsiTheme="minorHAnsi" w:cstheme="minorHAnsi"/>
          <w:b/>
          <w:sz w:val="24"/>
          <w:szCs w:val="24"/>
        </w:rPr>
        <w:t>format zip.</w:t>
      </w:r>
    </w:p>
    <w:p w14:paraId="2ADE30D0"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5F7315">
          <w:rPr>
            <w:rFonts w:asciiTheme="minorHAnsi" w:eastAsia="SimSun" w:hAnsiTheme="minorHAnsi" w:cstheme="minorHAnsi"/>
            <w:color w:val="0000FF"/>
            <w:sz w:val="24"/>
            <w:szCs w:val="24"/>
            <w:u w:val="single"/>
          </w:rPr>
          <w:t>https://platformazakupowa.pl/strona/45-instrukcje</w:t>
        </w:r>
      </w:hyperlink>
    </w:p>
    <w:p w14:paraId="290355EF"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Wykonawca może przed upływem terminu składania ofert </w:t>
      </w:r>
      <w:r w:rsidRPr="005F7315">
        <w:rPr>
          <w:rFonts w:asciiTheme="minorHAnsi" w:hAnsiTheme="minorHAnsi" w:cstheme="minorHAnsi"/>
          <w:b/>
          <w:sz w:val="24"/>
          <w:szCs w:val="24"/>
        </w:rPr>
        <w:t>zmienić lub wycofać ofertę.</w:t>
      </w:r>
      <w:r w:rsidRPr="005F7315">
        <w:rPr>
          <w:rFonts w:asciiTheme="minorHAnsi" w:hAnsiTheme="minorHAnsi" w:cstheme="minorHAnsi"/>
          <w:sz w:val="24"/>
          <w:szCs w:val="24"/>
        </w:rPr>
        <w:t xml:space="preserve"> Sposób składania oferty, jej wycofania, zmiany jest przedstawiony na stronie </w:t>
      </w:r>
      <w:hyperlink r:id="rId27" w:history="1">
        <w:r w:rsidRPr="005F7315">
          <w:rPr>
            <w:rStyle w:val="Hipercze"/>
            <w:rFonts w:asciiTheme="minorHAnsi" w:hAnsiTheme="minorHAnsi" w:cstheme="minorHAnsi"/>
            <w:sz w:val="24"/>
            <w:szCs w:val="24"/>
          </w:rPr>
          <w:t>https://platformazakupowa.pl/strona/45-instrukcje</w:t>
        </w:r>
      </w:hyperlink>
      <w:r w:rsidRPr="005F7315">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0004786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Wykonawca może przed upływem terminu do składania ofert określonym w niniejszej SWZ wycofać ofertę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468C0BA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eastAsia="Calibri" w:hAnsiTheme="minorHAnsi" w:cstheme="minorHAnsi"/>
          <w:sz w:val="24"/>
          <w:szCs w:val="24"/>
        </w:rPr>
        <w:t>Wykonawca po upływie terminu do składania ofert nie może skutecznie dokonać zmiany ani wycofać złożonej oferty.</w:t>
      </w:r>
    </w:p>
    <w:p w14:paraId="05A86975"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 xml:space="preserve">Wykonawca może złożyć tylko jedną ofertę. </w:t>
      </w:r>
    </w:p>
    <w:p w14:paraId="28E24FAC" w14:textId="2CE73F18"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Zamawiający odrzuci wszystkie oferty złożone po terminie składania ofert.</w:t>
      </w:r>
    </w:p>
    <w:p w14:paraId="2F044DC4" w14:textId="25F6EE66" w:rsidR="00215D8F" w:rsidRPr="00423175" w:rsidRDefault="00215D8F" w:rsidP="00423175">
      <w:pPr>
        <w:spacing w:line="276" w:lineRule="auto"/>
        <w:rPr>
          <w:rFonts w:asciiTheme="minorHAnsi" w:hAnsiTheme="minorHAnsi" w:cstheme="minorHAnsi"/>
          <w:sz w:val="22"/>
          <w:szCs w:val="22"/>
        </w:rPr>
      </w:pPr>
    </w:p>
    <w:p w14:paraId="532835F0" w14:textId="0382993C" w:rsidR="00C1246C" w:rsidRPr="004C456D" w:rsidRDefault="00CC2814" w:rsidP="004E1423">
      <w:pPr>
        <w:numPr>
          <w:ilvl w:val="0"/>
          <w:numId w:val="5"/>
        </w:numPr>
        <w:spacing w:line="276" w:lineRule="auto"/>
        <w:ind w:left="567" w:hanging="283"/>
        <w:jc w:val="both"/>
        <w:rPr>
          <w:rFonts w:asciiTheme="minorHAnsi" w:hAnsiTheme="minorHAnsi" w:cstheme="minorHAnsi"/>
          <w:sz w:val="24"/>
          <w:szCs w:val="24"/>
        </w:rPr>
      </w:pPr>
      <w:r w:rsidRPr="00DC628E">
        <w:rPr>
          <w:noProof/>
          <w:lang w:eastAsia="pl-PL"/>
        </w:rPr>
        <w:lastRenderedPageBreak/>
        <mc:AlternateContent>
          <mc:Choice Requires="wps">
            <w:drawing>
              <wp:anchor distT="0" distB="0" distL="114300" distR="114300" simplePos="0" relativeHeight="251686912" behindDoc="0" locked="0" layoutInCell="1" allowOverlap="1" wp14:anchorId="3A0761BD" wp14:editId="17BB9DE9">
                <wp:simplePos x="0" y="0"/>
                <wp:positionH relativeFrom="margin">
                  <wp:posOffset>63792</wp:posOffset>
                </wp:positionH>
                <wp:positionV relativeFrom="paragraph">
                  <wp:posOffset>412</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482A9D7A"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left:0;text-align:left;margin-left:5pt;margin-top:.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" fillcolor="#deebf7" strokecolor="#bdd7ee">
                <v:stroke joinstyle="miter"/>
                <v:textbox>
                  <w:txbxContent>
                    <w:p w14:paraId="38C61D6D" w14:textId="482A9D7A"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v:textbox>
                <w10:wrap type="topAndBottom" anchorx="margin"/>
              </v:roundrect>
            </w:pict>
          </mc:Fallback>
        </mc:AlternateContent>
      </w:r>
      <w:r w:rsidR="00C1246C"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FB6F92">
        <w:rPr>
          <w:rFonts w:asciiTheme="minorHAnsi" w:hAnsiTheme="minorHAnsi" w:cstheme="minorHAnsi"/>
          <w:b/>
          <w:sz w:val="24"/>
          <w:szCs w:val="24"/>
        </w:rPr>
        <w:t>02.01.</w:t>
      </w:r>
      <w:r w:rsidR="007A2067" w:rsidRPr="000651DF">
        <w:rPr>
          <w:rFonts w:asciiTheme="minorHAnsi" w:hAnsiTheme="minorHAnsi" w:cstheme="minorHAnsi"/>
          <w:b/>
          <w:sz w:val="24"/>
          <w:szCs w:val="24"/>
        </w:rPr>
        <w:t>202</w:t>
      </w:r>
      <w:r w:rsidR="00FB6F92">
        <w:rPr>
          <w:rFonts w:asciiTheme="minorHAnsi" w:hAnsiTheme="minorHAnsi" w:cstheme="minorHAnsi"/>
          <w:b/>
          <w:sz w:val="24"/>
          <w:szCs w:val="24"/>
        </w:rPr>
        <w:t>5</w:t>
      </w:r>
      <w:r w:rsidR="005B3172">
        <w:rPr>
          <w:rFonts w:asciiTheme="minorHAnsi" w:hAnsiTheme="minorHAnsi" w:cstheme="minorHAnsi"/>
          <w:b/>
          <w:sz w:val="24"/>
          <w:szCs w:val="24"/>
        </w:rPr>
        <w:t xml:space="preserve"> </w:t>
      </w:r>
      <w:r w:rsidR="00C1246C"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00C1246C"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00C1246C"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00C1246C"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2865C4AF" w14:textId="67CFADDA" w:rsidR="000840AD" w:rsidRPr="00E3378D" w:rsidRDefault="00215D8F" w:rsidP="00E3378D">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3F62747E" w14:textId="254D600F" w:rsidR="004D1B60" w:rsidRDefault="00CC2814" w:rsidP="00EB763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44732A6A">
                <wp:simplePos x="0" y="0"/>
                <wp:positionH relativeFrom="margin">
                  <wp:posOffset>-99695</wp:posOffset>
                </wp:positionH>
                <wp:positionV relativeFrom="paragraph">
                  <wp:posOffset>137795</wp:posOffset>
                </wp:positionV>
                <wp:extent cx="5666740" cy="336550"/>
                <wp:effectExtent l="0" t="0" r="1016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38A5B557" w:rsidR="008A51FF" w:rsidRDefault="008A51FF" w:rsidP="0028000D">
                            <w:pPr>
                              <w:widowControl w:val="0"/>
                              <w:numPr>
                                <w:ilvl w:val="0"/>
                                <w:numId w:val="32"/>
                              </w:numPr>
                              <w:autoSpaceDE w:val="0"/>
                              <w:jc w:val="both"/>
                            </w:pPr>
                            <w:bookmarkStart w:id="17" w:name="_Hlk63023754"/>
                            <w:r w:rsidRPr="004C456D">
                              <w:rPr>
                                <w:rFonts w:asciiTheme="minorHAnsi" w:hAnsiTheme="minorHAnsi" w:cstheme="minorHAnsi"/>
                                <w:b/>
                                <w:sz w:val="24"/>
                                <w:szCs w:val="24"/>
                              </w:rPr>
                              <w:t>Wymagania dotyczące wadium</w:t>
                            </w:r>
                            <w:bookmarkEnd w:id="17"/>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7.85pt;margin-top:10.85pt;width:446.2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" fillcolor="#deebf7" strokecolor="#bdd7ee">
                <v:stroke joinstyle="miter"/>
                <v:textbox>
                  <w:txbxContent>
                    <w:p w14:paraId="42C73C72" w14:textId="38A5B557" w:rsidR="008A51FF" w:rsidRDefault="008A51FF" w:rsidP="0028000D">
                      <w:pPr>
                        <w:widowControl w:val="0"/>
                        <w:numPr>
                          <w:ilvl w:val="0"/>
                          <w:numId w:val="32"/>
                        </w:numPr>
                        <w:autoSpaceDE w:val="0"/>
                        <w:jc w:val="both"/>
                      </w:pPr>
                      <w:bookmarkStart w:id="18" w:name="_Hlk63023754"/>
                      <w:r w:rsidRPr="004C456D">
                        <w:rPr>
                          <w:rFonts w:asciiTheme="minorHAnsi" w:hAnsiTheme="minorHAnsi" w:cstheme="minorHAnsi"/>
                          <w:b/>
                          <w:sz w:val="24"/>
                          <w:szCs w:val="24"/>
                        </w:rPr>
                        <w:t>Wymagania dotyczące wadium</w:t>
                      </w:r>
                      <w:bookmarkEnd w:id="18"/>
                      <w:r>
                        <w:rPr>
                          <w:rFonts w:asciiTheme="minorHAnsi" w:hAnsiTheme="minorHAnsi" w:cstheme="minorHAnsi"/>
                          <w:b/>
                          <w:sz w:val="24"/>
                          <w:szCs w:val="24"/>
                        </w:rPr>
                        <w:t>.</w:t>
                      </w:r>
                    </w:p>
                  </w:txbxContent>
                </v:textbox>
                <w10:wrap type="topAndBottom" anchorx="margin"/>
              </v:roundrect>
            </w:pict>
          </mc:Fallback>
        </mc:AlternateContent>
      </w:r>
    </w:p>
    <w:p w14:paraId="299656AB" w14:textId="7DB4786B" w:rsidR="00115FDA" w:rsidRPr="00EB7631" w:rsidRDefault="004D1B60" w:rsidP="00EB763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06CCCE4C">
                <wp:simplePos x="0" y="0"/>
                <wp:positionH relativeFrom="margin">
                  <wp:posOffset>-99695</wp:posOffset>
                </wp:positionH>
                <wp:positionV relativeFrom="paragraph">
                  <wp:posOffset>250825</wp:posOffset>
                </wp:positionV>
                <wp:extent cx="5666740" cy="336550"/>
                <wp:effectExtent l="0" t="0" r="1016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66E6A06F" w:rsidR="008A51FF" w:rsidRDefault="008A51FF" w:rsidP="0028000D">
                            <w:pPr>
                              <w:widowControl w:val="0"/>
                              <w:numPr>
                                <w:ilvl w:val="0"/>
                                <w:numId w:val="32"/>
                              </w:numPr>
                              <w:autoSpaceDE w:val="0"/>
                              <w:jc w:val="both"/>
                            </w:pPr>
                            <w:bookmarkStart w:id="19" w:name="_Hlk63023769"/>
                            <w:r w:rsidRPr="004C456D">
                              <w:rPr>
                                <w:rFonts w:asciiTheme="minorHAnsi" w:hAnsiTheme="minorHAnsi" w:cstheme="minorHAnsi"/>
                                <w:b/>
                                <w:bCs/>
                                <w:sz w:val="24"/>
                                <w:szCs w:val="24"/>
                              </w:rPr>
                              <w:t>Sposób obliczenia ceny</w:t>
                            </w:r>
                            <w:bookmarkEnd w:id="19"/>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7.85pt;margin-top:19.75pt;width:446.2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" fillcolor="#deebf7" strokecolor="#bdd7ee">
                <v:stroke joinstyle="miter"/>
                <v:textbox>
                  <w:txbxContent>
                    <w:p w14:paraId="3246E5F9" w14:textId="66E6A06F" w:rsidR="008A51FF" w:rsidRDefault="008A51FF" w:rsidP="0028000D">
                      <w:pPr>
                        <w:widowControl w:val="0"/>
                        <w:numPr>
                          <w:ilvl w:val="0"/>
                          <w:numId w:val="32"/>
                        </w:numPr>
                        <w:autoSpaceDE w:val="0"/>
                        <w:jc w:val="both"/>
                      </w:pPr>
                      <w:bookmarkStart w:id="20" w:name="_Hlk63023769"/>
                      <w:r w:rsidRPr="004C456D">
                        <w:rPr>
                          <w:rFonts w:asciiTheme="minorHAnsi" w:hAnsiTheme="minorHAnsi" w:cstheme="minorHAnsi"/>
                          <w:b/>
                          <w:bCs/>
                          <w:sz w:val="24"/>
                          <w:szCs w:val="24"/>
                        </w:rPr>
                        <w:t>Sposób obliczenia ceny</w:t>
                      </w:r>
                      <w:bookmarkEnd w:id="20"/>
                      <w:r>
                        <w:rPr>
                          <w:rFonts w:asciiTheme="minorHAnsi" w:hAnsiTheme="minorHAnsi" w:cstheme="minorHAnsi"/>
                          <w:b/>
                          <w:bCs/>
                          <w:sz w:val="24"/>
                          <w:szCs w:val="24"/>
                        </w:rPr>
                        <w:t>.</w:t>
                      </w:r>
                    </w:p>
                  </w:txbxContent>
                </v:textbox>
                <w10:wrap type="topAndBottom" anchorx="margin"/>
              </v:roundrect>
            </w:pict>
          </mc:Fallback>
        </mc:AlternateContent>
      </w:r>
      <w:r w:rsidR="00315C3D" w:rsidRPr="004C456D">
        <w:rPr>
          <w:rFonts w:asciiTheme="minorHAnsi" w:hAnsiTheme="minorHAnsi" w:cstheme="minorHAnsi"/>
          <w:sz w:val="24"/>
          <w:szCs w:val="24"/>
        </w:rPr>
        <w:t>Zamawiający nie wymaga złożenia wadium.</w:t>
      </w:r>
    </w:p>
    <w:p w14:paraId="0787B471" w14:textId="570443F7" w:rsidR="002B1964" w:rsidRPr="004C456D" w:rsidRDefault="002B1964" w:rsidP="002B1964">
      <w:pPr>
        <w:widowControl w:val="0"/>
        <w:autoSpaceDE w:val="0"/>
        <w:jc w:val="both"/>
        <w:rPr>
          <w:rFonts w:asciiTheme="minorHAnsi" w:hAnsiTheme="minorHAnsi" w:cstheme="minorHAnsi"/>
          <w:i/>
          <w:sz w:val="24"/>
          <w:szCs w:val="24"/>
          <w:highlight w:val="yellow"/>
        </w:rPr>
      </w:pPr>
    </w:p>
    <w:p w14:paraId="2125D55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690D41D5"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Cenę za wykonanie przedmiotu zamówienia należy przedstawić w Formularzu </w:t>
      </w:r>
      <w:r w:rsidRPr="002A494D">
        <w:rPr>
          <w:rFonts w:asciiTheme="minorHAnsi" w:hAnsiTheme="minorHAnsi" w:cstheme="minorHAnsi"/>
          <w:sz w:val="24"/>
          <w:szCs w:val="24"/>
        </w:rPr>
        <w:lastRenderedPageBreak/>
        <w:t>ofertowym (zał. nr 1 do SWZ) oraz w formularzu cenowy</w:t>
      </w:r>
      <w:r>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3CA38A15" w14:textId="41341CDB"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w:t>
      </w:r>
      <w:r w:rsidR="005A6010">
        <w:rPr>
          <w:rFonts w:asciiTheme="minorHAnsi" w:hAnsiTheme="minorHAnsi" w:cstheme="minorHAnsi"/>
          <w:sz w:val="24"/>
          <w:szCs w:val="24"/>
        </w:rPr>
        <w:t>,</w:t>
      </w:r>
      <w:r w:rsidRPr="002A494D">
        <w:rPr>
          <w:rFonts w:asciiTheme="minorHAnsi" w:hAnsiTheme="minorHAnsi" w:cstheme="minorHAnsi"/>
          <w:sz w:val="24"/>
          <w:szCs w:val="24"/>
        </w:rPr>
        <w:t xml:space="preserve"> jeżeli została złożona oferta, której wybór prowadziłby do powstania u Zamawiającego obowiązku podatkowego zgodnie z ustawą z 11 marca 2004 r. o podatku od towarów i usług</w:t>
      </w:r>
      <w:r w:rsidR="003A67ED">
        <w:rPr>
          <w:rFonts w:asciiTheme="minorHAnsi" w:hAnsiTheme="minorHAnsi" w:cstheme="minorHAnsi"/>
          <w:sz w:val="24"/>
          <w:szCs w:val="24"/>
        </w:rPr>
        <w:t xml:space="preserve"> (Dz. U. 2024 r. poz. 361 z po</w:t>
      </w:r>
      <w:r w:rsidR="00097D6B">
        <w:rPr>
          <w:rFonts w:asciiTheme="minorHAnsi" w:hAnsiTheme="minorHAnsi" w:cstheme="minorHAnsi"/>
          <w:sz w:val="24"/>
          <w:szCs w:val="24"/>
        </w:rPr>
        <w:t>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490736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w:t>
      </w:r>
      <w:r w:rsidR="008F46E9">
        <w:rPr>
          <w:rFonts w:asciiTheme="minorHAnsi" w:hAnsiTheme="minorHAnsi" w:cstheme="minorHAnsi"/>
          <w:sz w:val="24"/>
          <w:szCs w:val="24"/>
        </w:rPr>
        <w:t xml:space="preserve"> podatku od towarów i usług </w:t>
      </w:r>
      <w:r w:rsidR="003A67ED">
        <w:rPr>
          <w:rFonts w:asciiTheme="minorHAnsi" w:hAnsiTheme="minorHAnsi" w:cstheme="minorHAnsi"/>
          <w:sz w:val="24"/>
          <w:szCs w:val="24"/>
        </w:rPr>
        <w:t>(Dz. U. 2024 r. poz. 361 z p</w:t>
      </w:r>
      <w:r w:rsidR="005A6010">
        <w:rPr>
          <w:rFonts w:asciiTheme="minorHAnsi" w:hAnsiTheme="minorHAnsi" w:cstheme="minorHAnsi"/>
          <w:sz w:val="24"/>
          <w:szCs w:val="24"/>
        </w:rPr>
        <w:t>óź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003A67ED" w:rsidRPr="002A494D">
        <w:rPr>
          <w:rFonts w:asciiTheme="minorHAnsi" w:hAnsiTheme="minorHAnsi" w:cstheme="minorHAnsi"/>
          <w:sz w:val="24"/>
          <w:szCs w:val="24"/>
        </w:rPr>
        <w: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39DF2A" w14:textId="2B39C77A"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1D88F3FD" w14:textId="3F2921FB" w:rsidR="00D16AF9" w:rsidRPr="009253BF" w:rsidRDefault="00CB4B64" w:rsidP="00D16AF9">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37306328">
                <wp:simplePos x="0" y="0"/>
                <wp:positionH relativeFrom="margin">
                  <wp:posOffset>3175</wp:posOffset>
                </wp:positionH>
                <wp:positionV relativeFrom="paragraph">
                  <wp:posOffset>208280</wp:posOffset>
                </wp:positionV>
                <wp:extent cx="5706745" cy="504825"/>
                <wp:effectExtent l="0" t="0" r="27305" b="28575"/>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5048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0B5C16E2" w:rsidR="008A51FF" w:rsidRDefault="008A51FF" w:rsidP="0028000D">
                            <w:pPr>
                              <w:widowControl w:val="0"/>
                              <w:numPr>
                                <w:ilvl w:val="0"/>
                                <w:numId w:val="32"/>
                              </w:numPr>
                              <w:autoSpaceDE w:val="0"/>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25pt;margin-top:16.4pt;width:449.35pt;height:3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" fillcolor="#deebf7" strokecolor="#bdd7ee">
                <v:stroke joinstyle="miter"/>
                <v:textbox>
                  <w:txbxContent>
                    <w:p w14:paraId="191D51BC" w14:textId="0B5C16E2" w:rsidR="008A51FF" w:rsidRDefault="008A51FF" w:rsidP="0028000D">
                      <w:pPr>
                        <w:widowControl w:val="0"/>
                        <w:numPr>
                          <w:ilvl w:val="0"/>
                          <w:numId w:val="32"/>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r>
                        <w:rPr>
                          <w:rFonts w:asciiTheme="minorHAnsi" w:hAnsiTheme="minorHAnsi" w:cstheme="minorHAnsi"/>
                          <w:b/>
                          <w:bCs/>
                          <w:sz w:val="24"/>
                          <w:szCs w:val="24"/>
                        </w:rPr>
                        <w:t>.</w:t>
                      </w:r>
                    </w:p>
                  </w:txbxContent>
                </v:textbox>
                <w10:wrap type="topAndBottom" anchorx="margin"/>
              </v:roundrect>
            </w:pict>
          </mc:Fallback>
        </mc:AlternateContent>
      </w:r>
    </w:p>
    <w:p w14:paraId="70E43A91" w14:textId="509A011A" w:rsidR="00A7736C" w:rsidRPr="004C456D" w:rsidRDefault="00A7736C" w:rsidP="00A7736C">
      <w:pPr>
        <w:pStyle w:val="Akapitzlist"/>
        <w:suppressAutoHyphens w:val="0"/>
        <w:ind w:left="0"/>
        <w:contextualSpacing/>
        <w:jc w:val="both"/>
        <w:rPr>
          <w:rFonts w:asciiTheme="minorHAnsi" w:hAnsiTheme="minorHAnsi" w:cstheme="minorHAnsi"/>
        </w:rPr>
      </w:pPr>
    </w:p>
    <w:p w14:paraId="5478BAD6" w14:textId="77777777" w:rsidR="0041575A" w:rsidRPr="0041575A" w:rsidRDefault="00A7736C" w:rsidP="0041575A">
      <w:pPr>
        <w:pStyle w:val="Akapitzlist"/>
        <w:ind w:left="284" w:hanging="284"/>
        <w:jc w:val="both"/>
        <w:rPr>
          <w:rFonts w:asciiTheme="minorHAnsi" w:eastAsia="SimSun" w:hAnsiTheme="minorHAnsi" w:cstheme="minorHAnsi"/>
        </w:rPr>
      </w:pPr>
      <w:r w:rsidRPr="003E6977">
        <w:rPr>
          <w:rFonts w:asciiTheme="minorHAnsi" w:hAnsiTheme="minorHAnsi" w:cstheme="minorHAnsi"/>
        </w:rPr>
        <w:t>1.</w:t>
      </w:r>
      <w:r w:rsidR="00AD54A5" w:rsidRPr="003E6977">
        <w:rPr>
          <w:rFonts w:asciiTheme="minorHAnsi" w:hAnsiTheme="minorHAnsi" w:cstheme="minorHAnsi"/>
        </w:rPr>
        <w:t xml:space="preserve"> </w:t>
      </w:r>
      <w:r w:rsidR="0041575A" w:rsidRPr="0041575A">
        <w:rPr>
          <w:rFonts w:asciiTheme="minorHAnsi" w:eastAsia="SimSun" w:hAnsiTheme="minorHAnsi" w:cstheme="minorHAnsi"/>
        </w:rPr>
        <w:t>Przy ocenie ofert ważnych i wyborze najkorzystniejszej oferty Zamawiający będzie się kierował jedynym kryterium – cena.</w:t>
      </w:r>
    </w:p>
    <w:p w14:paraId="36A4800E" w14:textId="77777777" w:rsidR="0041575A" w:rsidRPr="0041575A" w:rsidRDefault="0041575A" w:rsidP="00A54390">
      <w:pPr>
        <w:pStyle w:val="Akapitzlist"/>
        <w:numPr>
          <w:ilvl w:val="0"/>
          <w:numId w:val="41"/>
        </w:numPr>
        <w:spacing w:line="276"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Szczegółowy opis oraz wymagane parametry jakościowe, o których mowa w art. 246 ust. 2 ustawy Pzp, produktów zawarte zostały w zał. nr 1a do SWZ (formularze cenowe).</w:t>
      </w:r>
    </w:p>
    <w:p w14:paraId="5FD16A88"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Oferty będą oceniane na podstawie wartości brutto, podanej przez Wykonawcę w formularzu ofertowym, stanowiącym załącznik nr 1 do SWZ.</w:t>
      </w:r>
    </w:p>
    <w:p w14:paraId="7FF0CE40"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256E33"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B018B98"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w:t>
      </w:r>
      <w:r w:rsidRPr="0041575A">
        <w:rPr>
          <w:rFonts w:asciiTheme="minorHAnsi" w:eastAsia="SimSun" w:hAnsiTheme="minorHAnsi" w:cstheme="minorHAnsi"/>
        </w:rPr>
        <w:lastRenderedPageBreak/>
        <w:t xml:space="preserve">do wyrażenia, w wyznaczonym przez Zamawiającego terminie, pisemnej zgody na wybór jego oferty. </w:t>
      </w:r>
    </w:p>
    <w:p w14:paraId="455523BB"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W przypadku braku zgody, o której mowa w ust. 6, oferta podlega odrzuceniu, a Zamawiający zwraca się̨ o wyrażenie takiej zgody do kolejnego Wykonawcy, którego oferta została najwyżej oceniona. </w:t>
      </w:r>
    </w:p>
    <w:p w14:paraId="5481FE05" w14:textId="4FD566EE" w:rsidR="00CD08C1" w:rsidRDefault="00A7736C" w:rsidP="00CC2814">
      <w:pPr>
        <w:pStyle w:val="Akapitzlist"/>
        <w:suppressAutoHyphens w:val="0"/>
        <w:ind w:left="284" w:hanging="284"/>
        <w:contextualSpacing/>
        <w:jc w:val="both"/>
        <w:rPr>
          <w:rFonts w:asciiTheme="minorHAnsi" w:hAnsiTheme="minorHAnsi" w:cstheme="minorHAnsi"/>
        </w:rPr>
      </w:pPr>
      <w:r w:rsidRPr="004C456D">
        <w:rPr>
          <w:rFonts w:asciiTheme="minorHAnsi" w:hAnsiTheme="minorHAnsi" w:cstheme="minorHAnsi"/>
        </w:rPr>
        <w:t xml:space="preserve"> </w:t>
      </w:r>
    </w:p>
    <w:p w14:paraId="19FAF7A3" w14:textId="25292403" w:rsidR="00226027" w:rsidRPr="004C456D" w:rsidRDefault="003D5EDA"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1565E5E8">
                <wp:simplePos x="0" y="0"/>
                <wp:positionH relativeFrom="margin">
                  <wp:posOffset>-102358</wp:posOffset>
                </wp:positionH>
                <wp:positionV relativeFrom="paragraph">
                  <wp:posOffset>173</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0CB3EE0A"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8.05pt;margin-top:0;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" fillcolor="#deebf7" strokecolor="#bdd7ee">
                <v:stroke joinstyle="miter"/>
                <v:textbox>
                  <w:txbxContent>
                    <w:p w14:paraId="56DACEFF" w14:textId="0CB3EE0A" w:rsidR="008A51FF" w:rsidRDefault="008A51FF"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v:textbox>
                <w10:wrap type="topAndBottom" anchorx="margin"/>
              </v:roundrect>
            </w:pict>
          </mc:Fallback>
        </mc:AlternateContent>
      </w:r>
      <w:r w:rsidR="00226027"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00226027"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00226027"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00226027" w:rsidRPr="004C456D">
        <w:rPr>
          <w:rFonts w:asciiTheme="minorHAnsi" w:eastAsia="SimSun" w:hAnsiTheme="minorHAnsi" w:cstheme="minorHAnsi"/>
          <w:sz w:val="24"/>
          <w:szCs w:val="24"/>
        </w:rPr>
        <w:t xml:space="preserve">art. 308 ustawy Pzp, tj. </w:t>
      </w:r>
      <w:r w:rsidR="00226027"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1BEB3E2C" w14:textId="77777777" w:rsidR="0069099E" w:rsidRDefault="00226027" w:rsidP="0069099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7A9BFF09" w14:textId="4D143969" w:rsidR="0069099E" w:rsidRPr="0069099E" w:rsidRDefault="0069099E" w:rsidP="0069099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69099E">
        <w:rPr>
          <w:rFonts w:asciiTheme="minorHAnsi" w:hAnsiTheme="minorHAnsi" w:cstheme="minorHAnsi"/>
          <w:b/>
          <w:iCs/>
        </w:rPr>
        <w:t>Wykonawca przekaże Zamawiającemu przed podpisaniem umowy d</w:t>
      </w:r>
      <w:r w:rsidRPr="0069099E">
        <w:rPr>
          <w:rFonts w:asciiTheme="minorHAnsi" w:hAnsiTheme="minorHAnsi" w:cstheme="minorHAnsi"/>
          <w:b/>
        </w:rPr>
        <w:t>okument potwierdzający wdrożenie systemu HACCP w jednej z następujących form</w:t>
      </w:r>
      <w:r w:rsidRPr="0069099E">
        <w:rPr>
          <w:rFonts w:asciiTheme="minorHAnsi" w:hAnsiTheme="minorHAnsi" w:cstheme="minorHAnsi"/>
        </w:rPr>
        <w:t xml:space="preserve">: </w:t>
      </w:r>
    </w:p>
    <w:p w14:paraId="4D9405FD" w14:textId="2CE9BD6E" w:rsidR="0069099E" w:rsidRPr="0069099E" w:rsidRDefault="0069099E" w:rsidP="0069099E">
      <w:pPr>
        <w:pStyle w:val="Akapitzlist"/>
        <w:numPr>
          <w:ilvl w:val="0"/>
          <w:numId w:val="82"/>
        </w:numPr>
        <w:suppressAutoHyphens w:val="0"/>
        <w:autoSpaceDN w:val="0"/>
        <w:adjustRightInd w:val="0"/>
        <w:spacing w:line="271" w:lineRule="auto"/>
        <w:jc w:val="both"/>
        <w:rPr>
          <w:rFonts w:asciiTheme="minorHAnsi" w:hAnsiTheme="minorHAnsi" w:cstheme="minorHAnsi"/>
          <w:b/>
          <w:iCs/>
        </w:rPr>
      </w:pPr>
      <w:r w:rsidRPr="0069099E">
        <w:rPr>
          <w:rFonts w:asciiTheme="minorHAnsi" w:hAnsiTheme="minorHAnsi" w:cstheme="minorHAnsi"/>
        </w:rPr>
        <w:t>certyfikat systemu HACCP wdrożonego przez firmy posiadające akredytację i</w:t>
      </w:r>
      <w:r>
        <w:rPr>
          <w:rFonts w:asciiTheme="minorHAnsi" w:hAnsiTheme="minorHAnsi" w:cstheme="minorHAnsi"/>
        </w:rPr>
        <w:t> </w:t>
      </w:r>
      <w:r w:rsidRPr="0069099E">
        <w:rPr>
          <w:rFonts w:asciiTheme="minorHAnsi" w:hAnsiTheme="minorHAnsi" w:cstheme="minorHAnsi"/>
        </w:rPr>
        <w:t xml:space="preserve">uprawnienia Polskiego Centrum Akredytacji z siedzibą w Warszawie </w:t>
      </w:r>
    </w:p>
    <w:p w14:paraId="42B68F5B" w14:textId="77777777" w:rsidR="0069099E" w:rsidRPr="0069099E" w:rsidRDefault="0069099E" w:rsidP="0069099E">
      <w:pPr>
        <w:pStyle w:val="Akapitzlist"/>
        <w:suppressAutoHyphens w:val="0"/>
        <w:autoSpaceDN w:val="0"/>
        <w:adjustRightInd w:val="0"/>
        <w:spacing w:line="271" w:lineRule="auto"/>
        <w:ind w:left="1004"/>
        <w:jc w:val="both"/>
        <w:rPr>
          <w:rFonts w:asciiTheme="minorHAnsi" w:hAnsiTheme="minorHAnsi" w:cstheme="minorHAnsi"/>
          <w:b/>
          <w:iCs/>
        </w:rPr>
      </w:pPr>
      <w:r w:rsidRPr="0069099E">
        <w:rPr>
          <w:rFonts w:asciiTheme="minorHAnsi" w:hAnsiTheme="minorHAnsi" w:cstheme="minorHAnsi"/>
        </w:rPr>
        <w:t xml:space="preserve">lub </w:t>
      </w:r>
    </w:p>
    <w:p w14:paraId="70A664BB" w14:textId="77777777" w:rsidR="0069099E" w:rsidRPr="0069099E" w:rsidRDefault="0069099E" w:rsidP="0069099E">
      <w:pPr>
        <w:pStyle w:val="Akapitzlist"/>
        <w:numPr>
          <w:ilvl w:val="0"/>
          <w:numId w:val="82"/>
        </w:numPr>
        <w:suppressAutoHyphens w:val="0"/>
        <w:autoSpaceDN w:val="0"/>
        <w:adjustRightInd w:val="0"/>
        <w:spacing w:line="271" w:lineRule="auto"/>
        <w:jc w:val="both"/>
        <w:rPr>
          <w:rFonts w:asciiTheme="minorHAnsi" w:hAnsiTheme="minorHAnsi" w:cstheme="minorHAnsi"/>
          <w:b/>
          <w:iCs/>
        </w:rPr>
      </w:pPr>
      <w:r w:rsidRPr="0069099E">
        <w:rPr>
          <w:rFonts w:asciiTheme="minorHAnsi" w:hAnsiTheme="minorHAnsi" w:cstheme="minorHAnsi"/>
        </w:rPr>
        <w:t xml:space="preserve">zaświadczenie właściwego organu Państwowej Inspekcji Sanitarnej lub Inspekcji Weterynaryjnej o sprawowaniu nadzoru nad stosowaniem zasad wdrożonego systemu HACCP; </w:t>
      </w:r>
    </w:p>
    <w:p w14:paraId="3A734F7F" w14:textId="77777777" w:rsidR="0069099E" w:rsidRPr="0069099E" w:rsidRDefault="0069099E" w:rsidP="0069099E">
      <w:pPr>
        <w:pStyle w:val="Akapitzlist"/>
        <w:suppressAutoHyphens w:val="0"/>
        <w:autoSpaceDN w:val="0"/>
        <w:adjustRightInd w:val="0"/>
        <w:spacing w:line="271" w:lineRule="auto"/>
        <w:ind w:left="567"/>
        <w:jc w:val="both"/>
        <w:rPr>
          <w:rFonts w:asciiTheme="minorHAnsi" w:hAnsiTheme="minorHAnsi" w:cstheme="minorHAnsi"/>
          <w:b/>
          <w:iCs/>
        </w:rPr>
      </w:pPr>
      <w:r>
        <w:rPr>
          <w:rFonts w:asciiTheme="minorHAnsi" w:hAnsiTheme="minorHAnsi" w:cstheme="minorHAnsi"/>
        </w:rPr>
        <w:t>P</w:t>
      </w:r>
      <w:r w:rsidRPr="0069099E">
        <w:rPr>
          <w:rFonts w:asciiTheme="minorHAnsi" w:hAnsiTheme="minorHAnsi" w:cstheme="minorHAnsi"/>
        </w:rPr>
        <w:t xml:space="preserve">rzedłożone zaświadczenie winno potwierdzać, że Wykonawca wdrożył oraz stosuje Zasady systemu HACCP – Podstawa prawna: art. 59 i 73 ustawy z dnia 25 sierpnia 2006r. o bezpieczeństwie żywności i żywienia. </w:t>
      </w:r>
    </w:p>
    <w:p w14:paraId="55987D13" w14:textId="56032F4C" w:rsidR="00D259C2" w:rsidRPr="00206656" w:rsidRDefault="0069099E" w:rsidP="00D259C2">
      <w:pPr>
        <w:spacing w:line="276" w:lineRule="auto"/>
        <w:ind w:left="567"/>
        <w:jc w:val="both"/>
        <w:rPr>
          <w:rFonts w:ascii="Calibri" w:hAnsi="Calibri" w:cs="Calibri"/>
          <w:iCs/>
          <w:sz w:val="24"/>
          <w:szCs w:val="24"/>
          <w:u w:val="single"/>
        </w:rPr>
      </w:pPr>
      <w:r w:rsidRPr="00D259C2">
        <w:rPr>
          <w:rFonts w:ascii="Calibri" w:hAnsi="Calibri" w:cs="Calibri"/>
          <w:iCs/>
          <w:sz w:val="24"/>
          <w:szCs w:val="24"/>
          <w:u w:val="single"/>
        </w:rPr>
        <w:t>Brak dostarczenia dokumentów przez Wykonawcę, Zamawiający traktować</w:t>
      </w:r>
      <w:r w:rsidR="00D259C2" w:rsidRPr="00D259C2">
        <w:rPr>
          <w:rFonts w:ascii="Calibri" w:hAnsi="Calibri" w:cs="Calibri"/>
          <w:iCs/>
          <w:sz w:val="24"/>
          <w:szCs w:val="24"/>
          <w:u w:val="single"/>
        </w:rPr>
        <w:t xml:space="preserve"> </w:t>
      </w:r>
      <w:r w:rsidR="00D259C2" w:rsidRPr="005A68A1">
        <w:rPr>
          <w:rFonts w:ascii="Calibri" w:hAnsi="Calibri" w:cs="Calibri"/>
          <w:iCs/>
          <w:sz w:val="24"/>
          <w:szCs w:val="24"/>
          <w:u w:val="single"/>
        </w:rPr>
        <w:t xml:space="preserve">będzie jako uchylenie się od zawarcia umowy w sprawie zamówienia publicznego. </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52E00599" w14:textId="2A6FFBDC" w:rsidR="0075438F"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6DBFBE9C" w:rsidR="008A51FF" w:rsidRDefault="008A51FF" w:rsidP="0028000D">
                            <w:pPr>
                              <w:widowControl w:val="0"/>
                              <w:numPr>
                                <w:ilvl w:val="0"/>
                                <w:numId w:val="32"/>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6DBFBE9C" w:rsidR="008A51FF" w:rsidRDefault="008A51FF" w:rsidP="0028000D">
                      <w:pPr>
                        <w:widowControl w:val="0"/>
                        <w:numPr>
                          <w:ilvl w:val="0"/>
                          <w:numId w:val="32"/>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r>
                        <w:rPr>
                          <w:rFonts w:asciiTheme="minorHAnsi" w:hAnsiTheme="minorHAnsi" w:cstheme="minorHAnsi"/>
                          <w:b/>
                          <w:sz w:val="24"/>
                          <w:szCs w:val="24"/>
                        </w:rPr>
                        <w:t>.</w:t>
                      </w:r>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251E00FD" w14:textId="4C435AA7" w:rsidR="00D035FB" w:rsidRDefault="00D035FB" w:rsidP="004E1423">
      <w:pPr>
        <w:widowControl w:val="0"/>
        <w:tabs>
          <w:tab w:val="left" w:pos="426"/>
        </w:tabs>
        <w:autoSpaceDE w:val="0"/>
        <w:spacing w:before="240"/>
        <w:jc w:val="both"/>
        <w:rPr>
          <w:rFonts w:asciiTheme="minorHAnsi" w:hAnsiTheme="minorHAnsi" w:cstheme="minorHAnsi"/>
          <w:sz w:val="24"/>
          <w:szCs w:val="24"/>
        </w:rPr>
      </w:pPr>
    </w:p>
    <w:p w14:paraId="4EF98804" w14:textId="77777777" w:rsidR="00D035FB" w:rsidRPr="004C456D" w:rsidRDefault="00D035FB" w:rsidP="004E1423">
      <w:pPr>
        <w:widowControl w:val="0"/>
        <w:tabs>
          <w:tab w:val="left" w:pos="426"/>
        </w:tabs>
        <w:autoSpaceDE w:val="0"/>
        <w:spacing w:before="240"/>
        <w:jc w:val="both"/>
        <w:rPr>
          <w:rFonts w:asciiTheme="minorHAnsi" w:hAnsiTheme="minorHAnsi" w:cstheme="minorHAnsi"/>
          <w:sz w:val="24"/>
          <w:szCs w:val="24"/>
        </w:rPr>
      </w:pP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00063B9" w:rsidR="008A51FF" w:rsidRDefault="008A51FF" w:rsidP="0028000D">
                            <w:pPr>
                              <w:widowControl w:val="0"/>
                              <w:numPr>
                                <w:ilvl w:val="0"/>
                                <w:numId w:val="32"/>
                              </w:numPr>
                              <w:autoSpaceDE w:val="0"/>
                              <w:jc w:val="both"/>
                            </w:pPr>
                            <w:bookmarkStart w:id="25" w:name="_Hlk63023862"/>
                            <w:r w:rsidRPr="004C456D">
                              <w:rPr>
                                <w:rFonts w:asciiTheme="minorHAnsi" w:hAnsiTheme="minorHAnsi" w:cstheme="minorHAnsi"/>
                                <w:b/>
                                <w:bCs/>
                                <w:sz w:val="24"/>
                                <w:szCs w:val="24"/>
                              </w:rPr>
                              <w:t>Środki ochrony prawnej przysługujące Wykonawcy</w:t>
                            </w:r>
                            <w:bookmarkEnd w:id="25"/>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00063B9" w:rsidR="008A51FF" w:rsidRDefault="008A51FF" w:rsidP="0028000D">
                      <w:pPr>
                        <w:widowControl w:val="0"/>
                        <w:numPr>
                          <w:ilvl w:val="0"/>
                          <w:numId w:val="32"/>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r>
                        <w:rPr>
                          <w:rFonts w:asciiTheme="minorHAnsi" w:hAnsiTheme="minorHAnsi" w:cstheme="minorHAnsi"/>
                          <w:b/>
                          <w:bCs/>
                          <w:sz w:val="24"/>
                          <w:szCs w:val="24"/>
                        </w:rPr>
                        <w:t>.</w:t>
                      </w:r>
                    </w:p>
                  </w:txbxContent>
                </v:textbox>
                <w10:wrap type="topAndBottom" anchorx="margin"/>
              </v:roundrect>
            </w:pict>
          </mc:Fallback>
        </mc:AlternateContent>
      </w:r>
    </w:p>
    <w:p w14:paraId="76218594" w14:textId="77777777" w:rsidR="002872D9" w:rsidRPr="004C456D" w:rsidRDefault="002872D9" w:rsidP="00085FD3">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4B69F764"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F48F660" w:rsidR="00A179D6" w:rsidRPr="004C456D" w:rsidRDefault="002028EE"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59FEB68D" w:rsidR="008A51FF" w:rsidRPr="00115B57" w:rsidRDefault="008A51FF"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59FEB68D" w:rsidR="008A51FF" w:rsidRPr="00115B57" w:rsidRDefault="008A51FF"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v:textbox>
                <w10:wrap type="topAndBottom" anchorx="margin"/>
              </v:roundrect>
            </w:pict>
          </mc:Fallback>
        </mc:AlternateContent>
      </w:r>
      <w:r w:rsidR="00A179D6"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00A179D6"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085FD3">
      <w:pPr>
        <w:numPr>
          <w:ilvl w:val="1"/>
          <w:numId w:val="20"/>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1ABAF1E9"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9C43A0">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B56D2" w:rsidRPr="009C37F9">
            <w:rPr>
              <w:rFonts w:asciiTheme="minorHAnsi" w:hAnsiTheme="minorHAnsi" w:cstheme="minorHAnsi"/>
              <w:sz w:val="24"/>
              <w:szCs w:val="24"/>
            </w:rPr>
            <w:t>ZP 70/XII/24</w:t>
          </w:r>
        </w:sdtContent>
      </w:sdt>
      <w:r w:rsidR="00C91024" w:rsidRPr="009C37F9">
        <w:rPr>
          <w:rFonts w:asciiTheme="minorHAnsi" w:hAnsiTheme="minorHAnsi" w:cstheme="minorHAnsi"/>
          <w:sz w:val="24"/>
          <w:szCs w:val="24"/>
        </w:rPr>
        <w:t xml:space="preserve"> </w:t>
      </w:r>
      <w:r w:rsidRPr="009C37F9">
        <w:rPr>
          <w:rFonts w:asciiTheme="minorHAnsi" w:hAnsiTheme="minorHAnsi" w:cstheme="minorHAnsi"/>
          <w:sz w:val="24"/>
          <w:szCs w:val="24"/>
        </w:rPr>
        <w:t xml:space="preserve">prowadzonym </w:t>
      </w:r>
      <w:r w:rsidRPr="004C456D">
        <w:rPr>
          <w:rFonts w:asciiTheme="minorHAnsi" w:hAnsiTheme="minorHAnsi" w:cstheme="minorHAnsi"/>
          <w:sz w:val="24"/>
          <w:szCs w:val="24"/>
        </w:rPr>
        <w:t xml:space="preserve">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6F1AF7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Jeżeli podanie informacji o Pani/Pana danych wymagałoby niewspółmiernie dużego wysiłku, Zamawiający może żądać wskazania dodatkowych informacji mających na celu sprecyzowanie Pani/Pana żądania, w szczególności podania </w:t>
      </w:r>
      <w:r w:rsidRPr="004C456D">
        <w:rPr>
          <w:rFonts w:asciiTheme="minorHAnsi" w:hAnsiTheme="minorHAnsi" w:cstheme="minorHAnsi"/>
          <w:sz w:val="24"/>
          <w:szCs w:val="24"/>
        </w:rPr>
        <w:lastRenderedPageBreak/>
        <w:t>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282425F"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3844E022" w:rsidR="00115B57" w:rsidRDefault="00F11214"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703296" behindDoc="0" locked="0" layoutInCell="1" allowOverlap="1" wp14:anchorId="19F9DCEE" wp14:editId="4E79F5F7">
                <wp:simplePos x="0" y="0"/>
                <wp:positionH relativeFrom="margin">
                  <wp:posOffset>-566420</wp:posOffset>
                </wp:positionH>
                <wp:positionV relativeFrom="paragraph">
                  <wp:posOffset>1489761</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8A51FF" w:rsidRPr="00115B57" w:rsidRDefault="008A51FF"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4.6pt;margin-top:117.3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" fillcolor="#deebf7" strokecolor="#bdd7ee">
                <v:stroke joinstyle="miter"/>
                <v:textbox>
                  <w:txbxContent>
                    <w:p w14:paraId="79E4B7DB" w14:textId="77777777" w:rsidR="008A51FF" w:rsidRPr="00115B57" w:rsidRDefault="008A51FF"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r w:rsidR="00A179D6"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00A179D6"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1A1BEE7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7777777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177D8753" w14:textId="3168416B"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45BD49FA" w14:textId="4E2CB5A4" w:rsidR="00906E08" w:rsidRDefault="00906E08"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tc>
      </w:tr>
      <w:tr w:rsidR="0067361F" w14:paraId="3060E545" w14:textId="77777777" w:rsidTr="00E85DA3">
        <w:tc>
          <w:tcPr>
            <w:tcW w:w="2406" w:type="dxa"/>
          </w:tcPr>
          <w:p w14:paraId="616A6B41" w14:textId="10CAE3BB" w:rsidR="0067361F" w:rsidRDefault="004836A4"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Załącznik nr 5 </w:t>
            </w:r>
          </w:p>
        </w:tc>
        <w:tc>
          <w:tcPr>
            <w:tcW w:w="6392" w:type="dxa"/>
          </w:tcPr>
          <w:p w14:paraId="21A890C8" w14:textId="43F4A34F" w:rsidR="009717AC" w:rsidRDefault="004836A4"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Opis przedmiotu zamówienia</w:t>
            </w:r>
          </w:p>
          <w:p w14:paraId="45B94BD5" w14:textId="77777777" w:rsidR="00FA5B09" w:rsidRDefault="00FA5B09" w:rsidP="00FC5269">
            <w:pPr>
              <w:widowControl w:val="0"/>
              <w:tabs>
                <w:tab w:val="left" w:pos="426"/>
              </w:tabs>
              <w:autoSpaceDE w:val="0"/>
              <w:spacing w:line="276" w:lineRule="auto"/>
              <w:jc w:val="both"/>
              <w:rPr>
                <w:rFonts w:asciiTheme="minorHAnsi" w:hAnsiTheme="minorHAnsi" w:cstheme="minorHAnsi"/>
                <w:bCs/>
                <w:sz w:val="24"/>
                <w:szCs w:val="24"/>
              </w:rPr>
            </w:pPr>
          </w:p>
          <w:p w14:paraId="1DE21BFF" w14:textId="77777777" w:rsidR="00BF0AE4" w:rsidRDefault="00BF0AE4" w:rsidP="00FC5269">
            <w:pPr>
              <w:widowControl w:val="0"/>
              <w:tabs>
                <w:tab w:val="left" w:pos="426"/>
              </w:tabs>
              <w:autoSpaceDE w:val="0"/>
              <w:spacing w:line="276" w:lineRule="auto"/>
              <w:jc w:val="both"/>
              <w:rPr>
                <w:rFonts w:asciiTheme="minorHAnsi" w:hAnsiTheme="minorHAnsi" w:cstheme="minorHAnsi"/>
                <w:bCs/>
                <w:sz w:val="24"/>
                <w:szCs w:val="24"/>
              </w:rPr>
            </w:pPr>
          </w:p>
          <w:p w14:paraId="6BE05C3D" w14:textId="77777777" w:rsidR="001577AF" w:rsidRDefault="001577AF" w:rsidP="00FC5269">
            <w:pPr>
              <w:widowControl w:val="0"/>
              <w:tabs>
                <w:tab w:val="left" w:pos="426"/>
              </w:tabs>
              <w:autoSpaceDE w:val="0"/>
              <w:spacing w:line="276" w:lineRule="auto"/>
              <w:jc w:val="both"/>
              <w:rPr>
                <w:rFonts w:asciiTheme="minorHAnsi" w:hAnsiTheme="minorHAnsi" w:cstheme="minorHAnsi"/>
                <w:bCs/>
                <w:sz w:val="24"/>
                <w:szCs w:val="24"/>
              </w:rPr>
            </w:pPr>
          </w:p>
          <w:p w14:paraId="0DAE3556" w14:textId="77777777" w:rsidR="00E7583C" w:rsidRDefault="00E7583C" w:rsidP="00FC5269">
            <w:pPr>
              <w:widowControl w:val="0"/>
              <w:tabs>
                <w:tab w:val="left" w:pos="426"/>
              </w:tabs>
              <w:autoSpaceDE w:val="0"/>
              <w:spacing w:line="276" w:lineRule="auto"/>
              <w:jc w:val="both"/>
              <w:rPr>
                <w:rFonts w:asciiTheme="minorHAnsi" w:hAnsiTheme="minorHAnsi" w:cstheme="minorHAnsi"/>
                <w:bCs/>
                <w:sz w:val="24"/>
                <w:szCs w:val="24"/>
              </w:rPr>
            </w:pPr>
          </w:p>
          <w:p w14:paraId="25FF5B40"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047A68C3"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2A59BA77"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463F34DE"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7229F221"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40BCC7E5"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24FB6202"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1C0EA87D"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511E9825"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5CD90F9E" w14:textId="5E93AAAA"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620714FF" w14:textId="27E8ADF8"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2466C4A8" w14:textId="15933867"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4BE772F3" w14:textId="0931C293"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55024343" w14:textId="52DB5494"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4348998B" w14:textId="533732ED"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07A9883D" w14:textId="5D1A329B" w:rsidR="007C0264" w:rsidRDefault="007C0264" w:rsidP="00FC5269">
            <w:pPr>
              <w:widowControl w:val="0"/>
              <w:tabs>
                <w:tab w:val="left" w:pos="426"/>
              </w:tabs>
              <w:autoSpaceDE w:val="0"/>
              <w:spacing w:line="276" w:lineRule="auto"/>
              <w:jc w:val="both"/>
              <w:rPr>
                <w:rFonts w:asciiTheme="minorHAnsi" w:hAnsiTheme="minorHAnsi" w:cstheme="minorHAnsi"/>
                <w:bCs/>
                <w:sz w:val="24"/>
                <w:szCs w:val="24"/>
              </w:rPr>
            </w:pPr>
          </w:p>
          <w:p w14:paraId="5114523A" w14:textId="13A366D2" w:rsidR="0030156E" w:rsidRDefault="0030156E" w:rsidP="00FC5269">
            <w:pPr>
              <w:widowControl w:val="0"/>
              <w:tabs>
                <w:tab w:val="left" w:pos="426"/>
              </w:tabs>
              <w:autoSpaceDE w:val="0"/>
              <w:spacing w:line="276" w:lineRule="auto"/>
              <w:jc w:val="both"/>
              <w:rPr>
                <w:rFonts w:asciiTheme="minorHAnsi" w:hAnsiTheme="minorHAnsi" w:cstheme="minorHAnsi"/>
                <w:bCs/>
                <w:sz w:val="24"/>
                <w:szCs w:val="24"/>
              </w:rPr>
            </w:pPr>
          </w:p>
          <w:p w14:paraId="7EAC4167" w14:textId="315618AF" w:rsidR="0030156E" w:rsidRDefault="0030156E" w:rsidP="00FC5269">
            <w:pPr>
              <w:widowControl w:val="0"/>
              <w:tabs>
                <w:tab w:val="left" w:pos="426"/>
              </w:tabs>
              <w:autoSpaceDE w:val="0"/>
              <w:spacing w:line="276" w:lineRule="auto"/>
              <w:jc w:val="both"/>
              <w:rPr>
                <w:rFonts w:asciiTheme="minorHAnsi" w:hAnsiTheme="minorHAnsi" w:cstheme="minorHAnsi"/>
                <w:bCs/>
                <w:sz w:val="24"/>
                <w:szCs w:val="24"/>
              </w:rPr>
            </w:pPr>
          </w:p>
          <w:p w14:paraId="4EFDCC9D" w14:textId="799F711B" w:rsidR="0030156E" w:rsidRDefault="0030156E" w:rsidP="00FC5269">
            <w:pPr>
              <w:widowControl w:val="0"/>
              <w:tabs>
                <w:tab w:val="left" w:pos="426"/>
              </w:tabs>
              <w:autoSpaceDE w:val="0"/>
              <w:spacing w:line="276" w:lineRule="auto"/>
              <w:jc w:val="both"/>
              <w:rPr>
                <w:rFonts w:asciiTheme="minorHAnsi" w:hAnsiTheme="minorHAnsi" w:cstheme="minorHAnsi"/>
                <w:bCs/>
                <w:sz w:val="24"/>
                <w:szCs w:val="24"/>
              </w:rPr>
            </w:pPr>
          </w:p>
          <w:p w14:paraId="74C32359" w14:textId="7D3007FC" w:rsidR="0030156E" w:rsidRDefault="0030156E" w:rsidP="00FC5269">
            <w:pPr>
              <w:widowControl w:val="0"/>
              <w:tabs>
                <w:tab w:val="left" w:pos="426"/>
              </w:tabs>
              <w:autoSpaceDE w:val="0"/>
              <w:spacing w:line="276" w:lineRule="auto"/>
              <w:jc w:val="both"/>
              <w:rPr>
                <w:rFonts w:asciiTheme="minorHAnsi" w:hAnsiTheme="minorHAnsi" w:cstheme="minorHAnsi"/>
                <w:bCs/>
                <w:sz w:val="24"/>
                <w:szCs w:val="24"/>
              </w:rPr>
            </w:pPr>
          </w:p>
          <w:p w14:paraId="36AF5C16" w14:textId="77777777" w:rsidR="0030156E" w:rsidRDefault="0030156E"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4E15A6FE"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66B64599"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B6371C">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B6371C">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14:paraId="6B3A736A" w14:textId="27F1371D" w:rsidR="00433F23" w:rsidRPr="0030156E" w:rsidRDefault="002B1C50" w:rsidP="00854C59">
            <w:pPr>
              <w:spacing w:after="40" w:line="276" w:lineRule="auto"/>
              <w:jc w:val="center"/>
              <w:rPr>
                <w:rFonts w:asciiTheme="minorHAnsi" w:hAnsiTheme="minorHAnsi" w:cstheme="minorHAnsi"/>
                <w:b/>
                <w:sz w:val="24"/>
                <w:szCs w:val="22"/>
                <w:lang w:val="cs-CZ"/>
              </w:rPr>
            </w:pPr>
            <w:r w:rsidRPr="00B202AF">
              <w:rPr>
                <w:rFonts w:asciiTheme="minorHAnsi" w:hAnsiTheme="minorHAnsi" w:cstheme="minorHAnsi"/>
                <w:b/>
                <w:sz w:val="24"/>
                <w:szCs w:val="22"/>
                <w:lang w:val="cs-CZ"/>
              </w:rPr>
              <w:t>„</w:t>
            </w:r>
            <w:sdt>
              <w:sdtPr>
                <w:rPr>
                  <w:rFonts w:asciiTheme="minorHAnsi" w:hAnsiTheme="minorHAnsi" w:cstheme="minorHAnsi"/>
                  <w:b/>
                  <w:sz w:val="24"/>
                  <w:szCs w:val="22"/>
                  <w:lang w:val="cs-CZ"/>
                </w:rPr>
                <w:alias w:val="Nazwa postępowania"/>
                <w:tag w:val="Nazwa postępowania"/>
                <w:id w:val="768892640"/>
                <w:placeholder>
                  <w:docPart w:val="F0B96E62C3D3411F88600A59879F39AC"/>
                </w:placeholder>
                <w15:color w:val="99CCFF"/>
              </w:sdtPr>
              <w:sdtContent>
                <w:r w:rsidR="007C0264" w:rsidRPr="0030156E">
                  <w:rPr>
                    <w:rFonts w:asciiTheme="minorHAnsi" w:hAnsiTheme="minorHAnsi" w:cstheme="minorHAnsi"/>
                    <w:b/>
                    <w:i/>
                    <w:sz w:val="24"/>
                    <w:szCs w:val="24"/>
                  </w:rPr>
                  <w:t>DOSTAWA OLEJÓW I TŁUSZCZÓW ROŚLINNYCH, MIODU, KAWY I HERBATY ORAZ SOSÓW, ZUP I PRZYPRAW PRZETWORZONYCH</w:t>
                </w:r>
                <w:r w:rsidR="007C0264" w:rsidRPr="0030156E">
                  <w:rPr>
                    <w:rFonts w:asciiTheme="minorHAnsi" w:hAnsiTheme="minorHAnsi" w:cstheme="minorHAnsi"/>
                    <w:b/>
                    <w:sz w:val="24"/>
                    <w:szCs w:val="22"/>
                    <w:lang w:val="cs-CZ"/>
                  </w:rPr>
                  <w:t xml:space="preserve"> </w:t>
                </w:r>
                <w:r w:rsidR="00433F23" w:rsidRPr="0030156E">
                  <w:rPr>
                    <w:rFonts w:asciiTheme="minorHAnsi" w:hAnsiTheme="minorHAnsi" w:cstheme="minorHAnsi"/>
                    <w:b/>
                    <w:sz w:val="24"/>
                    <w:szCs w:val="22"/>
                    <w:lang w:val="cs-CZ"/>
                  </w:rPr>
                  <w:t>”</w:t>
                </w:r>
              </w:sdtContent>
            </w:sdt>
            <w:r w:rsidR="00433F23" w:rsidRPr="0030156E">
              <w:rPr>
                <w:rFonts w:asciiTheme="minorHAnsi" w:hAnsiTheme="minorHAnsi" w:cstheme="minorHAnsi"/>
                <w:b/>
                <w:sz w:val="24"/>
                <w:szCs w:val="22"/>
                <w:lang w:val="cs-CZ"/>
              </w:rPr>
              <w:t xml:space="preserve"> </w:t>
            </w:r>
          </w:p>
          <w:p w14:paraId="0821C508" w14:textId="2C952DE9"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B56D2">
                  <w:rPr>
                    <w:rFonts w:asciiTheme="minorHAnsi" w:hAnsiTheme="minorHAnsi" w:cstheme="minorHAnsi"/>
                    <w:b/>
                    <w:sz w:val="24"/>
                    <w:szCs w:val="22"/>
                  </w:rPr>
                  <w:t>ZP 70/XII/24</w:t>
                </w:r>
              </w:sdtContent>
            </w:sdt>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B202AF" w:rsidRDefault="000A447A" w:rsidP="00B202AF">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B202AF" w:rsidRPr="00B94FB1" w14:paraId="71247C8D" w14:textId="77777777" w:rsidTr="00754DBC">
              <w:tc>
                <w:tcPr>
                  <w:tcW w:w="2835" w:type="dxa"/>
                  <w:tcBorders>
                    <w:right w:val="single" w:sz="4" w:space="0" w:color="auto"/>
                  </w:tcBorders>
                </w:tcPr>
                <w:p w14:paraId="712BF4CA"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1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3E5AEFBB" w14:textId="77777777" w:rsidR="00B202AF" w:rsidRPr="00B94FB1" w:rsidRDefault="00B202AF" w:rsidP="00B202AF">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1ABA6A2"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B202AF" w:rsidRPr="00B94FB1" w14:paraId="26BDF15C" w14:textId="77777777" w:rsidTr="00453C15">
              <w:tc>
                <w:tcPr>
                  <w:tcW w:w="2835" w:type="dxa"/>
                </w:tcPr>
                <w:p w14:paraId="1FCB160D" w14:textId="77777777" w:rsidR="00B202AF" w:rsidRDefault="00B202AF" w:rsidP="00B202AF">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4D19A8B2"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C698270" w14:textId="77777777" w:rsidR="00B202AF" w:rsidRPr="00B94FB1" w:rsidRDefault="00B202AF" w:rsidP="00B202AF">
                  <w:pPr>
                    <w:spacing w:after="40" w:line="276" w:lineRule="auto"/>
                    <w:contextualSpacing/>
                    <w:rPr>
                      <w:rFonts w:asciiTheme="minorHAnsi" w:hAnsiTheme="minorHAnsi" w:cstheme="minorHAnsi"/>
                      <w:b/>
                      <w:sz w:val="22"/>
                      <w:lang w:val="cs-CZ"/>
                    </w:rPr>
                  </w:pPr>
                </w:p>
              </w:tc>
            </w:tr>
            <w:tr w:rsidR="00B202AF" w:rsidRPr="00B94FB1" w14:paraId="5765DAB2" w14:textId="77777777" w:rsidTr="00453C15">
              <w:tc>
                <w:tcPr>
                  <w:tcW w:w="2835" w:type="dxa"/>
                  <w:tcBorders>
                    <w:right w:val="single" w:sz="4" w:space="0" w:color="auto"/>
                  </w:tcBorders>
                </w:tcPr>
                <w:p w14:paraId="5FE114D6" w14:textId="77777777" w:rsidR="00B202AF" w:rsidRDefault="00B202AF"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58E93B58"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6968480" w14:textId="13E60198" w:rsidR="00B202AF" w:rsidRPr="00B94FB1" w:rsidRDefault="00B202AF"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7C0264" w:rsidRPr="00B94FB1" w14:paraId="024A1479" w14:textId="77777777" w:rsidTr="00453C15">
              <w:tc>
                <w:tcPr>
                  <w:tcW w:w="2835" w:type="dxa"/>
                </w:tcPr>
                <w:p w14:paraId="05E90CB2" w14:textId="77777777" w:rsidR="007C0264" w:rsidRDefault="007C0264" w:rsidP="00B202AF">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5898C0B6" w14:textId="77777777" w:rsidR="007C0264" w:rsidRPr="00B94FB1" w:rsidRDefault="007C0264"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725DADC" w14:textId="77777777" w:rsidR="007C0264" w:rsidRDefault="007C0264" w:rsidP="00B202AF">
                  <w:pPr>
                    <w:spacing w:after="40" w:line="276" w:lineRule="auto"/>
                    <w:contextualSpacing/>
                    <w:rPr>
                      <w:rFonts w:asciiTheme="minorHAnsi" w:hAnsiTheme="minorHAnsi" w:cstheme="minorHAnsi"/>
                      <w:b/>
                      <w:sz w:val="22"/>
                      <w:lang w:val="cs-CZ"/>
                    </w:rPr>
                  </w:pPr>
                </w:p>
              </w:tc>
            </w:tr>
            <w:tr w:rsidR="007C0264" w:rsidRPr="00B94FB1" w14:paraId="28DF678D" w14:textId="77777777" w:rsidTr="007C0264">
              <w:tc>
                <w:tcPr>
                  <w:tcW w:w="2835" w:type="dxa"/>
                  <w:tcBorders>
                    <w:right w:val="single" w:sz="4" w:space="0" w:color="auto"/>
                  </w:tcBorders>
                </w:tcPr>
                <w:p w14:paraId="500B1607" w14:textId="4BFBF39B" w:rsidR="007C0264" w:rsidRDefault="007C0264"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5458DDB6" w14:textId="77777777" w:rsidR="007C0264" w:rsidRPr="00B94FB1" w:rsidRDefault="007C0264"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703E80C8" w14:textId="575E9C0C" w:rsidR="007C0264" w:rsidRDefault="007C0264"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7C0264" w:rsidRPr="00B94FB1" w14:paraId="534C396A" w14:textId="77777777" w:rsidTr="007C0264">
              <w:tc>
                <w:tcPr>
                  <w:tcW w:w="2835" w:type="dxa"/>
                </w:tcPr>
                <w:p w14:paraId="384E69D5" w14:textId="77777777" w:rsidR="007C0264" w:rsidRDefault="007C0264" w:rsidP="00B202AF">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333EE19A" w14:textId="77777777" w:rsidR="007C0264" w:rsidRPr="00B94FB1" w:rsidRDefault="007C0264"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0E61A6E4" w14:textId="77777777" w:rsidR="007C0264" w:rsidRDefault="007C0264" w:rsidP="00B202AF">
                  <w:pPr>
                    <w:spacing w:after="40" w:line="276" w:lineRule="auto"/>
                    <w:contextualSpacing/>
                    <w:rPr>
                      <w:rFonts w:asciiTheme="minorHAnsi" w:hAnsiTheme="minorHAnsi" w:cstheme="minorHAnsi"/>
                      <w:b/>
                      <w:sz w:val="22"/>
                      <w:lang w:val="cs-CZ"/>
                    </w:rPr>
                  </w:pPr>
                </w:p>
              </w:tc>
            </w:tr>
            <w:tr w:rsidR="007C0264" w:rsidRPr="00B94FB1" w14:paraId="6DE8010E" w14:textId="77777777" w:rsidTr="007C0264">
              <w:tc>
                <w:tcPr>
                  <w:tcW w:w="2835" w:type="dxa"/>
                  <w:tcBorders>
                    <w:right w:val="single" w:sz="4" w:space="0" w:color="auto"/>
                  </w:tcBorders>
                </w:tcPr>
                <w:p w14:paraId="196BF25E" w14:textId="484DAA46" w:rsidR="007C0264" w:rsidRDefault="007C0264"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5D3DCB3A" w14:textId="77777777" w:rsidR="007C0264" w:rsidRPr="00B94FB1" w:rsidRDefault="007C0264"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6AA4A10" w14:textId="74AA073D" w:rsidR="007C0264" w:rsidRDefault="007C0264"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bl>
          <w:p w14:paraId="019DD05B" w14:textId="77777777" w:rsidR="00903E45" w:rsidRDefault="00903E45" w:rsidP="00B202AF">
            <w:pPr>
              <w:tabs>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p>
          <w:p w14:paraId="1882CD1E" w14:textId="05285E91" w:rsidR="001577AF" w:rsidRPr="001577AF" w:rsidRDefault="001577AF" w:rsidP="001577AF">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18"/>
                <w:szCs w:val="18"/>
              </w:rPr>
            </w:pPr>
            <w:r w:rsidRPr="001577AF">
              <w:rPr>
                <w:rFonts w:asciiTheme="minorHAnsi" w:hAnsiTheme="minorHAnsi" w:cstheme="minorHAnsi"/>
                <w:sz w:val="18"/>
                <w:szCs w:val="18"/>
              </w:rPr>
              <w:t>Wykonawca zobowiązany jest zrealizować przedmiot zamówienia w terminie do</w:t>
            </w:r>
            <w:r>
              <w:rPr>
                <w:rFonts w:asciiTheme="minorHAnsi" w:hAnsiTheme="minorHAnsi" w:cstheme="minorHAnsi"/>
                <w:sz w:val="18"/>
                <w:szCs w:val="18"/>
              </w:rPr>
              <w:t>:</w:t>
            </w:r>
          </w:p>
          <w:p w14:paraId="22E6D618" w14:textId="7D8C4FCC" w:rsidR="000840AD" w:rsidRPr="000840AD" w:rsidRDefault="00E3378D"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18"/>
                <w:szCs w:val="18"/>
              </w:rPr>
            </w:pPr>
            <w:r>
              <w:rPr>
                <w:rFonts w:asciiTheme="minorHAnsi" w:hAnsiTheme="minorHAnsi" w:cstheme="minorHAnsi"/>
                <w:b/>
                <w:sz w:val="18"/>
                <w:szCs w:val="18"/>
              </w:rPr>
              <w:t xml:space="preserve">       </w:t>
            </w:r>
            <w:r w:rsidR="001577AF" w:rsidRPr="004510DC">
              <w:rPr>
                <w:rFonts w:asciiTheme="minorHAnsi" w:hAnsiTheme="minorHAnsi" w:cstheme="minorHAnsi"/>
                <w:b/>
                <w:sz w:val="18"/>
                <w:szCs w:val="18"/>
              </w:rPr>
              <w:t xml:space="preserve">dla zadania nr </w:t>
            </w:r>
            <w:r w:rsidR="00584BE2" w:rsidRPr="004510DC">
              <w:rPr>
                <w:rFonts w:asciiTheme="minorHAnsi" w:hAnsiTheme="minorHAnsi" w:cstheme="minorHAnsi"/>
                <w:b/>
                <w:sz w:val="18"/>
                <w:szCs w:val="18"/>
              </w:rPr>
              <w:t>1</w:t>
            </w:r>
            <w:r w:rsidRPr="004510DC">
              <w:rPr>
                <w:rFonts w:asciiTheme="minorHAnsi" w:hAnsiTheme="minorHAnsi" w:cstheme="minorHAnsi"/>
                <w:b/>
                <w:sz w:val="18"/>
                <w:szCs w:val="18"/>
              </w:rPr>
              <w:t>-</w:t>
            </w:r>
            <w:r w:rsidR="007C0264" w:rsidRPr="004510DC">
              <w:rPr>
                <w:rFonts w:asciiTheme="minorHAnsi" w:hAnsiTheme="minorHAnsi" w:cstheme="minorHAnsi"/>
                <w:b/>
                <w:sz w:val="18"/>
                <w:szCs w:val="18"/>
              </w:rPr>
              <w:t>4</w:t>
            </w:r>
            <w:r w:rsidR="001577AF" w:rsidRPr="004510DC">
              <w:rPr>
                <w:rFonts w:asciiTheme="minorHAnsi" w:hAnsiTheme="minorHAnsi" w:cstheme="minorHAnsi"/>
                <w:b/>
                <w:sz w:val="18"/>
                <w:szCs w:val="18"/>
              </w:rPr>
              <w:t xml:space="preserve"> </w:t>
            </w:r>
            <w:r w:rsidR="004510DC" w:rsidRPr="004510DC">
              <w:rPr>
                <w:rFonts w:asciiTheme="minorHAnsi" w:hAnsiTheme="minorHAnsi" w:cstheme="minorHAnsi"/>
                <w:b/>
                <w:sz w:val="18"/>
                <w:szCs w:val="18"/>
              </w:rPr>
              <w:t xml:space="preserve">do 11 miesięcy od </w:t>
            </w:r>
            <w:r w:rsidR="009C37F9">
              <w:rPr>
                <w:rFonts w:asciiTheme="minorHAnsi" w:hAnsiTheme="minorHAnsi" w:cstheme="minorHAnsi"/>
                <w:b/>
                <w:sz w:val="18"/>
                <w:szCs w:val="18"/>
              </w:rPr>
              <w:t>dnia</w:t>
            </w:r>
            <w:r w:rsidR="004510DC" w:rsidRPr="004510DC">
              <w:rPr>
                <w:rFonts w:asciiTheme="minorHAnsi" w:hAnsiTheme="minorHAnsi" w:cstheme="minorHAnsi"/>
                <w:b/>
                <w:sz w:val="18"/>
                <w:szCs w:val="18"/>
              </w:rPr>
              <w:t xml:space="preserve"> podpisania umowy</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8A51FF"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8A51FF"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8A51FF"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8A51FF"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8A51FF"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8A51F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8A51FF"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8A51F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6A58D6E3" w14:textId="77777777" w:rsidR="009975AF" w:rsidRDefault="009975AF" w:rsidP="00624B0C">
      <w:pPr>
        <w:widowControl w:val="0"/>
        <w:tabs>
          <w:tab w:val="left" w:pos="426"/>
        </w:tabs>
        <w:autoSpaceDE w:val="0"/>
        <w:spacing w:line="276" w:lineRule="auto"/>
        <w:rPr>
          <w:rFonts w:asciiTheme="minorHAnsi" w:hAnsiTheme="minorHAnsi" w:cstheme="minorHAnsi"/>
          <w:b/>
          <w:bCs/>
          <w:sz w:val="22"/>
          <w:szCs w:val="22"/>
        </w:rPr>
      </w:pPr>
    </w:p>
    <w:p w14:paraId="7D924A54" w14:textId="77777777" w:rsidR="00F958C5" w:rsidRDefault="00F958C5" w:rsidP="00D5746E">
      <w:pPr>
        <w:widowControl w:val="0"/>
        <w:tabs>
          <w:tab w:val="left" w:pos="426"/>
        </w:tabs>
        <w:autoSpaceDE w:val="0"/>
        <w:spacing w:line="276" w:lineRule="auto"/>
        <w:jc w:val="right"/>
        <w:rPr>
          <w:rFonts w:asciiTheme="minorHAnsi" w:hAnsiTheme="minorHAnsi" w:cstheme="minorHAnsi"/>
          <w:b/>
          <w:bCs/>
          <w:sz w:val="22"/>
          <w:szCs w:val="22"/>
        </w:rPr>
      </w:pPr>
    </w:p>
    <w:p w14:paraId="0BBAB940" w14:textId="77777777" w:rsidR="00F958C5" w:rsidRDefault="00F958C5" w:rsidP="00D5746E">
      <w:pPr>
        <w:widowControl w:val="0"/>
        <w:tabs>
          <w:tab w:val="left" w:pos="426"/>
        </w:tabs>
        <w:autoSpaceDE w:val="0"/>
        <w:spacing w:line="276" w:lineRule="auto"/>
        <w:jc w:val="right"/>
        <w:rPr>
          <w:rFonts w:asciiTheme="minorHAnsi" w:hAnsiTheme="minorHAnsi" w:cstheme="minorHAnsi"/>
          <w:b/>
          <w:bCs/>
          <w:sz w:val="22"/>
          <w:szCs w:val="22"/>
        </w:rPr>
      </w:pPr>
    </w:p>
    <w:p w14:paraId="58F7CE09" w14:textId="77777777" w:rsidR="00F958C5" w:rsidRDefault="00F958C5" w:rsidP="00D5746E">
      <w:pPr>
        <w:widowControl w:val="0"/>
        <w:tabs>
          <w:tab w:val="left" w:pos="426"/>
        </w:tabs>
        <w:autoSpaceDE w:val="0"/>
        <w:spacing w:line="276" w:lineRule="auto"/>
        <w:jc w:val="right"/>
        <w:rPr>
          <w:rFonts w:asciiTheme="minorHAnsi" w:hAnsiTheme="minorHAnsi" w:cstheme="minorHAnsi"/>
          <w:b/>
          <w:bCs/>
          <w:sz w:val="22"/>
          <w:szCs w:val="22"/>
        </w:rPr>
      </w:pPr>
    </w:p>
    <w:p w14:paraId="097B13F8" w14:textId="77777777" w:rsidR="00F958C5" w:rsidRDefault="00F958C5" w:rsidP="00D5746E">
      <w:pPr>
        <w:widowControl w:val="0"/>
        <w:tabs>
          <w:tab w:val="left" w:pos="426"/>
        </w:tabs>
        <w:autoSpaceDE w:val="0"/>
        <w:spacing w:line="276" w:lineRule="auto"/>
        <w:jc w:val="right"/>
        <w:rPr>
          <w:rFonts w:asciiTheme="minorHAnsi" w:hAnsiTheme="minorHAnsi" w:cstheme="minorHAnsi"/>
          <w:b/>
          <w:bCs/>
          <w:sz w:val="22"/>
          <w:szCs w:val="22"/>
        </w:rPr>
      </w:pPr>
    </w:p>
    <w:p w14:paraId="47AF6BA2" w14:textId="35A802AA"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462EB2A3" w:rsidR="000A447A" w:rsidRPr="001577AF" w:rsidRDefault="00FE22D7" w:rsidP="001577AF">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6F15A1B0" w14:textId="0887FB9F" w:rsidR="00B26B9C" w:rsidRPr="00FE22D7" w:rsidRDefault="000A447A"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2BE8D14D" w14:textId="268975DC" w:rsidR="00661E80" w:rsidRPr="0030156E" w:rsidRDefault="00661E80" w:rsidP="00F3072C">
      <w:pPr>
        <w:spacing w:line="276" w:lineRule="auto"/>
        <w:jc w:val="center"/>
        <w:rPr>
          <w:rFonts w:asciiTheme="minorHAnsi" w:hAnsiTheme="minorHAnsi" w:cstheme="minorHAnsi"/>
          <w:b/>
          <w:sz w:val="22"/>
          <w:szCs w:val="22"/>
          <w:lang w:val="cs-CZ"/>
        </w:rPr>
      </w:pPr>
      <w:r w:rsidRPr="0030156E">
        <w:rPr>
          <w:rFonts w:asciiTheme="minorHAnsi" w:hAnsiTheme="minorHAnsi" w:cstheme="minorHAnsi"/>
          <w:b/>
          <w:sz w:val="22"/>
          <w:szCs w:val="22"/>
          <w:lang w:val="cs-CZ"/>
        </w:rPr>
        <w:t>„</w:t>
      </w:r>
      <w:r w:rsidR="00453C15" w:rsidRPr="0030156E">
        <w:rPr>
          <w:rFonts w:asciiTheme="minorHAnsi" w:hAnsiTheme="minorHAnsi" w:cstheme="minorHAnsi"/>
          <w:b/>
          <w:i/>
          <w:sz w:val="24"/>
          <w:szCs w:val="24"/>
        </w:rPr>
        <w:t>DOSTAWA OLEJÓW I TŁUSZCZÓW ROŚLINNYCH, MIODU, KAWY I HERBATY ORAZ SOSÓW, ZUP I PRZYPRAW PRZETWORZONYCH</w:t>
      </w:r>
      <w:r w:rsidR="00055953" w:rsidRPr="0030156E">
        <w:rPr>
          <w:rFonts w:asciiTheme="minorHAnsi" w:hAnsiTheme="minorHAnsi" w:cstheme="minorHAnsi"/>
          <w:b/>
          <w:sz w:val="22"/>
          <w:szCs w:val="22"/>
          <w:lang w:val="cs-CZ"/>
        </w:rPr>
        <w:t>“</w:t>
      </w:r>
    </w:p>
    <w:p w14:paraId="1DB25443" w14:textId="7D04BEE6"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B56D2">
            <w:rPr>
              <w:rFonts w:asciiTheme="minorHAnsi" w:hAnsiTheme="minorHAnsi" w:cstheme="minorHAnsi"/>
              <w:b/>
              <w:sz w:val="24"/>
              <w:szCs w:val="22"/>
            </w:rPr>
            <w:t>ZP 70/XII/24</w:t>
          </w:r>
        </w:sdtContent>
      </w:sdt>
    </w:p>
    <w:p w14:paraId="5D574749" w14:textId="77777777"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7"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7"/>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ED2BDF">
        <w:trPr>
          <w:trHeight w:val="666"/>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32DE5E8C" w14:textId="60F0C5A7" w:rsidR="00733CD9" w:rsidRPr="00FA2AAD" w:rsidRDefault="00407B4B" w:rsidP="00FA2AAD">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48EB46DE" w14:textId="77777777" w:rsidR="00453C15" w:rsidRDefault="00453C15" w:rsidP="00453C15">
      <w:pPr>
        <w:tabs>
          <w:tab w:val="left" w:pos="993"/>
        </w:tabs>
        <w:rPr>
          <w:rFonts w:asciiTheme="minorHAnsi" w:hAnsiTheme="minorHAnsi" w:cstheme="minorHAnsi"/>
          <w:b/>
          <w:sz w:val="24"/>
          <w:szCs w:val="24"/>
        </w:rPr>
      </w:pPr>
    </w:p>
    <w:p w14:paraId="72E105A2" w14:textId="0948CCF3" w:rsidR="000D5A76" w:rsidRPr="00413ED8" w:rsidRDefault="00754DBC" w:rsidP="00453C15">
      <w:pPr>
        <w:tabs>
          <w:tab w:val="left" w:pos="993"/>
        </w:tabs>
        <w:jc w:val="right"/>
        <w:rPr>
          <w:rFonts w:asciiTheme="minorHAnsi" w:hAnsiTheme="minorHAnsi" w:cstheme="minorHAnsi"/>
          <w:b/>
          <w:sz w:val="24"/>
          <w:szCs w:val="24"/>
        </w:rPr>
      </w:pPr>
      <w:r w:rsidRPr="00FB0F16">
        <w:rPr>
          <w:rFonts w:asciiTheme="minorHAnsi" w:hAnsiTheme="minorHAnsi" w:cstheme="minorHAnsi"/>
          <w:b/>
          <w:sz w:val="24"/>
          <w:szCs w:val="24"/>
        </w:rPr>
        <w:lastRenderedPageBreak/>
        <w:t>Załącznik 3 do SWZ</w:t>
      </w:r>
    </w:p>
    <w:p w14:paraId="73971AC7" w14:textId="77777777" w:rsidR="00453C15" w:rsidRPr="00EB4CB9" w:rsidRDefault="00453C15" w:rsidP="00453C15">
      <w:pPr>
        <w:tabs>
          <w:tab w:val="left" w:pos="1232"/>
        </w:tabs>
        <w:rPr>
          <w:b/>
          <w:bCs/>
          <w:sz w:val="24"/>
          <w:szCs w:val="24"/>
        </w:rPr>
      </w:pPr>
    </w:p>
    <w:p w14:paraId="06EB3D9B" w14:textId="45A066E9" w:rsidR="00453C15" w:rsidRPr="00453C15" w:rsidRDefault="00453C15" w:rsidP="00453C15">
      <w:pPr>
        <w:tabs>
          <w:tab w:val="left" w:pos="1232"/>
        </w:tabs>
        <w:jc w:val="center"/>
        <w:rPr>
          <w:rFonts w:asciiTheme="minorHAnsi" w:hAnsiTheme="minorHAnsi" w:cstheme="minorHAnsi"/>
          <w:b/>
          <w:bCs/>
          <w:sz w:val="28"/>
          <w:szCs w:val="24"/>
        </w:rPr>
      </w:pPr>
      <w:r w:rsidRPr="00453C15">
        <w:rPr>
          <w:rFonts w:asciiTheme="minorHAnsi" w:hAnsiTheme="minorHAnsi" w:cstheme="minorHAnsi"/>
          <w:b/>
          <w:bCs/>
          <w:sz w:val="28"/>
          <w:szCs w:val="24"/>
        </w:rPr>
        <w:t>PROJEKT UMOWY</w:t>
      </w:r>
    </w:p>
    <w:p w14:paraId="09A719C9" w14:textId="77777777" w:rsidR="00453C15" w:rsidRPr="00453C15" w:rsidRDefault="00453C15" w:rsidP="00453C15">
      <w:pPr>
        <w:tabs>
          <w:tab w:val="left" w:pos="1232"/>
        </w:tabs>
        <w:jc w:val="both"/>
        <w:rPr>
          <w:rFonts w:asciiTheme="minorHAnsi" w:hAnsiTheme="minorHAnsi" w:cstheme="minorHAnsi"/>
          <w:sz w:val="24"/>
          <w:szCs w:val="24"/>
        </w:rPr>
      </w:pPr>
    </w:p>
    <w:p w14:paraId="6A94E984"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Zawarta w dniu………………..…..roku pomiędzy:</w:t>
      </w:r>
    </w:p>
    <w:p w14:paraId="6DCF6150" w14:textId="77777777" w:rsidR="00453C15" w:rsidRPr="00453C15" w:rsidRDefault="00453C15" w:rsidP="00453C15">
      <w:pPr>
        <w:jc w:val="both"/>
        <w:rPr>
          <w:rFonts w:asciiTheme="minorHAnsi" w:hAnsiTheme="minorHAnsi" w:cstheme="minorHAnsi"/>
          <w:b/>
          <w:bCs/>
          <w:sz w:val="24"/>
          <w:szCs w:val="24"/>
        </w:rPr>
      </w:pPr>
      <w:r w:rsidRPr="00453C15">
        <w:rPr>
          <w:rFonts w:asciiTheme="minorHAnsi" w:hAnsiTheme="minorHAnsi" w:cstheme="minorHAnsi"/>
          <w:b/>
          <w:bCs/>
          <w:sz w:val="24"/>
          <w:szCs w:val="24"/>
        </w:rPr>
        <w:t xml:space="preserve">31.BAZĄ LOTNICTWA TAKTYCZNEGO, 61-325 Poznań - Krzesiny ul. Silniki 1 </w:t>
      </w:r>
    </w:p>
    <w:p w14:paraId="47D53DA3"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REGON: 632431771, NIP: 777 – 00 – 04 – 575</w:t>
      </w:r>
    </w:p>
    <w:p w14:paraId="5AAA6E8E"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 xml:space="preserve">zwanym w dalszej treści umowy </w:t>
      </w:r>
      <w:r w:rsidRPr="00453C15">
        <w:rPr>
          <w:rFonts w:asciiTheme="minorHAnsi" w:hAnsiTheme="minorHAnsi" w:cstheme="minorHAnsi"/>
          <w:b/>
          <w:bCs/>
          <w:sz w:val="24"/>
          <w:szCs w:val="24"/>
        </w:rPr>
        <w:t>„ZAMAWIAJĄCYM”</w:t>
      </w:r>
    </w:p>
    <w:p w14:paraId="57601D58"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 xml:space="preserve">reprezentowanym przez: </w:t>
      </w:r>
    </w:p>
    <w:p w14:paraId="1D52980E"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 xml:space="preserve">.……………………………………………………………..  -  </w:t>
      </w:r>
      <w:r w:rsidRPr="00453C15">
        <w:rPr>
          <w:rFonts w:asciiTheme="minorHAnsi" w:hAnsiTheme="minorHAnsi" w:cstheme="minorHAnsi"/>
          <w:b/>
          <w:sz w:val="24"/>
          <w:szCs w:val="24"/>
        </w:rPr>
        <w:t>Dowódca</w:t>
      </w:r>
    </w:p>
    <w:p w14:paraId="04A017D2" w14:textId="77777777" w:rsidR="00453C15" w:rsidRPr="00453C15" w:rsidRDefault="00453C15" w:rsidP="00453C15">
      <w:pPr>
        <w:jc w:val="both"/>
        <w:rPr>
          <w:rFonts w:asciiTheme="minorHAnsi" w:hAnsiTheme="minorHAnsi" w:cstheme="minorHAnsi"/>
          <w:sz w:val="24"/>
          <w:szCs w:val="24"/>
        </w:rPr>
      </w:pPr>
      <w:r w:rsidRPr="00453C15">
        <w:rPr>
          <w:rFonts w:asciiTheme="minorHAnsi" w:hAnsiTheme="minorHAnsi" w:cstheme="minorHAnsi"/>
          <w:sz w:val="24"/>
          <w:szCs w:val="24"/>
        </w:rPr>
        <w:t>a</w:t>
      </w:r>
    </w:p>
    <w:p w14:paraId="06F6BFD7" w14:textId="3598C513" w:rsidR="00453C15" w:rsidRPr="00453C15" w:rsidRDefault="00453C15" w:rsidP="00453C15">
      <w:pPr>
        <w:spacing w:line="360" w:lineRule="auto"/>
        <w:jc w:val="both"/>
        <w:rPr>
          <w:rFonts w:asciiTheme="minorHAnsi" w:hAnsiTheme="minorHAnsi" w:cstheme="minorHAnsi"/>
          <w:b/>
          <w:sz w:val="22"/>
          <w:szCs w:val="22"/>
        </w:rPr>
      </w:pPr>
      <w:r w:rsidRPr="00453C15">
        <w:rPr>
          <w:rFonts w:asciiTheme="minorHAnsi" w:hAnsiTheme="minorHAnsi" w:cstheme="minorHAnsi"/>
          <w:b/>
          <w:sz w:val="22"/>
          <w:szCs w:val="22"/>
        </w:rPr>
        <w:t>………………………………………………………………………………………</w:t>
      </w:r>
    </w:p>
    <w:p w14:paraId="432A5686" w14:textId="77777777" w:rsidR="00453C15" w:rsidRPr="00453C15" w:rsidRDefault="00453C15" w:rsidP="00453C15">
      <w:pPr>
        <w:spacing w:line="360"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REGON: ……………………………., NIP:…………………………., </w:t>
      </w:r>
    </w:p>
    <w:p w14:paraId="4A462E18" w14:textId="77777777" w:rsidR="00453C15" w:rsidRPr="00453C15" w:rsidRDefault="00453C15" w:rsidP="00453C15">
      <w:pPr>
        <w:spacing w:line="360"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zwanym w dalszej części umowy </w:t>
      </w:r>
      <w:r w:rsidRPr="00453C15">
        <w:rPr>
          <w:rFonts w:asciiTheme="minorHAnsi" w:hAnsiTheme="minorHAnsi" w:cstheme="minorHAnsi"/>
          <w:b/>
          <w:bCs/>
          <w:sz w:val="24"/>
          <w:szCs w:val="24"/>
        </w:rPr>
        <w:t>„WYKONAWCĄ”</w:t>
      </w:r>
    </w:p>
    <w:p w14:paraId="01631947" w14:textId="77777777" w:rsidR="00453C15" w:rsidRPr="00453C15" w:rsidRDefault="00453C15" w:rsidP="00453C15">
      <w:pPr>
        <w:spacing w:line="360" w:lineRule="auto"/>
        <w:jc w:val="both"/>
        <w:rPr>
          <w:rFonts w:asciiTheme="minorHAnsi" w:hAnsiTheme="minorHAnsi" w:cstheme="minorHAnsi"/>
          <w:sz w:val="24"/>
          <w:szCs w:val="24"/>
        </w:rPr>
      </w:pPr>
      <w:r w:rsidRPr="00453C15">
        <w:rPr>
          <w:rFonts w:asciiTheme="minorHAnsi" w:hAnsiTheme="minorHAnsi" w:cstheme="minorHAnsi"/>
          <w:sz w:val="24"/>
          <w:szCs w:val="24"/>
        </w:rPr>
        <w:t>reprezentowanym przez:</w:t>
      </w:r>
    </w:p>
    <w:p w14:paraId="51CD6201" w14:textId="77777777" w:rsidR="00453C15" w:rsidRPr="00453C15" w:rsidRDefault="00453C15" w:rsidP="00453C15">
      <w:pPr>
        <w:spacing w:line="360" w:lineRule="auto"/>
        <w:jc w:val="both"/>
        <w:rPr>
          <w:rFonts w:asciiTheme="minorHAnsi" w:hAnsiTheme="minorHAnsi" w:cstheme="minorHAnsi"/>
          <w:sz w:val="24"/>
          <w:szCs w:val="24"/>
        </w:rPr>
      </w:pPr>
      <w:r w:rsidRPr="00453C15">
        <w:rPr>
          <w:rFonts w:asciiTheme="minorHAnsi" w:hAnsiTheme="minorHAnsi" w:cstheme="minorHAnsi"/>
          <w:sz w:val="24"/>
          <w:szCs w:val="24"/>
        </w:rPr>
        <w:t>…………………………………………………………</w:t>
      </w:r>
    </w:p>
    <w:p w14:paraId="0EBB7DC1" w14:textId="7491D968" w:rsidR="00453C15" w:rsidRPr="00453C15" w:rsidRDefault="00453C15" w:rsidP="00453C15">
      <w:p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 wyniku postępowania o udzielenie zamówienia publicznego w trybie podstawowym bez negocjacji, zgodnie z  ustawą z dnia 11 września  2019 r. – Prawo Zamówień Publicznych (Dz. U. z 2024 r. poz. 1320) została zawarta umowa następującej treści.</w:t>
      </w:r>
    </w:p>
    <w:p w14:paraId="589A015E" w14:textId="77777777" w:rsidR="00F958C5" w:rsidRDefault="00F958C5" w:rsidP="00453C15">
      <w:pPr>
        <w:spacing w:line="271" w:lineRule="auto"/>
        <w:jc w:val="center"/>
        <w:rPr>
          <w:rFonts w:asciiTheme="minorHAnsi" w:hAnsiTheme="minorHAnsi" w:cstheme="minorHAnsi"/>
          <w:b/>
          <w:bCs/>
          <w:sz w:val="24"/>
          <w:szCs w:val="24"/>
        </w:rPr>
      </w:pPr>
    </w:p>
    <w:p w14:paraId="49D3FDB9" w14:textId="553B2226" w:rsidR="00453C15" w:rsidRPr="00453C15" w:rsidRDefault="00453C15" w:rsidP="00453C15">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1.</w:t>
      </w:r>
    </w:p>
    <w:p w14:paraId="3D6DCC49" w14:textId="1A4E62E5" w:rsidR="00453C15" w:rsidRPr="00453C15" w:rsidRDefault="00453C15" w:rsidP="00453C15">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PRZEDMIOT UMOWY</w:t>
      </w:r>
    </w:p>
    <w:p w14:paraId="559B4769" w14:textId="24534A21" w:rsidR="00F958C5" w:rsidRDefault="00453C15" w:rsidP="00F958C5">
      <w:pPr>
        <w:numPr>
          <w:ilvl w:val="0"/>
          <w:numId w:val="61"/>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Zamawiający zleca, a Wykonawca przyjmuje do wykonania, zgodnie ze złożoną ofertą, </w:t>
      </w:r>
      <w:r w:rsidRPr="00453C15">
        <w:rPr>
          <w:rFonts w:asciiTheme="minorHAnsi" w:hAnsiTheme="minorHAnsi" w:cstheme="minorHAnsi"/>
          <w:b/>
          <w:sz w:val="24"/>
          <w:szCs w:val="24"/>
        </w:rPr>
        <w:t>sukcesywną dostawę</w:t>
      </w:r>
      <w:r w:rsidR="0030156E">
        <w:rPr>
          <w:rFonts w:asciiTheme="minorHAnsi" w:hAnsiTheme="minorHAnsi" w:cstheme="minorHAnsi"/>
          <w:b/>
          <w:sz w:val="24"/>
          <w:szCs w:val="24"/>
        </w:rPr>
        <w:t xml:space="preserve"> </w:t>
      </w:r>
      <w:r w:rsidR="0030156E" w:rsidRPr="0030156E">
        <w:rPr>
          <w:rFonts w:asciiTheme="minorHAnsi" w:hAnsiTheme="minorHAnsi" w:cstheme="minorHAnsi"/>
          <w:b/>
          <w:sz w:val="24"/>
          <w:szCs w:val="24"/>
        </w:rPr>
        <w:t>olejów i tłuszczów roślinnych</w:t>
      </w:r>
      <w:r w:rsidR="0030156E">
        <w:rPr>
          <w:rFonts w:asciiTheme="minorHAnsi" w:hAnsiTheme="minorHAnsi" w:cstheme="minorHAnsi"/>
          <w:b/>
          <w:sz w:val="24"/>
          <w:szCs w:val="24"/>
        </w:rPr>
        <w:t>/</w:t>
      </w:r>
      <w:r w:rsidR="0030156E" w:rsidRPr="0030156E">
        <w:rPr>
          <w:rFonts w:asciiTheme="minorHAnsi" w:hAnsiTheme="minorHAnsi" w:cstheme="minorHAnsi"/>
          <w:b/>
          <w:sz w:val="24"/>
          <w:szCs w:val="24"/>
        </w:rPr>
        <w:t>miodu</w:t>
      </w:r>
      <w:r w:rsidR="0030156E">
        <w:rPr>
          <w:rFonts w:asciiTheme="minorHAnsi" w:hAnsiTheme="minorHAnsi" w:cstheme="minorHAnsi"/>
          <w:b/>
          <w:sz w:val="24"/>
          <w:szCs w:val="24"/>
        </w:rPr>
        <w:t>/</w:t>
      </w:r>
      <w:r w:rsidR="0030156E" w:rsidRPr="0030156E">
        <w:rPr>
          <w:rFonts w:asciiTheme="minorHAnsi" w:hAnsiTheme="minorHAnsi" w:cstheme="minorHAnsi"/>
          <w:b/>
          <w:sz w:val="24"/>
          <w:szCs w:val="24"/>
        </w:rPr>
        <w:t>kawy i herbaty</w:t>
      </w:r>
      <w:r w:rsidR="0030156E">
        <w:rPr>
          <w:rFonts w:asciiTheme="minorHAnsi" w:hAnsiTheme="minorHAnsi" w:cstheme="minorHAnsi"/>
          <w:b/>
          <w:sz w:val="24"/>
          <w:szCs w:val="24"/>
        </w:rPr>
        <w:t>/</w:t>
      </w:r>
      <w:r w:rsidR="0030156E" w:rsidRPr="0030156E">
        <w:rPr>
          <w:rFonts w:asciiTheme="minorHAnsi" w:hAnsiTheme="minorHAnsi" w:cstheme="minorHAnsi"/>
          <w:b/>
          <w:sz w:val="24"/>
          <w:szCs w:val="24"/>
        </w:rPr>
        <w:t>sosów, zup i przypraw przetworzonych</w:t>
      </w:r>
      <w:r w:rsidR="0030156E" w:rsidRPr="0030156E">
        <w:rPr>
          <w:rFonts w:asciiTheme="minorHAnsi" w:hAnsiTheme="minorHAnsi" w:cstheme="minorHAnsi"/>
          <w:b/>
          <w:sz w:val="24"/>
          <w:szCs w:val="22"/>
          <w:lang w:val="cs-CZ"/>
        </w:rPr>
        <w:t xml:space="preserve"> </w:t>
      </w:r>
      <w:r w:rsidRPr="00453C15">
        <w:rPr>
          <w:rFonts w:asciiTheme="minorHAnsi" w:hAnsiTheme="minorHAnsi" w:cstheme="minorHAnsi"/>
          <w:b/>
          <w:sz w:val="24"/>
          <w:szCs w:val="24"/>
        </w:rPr>
        <w:t>dla zadania  nr ……………..</w:t>
      </w:r>
      <w:r w:rsidRPr="00453C15">
        <w:rPr>
          <w:rFonts w:asciiTheme="minorHAnsi" w:hAnsiTheme="minorHAnsi" w:cstheme="minorHAnsi"/>
          <w:sz w:val="24"/>
          <w:szCs w:val="24"/>
        </w:rPr>
        <w:t xml:space="preserve">, będących przedmiotem zamówienia w postępowaniu </w:t>
      </w:r>
      <w:r w:rsidR="00AB56D2">
        <w:rPr>
          <w:rFonts w:asciiTheme="minorHAnsi" w:hAnsiTheme="minorHAnsi" w:cstheme="minorHAnsi"/>
          <w:b/>
          <w:sz w:val="24"/>
          <w:szCs w:val="24"/>
        </w:rPr>
        <w:t>ZP 70/XII/24</w:t>
      </w:r>
      <w:r w:rsidRPr="00453C15">
        <w:rPr>
          <w:rFonts w:asciiTheme="minorHAnsi" w:hAnsiTheme="minorHAnsi" w:cstheme="minorHAnsi"/>
          <w:sz w:val="24"/>
          <w:szCs w:val="24"/>
        </w:rPr>
        <w:t xml:space="preserve"> na warunkach określonych w niniejszej umowie.</w:t>
      </w:r>
    </w:p>
    <w:p w14:paraId="0E84BC3E" w14:textId="77777777" w:rsidR="00F958C5" w:rsidRDefault="00453C15" w:rsidP="00F958C5">
      <w:pPr>
        <w:numPr>
          <w:ilvl w:val="0"/>
          <w:numId w:val="61"/>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Przedmiot zamówienia będzie wytworzony i dostarczony zgodnie z wymaganiami wskazanymi przez Zamawiającego w załączniku nr 1 do umowy tj. opis przedmiotu zamówienia.</w:t>
      </w:r>
    </w:p>
    <w:p w14:paraId="18A035C2" w14:textId="77777777" w:rsidR="00F958C5" w:rsidRDefault="00453C15" w:rsidP="00F958C5">
      <w:pPr>
        <w:numPr>
          <w:ilvl w:val="0"/>
          <w:numId w:val="61"/>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Wykonawca dostarczy przedmiot zamówienia pochodzący z bieżącej produkcji, którego termin przydatności do spożycia określa załącznik nr 1 do umowy.</w:t>
      </w:r>
    </w:p>
    <w:p w14:paraId="3C34B8AC" w14:textId="605E318F" w:rsidR="00453C15" w:rsidRPr="00F958C5" w:rsidRDefault="00453C15" w:rsidP="00F958C5">
      <w:pPr>
        <w:numPr>
          <w:ilvl w:val="0"/>
          <w:numId w:val="61"/>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Dostarczony przedmiot zamówienia  powinien spełniać wymagania zgodnie z</w:t>
      </w:r>
      <w:r w:rsidR="0030156E" w:rsidRPr="00F958C5">
        <w:rPr>
          <w:rFonts w:asciiTheme="minorHAnsi" w:hAnsiTheme="minorHAnsi" w:cstheme="minorHAnsi"/>
          <w:sz w:val="24"/>
          <w:szCs w:val="24"/>
        </w:rPr>
        <w:t> </w:t>
      </w:r>
      <w:r w:rsidRPr="00F958C5">
        <w:rPr>
          <w:rFonts w:asciiTheme="minorHAnsi" w:hAnsiTheme="minorHAnsi" w:cstheme="minorHAnsi"/>
          <w:sz w:val="24"/>
          <w:szCs w:val="24"/>
        </w:rPr>
        <w:t>obowiązującymi przepisami prawa żywnościowego, zawarte m. in. w poniższych aktach prawnych.:</w:t>
      </w:r>
    </w:p>
    <w:p w14:paraId="72EE11AF" w14:textId="073C157A"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 xml:space="preserve">Ustawy z dnia 25 sierpnia 2006 r. o bezpieczeństwie żywności i żywienia </w:t>
      </w:r>
      <w:r w:rsidRPr="00453C15">
        <w:rPr>
          <w:rFonts w:asciiTheme="minorHAnsi" w:hAnsiTheme="minorHAnsi" w:cstheme="minorHAnsi"/>
        </w:rPr>
        <w:t>(</w:t>
      </w:r>
      <w:r w:rsidRPr="00453C15">
        <w:rPr>
          <w:rFonts w:asciiTheme="minorHAnsi" w:hAnsiTheme="minorHAnsi" w:cstheme="minorHAnsi"/>
          <w:sz w:val="24"/>
          <w:szCs w:val="24"/>
        </w:rPr>
        <w:t>Dz.U. z 2023 poz. 144 ze zm.),</w:t>
      </w:r>
    </w:p>
    <w:p w14:paraId="294825C7" w14:textId="13EE771C"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Ustawy z dnia 21 grudnia 2000 r. o jakości handlowej artykułów rolno – spożywczych (Dz. U. z 2022 r. poz. 1688 ze zm.),</w:t>
      </w:r>
    </w:p>
    <w:p w14:paraId="18FDEB5F"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Ustawy z dnia 7 maja 2009 r. o towarach paczkowanych (Dz. U. z 2022 r. poz. 2255 z późn. zm.),</w:t>
      </w:r>
    </w:p>
    <w:p w14:paraId="742DFCF1"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lastRenderedPageBreak/>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3B0B3723"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(WE) Nr 2073/2005 Parlamentu Europejskiego i Rady z dnia 15 listopada 2005 r. w sprawie kryteriów mikrobiologicznych dotyczących środków spożywczych,</w:t>
      </w:r>
    </w:p>
    <w:p w14:paraId="0AA42B09"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Komisji (WE) 915/2023 w sprawie najwyższych dopuszczalnych poziomów niektórych zanieczyszczeń w żywności oraz uchylające rozporządzenie (WE) Nr 1881/2006,</w:t>
      </w:r>
    </w:p>
    <w:p w14:paraId="173741C2" w14:textId="5C967281"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(WE) Nr 852/2004 Parlamentu Europejskiego i Rady z dnia 29</w:t>
      </w:r>
      <w:r w:rsidR="0030156E">
        <w:rPr>
          <w:rFonts w:asciiTheme="minorHAnsi" w:hAnsiTheme="minorHAnsi" w:cstheme="minorHAnsi"/>
          <w:sz w:val="24"/>
          <w:szCs w:val="24"/>
        </w:rPr>
        <w:t> </w:t>
      </w:r>
      <w:r w:rsidRPr="00453C15">
        <w:rPr>
          <w:rFonts w:asciiTheme="minorHAnsi" w:hAnsiTheme="minorHAnsi" w:cstheme="minorHAnsi"/>
          <w:sz w:val="24"/>
          <w:szCs w:val="24"/>
        </w:rPr>
        <w:t>kwietnia 2004 r. w sprawie higieny środków spożywczych,</w:t>
      </w:r>
    </w:p>
    <w:p w14:paraId="4105FCE8" w14:textId="2BDD0759"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(WE) Nr 1935/2004 Parlamentu Europejskiego i Rady z dnia 27</w:t>
      </w:r>
      <w:r w:rsidR="0030156E">
        <w:rPr>
          <w:rFonts w:asciiTheme="minorHAnsi" w:hAnsiTheme="minorHAnsi" w:cstheme="minorHAnsi"/>
          <w:sz w:val="24"/>
          <w:szCs w:val="24"/>
        </w:rPr>
        <w:t> p</w:t>
      </w:r>
      <w:r w:rsidRPr="00453C15">
        <w:rPr>
          <w:rFonts w:asciiTheme="minorHAnsi" w:hAnsiTheme="minorHAnsi" w:cstheme="minorHAnsi"/>
          <w:sz w:val="24"/>
          <w:szCs w:val="24"/>
        </w:rPr>
        <w:t>aździernika 2004 r., w sprawie materiałów i wyrobów przeznaczonych do kontaktu z żywnością oraz uchylające Dyrektywy 80/590/EWG i 89/109/EWG,</w:t>
      </w:r>
    </w:p>
    <w:p w14:paraId="5F7A496B" w14:textId="2A9824C2"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Ministra Rolnictwa i Rozwoju Wsi z dnia 23 grudnia 2014 r. w</w:t>
      </w:r>
      <w:r>
        <w:rPr>
          <w:rFonts w:asciiTheme="minorHAnsi" w:hAnsiTheme="minorHAnsi" w:cstheme="minorHAnsi"/>
          <w:sz w:val="24"/>
          <w:szCs w:val="24"/>
        </w:rPr>
        <w:t> </w:t>
      </w:r>
      <w:r w:rsidRPr="00453C15">
        <w:rPr>
          <w:rFonts w:asciiTheme="minorHAnsi" w:hAnsiTheme="minorHAnsi" w:cstheme="minorHAnsi"/>
          <w:sz w:val="24"/>
          <w:szCs w:val="24"/>
        </w:rPr>
        <w:t>sprawie znakowania poszczególnych rodzajów środków spożywczych (</w:t>
      </w:r>
      <w:r w:rsidRPr="0030156E">
        <w:rPr>
          <w:rFonts w:asciiTheme="minorHAnsi" w:hAnsiTheme="minorHAnsi" w:cstheme="minorHAnsi"/>
          <w:sz w:val="24"/>
          <w:szCs w:val="24"/>
        </w:rPr>
        <w:t>Dz. U. z</w:t>
      </w:r>
      <w:r w:rsidR="0030156E">
        <w:rPr>
          <w:rFonts w:asciiTheme="minorHAnsi" w:hAnsiTheme="minorHAnsi" w:cstheme="minorHAnsi"/>
          <w:sz w:val="24"/>
          <w:szCs w:val="24"/>
        </w:rPr>
        <w:t> </w:t>
      </w:r>
      <w:r w:rsidRPr="0030156E">
        <w:rPr>
          <w:rFonts w:asciiTheme="minorHAnsi" w:hAnsiTheme="minorHAnsi" w:cstheme="minorHAnsi"/>
          <w:sz w:val="24"/>
          <w:szCs w:val="24"/>
        </w:rPr>
        <w:t>2015 r. poz. 29</w:t>
      </w:r>
      <w:r w:rsidRPr="00453C15">
        <w:rPr>
          <w:rFonts w:asciiTheme="minorHAnsi" w:hAnsiTheme="minorHAnsi" w:cstheme="minorHAnsi"/>
          <w:sz w:val="24"/>
          <w:szCs w:val="24"/>
        </w:rPr>
        <w:t>),</w:t>
      </w:r>
    </w:p>
    <w:p w14:paraId="0688AC92"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 xml:space="preserve">Rozporządzenie Ministra Zdrowia z dnia 22 listopada 2010 r. w sprawie dozwolonych </w:t>
      </w:r>
      <w:r w:rsidRPr="00453C15">
        <w:rPr>
          <w:rFonts w:asciiTheme="minorHAnsi" w:hAnsiTheme="minorHAnsi" w:cstheme="minorHAnsi"/>
          <w:sz w:val="24"/>
          <w:szCs w:val="24"/>
        </w:rPr>
        <w:tab/>
        <w:t>substancji dodatkowych (Dz. U. z 2010 r. Nr 232, poz. 1525 z późn. zm.),</w:t>
      </w:r>
    </w:p>
    <w:p w14:paraId="5EF00526" w14:textId="77777777"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Ustawy z dnia 16 grudnia 2005 r. o produktach pochodzenia zwierzęcego (Dz.U. 2023 poz.872 z późn. zm.) oraz aktami wykonawczymi wydanymi na podstawie tej ustawy,</w:t>
      </w:r>
    </w:p>
    <w:p w14:paraId="372CB925" w14:textId="2AF16DA5"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Rozporządzenia (WE) Nr 853/2004 Parlamentu Europejskiego i Rady z dnia 29</w:t>
      </w:r>
      <w:r w:rsidR="0030156E">
        <w:rPr>
          <w:rFonts w:asciiTheme="minorHAnsi" w:hAnsiTheme="minorHAnsi" w:cstheme="minorHAnsi"/>
          <w:sz w:val="24"/>
          <w:szCs w:val="24"/>
        </w:rPr>
        <w:t> </w:t>
      </w:r>
      <w:r w:rsidRPr="00453C15">
        <w:rPr>
          <w:rFonts w:asciiTheme="minorHAnsi" w:hAnsiTheme="minorHAnsi" w:cstheme="minorHAnsi"/>
          <w:sz w:val="24"/>
          <w:szCs w:val="24"/>
        </w:rPr>
        <w:t>kwietnia 2004 r. ustanawiające szczególne przepisy dotyczące higieny w</w:t>
      </w:r>
      <w:r w:rsidR="0030156E">
        <w:rPr>
          <w:rFonts w:asciiTheme="minorHAnsi" w:hAnsiTheme="minorHAnsi" w:cstheme="minorHAnsi"/>
          <w:sz w:val="24"/>
          <w:szCs w:val="24"/>
        </w:rPr>
        <w:t> </w:t>
      </w:r>
      <w:r w:rsidRPr="00453C15">
        <w:rPr>
          <w:rFonts w:asciiTheme="minorHAnsi" w:hAnsiTheme="minorHAnsi" w:cstheme="minorHAnsi"/>
          <w:sz w:val="24"/>
          <w:szCs w:val="24"/>
        </w:rPr>
        <w:t>odniesieniu do żywności pochodzenia zwierzęcego,</w:t>
      </w:r>
    </w:p>
    <w:p w14:paraId="7BFA9496" w14:textId="24EB7B0C" w:rsid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Rozporządzenie Parlamentu Europejskiego i Rady (UE) Nr 1169/2011 z dnia 25</w:t>
      </w:r>
      <w:r w:rsidR="0030156E">
        <w:rPr>
          <w:rFonts w:asciiTheme="minorHAnsi" w:hAnsiTheme="minorHAnsi" w:cstheme="minorHAnsi"/>
          <w:sz w:val="24"/>
          <w:szCs w:val="24"/>
        </w:rPr>
        <w:t> </w:t>
      </w:r>
      <w:r w:rsidRPr="00453C15">
        <w:rPr>
          <w:rFonts w:asciiTheme="minorHAnsi" w:hAnsiTheme="minorHAnsi" w:cstheme="minorHAnsi"/>
          <w:sz w:val="24"/>
          <w:szCs w:val="24"/>
        </w:rPr>
        <w:t>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200/13/WE Parlamentu Europejskiego i Rady, dyrektyw Komisji 2002/67/WE i</w:t>
      </w:r>
      <w:r w:rsidR="0030156E">
        <w:rPr>
          <w:rFonts w:asciiTheme="minorHAnsi" w:hAnsiTheme="minorHAnsi" w:cstheme="minorHAnsi"/>
          <w:sz w:val="24"/>
          <w:szCs w:val="24"/>
        </w:rPr>
        <w:t> </w:t>
      </w:r>
      <w:r w:rsidRPr="00453C15">
        <w:rPr>
          <w:rFonts w:asciiTheme="minorHAnsi" w:hAnsiTheme="minorHAnsi" w:cstheme="minorHAnsi"/>
          <w:sz w:val="24"/>
          <w:szCs w:val="24"/>
        </w:rPr>
        <w:t>2008/5/WE oraz rozporządzenia Komisji (WE) nr 608/2004.</w:t>
      </w:r>
    </w:p>
    <w:p w14:paraId="5EB3BC5F" w14:textId="2E4FCF95" w:rsidR="00453C15" w:rsidRPr="00453C15" w:rsidRDefault="00453C15" w:rsidP="003F3584">
      <w:pPr>
        <w:numPr>
          <w:ilvl w:val="0"/>
          <w:numId w:val="75"/>
        </w:numPr>
        <w:suppressAutoHyphens w:val="0"/>
        <w:spacing w:line="271" w:lineRule="auto"/>
        <w:jc w:val="both"/>
        <w:rPr>
          <w:rFonts w:asciiTheme="minorHAnsi" w:hAnsiTheme="minorHAnsi" w:cstheme="minorHAnsi"/>
          <w:strike/>
          <w:sz w:val="24"/>
          <w:szCs w:val="24"/>
        </w:rPr>
      </w:pPr>
      <w:r w:rsidRPr="00453C15">
        <w:rPr>
          <w:rFonts w:asciiTheme="minorHAnsi" w:hAnsiTheme="minorHAnsi" w:cstheme="minorHAnsi"/>
          <w:sz w:val="24"/>
          <w:szCs w:val="24"/>
        </w:rPr>
        <w:t>Załącznik II do Rozporządzenie Parlamentu Europejskiego i Rady (UE) Nr 1169/2011 z dnia 25 października 2011 r., w sprawie przekazywania konsumentom informacji na temat żywności.</w:t>
      </w:r>
    </w:p>
    <w:p w14:paraId="217EF3D2" w14:textId="77777777" w:rsidR="00453C15" w:rsidRDefault="00453C15" w:rsidP="003F3584">
      <w:pPr>
        <w:numPr>
          <w:ilvl w:val="0"/>
          <w:numId w:val="61"/>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Zakazuje się stosowania opakowań zastępczych na produkty żywnościowe.</w:t>
      </w:r>
    </w:p>
    <w:p w14:paraId="4DDFFD2C" w14:textId="47932BAF" w:rsidR="00453C15" w:rsidRPr="00453C15" w:rsidRDefault="00453C15" w:rsidP="003F3584">
      <w:pPr>
        <w:numPr>
          <w:ilvl w:val="0"/>
          <w:numId w:val="61"/>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upoważnia do kontaktowania się z WYKONAWCĄ w zakresie realizacji umowy osobę: ………………………</w:t>
      </w:r>
      <w:r w:rsidR="0030156E">
        <w:rPr>
          <w:rFonts w:asciiTheme="minorHAnsi" w:hAnsiTheme="minorHAnsi" w:cstheme="minorHAnsi"/>
          <w:sz w:val="24"/>
          <w:szCs w:val="24"/>
        </w:rPr>
        <w:t>……</w:t>
      </w:r>
      <w:r w:rsidRPr="00453C15">
        <w:rPr>
          <w:rFonts w:asciiTheme="minorHAnsi" w:hAnsiTheme="minorHAnsi" w:cstheme="minorHAnsi"/>
          <w:sz w:val="24"/>
          <w:szCs w:val="24"/>
        </w:rPr>
        <w:t>……</w:t>
      </w:r>
      <w:r w:rsidR="0030156E">
        <w:rPr>
          <w:rFonts w:asciiTheme="minorHAnsi" w:hAnsiTheme="minorHAnsi" w:cstheme="minorHAnsi"/>
          <w:sz w:val="24"/>
          <w:szCs w:val="24"/>
        </w:rPr>
        <w:t>………….</w:t>
      </w:r>
      <w:r w:rsidRPr="00453C15">
        <w:rPr>
          <w:rFonts w:asciiTheme="minorHAnsi" w:hAnsiTheme="minorHAnsi" w:cstheme="minorHAnsi"/>
          <w:sz w:val="24"/>
          <w:szCs w:val="24"/>
        </w:rPr>
        <w:t>……. tel. …………</w:t>
      </w:r>
      <w:r w:rsidR="0030156E">
        <w:rPr>
          <w:rFonts w:asciiTheme="minorHAnsi" w:hAnsiTheme="minorHAnsi" w:cstheme="minorHAnsi"/>
          <w:sz w:val="24"/>
          <w:szCs w:val="24"/>
        </w:rPr>
        <w:t>……………………………..…..</w:t>
      </w:r>
      <w:r w:rsidRPr="00453C15">
        <w:rPr>
          <w:rFonts w:asciiTheme="minorHAnsi" w:hAnsiTheme="minorHAnsi" w:cstheme="minorHAnsi"/>
          <w:sz w:val="24"/>
          <w:szCs w:val="24"/>
        </w:rPr>
        <w:t>……..</w:t>
      </w:r>
    </w:p>
    <w:p w14:paraId="25005F05" w14:textId="1A8C0BE1" w:rsidR="00453C15" w:rsidRPr="00453C15" w:rsidRDefault="00453C15" w:rsidP="00453C15">
      <w:pPr>
        <w:tabs>
          <w:tab w:val="left" w:pos="4678"/>
        </w:tabs>
        <w:spacing w:line="271" w:lineRule="auto"/>
        <w:ind w:left="284"/>
        <w:jc w:val="both"/>
        <w:rPr>
          <w:rFonts w:asciiTheme="minorHAnsi" w:hAnsiTheme="minorHAnsi" w:cstheme="minorHAnsi"/>
          <w:sz w:val="24"/>
          <w:szCs w:val="24"/>
        </w:rPr>
      </w:pPr>
      <w:r w:rsidRPr="00453C15">
        <w:rPr>
          <w:rFonts w:asciiTheme="minorHAnsi" w:hAnsiTheme="minorHAnsi" w:cstheme="minorHAnsi"/>
          <w:sz w:val="24"/>
          <w:szCs w:val="24"/>
        </w:rPr>
        <w:t>Osoby te są odpowiedzialne ze strony ZAMAWIAJĄCEGO za koordynację realizacji zamówień, reklamacji, dokumentów i innych postanowień związanych z dostawami. W</w:t>
      </w:r>
      <w:r w:rsidR="0030156E">
        <w:rPr>
          <w:rFonts w:asciiTheme="minorHAnsi" w:hAnsiTheme="minorHAnsi" w:cstheme="minorHAnsi"/>
          <w:sz w:val="24"/>
          <w:szCs w:val="24"/>
        </w:rPr>
        <w:t> </w:t>
      </w:r>
      <w:r w:rsidRPr="00453C15">
        <w:rPr>
          <w:rFonts w:asciiTheme="minorHAnsi" w:hAnsiTheme="minorHAnsi" w:cstheme="minorHAnsi"/>
          <w:sz w:val="24"/>
          <w:szCs w:val="24"/>
        </w:rPr>
        <w:t>zakresie składania zamówień upoważnia osoby: ……</w:t>
      </w:r>
      <w:r w:rsidR="0030156E">
        <w:rPr>
          <w:rFonts w:asciiTheme="minorHAnsi" w:hAnsiTheme="minorHAnsi" w:cstheme="minorHAnsi"/>
          <w:sz w:val="24"/>
          <w:szCs w:val="24"/>
        </w:rPr>
        <w:t>……………….</w:t>
      </w:r>
      <w:r w:rsidRPr="00453C15">
        <w:rPr>
          <w:rFonts w:asciiTheme="minorHAnsi" w:hAnsiTheme="minorHAnsi" w:cstheme="minorHAnsi"/>
          <w:sz w:val="24"/>
          <w:szCs w:val="24"/>
        </w:rPr>
        <w:t>………… tel. …………………</w:t>
      </w:r>
    </w:p>
    <w:p w14:paraId="1A4A1B16" w14:textId="302B4E00" w:rsidR="00453C15" w:rsidRPr="00453C15" w:rsidRDefault="00453C15" w:rsidP="003F3584">
      <w:pPr>
        <w:pStyle w:val="Akapitzlist"/>
        <w:numPr>
          <w:ilvl w:val="0"/>
          <w:numId w:val="76"/>
        </w:numPr>
        <w:tabs>
          <w:tab w:val="left" w:pos="4678"/>
        </w:tabs>
        <w:spacing w:line="271" w:lineRule="auto"/>
        <w:ind w:left="284" w:hanging="284"/>
        <w:jc w:val="both"/>
        <w:rPr>
          <w:rFonts w:asciiTheme="minorHAnsi" w:hAnsiTheme="minorHAnsi" w:cstheme="minorHAnsi"/>
        </w:rPr>
      </w:pPr>
      <w:r w:rsidRPr="00453C15">
        <w:rPr>
          <w:rFonts w:asciiTheme="minorHAnsi" w:hAnsiTheme="minorHAnsi" w:cstheme="minorHAnsi"/>
        </w:rPr>
        <w:lastRenderedPageBreak/>
        <w:t>Dane kontaktowe Wykonawcy:</w:t>
      </w:r>
    </w:p>
    <w:p w14:paraId="4EBE6513" w14:textId="3B355E5C" w:rsidR="00453C15" w:rsidRPr="00453C15" w:rsidRDefault="00453C15" w:rsidP="00453C15">
      <w:pPr>
        <w:tabs>
          <w:tab w:val="left" w:pos="4678"/>
        </w:tabs>
        <w:spacing w:line="271" w:lineRule="auto"/>
        <w:ind w:firstLine="284"/>
        <w:rPr>
          <w:rFonts w:asciiTheme="minorHAnsi" w:hAnsiTheme="minorHAnsi" w:cstheme="minorHAnsi"/>
          <w:sz w:val="24"/>
          <w:szCs w:val="24"/>
        </w:rPr>
      </w:pPr>
      <w:r w:rsidRPr="00453C15">
        <w:rPr>
          <w:rFonts w:asciiTheme="minorHAnsi" w:hAnsiTheme="minorHAnsi" w:cstheme="minorHAnsi"/>
          <w:sz w:val="24"/>
          <w:szCs w:val="24"/>
        </w:rPr>
        <w:t>Osoba odpowiedzialna za realizację dostaw oraz reklamacje: ………</w:t>
      </w:r>
      <w:r w:rsidR="0030156E">
        <w:rPr>
          <w:rFonts w:asciiTheme="minorHAnsi" w:hAnsiTheme="minorHAnsi" w:cstheme="minorHAnsi"/>
          <w:sz w:val="24"/>
          <w:szCs w:val="24"/>
        </w:rPr>
        <w:t>…….</w:t>
      </w:r>
      <w:r w:rsidRPr="00453C15">
        <w:rPr>
          <w:rFonts w:asciiTheme="minorHAnsi" w:hAnsiTheme="minorHAnsi" w:cstheme="minorHAnsi"/>
          <w:sz w:val="24"/>
          <w:szCs w:val="24"/>
        </w:rPr>
        <w:t xml:space="preserve">…………………………    </w:t>
      </w:r>
    </w:p>
    <w:p w14:paraId="7938769F" w14:textId="77777777" w:rsidR="00453C15" w:rsidRPr="00453C15" w:rsidRDefault="00453C15" w:rsidP="00453C15">
      <w:pPr>
        <w:tabs>
          <w:tab w:val="left" w:pos="4678"/>
        </w:tabs>
        <w:spacing w:line="271" w:lineRule="auto"/>
        <w:ind w:firstLine="284"/>
        <w:rPr>
          <w:rFonts w:asciiTheme="minorHAnsi" w:hAnsiTheme="minorHAnsi" w:cstheme="minorHAnsi"/>
          <w:sz w:val="24"/>
          <w:szCs w:val="24"/>
        </w:rPr>
      </w:pPr>
      <w:r w:rsidRPr="00453C15">
        <w:rPr>
          <w:rFonts w:asciiTheme="minorHAnsi" w:hAnsiTheme="minorHAnsi" w:cstheme="minorHAnsi"/>
          <w:sz w:val="24"/>
          <w:szCs w:val="24"/>
        </w:rPr>
        <w:t xml:space="preserve">Telefon kontaktowy do osoby odpowiedzialnej za realizację dostaw oraz reklamacje: </w:t>
      </w:r>
    </w:p>
    <w:p w14:paraId="062BA11C" w14:textId="72E354BE" w:rsidR="00453C15" w:rsidRPr="00453C15" w:rsidRDefault="00453C15" w:rsidP="00453C15">
      <w:pPr>
        <w:tabs>
          <w:tab w:val="left" w:pos="4678"/>
        </w:tabs>
        <w:spacing w:line="271" w:lineRule="auto"/>
        <w:ind w:firstLine="284"/>
        <w:rPr>
          <w:rFonts w:asciiTheme="minorHAnsi" w:hAnsiTheme="minorHAnsi" w:cstheme="minorHAnsi"/>
          <w:sz w:val="24"/>
          <w:szCs w:val="24"/>
        </w:rPr>
      </w:pPr>
      <w:r w:rsidRPr="00453C15">
        <w:rPr>
          <w:rFonts w:asciiTheme="minorHAnsi" w:hAnsiTheme="minorHAnsi" w:cstheme="minorHAnsi"/>
          <w:sz w:val="24"/>
          <w:szCs w:val="24"/>
        </w:rPr>
        <w:t>tel</w:t>
      </w:r>
      <w:r w:rsidR="00A51932">
        <w:rPr>
          <w:rFonts w:asciiTheme="minorHAnsi" w:hAnsiTheme="minorHAnsi" w:cstheme="minorHAnsi"/>
          <w:sz w:val="24"/>
          <w:szCs w:val="24"/>
        </w:rPr>
        <w:t>………</w:t>
      </w:r>
      <w:r w:rsidRPr="00453C15">
        <w:rPr>
          <w:rFonts w:asciiTheme="minorHAnsi" w:hAnsiTheme="minorHAnsi" w:cstheme="minorHAnsi"/>
          <w:sz w:val="24"/>
          <w:szCs w:val="24"/>
        </w:rPr>
        <w:t>…………………</w:t>
      </w:r>
      <w:r w:rsidR="0030156E">
        <w:rPr>
          <w:rFonts w:asciiTheme="minorHAnsi" w:hAnsiTheme="minorHAnsi" w:cstheme="minorHAnsi"/>
          <w:sz w:val="24"/>
          <w:szCs w:val="24"/>
        </w:rPr>
        <w:t>……………………………………………………………………………………………….</w:t>
      </w:r>
      <w:r w:rsidRPr="00453C15">
        <w:rPr>
          <w:rFonts w:asciiTheme="minorHAnsi" w:hAnsiTheme="minorHAnsi" w:cstheme="minorHAnsi"/>
          <w:sz w:val="24"/>
          <w:szCs w:val="24"/>
        </w:rPr>
        <w:t xml:space="preserve">……… </w:t>
      </w:r>
    </w:p>
    <w:p w14:paraId="52D05FA6" w14:textId="77777777" w:rsidR="00453C15" w:rsidRPr="00453C15" w:rsidRDefault="00453C15" w:rsidP="0030156E">
      <w:pPr>
        <w:tabs>
          <w:tab w:val="left" w:pos="4678"/>
        </w:tabs>
        <w:spacing w:line="271" w:lineRule="auto"/>
        <w:ind w:firstLine="284"/>
        <w:rPr>
          <w:rFonts w:asciiTheme="minorHAnsi" w:hAnsiTheme="minorHAnsi" w:cstheme="minorHAnsi"/>
          <w:sz w:val="24"/>
          <w:szCs w:val="24"/>
        </w:rPr>
      </w:pPr>
      <w:r w:rsidRPr="00453C15">
        <w:rPr>
          <w:rFonts w:asciiTheme="minorHAnsi" w:hAnsiTheme="minorHAnsi" w:cstheme="minorHAnsi"/>
          <w:sz w:val="24"/>
          <w:szCs w:val="24"/>
        </w:rPr>
        <w:t xml:space="preserve">Adres pocztowy – korespondencyjny (w zakresie przesyłania ewentualnych reklamacji): </w:t>
      </w:r>
    </w:p>
    <w:p w14:paraId="543650BB" w14:textId="5EF98AB4" w:rsidR="00453C15" w:rsidRPr="00453C15" w:rsidRDefault="00453C15" w:rsidP="0030156E">
      <w:pPr>
        <w:tabs>
          <w:tab w:val="left" w:pos="4678"/>
        </w:tabs>
        <w:spacing w:line="271" w:lineRule="auto"/>
        <w:ind w:firstLine="284"/>
        <w:rPr>
          <w:rFonts w:asciiTheme="minorHAnsi" w:hAnsiTheme="minorHAnsi" w:cstheme="minorHAnsi"/>
          <w:sz w:val="24"/>
          <w:szCs w:val="24"/>
        </w:rPr>
      </w:pPr>
      <w:r w:rsidRPr="00453C15">
        <w:rPr>
          <w:rFonts w:asciiTheme="minorHAnsi" w:hAnsiTheme="minorHAnsi" w:cstheme="minorHAnsi"/>
          <w:sz w:val="24"/>
          <w:szCs w:val="24"/>
        </w:rPr>
        <w:t>……………………………………………………………………………………</w:t>
      </w:r>
      <w:r w:rsidR="0030156E">
        <w:rPr>
          <w:rFonts w:asciiTheme="minorHAnsi" w:hAnsiTheme="minorHAnsi" w:cstheme="minorHAnsi"/>
          <w:sz w:val="24"/>
          <w:szCs w:val="24"/>
        </w:rPr>
        <w:t>………………………………………</w:t>
      </w:r>
      <w:r w:rsidRPr="00453C15">
        <w:rPr>
          <w:rFonts w:asciiTheme="minorHAnsi" w:hAnsiTheme="minorHAnsi" w:cstheme="minorHAnsi"/>
          <w:sz w:val="24"/>
          <w:szCs w:val="24"/>
        </w:rPr>
        <w:t>………….</w:t>
      </w:r>
    </w:p>
    <w:p w14:paraId="7614B7F8" w14:textId="77777777" w:rsidR="00F958C5" w:rsidRDefault="00F958C5" w:rsidP="00453C15">
      <w:pPr>
        <w:spacing w:line="271" w:lineRule="auto"/>
        <w:ind w:left="142"/>
        <w:jc w:val="center"/>
        <w:rPr>
          <w:rFonts w:asciiTheme="minorHAnsi" w:hAnsiTheme="minorHAnsi" w:cstheme="minorHAnsi"/>
          <w:b/>
          <w:sz w:val="24"/>
          <w:szCs w:val="22"/>
        </w:rPr>
      </w:pPr>
    </w:p>
    <w:p w14:paraId="42C3FB76" w14:textId="27334CC4" w:rsidR="00453C15" w:rsidRPr="00453C15" w:rsidRDefault="00453C15" w:rsidP="00453C15">
      <w:pPr>
        <w:spacing w:line="271" w:lineRule="auto"/>
        <w:ind w:left="142"/>
        <w:jc w:val="center"/>
        <w:rPr>
          <w:rFonts w:asciiTheme="minorHAnsi" w:hAnsiTheme="minorHAnsi" w:cstheme="minorHAnsi"/>
          <w:b/>
          <w:sz w:val="24"/>
          <w:szCs w:val="22"/>
        </w:rPr>
      </w:pPr>
      <w:r w:rsidRPr="00453C15">
        <w:rPr>
          <w:rFonts w:asciiTheme="minorHAnsi" w:hAnsiTheme="minorHAnsi" w:cstheme="minorHAnsi"/>
          <w:b/>
          <w:sz w:val="24"/>
          <w:szCs w:val="22"/>
        </w:rPr>
        <w:t>§2</w:t>
      </w:r>
    </w:p>
    <w:p w14:paraId="5F538447" w14:textId="17F5EDDE" w:rsidR="00453C15" w:rsidRPr="00453C15" w:rsidRDefault="00453C15" w:rsidP="00453C15">
      <w:pPr>
        <w:spacing w:line="271" w:lineRule="auto"/>
        <w:ind w:left="142"/>
        <w:jc w:val="center"/>
        <w:rPr>
          <w:rFonts w:asciiTheme="minorHAnsi" w:hAnsiTheme="minorHAnsi" w:cstheme="minorHAnsi"/>
          <w:b/>
          <w:sz w:val="24"/>
          <w:szCs w:val="22"/>
        </w:rPr>
      </w:pPr>
      <w:r w:rsidRPr="00453C15">
        <w:rPr>
          <w:rFonts w:asciiTheme="minorHAnsi" w:hAnsiTheme="minorHAnsi" w:cstheme="minorHAnsi"/>
          <w:b/>
          <w:sz w:val="24"/>
          <w:szCs w:val="22"/>
        </w:rPr>
        <w:t>PRAWO OPCJI</w:t>
      </w:r>
    </w:p>
    <w:p w14:paraId="67165269" w14:textId="45510441" w:rsidR="00F958C5" w:rsidRDefault="00453C15" w:rsidP="002C43FA">
      <w:pPr>
        <w:pStyle w:val="Akapitzlist"/>
        <w:numPr>
          <w:ilvl w:val="3"/>
          <w:numId w:val="43"/>
        </w:numPr>
        <w:tabs>
          <w:tab w:val="left" w:pos="284"/>
        </w:tabs>
        <w:suppressAutoHyphens w:val="0"/>
        <w:spacing w:line="271" w:lineRule="auto"/>
        <w:ind w:left="284" w:hanging="284"/>
        <w:contextualSpacing/>
        <w:jc w:val="both"/>
        <w:rPr>
          <w:rFonts w:asciiTheme="minorHAnsi" w:hAnsiTheme="minorHAnsi" w:cstheme="minorHAnsi"/>
          <w:szCs w:val="22"/>
        </w:rPr>
      </w:pPr>
      <w:r w:rsidRPr="00453C15">
        <w:rPr>
          <w:rFonts w:asciiTheme="minorHAnsi" w:hAnsiTheme="minorHAnsi" w:cstheme="minorHAnsi"/>
          <w:szCs w:val="22"/>
        </w:rPr>
        <w:t>ZAMAWIAJĄCY przewiduje opcję zgodnie z zapisem art. 441 ustawy Prawo zamówień publicznych, do wysokości  kwoty brutto</w:t>
      </w:r>
      <w:r w:rsidR="00F958C5">
        <w:rPr>
          <w:rFonts w:asciiTheme="minorHAnsi" w:hAnsiTheme="minorHAnsi" w:cstheme="minorHAnsi"/>
          <w:szCs w:val="22"/>
        </w:rPr>
        <w:t xml:space="preserve"> dla:</w:t>
      </w:r>
    </w:p>
    <w:p w14:paraId="46E820D4" w14:textId="77777777" w:rsidR="00552653" w:rsidRPr="00552653" w:rsidRDefault="00552653" w:rsidP="00552653">
      <w:pPr>
        <w:pStyle w:val="Akapitzlist"/>
        <w:autoSpaceDE w:val="0"/>
        <w:spacing w:line="271" w:lineRule="auto"/>
        <w:ind w:left="5466" w:hanging="4757"/>
        <w:jc w:val="both"/>
        <w:rPr>
          <w:rFonts w:asciiTheme="minorHAnsi" w:hAnsiTheme="minorHAnsi" w:cstheme="minorHAnsi"/>
        </w:rPr>
      </w:pPr>
      <w:r w:rsidRPr="00552653">
        <w:rPr>
          <w:rFonts w:asciiTheme="minorHAnsi" w:hAnsiTheme="minorHAnsi" w:cstheme="minorHAnsi"/>
        </w:rPr>
        <w:t>zadania nr 1 - 13.000,00 zł,</w:t>
      </w:r>
    </w:p>
    <w:p w14:paraId="524035A3" w14:textId="77777777" w:rsidR="00552653" w:rsidRPr="00552653" w:rsidRDefault="00552653" w:rsidP="00552653">
      <w:pPr>
        <w:pStyle w:val="Akapitzlist"/>
        <w:autoSpaceDE w:val="0"/>
        <w:spacing w:line="271" w:lineRule="auto"/>
        <w:ind w:left="5466" w:hanging="4757"/>
        <w:jc w:val="both"/>
        <w:rPr>
          <w:rFonts w:asciiTheme="minorHAnsi" w:hAnsiTheme="minorHAnsi" w:cstheme="minorHAnsi"/>
        </w:rPr>
      </w:pPr>
      <w:r w:rsidRPr="00552653">
        <w:rPr>
          <w:rFonts w:asciiTheme="minorHAnsi" w:hAnsiTheme="minorHAnsi" w:cstheme="minorHAnsi"/>
        </w:rPr>
        <w:t>zadania nr 2 - 11.000,00 zł,</w:t>
      </w:r>
    </w:p>
    <w:p w14:paraId="04569924" w14:textId="77777777" w:rsidR="00552653" w:rsidRPr="00552653" w:rsidRDefault="00552653" w:rsidP="00552653">
      <w:pPr>
        <w:pStyle w:val="Akapitzlist"/>
        <w:autoSpaceDE w:val="0"/>
        <w:spacing w:line="271" w:lineRule="auto"/>
        <w:ind w:left="5466" w:hanging="4757"/>
        <w:jc w:val="both"/>
        <w:rPr>
          <w:rFonts w:asciiTheme="minorHAnsi" w:hAnsiTheme="minorHAnsi" w:cstheme="minorHAnsi"/>
        </w:rPr>
      </w:pPr>
      <w:r w:rsidRPr="00552653">
        <w:rPr>
          <w:rFonts w:asciiTheme="minorHAnsi" w:hAnsiTheme="minorHAnsi" w:cstheme="minorHAnsi"/>
        </w:rPr>
        <w:t>zadania nr 3 - 3.500,00 zł,</w:t>
      </w:r>
    </w:p>
    <w:p w14:paraId="093DB546" w14:textId="77777777" w:rsidR="00552653" w:rsidRPr="00552653" w:rsidRDefault="00552653" w:rsidP="00552653">
      <w:pPr>
        <w:pStyle w:val="Akapitzlist"/>
        <w:autoSpaceDE w:val="0"/>
        <w:spacing w:line="271" w:lineRule="auto"/>
        <w:ind w:left="5466" w:hanging="4757"/>
        <w:jc w:val="both"/>
        <w:rPr>
          <w:rFonts w:asciiTheme="minorHAnsi" w:hAnsiTheme="minorHAnsi" w:cstheme="minorHAnsi"/>
        </w:rPr>
      </w:pPr>
      <w:r w:rsidRPr="00552653">
        <w:rPr>
          <w:rFonts w:asciiTheme="minorHAnsi" w:hAnsiTheme="minorHAnsi" w:cstheme="minorHAnsi"/>
        </w:rPr>
        <w:t>zadania nr 4 - 24.000,00 zł,</w:t>
      </w:r>
    </w:p>
    <w:p w14:paraId="22067A2D" w14:textId="23E6C4BD" w:rsidR="00453C15" w:rsidRPr="00453C15" w:rsidRDefault="00453C15" w:rsidP="00F958C5">
      <w:pPr>
        <w:pStyle w:val="Akapitzlist"/>
        <w:tabs>
          <w:tab w:val="left" w:pos="284"/>
        </w:tabs>
        <w:suppressAutoHyphens w:val="0"/>
        <w:spacing w:line="271" w:lineRule="auto"/>
        <w:ind w:left="284"/>
        <w:contextualSpacing/>
        <w:jc w:val="both"/>
        <w:rPr>
          <w:rFonts w:asciiTheme="minorHAnsi" w:hAnsiTheme="minorHAnsi" w:cstheme="minorHAnsi"/>
          <w:szCs w:val="22"/>
        </w:rPr>
      </w:pPr>
      <w:r w:rsidRPr="00453C15">
        <w:rPr>
          <w:rFonts w:asciiTheme="minorHAnsi" w:hAnsiTheme="minorHAnsi" w:cstheme="minorHAnsi"/>
          <w:szCs w:val="22"/>
        </w:rPr>
        <w:t xml:space="preserve"> w zakresie asortymentu oraz z</w:t>
      </w:r>
      <w:r w:rsidR="0030156E">
        <w:rPr>
          <w:rFonts w:asciiTheme="minorHAnsi" w:hAnsiTheme="minorHAnsi" w:cstheme="minorHAnsi"/>
          <w:szCs w:val="22"/>
        </w:rPr>
        <w:t> </w:t>
      </w:r>
      <w:r w:rsidRPr="00453C15">
        <w:rPr>
          <w:rFonts w:asciiTheme="minorHAnsi" w:hAnsiTheme="minorHAnsi" w:cstheme="minorHAnsi"/>
          <w:szCs w:val="22"/>
        </w:rPr>
        <w:t>zastosowaniem cen jednostkowych zawartych w Formularzu cenowym (stanowiącym załącznik nr 2 do niniejszej umowy), z terminem realizacji zgodnym z terminem realizacji zmówienia podstawowego, polegającą na zwiększeniu podstawowego zakresu przedmiotu zamówienia.</w:t>
      </w:r>
    </w:p>
    <w:p w14:paraId="5E8644A3" w14:textId="77777777" w:rsidR="002C43FA" w:rsidRDefault="00453C15" w:rsidP="002C43FA">
      <w:pPr>
        <w:numPr>
          <w:ilvl w:val="0"/>
          <w:numId w:val="43"/>
        </w:numPr>
        <w:spacing w:line="271" w:lineRule="auto"/>
        <w:ind w:left="284" w:hanging="284"/>
        <w:jc w:val="both"/>
        <w:rPr>
          <w:rFonts w:asciiTheme="minorHAnsi" w:hAnsiTheme="minorHAnsi" w:cstheme="minorHAnsi"/>
          <w:sz w:val="24"/>
          <w:szCs w:val="22"/>
        </w:rPr>
      </w:pPr>
      <w:r w:rsidRPr="00453C15">
        <w:rPr>
          <w:rFonts w:asciiTheme="minorHAnsi" w:hAnsiTheme="minorHAnsi" w:cstheme="minorHAnsi"/>
          <w:sz w:val="24"/>
          <w:szCs w:val="22"/>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1EAF33E6" w14:textId="77777777" w:rsidR="002C43FA" w:rsidRDefault="00453C15" w:rsidP="002C43FA">
      <w:pPr>
        <w:numPr>
          <w:ilvl w:val="0"/>
          <w:numId w:val="43"/>
        </w:numPr>
        <w:spacing w:line="271" w:lineRule="auto"/>
        <w:ind w:left="284" w:hanging="284"/>
        <w:jc w:val="both"/>
        <w:rPr>
          <w:rFonts w:asciiTheme="minorHAnsi" w:hAnsiTheme="minorHAnsi" w:cstheme="minorHAnsi"/>
          <w:sz w:val="24"/>
          <w:szCs w:val="22"/>
        </w:rPr>
      </w:pPr>
      <w:r w:rsidRPr="002C43FA">
        <w:rPr>
          <w:rFonts w:asciiTheme="minorHAnsi" w:hAnsiTheme="minorHAnsi" w:cstheme="minorHAnsi"/>
          <w:sz w:val="24"/>
          <w:szCs w:val="22"/>
        </w:rPr>
        <w:t>Zamówienie w ramach opcji będzie realizowane na tych samych warunkach co zamówienie podstawowe. Wykonawcy będzie przysługiwało odrębne wynagrodzenie za dostawy w ramach prawa opcji.</w:t>
      </w:r>
    </w:p>
    <w:p w14:paraId="613CC3BE" w14:textId="77777777" w:rsidR="002C43FA" w:rsidRDefault="00453C15" w:rsidP="002C43FA">
      <w:pPr>
        <w:numPr>
          <w:ilvl w:val="0"/>
          <w:numId w:val="43"/>
        </w:numPr>
        <w:spacing w:line="271" w:lineRule="auto"/>
        <w:ind w:left="284" w:hanging="284"/>
        <w:jc w:val="both"/>
        <w:rPr>
          <w:rFonts w:asciiTheme="minorHAnsi" w:hAnsiTheme="minorHAnsi" w:cstheme="minorHAnsi"/>
          <w:sz w:val="24"/>
          <w:szCs w:val="22"/>
        </w:rPr>
      </w:pPr>
      <w:r w:rsidRPr="002C43FA">
        <w:rPr>
          <w:rFonts w:asciiTheme="minorHAnsi" w:hAnsiTheme="minorHAnsi" w:cstheme="minorHAnsi"/>
          <w:sz w:val="24"/>
          <w:szCs w:val="22"/>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5824564C" w14:textId="5A0642FC" w:rsidR="00453C15" w:rsidRPr="002C43FA" w:rsidRDefault="00453C15" w:rsidP="002C43FA">
      <w:pPr>
        <w:numPr>
          <w:ilvl w:val="0"/>
          <w:numId w:val="43"/>
        </w:numPr>
        <w:spacing w:line="271" w:lineRule="auto"/>
        <w:ind w:left="284" w:hanging="284"/>
        <w:jc w:val="both"/>
        <w:rPr>
          <w:rFonts w:asciiTheme="minorHAnsi" w:hAnsiTheme="minorHAnsi" w:cstheme="minorHAnsi"/>
          <w:sz w:val="24"/>
          <w:szCs w:val="22"/>
        </w:rPr>
      </w:pPr>
      <w:r w:rsidRPr="002C43FA">
        <w:rPr>
          <w:rFonts w:asciiTheme="minorHAnsi" w:hAnsiTheme="minorHAnsi" w:cstheme="minorHAnsi"/>
          <w:sz w:val="24"/>
          <w:szCs w:val="22"/>
        </w:rPr>
        <w:t xml:space="preserve">Zamawiający zawiadomi pisemnie Wykonawcę o uruchomieniu prawa opcji. </w:t>
      </w:r>
    </w:p>
    <w:p w14:paraId="0A0A0846" w14:textId="77777777" w:rsidR="007A013B" w:rsidRDefault="007A013B" w:rsidP="00453C15">
      <w:pPr>
        <w:tabs>
          <w:tab w:val="left" w:pos="4678"/>
        </w:tabs>
        <w:spacing w:line="271" w:lineRule="auto"/>
        <w:jc w:val="center"/>
        <w:rPr>
          <w:rFonts w:asciiTheme="minorHAnsi" w:hAnsiTheme="minorHAnsi" w:cstheme="minorHAnsi"/>
          <w:b/>
          <w:bCs/>
          <w:sz w:val="24"/>
          <w:szCs w:val="24"/>
        </w:rPr>
      </w:pPr>
    </w:p>
    <w:p w14:paraId="050F832C" w14:textId="6EFD649F" w:rsidR="00453C15" w:rsidRPr="00453C15" w:rsidRDefault="00453C15" w:rsidP="00453C15">
      <w:pPr>
        <w:tabs>
          <w:tab w:val="left" w:pos="4678"/>
        </w:tabs>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3.</w:t>
      </w:r>
    </w:p>
    <w:p w14:paraId="7541FBE7" w14:textId="6C4E7DD5" w:rsidR="00453C15" w:rsidRPr="00453C15" w:rsidRDefault="00453C15" w:rsidP="002C43FA">
      <w:pPr>
        <w:tabs>
          <w:tab w:val="left" w:pos="4678"/>
        </w:tabs>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WYNAGRODZENIE WYKONAWCY</w:t>
      </w:r>
    </w:p>
    <w:p w14:paraId="7F69C1BA" w14:textId="77777777" w:rsidR="00453C15" w:rsidRPr="00453C15" w:rsidRDefault="00453C15" w:rsidP="002C43FA">
      <w:pPr>
        <w:widowControl w:val="0"/>
        <w:numPr>
          <w:ilvl w:val="0"/>
          <w:numId w:val="66"/>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Wykonawcy za wykonanie przedmiotu umowy określonego w §1 przysługuje wynagrodzenie  maksymalne w kwocie brutto: ………………. zł  </w:t>
      </w:r>
    </w:p>
    <w:p w14:paraId="173A03AB" w14:textId="77777777" w:rsidR="00453C15" w:rsidRPr="00453C15" w:rsidRDefault="00453C15" w:rsidP="002C43FA">
      <w:pPr>
        <w:widowControl w:val="0"/>
        <w:numPr>
          <w:ilvl w:val="0"/>
          <w:numId w:val="66"/>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Cena dostawy obejmuje wszystkie koszty związane z  realizacją umowy i jest stała przez cały okres obowiązywania umowy.</w:t>
      </w:r>
    </w:p>
    <w:p w14:paraId="27AB7DC8" w14:textId="11140720" w:rsidR="00453C15" w:rsidRPr="00453C15" w:rsidRDefault="00453C15" w:rsidP="002C43FA">
      <w:pPr>
        <w:widowControl w:val="0"/>
        <w:numPr>
          <w:ilvl w:val="0"/>
          <w:numId w:val="66"/>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Rozpoczęcie realizacji umowy </w:t>
      </w:r>
      <w:r w:rsidR="00552653">
        <w:rPr>
          <w:rFonts w:asciiTheme="minorHAnsi" w:hAnsiTheme="minorHAnsi" w:cstheme="minorHAnsi"/>
          <w:sz w:val="24"/>
          <w:szCs w:val="24"/>
        </w:rPr>
        <w:t xml:space="preserve">i zakres jej realizacji </w:t>
      </w:r>
      <w:r w:rsidRPr="00453C15">
        <w:rPr>
          <w:rFonts w:asciiTheme="minorHAnsi" w:hAnsiTheme="minorHAnsi" w:cstheme="minorHAnsi"/>
          <w:sz w:val="24"/>
          <w:szCs w:val="24"/>
        </w:rPr>
        <w:t xml:space="preserve">w  roku 2025 nastąpi pod warunkiem </w:t>
      </w:r>
      <w:r w:rsidR="00552653">
        <w:rPr>
          <w:rFonts w:asciiTheme="minorHAnsi" w:hAnsiTheme="minorHAnsi" w:cstheme="minorHAnsi"/>
          <w:sz w:val="24"/>
          <w:szCs w:val="24"/>
        </w:rPr>
        <w:t xml:space="preserve">zapewnienia w planie finansowym środków finansowych na realizację zadania </w:t>
      </w:r>
      <w:r w:rsidR="00552653">
        <w:rPr>
          <w:rFonts w:asciiTheme="minorHAnsi" w:hAnsiTheme="minorHAnsi" w:cstheme="minorHAnsi"/>
          <w:sz w:val="24"/>
          <w:szCs w:val="24"/>
        </w:rPr>
        <w:lastRenderedPageBreak/>
        <w:t>stanowiącego przedmiot umowy do wysokości kwot określonych w planie finansowym</w:t>
      </w:r>
      <w:r w:rsidRPr="00453C15">
        <w:rPr>
          <w:rFonts w:asciiTheme="minorHAnsi" w:hAnsiTheme="minorHAnsi" w:cstheme="minorHAnsi"/>
          <w:sz w:val="24"/>
          <w:szCs w:val="24"/>
        </w:rPr>
        <w:t>. W przypadku wprowadzenia takiej zmiany realizacja umowy nastąpi w zakresie i do wysokości środków określonych w</w:t>
      </w:r>
      <w:r w:rsidR="00D317EA">
        <w:rPr>
          <w:rFonts w:asciiTheme="minorHAnsi" w:hAnsiTheme="minorHAnsi" w:cstheme="minorHAnsi"/>
          <w:sz w:val="24"/>
          <w:szCs w:val="24"/>
        </w:rPr>
        <w:t> </w:t>
      </w:r>
      <w:r w:rsidRPr="00453C15">
        <w:rPr>
          <w:rFonts w:asciiTheme="minorHAnsi" w:hAnsiTheme="minorHAnsi" w:cstheme="minorHAnsi"/>
          <w:sz w:val="24"/>
          <w:szCs w:val="24"/>
        </w:rPr>
        <w:t>zmienionym planie finansowym.</w:t>
      </w:r>
    </w:p>
    <w:p w14:paraId="54AF1803" w14:textId="4862138B" w:rsidR="00453C15" w:rsidRPr="00453C15" w:rsidRDefault="00453C15" w:rsidP="002C43FA">
      <w:pPr>
        <w:widowControl w:val="0"/>
        <w:numPr>
          <w:ilvl w:val="0"/>
          <w:numId w:val="66"/>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razie nie przyznania środków finansowych na realizację zadań stanowiących przedmiot umowy lub ograniczenia wysokości tych środków realizacja umowy i jej zakres ustalana będzie w formie aneksu do umowy.</w:t>
      </w:r>
    </w:p>
    <w:p w14:paraId="1ADD5297" w14:textId="31072565" w:rsidR="00453C15" w:rsidRPr="002C43FA" w:rsidRDefault="00453C15" w:rsidP="00453C15">
      <w:pPr>
        <w:widowControl w:val="0"/>
        <w:numPr>
          <w:ilvl w:val="0"/>
          <w:numId w:val="66"/>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razie nie ziszczenia się warunku, o którym mowa w pkt. 3-</w:t>
      </w:r>
      <w:r w:rsidR="00552653">
        <w:rPr>
          <w:rFonts w:asciiTheme="minorHAnsi" w:hAnsiTheme="minorHAnsi" w:cstheme="minorHAnsi"/>
          <w:sz w:val="24"/>
          <w:szCs w:val="24"/>
        </w:rPr>
        <w:t>4</w:t>
      </w:r>
      <w:r w:rsidRPr="00453C15">
        <w:rPr>
          <w:rFonts w:asciiTheme="minorHAnsi" w:hAnsiTheme="minorHAnsi" w:cstheme="minorHAnsi"/>
          <w:sz w:val="24"/>
          <w:szCs w:val="24"/>
        </w:rPr>
        <w:t>, Wykonawcy nie przysługują jakiekolwiek roszczenia z tego tytułu od Zamawiającego.</w:t>
      </w:r>
    </w:p>
    <w:p w14:paraId="74F57415" w14:textId="77777777" w:rsidR="00F958C5" w:rsidRDefault="00F958C5" w:rsidP="00453C15">
      <w:pPr>
        <w:spacing w:line="271" w:lineRule="auto"/>
        <w:jc w:val="center"/>
        <w:rPr>
          <w:rFonts w:asciiTheme="minorHAnsi" w:hAnsiTheme="minorHAnsi" w:cstheme="minorHAnsi"/>
          <w:b/>
          <w:bCs/>
          <w:sz w:val="24"/>
          <w:szCs w:val="24"/>
        </w:rPr>
      </w:pPr>
    </w:p>
    <w:p w14:paraId="37B638EE" w14:textId="13E28AD9" w:rsidR="00453C15" w:rsidRPr="00453C15" w:rsidRDefault="00453C15" w:rsidP="00453C15">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4.</w:t>
      </w:r>
    </w:p>
    <w:p w14:paraId="3E46F5CC" w14:textId="7E632274" w:rsidR="00453C15" w:rsidRPr="00453C15" w:rsidRDefault="00453C15" w:rsidP="002C43FA">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TERMIN REALIZACJI UMOWY</w:t>
      </w:r>
    </w:p>
    <w:p w14:paraId="4350733E" w14:textId="172C72C4" w:rsidR="00453C15" w:rsidRPr="00453C15" w:rsidRDefault="00453C15" w:rsidP="003F3584">
      <w:pPr>
        <w:numPr>
          <w:ilvl w:val="0"/>
          <w:numId w:val="57"/>
        </w:numPr>
        <w:suppressAutoHyphens w:val="0"/>
        <w:spacing w:line="271" w:lineRule="auto"/>
        <w:jc w:val="both"/>
        <w:rPr>
          <w:rFonts w:asciiTheme="minorHAnsi" w:hAnsiTheme="minorHAnsi" w:cstheme="minorHAnsi"/>
          <w:b/>
          <w:sz w:val="24"/>
          <w:szCs w:val="24"/>
        </w:rPr>
      </w:pPr>
      <w:r w:rsidRPr="00453C15">
        <w:rPr>
          <w:rFonts w:asciiTheme="minorHAnsi" w:hAnsiTheme="minorHAnsi" w:cstheme="minorHAnsi"/>
          <w:sz w:val="24"/>
          <w:szCs w:val="24"/>
        </w:rPr>
        <w:t xml:space="preserve">Dostawy przedmiotu zamówienia będą realizowane sukcesywnie na podstawie składanych zamówień, </w:t>
      </w:r>
      <w:r w:rsidR="004510DC">
        <w:rPr>
          <w:rFonts w:asciiTheme="minorHAnsi" w:hAnsiTheme="minorHAnsi" w:cstheme="minorHAnsi"/>
          <w:b/>
          <w:sz w:val="24"/>
          <w:szCs w:val="24"/>
        </w:rPr>
        <w:t>do 11 miesięcy</w:t>
      </w:r>
      <w:r w:rsidRPr="00453C15">
        <w:rPr>
          <w:rFonts w:asciiTheme="minorHAnsi" w:hAnsiTheme="minorHAnsi" w:cstheme="minorHAnsi"/>
          <w:b/>
          <w:sz w:val="24"/>
          <w:szCs w:val="24"/>
        </w:rPr>
        <w:t xml:space="preserve"> od</w:t>
      </w:r>
      <w:r w:rsidRPr="00453C15">
        <w:rPr>
          <w:rFonts w:asciiTheme="minorHAnsi" w:hAnsiTheme="minorHAnsi" w:cstheme="minorHAnsi"/>
          <w:sz w:val="24"/>
          <w:szCs w:val="24"/>
        </w:rPr>
        <w:t xml:space="preserve"> </w:t>
      </w:r>
      <w:r w:rsidRPr="00453C15">
        <w:rPr>
          <w:rFonts w:asciiTheme="minorHAnsi" w:hAnsiTheme="minorHAnsi" w:cstheme="minorHAnsi"/>
          <w:b/>
          <w:bCs/>
          <w:sz w:val="24"/>
          <w:szCs w:val="24"/>
        </w:rPr>
        <w:t xml:space="preserve">dnia podpisania umowy, tj. w terminie dwóch dni od dnia </w:t>
      </w:r>
      <w:r w:rsidR="00D317EA">
        <w:rPr>
          <w:rFonts w:asciiTheme="minorHAnsi" w:hAnsiTheme="minorHAnsi" w:cstheme="minorHAnsi"/>
          <w:b/>
          <w:bCs/>
          <w:sz w:val="24"/>
          <w:szCs w:val="24"/>
        </w:rPr>
        <w:t>złożenia zapotrzebowania</w:t>
      </w:r>
      <w:r w:rsidRPr="00453C15">
        <w:rPr>
          <w:rFonts w:asciiTheme="minorHAnsi" w:hAnsiTheme="minorHAnsi" w:cstheme="minorHAnsi"/>
          <w:b/>
          <w:bCs/>
          <w:sz w:val="24"/>
          <w:szCs w:val="24"/>
        </w:rPr>
        <w:t>.</w:t>
      </w:r>
    </w:p>
    <w:p w14:paraId="0061ED17" w14:textId="77777777" w:rsidR="00453C15" w:rsidRPr="00453C15" w:rsidRDefault="00453C15" w:rsidP="003F3584">
      <w:pPr>
        <w:numPr>
          <w:ilvl w:val="0"/>
          <w:numId w:val="57"/>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Zamówienia będą składane bezpośrednio do Wykonawcy przez przedstawiciela Zamawiającego z co najmniej 2 dniowym wyprzedzeniem w formie e-mailem lub faksu na numer Wykonawcy wskazany w §1 ust. 6.</w:t>
      </w:r>
    </w:p>
    <w:p w14:paraId="47D13D7B" w14:textId="1FB2695F" w:rsidR="00453C15" w:rsidRPr="00453C15" w:rsidRDefault="00453C15" w:rsidP="003F3584">
      <w:pPr>
        <w:numPr>
          <w:ilvl w:val="0"/>
          <w:numId w:val="57"/>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 zamówieniach przedstawiciel Zamawiającego określi w sposób zgodny  z warunkami umowy: przedmiot zamówienia , ilość wraz z jednostką miary, wielkość opakowania jednostkowego oraz wymagany dzień i godzinę dostawy z zastrzeżeniem ust. 4 i 5 umowy i treści Załącznika nr 1 umowy.</w:t>
      </w:r>
    </w:p>
    <w:p w14:paraId="41308561" w14:textId="1A812C11" w:rsidR="00453C15" w:rsidRPr="00453C15" w:rsidRDefault="00453C15" w:rsidP="003F3584">
      <w:pPr>
        <w:numPr>
          <w:ilvl w:val="0"/>
          <w:numId w:val="57"/>
        </w:numPr>
        <w:tabs>
          <w:tab w:val="left" w:pos="0"/>
        </w:tabs>
        <w:suppressAutoHyphens w:val="0"/>
        <w:spacing w:line="271" w:lineRule="auto"/>
        <w:ind w:right="-28"/>
        <w:jc w:val="both"/>
        <w:rPr>
          <w:rFonts w:asciiTheme="minorHAnsi" w:hAnsiTheme="minorHAnsi" w:cstheme="minorHAnsi"/>
          <w:sz w:val="24"/>
          <w:szCs w:val="24"/>
        </w:rPr>
      </w:pPr>
      <w:r w:rsidRPr="00453C15">
        <w:rPr>
          <w:rFonts w:asciiTheme="minorHAnsi" w:hAnsiTheme="minorHAnsi" w:cstheme="minorHAnsi"/>
          <w:sz w:val="24"/>
          <w:szCs w:val="24"/>
        </w:rPr>
        <w:t>Strony dopuszczają możliwość złożenia korekty zamówienia bieżącego (zwiększenia lub zmniejszenia), o którym mowa w ust. 3 umowy. Korekta zamówienia może być dokonana przez przedstawiciela Zamawiającego. Korekta winna być przekazana Wykonawcy</w:t>
      </w:r>
      <w:r w:rsidRPr="00453C15">
        <w:rPr>
          <w:rFonts w:asciiTheme="minorHAnsi" w:hAnsiTheme="minorHAnsi" w:cstheme="minorHAnsi"/>
          <w:sz w:val="22"/>
          <w:szCs w:val="22"/>
        </w:rPr>
        <w:t xml:space="preserve"> </w:t>
      </w:r>
      <w:r w:rsidRPr="00453C15">
        <w:rPr>
          <w:rFonts w:asciiTheme="minorHAnsi" w:hAnsiTheme="minorHAnsi" w:cstheme="minorHAnsi"/>
          <w:sz w:val="24"/>
          <w:szCs w:val="24"/>
        </w:rPr>
        <w:t>e-mailem lub faksem, nie później niż do godziny 9.00 dnia poprzedzającego wymaganą datę dostawy.</w:t>
      </w:r>
    </w:p>
    <w:p w14:paraId="7D79BF77" w14:textId="759488D2" w:rsidR="00453C15" w:rsidRPr="00453C15" w:rsidRDefault="00453C15" w:rsidP="002C43FA">
      <w:pPr>
        <w:numPr>
          <w:ilvl w:val="0"/>
          <w:numId w:val="57"/>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Dostawy towarów winny być realizowane: raz w miesiącu, po uprzednim ustaleniu telefonicznym, w godz. od 07.00 do 09.00, zgodnie z obowiązującymi normami jakościowymi oraz procedurami systemu HACCP (wymaganiami – jakościowymi, transportowymi) oraz w opakowaniach wskazanych przez Zamawiającego w Załączniku nr 1 umowy, pod rygorem odmowy jej przyjęcia na wyłączny koszt i ryzyko Wykonawcy.</w:t>
      </w:r>
    </w:p>
    <w:p w14:paraId="300EBE8E" w14:textId="1F04DC46" w:rsidR="00453C15" w:rsidRPr="002C43FA" w:rsidRDefault="00453C15" w:rsidP="00453C15">
      <w:pPr>
        <w:numPr>
          <w:ilvl w:val="0"/>
          <w:numId w:val="57"/>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rPr>
        <w:t>W przypadku, gdy określony dzień dostawy przypada w dniu ustawowo wolnym od pracy, dostawę należy zrealizować w dniu poprzedzającym dzień wolny od pracy lub w</w:t>
      </w:r>
      <w:r w:rsidR="00D317EA">
        <w:rPr>
          <w:rFonts w:asciiTheme="minorHAnsi" w:hAnsiTheme="minorHAnsi" w:cstheme="minorHAnsi"/>
          <w:sz w:val="24"/>
        </w:rPr>
        <w:t> </w:t>
      </w:r>
      <w:r w:rsidRPr="00453C15">
        <w:rPr>
          <w:rFonts w:asciiTheme="minorHAnsi" w:hAnsiTheme="minorHAnsi" w:cstheme="minorHAnsi"/>
          <w:sz w:val="24"/>
        </w:rPr>
        <w:t>innym terminie uzgodnionym w formie pisemnej pomiędzy Wykonawcą</w:t>
      </w:r>
      <w:r w:rsidR="002C43FA">
        <w:rPr>
          <w:rFonts w:asciiTheme="minorHAnsi" w:hAnsiTheme="minorHAnsi" w:cstheme="minorHAnsi"/>
          <w:sz w:val="24"/>
        </w:rPr>
        <w:t>,</w:t>
      </w:r>
      <w:r w:rsidRPr="00453C15">
        <w:rPr>
          <w:rFonts w:asciiTheme="minorHAnsi" w:hAnsiTheme="minorHAnsi" w:cstheme="minorHAnsi"/>
          <w:sz w:val="24"/>
        </w:rPr>
        <w:t xml:space="preserve"> a</w:t>
      </w:r>
      <w:r w:rsidR="00D317EA">
        <w:rPr>
          <w:rFonts w:asciiTheme="minorHAnsi" w:hAnsiTheme="minorHAnsi" w:cstheme="minorHAnsi"/>
          <w:sz w:val="24"/>
        </w:rPr>
        <w:t> </w:t>
      </w:r>
      <w:r w:rsidRPr="00453C15">
        <w:rPr>
          <w:rFonts w:asciiTheme="minorHAnsi" w:hAnsiTheme="minorHAnsi" w:cstheme="minorHAnsi"/>
          <w:sz w:val="24"/>
        </w:rPr>
        <w:t>przedstawicielem Zamawiającego.</w:t>
      </w:r>
    </w:p>
    <w:p w14:paraId="0C6F6712" w14:textId="77777777" w:rsidR="004510DC" w:rsidRDefault="004510DC" w:rsidP="00552653">
      <w:pPr>
        <w:tabs>
          <w:tab w:val="left" w:pos="2175"/>
          <w:tab w:val="center" w:pos="4715"/>
        </w:tabs>
        <w:spacing w:line="271" w:lineRule="auto"/>
        <w:rPr>
          <w:rFonts w:asciiTheme="minorHAnsi" w:hAnsiTheme="minorHAnsi" w:cstheme="minorHAnsi"/>
          <w:b/>
          <w:bCs/>
          <w:sz w:val="24"/>
          <w:szCs w:val="24"/>
        </w:rPr>
      </w:pPr>
    </w:p>
    <w:p w14:paraId="40B1130B" w14:textId="68D3479E" w:rsidR="00453C15" w:rsidRPr="00453C15" w:rsidRDefault="00453C15" w:rsidP="00453C15">
      <w:pPr>
        <w:tabs>
          <w:tab w:val="left" w:pos="2175"/>
          <w:tab w:val="center" w:pos="4715"/>
        </w:tabs>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5.</w:t>
      </w:r>
    </w:p>
    <w:p w14:paraId="4B8A7832" w14:textId="63FA3865" w:rsidR="00453C15" w:rsidRPr="00453C15" w:rsidRDefault="00453C15" w:rsidP="002C43FA">
      <w:pPr>
        <w:tabs>
          <w:tab w:val="left" w:pos="2175"/>
          <w:tab w:val="center" w:pos="4715"/>
        </w:tabs>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SPOSÓB, MIEJSCE I ODBIÓR DOSTAWY</w:t>
      </w:r>
    </w:p>
    <w:p w14:paraId="1A31F194" w14:textId="77777777" w:rsidR="00453C15" w:rsidRPr="00453C15" w:rsidRDefault="00453C15" w:rsidP="003F3584">
      <w:pPr>
        <w:numPr>
          <w:ilvl w:val="0"/>
          <w:numId w:val="56"/>
        </w:numPr>
        <w:suppressAutoHyphens w:val="0"/>
        <w:spacing w:line="271" w:lineRule="auto"/>
        <w:ind w:left="357" w:hanging="357"/>
        <w:jc w:val="both"/>
        <w:rPr>
          <w:rFonts w:asciiTheme="minorHAnsi" w:hAnsiTheme="minorHAnsi" w:cstheme="minorHAnsi"/>
          <w:sz w:val="24"/>
          <w:szCs w:val="24"/>
        </w:rPr>
      </w:pPr>
      <w:r w:rsidRPr="00453C15">
        <w:rPr>
          <w:rFonts w:asciiTheme="minorHAnsi" w:hAnsiTheme="minorHAnsi" w:cstheme="minorHAnsi"/>
          <w:sz w:val="24"/>
          <w:szCs w:val="24"/>
        </w:rPr>
        <w:t>Dostawa przedmiotu umowy będzie wykonana przez Wykonawcę lub inny podmiot np. przewoźnika ubezpieczonym i specjalistycznym transportem, na koszt i ryzyko Wykonawcy do magazynu Zamawiającego znajdujących się w: 31.BLT, 61-325 Poznań – Krzesiny, ul. Silniki 1.</w:t>
      </w:r>
    </w:p>
    <w:p w14:paraId="090D8553" w14:textId="77777777" w:rsidR="00453C15" w:rsidRPr="00453C15" w:rsidRDefault="00453C15" w:rsidP="003F3584">
      <w:pPr>
        <w:numPr>
          <w:ilvl w:val="0"/>
          <w:numId w:val="56"/>
        </w:numPr>
        <w:suppressAutoHyphens w:val="0"/>
        <w:spacing w:line="271" w:lineRule="auto"/>
        <w:ind w:left="357" w:hanging="357"/>
        <w:jc w:val="both"/>
        <w:rPr>
          <w:rFonts w:asciiTheme="minorHAnsi" w:hAnsiTheme="minorHAnsi" w:cstheme="minorHAnsi"/>
          <w:sz w:val="24"/>
          <w:szCs w:val="24"/>
        </w:rPr>
      </w:pPr>
      <w:r w:rsidRPr="00453C15">
        <w:rPr>
          <w:rFonts w:asciiTheme="minorHAnsi" w:hAnsiTheme="minorHAnsi" w:cstheme="minorHAnsi"/>
          <w:sz w:val="24"/>
          <w:szCs w:val="24"/>
        </w:rPr>
        <w:lastRenderedPageBreak/>
        <w:t>Rozładunek towarów organizuje i realizuje na własny koszt, we własnym zakresie na swoją odpowiedzialność Wykonawca.</w:t>
      </w:r>
    </w:p>
    <w:p w14:paraId="66C06A5C" w14:textId="77777777" w:rsidR="00453C15" w:rsidRPr="00453C15" w:rsidRDefault="00453C15" w:rsidP="003F3584">
      <w:pPr>
        <w:numPr>
          <w:ilvl w:val="0"/>
          <w:numId w:val="56"/>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14:paraId="7EBD47E0" w14:textId="18832A65" w:rsidR="00453C15" w:rsidRPr="00453C15" w:rsidRDefault="00453C15" w:rsidP="003F3584">
      <w:pPr>
        <w:numPr>
          <w:ilvl w:val="0"/>
          <w:numId w:val="56"/>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Przedmiot zamówienia dostarczony będzie środkiem transportu spełniającym wymagania określone w rozdziale IV Załącznika nr II Rozporządzenia (WE) Nr 852/2004 Parlamentu Europejskiego i Rady Europy z dnia 29 kwietnia 2004 r. w sprawie higieny środków spożywczych, w związku z ustawą z dnia 25 sierpnia 2006 r. o bezpieczeństwie żywności i żywienia (Dz. U. z 2023 r. poz. 1448 ze zm.).</w:t>
      </w:r>
    </w:p>
    <w:p w14:paraId="3E7B5143" w14:textId="77777777" w:rsidR="00453C15" w:rsidRPr="00453C15" w:rsidRDefault="00453C15" w:rsidP="003F3584">
      <w:pPr>
        <w:numPr>
          <w:ilvl w:val="0"/>
          <w:numId w:val="56"/>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Wykonawca zabezpieczy należycie towar na czas przewozu ponosząc całkowitą odpowiedzialność (ryzyko utraty, uszkodzenia, itp. powstałe w czasie transportu) za dostawę towaru i jego jakość do czasu formalnego przyjęcia przez stronę Zamawiającego zgodnie z ust. 3 umowy.</w:t>
      </w:r>
    </w:p>
    <w:p w14:paraId="18EB66CF" w14:textId="3BE3D487" w:rsidR="00453C15" w:rsidRPr="002C43FA" w:rsidRDefault="00453C15" w:rsidP="00453C15">
      <w:pPr>
        <w:numPr>
          <w:ilvl w:val="0"/>
          <w:numId w:val="56"/>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Wykonawca gwarantuje Zamawiającemu, że środki spożywcze dostarczane w ramach umowy są wolne od wad jakościowych i ilościowych.</w:t>
      </w:r>
    </w:p>
    <w:p w14:paraId="72070CE8" w14:textId="77777777" w:rsidR="00F958C5" w:rsidRDefault="00F958C5" w:rsidP="00453C15">
      <w:pPr>
        <w:spacing w:line="271" w:lineRule="auto"/>
        <w:ind w:left="360"/>
        <w:jc w:val="center"/>
        <w:rPr>
          <w:rFonts w:asciiTheme="minorHAnsi" w:hAnsiTheme="minorHAnsi" w:cstheme="minorHAnsi"/>
          <w:b/>
          <w:bCs/>
          <w:sz w:val="24"/>
          <w:szCs w:val="24"/>
        </w:rPr>
      </w:pPr>
    </w:p>
    <w:p w14:paraId="19D3E326" w14:textId="5F343CA2"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6.</w:t>
      </w:r>
    </w:p>
    <w:p w14:paraId="43617228" w14:textId="4237F76F" w:rsidR="00453C15" w:rsidRPr="00453C15" w:rsidRDefault="00453C15" w:rsidP="00CC2814">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WARUNKI PŁATNOŚCI</w:t>
      </w:r>
    </w:p>
    <w:p w14:paraId="0C65521C" w14:textId="77777777" w:rsidR="00453C15" w:rsidRPr="00453C15" w:rsidRDefault="00453C15" w:rsidP="002C43FA">
      <w:pPr>
        <w:pStyle w:val="Akapitzlist"/>
        <w:numPr>
          <w:ilvl w:val="0"/>
          <w:numId w:val="5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Dostawa towarów objętych niniejszą umową będzie opłacona wg ilości odebranego towaru przez przedstawiciela Zamawiającego (magazynier) z magazynu, z 31 BLT.</w:t>
      </w:r>
    </w:p>
    <w:p w14:paraId="260BAD07" w14:textId="5E1A8E64" w:rsidR="00453C15" w:rsidRPr="00453C15" w:rsidRDefault="00453C15" w:rsidP="002C43FA">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Zapłata należności za dostarczony towar nastąpi w formie polecenia przelewu z</w:t>
      </w:r>
      <w:r w:rsidR="00D317EA">
        <w:rPr>
          <w:rFonts w:asciiTheme="minorHAnsi" w:hAnsiTheme="minorHAnsi" w:cstheme="minorHAnsi"/>
          <w:sz w:val="24"/>
          <w:szCs w:val="24"/>
        </w:rPr>
        <w:t> </w:t>
      </w:r>
      <w:r w:rsidRPr="00453C15">
        <w:rPr>
          <w:rFonts w:asciiTheme="minorHAnsi" w:hAnsiTheme="minorHAnsi" w:cstheme="minorHAnsi"/>
          <w:sz w:val="24"/>
          <w:szCs w:val="24"/>
        </w:rPr>
        <w:t>rachunku Zamawiającego na rachunek bankowy Wykonawcy umieszczony na fakturze, w terminie do 30 dni od daty otrzymania przez Zamawiającego faktury wystawionej zgodnie z uwarunkowaniami i cenami jednostkowymi określonymi w</w:t>
      </w:r>
      <w:r w:rsidR="00D317EA">
        <w:rPr>
          <w:rFonts w:asciiTheme="minorHAnsi" w:hAnsiTheme="minorHAnsi" w:cstheme="minorHAnsi"/>
          <w:sz w:val="24"/>
          <w:szCs w:val="24"/>
        </w:rPr>
        <w:t> </w:t>
      </w:r>
      <w:r w:rsidRPr="00453C15">
        <w:rPr>
          <w:rFonts w:asciiTheme="minorHAnsi" w:hAnsiTheme="minorHAnsi" w:cstheme="minorHAnsi"/>
          <w:sz w:val="24"/>
          <w:szCs w:val="24"/>
        </w:rPr>
        <w:t>niniejszej umowie.</w:t>
      </w:r>
    </w:p>
    <w:p w14:paraId="28F9A981" w14:textId="2E5D1C7B" w:rsidR="00453C15" w:rsidRPr="00453C15" w:rsidRDefault="00453C15" w:rsidP="002C43FA">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Wykonawca zobowiązany jest dostarczyć cztery egzemplarze faktur, w tym:</w:t>
      </w:r>
    </w:p>
    <w:p w14:paraId="0CE88A0A" w14:textId="77777777" w:rsidR="00453C15" w:rsidRPr="00453C15" w:rsidRDefault="00453C15" w:rsidP="00D317EA">
      <w:pPr>
        <w:pStyle w:val="Akapitzlist"/>
        <w:numPr>
          <w:ilvl w:val="0"/>
          <w:numId w:val="67"/>
        </w:numPr>
        <w:suppressAutoHyphens w:val="0"/>
        <w:spacing w:line="271" w:lineRule="auto"/>
        <w:ind w:left="851" w:hanging="284"/>
        <w:contextualSpacing/>
        <w:jc w:val="both"/>
        <w:rPr>
          <w:rFonts w:asciiTheme="minorHAnsi" w:hAnsiTheme="minorHAnsi" w:cstheme="minorHAnsi"/>
        </w:rPr>
      </w:pPr>
      <w:r w:rsidRPr="00453C15">
        <w:rPr>
          <w:rFonts w:asciiTheme="minorHAnsi" w:hAnsiTheme="minorHAnsi" w:cstheme="minorHAnsi"/>
        </w:rPr>
        <w:t>Dowód dostawy „wydanie zewnętrzne” (WZ) do każdej partii wysyłanego towaru,</w:t>
      </w:r>
    </w:p>
    <w:p w14:paraId="500462BF" w14:textId="77777777" w:rsidR="00453C15" w:rsidRPr="00453C15" w:rsidRDefault="00453C15" w:rsidP="00D317EA">
      <w:pPr>
        <w:pStyle w:val="Akapitzlist"/>
        <w:numPr>
          <w:ilvl w:val="0"/>
          <w:numId w:val="67"/>
        </w:numPr>
        <w:suppressAutoHyphens w:val="0"/>
        <w:spacing w:line="271" w:lineRule="auto"/>
        <w:ind w:left="851" w:hanging="284"/>
        <w:contextualSpacing/>
        <w:jc w:val="both"/>
        <w:rPr>
          <w:rFonts w:asciiTheme="minorHAnsi" w:hAnsiTheme="minorHAnsi" w:cstheme="minorHAnsi"/>
        </w:rPr>
      </w:pPr>
      <w:r w:rsidRPr="00453C15">
        <w:rPr>
          <w:rFonts w:asciiTheme="minorHAnsi" w:hAnsiTheme="minorHAnsi" w:cstheme="minorHAnsi"/>
        </w:rPr>
        <w:t>Egz. nr 1 oryginał oraz 2, 3 i 4 (tj. 3 kopie faktur) – otrzymuje przy dostawie przedstawiciel Zamawiającego, określony w § 1 ust. 6.</w:t>
      </w:r>
    </w:p>
    <w:p w14:paraId="534D0D4E" w14:textId="77777777" w:rsidR="00453C15" w:rsidRPr="00453C15" w:rsidRDefault="00453C15" w:rsidP="002C43FA">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Na fakturze Wykonawca wymieni dostarczony  towar, jednostkę miary, ilość, cenę jednostkową netto, stawkę podatku VAT, wartość netto i wartość brutto, miejsce odbioru towaru</w:t>
      </w:r>
      <w:r w:rsidRPr="00453C15">
        <w:rPr>
          <w:rFonts w:asciiTheme="minorHAnsi" w:hAnsiTheme="minorHAnsi" w:cstheme="minorHAnsi"/>
          <w:sz w:val="22"/>
          <w:szCs w:val="22"/>
        </w:rPr>
        <w:t xml:space="preserve"> </w:t>
      </w:r>
      <w:r w:rsidRPr="00453C15">
        <w:rPr>
          <w:rFonts w:asciiTheme="minorHAnsi" w:hAnsiTheme="minorHAnsi" w:cstheme="minorHAnsi"/>
          <w:sz w:val="24"/>
          <w:szCs w:val="24"/>
        </w:rPr>
        <w:t>i nr umowy.</w:t>
      </w:r>
    </w:p>
    <w:p w14:paraId="4E0453F5" w14:textId="77777777" w:rsidR="00453C15" w:rsidRPr="00453C15" w:rsidRDefault="00453C15" w:rsidP="002C43FA">
      <w:pPr>
        <w:pStyle w:val="Akapitzlist"/>
        <w:numPr>
          <w:ilvl w:val="0"/>
          <w:numId w:val="58"/>
        </w:numPr>
        <w:suppressAutoHyphens w:val="0"/>
        <w:spacing w:line="271" w:lineRule="auto"/>
        <w:contextualSpacing/>
        <w:jc w:val="both"/>
        <w:rPr>
          <w:rFonts w:asciiTheme="minorHAnsi" w:hAnsiTheme="minorHAnsi" w:cstheme="minorHAnsi"/>
          <w:b/>
        </w:rPr>
      </w:pPr>
      <w:r w:rsidRPr="00453C15">
        <w:rPr>
          <w:rFonts w:asciiTheme="minorHAnsi" w:hAnsiTheme="minorHAnsi" w:cstheme="minorHAnsi"/>
          <w:b/>
        </w:rPr>
        <w:t>Zamawiający zobowiązuje Wykonawcę do pisemnej informacji dotyczącej daty przydatności do spożycia oraz alergenów występujących w ramach środków spożywczych objętych dostawą, stanowiącej załącznik do faktury.</w:t>
      </w:r>
    </w:p>
    <w:p w14:paraId="39F52BB7" w14:textId="18316242" w:rsidR="00453C15" w:rsidRPr="002C43FA" w:rsidRDefault="00453C15" w:rsidP="002C43FA">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r w:rsidRPr="002C43FA">
        <w:rPr>
          <w:rFonts w:asciiTheme="minorHAnsi" w:hAnsiTheme="minorHAnsi" w:cstheme="minorHAnsi"/>
          <w:sz w:val="24"/>
          <w:szCs w:val="24"/>
        </w:rPr>
        <w:t>przez Zamawiającego</w:t>
      </w:r>
      <w:r w:rsidRPr="002C43FA">
        <w:rPr>
          <w:rFonts w:asciiTheme="minorHAnsi" w:hAnsiTheme="minorHAnsi" w:cstheme="minorHAnsi"/>
          <w:sz w:val="22"/>
          <w:szCs w:val="22"/>
        </w:rPr>
        <w:t xml:space="preserve"> </w:t>
      </w:r>
      <w:r w:rsidRPr="002C43FA">
        <w:rPr>
          <w:rFonts w:asciiTheme="minorHAnsi" w:hAnsiTheme="minorHAnsi" w:cstheme="minorHAnsi"/>
          <w:sz w:val="24"/>
          <w:szCs w:val="24"/>
        </w:rPr>
        <w:t>prawidłowych dokumentów.</w:t>
      </w:r>
    </w:p>
    <w:p w14:paraId="0D9AE0E7" w14:textId="77777777" w:rsidR="00453C15" w:rsidRPr="00453C15" w:rsidRDefault="00453C15" w:rsidP="002C43FA">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Zamawiający zobowiązuje Wykonawcę pod rygorem nieopłacenia faktury do:</w:t>
      </w:r>
    </w:p>
    <w:p w14:paraId="09B2B418" w14:textId="77777777" w:rsidR="00453C15" w:rsidRPr="00453C15" w:rsidRDefault="00453C15" w:rsidP="002C43FA">
      <w:pPr>
        <w:numPr>
          <w:ilvl w:val="0"/>
          <w:numId w:val="59"/>
        </w:numPr>
        <w:suppressAutoHyphens w:val="0"/>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lastRenderedPageBreak/>
        <w:t xml:space="preserve">Dostarczenia tylko i wyłącznie towarów będących przedmiotem umowy przez Wykonawcę o wymaganiach zgodnie z treścią Załącznika nr 1 do umowy; </w:t>
      </w:r>
    </w:p>
    <w:p w14:paraId="27B3BCB6" w14:textId="77777777" w:rsidR="00453C15" w:rsidRPr="00453C15" w:rsidRDefault="00453C15" w:rsidP="002C43FA">
      <w:pPr>
        <w:numPr>
          <w:ilvl w:val="0"/>
          <w:numId w:val="59"/>
        </w:numPr>
        <w:suppressAutoHyphens w:val="0"/>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Posługiwania się nazwami towarów i jednostkami miary zgodnie z treścią załącznika nr 1 umowy;</w:t>
      </w:r>
    </w:p>
    <w:p w14:paraId="355B4A3D" w14:textId="77777777" w:rsidR="00453C15" w:rsidRPr="00453C15" w:rsidRDefault="00453C15" w:rsidP="002C43FA">
      <w:pPr>
        <w:numPr>
          <w:ilvl w:val="0"/>
          <w:numId w:val="59"/>
        </w:numPr>
        <w:suppressAutoHyphens w:val="0"/>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 xml:space="preserve">Realizacji dostaw towarów nie wykraczających wartością poza wartość umowy określoną w </w:t>
      </w:r>
      <w:r w:rsidRPr="00453C15">
        <w:rPr>
          <w:rFonts w:asciiTheme="minorHAnsi" w:hAnsiTheme="minorHAnsi" w:cstheme="minorHAnsi"/>
          <w:bCs/>
          <w:sz w:val="24"/>
          <w:szCs w:val="24"/>
        </w:rPr>
        <w:t>§3</w:t>
      </w:r>
      <w:r w:rsidRPr="00453C15">
        <w:rPr>
          <w:rFonts w:asciiTheme="minorHAnsi" w:hAnsiTheme="minorHAnsi" w:cstheme="minorHAnsi"/>
          <w:b/>
          <w:bCs/>
          <w:sz w:val="24"/>
          <w:szCs w:val="24"/>
        </w:rPr>
        <w:t xml:space="preserve"> </w:t>
      </w:r>
      <w:r w:rsidRPr="00453C15">
        <w:rPr>
          <w:rFonts w:asciiTheme="minorHAnsi" w:hAnsiTheme="minorHAnsi" w:cstheme="minorHAnsi"/>
          <w:sz w:val="24"/>
          <w:szCs w:val="24"/>
        </w:rPr>
        <w:t>ust.1. W przypadku przekroczenia ilości i wartości dostaw oraz zmiany asortymentu Zamawiający odmówi dokonania zapłaty.</w:t>
      </w:r>
    </w:p>
    <w:p w14:paraId="0A3BE1E0" w14:textId="77777777" w:rsidR="00453C15" w:rsidRPr="00453C15" w:rsidRDefault="00453C15" w:rsidP="003F3584">
      <w:pPr>
        <w:numPr>
          <w:ilvl w:val="0"/>
          <w:numId w:val="5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Wpis dokonuje się w dowodach dostaw (WZ).</w:t>
      </w:r>
    </w:p>
    <w:p w14:paraId="36550E71" w14:textId="300270DA" w:rsidR="00453C15" w:rsidRPr="00453C15" w:rsidRDefault="00453C15" w:rsidP="00D317EA">
      <w:pPr>
        <w:pStyle w:val="Akapitzlist"/>
        <w:numPr>
          <w:ilvl w:val="0"/>
          <w:numId w:val="5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Częstotliwość wystawiania faktur  - przy każdej dostawie.</w:t>
      </w:r>
      <w:r w:rsidRPr="00453C15">
        <w:rPr>
          <w:rFonts w:asciiTheme="minorHAnsi" w:hAnsiTheme="minorHAnsi" w:cstheme="minorHAnsi"/>
          <w:sz w:val="22"/>
          <w:szCs w:val="22"/>
        </w:rPr>
        <w:t xml:space="preserve"> </w:t>
      </w:r>
      <w:r w:rsidRPr="00453C15">
        <w:rPr>
          <w:rFonts w:asciiTheme="minorHAnsi" w:hAnsiTheme="minorHAnsi" w:cstheme="minorHAnsi"/>
        </w:rPr>
        <w:t xml:space="preserve">Zamawiający wymaga, aby ostatnia faktura za listopad 2025 r. była dostarczona do Zamawiającego najpóźniej do </w:t>
      </w:r>
      <w:r w:rsidR="00D259C2">
        <w:rPr>
          <w:rFonts w:asciiTheme="minorHAnsi" w:hAnsiTheme="minorHAnsi" w:cstheme="minorHAnsi"/>
        </w:rPr>
        <w:t>12</w:t>
      </w:r>
      <w:r w:rsidRPr="00453C15">
        <w:rPr>
          <w:rFonts w:asciiTheme="minorHAnsi" w:hAnsiTheme="minorHAnsi" w:cstheme="minorHAnsi"/>
        </w:rPr>
        <w:t xml:space="preserve"> grudnia 2025 r.</w:t>
      </w:r>
    </w:p>
    <w:p w14:paraId="7817C423" w14:textId="77777777" w:rsidR="00453C15" w:rsidRPr="00453C15" w:rsidRDefault="00453C15" w:rsidP="00D317EA">
      <w:pPr>
        <w:pStyle w:val="Akapitzlist"/>
        <w:numPr>
          <w:ilvl w:val="0"/>
          <w:numId w:val="5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W sytuacji ograniczenia wysokości środków w projekcie lub w planie finansowym na realizację tych zadań, umowa wygasa, a Wykonawcy nie przysługują jakiekolwiek roszczenia z tego tytułu.</w:t>
      </w:r>
    </w:p>
    <w:p w14:paraId="42CC70AB" w14:textId="399330DB" w:rsidR="00453C15" w:rsidRPr="00453C15" w:rsidRDefault="00453C15" w:rsidP="00D317EA">
      <w:pPr>
        <w:pStyle w:val="Akapitzlist"/>
        <w:numPr>
          <w:ilvl w:val="0"/>
          <w:numId w:val="5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Przy realizacji postanowień niniejszej umowy Strony zobowiązane są do stosowania mechanizmu podzielonej płatności dla towarów i usług wymienionych w zał. nr 15 ustawy o podatku od towaru i usług.</w:t>
      </w:r>
    </w:p>
    <w:p w14:paraId="380B3700" w14:textId="77777777" w:rsidR="00453C15" w:rsidRPr="00453C15" w:rsidRDefault="00453C15" w:rsidP="003F3584">
      <w:pPr>
        <w:pStyle w:val="Akapitzlist"/>
        <w:numPr>
          <w:ilvl w:val="0"/>
          <w:numId w:val="5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Wykonawca oświadcza, że numer rachunku rozliczeniowego wskazany we wszystkich fakturach wystawianych do przedmiotowej umowy, należy do Wykonawcy i jest rachunkiem, dla którego zgodnie z Rozdziałem 3a ustawy z dnia 29 sierpnia 1997r. – Prawo bankowe (Dz. U. 2023 r. poz. 2488 ze zm.) prowadzony jest rachunek VAT.</w:t>
      </w:r>
    </w:p>
    <w:p w14:paraId="2149BD8A" w14:textId="77777777" w:rsidR="00453C15" w:rsidRPr="00453C15" w:rsidRDefault="00453C15" w:rsidP="003F3584">
      <w:pPr>
        <w:pStyle w:val="Akapitzlist"/>
        <w:numPr>
          <w:ilvl w:val="0"/>
          <w:numId w:val="58"/>
        </w:numPr>
        <w:suppressAutoHyphens w:val="0"/>
        <w:spacing w:line="271" w:lineRule="auto"/>
        <w:ind w:left="357" w:hanging="357"/>
        <w:contextualSpacing/>
        <w:jc w:val="both"/>
        <w:rPr>
          <w:rFonts w:asciiTheme="minorHAnsi" w:hAnsiTheme="minorHAnsi" w:cstheme="minorHAnsi"/>
        </w:rPr>
      </w:pPr>
      <w:r w:rsidRPr="00453C15">
        <w:rPr>
          <w:rFonts w:asciiTheme="minorHAnsi" w:hAnsiTheme="minorHAnsi" w:cstheme="minorHAnsi"/>
        </w:rPr>
        <w:t xml:space="preserve">Wykonawca, który w dniu podpisania umowy nie jest czynnym podatnikiem VAT, </w:t>
      </w:r>
      <w:r w:rsidRPr="00453C15">
        <w:rPr>
          <w:rFonts w:asciiTheme="minorHAnsi" w:hAnsiTheme="minorHAnsi" w:cstheme="minorHAnsi"/>
        </w:rPr>
        <w:b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37EF79" w14:textId="2BFF1B7D" w:rsidR="00453C15" w:rsidRPr="002C43FA" w:rsidRDefault="00453C15" w:rsidP="002C43FA">
      <w:pPr>
        <w:pStyle w:val="Akapitzlist"/>
        <w:numPr>
          <w:ilvl w:val="0"/>
          <w:numId w:val="58"/>
        </w:numPr>
        <w:suppressAutoHyphens w:val="0"/>
        <w:spacing w:line="271" w:lineRule="auto"/>
        <w:ind w:left="357" w:hanging="357"/>
        <w:contextualSpacing/>
        <w:jc w:val="both"/>
        <w:rPr>
          <w:rFonts w:asciiTheme="minorHAnsi" w:hAnsiTheme="minorHAnsi" w:cstheme="minorHAnsi"/>
        </w:rPr>
      </w:pPr>
      <w:r w:rsidRPr="00453C15">
        <w:rPr>
          <w:rFonts w:asciiTheme="minorHAnsi" w:hAnsiTheme="minorHAnsi" w:cstheme="minorHAnsi"/>
        </w:rPr>
        <w:t>Jeżeli przedmiot umowy nie został zawarty w zał. 15 do ustawy o podatku od towarów i usług zapisy ust. 11-13 nie znajdują zastosowania.</w:t>
      </w:r>
    </w:p>
    <w:p w14:paraId="4157EDD5" w14:textId="77777777" w:rsidR="00F958C5" w:rsidRDefault="00F958C5" w:rsidP="00453C15">
      <w:pPr>
        <w:spacing w:line="271" w:lineRule="auto"/>
        <w:jc w:val="center"/>
        <w:rPr>
          <w:rFonts w:asciiTheme="minorHAnsi" w:hAnsiTheme="minorHAnsi" w:cstheme="minorHAnsi"/>
          <w:b/>
          <w:bCs/>
          <w:sz w:val="24"/>
          <w:szCs w:val="24"/>
        </w:rPr>
      </w:pPr>
    </w:p>
    <w:p w14:paraId="33EAB326" w14:textId="13871C5E" w:rsidR="00453C15" w:rsidRPr="00453C15" w:rsidRDefault="00453C15" w:rsidP="00453C15">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7.</w:t>
      </w:r>
    </w:p>
    <w:p w14:paraId="4692E564" w14:textId="7AE89365" w:rsidR="00453C15" w:rsidRPr="004836A4" w:rsidRDefault="00453C15" w:rsidP="004836A4">
      <w:pPr>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UWARUNKOWANIA SPECYFIKACJI DOSTAW PRZEDMIOTU ZAMÓWIENIA</w:t>
      </w:r>
    </w:p>
    <w:p w14:paraId="0C770AC4" w14:textId="77777777" w:rsidR="00453C15" w:rsidRPr="00453C15" w:rsidRDefault="00453C15" w:rsidP="002C43FA">
      <w:pPr>
        <w:numPr>
          <w:ilvl w:val="0"/>
          <w:numId w:val="62"/>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Niedopuszczalne są istotne zmiany postanowień Umowy o których mowa w art. 454 Ustawy Pzp.</w:t>
      </w:r>
    </w:p>
    <w:p w14:paraId="4DE4C816" w14:textId="65EC9566" w:rsidR="00453C15" w:rsidRPr="00453C15" w:rsidRDefault="00453C15" w:rsidP="002C43FA">
      <w:pPr>
        <w:numPr>
          <w:ilvl w:val="0"/>
          <w:numId w:val="62"/>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Zmiany nie mogą powodować negatywnych skutków finansowych, jakościowych ani</w:t>
      </w:r>
      <w:r w:rsidR="00D317EA">
        <w:rPr>
          <w:rFonts w:asciiTheme="minorHAnsi" w:hAnsiTheme="minorHAnsi" w:cstheme="minorHAnsi"/>
          <w:sz w:val="24"/>
          <w:szCs w:val="24"/>
        </w:rPr>
        <w:t> </w:t>
      </w:r>
      <w:r w:rsidRPr="00453C15">
        <w:rPr>
          <w:rFonts w:asciiTheme="minorHAnsi" w:hAnsiTheme="minorHAnsi" w:cstheme="minorHAnsi"/>
          <w:sz w:val="24"/>
          <w:szCs w:val="24"/>
        </w:rPr>
        <w:t>organizacyjnych dla Zamawiającego.</w:t>
      </w:r>
    </w:p>
    <w:p w14:paraId="5CDCC763" w14:textId="77777777" w:rsidR="00453C15" w:rsidRPr="00453C15" w:rsidRDefault="00453C15" w:rsidP="003F3584">
      <w:pPr>
        <w:numPr>
          <w:ilvl w:val="0"/>
          <w:numId w:val="62"/>
        </w:numPr>
        <w:spacing w:line="271" w:lineRule="auto"/>
        <w:ind w:left="284" w:hanging="284"/>
        <w:rPr>
          <w:rFonts w:asciiTheme="minorHAnsi" w:hAnsiTheme="minorHAnsi" w:cstheme="minorHAnsi"/>
          <w:sz w:val="24"/>
          <w:szCs w:val="24"/>
        </w:rPr>
      </w:pPr>
      <w:r w:rsidRPr="00453C15">
        <w:rPr>
          <w:rFonts w:asciiTheme="minorHAnsi" w:hAnsiTheme="minorHAnsi" w:cstheme="minorHAnsi"/>
          <w:sz w:val="24"/>
          <w:szCs w:val="24"/>
        </w:rPr>
        <w:t>Zakres przewidywanych istotnych zmian umowy oraz warunki tych zmian:</w:t>
      </w:r>
    </w:p>
    <w:p w14:paraId="1CDA012D" w14:textId="6E9BCEAB" w:rsidR="00453C15" w:rsidRPr="00453C15" w:rsidRDefault="00453C15" w:rsidP="003F3584">
      <w:pPr>
        <w:numPr>
          <w:ilvl w:val="0"/>
          <w:numId w:val="68"/>
        </w:num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Zamawiający zastrzega sobie możliwość wprowadzenia zmian do umowy w</w:t>
      </w:r>
      <w:r w:rsidR="00D317EA">
        <w:rPr>
          <w:rFonts w:asciiTheme="minorHAnsi" w:hAnsiTheme="minorHAnsi" w:cstheme="minorHAnsi"/>
          <w:sz w:val="24"/>
          <w:szCs w:val="24"/>
        </w:rPr>
        <w:t> </w:t>
      </w:r>
      <w:r w:rsidRPr="00453C15">
        <w:rPr>
          <w:rFonts w:asciiTheme="minorHAnsi" w:hAnsiTheme="minorHAnsi" w:cstheme="minorHAnsi"/>
          <w:sz w:val="24"/>
          <w:szCs w:val="24"/>
        </w:rPr>
        <w:t>przedmiocie zmniejszenia ilości (z ogólnej ilości zawartej w umowie do 50%) i</w:t>
      </w:r>
      <w:r w:rsidR="00D317EA">
        <w:rPr>
          <w:rFonts w:asciiTheme="minorHAnsi" w:hAnsiTheme="minorHAnsi" w:cstheme="minorHAnsi"/>
          <w:sz w:val="24"/>
          <w:szCs w:val="24"/>
        </w:rPr>
        <w:t> </w:t>
      </w:r>
      <w:r w:rsidRPr="00453C15">
        <w:rPr>
          <w:rFonts w:asciiTheme="minorHAnsi" w:hAnsiTheme="minorHAnsi" w:cstheme="minorHAnsi"/>
          <w:sz w:val="24"/>
          <w:szCs w:val="24"/>
        </w:rPr>
        <w:t xml:space="preserve">proporcjonalnie wartości przedmiotu zamówienia w sytuacjach, których </w:t>
      </w:r>
      <w:r w:rsidRPr="00453C15">
        <w:rPr>
          <w:rFonts w:asciiTheme="minorHAnsi" w:hAnsiTheme="minorHAnsi" w:cstheme="minorHAnsi"/>
          <w:sz w:val="24"/>
          <w:szCs w:val="24"/>
        </w:rPr>
        <w:lastRenderedPageBreak/>
        <w:t>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14:paraId="726BD783" w14:textId="77777777" w:rsidR="00453C15" w:rsidRPr="00453C15" w:rsidRDefault="00453C15" w:rsidP="00453C15">
      <w:pPr>
        <w:spacing w:line="271" w:lineRule="auto"/>
        <w:ind w:left="709"/>
        <w:jc w:val="both"/>
        <w:rPr>
          <w:rFonts w:asciiTheme="minorHAnsi" w:hAnsiTheme="minorHAnsi" w:cstheme="minorHAnsi"/>
          <w:sz w:val="24"/>
          <w:szCs w:val="24"/>
        </w:rPr>
      </w:pPr>
      <w:r w:rsidRPr="00453C15">
        <w:rPr>
          <w:rFonts w:asciiTheme="minorHAnsi" w:hAnsiTheme="minorHAnsi" w:cstheme="minorHAnsi"/>
          <w:sz w:val="24"/>
          <w:szCs w:val="24"/>
          <w:u w:val="single"/>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14:paraId="2E37B753" w14:textId="77777777" w:rsidR="00453C15" w:rsidRPr="00453C15" w:rsidRDefault="00453C15" w:rsidP="003F3584">
      <w:pPr>
        <w:numPr>
          <w:ilvl w:val="0"/>
          <w:numId w:val="68"/>
        </w:num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W szczególnie uzasadnionych przypadkach (</w:t>
      </w:r>
      <w:r w:rsidRPr="00453C15">
        <w:rPr>
          <w:rFonts w:asciiTheme="minorHAnsi" w:hAnsiTheme="minorHAnsi" w:cstheme="minorHAnsi"/>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Pr="00453C15">
        <w:rPr>
          <w:rFonts w:asciiTheme="minorHAnsi" w:hAnsiTheme="minorHAnsi" w:cstheme="minorHAnsi"/>
          <w:sz w:val="24"/>
          <w:szCs w:val="24"/>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14:paraId="2A80B303" w14:textId="42DC5C0A" w:rsidR="00453C15" w:rsidRPr="00453C15" w:rsidRDefault="00453C15" w:rsidP="00453C15">
      <w:pPr>
        <w:spacing w:line="271" w:lineRule="auto"/>
        <w:ind w:left="709"/>
        <w:jc w:val="both"/>
        <w:rPr>
          <w:rFonts w:asciiTheme="minorHAnsi" w:hAnsiTheme="minorHAnsi" w:cstheme="minorHAnsi"/>
          <w:sz w:val="24"/>
          <w:szCs w:val="24"/>
        </w:rPr>
      </w:pPr>
      <w:r w:rsidRPr="00453C15">
        <w:rPr>
          <w:rFonts w:asciiTheme="minorHAnsi" w:hAnsiTheme="minorHAnsi" w:cstheme="minorHAnsi"/>
          <w:sz w:val="24"/>
          <w:szCs w:val="24"/>
          <w:u w:val="single"/>
        </w:rPr>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w:t>
      </w:r>
      <w:r w:rsidR="00D317EA">
        <w:rPr>
          <w:rFonts w:asciiTheme="minorHAnsi" w:hAnsiTheme="minorHAnsi" w:cstheme="minorHAnsi"/>
          <w:sz w:val="24"/>
          <w:szCs w:val="24"/>
          <w:u w:val="single"/>
        </w:rPr>
        <w:t> </w:t>
      </w:r>
      <w:r w:rsidRPr="00453C15">
        <w:rPr>
          <w:rFonts w:asciiTheme="minorHAnsi" w:hAnsiTheme="minorHAnsi" w:cstheme="minorHAnsi"/>
          <w:sz w:val="24"/>
          <w:szCs w:val="24"/>
          <w:u w:val="single"/>
        </w:rPr>
        <w:t>szacowanych ilości do realizacji w tym czasie. Wykonawca zrealizuje złożone zamówienie zgodnie z § 4 ust. 3 i 4 .</w:t>
      </w:r>
    </w:p>
    <w:p w14:paraId="266034FC" w14:textId="77777777" w:rsidR="00453C15" w:rsidRPr="00453C15" w:rsidRDefault="00453C15" w:rsidP="003F3584">
      <w:pPr>
        <w:numPr>
          <w:ilvl w:val="0"/>
          <w:numId w:val="68"/>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spacing w:line="271" w:lineRule="auto"/>
        <w:ind w:left="770" w:hanging="330"/>
        <w:jc w:val="both"/>
        <w:rPr>
          <w:rFonts w:asciiTheme="minorHAnsi" w:hAnsiTheme="minorHAnsi" w:cstheme="minorHAnsi"/>
          <w:sz w:val="24"/>
          <w:szCs w:val="24"/>
        </w:rPr>
      </w:pPr>
      <w:r w:rsidRPr="00453C15">
        <w:rPr>
          <w:rFonts w:asciiTheme="minorHAnsi" w:hAnsiTheme="minorHAnsi" w:cstheme="minorHAnsi"/>
          <w:bCs/>
          <w:sz w:val="24"/>
          <w:szCs w:val="24"/>
        </w:rPr>
        <w:t>Zamawiający  przewiduje</w:t>
      </w:r>
      <w:r w:rsidRPr="00453C15">
        <w:rPr>
          <w:rFonts w:asciiTheme="minorHAnsi" w:hAnsiTheme="minorHAnsi" w:cstheme="minorHAnsi"/>
          <w:sz w:val="24"/>
          <w:szCs w:val="24"/>
        </w:rPr>
        <w:t xml:space="preserve"> możliwość zmiany wartości umowy ze względu na zmianę ustawowej </w:t>
      </w:r>
      <w:r w:rsidRPr="00453C15">
        <w:rPr>
          <w:rFonts w:asciiTheme="minorHAnsi" w:hAnsiTheme="minorHAnsi" w:cstheme="minorHAnsi"/>
          <w:bCs/>
          <w:sz w:val="24"/>
          <w:szCs w:val="24"/>
        </w:rPr>
        <w:t>stawki podatku VAT.</w:t>
      </w:r>
      <w:r w:rsidRPr="00453C15">
        <w:rPr>
          <w:rFonts w:asciiTheme="minorHAnsi" w:hAnsiTheme="minorHAnsi" w:cstheme="minorHAnsi"/>
          <w:sz w:val="24"/>
          <w:szCs w:val="24"/>
        </w:rPr>
        <w:t xml:space="preserve"> W tym przypadku wynagrodzenie Wykonawcy będzie automatycznie wypłacone według nowej stawki VAT.</w:t>
      </w:r>
    </w:p>
    <w:p w14:paraId="53DD788B" w14:textId="026F6BE4" w:rsidR="00453C15" w:rsidRPr="00453C15" w:rsidRDefault="00453C15" w:rsidP="003F3584">
      <w:pPr>
        <w:numPr>
          <w:ilvl w:val="0"/>
          <w:numId w:val="68"/>
        </w:num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Zamawiający zastrzega sobie możliwość zmian ilościowych (zwiększenia i</w:t>
      </w:r>
      <w:r w:rsidR="00D317EA">
        <w:rPr>
          <w:rFonts w:asciiTheme="minorHAnsi" w:hAnsiTheme="minorHAnsi" w:cstheme="minorHAnsi"/>
          <w:sz w:val="24"/>
          <w:szCs w:val="24"/>
        </w:rPr>
        <w:t> </w:t>
      </w:r>
      <w:r w:rsidRPr="00453C15">
        <w:rPr>
          <w:rFonts w:asciiTheme="minorHAnsi" w:hAnsiTheme="minorHAnsi" w:cstheme="minorHAnsi"/>
          <w:sz w:val="24"/>
          <w:szCs w:val="24"/>
        </w:rPr>
        <w:t>zmniejszenia) zamawianych towarów określonych w zał. nr 2 z zastrzeżeniem, że</w:t>
      </w:r>
      <w:r w:rsidR="00D317EA">
        <w:rPr>
          <w:rFonts w:asciiTheme="minorHAnsi" w:hAnsiTheme="minorHAnsi" w:cstheme="minorHAnsi"/>
          <w:sz w:val="24"/>
          <w:szCs w:val="24"/>
        </w:rPr>
        <w:t> </w:t>
      </w:r>
      <w:r w:rsidRPr="00453C15">
        <w:rPr>
          <w:rFonts w:asciiTheme="minorHAnsi" w:hAnsiTheme="minorHAnsi" w:cstheme="minorHAnsi"/>
          <w:sz w:val="24"/>
          <w:szCs w:val="24"/>
        </w:rPr>
        <w:t>łączna kwota zamówienia w ramach realizacji umowy nie przekroczy kwoty maksymalnej określonej w § 3 ust. 1. Zmiana nie wymaga aneksu a jedynie pisemnego powiadomienia ze strony Zamawiającego.</w:t>
      </w:r>
    </w:p>
    <w:p w14:paraId="726653E5" w14:textId="77777777" w:rsidR="00453C15" w:rsidRPr="00453C15" w:rsidRDefault="00453C15" w:rsidP="003F3584">
      <w:pPr>
        <w:numPr>
          <w:ilvl w:val="0"/>
          <w:numId w:val="68"/>
        </w:numPr>
        <w:tabs>
          <w:tab w:val="num" w:pos="352"/>
        </w:tabs>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Zamawiający przewiduje możliwość zmiany przedmiotu umowy w razie zaistnienia w trakcie realizacji Umowy okoliczności, których Wykonawca nie mógł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równoważnego, tj. o co najmniej takich samych cechach, co dany produkt określony w załączniku nr 2. Wykonawca rozpocznie dostawy nowego produktu pod warunkiem zmiany Umowy, na niezmienionych zasadach oraz bez podwyższenia cen jednostkowych brutto;</w:t>
      </w:r>
    </w:p>
    <w:p w14:paraId="5AAD6B81" w14:textId="77777777" w:rsidR="00453C15" w:rsidRPr="00453C15" w:rsidRDefault="00453C15" w:rsidP="003F3584">
      <w:pPr>
        <w:numPr>
          <w:ilvl w:val="0"/>
          <w:numId w:val="68"/>
        </w:numPr>
        <w:tabs>
          <w:tab w:val="num" w:pos="352"/>
        </w:tabs>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lastRenderedPageBreak/>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4A0222AF" w14:textId="77777777" w:rsidR="00453C15" w:rsidRPr="00453C15" w:rsidRDefault="00453C15" w:rsidP="003F3584">
      <w:pPr>
        <w:numPr>
          <w:ilvl w:val="0"/>
          <w:numId w:val="68"/>
        </w:numPr>
        <w:tabs>
          <w:tab w:val="num" w:pos="352"/>
        </w:tabs>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4EF95FDA" w14:textId="6DC16B36" w:rsidR="00453C15" w:rsidRPr="00453C15" w:rsidRDefault="00453C15" w:rsidP="003F3584">
      <w:pPr>
        <w:numPr>
          <w:ilvl w:val="0"/>
          <w:numId w:val="68"/>
        </w:numPr>
        <w:tabs>
          <w:tab w:val="num" w:pos="352"/>
          <w:tab w:val="left" w:pos="851"/>
        </w:tabs>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Zmiany sposobu fakturowania ze względu na zmiany organizacyjne u</w:t>
      </w:r>
      <w:r w:rsidR="00D317EA">
        <w:rPr>
          <w:rFonts w:asciiTheme="minorHAnsi" w:hAnsiTheme="minorHAnsi" w:cstheme="minorHAnsi"/>
          <w:sz w:val="24"/>
          <w:szCs w:val="24"/>
        </w:rPr>
        <w:t> </w:t>
      </w:r>
      <w:r w:rsidRPr="00453C15">
        <w:rPr>
          <w:rFonts w:asciiTheme="minorHAnsi" w:hAnsiTheme="minorHAnsi" w:cstheme="minorHAnsi"/>
          <w:sz w:val="24"/>
          <w:szCs w:val="24"/>
        </w:rPr>
        <w:t>Zamawiającego;</w:t>
      </w:r>
    </w:p>
    <w:p w14:paraId="4FDF0496" w14:textId="77777777" w:rsidR="00453C15" w:rsidRPr="00453C15" w:rsidRDefault="00453C15" w:rsidP="003F3584">
      <w:pPr>
        <w:numPr>
          <w:ilvl w:val="0"/>
          <w:numId w:val="68"/>
        </w:numPr>
        <w:tabs>
          <w:tab w:val="num" w:pos="352"/>
          <w:tab w:val="left" w:pos="851"/>
        </w:tabs>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Wystąpienia zmiany powszechnie obowiązujących przepisów prawa, w zakresie mającym istotny wpływ na realizację przedmiotu Umowy;</w:t>
      </w:r>
    </w:p>
    <w:p w14:paraId="39BFD8E4" w14:textId="77777777" w:rsidR="00453C15" w:rsidRPr="00453C15" w:rsidRDefault="00453C15" w:rsidP="003F3584">
      <w:pPr>
        <w:numPr>
          <w:ilvl w:val="0"/>
          <w:numId w:val="68"/>
        </w:numPr>
        <w:tabs>
          <w:tab w:val="num" w:pos="142"/>
        </w:tabs>
        <w:spacing w:line="271" w:lineRule="auto"/>
        <w:ind w:left="709" w:hanging="425"/>
        <w:jc w:val="both"/>
        <w:rPr>
          <w:rFonts w:asciiTheme="minorHAnsi" w:hAnsiTheme="minorHAnsi" w:cstheme="minorHAnsi"/>
          <w:sz w:val="24"/>
          <w:szCs w:val="24"/>
        </w:rPr>
      </w:pPr>
      <w:r w:rsidRPr="00453C15">
        <w:rPr>
          <w:rFonts w:asciiTheme="minorHAnsi" w:hAnsiTheme="minorHAnsi" w:cstheme="minorHAnsi"/>
          <w:sz w:val="24"/>
          <w:szCs w:val="24"/>
        </w:rPr>
        <w:t>Wystąpienia siły wyższej, która uniemożliwi wykonywanie Umowy zgodnie z jej postanowieniami.</w:t>
      </w:r>
    </w:p>
    <w:p w14:paraId="107E12DC" w14:textId="5D49F7FE" w:rsidR="002C43FA" w:rsidRDefault="00453C15" w:rsidP="002C43FA">
      <w:pPr>
        <w:pStyle w:val="Akapitzlist"/>
        <w:numPr>
          <w:ilvl w:val="1"/>
          <w:numId w:val="77"/>
        </w:numPr>
        <w:spacing w:line="271" w:lineRule="auto"/>
        <w:ind w:left="1418" w:hanging="284"/>
        <w:jc w:val="both"/>
        <w:rPr>
          <w:rFonts w:asciiTheme="minorHAnsi" w:hAnsiTheme="minorHAnsi" w:cstheme="minorHAnsi"/>
        </w:rPr>
      </w:pPr>
      <w:r w:rsidRPr="002C43FA">
        <w:rPr>
          <w:rFonts w:asciiTheme="minorHAnsi" w:hAnsiTheme="minorHAnsi" w:cstheme="minorHAnsi"/>
        </w:rPr>
        <w:t>niezależnie od postanowień ust. 3, zmiana Umowy może zostać dokonana w</w:t>
      </w:r>
      <w:r w:rsidR="00D317EA">
        <w:rPr>
          <w:rFonts w:asciiTheme="minorHAnsi" w:hAnsiTheme="minorHAnsi" w:cstheme="minorHAnsi"/>
        </w:rPr>
        <w:t> </w:t>
      </w:r>
      <w:r w:rsidRPr="002C43FA">
        <w:rPr>
          <w:rFonts w:asciiTheme="minorHAnsi" w:hAnsiTheme="minorHAnsi" w:cstheme="minorHAnsi"/>
        </w:rPr>
        <w:t>sytuacjach przewidzianych w Ustawie.</w:t>
      </w:r>
    </w:p>
    <w:p w14:paraId="28C1CD4A" w14:textId="77777777" w:rsidR="002C43FA" w:rsidRDefault="00453C15" w:rsidP="002C43FA">
      <w:pPr>
        <w:pStyle w:val="Akapitzlist"/>
        <w:numPr>
          <w:ilvl w:val="1"/>
          <w:numId w:val="77"/>
        </w:numPr>
        <w:spacing w:line="271" w:lineRule="auto"/>
        <w:ind w:left="1418" w:hanging="284"/>
        <w:jc w:val="both"/>
        <w:rPr>
          <w:rFonts w:asciiTheme="minorHAnsi" w:hAnsiTheme="minorHAnsi" w:cstheme="minorHAnsi"/>
        </w:rPr>
      </w:pPr>
      <w:r w:rsidRPr="002C43FA">
        <w:rPr>
          <w:rFonts w:asciiTheme="minorHAnsi" w:hAnsiTheme="minorHAnsi" w:cstheme="minorHAnsi"/>
        </w:rPr>
        <w:t>dokonanie zmian, o których mowa w ust. 3, z wyjątkiem zmian określonych w ust. 3 pkt 8 i 9, wymaga pisemnego aneksu do Umowy, podpisanego przez upoważnionych przedstawicieli obu Stron, pod rygorem nieważności.</w:t>
      </w:r>
    </w:p>
    <w:p w14:paraId="4CD7B76E" w14:textId="77777777" w:rsidR="002C43FA" w:rsidRDefault="00453C15" w:rsidP="002C43FA">
      <w:pPr>
        <w:pStyle w:val="Akapitzlist"/>
        <w:numPr>
          <w:ilvl w:val="1"/>
          <w:numId w:val="77"/>
        </w:numPr>
        <w:spacing w:line="271" w:lineRule="auto"/>
        <w:ind w:left="1418" w:hanging="284"/>
        <w:jc w:val="both"/>
        <w:rPr>
          <w:rFonts w:asciiTheme="minorHAnsi" w:hAnsiTheme="minorHAnsi" w:cstheme="minorHAnsi"/>
        </w:rPr>
      </w:pPr>
      <w:r w:rsidRPr="002C43FA">
        <w:rPr>
          <w:rFonts w:asciiTheme="minorHAnsi" w:hAnsiTheme="minorHAnsi" w:cstheme="minorHAnsi"/>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557AFBA4" w14:textId="326610EB" w:rsidR="00453C15" w:rsidRPr="002C43FA" w:rsidRDefault="00453C15" w:rsidP="002C43FA">
      <w:pPr>
        <w:pStyle w:val="Akapitzlist"/>
        <w:numPr>
          <w:ilvl w:val="1"/>
          <w:numId w:val="77"/>
        </w:numPr>
        <w:spacing w:line="271" w:lineRule="auto"/>
        <w:ind w:left="1418" w:hanging="284"/>
        <w:jc w:val="both"/>
        <w:rPr>
          <w:rFonts w:asciiTheme="minorHAnsi" w:hAnsiTheme="minorHAnsi" w:cstheme="minorHAnsi"/>
        </w:rPr>
      </w:pPr>
      <w:r w:rsidRPr="002C43FA">
        <w:rPr>
          <w:rFonts w:asciiTheme="minorHAnsi" w:hAnsiTheme="minorHAnsi" w:cstheme="minorHAnsi"/>
        </w:rPr>
        <w:t>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w:t>
      </w:r>
      <w:r w:rsidR="00D317EA">
        <w:rPr>
          <w:rFonts w:asciiTheme="minorHAnsi" w:hAnsiTheme="minorHAnsi" w:cstheme="minorHAnsi"/>
        </w:rPr>
        <w:t> </w:t>
      </w:r>
      <w:r w:rsidRPr="002C43FA">
        <w:rPr>
          <w:rFonts w:asciiTheme="minorHAnsi" w:hAnsiTheme="minorHAnsi" w:cstheme="minorHAnsi"/>
        </w:rPr>
        <w:t>tytułu zmniejszenia ilości dostarczanych produktów Wykonawcy nie przysługują żadne roszczenia.</w:t>
      </w:r>
    </w:p>
    <w:p w14:paraId="6A149A04" w14:textId="77777777" w:rsidR="00453C15" w:rsidRPr="00453C15" w:rsidRDefault="00453C15" w:rsidP="002C43FA">
      <w:pPr>
        <w:numPr>
          <w:ilvl w:val="0"/>
          <w:numId w:val="62"/>
        </w:numPr>
        <w:tabs>
          <w:tab w:val="clear" w:pos="0"/>
        </w:tabs>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dopuszcza dwukrotną waloryzację cen/y jednostkowych/ej netto według wskaźnika cen usług opublikowanego w komunikacie Prezesa GUS.</w:t>
      </w:r>
    </w:p>
    <w:p w14:paraId="33658AAF" w14:textId="77777777" w:rsidR="00453C15" w:rsidRPr="00453C15" w:rsidRDefault="00453C15" w:rsidP="002C43FA">
      <w:pPr>
        <w:numPr>
          <w:ilvl w:val="0"/>
          <w:numId w:val="62"/>
        </w:numPr>
        <w:tabs>
          <w:tab w:val="clear" w:pos="0"/>
        </w:tabs>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Waloryzacja, o której mowa w ust. 4 jest dopuszczalna w razie łącznego spełnienia następujących warunków:</w:t>
      </w:r>
    </w:p>
    <w:p w14:paraId="59861F62" w14:textId="77777777" w:rsidR="00453C15" w:rsidRPr="00453C15" w:rsidRDefault="00453C15" w:rsidP="002C43FA">
      <w:pPr>
        <w:numPr>
          <w:ilvl w:val="0"/>
          <w:numId w:val="73"/>
        </w:num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złożenia pisemnego wniosku przez Wykonawcę wraz z dokumentem wskazanym w ust. 4, zawierającym wskaźniki cenowe oraz dokumenty potwierdzające wzrost cen i kosztów;</w:t>
      </w:r>
    </w:p>
    <w:p w14:paraId="096EDB35" w14:textId="77777777" w:rsidR="00453C15" w:rsidRPr="00453C15" w:rsidRDefault="00453C15" w:rsidP="002C43FA">
      <w:pPr>
        <w:numPr>
          <w:ilvl w:val="0"/>
          <w:numId w:val="73"/>
        </w:num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upływu co najmniej:</w:t>
      </w:r>
    </w:p>
    <w:p w14:paraId="7CDC233E" w14:textId="77777777" w:rsidR="00453C15" w:rsidRPr="00453C15" w:rsidRDefault="00453C15" w:rsidP="002C43FA">
      <w:pPr>
        <w:numPr>
          <w:ilvl w:val="0"/>
          <w:numId w:val="74"/>
        </w:num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lastRenderedPageBreak/>
        <w:t>4 miesięcy od dnia rozpoczęcia realizacji przedmiotu umowy – dla pierwszej waloryzacji;</w:t>
      </w:r>
    </w:p>
    <w:p w14:paraId="2440FB0F" w14:textId="77777777" w:rsidR="00453C15" w:rsidRPr="00453C15" w:rsidRDefault="00453C15" w:rsidP="002C43FA">
      <w:pPr>
        <w:numPr>
          <w:ilvl w:val="0"/>
          <w:numId w:val="74"/>
        </w:num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4 miesięcy od dnia pierwszej waloryzacji – dla drugiej waloryzacji;</w:t>
      </w:r>
    </w:p>
    <w:p w14:paraId="6BEC39E6" w14:textId="71F6E389" w:rsidR="00453C15" w:rsidRPr="00453C15" w:rsidRDefault="00453C15" w:rsidP="002C43FA">
      <w:pPr>
        <w:numPr>
          <w:ilvl w:val="0"/>
          <w:numId w:val="73"/>
        </w:num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Zmiany wskaźnika o co najmniej 10 % w stosunku do cen/y wskazanych/ej w</w:t>
      </w:r>
      <w:r w:rsidR="00D317EA">
        <w:rPr>
          <w:rFonts w:asciiTheme="minorHAnsi" w:hAnsiTheme="minorHAnsi" w:cstheme="minorHAnsi"/>
          <w:sz w:val="24"/>
          <w:szCs w:val="24"/>
        </w:rPr>
        <w:t> </w:t>
      </w:r>
      <w:r w:rsidRPr="00453C15">
        <w:rPr>
          <w:rFonts w:asciiTheme="minorHAnsi" w:hAnsiTheme="minorHAnsi" w:cstheme="minorHAnsi"/>
          <w:sz w:val="24"/>
          <w:szCs w:val="24"/>
        </w:rPr>
        <w:t>załączniku nr 2 do umowy dla pierwszej waloryzacji oraz o co najmniej 8 % w</w:t>
      </w:r>
      <w:r w:rsidR="00D317EA">
        <w:rPr>
          <w:rFonts w:asciiTheme="minorHAnsi" w:hAnsiTheme="minorHAnsi" w:cstheme="minorHAnsi"/>
          <w:sz w:val="24"/>
          <w:szCs w:val="24"/>
        </w:rPr>
        <w:t> </w:t>
      </w:r>
      <w:r w:rsidRPr="00453C15">
        <w:rPr>
          <w:rFonts w:asciiTheme="minorHAnsi" w:hAnsiTheme="minorHAnsi" w:cstheme="minorHAnsi"/>
          <w:sz w:val="24"/>
          <w:szCs w:val="24"/>
        </w:rPr>
        <w:t>stosunku do cen wskazanych po dokonaniu waloryzacji określonej w ust. 5 pkt. 2 lit. a.</w:t>
      </w:r>
    </w:p>
    <w:p w14:paraId="60762962" w14:textId="77777777" w:rsidR="00453C15" w:rsidRPr="00453C15" w:rsidRDefault="00453C15" w:rsidP="002C43FA">
      <w:pPr>
        <w:numPr>
          <w:ilvl w:val="0"/>
          <w:numId w:val="62"/>
        </w:numPr>
        <w:tabs>
          <w:tab w:val="clear" w:pos="0"/>
        </w:tabs>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301E861F" w14:textId="77777777" w:rsidR="00453C15" w:rsidRPr="002C43FA" w:rsidRDefault="00453C15" w:rsidP="002C43FA">
      <w:pPr>
        <w:numPr>
          <w:ilvl w:val="0"/>
          <w:numId w:val="62"/>
        </w:numPr>
        <w:tabs>
          <w:tab w:val="clear" w:pos="0"/>
        </w:tabs>
        <w:spacing w:line="271" w:lineRule="auto"/>
        <w:ind w:left="284" w:hanging="284"/>
        <w:jc w:val="both"/>
        <w:rPr>
          <w:rFonts w:asciiTheme="minorHAnsi" w:hAnsiTheme="minorHAnsi" w:cstheme="minorHAnsi"/>
          <w:sz w:val="24"/>
          <w:szCs w:val="24"/>
        </w:rPr>
      </w:pPr>
      <w:r w:rsidRPr="002C43FA">
        <w:rPr>
          <w:rFonts w:asciiTheme="minorHAnsi" w:hAnsiTheme="minorHAnsi" w:cstheme="minorHAnsi"/>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2A0082DF" w14:textId="464E4FA9" w:rsidR="00F958C5" w:rsidRPr="00A51932" w:rsidRDefault="00453C15" w:rsidP="00A51932">
      <w:pPr>
        <w:numPr>
          <w:ilvl w:val="0"/>
          <w:numId w:val="62"/>
        </w:numPr>
        <w:tabs>
          <w:tab w:val="clear" w:pos="0"/>
        </w:tabs>
        <w:spacing w:line="271" w:lineRule="auto"/>
        <w:ind w:left="284" w:hanging="284"/>
        <w:jc w:val="both"/>
        <w:rPr>
          <w:rFonts w:asciiTheme="minorHAnsi" w:hAnsiTheme="minorHAnsi" w:cstheme="minorHAnsi"/>
          <w:sz w:val="24"/>
          <w:szCs w:val="24"/>
        </w:rPr>
      </w:pPr>
      <w:r w:rsidRPr="002C43FA">
        <w:rPr>
          <w:rFonts w:asciiTheme="minorHAnsi" w:hAnsiTheme="minorHAnsi" w:cstheme="minorHAnsi"/>
          <w:sz w:val="24"/>
          <w:szCs w:val="24"/>
        </w:rPr>
        <w:t>Powyższe zmiany wymagają zachowania formy pisemnej (w formie aneksu), pod rygorem nieważności.</w:t>
      </w:r>
    </w:p>
    <w:p w14:paraId="7263ABE1" w14:textId="654BDA3F"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8.</w:t>
      </w:r>
    </w:p>
    <w:p w14:paraId="62ABC620" w14:textId="64F62B55" w:rsidR="00453C15" w:rsidRPr="00453C15" w:rsidRDefault="00453C15" w:rsidP="002C43FA">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ZOBOWIĄZANIA WYKONAWCY</w:t>
      </w:r>
    </w:p>
    <w:p w14:paraId="72DCB208"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Wykonawca zobowiązany jest przez cały okres związania umową posiadać:</w:t>
      </w:r>
    </w:p>
    <w:p w14:paraId="17A6D924" w14:textId="77777777" w:rsidR="00453C15" w:rsidRPr="00453C15" w:rsidRDefault="00453C15" w:rsidP="003F3584">
      <w:pPr>
        <w:pStyle w:val="Akapitzlist"/>
        <w:numPr>
          <w:ilvl w:val="0"/>
          <w:numId w:val="63"/>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Aktualną polisę lub inny dokument ubezpieczenia od odpowiedzialności cywilnej (deliktowej) 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6E4F3D8" w14:textId="77777777" w:rsidR="00453C15" w:rsidRPr="00453C15" w:rsidRDefault="00453C15" w:rsidP="003F3584">
      <w:pPr>
        <w:pStyle w:val="Akapitzlist"/>
        <w:numPr>
          <w:ilvl w:val="0"/>
          <w:numId w:val="63"/>
        </w:numPr>
        <w:suppressAutoHyphens w:val="0"/>
        <w:spacing w:line="271" w:lineRule="auto"/>
        <w:contextualSpacing/>
        <w:rPr>
          <w:rFonts w:asciiTheme="minorHAnsi" w:hAnsiTheme="minorHAnsi" w:cstheme="minorHAnsi"/>
        </w:rPr>
      </w:pPr>
      <w:r w:rsidRPr="00453C15">
        <w:rPr>
          <w:rFonts w:asciiTheme="minorHAnsi" w:hAnsiTheme="minorHAnsi" w:cstheme="minorHAnsi"/>
          <w:u w:val="single"/>
        </w:rPr>
        <w:t>Obowiązującą decyzję administracyjną</w:t>
      </w:r>
      <w:r w:rsidRPr="00453C15">
        <w:rPr>
          <w:rFonts w:asciiTheme="minorHAnsi" w:hAnsiTheme="minorHAnsi" w:cstheme="minorHAnsi"/>
        </w:rPr>
        <w:t xml:space="preserve"> :</w:t>
      </w:r>
    </w:p>
    <w:p w14:paraId="486BA765" w14:textId="52E9448E" w:rsidR="00453C15" w:rsidRPr="00453C15" w:rsidRDefault="00453C15" w:rsidP="00453C15">
      <w:pPr>
        <w:pStyle w:val="Akapitzlist"/>
        <w:spacing w:line="271" w:lineRule="auto"/>
        <w:jc w:val="both"/>
        <w:rPr>
          <w:rFonts w:asciiTheme="minorHAnsi" w:hAnsiTheme="minorHAnsi" w:cstheme="minorHAnsi"/>
        </w:rPr>
      </w:pPr>
      <w:r w:rsidRPr="00453C15">
        <w:rPr>
          <w:rFonts w:asciiTheme="minorHAnsi" w:hAnsiTheme="minorHAnsi" w:cstheme="minorHAnsi"/>
        </w:rPr>
        <w:t>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z dnia 25 sierpnia 2006 r. o bezpieczeństwie żywności i żywienia – jeżeli nakłada obowiązek takich uprawnień, lub zaświadczenie o wpisie do rejestru zakładów zgodnie z rozporządzeniem Ministra Zdrowia z dnia 29 maja 2007 r. w sprawie wzorów dokumentów dotyczących rejestracji i zatwierdzenia zakładów produkujących lub wprowadzających do obrotu żywność podlegających urzędowej kontroli Państwowej Inspekcji Sanitarnej (Dz.U. z 2023 r. nr 338),</w:t>
      </w:r>
    </w:p>
    <w:p w14:paraId="6501A654" w14:textId="77777777" w:rsidR="00453C15" w:rsidRPr="00453C15" w:rsidRDefault="00453C15" w:rsidP="003F3584">
      <w:pPr>
        <w:pStyle w:val="Akapitzlist"/>
        <w:numPr>
          <w:ilvl w:val="0"/>
          <w:numId w:val="63"/>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 xml:space="preserve">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t>
      </w:r>
      <w:r w:rsidRPr="00453C15">
        <w:rPr>
          <w:rFonts w:asciiTheme="minorHAnsi" w:hAnsiTheme="minorHAnsi" w:cstheme="minorHAnsi"/>
        </w:rPr>
        <w:lastRenderedPageBreak/>
        <w:t>wdrożył oraz stosuje Zasady systemu HACCP – Podstawa prawna: art. 59 i 73 ustawy z dnia 25 sierpnia 2006r. o bezpieczeństwie żywności i żywienia.</w:t>
      </w:r>
    </w:p>
    <w:p w14:paraId="0B56E027" w14:textId="7EE0AA1B"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W przypadku utraty ważności dokumentów, o których mowa w ust. 1 i nie dysponowania aktualnymi, Wykonawca zobowiązany jest do natychmiastowego pisemnego powiadomienia o tym fakcie Zamawiającego wraz z zaprzestaniem realizacji dostaw.      </w:t>
      </w:r>
      <w:r w:rsidRPr="00453C15">
        <w:rPr>
          <w:rFonts w:asciiTheme="minorHAnsi" w:hAnsiTheme="minorHAnsi" w:cstheme="minorHAnsi"/>
          <w:sz w:val="24"/>
          <w:szCs w:val="24"/>
        </w:rPr>
        <w:br/>
        <w:t xml:space="preserve">W przypadku nie przedłużenia ważności tych dokumentów, Zamawiającemu służy prawo odstąpienia od niezrealizowanej części umowy z winy Wykonawcy i naliczenia kar umownych zgodnie z § 10 ust. 1 lit. a umowy. Zamawiający ma prawo odstąpić od umowy w terminie </w:t>
      </w:r>
      <w:r w:rsidRPr="004836A4">
        <w:rPr>
          <w:rFonts w:asciiTheme="minorHAnsi" w:hAnsiTheme="minorHAnsi" w:cstheme="minorHAnsi"/>
          <w:sz w:val="24"/>
          <w:szCs w:val="24"/>
        </w:rPr>
        <w:t xml:space="preserve">do </w:t>
      </w:r>
      <w:r w:rsidR="004836A4" w:rsidRPr="004836A4">
        <w:rPr>
          <w:rFonts w:asciiTheme="minorHAnsi" w:hAnsiTheme="minorHAnsi" w:cstheme="minorHAnsi"/>
          <w:sz w:val="24"/>
          <w:szCs w:val="24"/>
        </w:rPr>
        <w:t>…………… (do 30 dni od zakończenia umowy).</w:t>
      </w:r>
      <w:r w:rsidRPr="004836A4">
        <w:rPr>
          <w:rFonts w:asciiTheme="minorHAnsi" w:hAnsiTheme="minorHAnsi" w:cstheme="minorHAnsi"/>
          <w:sz w:val="24"/>
          <w:szCs w:val="24"/>
        </w:rPr>
        <w:t xml:space="preserve"> </w:t>
      </w:r>
    </w:p>
    <w:p w14:paraId="1EE1E068"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Wykonawca zobowiązuje się na każde żądanie Zamawiającego do przedłożenia kserokopii poświadczonej za zgodność z oryginałem dokumentów, o których mowa w ust. 1.</w:t>
      </w:r>
    </w:p>
    <w:p w14:paraId="5A6ABE03"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W przypadku nakazania Zamawiającemu przez Wojskową Inspekcję Weterynaryjną zaprzestania dalszego zaopatrywania się u Wykonawcy z przyczyn określonych                     </w:t>
      </w:r>
      <w:r w:rsidRPr="00453C15">
        <w:rPr>
          <w:rFonts w:asciiTheme="minorHAnsi" w:hAnsiTheme="minorHAnsi" w:cstheme="minorHAnsi"/>
          <w:sz w:val="24"/>
          <w:szCs w:val="24"/>
        </w:rPr>
        <w:br/>
        <w:t xml:space="preserve"> w </w:t>
      </w:r>
      <w:r w:rsidRPr="00453C15">
        <w:rPr>
          <w:rFonts w:asciiTheme="minorHAnsi" w:hAnsiTheme="minorHAnsi" w:cstheme="minorHAnsi"/>
          <w:bCs/>
          <w:sz w:val="24"/>
          <w:szCs w:val="24"/>
        </w:rPr>
        <w:t>§8 ust. 3 rozporządzenia</w:t>
      </w:r>
      <w:r w:rsidRPr="00453C15">
        <w:rPr>
          <w:rFonts w:asciiTheme="minorHAnsi" w:hAnsiTheme="minorHAnsi" w:cstheme="minorHAnsi"/>
          <w:b/>
          <w:bCs/>
          <w:sz w:val="24"/>
          <w:szCs w:val="24"/>
        </w:rPr>
        <w:t xml:space="preserve"> </w:t>
      </w:r>
      <w:r w:rsidRPr="00453C15">
        <w:rPr>
          <w:rFonts w:asciiTheme="minorHAnsi" w:hAnsiTheme="minorHAnsi" w:cstheme="minorHAnsi"/>
          <w:bCs/>
          <w:sz w:val="24"/>
          <w:szCs w:val="24"/>
        </w:rPr>
        <w:t xml:space="preserve">MON z dnia 19 kwietnia 2004r. w sprawie Wojskowej Inspekcji Weterynaryjnej – Dz. U.  z 2024 r. poz. 817 wraz z obowiązującymi zmianami, </w:t>
      </w:r>
    </w:p>
    <w:p w14:paraId="4C0856D3" w14:textId="59F7CBE8" w:rsidR="00453C15" w:rsidRPr="00453C15" w:rsidRDefault="00453C15" w:rsidP="00453C15">
      <w:pPr>
        <w:spacing w:line="271" w:lineRule="auto"/>
        <w:ind w:left="360"/>
        <w:jc w:val="both"/>
        <w:rPr>
          <w:rFonts w:asciiTheme="minorHAnsi" w:hAnsiTheme="minorHAnsi" w:cstheme="minorHAnsi"/>
          <w:sz w:val="24"/>
          <w:szCs w:val="24"/>
        </w:rPr>
      </w:pPr>
      <w:r w:rsidRPr="00453C15">
        <w:rPr>
          <w:rFonts w:asciiTheme="minorHAnsi" w:hAnsiTheme="minorHAnsi" w:cstheme="minorHAnsi"/>
          <w:bCs/>
          <w:sz w:val="24"/>
          <w:szCs w:val="24"/>
        </w:rPr>
        <w:t>Zamawiającemu służy prawo odstąpienia od niezrealizowanej części umowy na zasadach i w terminie określonym w § 11 umowy.</w:t>
      </w:r>
    </w:p>
    <w:p w14:paraId="76F7BF68"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Zamawiający w czasie trwania umowy zastrzega sobie prawo do minimum trzykrotnego, poboru prób żywności i ich przebadania na koszt Wykonawcy (z zastrzeżeniem § 11)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976E20F" w14:textId="77777777" w:rsidR="00453C15" w:rsidRPr="00453C15" w:rsidRDefault="00453C15" w:rsidP="002C43FA">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Wykonawca oświadcza, iż wyraża zgodę na pobranie prób do badań jakościowych. </w:t>
      </w:r>
    </w:p>
    <w:p w14:paraId="00CB14DF" w14:textId="77777777" w:rsidR="00453C15" w:rsidRPr="00453C15" w:rsidRDefault="00453C15" w:rsidP="002C43FA">
      <w:pPr>
        <w:pStyle w:val="Akapitzlist"/>
        <w:numPr>
          <w:ilvl w:val="0"/>
          <w:numId w:val="48"/>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 xml:space="preserve">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09EC6411"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4CC7845E" w14:textId="77777777" w:rsidR="00453C15" w:rsidRPr="00453C15" w:rsidRDefault="00453C15" w:rsidP="003F3584">
      <w:pPr>
        <w:numPr>
          <w:ilvl w:val="0"/>
          <w:numId w:val="48"/>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lastRenderedPageBreak/>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w:t>
      </w:r>
    </w:p>
    <w:p w14:paraId="20B0D4AE" w14:textId="77777777" w:rsidR="00F958C5" w:rsidRDefault="00F958C5" w:rsidP="00453C15">
      <w:pPr>
        <w:spacing w:line="271" w:lineRule="auto"/>
        <w:ind w:left="360"/>
        <w:jc w:val="center"/>
        <w:rPr>
          <w:rFonts w:asciiTheme="minorHAnsi" w:hAnsiTheme="minorHAnsi" w:cstheme="minorHAnsi"/>
          <w:b/>
          <w:bCs/>
          <w:sz w:val="24"/>
          <w:szCs w:val="24"/>
        </w:rPr>
      </w:pPr>
    </w:p>
    <w:p w14:paraId="46FF4DF1" w14:textId="1D60ABF0"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9.</w:t>
      </w:r>
    </w:p>
    <w:p w14:paraId="6E82B67F" w14:textId="125678B2" w:rsidR="00453C15" w:rsidRPr="00453C15" w:rsidRDefault="00453C15" w:rsidP="002C43FA">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REKLAMACJE</w:t>
      </w:r>
    </w:p>
    <w:p w14:paraId="27A01D0D" w14:textId="77777777" w:rsidR="00453C15" w:rsidRPr="00453C15" w:rsidRDefault="00453C15" w:rsidP="003F3584">
      <w:pPr>
        <w:numPr>
          <w:ilvl w:val="1"/>
          <w:numId w:val="47"/>
        </w:numPr>
        <w:tabs>
          <w:tab w:val="num" w:pos="426"/>
        </w:tabs>
        <w:suppressAutoHyphens w:val="0"/>
        <w:spacing w:line="271" w:lineRule="auto"/>
        <w:ind w:hanging="900"/>
        <w:jc w:val="both"/>
        <w:rPr>
          <w:rFonts w:asciiTheme="minorHAnsi" w:hAnsiTheme="minorHAnsi" w:cstheme="minorHAnsi"/>
          <w:sz w:val="24"/>
          <w:szCs w:val="24"/>
        </w:rPr>
      </w:pPr>
      <w:r w:rsidRPr="00453C15">
        <w:rPr>
          <w:rFonts w:asciiTheme="minorHAnsi" w:hAnsiTheme="minorHAnsi" w:cstheme="minorHAnsi"/>
          <w:sz w:val="24"/>
          <w:szCs w:val="24"/>
        </w:rPr>
        <w:t>Reklamacje w przypadku dostawy towaru:</w:t>
      </w:r>
    </w:p>
    <w:p w14:paraId="44873964" w14:textId="4CFE7284" w:rsidR="00453C15" w:rsidRPr="00453C15" w:rsidRDefault="00453C15" w:rsidP="002C43FA">
      <w:pPr>
        <w:numPr>
          <w:ilvl w:val="0"/>
          <w:numId w:val="49"/>
        </w:numPr>
        <w:tabs>
          <w:tab w:val="num" w:pos="284"/>
          <w:tab w:val="left" w:pos="993"/>
        </w:tabs>
        <w:suppressAutoHyphens w:val="0"/>
        <w:spacing w:line="271" w:lineRule="auto"/>
        <w:ind w:firstLine="66"/>
        <w:jc w:val="both"/>
        <w:rPr>
          <w:rFonts w:asciiTheme="minorHAnsi" w:hAnsiTheme="minorHAnsi" w:cstheme="minorHAnsi"/>
          <w:sz w:val="24"/>
          <w:szCs w:val="24"/>
        </w:rPr>
      </w:pPr>
      <w:r w:rsidRPr="00453C15">
        <w:rPr>
          <w:rFonts w:asciiTheme="minorHAnsi" w:hAnsiTheme="minorHAnsi" w:cstheme="minorHAnsi"/>
          <w:sz w:val="24"/>
          <w:szCs w:val="24"/>
        </w:rPr>
        <w:t>Z wadami ilościowymi:</w:t>
      </w:r>
    </w:p>
    <w:p w14:paraId="3D46840C" w14:textId="43A3ED72" w:rsidR="00453C15" w:rsidRPr="00D259C2" w:rsidRDefault="00453C15" w:rsidP="00D259C2">
      <w:pPr>
        <w:numPr>
          <w:ilvl w:val="0"/>
          <w:numId w:val="50"/>
        </w:numPr>
        <w:tabs>
          <w:tab w:val="num" w:pos="284"/>
          <w:tab w:val="left" w:pos="709"/>
        </w:tabs>
        <w:suppressAutoHyphens w:val="0"/>
        <w:spacing w:line="271" w:lineRule="auto"/>
        <w:ind w:left="1134" w:hanging="283"/>
        <w:jc w:val="both"/>
        <w:rPr>
          <w:rFonts w:asciiTheme="minorHAnsi" w:hAnsiTheme="minorHAnsi" w:cstheme="minorHAnsi"/>
          <w:sz w:val="24"/>
          <w:szCs w:val="24"/>
        </w:rPr>
      </w:pPr>
      <w:r w:rsidRPr="00453C15">
        <w:rPr>
          <w:rFonts w:asciiTheme="minorHAnsi" w:hAnsiTheme="minorHAnsi" w:cstheme="minorHAnsi"/>
          <w:sz w:val="24"/>
          <w:szCs w:val="24"/>
        </w:rPr>
        <w:t xml:space="preserve">Przedstawiciel Zamawiającego po stwierdzeniu braków ilościowych może pozostawić towar w magazynie do dyspozycji Wykonawcy lub odmówić przyjęcia </w:t>
      </w:r>
      <w:r w:rsidRPr="00D259C2">
        <w:rPr>
          <w:rFonts w:asciiTheme="minorHAnsi" w:hAnsiTheme="minorHAnsi" w:cstheme="minorHAnsi"/>
          <w:sz w:val="24"/>
          <w:szCs w:val="24"/>
        </w:rPr>
        <w:t>dostawy, jeżeli braki ilościowe uniemożliwią zapewnienie pełnego wyżywienia żołnierzy według norm zasadniczych obowiązujących w Wojsku Polskim;</w:t>
      </w:r>
    </w:p>
    <w:p w14:paraId="55449B2C" w14:textId="77777777" w:rsidR="00453C15" w:rsidRPr="00453C15" w:rsidRDefault="00453C15" w:rsidP="002C43FA">
      <w:pPr>
        <w:numPr>
          <w:ilvl w:val="0"/>
          <w:numId w:val="50"/>
        </w:numPr>
        <w:tabs>
          <w:tab w:val="num" w:pos="426"/>
          <w:tab w:val="left" w:pos="709"/>
        </w:tabs>
        <w:suppressAutoHyphens w:val="0"/>
        <w:spacing w:line="271" w:lineRule="auto"/>
        <w:ind w:left="1134" w:hanging="283"/>
        <w:jc w:val="both"/>
        <w:rPr>
          <w:rFonts w:asciiTheme="minorHAnsi" w:hAnsiTheme="minorHAnsi" w:cstheme="minorHAnsi"/>
          <w:sz w:val="24"/>
          <w:szCs w:val="24"/>
        </w:rPr>
      </w:pPr>
      <w:r w:rsidRPr="00453C15">
        <w:rPr>
          <w:rFonts w:asciiTheme="minorHAnsi" w:hAnsiTheme="minorHAnsi" w:cstheme="minorHAnsi"/>
          <w:sz w:val="24"/>
          <w:szCs w:val="24"/>
        </w:rPr>
        <w:t>Przedstawiciel Zamawiającego może odmówić przyjęcia towaru ze względu na niezgodność rodzaju towaru ze złożonym zamówieniem.</w:t>
      </w:r>
    </w:p>
    <w:p w14:paraId="4401C685" w14:textId="77777777" w:rsidR="00453C15" w:rsidRPr="00453C15" w:rsidRDefault="00453C15" w:rsidP="002C43FA">
      <w:pPr>
        <w:numPr>
          <w:ilvl w:val="0"/>
          <w:numId w:val="49"/>
        </w:numPr>
        <w:tabs>
          <w:tab w:val="num" w:pos="284"/>
        </w:tabs>
        <w:suppressAutoHyphens w:val="0"/>
        <w:spacing w:line="271" w:lineRule="auto"/>
        <w:ind w:firstLine="66"/>
        <w:jc w:val="both"/>
        <w:rPr>
          <w:rFonts w:asciiTheme="minorHAnsi" w:hAnsiTheme="minorHAnsi" w:cstheme="minorHAnsi"/>
          <w:sz w:val="24"/>
          <w:szCs w:val="24"/>
        </w:rPr>
      </w:pPr>
      <w:r w:rsidRPr="00453C15">
        <w:rPr>
          <w:rFonts w:asciiTheme="minorHAnsi" w:hAnsiTheme="minorHAnsi" w:cstheme="minorHAnsi"/>
          <w:sz w:val="24"/>
          <w:szCs w:val="24"/>
        </w:rPr>
        <w:t>Z wadami jakościowymi:</w:t>
      </w:r>
    </w:p>
    <w:p w14:paraId="1329A680" w14:textId="77777777" w:rsidR="00453C15" w:rsidRPr="00453C15" w:rsidRDefault="00453C15" w:rsidP="003F3584">
      <w:pPr>
        <w:numPr>
          <w:ilvl w:val="0"/>
          <w:numId w:val="51"/>
        </w:numPr>
        <w:suppressAutoHyphens w:val="0"/>
        <w:spacing w:line="271" w:lineRule="auto"/>
        <w:ind w:left="1134" w:hanging="425"/>
        <w:jc w:val="both"/>
        <w:rPr>
          <w:rFonts w:asciiTheme="minorHAnsi" w:hAnsiTheme="minorHAnsi" w:cstheme="minorHAnsi"/>
          <w:sz w:val="24"/>
          <w:szCs w:val="24"/>
        </w:rPr>
      </w:pPr>
      <w:r w:rsidRPr="00453C15">
        <w:rPr>
          <w:rFonts w:asciiTheme="minorHAnsi" w:hAnsiTheme="minorHAnsi" w:cstheme="minorHAnsi"/>
          <w:sz w:val="24"/>
          <w:szCs w:val="24"/>
        </w:rPr>
        <w:t>Przedstawiciel Zamawiającego może odmówić przyjęcia całej partii towaru,                    w której znajdują się towary z wadami lub odmówić przyjęcia z całej dostarczonej partii tylko tych towarów, które posiadają wady i żądać wymiany na towar wolny od wad.</w:t>
      </w:r>
    </w:p>
    <w:p w14:paraId="3FE5293C" w14:textId="77777777" w:rsidR="00453C15" w:rsidRPr="00453C15" w:rsidRDefault="00453C15" w:rsidP="002C43FA">
      <w:pPr>
        <w:numPr>
          <w:ilvl w:val="0"/>
          <w:numId w:val="49"/>
        </w:numPr>
        <w:suppressAutoHyphens w:val="0"/>
        <w:spacing w:line="271" w:lineRule="auto"/>
        <w:ind w:firstLine="66"/>
        <w:jc w:val="both"/>
        <w:rPr>
          <w:rFonts w:asciiTheme="minorHAnsi" w:hAnsiTheme="minorHAnsi" w:cstheme="minorHAnsi"/>
          <w:sz w:val="24"/>
          <w:szCs w:val="24"/>
        </w:rPr>
      </w:pPr>
      <w:r w:rsidRPr="00453C15">
        <w:rPr>
          <w:rFonts w:asciiTheme="minorHAnsi" w:hAnsiTheme="minorHAnsi" w:cstheme="minorHAnsi"/>
          <w:sz w:val="24"/>
          <w:szCs w:val="24"/>
        </w:rPr>
        <w:t>Inne:</w:t>
      </w:r>
    </w:p>
    <w:p w14:paraId="556BA721" w14:textId="77777777" w:rsidR="00453C15" w:rsidRPr="00453C15" w:rsidRDefault="00453C15" w:rsidP="002C43FA">
      <w:pPr>
        <w:numPr>
          <w:ilvl w:val="0"/>
          <w:numId w:val="52"/>
        </w:numPr>
        <w:suppressAutoHyphens w:val="0"/>
        <w:spacing w:line="271" w:lineRule="auto"/>
        <w:ind w:left="1134" w:hanging="283"/>
        <w:jc w:val="both"/>
        <w:rPr>
          <w:rFonts w:asciiTheme="minorHAnsi" w:hAnsiTheme="minorHAnsi" w:cstheme="minorHAnsi"/>
          <w:sz w:val="24"/>
          <w:szCs w:val="24"/>
        </w:rPr>
      </w:pPr>
      <w:r w:rsidRPr="00453C15">
        <w:rPr>
          <w:rFonts w:asciiTheme="minorHAnsi" w:hAnsiTheme="minorHAnsi" w:cstheme="minorHAnsi"/>
          <w:sz w:val="24"/>
          <w:szCs w:val="24"/>
        </w:rPr>
        <w:t>Przedstawiciel Zamawiającego po stwierdzeniu, że dostawa ma miejsce niewłaściwym środkiem transportu odmówi przyjęcia towaru ze względu na ryzyko zagrożenia bezpieczeństwa i jakości produktów i nieznane źródło pochodzenia żywności;</w:t>
      </w:r>
    </w:p>
    <w:p w14:paraId="1DF79001" w14:textId="71E9E1A7" w:rsidR="00453C15" w:rsidRPr="00453C15" w:rsidRDefault="00453C15" w:rsidP="002C43FA">
      <w:pPr>
        <w:numPr>
          <w:ilvl w:val="0"/>
          <w:numId w:val="52"/>
        </w:numPr>
        <w:suppressAutoHyphens w:val="0"/>
        <w:spacing w:line="271" w:lineRule="auto"/>
        <w:ind w:left="1134" w:hanging="283"/>
        <w:jc w:val="both"/>
        <w:rPr>
          <w:rFonts w:asciiTheme="minorHAnsi" w:hAnsiTheme="minorHAnsi" w:cstheme="minorHAnsi"/>
          <w:sz w:val="24"/>
          <w:szCs w:val="24"/>
        </w:rPr>
      </w:pPr>
      <w:r w:rsidRPr="00453C15">
        <w:rPr>
          <w:rFonts w:asciiTheme="minorHAnsi" w:hAnsiTheme="minorHAnsi" w:cstheme="minorHAnsi"/>
          <w:sz w:val="24"/>
          <w:szCs w:val="24"/>
        </w:rPr>
        <w:t>W przypadku niewywiązania się Wykonawcy z terminów realizacji zamówień, a</w:t>
      </w:r>
      <w:r w:rsidR="00D317EA">
        <w:rPr>
          <w:rFonts w:asciiTheme="minorHAnsi" w:hAnsiTheme="minorHAnsi" w:cstheme="minorHAnsi"/>
          <w:sz w:val="24"/>
          <w:szCs w:val="24"/>
        </w:rPr>
        <w:t> </w:t>
      </w:r>
      <w:r w:rsidRPr="00453C15">
        <w:rPr>
          <w:rFonts w:asciiTheme="minorHAnsi" w:hAnsiTheme="minorHAnsi" w:cstheme="minorHAnsi"/>
          <w:sz w:val="24"/>
          <w:szCs w:val="24"/>
        </w:rPr>
        <w:t>Przedstawiciel Zamawiającego może odmówić przyjęcia towaru.</w:t>
      </w:r>
    </w:p>
    <w:p w14:paraId="0FE831BF" w14:textId="77777777" w:rsidR="002C43FA" w:rsidRDefault="00453C15" w:rsidP="002C43FA">
      <w:pPr>
        <w:pStyle w:val="Akapitzlist"/>
        <w:numPr>
          <w:ilvl w:val="0"/>
          <w:numId w:val="73"/>
        </w:numPr>
        <w:spacing w:line="271" w:lineRule="auto"/>
        <w:jc w:val="both"/>
        <w:rPr>
          <w:rFonts w:asciiTheme="minorHAnsi" w:hAnsiTheme="minorHAnsi" w:cstheme="minorHAnsi"/>
        </w:rPr>
      </w:pPr>
      <w:r w:rsidRPr="002C43FA">
        <w:rPr>
          <w:rFonts w:asciiTheme="minorHAnsi" w:hAnsiTheme="minorHAnsi" w:cstheme="minorHAnsi"/>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14:paraId="75BD71DE" w14:textId="184AAC35" w:rsidR="00453C15" w:rsidRPr="002C43FA" w:rsidRDefault="00453C15" w:rsidP="002C43FA">
      <w:pPr>
        <w:pStyle w:val="Akapitzlist"/>
        <w:numPr>
          <w:ilvl w:val="0"/>
          <w:numId w:val="73"/>
        </w:numPr>
        <w:spacing w:line="271" w:lineRule="auto"/>
        <w:jc w:val="both"/>
        <w:rPr>
          <w:rFonts w:asciiTheme="minorHAnsi" w:hAnsiTheme="minorHAnsi" w:cstheme="minorHAnsi"/>
        </w:rPr>
      </w:pPr>
      <w:r w:rsidRPr="002C43FA">
        <w:rPr>
          <w:rFonts w:asciiTheme="minorHAnsi" w:hAnsiTheme="minorHAnsi" w:cstheme="minorHAnsi"/>
        </w:rPr>
        <w:t>W przypadku realizacji dostawy towaru niezgodnie ze złożonym zamówieniem Przedstawiciel</w:t>
      </w:r>
      <w:r w:rsidR="002C43FA">
        <w:rPr>
          <w:rFonts w:asciiTheme="minorHAnsi" w:hAnsiTheme="minorHAnsi" w:cstheme="minorHAnsi"/>
        </w:rPr>
        <w:t xml:space="preserve"> </w:t>
      </w:r>
      <w:r w:rsidRPr="002C43FA">
        <w:rPr>
          <w:rFonts w:asciiTheme="minorHAnsi" w:hAnsiTheme="minorHAnsi" w:cstheme="minorHAnsi"/>
        </w:rPr>
        <w:t>Zamawiającego nie ma obowiązku przyjęcia takiej dostawy w</w:t>
      </w:r>
      <w:r w:rsidR="00D317EA">
        <w:rPr>
          <w:rFonts w:asciiTheme="minorHAnsi" w:hAnsiTheme="minorHAnsi" w:cstheme="minorHAnsi"/>
        </w:rPr>
        <w:t> </w:t>
      </w:r>
      <w:r w:rsidRPr="002C43FA">
        <w:rPr>
          <w:rFonts w:asciiTheme="minorHAnsi" w:hAnsiTheme="minorHAnsi" w:cstheme="minorHAnsi"/>
        </w:rPr>
        <w:t>terminie późniejszym.</w:t>
      </w:r>
    </w:p>
    <w:p w14:paraId="7FC649C1" w14:textId="77777777" w:rsidR="00453C15" w:rsidRPr="00453C15" w:rsidRDefault="00453C15" w:rsidP="003F3584">
      <w:pPr>
        <w:numPr>
          <w:ilvl w:val="0"/>
          <w:numId w:val="47"/>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Obieg dokumentacji reklamacyjnej:</w:t>
      </w:r>
    </w:p>
    <w:p w14:paraId="60ECF6CA" w14:textId="0BA0049F" w:rsidR="00453C15" w:rsidRPr="00453C15" w:rsidRDefault="00453C15" w:rsidP="002C43FA">
      <w:pPr>
        <w:spacing w:line="271" w:lineRule="auto"/>
        <w:ind w:left="360"/>
        <w:jc w:val="both"/>
        <w:rPr>
          <w:rFonts w:asciiTheme="minorHAnsi" w:hAnsiTheme="minorHAnsi" w:cstheme="minorHAnsi"/>
          <w:sz w:val="24"/>
          <w:szCs w:val="24"/>
        </w:rPr>
      </w:pPr>
      <w:r w:rsidRPr="00453C15">
        <w:rPr>
          <w:rFonts w:asciiTheme="minorHAnsi" w:hAnsiTheme="minorHAnsi" w:cstheme="minorHAnsi"/>
          <w:sz w:val="24"/>
          <w:szCs w:val="24"/>
        </w:rPr>
        <w:t>Podstawą reklamacji jest sporządzenie protokołu reklamacyjnego wraz z kopią złożonego zapotrzebowania przez Przedstawiciela Zamawiającego z udziałem Wykonawcy lub jego przedstawiciela z zastrzeżeniem § 5 ust. 3 umowy. Przedstawiciel Zamawiającego</w:t>
      </w:r>
      <w:r w:rsidR="002C43FA">
        <w:rPr>
          <w:rFonts w:asciiTheme="minorHAnsi" w:hAnsiTheme="minorHAnsi" w:cstheme="minorHAnsi"/>
          <w:sz w:val="24"/>
          <w:szCs w:val="24"/>
        </w:rPr>
        <w:t xml:space="preserve"> </w:t>
      </w:r>
      <w:r w:rsidRPr="00453C15">
        <w:rPr>
          <w:rFonts w:asciiTheme="minorHAnsi" w:hAnsiTheme="minorHAnsi" w:cstheme="minorHAnsi"/>
          <w:sz w:val="24"/>
          <w:szCs w:val="24"/>
        </w:rPr>
        <w:t>w związku z powyższym niezwłocznie przesyła</w:t>
      </w:r>
      <w:r w:rsidRPr="00453C15">
        <w:rPr>
          <w:rFonts w:asciiTheme="minorHAnsi" w:hAnsiTheme="minorHAnsi" w:cstheme="minorHAnsi"/>
          <w:sz w:val="22"/>
          <w:szCs w:val="22"/>
        </w:rPr>
        <w:t xml:space="preserve"> </w:t>
      </w:r>
      <w:r w:rsidRPr="00453C15">
        <w:rPr>
          <w:rFonts w:asciiTheme="minorHAnsi" w:hAnsiTheme="minorHAnsi" w:cstheme="minorHAnsi"/>
          <w:sz w:val="24"/>
          <w:szCs w:val="24"/>
        </w:rPr>
        <w:t xml:space="preserve">e-mailem lub faksem </w:t>
      </w:r>
      <w:r w:rsidRPr="00453C15">
        <w:rPr>
          <w:rFonts w:asciiTheme="minorHAnsi" w:hAnsiTheme="minorHAnsi" w:cstheme="minorHAnsi"/>
          <w:sz w:val="24"/>
          <w:szCs w:val="24"/>
        </w:rPr>
        <w:lastRenderedPageBreak/>
        <w:t>protokół do Wykonawcy. Za sporządzenie protokołu reklamacyjnego i zebranie pozostałych dokumentów poświadczających niezgodną z warunkami umowy realizacje odpowiedzialny jest Przedstawiciel Zamawiającego.</w:t>
      </w:r>
    </w:p>
    <w:p w14:paraId="7DC498CB" w14:textId="77777777" w:rsidR="00453C15" w:rsidRPr="00453C15" w:rsidRDefault="00453C15" w:rsidP="00453C15">
      <w:p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3.  Uwzględnienie reklamacji:</w:t>
      </w:r>
    </w:p>
    <w:p w14:paraId="7A2695C9" w14:textId="77777777" w:rsidR="00453C15" w:rsidRPr="00453C15" w:rsidRDefault="00453C15" w:rsidP="002C43FA">
      <w:pPr>
        <w:pStyle w:val="Akapitzlist"/>
        <w:numPr>
          <w:ilvl w:val="0"/>
          <w:numId w:val="69"/>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Wykonawca zobowiązany jest dostarczyć brakującą ilość towaru lub dokonać wymiany towaru na wolny od wad jakościowych, na swój koszt i ryzyko, najpóźniej w dniu następnym po dniu dostawy, w której stwierdzono braki ilościowe lub wady jakościowe, w godzinach 8.00 – 10.00 do magazynu bez prawa żądania dodatkowych opłat z tego tytułu, z zastrzeżeniem, że Przedstawiciel Zamawiającego zrezygnuje z realizacji zamówienia przez Wykonawcę z powodu, że potrzeby żywnościowe do momentu realizacji nowego zamówienia będą wystarczające;</w:t>
      </w:r>
    </w:p>
    <w:p w14:paraId="354D2B8B" w14:textId="77777777" w:rsidR="00453C15" w:rsidRPr="00453C15" w:rsidRDefault="00453C15" w:rsidP="002C43FA">
      <w:pPr>
        <w:pStyle w:val="Akapitzlist"/>
        <w:numPr>
          <w:ilvl w:val="0"/>
          <w:numId w:val="69"/>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O sposobie załatwiania uwzględnionej reklamacji Wykonawca informuje Zamawiającego w formie pisemnej (faksem nr 261 548 526, e-mailem) w ciągu 3 dni kalendarzowych od daty faktycznego jej załatwienia.</w:t>
      </w:r>
    </w:p>
    <w:p w14:paraId="6C8C4025" w14:textId="77777777" w:rsidR="00453C15" w:rsidRPr="00453C15" w:rsidRDefault="00453C15" w:rsidP="00453C15">
      <w:pPr>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4.  Odmowa uwzględnienia reklamacji:</w:t>
      </w:r>
    </w:p>
    <w:p w14:paraId="5B85C4AD" w14:textId="77777777" w:rsidR="00453C15" w:rsidRPr="00453C15" w:rsidRDefault="00453C15" w:rsidP="003F3584">
      <w:pPr>
        <w:numPr>
          <w:ilvl w:val="0"/>
          <w:numId w:val="53"/>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35D6F6CB" w14:textId="77777777" w:rsidR="00453C15" w:rsidRPr="00453C15" w:rsidRDefault="00453C15" w:rsidP="003F3584">
      <w:pPr>
        <w:numPr>
          <w:ilvl w:val="0"/>
          <w:numId w:val="53"/>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12C68A56" w14:textId="77777777" w:rsidR="00453C15" w:rsidRPr="00453C15" w:rsidRDefault="00453C15" w:rsidP="003F3584">
      <w:pPr>
        <w:numPr>
          <w:ilvl w:val="0"/>
          <w:numId w:val="53"/>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Koszty badań laboratoryjnych ponosi strona, dla której ocena, jakości okazała się niekorzystna. Orzeczenie wydane przez laboratorium akredytowane będzie ostateczną podstawą do określenia, jakości towaru i wiąże strony.</w:t>
      </w:r>
    </w:p>
    <w:p w14:paraId="65B5CEBF" w14:textId="77777777" w:rsidR="00453C15" w:rsidRPr="00453C15" w:rsidRDefault="00453C15" w:rsidP="003F3584">
      <w:pPr>
        <w:numPr>
          <w:ilvl w:val="0"/>
          <w:numId w:val="53"/>
        </w:numPr>
        <w:suppressAutoHyphens w:val="0"/>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W przypadku, gdy próba badanego towaru wypadnie negatywnie dla Wykonawcy (tj. wystąpi niezgodność wyniku badania z wymaganiami dla produktu) Zamawiający nie zapłaci za dostarczoną partię towaru z wadami.</w:t>
      </w:r>
    </w:p>
    <w:p w14:paraId="0AC9567F" w14:textId="77777777" w:rsidR="00453C15" w:rsidRPr="00453C15" w:rsidRDefault="00453C15" w:rsidP="003F3584">
      <w:pPr>
        <w:pStyle w:val="Akapitzlist"/>
        <w:numPr>
          <w:ilvl w:val="0"/>
          <w:numId w:val="70"/>
        </w:numPr>
        <w:suppressAutoHyphens w:val="0"/>
        <w:spacing w:line="271" w:lineRule="auto"/>
        <w:contextualSpacing/>
        <w:jc w:val="both"/>
        <w:rPr>
          <w:rFonts w:asciiTheme="minorHAnsi" w:hAnsiTheme="minorHAnsi" w:cstheme="minorHAnsi"/>
        </w:rPr>
      </w:pPr>
      <w:r w:rsidRPr="00453C15">
        <w:rPr>
          <w:rFonts w:asciiTheme="minorHAnsi" w:hAnsiTheme="minorHAnsi" w:cstheme="minorHAnsi"/>
        </w:rPr>
        <w:t>Odpowiedzialność Wykonawcy, za jakość produktu:</w:t>
      </w:r>
    </w:p>
    <w:p w14:paraId="69080932" w14:textId="09B196B4" w:rsidR="00453C15" w:rsidRPr="00453C15" w:rsidRDefault="00453C15" w:rsidP="00453C15">
      <w:pPr>
        <w:pStyle w:val="Akapitzlist"/>
        <w:spacing w:line="271" w:lineRule="auto"/>
        <w:ind w:left="360"/>
        <w:jc w:val="both"/>
        <w:rPr>
          <w:rFonts w:asciiTheme="minorHAnsi" w:hAnsiTheme="minorHAnsi" w:cstheme="minorHAnsi"/>
        </w:rPr>
      </w:pPr>
      <w:r w:rsidRPr="00453C15">
        <w:rPr>
          <w:rFonts w:asciiTheme="minorHAnsi" w:hAnsiTheme="minorHAnsi" w:cstheme="minorHAnsi"/>
        </w:rPr>
        <w:t>W przypadku wystąpienia zatruć i innego rodzaju uszczerbków na zdrowiu, spowodowanych niewłaściwą, jakością dostarczonego towaru, Wykonawca zobowiązany jest pokryć wszelkie koszty leczenia i leków osób poszkodowanych  i</w:t>
      </w:r>
      <w:r w:rsidR="00D317EA">
        <w:rPr>
          <w:rFonts w:asciiTheme="minorHAnsi" w:hAnsiTheme="minorHAnsi" w:cstheme="minorHAnsi"/>
        </w:rPr>
        <w:t> </w:t>
      </w:r>
      <w:r w:rsidRPr="00453C15">
        <w:rPr>
          <w:rFonts w:asciiTheme="minorHAnsi" w:hAnsiTheme="minorHAnsi" w:cstheme="minorHAnsi"/>
        </w:rPr>
        <w:t xml:space="preserve">przeprowadzenia koniecznych zabiegów sanitarnych. </w:t>
      </w:r>
    </w:p>
    <w:p w14:paraId="7455B2CE" w14:textId="77777777" w:rsidR="00453C15" w:rsidRPr="00453C15" w:rsidRDefault="00453C15" w:rsidP="003F3584">
      <w:pPr>
        <w:numPr>
          <w:ilvl w:val="0"/>
          <w:numId w:val="70"/>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Podmiotem uprawnionym do dochodzenia roszczeń z tytułu gwarancji i rękojmi jest   Zamawiający.</w:t>
      </w:r>
    </w:p>
    <w:p w14:paraId="3C201DC8" w14:textId="7EF89272" w:rsidR="00453C15" w:rsidRPr="002C43FA" w:rsidRDefault="00453C15" w:rsidP="00453C15">
      <w:pPr>
        <w:numPr>
          <w:ilvl w:val="0"/>
          <w:numId w:val="70"/>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Każdą reklamację i jej przebieg, w tym podejmowanie działań, nadzoruje osoba wymieniona w § 1 ust. 6 umowy.</w:t>
      </w:r>
    </w:p>
    <w:p w14:paraId="4844E55B" w14:textId="77777777" w:rsidR="00AB56D2" w:rsidRDefault="00AB56D2" w:rsidP="00453C15">
      <w:pPr>
        <w:spacing w:line="271" w:lineRule="auto"/>
        <w:ind w:left="360"/>
        <w:jc w:val="center"/>
        <w:rPr>
          <w:rFonts w:asciiTheme="minorHAnsi" w:hAnsiTheme="minorHAnsi" w:cstheme="minorHAnsi"/>
          <w:b/>
          <w:bCs/>
          <w:sz w:val="24"/>
          <w:szCs w:val="24"/>
        </w:rPr>
      </w:pPr>
    </w:p>
    <w:p w14:paraId="372368E9" w14:textId="77350670"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10.</w:t>
      </w:r>
    </w:p>
    <w:p w14:paraId="647C71A8" w14:textId="77777777"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KARY UMOWNE</w:t>
      </w:r>
    </w:p>
    <w:p w14:paraId="35625160"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razie niewykonania lub nienależytego wykonania niniejszej umowy Wykonawca zapłaci Zamawiającemu kary umowne w następujących wypadkach i wysokościach:</w:t>
      </w:r>
    </w:p>
    <w:p w14:paraId="17D8B16F" w14:textId="7FA828AB" w:rsidR="00453C15" w:rsidRPr="00453C15" w:rsidRDefault="00453C15" w:rsidP="00453C15">
      <w:p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a)</w:t>
      </w:r>
      <w:r w:rsidRPr="00453C15">
        <w:rPr>
          <w:rFonts w:asciiTheme="minorHAnsi" w:hAnsiTheme="minorHAnsi" w:cstheme="minorHAnsi"/>
          <w:sz w:val="24"/>
          <w:szCs w:val="24"/>
        </w:rPr>
        <w:tab/>
        <w:t>10% wartości brutto, określonej w § 3 ust. 1, gdy Zamawiający odstąpi od umowy z</w:t>
      </w:r>
      <w:r w:rsidR="00D317EA">
        <w:rPr>
          <w:rFonts w:asciiTheme="minorHAnsi" w:hAnsiTheme="minorHAnsi" w:cstheme="minorHAnsi"/>
          <w:sz w:val="24"/>
          <w:szCs w:val="24"/>
        </w:rPr>
        <w:t> </w:t>
      </w:r>
      <w:r w:rsidRPr="00453C15">
        <w:rPr>
          <w:rFonts w:asciiTheme="minorHAnsi" w:hAnsiTheme="minorHAnsi" w:cstheme="minorHAnsi"/>
          <w:sz w:val="24"/>
          <w:szCs w:val="24"/>
        </w:rPr>
        <w:t>powodu okoliczności, za które odpowiada Wykonawca;</w:t>
      </w:r>
    </w:p>
    <w:p w14:paraId="6F1BB5D4" w14:textId="6C654A6A" w:rsidR="00453C15" w:rsidRPr="00453C15" w:rsidRDefault="00453C15" w:rsidP="00453C15">
      <w:p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b)</w:t>
      </w:r>
      <w:r w:rsidRPr="00453C15">
        <w:rPr>
          <w:rFonts w:asciiTheme="minorHAnsi" w:hAnsiTheme="minorHAnsi" w:cstheme="minorHAnsi"/>
          <w:sz w:val="24"/>
          <w:szCs w:val="24"/>
        </w:rPr>
        <w:tab/>
        <w:t>2% wartości brutto partii towaru, w przypadku dostarczenia przez Wykonawcę towaru z wadami ilościowymi lub jakościowymi, za każdy rozpoczęty dzień zwłoki w</w:t>
      </w:r>
      <w:r w:rsidR="00D317EA">
        <w:rPr>
          <w:rFonts w:asciiTheme="minorHAnsi" w:hAnsiTheme="minorHAnsi" w:cstheme="minorHAnsi"/>
          <w:sz w:val="24"/>
          <w:szCs w:val="24"/>
        </w:rPr>
        <w:t> </w:t>
      </w:r>
      <w:r w:rsidRPr="00453C15">
        <w:rPr>
          <w:rFonts w:asciiTheme="minorHAnsi" w:hAnsiTheme="minorHAnsi" w:cstheme="minorHAnsi"/>
          <w:sz w:val="24"/>
          <w:szCs w:val="24"/>
        </w:rPr>
        <w:t>dostarczeniu towaru wolnego od wad w miejsce wadliwego;</w:t>
      </w:r>
    </w:p>
    <w:p w14:paraId="151B834C" w14:textId="77777777" w:rsidR="00453C15" w:rsidRPr="00453C15" w:rsidRDefault="00453C15" w:rsidP="00453C15">
      <w:pPr>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c)</w:t>
      </w:r>
      <w:r w:rsidRPr="00453C15">
        <w:rPr>
          <w:rFonts w:asciiTheme="minorHAnsi" w:hAnsiTheme="minorHAnsi" w:cstheme="minorHAnsi"/>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p>
    <w:p w14:paraId="5B88C90F"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przypadku zwłoki w realizacji konkretnego zamówienia w stosunku do terminu wskazanego w treści zamówienia (dostawy zamówionej partii towaru), Zamawiający ma prawo do naliczenia kary umownej w wysokości 2% wartości partii towaru za każdy rozpoczęty dzień zwłoki w jego dostarczeniu, jednak nie więcej niż 50% wartości partii towaru.</w:t>
      </w:r>
    </w:p>
    <w:p w14:paraId="2996251C"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przypadku niezrealizowania (częściowo lub całkowicie) konkretnego zamówienia, Zamawiający ma prawo do naliczenia kary umownej w wysokości 30% wartości brutto niezrealizowanego zamówienia lub jego niezrealizowanej części.</w:t>
      </w:r>
    </w:p>
    <w:p w14:paraId="001A62CA"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Łączna wysokość kar umownych nie może przekroczyć 20 % łącznej wartości wynagrodzenia brutto, o którym mowa w § 3 ust. 1.</w:t>
      </w:r>
    </w:p>
    <w:p w14:paraId="0F4C9B07"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zastrzega sobie prawo potrącenia równowartości naliczonych kar umownych z wynagrodzenia Wykonawcy wynikającego z bieżących faktur, na co Wykonawca wyraża zgodę.</w:t>
      </w:r>
    </w:p>
    <w:p w14:paraId="08E42581"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337F6C0F" w14:textId="41DE0E8A"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Zamawiający może zastosować jednocześnie karę za </w:t>
      </w:r>
      <w:r w:rsidR="00D259C2">
        <w:rPr>
          <w:rFonts w:asciiTheme="minorHAnsi" w:hAnsiTheme="minorHAnsi" w:cstheme="minorHAnsi"/>
          <w:sz w:val="24"/>
          <w:szCs w:val="24"/>
        </w:rPr>
        <w:t>zwłokę</w:t>
      </w:r>
      <w:r w:rsidRPr="00453C15">
        <w:rPr>
          <w:rFonts w:asciiTheme="minorHAnsi" w:hAnsiTheme="minorHAnsi" w:cstheme="minorHAnsi"/>
          <w:sz w:val="24"/>
          <w:szCs w:val="24"/>
        </w:rPr>
        <w:t xml:space="preserve"> w wykonaniu umowy i jej nienależyte wykonanie. Zamawiający nie może zastosować jednocześnie kary za zwłokę w wykonaniu umowy i jej niewykonanie.</w:t>
      </w:r>
    </w:p>
    <w:p w14:paraId="3A614F33"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jest uprawniony do potrącania wierzytelności wobec Wykonawcy z tytułu kar umownych z wierzytelnościami Wykonawcy wobec Zamawiającego z tytułu wynagrodzenia, na co Wykonawca wyraża zgodę.</w:t>
      </w:r>
    </w:p>
    <w:p w14:paraId="42283C15" w14:textId="77777777" w:rsidR="00453C15" w:rsidRPr="00453C15" w:rsidRDefault="00453C15" w:rsidP="00D317EA">
      <w:pPr>
        <w:numPr>
          <w:ilvl w:val="0"/>
          <w:numId w:val="71"/>
        </w:numPr>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14:paraId="1C95C254" w14:textId="77777777" w:rsidR="00453C15" w:rsidRPr="00453C15" w:rsidRDefault="00453C15" w:rsidP="003F3584">
      <w:pPr>
        <w:numPr>
          <w:ilvl w:val="0"/>
          <w:numId w:val="71"/>
        </w:numPr>
        <w:spacing w:line="271" w:lineRule="auto"/>
        <w:ind w:left="360"/>
        <w:jc w:val="both"/>
        <w:rPr>
          <w:rFonts w:asciiTheme="minorHAnsi" w:hAnsiTheme="minorHAnsi" w:cstheme="minorHAnsi"/>
          <w:sz w:val="24"/>
          <w:szCs w:val="24"/>
        </w:rPr>
      </w:pPr>
      <w:r w:rsidRPr="00453C15">
        <w:rPr>
          <w:rFonts w:asciiTheme="minorHAnsi" w:hAnsiTheme="minorHAnsi" w:cstheme="minorHAnsi"/>
          <w:sz w:val="24"/>
          <w:szCs w:val="24"/>
        </w:rPr>
        <w:t>Dla wykonania prawa potrącenia nie jest niezbędne złożenie Wykonawcy przez Zamawiającego odrębnego oświadczenia woli.</w:t>
      </w:r>
    </w:p>
    <w:p w14:paraId="7DD610CC" w14:textId="68D10667" w:rsidR="00453C15" w:rsidRPr="004836A4" w:rsidRDefault="00453C15" w:rsidP="00453C15">
      <w:pPr>
        <w:numPr>
          <w:ilvl w:val="0"/>
          <w:numId w:val="71"/>
        </w:numPr>
        <w:spacing w:line="271" w:lineRule="auto"/>
        <w:ind w:left="360"/>
        <w:jc w:val="both"/>
        <w:rPr>
          <w:rFonts w:asciiTheme="minorHAnsi" w:hAnsiTheme="minorHAnsi" w:cstheme="minorHAnsi"/>
          <w:sz w:val="24"/>
          <w:szCs w:val="24"/>
        </w:rPr>
      </w:pPr>
      <w:r w:rsidRPr="00453C15">
        <w:rPr>
          <w:rFonts w:asciiTheme="minorHAnsi" w:hAnsiTheme="minorHAnsi" w:cstheme="minorHAnsi"/>
          <w:sz w:val="24"/>
          <w:szCs w:val="24"/>
        </w:rPr>
        <w:lastRenderedPageBreak/>
        <w:t>Wykonawca zapłaci karę umowną w terminie 14 dni od daty otrzymania od Zamawiającego żądania jej zapłaty, przelewem na rachunek bankowy wskazany przez Zamawiającego w żądaniu zapłaty.</w:t>
      </w:r>
    </w:p>
    <w:p w14:paraId="4BDEECDC" w14:textId="77777777" w:rsidR="00D317EA" w:rsidRDefault="00D317EA" w:rsidP="00453C15">
      <w:pPr>
        <w:spacing w:line="271" w:lineRule="auto"/>
        <w:ind w:left="360"/>
        <w:jc w:val="center"/>
        <w:rPr>
          <w:rFonts w:asciiTheme="minorHAnsi" w:hAnsiTheme="minorHAnsi" w:cstheme="minorHAnsi"/>
          <w:b/>
          <w:bCs/>
          <w:sz w:val="24"/>
          <w:szCs w:val="24"/>
        </w:rPr>
      </w:pPr>
    </w:p>
    <w:p w14:paraId="184F5042" w14:textId="5342FC89"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11.</w:t>
      </w:r>
    </w:p>
    <w:p w14:paraId="2129DDC8" w14:textId="211711C2" w:rsidR="00453C15" w:rsidRPr="00453C15" w:rsidRDefault="00453C15" w:rsidP="002C43FA">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ODSTĄPIENIE OD REALIZACJI UMOWY</w:t>
      </w:r>
    </w:p>
    <w:p w14:paraId="5E2DFA13" w14:textId="77777777" w:rsidR="00453C15" w:rsidRPr="00453C15" w:rsidRDefault="00453C15" w:rsidP="002C43FA">
      <w:pPr>
        <w:pStyle w:val="Akapitzlist"/>
        <w:numPr>
          <w:ilvl w:val="0"/>
          <w:numId w:val="64"/>
        </w:numPr>
        <w:suppressAutoHyphens w:val="0"/>
        <w:spacing w:line="271" w:lineRule="auto"/>
        <w:ind w:left="284" w:hanging="284"/>
        <w:contextualSpacing/>
        <w:jc w:val="both"/>
        <w:rPr>
          <w:rFonts w:asciiTheme="minorHAnsi" w:hAnsiTheme="minorHAnsi" w:cstheme="minorHAnsi"/>
        </w:rPr>
      </w:pPr>
      <w:r w:rsidRPr="00453C15">
        <w:rPr>
          <w:rFonts w:asciiTheme="minorHAnsi" w:hAnsiTheme="minorHAnsi" w:cstheme="minorHAnsi"/>
        </w:rPr>
        <w:t>Zamawiający zastrzega sobie prawo odstąpienia od umowy lub jej niezrealizowanej części w przypadkach określonych niniejszą umową oraz w każdym innym przypadku niewykonania lub nienależnego wykonania umowy przez Wykonawcę i naliczenia kary umownej określonej w § 10 ust 1 lit. a) w sytuacjach określonych poniżej:</w:t>
      </w:r>
    </w:p>
    <w:p w14:paraId="24DFA27D" w14:textId="77777777" w:rsidR="00453C15" w:rsidRPr="00453C15" w:rsidRDefault="00453C15" w:rsidP="003F3584">
      <w:pPr>
        <w:numPr>
          <w:ilvl w:val="0"/>
          <w:numId w:val="65"/>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Zaniechania realizacji dostaw z przyczyn, za które odpowiada Wykonawca;</w:t>
      </w:r>
    </w:p>
    <w:p w14:paraId="32696B5B" w14:textId="77777777" w:rsidR="00453C15" w:rsidRPr="00453C15" w:rsidRDefault="00453C15" w:rsidP="003F3584">
      <w:pPr>
        <w:numPr>
          <w:ilvl w:val="0"/>
          <w:numId w:val="65"/>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Trzykrotnego uchybienia terminu tj. niedostarczenia lub dostarczenia po terminie dostaw przez Wykonawcę;</w:t>
      </w:r>
    </w:p>
    <w:p w14:paraId="114842A6" w14:textId="01ED2575" w:rsidR="00453C15" w:rsidRPr="00453C15" w:rsidRDefault="00453C15" w:rsidP="003F3584">
      <w:pPr>
        <w:numPr>
          <w:ilvl w:val="0"/>
          <w:numId w:val="65"/>
        </w:numPr>
        <w:suppressAutoHyphens w:val="0"/>
        <w:spacing w:line="271" w:lineRule="auto"/>
        <w:jc w:val="both"/>
        <w:rPr>
          <w:rFonts w:asciiTheme="minorHAnsi" w:hAnsiTheme="minorHAnsi" w:cstheme="minorHAnsi"/>
          <w:sz w:val="24"/>
          <w:szCs w:val="24"/>
        </w:rPr>
      </w:pPr>
      <w:r w:rsidRPr="00453C15">
        <w:rPr>
          <w:rFonts w:asciiTheme="minorHAnsi" w:hAnsiTheme="minorHAnsi" w:cstheme="minorHAnsi"/>
          <w:sz w:val="24"/>
          <w:szCs w:val="24"/>
        </w:rPr>
        <w:t>Dwukrotnego naruszenia norm jakościowych dostarczonych towarów przez Wykonawcę potwierdzonych wynikiem badań laboratoryjnych w laboratorium akredytowanym (np. m.in. dwukrotnie uzyskanie negatywnych wyników badań w</w:t>
      </w:r>
      <w:r w:rsidR="00D317EA">
        <w:rPr>
          <w:rFonts w:asciiTheme="minorHAnsi" w:hAnsiTheme="minorHAnsi" w:cstheme="minorHAnsi"/>
          <w:sz w:val="24"/>
          <w:szCs w:val="24"/>
        </w:rPr>
        <w:t> </w:t>
      </w:r>
      <w:r w:rsidRPr="00453C15">
        <w:rPr>
          <w:rFonts w:asciiTheme="minorHAnsi" w:hAnsiTheme="minorHAnsi" w:cstheme="minorHAnsi"/>
          <w:sz w:val="24"/>
          <w:szCs w:val="24"/>
        </w:rPr>
        <w:t>zakresie niezgodności z wymaganiami Zamawiającego);</w:t>
      </w:r>
    </w:p>
    <w:p w14:paraId="1C31A3D0" w14:textId="77777777" w:rsidR="00453C15" w:rsidRPr="00453C15" w:rsidRDefault="00453C15" w:rsidP="003F3584">
      <w:pPr>
        <w:numPr>
          <w:ilvl w:val="0"/>
          <w:numId w:val="65"/>
        </w:numPr>
        <w:suppressAutoHyphens w:val="0"/>
        <w:spacing w:line="271" w:lineRule="auto"/>
        <w:jc w:val="both"/>
        <w:rPr>
          <w:rFonts w:asciiTheme="minorHAnsi" w:hAnsiTheme="minorHAnsi" w:cstheme="minorHAnsi"/>
          <w:i/>
          <w:iCs/>
          <w:sz w:val="24"/>
          <w:szCs w:val="24"/>
        </w:rPr>
      </w:pPr>
      <w:r w:rsidRPr="00453C15">
        <w:rPr>
          <w:rFonts w:asciiTheme="minorHAnsi" w:hAnsiTheme="minorHAnsi" w:cstheme="minorHAnsi"/>
          <w:sz w:val="24"/>
          <w:szCs w:val="24"/>
        </w:rPr>
        <w:t>Otrzymania przez Zamawiającego kopii decyzji wydanej przez właściwy organ urzędowej kontroli żywności o wstrzymaniu produkcji lub unieruchomieniu zakładu;</w:t>
      </w:r>
    </w:p>
    <w:p w14:paraId="2F9D5E4B" w14:textId="77777777" w:rsidR="002C43FA" w:rsidRDefault="00453C15" w:rsidP="004836A4">
      <w:pPr>
        <w:pStyle w:val="Akapitzlist"/>
        <w:numPr>
          <w:ilvl w:val="0"/>
          <w:numId w:val="64"/>
        </w:numPr>
        <w:tabs>
          <w:tab w:val="left" w:pos="284"/>
        </w:tabs>
        <w:suppressAutoHyphens w:val="0"/>
        <w:spacing w:line="271" w:lineRule="auto"/>
        <w:ind w:hanging="720"/>
        <w:contextualSpacing/>
        <w:jc w:val="both"/>
        <w:rPr>
          <w:rFonts w:asciiTheme="minorHAnsi" w:hAnsiTheme="minorHAnsi" w:cstheme="minorHAnsi"/>
        </w:rPr>
      </w:pPr>
      <w:r w:rsidRPr="00453C15">
        <w:rPr>
          <w:rFonts w:asciiTheme="minorHAnsi" w:hAnsiTheme="minorHAnsi" w:cstheme="minorHAnsi"/>
        </w:rPr>
        <w:t>Wyniki badań laboratorium akredytowanego są wiążące i ostatecznie dla Stron.</w:t>
      </w:r>
    </w:p>
    <w:p w14:paraId="637F22C2" w14:textId="2225A55F" w:rsidR="00453C15" w:rsidRPr="002C43FA" w:rsidRDefault="00453C15" w:rsidP="004836A4">
      <w:pPr>
        <w:pStyle w:val="Akapitzlist"/>
        <w:numPr>
          <w:ilvl w:val="0"/>
          <w:numId w:val="64"/>
        </w:numPr>
        <w:tabs>
          <w:tab w:val="left" w:pos="284"/>
        </w:tabs>
        <w:suppressAutoHyphens w:val="0"/>
        <w:spacing w:line="271" w:lineRule="auto"/>
        <w:ind w:left="284" w:hanging="284"/>
        <w:contextualSpacing/>
        <w:jc w:val="both"/>
        <w:rPr>
          <w:rFonts w:asciiTheme="minorHAnsi" w:hAnsiTheme="minorHAnsi" w:cstheme="minorHAnsi"/>
        </w:rPr>
      </w:pPr>
      <w:r w:rsidRPr="002C43FA">
        <w:rPr>
          <w:rFonts w:asciiTheme="minorHAnsi" w:hAnsiTheme="minorHAnsi" w:cstheme="minorHAnsi"/>
        </w:rPr>
        <w:t>W sytuacji nieprzestrzegania warunków jakościowych, sanitarnych produkcji i</w:t>
      </w:r>
      <w:r w:rsidR="00D317EA">
        <w:rPr>
          <w:rFonts w:asciiTheme="minorHAnsi" w:hAnsiTheme="minorHAnsi" w:cstheme="minorHAnsi"/>
        </w:rPr>
        <w:t> </w:t>
      </w:r>
      <w:r w:rsidRPr="002C43FA">
        <w:rPr>
          <w:rFonts w:asciiTheme="minorHAnsi" w:hAnsiTheme="minorHAnsi" w:cstheme="minorHAnsi"/>
        </w:rPr>
        <w:t>transportu, opakowań, a także nieprzestrzegania wymagań weterynaryjnych potwierdzonych nakazem Wojskowego Inspektora Weterynaryjnego zaprzestania zaopatrywania Zamawiającemu służy prawo natychmiastowego umownego odstąpienia od umowy lub jej niezrealizowanej części.</w:t>
      </w:r>
    </w:p>
    <w:p w14:paraId="735422C1" w14:textId="77777777" w:rsidR="002C43FA" w:rsidRDefault="00453C15" w:rsidP="002C43FA">
      <w:pPr>
        <w:pStyle w:val="Akapitzlist"/>
        <w:numPr>
          <w:ilvl w:val="0"/>
          <w:numId w:val="64"/>
        </w:numPr>
        <w:tabs>
          <w:tab w:val="left" w:pos="284"/>
        </w:tabs>
        <w:suppressAutoHyphens w:val="0"/>
        <w:spacing w:line="271" w:lineRule="auto"/>
        <w:ind w:left="284" w:hanging="284"/>
        <w:contextualSpacing/>
        <w:jc w:val="both"/>
        <w:rPr>
          <w:rFonts w:asciiTheme="minorHAnsi" w:hAnsiTheme="minorHAnsi" w:cstheme="minorHAnsi"/>
        </w:rPr>
      </w:pPr>
      <w:r w:rsidRPr="00453C15">
        <w:rPr>
          <w:rFonts w:asciiTheme="minorHAnsi" w:hAnsiTheme="minorHAnsi" w:cstheme="minorHAnsi"/>
        </w:rPr>
        <w:t>Zamawiającemu przysługuje prawo jednostronnego odstąpienia od umowy lub jej części w każdym przypadku niewykonania lub nienależytego wykonania umowy przez Wykonawcę w terminie 30 dni od powzięcia wiadomości o okolicznościach stanowiących podstawę odstąpienia od umowy.</w:t>
      </w:r>
    </w:p>
    <w:p w14:paraId="6D7F0386" w14:textId="77777777" w:rsidR="002C43FA" w:rsidRDefault="00453C15" w:rsidP="002C43FA">
      <w:pPr>
        <w:pStyle w:val="Akapitzlist"/>
        <w:numPr>
          <w:ilvl w:val="0"/>
          <w:numId w:val="64"/>
        </w:numPr>
        <w:tabs>
          <w:tab w:val="left" w:pos="284"/>
        </w:tabs>
        <w:suppressAutoHyphens w:val="0"/>
        <w:spacing w:line="271" w:lineRule="auto"/>
        <w:ind w:left="284" w:hanging="284"/>
        <w:contextualSpacing/>
        <w:jc w:val="both"/>
        <w:rPr>
          <w:rFonts w:asciiTheme="minorHAnsi" w:hAnsiTheme="minorHAnsi" w:cstheme="minorHAnsi"/>
        </w:rPr>
      </w:pPr>
      <w:r w:rsidRPr="002C43FA">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5D2752AA" w14:textId="77777777" w:rsidR="002C43FA" w:rsidRDefault="00453C15" w:rsidP="002C43FA">
      <w:pPr>
        <w:pStyle w:val="Akapitzlist"/>
        <w:numPr>
          <w:ilvl w:val="0"/>
          <w:numId w:val="64"/>
        </w:numPr>
        <w:tabs>
          <w:tab w:val="left" w:pos="284"/>
        </w:tabs>
        <w:suppressAutoHyphens w:val="0"/>
        <w:spacing w:line="271" w:lineRule="auto"/>
        <w:ind w:left="284" w:hanging="284"/>
        <w:contextualSpacing/>
        <w:jc w:val="both"/>
        <w:rPr>
          <w:rFonts w:asciiTheme="minorHAnsi" w:hAnsiTheme="minorHAnsi" w:cstheme="minorHAnsi"/>
        </w:rPr>
      </w:pPr>
      <w:r w:rsidRPr="002C43FA">
        <w:rPr>
          <w:rFonts w:asciiTheme="minorHAnsi" w:hAnsiTheme="minorHAnsi" w:cstheme="minorHAnsi"/>
        </w:rPr>
        <w:t>Wykonawca może żądać wyłącznie wynagrodzenia należnego z tytułu wykonania części przedmiotu umowy w sposób zgodny z warunkami umowy danej dostawy.</w:t>
      </w:r>
    </w:p>
    <w:p w14:paraId="760D97C4" w14:textId="2C55C53A" w:rsidR="00453C15" w:rsidRPr="002C43FA" w:rsidRDefault="00453C15" w:rsidP="00453C15">
      <w:pPr>
        <w:pStyle w:val="Akapitzlist"/>
        <w:numPr>
          <w:ilvl w:val="0"/>
          <w:numId w:val="64"/>
        </w:numPr>
        <w:tabs>
          <w:tab w:val="left" w:pos="284"/>
        </w:tabs>
        <w:suppressAutoHyphens w:val="0"/>
        <w:spacing w:line="271" w:lineRule="auto"/>
        <w:ind w:left="284" w:hanging="284"/>
        <w:contextualSpacing/>
        <w:jc w:val="both"/>
        <w:rPr>
          <w:rFonts w:asciiTheme="minorHAnsi" w:hAnsiTheme="minorHAnsi" w:cstheme="minorHAnsi"/>
        </w:rPr>
      </w:pPr>
      <w:r w:rsidRPr="002C43FA">
        <w:rPr>
          <w:rFonts w:asciiTheme="minorHAnsi" w:hAnsiTheme="minorHAnsi" w:cstheme="minorHAnsi"/>
        </w:rPr>
        <w:t>Wykonawca nie przedłuży ważności dokumentów żądanych przez Zamawiającego (polisa ubezpieczeniowa bądź potwierdzenie wdrożonego systemu HACCP), w</w:t>
      </w:r>
      <w:r w:rsidR="00D317EA">
        <w:rPr>
          <w:rFonts w:asciiTheme="minorHAnsi" w:hAnsiTheme="minorHAnsi" w:cstheme="minorHAnsi"/>
        </w:rPr>
        <w:t> </w:t>
      </w:r>
      <w:r w:rsidRPr="002C43FA">
        <w:rPr>
          <w:rFonts w:asciiTheme="minorHAnsi" w:hAnsiTheme="minorHAnsi" w:cstheme="minorHAnsi"/>
        </w:rPr>
        <w:t>przypadku upływu okresu, na które zostały wydane lub utraty ich ważności oraz niedostarczenia Zamawiającemu kserokopii dokumentu (potwierdzonej za zgodność z oryginałem przez Wykonawcę) potwierdzającego zachowanie ciągłości powyższych dokumentów.</w:t>
      </w:r>
    </w:p>
    <w:p w14:paraId="0284231B" w14:textId="77777777" w:rsidR="00453C15" w:rsidRPr="00453C15" w:rsidRDefault="00453C15" w:rsidP="00453C15">
      <w:pPr>
        <w:spacing w:line="271" w:lineRule="auto"/>
        <w:ind w:left="360"/>
        <w:jc w:val="center"/>
        <w:rPr>
          <w:rFonts w:asciiTheme="minorHAnsi" w:hAnsiTheme="minorHAnsi" w:cstheme="minorHAnsi"/>
          <w:b/>
          <w:bCs/>
          <w:sz w:val="24"/>
          <w:szCs w:val="24"/>
        </w:rPr>
      </w:pPr>
      <w:r w:rsidRPr="00453C15">
        <w:rPr>
          <w:rFonts w:asciiTheme="minorHAnsi" w:hAnsiTheme="minorHAnsi" w:cstheme="minorHAnsi"/>
          <w:b/>
          <w:bCs/>
          <w:sz w:val="24"/>
          <w:szCs w:val="24"/>
        </w:rPr>
        <w:t>§ 12.</w:t>
      </w:r>
    </w:p>
    <w:p w14:paraId="12D28C8A" w14:textId="1F6CADBF" w:rsidR="00453C15" w:rsidRPr="00453C15" w:rsidRDefault="00453C15" w:rsidP="002C43FA">
      <w:pPr>
        <w:spacing w:line="271" w:lineRule="auto"/>
        <w:ind w:left="360" w:hanging="360"/>
        <w:jc w:val="center"/>
        <w:rPr>
          <w:rFonts w:asciiTheme="minorHAnsi" w:hAnsiTheme="minorHAnsi" w:cstheme="minorHAnsi"/>
          <w:b/>
          <w:bCs/>
          <w:sz w:val="24"/>
          <w:szCs w:val="24"/>
        </w:rPr>
      </w:pPr>
      <w:r w:rsidRPr="00453C15">
        <w:rPr>
          <w:rFonts w:asciiTheme="minorHAnsi" w:hAnsiTheme="minorHAnsi" w:cstheme="minorHAnsi"/>
          <w:b/>
          <w:bCs/>
          <w:sz w:val="24"/>
          <w:szCs w:val="24"/>
        </w:rPr>
        <w:t>OCHRONA INFORMACJI NIEJAWNYCH</w:t>
      </w:r>
    </w:p>
    <w:p w14:paraId="24B71EE1" w14:textId="77777777" w:rsid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lastRenderedPageBreak/>
        <w:t>Pracownicy Wykonawcy, którzy będą uczestniczyć w realizacji umowy, muszą posiadać przepustkę wydaną przez Komendanta Ochrony 31.BLT. Wykonawca w celu wydania przepustek osobowych dla swoich pracowników zobowiązany jest wystąpić z</w:t>
      </w:r>
      <w:r w:rsidR="00D317EA">
        <w:rPr>
          <w:rFonts w:asciiTheme="minorHAnsi" w:hAnsiTheme="minorHAnsi" w:cstheme="minorHAnsi"/>
          <w:sz w:val="24"/>
          <w:szCs w:val="24"/>
        </w:rPr>
        <w:t> </w:t>
      </w:r>
      <w:r w:rsidRPr="00453C15">
        <w:rPr>
          <w:rFonts w:asciiTheme="minorHAnsi" w:hAnsiTheme="minorHAnsi" w:cstheme="minorHAnsi"/>
          <w:sz w:val="24"/>
          <w:szCs w:val="24"/>
        </w:rPr>
        <w:t>wnioskiem do Kierownik Jednostki Organizacyjnej Dowódcy 31.BLT o wydanie przepustek osobowych na wstęp na teren 31.BLT, w którym będzie zawarte: imię i</w:t>
      </w:r>
      <w:r w:rsidR="00D317EA">
        <w:rPr>
          <w:rFonts w:asciiTheme="minorHAnsi" w:hAnsiTheme="minorHAnsi" w:cstheme="minorHAnsi"/>
          <w:sz w:val="24"/>
          <w:szCs w:val="24"/>
        </w:rPr>
        <w:t> </w:t>
      </w:r>
      <w:r w:rsidRPr="00453C15">
        <w:rPr>
          <w:rFonts w:asciiTheme="minorHAnsi" w:hAnsiTheme="minorHAnsi" w:cstheme="minorHAnsi"/>
          <w:sz w:val="24"/>
          <w:szCs w:val="24"/>
        </w:rPr>
        <w:t>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uchem, z</w:t>
      </w:r>
      <w:r w:rsidR="00D317EA">
        <w:rPr>
          <w:rFonts w:asciiTheme="minorHAnsi" w:hAnsiTheme="minorHAnsi" w:cstheme="minorHAnsi"/>
          <w:sz w:val="24"/>
          <w:szCs w:val="24"/>
        </w:rPr>
        <w:t> </w:t>
      </w:r>
      <w:r w:rsidRPr="00453C15">
        <w:rPr>
          <w:rFonts w:asciiTheme="minorHAnsi" w:hAnsiTheme="minorHAnsi" w:cstheme="minorHAnsi"/>
          <w:sz w:val="24"/>
          <w:szCs w:val="24"/>
        </w:rPr>
        <w:t xml:space="preserve">zachowaniem równomiernego oświetlenia twarzy. Zdjęcie może być również dostarczone w formie elektronicznej, na </w:t>
      </w:r>
      <w:r w:rsidRPr="00F958C5">
        <w:rPr>
          <w:rFonts w:asciiTheme="minorHAnsi" w:hAnsiTheme="minorHAnsi" w:cstheme="minorHAnsi"/>
          <w:sz w:val="24"/>
          <w:szCs w:val="24"/>
        </w:rPr>
        <w:t>informatycznych nośnikach danych lub poprzez sieci teleinformatyczne, pod warunkiem opisania go w sposób jednoznacznie identyfikujący przedstawioną osobę.</w:t>
      </w:r>
    </w:p>
    <w:p w14:paraId="22DA2EC7" w14:textId="77777777" w:rsid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 xml:space="preserve">Wykonawca zobowiązany jest wystąpić przed rozpoczęciem realizacji umowy </w:t>
      </w:r>
      <w:r w:rsidRPr="00F958C5">
        <w:rPr>
          <w:rFonts w:asciiTheme="minorHAnsi" w:hAnsiTheme="minorHAnsi" w:cstheme="minorHAnsi"/>
          <w:sz w:val="24"/>
          <w:szCs w:val="24"/>
        </w:rPr>
        <w:br/>
        <w:t xml:space="preserve">do Kierownika Jednostki Organizacyjnej </w:t>
      </w:r>
      <w:r w:rsidRPr="00F958C5">
        <w:rPr>
          <w:rFonts w:asciiTheme="minorHAnsi" w:hAnsiTheme="minorHAnsi" w:cstheme="minorHAnsi"/>
          <w:sz w:val="24"/>
          <w:szCs w:val="24"/>
          <w:shd w:val="clear" w:color="auto" w:fill="FFFFFF"/>
        </w:rPr>
        <w:t xml:space="preserve">Dowódcy 31.BLT </w:t>
      </w:r>
      <w:r w:rsidRPr="00F958C5">
        <w:rPr>
          <w:rFonts w:asciiTheme="minorHAnsi" w:hAnsiTheme="minorHAnsi" w:cstheme="minorHAnsi"/>
          <w:sz w:val="24"/>
          <w:szCs w:val="24"/>
        </w:rPr>
        <w:t>(</w:t>
      </w:r>
      <w:r w:rsidRPr="00F958C5">
        <w:rPr>
          <w:rFonts w:asciiTheme="minorHAnsi" w:hAnsiTheme="minorHAnsi" w:cstheme="minorHAnsi"/>
          <w:sz w:val="24"/>
          <w:szCs w:val="24"/>
          <w:shd w:val="clear" w:color="auto" w:fill="FFFFFF"/>
        </w:rPr>
        <w:t>Zamawiającego</w:t>
      </w:r>
      <w:r w:rsidRPr="00F958C5">
        <w:rPr>
          <w:rFonts w:asciiTheme="minorHAnsi" w:hAnsiTheme="minorHAnsi" w:cstheme="minorHAnsi"/>
          <w:sz w:val="24"/>
          <w:szCs w:val="24"/>
        </w:rPr>
        <w:t>) z wnioskiem o wydanie przepustek samochodowych na pojazdy zabezpieczające wykonanie umowy, w którym będzie zawarte: markę i typ pojazdu, nr rejestracyjny pojazdu, kierowca pojazdu, (który jest pracownikiem wykonawcy) wraz z adresem zamieszkania, serią dowodu osobistego tych osób w celu wydania zezwolenia na wjazd na teren 31.BLT.</w:t>
      </w:r>
    </w:p>
    <w:p w14:paraId="0A596CFA" w14:textId="77777777" w:rsid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 w tym zakresie.</w:t>
      </w:r>
    </w:p>
    <w:p w14:paraId="1F696564" w14:textId="77777777" w:rsid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Po realizacji umowy Wykonawca zobowiązuje się do zwrotu otrzymanych przepustek osobowych i samochodowych.</w:t>
      </w:r>
    </w:p>
    <w:p w14:paraId="668EA53B" w14:textId="77777777" w:rsid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Każdorazowa zmiana pracownika musi odbyć się za zgodą Dowódcy 31.BLT w miejscu realizacji umowy (</w:t>
      </w:r>
      <w:r w:rsidRPr="00F958C5">
        <w:rPr>
          <w:rFonts w:asciiTheme="minorHAnsi" w:hAnsiTheme="minorHAnsi" w:cstheme="minorHAnsi"/>
          <w:sz w:val="24"/>
          <w:szCs w:val="24"/>
          <w:shd w:val="clear" w:color="auto" w:fill="FFFFFF"/>
        </w:rPr>
        <w:t>Zamawiającego</w:t>
      </w:r>
      <w:r w:rsidRPr="00F958C5">
        <w:rPr>
          <w:rFonts w:asciiTheme="minorHAnsi" w:hAnsiTheme="minorHAnsi" w:cstheme="minorHAnsi"/>
          <w:sz w:val="24"/>
          <w:szCs w:val="24"/>
        </w:rPr>
        <w:t xml:space="preserve">) z minimum 5-dniowym wyprzedzeniem. Wyjątkowo zmiana taka będzie możliwa z wyprzedzeniem krótszym niż 5 dni, o ile będzie to spowodowane nagłą chorobą czy wypadkiem pracownika. </w:t>
      </w:r>
    </w:p>
    <w:p w14:paraId="6DB1ACA2" w14:textId="24337EA7" w:rsidR="00453C15" w:rsidRPr="00F958C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F958C5">
        <w:rPr>
          <w:rFonts w:asciiTheme="minorHAnsi" w:hAnsiTheme="minorHAnsi" w:cstheme="minorHAnsi"/>
          <w:sz w:val="24"/>
          <w:szCs w:val="24"/>
        </w:rPr>
        <w:t>Wykonawca zobowiązany jest do zachowania tajemnicy i nie udostępnianie osobom trzecim:</w:t>
      </w:r>
    </w:p>
    <w:p w14:paraId="5438C1EE" w14:textId="77777777" w:rsidR="00453C15" w:rsidRPr="00453C15" w:rsidRDefault="00453C15" w:rsidP="003F3584">
      <w:pPr>
        <w:numPr>
          <w:ilvl w:val="0"/>
          <w:numId w:val="54"/>
        </w:numPr>
        <w:suppressAutoHyphens w:val="0"/>
        <w:spacing w:line="271" w:lineRule="auto"/>
        <w:ind w:left="709" w:hanging="283"/>
        <w:jc w:val="both"/>
        <w:rPr>
          <w:rFonts w:asciiTheme="minorHAnsi" w:hAnsiTheme="minorHAnsi" w:cstheme="minorHAnsi"/>
          <w:sz w:val="24"/>
          <w:szCs w:val="24"/>
        </w:rPr>
      </w:pPr>
      <w:r w:rsidRPr="00453C15">
        <w:rPr>
          <w:rFonts w:asciiTheme="minorHAnsi" w:hAnsiTheme="minorHAnsi" w:cstheme="minorHAnsi"/>
          <w:sz w:val="24"/>
          <w:szCs w:val="24"/>
        </w:rPr>
        <w:t>wszelkich informacji uzyskanych w związku z wykonaniem przedmiotu zamówienia;</w:t>
      </w:r>
    </w:p>
    <w:p w14:paraId="2074A3B3" w14:textId="77777777" w:rsidR="00453C15" w:rsidRPr="00453C15" w:rsidRDefault="00453C15" w:rsidP="003F3584">
      <w:pPr>
        <w:numPr>
          <w:ilvl w:val="0"/>
          <w:numId w:val="54"/>
        </w:numPr>
        <w:suppressAutoHyphens w:val="0"/>
        <w:spacing w:line="271" w:lineRule="auto"/>
        <w:ind w:left="709" w:hanging="284"/>
        <w:jc w:val="both"/>
        <w:rPr>
          <w:rFonts w:asciiTheme="minorHAnsi" w:hAnsiTheme="minorHAnsi" w:cstheme="minorHAnsi"/>
          <w:sz w:val="24"/>
          <w:szCs w:val="24"/>
        </w:rPr>
      </w:pPr>
      <w:r w:rsidRPr="00453C15">
        <w:rPr>
          <w:rFonts w:asciiTheme="minorHAnsi" w:hAnsiTheme="minorHAnsi" w:cstheme="minorHAnsi"/>
          <w:sz w:val="24"/>
          <w:szCs w:val="24"/>
        </w:rPr>
        <w:t>wszelkich informacji jakie uzyska w związku z wykonaniem niniejszej umowy.</w:t>
      </w:r>
    </w:p>
    <w:p w14:paraId="35B8D482" w14:textId="77777777" w:rsidR="00453C15" w:rsidRPr="00453C1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W przypadku naruszenia bezpieczeństwa ochrony informacji niejawnych przedmiotu (materiału) podlegającego ochronie, </w:t>
      </w:r>
      <w:r w:rsidRPr="00453C15">
        <w:rPr>
          <w:rFonts w:asciiTheme="minorHAnsi" w:hAnsiTheme="minorHAnsi" w:cstheme="minorHAnsi"/>
          <w:sz w:val="24"/>
          <w:szCs w:val="24"/>
          <w:shd w:val="clear" w:color="auto" w:fill="FFFFFF"/>
        </w:rPr>
        <w:t>Zamawiający</w:t>
      </w:r>
      <w:r w:rsidRPr="00453C15">
        <w:rPr>
          <w:rFonts w:asciiTheme="minorHAnsi" w:hAnsiTheme="minorHAnsi" w:cstheme="minorHAnsi"/>
          <w:sz w:val="24"/>
          <w:szCs w:val="24"/>
        </w:rPr>
        <w:t xml:space="preserve"> niezwłocznie powiadamia o tym fakcie Wykonawcę oraz spowoduje właściwe zabezpieczenie materialnych śladów działania lub jego zaniechania, które były związane ze zdarzeniem.</w:t>
      </w:r>
    </w:p>
    <w:p w14:paraId="0EBD47D6" w14:textId="77777777" w:rsidR="00453C15" w:rsidRPr="00453C15"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Wykonawca zobowiązuje się do poddania rygorom procedur bezpieczeństwa zgodnie                z wymogami ustawy z dnia 22 sierpnia 1997 r. o ochronie osób i mienia (Dz. U. z 2021 poz. 1995) w zakresie działania „Wewnętrznych Służb Dyżurnych” oraz procedur </w:t>
      </w:r>
      <w:r w:rsidRPr="00453C15">
        <w:rPr>
          <w:rFonts w:asciiTheme="minorHAnsi" w:hAnsiTheme="minorHAnsi" w:cstheme="minorHAnsi"/>
          <w:sz w:val="24"/>
          <w:szCs w:val="24"/>
        </w:rPr>
        <w:lastRenderedPageBreak/>
        <w:t xml:space="preserve">związanych z ustawą z dnia 5 sierpnia 2010 r. o ochronie informacji niejawnych (tj. Dz. U. z 2024 r. poz. 632 ze zm.), przyjętych w 31.BLT w czasie realizacji umowy. </w:t>
      </w:r>
    </w:p>
    <w:p w14:paraId="25DE5DB6" w14:textId="511E3016" w:rsidR="00453C15" w:rsidRPr="002C43FA" w:rsidRDefault="00453C15" w:rsidP="00F958C5">
      <w:pPr>
        <w:numPr>
          <w:ilvl w:val="0"/>
          <w:numId w:val="55"/>
        </w:numPr>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Zamawiający informuje, że wejście obcokrajowców na teren kompleksu wymaga wcześniejszego uzyskania pisemnego pozwolenia wydanego zgodnie z decyzją nr 107/MON Ministra Obrony Narodowej z dnia 18   sierpnia  2021 r. w sprawie organizowania współpracy międzynarodowej w resorcie obrony narodowej.</w:t>
      </w:r>
    </w:p>
    <w:p w14:paraId="5A02CF58" w14:textId="77777777" w:rsidR="00AB56D2" w:rsidRDefault="00AB56D2" w:rsidP="00453C15">
      <w:pPr>
        <w:widowControl w:val="0"/>
        <w:spacing w:line="271" w:lineRule="auto"/>
        <w:jc w:val="center"/>
        <w:rPr>
          <w:rFonts w:asciiTheme="minorHAnsi" w:hAnsiTheme="minorHAnsi" w:cstheme="minorHAnsi"/>
          <w:b/>
          <w:bCs/>
          <w:sz w:val="24"/>
          <w:szCs w:val="24"/>
        </w:rPr>
      </w:pPr>
    </w:p>
    <w:p w14:paraId="5EBDC943" w14:textId="161FB8D7" w:rsidR="00453C15" w:rsidRPr="00453C15" w:rsidRDefault="00453C15" w:rsidP="00453C15">
      <w:pPr>
        <w:widowControl w:val="0"/>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13.</w:t>
      </w:r>
    </w:p>
    <w:p w14:paraId="31DEE762" w14:textId="77777777" w:rsidR="00453C15" w:rsidRPr="00453C15" w:rsidRDefault="00453C15" w:rsidP="00453C15">
      <w:pPr>
        <w:widowControl w:val="0"/>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PODWYKONAWCA</w:t>
      </w:r>
    </w:p>
    <w:p w14:paraId="118606AD" w14:textId="1AFA6F62" w:rsidR="006D4C84" w:rsidRPr="006D4C84" w:rsidRDefault="00453C15" w:rsidP="006D4C84">
      <w:pPr>
        <w:pStyle w:val="Akapitzlist"/>
        <w:widowControl w:val="0"/>
        <w:numPr>
          <w:ilvl w:val="0"/>
          <w:numId w:val="79"/>
        </w:numPr>
        <w:autoSpaceDE w:val="0"/>
        <w:ind w:left="284" w:hanging="284"/>
        <w:contextualSpacing/>
        <w:jc w:val="both"/>
        <w:rPr>
          <w:rFonts w:asciiTheme="minorHAnsi" w:hAnsiTheme="minorHAnsi" w:cstheme="minorHAnsi"/>
          <w:szCs w:val="22"/>
        </w:rPr>
      </w:pPr>
      <w:r w:rsidRPr="006D4C84">
        <w:rPr>
          <w:rFonts w:asciiTheme="minorHAnsi" w:eastAsia="Calibri" w:hAnsiTheme="minorHAnsi" w:cstheme="minorHAnsi"/>
        </w:rPr>
        <w:t>Wykonawca zobowiązuje się do wykonywania usługi siłami własnymi, zgodnie z ofertą</w:t>
      </w:r>
      <w:r w:rsidR="006D4C84" w:rsidRPr="006D4C84">
        <w:rPr>
          <w:rFonts w:asciiTheme="minorHAnsi" w:hAnsiTheme="minorHAnsi" w:cstheme="minorHAnsi"/>
          <w:szCs w:val="22"/>
        </w:rPr>
        <w:t xml:space="preserve"> lub:</w:t>
      </w:r>
    </w:p>
    <w:p w14:paraId="5DBAE3AD" w14:textId="215450F2" w:rsidR="006D4C84" w:rsidRPr="009E2CDE" w:rsidRDefault="006D4C84" w:rsidP="006D4C84">
      <w:pPr>
        <w:pStyle w:val="Akapitzlist"/>
        <w:numPr>
          <w:ilvl w:val="0"/>
          <w:numId w:val="79"/>
        </w:numPr>
        <w:spacing w:line="276" w:lineRule="auto"/>
        <w:ind w:left="284" w:hanging="284"/>
        <w:contextualSpacing/>
        <w:jc w:val="both"/>
        <w:rPr>
          <w:rFonts w:asciiTheme="minorHAnsi" w:hAnsiTheme="minorHAnsi" w:cstheme="minorHAnsi"/>
          <w:i/>
        </w:rPr>
      </w:pPr>
      <w:r w:rsidRPr="009E2CDE">
        <w:rPr>
          <w:rFonts w:asciiTheme="minorHAnsi" w:hAnsiTheme="minorHAnsi" w:cstheme="minorHAnsi"/>
          <w:i/>
        </w:rPr>
        <w:t xml:space="preserve">Wykonawca zleca podwykonawcy ………… następujące </w:t>
      </w:r>
      <w:r>
        <w:rPr>
          <w:rFonts w:asciiTheme="minorHAnsi" w:hAnsiTheme="minorHAnsi" w:cstheme="minorHAnsi"/>
          <w:i/>
        </w:rPr>
        <w:t xml:space="preserve">dostawy, </w:t>
      </w:r>
      <w:r w:rsidRPr="009E2CDE">
        <w:rPr>
          <w:rFonts w:asciiTheme="minorHAnsi" w:hAnsiTheme="minorHAnsi" w:cstheme="minorHAnsi"/>
          <w:i/>
        </w:rPr>
        <w:t>tj. …………….</w:t>
      </w:r>
    </w:p>
    <w:p w14:paraId="65BD52F7" w14:textId="77777777" w:rsidR="006D4C84" w:rsidRPr="009E2CDE" w:rsidRDefault="006D4C84" w:rsidP="006D4C84">
      <w:pPr>
        <w:pStyle w:val="Akapitzlist"/>
        <w:numPr>
          <w:ilvl w:val="0"/>
          <w:numId w:val="79"/>
        </w:numPr>
        <w:spacing w:line="276" w:lineRule="auto"/>
        <w:ind w:left="284" w:hanging="284"/>
        <w:contextualSpacing/>
        <w:jc w:val="both"/>
        <w:rPr>
          <w:rFonts w:asciiTheme="minorHAnsi" w:hAnsiTheme="minorHAnsi" w:cstheme="minorHAnsi"/>
          <w:i/>
        </w:rPr>
      </w:pPr>
      <w:r w:rsidRPr="009E2CDE">
        <w:rPr>
          <w:rFonts w:asciiTheme="minorHAnsi" w:hAnsiTheme="minorHAnsi" w:cstheme="minorHAnsi"/>
          <w:i/>
        </w:rPr>
        <w:t>Wykonawca ponosi pełną odpowiedzialność za wykonanie powierzonej podwykonawcy części przedmiotu zamówienia jak za własne działania lub zaniechania, niezależnie od</w:t>
      </w:r>
      <w:r>
        <w:rPr>
          <w:rFonts w:asciiTheme="minorHAnsi" w:hAnsiTheme="minorHAnsi" w:cstheme="minorHAnsi"/>
          <w:i/>
        </w:rPr>
        <w:t> </w:t>
      </w:r>
      <w:r w:rsidRPr="009E2CDE">
        <w:rPr>
          <w:rFonts w:asciiTheme="minorHAnsi" w:hAnsiTheme="minorHAnsi" w:cstheme="minorHAnsi"/>
          <w:i/>
        </w:rPr>
        <w:t>osobistej odpowiedzialności podwykonawcy wobec Zamawiającego.</w:t>
      </w:r>
    </w:p>
    <w:p w14:paraId="2B24B5E2" w14:textId="77777777" w:rsidR="006D4C84" w:rsidRDefault="006D4C84" w:rsidP="006D4C84">
      <w:pPr>
        <w:pStyle w:val="Akapitzlist"/>
        <w:numPr>
          <w:ilvl w:val="0"/>
          <w:numId w:val="79"/>
        </w:numPr>
        <w:spacing w:line="276" w:lineRule="auto"/>
        <w:ind w:left="284" w:hanging="284"/>
        <w:contextualSpacing/>
        <w:jc w:val="both"/>
        <w:rPr>
          <w:rFonts w:asciiTheme="minorHAnsi" w:hAnsiTheme="minorHAnsi" w:cstheme="minorHAnsi"/>
          <w:i/>
        </w:rPr>
      </w:pPr>
      <w:r w:rsidRPr="009E2CDE">
        <w:rPr>
          <w:rFonts w:asciiTheme="minorHAnsi" w:hAnsiTheme="minorHAnsi" w:cstheme="minorHAnsi"/>
          <w:i/>
        </w:rPr>
        <w:t>Wykonawca zapewnia, że podwykonawcy będą przestrzegać wszelkich postanowień niniejszej umowy.</w:t>
      </w:r>
    </w:p>
    <w:p w14:paraId="74CDFE65" w14:textId="4B553B6B" w:rsidR="00453C15" w:rsidRPr="006D4C84" w:rsidRDefault="006D4C84" w:rsidP="006D4C84">
      <w:pPr>
        <w:pStyle w:val="Akapitzlist"/>
        <w:numPr>
          <w:ilvl w:val="0"/>
          <w:numId w:val="79"/>
        </w:numPr>
        <w:spacing w:line="276" w:lineRule="auto"/>
        <w:ind w:left="284" w:hanging="284"/>
        <w:contextualSpacing/>
        <w:jc w:val="both"/>
        <w:rPr>
          <w:rFonts w:asciiTheme="minorHAnsi" w:hAnsiTheme="minorHAnsi" w:cstheme="minorHAnsi"/>
          <w:i/>
        </w:rPr>
      </w:pPr>
      <w:r w:rsidRPr="005D23BC">
        <w:rPr>
          <w:rFonts w:asciiTheme="minorHAnsi" w:hAnsiTheme="minorHAnsi" w:cstheme="minorHAnsi"/>
          <w:i/>
        </w:rPr>
        <w:t>Powierzone wykonania części zamówienia podwykonawcom nie zwalnia Wykonawcy z odpowiedzialności za należyte wykonanie tego zamówienia</w:t>
      </w:r>
    </w:p>
    <w:p w14:paraId="02BF0EB3" w14:textId="77777777" w:rsidR="00AB56D2" w:rsidRDefault="00AB56D2" w:rsidP="00453C15">
      <w:pPr>
        <w:widowControl w:val="0"/>
        <w:spacing w:line="271" w:lineRule="auto"/>
        <w:jc w:val="center"/>
        <w:rPr>
          <w:rFonts w:asciiTheme="minorHAnsi" w:hAnsiTheme="minorHAnsi" w:cstheme="minorHAnsi"/>
          <w:b/>
          <w:bCs/>
          <w:sz w:val="24"/>
          <w:szCs w:val="24"/>
        </w:rPr>
      </w:pPr>
    </w:p>
    <w:p w14:paraId="1DA556EA" w14:textId="38D9487F" w:rsidR="00453C15" w:rsidRPr="00453C15" w:rsidRDefault="00453C15" w:rsidP="00453C15">
      <w:pPr>
        <w:widowControl w:val="0"/>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 14.</w:t>
      </w:r>
    </w:p>
    <w:p w14:paraId="14FF93CA" w14:textId="278809D0" w:rsidR="00453C15" w:rsidRPr="00453C15" w:rsidRDefault="00453C15" w:rsidP="002C43FA">
      <w:pPr>
        <w:widowControl w:val="0"/>
        <w:spacing w:line="271" w:lineRule="auto"/>
        <w:jc w:val="center"/>
        <w:rPr>
          <w:rFonts w:asciiTheme="minorHAnsi" w:hAnsiTheme="minorHAnsi" w:cstheme="minorHAnsi"/>
          <w:b/>
          <w:bCs/>
          <w:sz w:val="24"/>
          <w:szCs w:val="24"/>
        </w:rPr>
      </w:pPr>
      <w:r w:rsidRPr="00453C15">
        <w:rPr>
          <w:rFonts w:asciiTheme="minorHAnsi" w:hAnsiTheme="minorHAnsi" w:cstheme="minorHAnsi"/>
          <w:b/>
          <w:bCs/>
          <w:sz w:val="24"/>
          <w:szCs w:val="24"/>
        </w:rPr>
        <w:t>INNE POSTANOWIENIA</w:t>
      </w:r>
    </w:p>
    <w:p w14:paraId="2BD56973" w14:textId="77777777" w:rsidR="00453C15" w:rsidRPr="00453C15" w:rsidRDefault="00453C15" w:rsidP="00D317EA">
      <w:pPr>
        <w:pStyle w:val="Akapitzlist"/>
        <w:numPr>
          <w:ilvl w:val="0"/>
          <w:numId w:val="60"/>
        </w:numPr>
        <w:suppressAutoHyphens w:val="0"/>
        <w:spacing w:line="271" w:lineRule="auto"/>
        <w:ind w:left="284" w:hanging="284"/>
        <w:contextualSpacing/>
        <w:jc w:val="both"/>
        <w:rPr>
          <w:rFonts w:asciiTheme="minorHAnsi" w:hAnsiTheme="minorHAnsi" w:cstheme="minorHAnsi"/>
        </w:rPr>
      </w:pPr>
      <w:r w:rsidRPr="00453C15">
        <w:rPr>
          <w:rFonts w:asciiTheme="minorHAnsi" w:hAnsiTheme="minorHAnsi" w:cstheme="minorHAnsi"/>
        </w:rPr>
        <w:t>We wszystkich sprawach nie uregulowanych niniejszą umową mają zastosowanie przepisy Kodeksu Cywilnego, jeżeli przepisy ustawy Prawo zamówień publicznych nie stanowią inaczej.</w:t>
      </w:r>
    </w:p>
    <w:p w14:paraId="353B3C0A"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Korespondencję związaną z realizacją niniejszej umowy należy kierować na adres Zamawiającego.</w:t>
      </w:r>
    </w:p>
    <w:p w14:paraId="3C7B2E9D"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Strony umowy zobowiązują się do niezwłocznego powiadomienia o każdej zmianie adresu lub numeru telefonu.</w:t>
      </w:r>
    </w:p>
    <w:p w14:paraId="5CB814DA"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czasie trwania umowy WYKONAWCA zobowiązany jest do pisemnego zawiadomienia ZAMAWIAJĄCEGO w terminie 7 dni w przypadku:</w:t>
      </w:r>
    </w:p>
    <w:p w14:paraId="1BFBACE2" w14:textId="77777777" w:rsidR="00F958C5" w:rsidRDefault="00453C15" w:rsidP="00F958C5">
      <w:pPr>
        <w:pStyle w:val="Akapitzlist"/>
        <w:numPr>
          <w:ilvl w:val="1"/>
          <w:numId w:val="84"/>
        </w:numPr>
        <w:spacing w:line="271" w:lineRule="auto"/>
        <w:ind w:left="851" w:hanging="284"/>
        <w:jc w:val="both"/>
        <w:rPr>
          <w:rFonts w:asciiTheme="minorHAnsi" w:hAnsiTheme="minorHAnsi" w:cstheme="minorHAnsi"/>
        </w:rPr>
      </w:pPr>
      <w:r w:rsidRPr="00453C15">
        <w:rPr>
          <w:rFonts w:asciiTheme="minorHAnsi" w:hAnsiTheme="minorHAnsi" w:cstheme="minorHAnsi"/>
        </w:rPr>
        <w:t>zmiany siedziby lub nazwy firmy WYKONAWCY</w:t>
      </w:r>
    </w:p>
    <w:p w14:paraId="274F5354" w14:textId="77777777" w:rsidR="00F958C5" w:rsidRDefault="00453C15" w:rsidP="00F958C5">
      <w:pPr>
        <w:pStyle w:val="Akapitzlist"/>
        <w:numPr>
          <w:ilvl w:val="1"/>
          <w:numId w:val="84"/>
        </w:numPr>
        <w:spacing w:line="271" w:lineRule="auto"/>
        <w:ind w:left="851" w:hanging="284"/>
        <w:jc w:val="both"/>
        <w:rPr>
          <w:rFonts w:asciiTheme="minorHAnsi" w:hAnsiTheme="minorHAnsi" w:cstheme="minorHAnsi"/>
        </w:rPr>
      </w:pPr>
      <w:r w:rsidRPr="00F958C5">
        <w:rPr>
          <w:rFonts w:asciiTheme="minorHAnsi" w:hAnsiTheme="minorHAnsi" w:cstheme="minorHAnsi"/>
        </w:rPr>
        <w:t>zmiany osób reprezentujących WYKONAWCĘ</w:t>
      </w:r>
    </w:p>
    <w:p w14:paraId="6ADFB9D8" w14:textId="77777777" w:rsidR="00F958C5" w:rsidRDefault="00453C15" w:rsidP="00F958C5">
      <w:pPr>
        <w:pStyle w:val="Akapitzlist"/>
        <w:numPr>
          <w:ilvl w:val="1"/>
          <w:numId w:val="84"/>
        </w:numPr>
        <w:spacing w:line="271" w:lineRule="auto"/>
        <w:ind w:left="851" w:hanging="284"/>
        <w:jc w:val="both"/>
        <w:rPr>
          <w:rFonts w:asciiTheme="minorHAnsi" w:hAnsiTheme="minorHAnsi" w:cstheme="minorHAnsi"/>
        </w:rPr>
      </w:pPr>
      <w:r w:rsidRPr="00F958C5">
        <w:rPr>
          <w:rFonts w:asciiTheme="minorHAnsi" w:hAnsiTheme="minorHAnsi" w:cstheme="minorHAnsi"/>
        </w:rPr>
        <w:t>wszczęcia postępowania układowego, w którym uczestniczy WYKONAWCA</w:t>
      </w:r>
    </w:p>
    <w:p w14:paraId="335ADC10" w14:textId="77777777" w:rsidR="00F958C5" w:rsidRDefault="00453C15" w:rsidP="00F958C5">
      <w:pPr>
        <w:pStyle w:val="Akapitzlist"/>
        <w:numPr>
          <w:ilvl w:val="1"/>
          <w:numId w:val="84"/>
        </w:numPr>
        <w:spacing w:line="271" w:lineRule="auto"/>
        <w:ind w:left="851" w:hanging="284"/>
        <w:jc w:val="both"/>
        <w:rPr>
          <w:rFonts w:asciiTheme="minorHAnsi" w:hAnsiTheme="minorHAnsi" w:cstheme="minorHAnsi"/>
        </w:rPr>
      </w:pPr>
      <w:r w:rsidRPr="00F958C5">
        <w:rPr>
          <w:rFonts w:asciiTheme="minorHAnsi" w:hAnsiTheme="minorHAnsi" w:cstheme="minorHAnsi"/>
        </w:rPr>
        <w:t>ogłoszeniu likwidacji lub upadłości firmy WYKONAWCY</w:t>
      </w:r>
    </w:p>
    <w:p w14:paraId="2E0C93E8" w14:textId="1EA4CD0B" w:rsidR="00453C15" w:rsidRPr="00F958C5" w:rsidRDefault="00453C15" w:rsidP="00F958C5">
      <w:pPr>
        <w:pStyle w:val="Akapitzlist"/>
        <w:numPr>
          <w:ilvl w:val="1"/>
          <w:numId w:val="84"/>
        </w:numPr>
        <w:spacing w:line="271" w:lineRule="auto"/>
        <w:ind w:left="851" w:hanging="284"/>
        <w:jc w:val="both"/>
        <w:rPr>
          <w:rFonts w:asciiTheme="minorHAnsi" w:hAnsiTheme="minorHAnsi" w:cstheme="minorHAnsi"/>
        </w:rPr>
      </w:pPr>
      <w:r w:rsidRPr="00F958C5">
        <w:rPr>
          <w:rFonts w:asciiTheme="minorHAnsi" w:hAnsiTheme="minorHAnsi" w:cstheme="minorHAnsi"/>
        </w:rPr>
        <w:t>zawieszeniu działalności firmy WYKONAWCY</w:t>
      </w:r>
    </w:p>
    <w:p w14:paraId="33930007"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W przypadku niezrealizowania zobowiązania określonego w ust. 5, pisma dostarczone pod  wskazany w niniejszej umowie adres uważa się za dostarczone.</w:t>
      </w:r>
    </w:p>
    <w:p w14:paraId="2974D0BB"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 xml:space="preserve">Spory  mogące  powstać  na  tle  wykonywania  umowy  strony  zobowiązują  się  rozstrzygać polubownie. </w:t>
      </w:r>
    </w:p>
    <w:p w14:paraId="017854A7"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4"/>
          <w:szCs w:val="24"/>
        </w:rPr>
      </w:pPr>
      <w:r w:rsidRPr="00453C15">
        <w:rPr>
          <w:rFonts w:asciiTheme="minorHAnsi" w:hAnsiTheme="minorHAnsi" w:cstheme="minorHAnsi"/>
          <w:sz w:val="24"/>
          <w:szCs w:val="24"/>
        </w:rPr>
        <w:t>Spory wynikłe z niniejszej umowy rozstrzygane będą w sądzie rzeczowo i terytorialnie właściwym dla siedziby Zamawiającego.</w:t>
      </w:r>
    </w:p>
    <w:p w14:paraId="00543F6C" w14:textId="77777777" w:rsidR="00453C15" w:rsidRPr="00453C15" w:rsidRDefault="00453C15" w:rsidP="003F3584">
      <w:pPr>
        <w:widowControl w:val="0"/>
        <w:numPr>
          <w:ilvl w:val="0"/>
          <w:numId w:val="60"/>
        </w:numPr>
        <w:tabs>
          <w:tab w:val="num" w:pos="0"/>
          <w:tab w:val="num" w:pos="426"/>
        </w:tabs>
        <w:suppressAutoHyphens w:val="0"/>
        <w:spacing w:line="271" w:lineRule="auto"/>
        <w:ind w:left="426" w:hanging="426"/>
        <w:jc w:val="both"/>
        <w:rPr>
          <w:rFonts w:asciiTheme="minorHAnsi" w:hAnsiTheme="minorHAnsi" w:cstheme="minorHAnsi"/>
          <w:sz w:val="24"/>
          <w:szCs w:val="24"/>
        </w:rPr>
      </w:pPr>
      <w:r w:rsidRPr="00453C15">
        <w:rPr>
          <w:rFonts w:asciiTheme="minorHAnsi" w:hAnsiTheme="minorHAnsi" w:cstheme="minorHAnsi"/>
          <w:sz w:val="24"/>
          <w:szCs w:val="24"/>
        </w:rPr>
        <w:t>Zakazuje się używania aparatów latających nad terenami wojskowymi.</w:t>
      </w:r>
    </w:p>
    <w:p w14:paraId="3B11C0EB" w14:textId="77777777" w:rsidR="00453C15" w:rsidRPr="00453C15" w:rsidRDefault="00453C15" w:rsidP="00D317EA">
      <w:pPr>
        <w:widowControl w:val="0"/>
        <w:numPr>
          <w:ilvl w:val="0"/>
          <w:numId w:val="60"/>
        </w:numPr>
        <w:tabs>
          <w:tab w:val="num" w:pos="0"/>
          <w:tab w:val="num" w:pos="284"/>
        </w:tabs>
        <w:suppressAutoHyphens w:val="0"/>
        <w:spacing w:line="271" w:lineRule="auto"/>
        <w:ind w:left="284" w:hanging="284"/>
        <w:jc w:val="both"/>
        <w:rPr>
          <w:rFonts w:asciiTheme="minorHAnsi" w:hAnsiTheme="minorHAnsi" w:cstheme="minorHAnsi"/>
          <w:sz w:val="22"/>
          <w:szCs w:val="22"/>
        </w:rPr>
      </w:pPr>
      <w:r w:rsidRPr="00453C15">
        <w:rPr>
          <w:rFonts w:asciiTheme="minorHAnsi" w:hAnsiTheme="minorHAnsi" w:cstheme="minorHAnsi"/>
          <w:sz w:val="24"/>
          <w:szCs w:val="24"/>
        </w:rPr>
        <w:lastRenderedPageBreak/>
        <w:t xml:space="preserve">Umowa sporządzona została w 4 jednobrzmiących egzemplarzach, w tym                       </w:t>
      </w:r>
      <w:r w:rsidRPr="00453C15">
        <w:rPr>
          <w:rFonts w:asciiTheme="minorHAnsi" w:hAnsiTheme="minorHAnsi" w:cstheme="minorHAnsi"/>
          <w:sz w:val="24"/>
          <w:szCs w:val="24"/>
        </w:rPr>
        <w:br/>
        <w:t xml:space="preserve">w 3 egzemplarzach dla ZAMAWIAJĄCEGO oraz 1 egzemplarza dla WYKONAWCY. </w:t>
      </w:r>
    </w:p>
    <w:p w14:paraId="56A8D5CD" w14:textId="0A489769" w:rsidR="00453C15" w:rsidRPr="00AB56D2" w:rsidRDefault="00453C15" w:rsidP="00AB56D2">
      <w:pPr>
        <w:widowControl w:val="0"/>
        <w:numPr>
          <w:ilvl w:val="0"/>
          <w:numId w:val="60"/>
        </w:numPr>
        <w:tabs>
          <w:tab w:val="num" w:pos="0"/>
          <w:tab w:val="num" w:pos="426"/>
        </w:tabs>
        <w:suppressAutoHyphens w:val="0"/>
        <w:spacing w:line="271" w:lineRule="auto"/>
        <w:ind w:left="426" w:hanging="426"/>
        <w:jc w:val="both"/>
        <w:rPr>
          <w:rFonts w:asciiTheme="minorHAnsi" w:hAnsiTheme="minorHAnsi" w:cstheme="minorHAnsi"/>
          <w:sz w:val="24"/>
          <w:szCs w:val="24"/>
        </w:rPr>
      </w:pPr>
      <w:r w:rsidRPr="00453C15">
        <w:rPr>
          <w:rFonts w:asciiTheme="minorHAnsi" w:hAnsiTheme="minorHAnsi" w:cstheme="minorHAnsi"/>
          <w:sz w:val="24"/>
          <w:szCs w:val="24"/>
        </w:rPr>
        <w:t>Integralną część umowy stanowią załączniki do umowy:</w:t>
      </w:r>
    </w:p>
    <w:p w14:paraId="261EEC1F" w14:textId="77777777" w:rsidR="00453C15" w:rsidRPr="00453C15" w:rsidRDefault="00453C15" w:rsidP="00AB56D2">
      <w:pPr>
        <w:widowControl w:val="0"/>
        <w:ind w:firstLine="426"/>
        <w:jc w:val="both"/>
        <w:rPr>
          <w:rFonts w:asciiTheme="minorHAnsi" w:hAnsiTheme="minorHAnsi" w:cstheme="minorHAnsi"/>
          <w:sz w:val="24"/>
          <w:szCs w:val="24"/>
        </w:rPr>
      </w:pPr>
      <w:r w:rsidRPr="00453C15">
        <w:rPr>
          <w:rFonts w:asciiTheme="minorHAnsi" w:hAnsiTheme="minorHAnsi" w:cstheme="minorHAnsi"/>
          <w:sz w:val="24"/>
          <w:szCs w:val="24"/>
        </w:rPr>
        <w:t xml:space="preserve">zał. nr 1 - Opis przedmiotu zamówienia (tylko do egz. Wykonawcy i Sł. Żywnościowej) </w:t>
      </w:r>
    </w:p>
    <w:p w14:paraId="0B552227" w14:textId="61E51772" w:rsidR="00453C15" w:rsidRPr="00453C15" w:rsidRDefault="00453C15" w:rsidP="00AB56D2">
      <w:pPr>
        <w:widowControl w:val="0"/>
        <w:ind w:firstLine="426"/>
        <w:jc w:val="both"/>
        <w:rPr>
          <w:rFonts w:asciiTheme="minorHAnsi" w:hAnsiTheme="minorHAnsi" w:cstheme="minorHAnsi"/>
          <w:sz w:val="24"/>
          <w:szCs w:val="24"/>
        </w:rPr>
      </w:pPr>
      <w:r w:rsidRPr="00453C15">
        <w:rPr>
          <w:rFonts w:asciiTheme="minorHAnsi" w:hAnsiTheme="minorHAnsi" w:cstheme="minorHAnsi"/>
          <w:sz w:val="24"/>
          <w:szCs w:val="24"/>
        </w:rPr>
        <w:t xml:space="preserve">zał. nr 2 </w:t>
      </w:r>
      <w:r w:rsidR="00AB56D2">
        <w:rPr>
          <w:rFonts w:asciiTheme="minorHAnsi" w:hAnsiTheme="minorHAnsi" w:cstheme="minorHAnsi"/>
          <w:sz w:val="24"/>
          <w:szCs w:val="24"/>
        </w:rPr>
        <w:t>-</w:t>
      </w:r>
      <w:r w:rsidRPr="00453C15">
        <w:rPr>
          <w:rFonts w:asciiTheme="minorHAnsi" w:hAnsiTheme="minorHAnsi" w:cstheme="minorHAnsi"/>
          <w:sz w:val="24"/>
          <w:szCs w:val="24"/>
        </w:rPr>
        <w:t xml:space="preserve"> Formularz cenowy WYKONAWCY</w:t>
      </w:r>
    </w:p>
    <w:p w14:paraId="5C0BF12E" w14:textId="77777777" w:rsidR="00453C15" w:rsidRPr="00453C15" w:rsidRDefault="00453C15" w:rsidP="00AB56D2">
      <w:pPr>
        <w:widowControl w:val="0"/>
        <w:ind w:firstLine="426"/>
        <w:jc w:val="both"/>
        <w:rPr>
          <w:rFonts w:asciiTheme="minorHAnsi" w:hAnsiTheme="minorHAnsi" w:cstheme="minorHAnsi"/>
          <w:sz w:val="24"/>
          <w:szCs w:val="24"/>
        </w:rPr>
      </w:pPr>
      <w:r w:rsidRPr="00453C15">
        <w:rPr>
          <w:rFonts w:asciiTheme="minorHAnsi" w:hAnsiTheme="minorHAnsi" w:cstheme="minorHAnsi"/>
          <w:sz w:val="24"/>
          <w:szCs w:val="24"/>
        </w:rPr>
        <w:t>zał. nr 3 - Protokół reklamacyjny</w:t>
      </w:r>
    </w:p>
    <w:p w14:paraId="513068B2" w14:textId="77777777" w:rsidR="00453C15" w:rsidRPr="00453C15" w:rsidRDefault="00453C15" w:rsidP="00453C15">
      <w:pPr>
        <w:widowControl w:val="0"/>
        <w:jc w:val="both"/>
        <w:rPr>
          <w:rFonts w:asciiTheme="minorHAnsi" w:hAnsiTheme="minorHAnsi" w:cstheme="minorHAnsi"/>
          <w:sz w:val="24"/>
          <w:szCs w:val="24"/>
        </w:rPr>
      </w:pPr>
    </w:p>
    <w:p w14:paraId="492D5F96" w14:textId="1FD544F9" w:rsidR="00453C15" w:rsidRPr="00AB56D2" w:rsidRDefault="00453C15" w:rsidP="00453C15">
      <w:pPr>
        <w:widowControl w:val="0"/>
        <w:jc w:val="both"/>
        <w:rPr>
          <w:rFonts w:asciiTheme="minorHAnsi" w:hAnsiTheme="minorHAnsi" w:cstheme="minorHAnsi"/>
          <w:sz w:val="22"/>
          <w:szCs w:val="24"/>
        </w:rPr>
      </w:pPr>
      <w:r w:rsidRPr="00AB56D2">
        <w:rPr>
          <w:rFonts w:asciiTheme="minorHAnsi" w:hAnsiTheme="minorHAnsi" w:cstheme="minorHAnsi"/>
          <w:sz w:val="22"/>
          <w:szCs w:val="24"/>
        </w:rPr>
        <w:t>Umowę otrzymują:</w:t>
      </w:r>
    </w:p>
    <w:p w14:paraId="6CB8DF0C" w14:textId="77777777" w:rsidR="00453C15" w:rsidRPr="00AB56D2" w:rsidRDefault="00453C15" w:rsidP="00453C15">
      <w:pPr>
        <w:widowControl w:val="0"/>
        <w:jc w:val="both"/>
        <w:rPr>
          <w:rFonts w:asciiTheme="minorHAnsi" w:hAnsiTheme="minorHAnsi" w:cstheme="minorHAnsi"/>
          <w:sz w:val="22"/>
          <w:szCs w:val="24"/>
        </w:rPr>
      </w:pPr>
      <w:r w:rsidRPr="00AB56D2">
        <w:rPr>
          <w:rFonts w:asciiTheme="minorHAnsi" w:hAnsiTheme="minorHAnsi" w:cstheme="minorHAnsi"/>
          <w:sz w:val="22"/>
          <w:szCs w:val="24"/>
        </w:rPr>
        <w:t>Egz. nr 1 - Sekcja  Zamówień Publicznych</w:t>
      </w:r>
    </w:p>
    <w:p w14:paraId="0B51BC3C" w14:textId="77777777" w:rsidR="00453C15" w:rsidRPr="00AB56D2" w:rsidRDefault="00453C15" w:rsidP="00453C15">
      <w:pPr>
        <w:widowControl w:val="0"/>
        <w:jc w:val="both"/>
        <w:rPr>
          <w:rFonts w:asciiTheme="minorHAnsi" w:hAnsiTheme="minorHAnsi" w:cstheme="minorHAnsi"/>
          <w:sz w:val="22"/>
          <w:szCs w:val="24"/>
        </w:rPr>
      </w:pPr>
      <w:r w:rsidRPr="00AB56D2">
        <w:rPr>
          <w:rFonts w:asciiTheme="minorHAnsi" w:hAnsiTheme="minorHAnsi" w:cstheme="minorHAnsi"/>
          <w:sz w:val="22"/>
          <w:szCs w:val="24"/>
        </w:rPr>
        <w:t>Egz. nr 2 - WYKONAWCA</w:t>
      </w:r>
    </w:p>
    <w:p w14:paraId="59AEFA6D" w14:textId="77777777" w:rsidR="00453C15" w:rsidRPr="00AB56D2" w:rsidRDefault="00453C15" w:rsidP="00453C15">
      <w:pPr>
        <w:widowControl w:val="0"/>
        <w:jc w:val="both"/>
        <w:rPr>
          <w:rFonts w:asciiTheme="minorHAnsi" w:hAnsiTheme="minorHAnsi" w:cstheme="minorHAnsi"/>
          <w:sz w:val="22"/>
          <w:szCs w:val="24"/>
        </w:rPr>
      </w:pPr>
      <w:r w:rsidRPr="00AB56D2">
        <w:rPr>
          <w:rFonts w:asciiTheme="minorHAnsi" w:hAnsiTheme="minorHAnsi" w:cstheme="minorHAnsi"/>
          <w:sz w:val="22"/>
          <w:szCs w:val="24"/>
        </w:rPr>
        <w:t>Egz. nr 3 - Pion Głównego Księgowego</w:t>
      </w:r>
    </w:p>
    <w:p w14:paraId="28C9FD05" w14:textId="77777777" w:rsidR="00453C15" w:rsidRPr="00AB56D2" w:rsidRDefault="00453C15" w:rsidP="00453C15">
      <w:pPr>
        <w:widowControl w:val="0"/>
        <w:jc w:val="both"/>
        <w:rPr>
          <w:rFonts w:asciiTheme="minorHAnsi" w:hAnsiTheme="minorHAnsi" w:cstheme="minorHAnsi"/>
          <w:sz w:val="22"/>
          <w:szCs w:val="24"/>
        </w:rPr>
      </w:pPr>
      <w:r w:rsidRPr="00AB56D2">
        <w:rPr>
          <w:rFonts w:asciiTheme="minorHAnsi" w:hAnsiTheme="minorHAnsi" w:cstheme="minorHAnsi"/>
          <w:sz w:val="22"/>
          <w:szCs w:val="24"/>
        </w:rPr>
        <w:t>Egz. nr 4 - Służba Żywnościowa</w:t>
      </w:r>
    </w:p>
    <w:p w14:paraId="67FC5EFD" w14:textId="77777777" w:rsidR="00453C15" w:rsidRPr="00453C15" w:rsidRDefault="00453C15" w:rsidP="00453C15">
      <w:pPr>
        <w:widowControl w:val="0"/>
        <w:jc w:val="both"/>
        <w:rPr>
          <w:rFonts w:asciiTheme="minorHAnsi" w:hAnsiTheme="minorHAnsi" w:cstheme="minorHAnsi"/>
          <w:sz w:val="24"/>
          <w:szCs w:val="24"/>
        </w:rPr>
      </w:pPr>
    </w:p>
    <w:p w14:paraId="57D4F643" w14:textId="77777777" w:rsidR="00453C15" w:rsidRPr="00453C15" w:rsidRDefault="00453C15" w:rsidP="00453C15">
      <w:pPr>
        <w:widowControl w:val="0"/>
        <w:jc w:val="both"/>
        <w:rPr>
          <w:rFonts w:asciiTheme="minorHAnsi" w:hAnsiTheme="minorHAnsi" w:cstheme="minorHAnsi"/>
          <w:sz w:val="24"/>
          <w:szCs w:val="24"/>
        </w:rPr>
      </w:pPr>
    </w:p>
    <w:p w14:paraId="1FF846D4" w14:textId="77777777" w:rsidR="00453C15" w:rsidRPr="00453C15" w:rsidRDefault="00453C15" w:rsidP="00453C15">
      <w:pPr>
        <w:widowControl w:val="0"/>
        <w:jc w:val="both"/>
        <w:rPr>
          <w:rFonts w:asciiTheme="minorHAnsi" w:hAnsiTheme="minorHAnsi" w:cstheme="minorHAnsi"/>
          <w:sz w:val="24"/>
          <w:szCs w:val="24"/>
        </w:rPr>
      </w:pPr>
    </w:p>
    <w:p w14:paraId="78D335C9" w14:textId="77777777" w:rsidR="00453C15" w:rsidRPr="00453C15" w:rsidRDefault="00453C15" w:rsidP="00453C15">
      <w:pPr>
        <w:widowControl w:val="0"/>
        <w:jc w:val="both"/>
        <w:rPr>
          <w:rFonts w:asciiTheme="minorHAnsi" w:hAnsiTheme="minorHAnsi" w:cstheme="minorHAnsi"/>
          <w:sz w:val="24"/>
          <w:szCs w:val="24"/>
        </w:rPr>
      </w:pPr>
    </w:p>
    <w:p w14:paraId="3885AE7D" w14:textId="13B3F2F4" w:rsidR="00453C15" w:rsidRPr="00453C15" w:rsidRDefault="00AB56D2" w:rsidP="00AB56D2">
      <w:pPr>
        <w:tabs>
          <w:tab w:val="left" w:pos="4678"/>
        </w:tabs>
        <w:rPr>
          <w:rFonts w:asciiTheme="minorHAnsi" w:hAnsiTheme="minorHAnsi" w:cstheme="minorHAnsi"/>
          <w:b/>
          <w:bCs/>
          <w:i/>
          <w:iCs/>
          <w:sz w:val="24"/>
          <w:szCs w:val="24"/>
        </w:rPr>
      </w:pPr>
      <w:r>
        <w:rPr>
          <w:rFonts w:asciiTheme="minorHAnsi" w:hAnsiTheme="minorHAnsi" w:cstheme="minorHAnsi"/>
          <w:sz w:val="24"/>
          <w:szCs w:val="24"/>
        </w:rPr>
        <w:t xml:space="preserve">      </w:t>
      </w:r>
      <w:r w:rsidR="00453C15" w:rsidRPr="00453C15">
        <w:rPr>
          <w:rFonts w:asciiTheme="minorHAnsi" w:hAnsiTheme="minorHAnsi" w:cstheme="minorHAnsi"/>
          <w:b/>
          <w:bCs/>
          <w:sz w:val="24"/>
          <w:szCs w:val="24"/>
        </w:rPr>
        <w:t>ZAMAWIAJĄCY</w:t>
      </w:r>
      <w:r w:rsidR="00453C15" w:rsidRPr="00453C15">
        <w:rPr>
          <w:rFonts w:asciiTheme="minorHAnsi" w:hAnsiTheme="minorHAnsi" w:cstheme="minorHAnsi"/>
          <w:b/>
          <w:bCs/>
          <w:sz w:val="24"/>
          <w:szCs w:val="24"/>
        </w:rPr>
        <w:tab/>
      </w:r>
      <w:r>
        <w:rPr>
          <w:rFonts w:asciiTheme="minorHAnsi" w:hAnsiTheme="minorHAnsi" w:cstheme="minorHAnsi"/>
          <w:b/>
          <w:bCs/>
          <w:sz w:val="24"/>
          <w:szCs w:val="24"/>
        </w:rPr>
        <w:t xml:space="preserve">        </w:t>
      </w:r>
      <w:r w:rsidR="00453C15" w:rsidRPr="00453C15">
        <w:rPr>
          <w:rFonts w:asciiTheme="minorHAnsi" w:hAnsiTheme="minorHAnsi" w:cstheme="minorHAnsi"/>
          <w:b/>
          <w:bCs/>
          <w:sz w:val="24"/>
          <w:szCs w:val="24"/>
        </w:rPr>
        <w:t>WYKONAWCA</w:t>
      </w:r>
    </w:p>
    <w:p w14:paraId="7B83BAB0" w14:textId="77777777" w:rsidR="00453C15" w:rsidRPr="00453C15" w:rsidRDefault="00453C15" w:rsidP="00453C15">
      <w:pPr>
        <w:spacing w:before="120"/>
        <w:rPr>
          <w:rFonts w:asciiTheme="minorHAnsi" w:hAnsiTheme="minorHAnsi" w:cstheme="minorHAnsi"/>
          <w:sz w:val="24"/>
          <w:szCs w:val="24"/>
        </w:rPr>
      </w:pPr>
    </w:p>
    <w:p w14:paraId="079DE482" w14:textId="77777777" w:rsidR="00453C15" w:rsidRPr="00453C15" w:rsidRDefault="00453C15" w:rsidP="00453C15">
      <w:pPr>
        <w:spacing w:before="120"/>
        <w:rPr>
          <w:rFonts w:asciiTheme="minorHAnsi" w:hAnsiTheme="minorHAnsi" w:cstheme="minorHAnsi"/>
          <w:sz w:val="24"/>
          <w:szCs w:val="24"/>
        </w:rPr>
      </w:pPr>
      <w:r w:rsidRPr="00453C15">
        <w:rPr>
          <w:rFonts w:asciiTheme="minorHAnsi" w:hAnsiTheme="minorHAnsi" w:cstheme="minorHAnsi"/>
          <w:sz w:val="24"/>
          <w:szCs w:val="24"/>
        </w:rPr>
        <w:t xml:space="preserve">…………………………………….                                            ………………………………..                                                               </w:t>
      </w:r>
    </w:p>
    <w:p w14:paraId="4F53F85D" w14:textId="2D38789B" w:rsidR="00453C15" w:rsidRPr="00453C15" w:rsidRDefault="00453C15" w:rsidP="00453C15">
      <w:pPr>
        <w:ind w:left="360"/>
        <w:rPr>
          <w:rFonts w:ascii="Arial" w:hAnsi="Arial" w:cs="Arial"/>
          <w:bCs/>
          <w:sz w:val="18"/>
          <w:szCs w:val="18"/>
          <w:u w:val="single"/>
        </w:rPr>
      </w:pPr>
    </w:p>
    <w:p w14:paraId="636BD6E8" w14:textId="77777777" w:rsidR="00453C15" w:rsidRPr="00453C15" w:rsidRDefault="00453C15" w:rsidP="00453C15">
      <w:pPr>
        <w:ind w:left="360"/>
        <w:rPr>
          <w:rFonts w:ascii="Arial" w:hAnsi="Arial" w:cs="Arial"/>
          <w:bCs/>
          <w:sz w:val="18"/>
          <w:szCs w:val="18"/>
          <w:u w:val="single"/>
        </w:rPr>
      </w:pPr>
    </w:p>
    <w:p w14:paraId="3B207B4B" w14:textId="77777777" w:rsidR="00453C15" w:rsidRPr="00453C15" w:rsidRDefault="00453C15" w:rsidP="00453C15">
      <w:pPr>
        <w:ind w:left="360"/>
        <w:rPr>
          <w:rFonts w:ascii="Arial" w:hAnsi="Arial" w:cs="Arial"/>
          <w:bCs/>
          <w:sz w:val="18"/>
          <w:szCs w:val="18"/>
          <w:u w:val="single"/>
        </w:rPr>
      </w:pPr>
    </w:p>
    <w:p w14:paraId="6826AD22" w14:textId="77777777" w:rsidR="00453C15" w:rsidRPr="00453C15" w:rsidRDefault="00453C15" w:rsidP="00453C15">
      <w:pPr>
        <w:ind w:left="360"/>
        <w:rPr>
          <w:rFonts w:ascii="Arial" w:hAnsi="Arial" w:cs="Arial"/>
          <w:bCs/>
          <w:sz w:val="18"/>
          <w:szCs w:val="18"/>
          <w:u w:val="single"/>
        </w:rPr>
      </w:pPr>
    </w:p>
    <w:p w14:paraId="2ECCD6BB" w14:textId="77777777" w:rsidR="00453C15" w:rsidRPr="00453C15" w:rsidRDefault="00453C15" w:rsidP="00453C15">
      <w:pPr>
        <w:ind w:left="360"/>
        <w:rPr>
          <w:rFonts w:ascii="Arial" w:hAnsi="Arial" w:cs="Arial"/>
          <w:bCs/>
          <w:sz w:val="18"/>
          <w:szCs w:val="18"/>
          <w:u w:val="single"/>
        </w:rPr>
      </w:pPr>
    </w:p>
    <w:p w14:paraId="0356948F" w14:textId="77777777" w:rsidR="00453C15" w:rsidRPr="00453C15" w:rsidRDefault="00453C15" w:rsidP="00453C15">
      <w:pPr>
        <w:spacing w:before="120"/>
        <w:rPr>
          <w:rFonts w:ascii="Arial" w:hAnsi="Arial" w:cs="Arial"/>
          <w:bCs/>
          <w:sz w:val="18"/>
          <w:szCs w:val="18"/>
          <w:u w:val="single"/>
        </w:rPr>
      </w:pPr>
    </w:p>
    <w:p w14:paraId="2B8DF683" w14:textId="77777777" w:rsidR="00453C15" w:rsidRPr="00453C15" w:rsidRDefault="00453C15" w:rsidP="00453C15">
      <w:pPr>
        <w:spacing w:before="120"/>
        <w:rPr>
          <w:rFonts w:ascii="Arial" w:hAnsi="Arial" w:cs="Arial"/>
          <w:bCs/>
          <w:sz w:val="18"/>
          <w:szCs w:val="18"/>
          <w:u w:val="single"/>
        </w:rPr>
      </w:pPr>
    </w:p>
    <w:p w14:paraId="0036BACA" w14:textId="77777777" w:rsidR="00453C15" w:rsidRPr="00453C15" w:rsidRDefault="00453C15" w:rsidP="00453C15">
      <w:pPr>
        <w:spacing w:before="120"/>
        <w:rPr>
          <w:rFonts w:ascii="Arial" w:hAnsi="Arial" w:cs="Arial"/>
          <w:sz w:val="24"/>
          <w:szCs w:val="24"/>
        </w:rPr>
      </w:pPr>
    </w:p>
    <w:p w14:paraId="4EA87787" w14:textId="77777777" w:rsidR="00453C15" w:rsidRPr="00453C15" w:rsidRDefault="00453C15" w:rsidP="00453C15">
      <w:pPr>
        <w:spacing w:before="120"/>
        <w:rPr>
          <w:rFonts w:ascii="Arial" w:hAnsi="Arial" w:cs="Arial"/>
          <w:sz w:val="24"/>
          <w:szCs w:val="24"/>
        </w:rPr>
      </w:pPr>
    </w:p>
    <w:p w14:paraId="2FFE4CF6" w14:textId="77777777" w:rsidR="00453C15" w:rsidRPr="00453C15" w:rsidRDefault="00453C15" w:rsidP="00453C15">
      <w:pPr>
        <w:spacing w:before="120"/>
        <w:rPr>
          <w:rFonts w:ascii="Arial" w:hAnsi="Arial" w:cs="Arial"/>
          <w:sz w:val="24"/>
          <w:szCs w:val="24"/>
        </w:rPr>
      </w:pPr>
    </w:p>
    <w:p w14:paraId="49DB5634" w14:textId="77777777" w:rsidR="00453C15" w:rsidRPr="00453C15" w:rsidRDefault="00453C15" w:rsidP="00453C15">
      <w:pPr>
        <w:spacing w:before="120"/>
        <w:rPr>
          <w:rFonts w:ascii="Arial" w:hAnsi="Arial" w:cs="Arial"/>
          <w:sz w:val="24"/>
          <w:szCs w:val="24"/>
        </w:rPr>
      </w:pPr>
    </w:p>
    <w:p w14:paraId="7E86E4C0" w14:textId="77777777" w:rsidR="00453C15" w:rsidRPr="00453C15" w:rsidRDefault="00453C15" w:rsidP="00453C15">
      <w:pPr>
        <w:spacing w:before="120"/>
        <w:rPr>
          <w:rFonts w:ascii="Arial" w:hAnsi="Arial" w:cs="Arial"/>
          <w:sz w:val="24"/>
          <w:szCs w:val="24"/>
        </w:rPr>
      </w:pPr>
    </w:p>
    <w:p w14:paraId="18028E1E" w14:textId="1DD2E0F4" w:rsidR="00453C15" w:rsidRDefault="00453C15" w:rsidP="00453C15">
      <w:pPr>
        <w:spacing w:before="120"/>
        <w:rPr>
          <w:rFonts w:ascii="Arial" w:hAnsi="Arial" w:cs="Arial"/>
          <w:sz w:val="24"/>
          <w:szCs w:val="24"/>
        </w:rPr>
      </w:pPr>
    </w:p>
    <w:p w14:paraId="3E0CAD55" w14:textId="076274AB" w:rsidR="00D317EA" w:rsidRDefault="00D317EA" w:rsidP="00453C15">
      <w:pPr>
        <w:spacing w:before="120"/>
        <w:rPr>
          <w:rFonts w:ascii="Arial" w:hAnsi="Arial" w:cs="Arial"/>
          <w:sz w:val="24"/>
          <w:szCs w:val="24"/>
        </w:rPr>
      </w:pPr>
    </w:p>
    <w:p w14:paraId="089327D4" w14:textId="3686D5D1" w:rsidR="00AB56D2" w:rsidRDefault="00AB56D2" w:rsidP="00453C15">
      <w:pPr>
        <w:spacing w:before="120"/>
        <w:rPr>
          <w:rFonts w:ascii="Arial" w:hAnsi="Arial" w:cs="Arial"/>
          <w:sz w:val="24"/>
          <w:szCs w:val="24"/>
        </w:rPr>
      </w:pPr>
    </w:p>
    <w:p w14:paraId="6DC57CCD" w14:textId="77777777" w:rsidR="004510DC" w:rsidRPr="00453C15" w:rsidRDefault="004510DC" w:rsidP="00453C15">
      <w:pPr>
        <w:spacing w:before="120"/>
        <w:rPr>
          <w:rFonts w:ascii="Arial" w:hAnsi="Arial" w:cs="Arial"/>
          <w:sz w:val="24"/>
          <w:szCs w:val="24"/>
        </w:rPr>
      </w:pPr>
    </w:p>
    <w:p w14:paraId="2D221699" w14:textId="77777777" w:rsidR="00453C15" w:rsidRPr="00453C15" w:rsidRDefault="00453C15" w:rsidP="00453C15">
      <w:pPr>
        <w:spacing w:before="120"/>
        <w:jc w:val="right"/>
        <w:rPr>
          <w:rFonts w:asciiTheme="minorHAnsi" w:hAnsiTheme="minorHAnsi" w:cstheme="minorHAnsi"/>
          <w:sz w:val="24"/>
          <w:szCs w:val="24"/>
        </w:rPr>
      </w:pPr>
      <w:r w:rsidRPr="00453C15">
        <w:rPr>
          <w:rFonts w:asciiTheme="minorHAnsi" w:hAnsiTheme="minorHAnsi" w:cstheme="minorHAnsi"/>
          <w:sz w:val="24"/>
          <w:szCs w:val="24"/>
        </w:rPr>
        <w:t>Załącznik nr 3 do umowy nr ………………………..</w:t>
      </w:r>
    </w:p>
    <w:p w14:paraId="4AEC8ECD" w14:textId="65DD1FFB" w:rsidR="00453C15" w:rsidRPr="00791BF3" w:rsidRDefault="00453C15" w:rsidP="00791BF3">
      <w:pPr>
        <w:widowControl w:val="0"/>
        <w:spacing w:before="120"/>
        <w:jc w:val="both"/>
        <w:rPr>
          <w:rFonts w:asciiTheme="minorHAnsi" w:hAnsiTheme="minorHAnsi" w:cstheme="minorHAnsi"/>
          <w:sz w:val="24"/>
          <w:szCs w:val="24"/>
        </w:rPr>
      </w:pP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b/>
          <w:bCs/>
          <w:sz w:val="24"/>
          <w:szCs w:val="24"/>
        </w:rPr>
        <w:tab/>
      </w:r>
      <w:r w:rsidRPr="00453C15">
        <w:rPr>
          <w:rFonts w:asciiTheme="minorHAnsi" w:hAnsiTheme="minorHAnsi" w:cstheme="minorHAnsi"/>
          <w:sz w:val="24"/>
          <w:szCs w:val="24"/>
        </w:rPr>
        <w:t>Miejscowość, dnia ………………</w:t>
      </w:r>
    </w:p>
    <w:p w14:paraId="5E85FB93" w14:textId="57C97011" w:rsidR="00453C15" w:rsidRPr="00791BF3" w:rsidRDefault="00453C15" w:rsidP="00791BF3">
      <w:pPr>
        <w:widowControl w:val="0"/>
        <w:spacing w:before="120"/>
        <w:ind w:left="2832"/>
        <w:jc w:val="both"/>
        <w:rPr>
          <w:rFonts w:asciiTheme="minorHAnsi" w:hAnsiTheme="minorHAnsi" w:cstheme="minorHAnsi"/>
          <w:b/>
          <w:bCs/>
          <w:sz w:val="24"/>
          <w:szCs w:val="24"/>
        </w:rPr>
      </w:pPr>
      <w:r w:rsidRPr="00453C15">
        <w:rPr>
          <w:rFonts w:asciiTheme="minorHAnsi" w:hAnsiTheme="minorHAnsi" w:cstheme="minorHAnsi"/>
          <w:b/>
          <w:bCs/>
          <w:sz w:val="24"/>
          <w:szCs w:val="24"/>
        </w:rPr>
        <w:t>PROTOKÓŁ REKLAMACYJNY [wzór]</w:t>
      </w:r>
    </w:p>
    <w:p w14:paraId="551120BA"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Zamawiający: 31.Baza Lotnictwa Taktycznego</w:t>
      </w:r>
    </w:p>
    <w:p w14:paraId="0D214FBF" w14:textId="7E2F2EBD"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Dostawca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1FD1380" w14:textId="747B0649"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Wykonawca…………………………………………………………………...………</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74E1E96B" w14:textId="7A0E6744"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Data dostawy do Zamawiającego……………...……………………….…</w:t>
      </w:r>
      <w:r w:rsidR="00791BF3">
        <w:rPr>
          <w:rFonts w:asciiTheme="minorHAnsi" w:hAnsiTheme="minorHAnsi" w:cstheme="minorHAnsi"/>
          <w:sz w:val="24"/>
          <w:szCs w:val="24"/>
        </w:rPr>
        <w:t>.</w:t>
      </w: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19C4987F" w14:textId="1CDC99ED" w:rsidR="00453C15" w:rsidRPr="00453C15" w:rsidRDefault="00453C15" w:rsidP="00791BF3">
      <w:pPr>
        <w:widowControl w:val="0"/>
        <w:spacing w:before="120"/>
        <w:jc w:val="both"/>
        <w:rPr>
          <w:rFonts w:asciiTheme="minorHAnsi" w:hAnsiTheme="minorHAnsi" w:cstheme="minorHAnsi"/>
          <w:sz w:val="24"/>
          <w:szCs w:val="24"/>
        </w:rPr>
      </w:pPr>
      <w:r w:rsidRPr="00453C15">
        <w:rPr>
          <w:rFonts w:asciiTheme="minorHAnsi" w:hAnsiTheme="minorHAnsi" w:cstheme="minorHAnsi"/>
          <w:sz w:val="24"/>
          <w:szCs w:val="24"/>
        </w:rPr>
        <w:lastRenderedPageBreak/>
        <w:t>Data stwierdzenia nieprawidłowości w</w:t>
      </w:r>
      <w:r w:rsidR="00791BF3">
        <w:rPr>
          <w:rFonts w:asciiTheme="minorHAnsi" w:hAnsiTheme="minorHAnsi" w:cstheme="minorHAnsi"/>
          <w:sz w:val="24"/>
          <w:szCs w:val="24"/>
        </w:rPr>
        <w:t xml:space="preserve"> </w:t>
      </w:r>
      <w:r w:rsidRPr="00453C15">
        <w:rPr>
          <w:rFonts w:asciiTheme="minorHAnsi" w:hAnsiTheme="minorHAnsi" w:cstheme="minorHAnsi"/>
          <w:sz w:val="24"/>
          <w:szCs w:val="24"/>
        </w:rPr>
        <w:t>dostawie ……………………………………………………………</w:t>
      </w:r>
      <w:r w:rsidR="00791BF3">
        <w:rPr>
          <w:rFonts w:asciiTheme="minorHAnsi" w:hAnsiTheme="minorHAnsi" w:cstheme="minorHAnsi"/>
          <w:sz w:val="24"/>
          <w:szCs w:val="24"/>
        </w:rPr>
        <w:t>…..</w:t>
      </w:r>
    </w:p>
    <w:p w14:paraId="261B05E6" w14:textId="77777777" w:rsidR="00453C15" w:rsidRPr="00453C15" w:rsidRDefault="00453C15" w:rsidP="00453C15">
      <w:pPr>
        <w:widowControl w:val="0"/>
        <w:spacing w:before="120"/>
        <w:rPr>
          <w:rFonts w:asciiTheme="minorHAnsi" w:hAnsiTheme="minorHAnsi" w:cstheme="minorHAnsi"/>
          <w:b/>
          <w:bCs/>
          <w:sz w:val="24"/>
          <w:szCs w:val="24"/>
        </w:rPr>
      </w:pPr>
      <w:r w:rsidRPr="00453C15">
        <w:rPr>
          <w:rFonts w:asciiTheme="minorHAnsi" w:hAnsiTheme="minorHAnsi" w:cstheme="minorHAnsi"/>
          <w:b/>
          <w:bCs/>
          <w:sz w:val="24"/>
          <w:szCs w:val="24"/>
        </w:rPr>
        <w:t>Przyczyny reklamacji:</w:t>
      </w:r>
    </w:p>
    <w:p w14:paraId="75BE0026" w14:textId="77777777" w:rsidR="00453C15" w:rsidRPr="00453C15" w:rsidRDefault="00453C15" w:rsidP="00453C15">
      <w:pPr>
        <w:widowControl w:val="0"/>
        <w:spacing w:before="120"/>
        <w:rPr>
          <w:rFonts w:asciiTheme="minorHAnsi" w:hAnsiTheme="minorHAnsi" w:cstheme="minorHAnsi"/>
          <w:b/>
          <w:bCs/>
          <w:sz w:val="24"/>
          <w:szCs w:val="24"/>
        </w:rPr>
      </w:pPr>
      <w:r w:rsidRPr="00453C15">
        <w:rPr>
          <w:rFonts w:asciiTheme="minorHAnsi" w:hAnsiTheme="minorHAnsi" w:cstheme="minorHAnsi"/>
          <w:sz w:val="24"/>
          <w:szCs w:val="24"/>
        </w:rPr>
        <w:t xml:space="preserve">*  </w:t>
      </w:r>
      <w:r w:rsidRPr="00453C15">
        <w:rPr>
          <w:rFonts w:asciiTheme="minorHAnsi" w:hAnsiTheme="minorHAnsi" w:cstheme="minorHAnsi"/>
          <w:b/>
          <w:bCs/>
          <w:sz w:val="24"/>
          <w:szCs w:val="24"/>
        </w:rPr>
        <w:t>dotyczące wad jakościowych środka spożywczego:</w:t>
      </w:r>
    </w:p>
    <w:p w14:paraId="1518A978" w14:textId="4E0F9D9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Wyrób reklamowany pochodzi z partii dostawczej nr………………………………………..…………</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6E2A1737" w14:textId="5819AA8D"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Nazwa produktu reklamowanego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FC982C7" w14:textId="7654AF03"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Ilość reklamowana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0AAF86A" w14:textId="180C1F58"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Szczegółowy opis wad jakościowych produktu……………………...............................</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4A08D878" w14:textId="385176C8"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06544E4" w14:textId="15028D84"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810BBBD"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Odmowa przyjęcia i żądanie wymiany: TAK / NIE ( niepotrzebne skreślić)</w:t>
      </w:r>
    </w:p>
    <w:p w14:paraId="14FF247E" w14:textId="5E36F78F" w:rsidR="00453C15" w:rsidRPr="00453C15" w:rsidRDefault="00453C15" w:rsidP="00453C15">
      <w:pPr>
        <w:widowControl w:val="0"/>
        <w:tabs>
          <w:tab w:val="left" w:pos="705"/>
        </w:tabs>
        <w:spacing w:before="120"/>
        <w:rPr>
          <w:rFonts w:asciiTheme="minorHAnsi" w:hAnsiTheme="minorHAnsi" w:cstheme="minorHAnsi"/>
          <w:sz w:val="24"/>
          <w:szCs w:val="24"/>
        </w:rPr>
      </w:pPr>
      <w:r w:rsidRPr="00453C15">
        <w:rPr>
          <w:rFonts w:asciiTheme="minorHAnsi" w:hAnsiTheme="minorHAnsi" w:cstheme="minorHAnsi"/>
          <w:sz w:val="24"/>
          <w:szCs w:val="24"/>
        </w:rPr>
        <w:t>*</w:t>
      </w:r>
      <w:r w:rsidRPr="00453C15">
        <w:rPr>
          <w:rFonts w:asciiTheme="minorHAnsi" w:hAnsiTheme="minorHAnsi" w:cstheme="minorHAnsi"/>
          <w:b/>
          <w:bCs/>
          <w:sz w:val="24"/>
          <w:szCs w:val="24"/>
        </w:rPr>
        <w:t>dotyczące terminowości dostaw</w:t>
      </w:r>
      <w:r w:rsidRPr="00453C15">
        <w:rPr>
          <w:rFonts w:asciiTheme="minorHAnsi" w:hAnsiTheme="minorHAnsi" w:cstheme="minorHAnsi"/>
          <w:sz w:val="24"/>
          <w:szCs w:val="24"/>
        </w:rPr>
        <w:t>: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1B27BFA8" w14:textId="0E3E6F9A" w:rsidR="00453C15" w:rsidRPr="00453C15" w:rsidRDefault="00453C15" w:rsidP="00453C15">
      <w:pPr>
        <w:widowControl w:val="0"/>
        <w:tabs>
          <w:tab w:val="left" w:pos="705"/>
        </w:tabs>
        <w:spacing w:before="120"/>
        <w:rPr>
          <w:rFonts w:asciiTheme="minorHAnsi" w:hAnsiTheme="minorHAnsi" w:cstheme="minorHAnsi"/>
          <w:sz w:val="24"/>
          <w:szCs w:val="24"/>
        </w:rPr>
      </w:pPr>
      <w:r w:rsidRPr="00453C15">
        <w:rPr>
          <w:rFonts w:asciiTheme="minorHAnsi" w:hAnsiTheme="minorHAnsi" w:cstheme="minorHAnsi"/>
          <w:sz w:val="24"/>
          <w:szCs w:val="24"/>
        </w:rPr>
        <w:t>Data i dokładna godzina dostawy (lub braku dostawy):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EF04740"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Odmowa przyjęcia i żądanie wymiany: TAK / NIE ( niepotrzebne skreślić)</w:t>
      </w:r>
    </w:p>
    <w:p w14:paraId="42EA5D6F"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Rezygnacja z wymiany: TAK / NIE ( niepotrzebne skreślić)</w:t>
      </w:r>
    </w:p>
    <w:p w14:paraId="340F367A" w14:textId="36D879F0"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6724D53A" w14:textId="5EF9FBCE" w:rsidR="00791BF3" w:rsidRPr="00453C15" w:rsidRDefault="00791BF3" w:rsidP="00791BF3">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Pr>
          <w:rFonts w:asciiTheme="minorHAnsi" w:hAnsiTheme="minorHAnsi" w:cstheme="minorHAnsi"/>
          <w:sz w:val="24"/>
          <w:szCs w:val="24"/>
        </w:rPr>
        <w:t>………………………………</w:t>
      </w:r>
      <w:r w:rsidRPr="00453C15">
        <w:rPr>
          <w:rFonts w:asciiTheme="minorHAnsi" w:hAnsiTheme="minorHAnsi" w:cstheme="minorHAnsi"/>
          <w:sz w:val="24"/>
          <w:szCs w:val="24"/>
        </w:rPr>
        <w:t>……………………………………………………</w:t>
      </w:r>
      <w:r>
        <w:rPr>
          <w:rFonts w:asciiTheme="minorHAnsi" w:hAnsiTheme="minorHAnsi" w:cstheme="minorHAnsi"/>
          <w:sz w:val="24"/>
          <w:szCs w:val="24"/>
        </w:rPr>
        <w:t>..</w:t>
      </w:r>
      <w:r w:rsidRPr="00453C15">
        <w:rPr>
          <w:rFonts w:asciiTheme="minorHAnsi" w:hAnsiTheme="minorHAnsi" w:cstheme="minorHAnsi"/>
          <w:sz w:val="24"/>
          <w:szCs w:val="24"/>
        </w:rPr>
        <w:t>……...…</w:t>
      </w:r>
    </w:p>
    <w:p w14:paraId="7A4ECA47" w14:textId="77777777" w:rsidR="00453C15" w:rsidRPr="00453C15" w:rsidRDefault="00453C15" w:rsidP="00453C15">
      <w:pPr>
        <w:widowControl w:val="0"/>
        <w:spacing w:before="120"/>
        <w:rPr>
          <w:rFonts w:asciiTheme="minorHAnsi" w:hAnsiTheme="minorHAnsi" w:cstheme="minorHAnsi"/>
          <w:b/>
          <w:bCs/>
          <w:sz w:val="24"/>
          <w:szCs w:val="24"/>
        </w:rPr>
      </w:pPr>
      <w:r w:rsidRPr="00453C15">
        <w:rPr>
          <w:rFonts w:asciiTheme="minorHAnsi" w:hAnsiTheme="minorHAnsi" w:cstheme="minorHAnsi"/>
          <w:sz w:val="24"/>
          <w:szCs w:val="24"/>
        </w:rPr>
        <w:t xml:space="preserve">* </w:t>
      </w:r>
      <w:r w:rsidRPr="00453C15">
        <w:rPr>
          <w:rFonts w:asciiTheme="minorHAnsi" w:hAnsiTheme="minorHAnsi" w:cstheme="minorHAnsi"/>
          <w:b/>
          <w:bCs/>
          <w:sz w:val="24"/>
          <w:szCs w:val="24"/>
        </w:rPr>
        <w:t xml:space="preserve">dotyczące dostarczenia produktów w ilości i asortymencie niezgodnym z zamówieniem, a także niespełniających wymagań w zakresie terminu przydatności do spożycia: </w:t>
      </w:r>
    </w:p>
    <w:p w14:paraId="3BB2FDAE" w14:textId="41F77E04"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Ilość i asortyment towaru wg zamówienia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5CBAC7AA" w14:textId="41992CE0"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Ilość i asortyment towaru dostarczony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048A9B3B"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Rezygnacja z wymiany: TAK / NIE ( niepotrzebne skreślić)</w:t>
      </w:r>
    </w:p>
    <w:p w14:paraId="5471CB13" w14:textId="3E4D2A9C"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2C886AED" w14:textId="6DCBA963"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087AC378"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Pr="00791BF3">
        <w:rPr>
          <w:rFonts w:asciiTheme="minorHAnsi" w:hAnsiTheme="minorHAnsi" w:cstheme="minorHAnsi"/>
          <w:b/>
          <w:bCs/>
          <w:sz w:val="24"/>
          <w:szCs w:val="24"/>
        </w:rPr>
        <w:t>dotyczące warunków transportu</w:t>
      </w:r>
    </w:p>
    <w:p w14:paraId="68A97D00" w14:textId="51BFAC50" w:rsidR="00453C15" w:rsidRPr="00453C15" w:rsidRDefault="00453C15" w:rsidP="00453C15">
      <w:pPr>
        <w:widowControl w:val="0"/>
        <w:tabs>
          <w:tab w:val="left" w:pos="705"/>
        </w:tabs>
        <w:spacing w:before="120"/>
        <w:rPr>
          <w:rFonts w:asciiTheme="minorHAnsi" w:hAnsiTheme="minorHAnsi" w:cstheme="minorHAnsi"/>
          <w:sz w:val="24"/>
          <w:szCs w:val="24"/>
        </w:rPr>
      </w:pPr>
      <w:r w:rsidRPr="00453C15">
        <w:rPr>
          <w:rFonts w:asciiTheme="minorHAnsi" w:hAnsiTheme="minorHAnsi" w:cstheme="minorHAnsi"/>
          <w:sz w:val="24"/>
          <w:szCs w:val="24"/>
        </w:rPr>
        <w:t>Szczegółowy opis: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492D61DC" w14:textId="0328B156"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6D100E3C"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Odmowa przyjęcia i żądanie dostarczenia transportem zgodnym z wymogami: TAK / NIE (niepotrzebne skreślić)</w:t>
      </w:r>
    </w:p>
    <w:p w14:paraId="1BFF016B"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Rezygnacja z wymiany: TAK / NIE ( niepotrzebne skreślić)</w:t>
      </w:r>
    </w:p>
    <w:p w14:paraId="20E635D2" w14:textId="03060459"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Pr="00453C15">
        <w:rPr>
          <w:rFonts w:asciiTheme="minorHAnsi" w:hAnsiTheme="minorHAnsi" w:cstheme="minorHAnsi"/>
          <w:b/>
          <w:bCs/>
          <w:sz w:val="24"/>
          <w:szCs w:val="24"/>
        </w:rPr>
        <w:t xml:space="preserve">dotyczące opakowania i oznakowania: </w:t>
      </w: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3AAB8BDC" w14:textId="0927D889"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Szczegółowy opis niezgodności: ……………………………………………</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62215734" w14:textId="336D32D6"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341B4F64"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Odmowa przyjęcia i żądanie wymiany: TAK / NIE ( niepotrzebne skreślić)</w:t>
      </w:r>
    </w:p>
    <w:p w14:paraId="16C17F94" w14:textId="77777777"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Rezygnacja z wymiany: TAK / NIE ( niepotrzebne skreślić)</w:t>
      </w:r>
    </w:p>
    <w:p w14:paraId="184818D9" w14:textId="06A0609F"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b/>
          <w:bCs/>
          <w:sz w:val="24"/>
          <w:szCs w:val="24"/>
        </w:rPr>
        <w:lastRenderedPageBreak/>
        <w:t xml:space="preserve">Inne </w:t>
      </w: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20EE0CA2" w14:textId="2CF96729" w:rsidR="00453C15" w:rsidRPr="00453C15" w:rsidRDefault="00453C15" w:rsidP="00453C15">
      <w:pPr>
        <w:widowControl w:val="0"/>
        <w:spacing w:before="120"/>
        <w:rPr>
          <w:rFonts w:asciiTheme="minorHAnsi" w:hAnsiTheme="minorHAnsi" w:cstheme="minorHAnsi"/>
          <w:sz w:val="24"/>
          <w:szCs w:val="24"/>
        </w:rPr>
      </w:pPr>
      <w:r w:rsidRPr="00453C15">
        <w:rPr>
          <w:rFonts w:asciiTheme="minorHAnsi" w:hAnsiTheme="minorHAnsi" w:cstheme="minorHAnsi"/>
          <w:sz w:val="24"/>
          <w:szCs w:val="24"/>
        </w:rPr>
        <w:t>…………………………………………………………………………………………………</w:t>
      </w:r>
      <w:r w:rsidR="00791BF3">
        <w:rPr>
          <w:rFonts w:asciiTheme="minorHAnsi" w:hAnsiTheme="minorHAnsi" w:cstheme="minorHAnsi"/>
          <w:sz w:val="24"/>
          <w:szCs w:val="24"/>
        </w:rPr>
        <w:t>…………………………………</w:t>
      </w:r>
      <w:r w:rsidRPr="00453C15">
        <w:rPr>
          <w:rFonts w:asciiTheme="minorHAnsi" w:hAnsiTheme="minorHAnsi" w:cstheme="minorHAnsi"/>
          <w:sz w:val="24"/>
          <w:szCs w:val="24"/>
        </w:rPr>
        <w:t>………</w:t>
      </w:r>
    </w:p>
    <w:p w14:paraId="6767677C" w14:textId="77777777" w:rsidR="00453C15" w:rsidRPr="00453C15" w:rsidRDefault="00453C15" w:rsidP="00453C15">
      <w:pPr>
        <w:widowControl w:val="0"/>
        <w:spacing w:before="120"/>
        <w:jc w:val="both"/>
        <w:rPr>
          <w:rFonts w:asciiTheme="minorHAnsi" w:hAnsiTheme="minorHAnsi" w:cstheme="minorHAnsi"/>
          <w:sz w:val="24"/>
          <w:szCs w:val="24"/>
        </w:rPr>
      </w:pPr>
    </w:p>
    <w:p w14:paraId="04F9E893" w14:textId="77777777" w:rsidR="00453C15" w:rsidRPr="00453C15" w:rsidRDefault="00453C15" w:rsidP="00453C15">
      <w:pPr>
        <w:widowControl w:val="0"/>
        <w:spacing w:before="120"/>
        <w:jc w:val="both"/>
        <w:rPr>
          <w:rFonts w:asciiTheme="minorHAnsi" w:hAnsiTheme="minorHAnsi" w:cstheme="minorHAnsi"/>
          <w:sz w:val="24"/>
          <w:szCs w:val="24"/>
        </w:rPr>
      </w:pPr>
    </w:p>
    <w:p w14:paraId="025C11CB" w14:textId="68F1105A" w:rsidR="00453C15" w:rsidRDefault="00453C15" w:rsidP="00453C15">
      <w:pPr>
        <w:widowControl w:val="0"/>
        <w:spacing w:before="120"/>
        <w:jc w:val="both"/>
        <w:rPr>
          <w:rFonts w:asciiTheme="minorHAnsi" w:hAnsiTheme="minorHAnsi" w:cstheme="minorHAnsi"/>
          <w:b/>
          <w:bCs/>
          <w:sz w:val="24"/>
          <w:szCs w:val="24"/>
        </w:rPr>
      </w:pPr>
      <w:r w:rsidRPr="00453C15">
        <w:rPr>
          <w:rFonts w:asciiTheme="minorHAnsi" w:hAnsiTheme="minorHAnsi" w:cstheme="minorHAnsi"/>
          <w:b/>
          <w:bCs/>
          <w:sz w:val="24"/>
          <w:szCs w:val="24"/>
        </w:rPr>
        <w:t>PRZEDSTAWICIEL WYKONAWCY</w:t>
      </w:r>
      <w:r w:rsidRPr="00453C15">
        <w:rPr>
          <w:rFonts w:asciiTheme="minorHAnsi" w:hAnsiTheme="minorHAnsi" w:cstheme="minorHAnsi"/>
          <w:b/>
          <w:bCs/>
          <w:sz w:val="24"/>
          <w:szCs w:val="24"/>
        </w:rPr>
        <w:tab/>
        <w:t xml:space="preserve">   </w:t>
      </w:r>
      <w:r w:rsidR="00791BF3">
        <w:rPr>
          <w:rFonts w:asciiTheme="minorHAnsi" w:hAnsiTheme="minorHAnsi" w:cstheme="minorHAnsi"/>
          <w:b/>
          <w:bCs/>
          <w:sz w:val="24"/>
          <w:szCs w:val="24"/>
        </w:rPr>
        <w:t xml:space="preserve">                </w:t>
      </w:r>
      <w:r w:rsidRPr="00453C15">
        <w:rPr>
          <w:rFonts w:asciiTheme="minorHAnsi" w:hAnsiTheme="minorHAnsi" w:cstheme="minorHAnsi"/>
          <w:b/>
          <w:bCs/>
          <w:sz w:val="24"/>
          <w:szCs w:val="24"/>
        </w:rPr>
        <w:t xml:space="preserve">  PRZEDSTAWICIEL ZAMAWIAJĄCEGO</w:t>
      </w:r>
    </w:p>
    <w:p w14:paraId="030D47BB" w14:textId="77777777" w:rsidR="00791BF3" w:rsidRPr="00453C15" w:rsidRDefault="00791BF3" w:rsidP="00453C15">
      <w:pPr>
        <w:widowControl w:val="0"/>
        <w:spacing w:before="120"/>
        <w:jc w:val="both"/>
        <w:rPr>
          <w:rFonts w:asciiTheme="minorHAnsi" w:hAnsiTheme="minorHAnsi" w:cstheme="minorHAnsi"/>
          <w:b/>
          <w:bCs/>
          <w:sz w:val="24"/>
          <w:szCs w:val="24"/>
        </w:rPr>
      </w:pPr>
    </w:p>
    <w:p w14:paraId="212349AD" w14:textId="02CB996C" w:rsidR="00453C15" w:rsidRPr="00791BF3" w:rsidRDefault="00791BF3" w:rsidP="00453C15">
      <w:pPr>
        <w:widowControl w:val="0"/>
        <w:spacing w:before="120"/>
        <w:jc w:val="both"/>
        <w:rPr>
          <w:rFonts w:asciiTheme="minorHAnsi" w:hAnsiTheme="minorHAnsi" w:cstheme="minorHAnsi"/>
          <w:bCs/>
          <w:sz w:val="24"/>
          <w:szCs w:val="24"/>
        </w:rPr>
      </w:pPr>
      <w:r>
        <w:rPr>
          <w:rFonts w:asciiTheme="minorHAnsi" w:hAnsiTheme="minorHAnsi" w:cstheme="minorHAnsi"/>
          <w:b/>
          <w:bCs/>
          <w:sz w:val="24"/>
          <w:szCs w:val="24"/>
        </w:rPr>
        <w:t xml:space="preserve">   </w:t>
      </w:r>
      <w:r w:rsidR="00453C15" w:rsidRPr="00791BF3">
        <w:rPr>
          <w:rFonts w:asciiTheme="minorHAnsi" w:hAnsiTheme="minorHAnsi" w:cstheme="minorHAnsi"/>
          <w:bCs/>
          <w:sz w:val="24"/>
          <w:szCs w:val="24"/>
        </w:rPr>
        <w:t>………………………………………...</w:t>
      </w:r>
      <w:r w:rsidR="00453C15" w:rsidRPr="00791BF3">
        <w:rPr>
          <w:rFonts w:asciiTheme="minorHAnsi" w:hAnsiTheme="minorHAnsi" w:cstheme="minorHAnsi"/>
          <w:bCs/>
          <w:sz w:val="24"/>
          <w:szCs w:val="24"/>
        </w:rPr>
        <w:tab/>
        <w:t xml:space="preserve">     </w:t>
      </w:r>
      <w:r w:rsidRPr="00791BF3">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453C15" w:rsidRPr="00791BF3">
        <w:rPr>
          <w:rFonts w:asciiTheme="minorHAnsi" w:hAnsiTheme="minorHAnsi" w:cstheme="minorHAnsi"/>
          <w:bCs/>
          <w:sz w:val="24"/>
          <w:szCs w:val="24"/>
        </w:rPr>
        <w:t>………………………………………………</w:t>
      </w:r>
      <w:r w:rsidR="00453C15" w:rsidRPr="00791BF3">
        <w:rPr>
          <w:rFonts w:asciiTheme="minorHAnsi" w:hAnsiTheme="minorHAnsi" w:cstheme="minorHAnsi"/>
          <w:bCs/>
          <w:sz w:val="24"/>
          <w:szCs w:val="24"/>
        </w:rPr>
        <w:tab/>
      </w:r>
    </w:p>
    <w:p w14:paraId="61CE3CC7" w14:textId="77777777" w:rsidR="00453C15" w:rsidRPr="00453C15" w:rsidRDefault="00453C15" w:rsidP="00453C15">
      <w:pPr>
        <w:widowControl w:val="0"/>
        <w:spacing w:before="120"/>
        <w:ind w:left="6372" w:firstLine="708"/>
        <w:jc w:val="both"/>
        <w:rPr>
          <w:rFonts w:asciiTheme="minorHAnsi" w:hAnsiTheme="minorHAnsi" w:cstheme="minorHAnsi"/>
          <w:b/>
          <w:bCs/>
          <w:sz w:val="24"/>
          <w:szCs w:val="24"/>
        </w:rPr>
      </w:pPr>
    </w:p>
    <w:p w14:paraId="3FFE8159" w14:textId="77777777" w:rsidR="00453C15" w:rsidRPr="00453C15" w:rsidRDefault="00453C15" w:rsidP="00453C15">
      <w:pPr>
        <w:widowControl w:val="0"/>
        <w:spacing w:before="120"/>
        <w:ind w:left="6372" w:firstLine="708"/>
        <w:jc w:val="both"/>
        <w:rPr>
          <w:rFonts w:asciiTheme="minorHAnsi" w:hAnsiTheme="minorHAnsi" w:cstheme="minorHAnsi"/>
          <w:b/>
          <w:bCs/>
          <w:sz w:val="24"/>
          <w:szCs w:val="24"/>
        </w:rPr>
      </w:pPr>
    </w:p>
    <w:p w14:paraId="21B5121E" w14:textId="77777777" w:rsidR="00453C15" w:rsidRPr="00791BF3" w:rsidRDefault="00453C15" w:rsidP="00453C15">
      <w:pPr>
        <w:widowControl w:val="0"/>
        <w:spacing w:before="120"/>
        <w:jc w:val="both"/>
        <w:rPr>
          <w:rFonts w:asciiTheme="minorHAnsi" w:hAnsiTheme="minorHAnsi" w:cstheme="minorHAnsi"/>
          <w:bCs/>
          <w:sz w:val="24"/>
          <w:szCs w:val="24"/>
        </w:rPr>
      </w:pPr>
      <w:r w:rsidRPr="00453C15">
        <w:rPr>
          <w:rFonts w:asciiTheme="minorHAnsi" w:hAnsiTheme="minorHAnsi" w:cstheme="minorHAnsi"/>
          <w:b/>
          <w:bCs/>
          <w:sz w:val="24"/>
          <w:szCs w:val="24"/>
          <w:u w:val="single"/>
        </w:rPr>
        <w:t>Otrzymują</w:t>
      </w:r>
      <w:r w:rsidRPr="00453C15">
        <w:rPr>
          <w:rFonts w:asciiTheme="minorHAnsi" w:hAnsiTheme="minorHAnsi" w:cstheme="minorHAnsi"/>
          <w:b/>
          <w:bCs/>
          <w:sz w:val="24"/>
          <w:szCs w:val="24"/>
        </w:rPr>
        <w:t xml:space="preserve">: </w:t>
      </w:r>
      <w:r w:rsidRPr="00791BF3">
        <w:rPr>
          <w:rFonts w:asciiTheme="minorHAnsi" w:hAnsiTheme="minorHAnsi" w:cstheme="minorHAnsi"/>
          <w:bCs/>
          <w:sz w:val="24"/>
          <w:szCs w:val="24"/>
        </w:rPr>
        <w:t>Zamawiający, Wykonawca, WOMP</w:t>
      </w:r>
    </w:p>
    <w:p w14:paraId="3A84DA1F" w14:textId="77777777" w:rsidR="00453C15" w:rsidRPr="00453C15" w:rsidRDefault="00453C15" w:rsidP="00453C15">
      <w:pPr>
        <w:widowControl w:val="0"/>
        <w:spacing w:before="120"/>
        <w:jc w:val="both"/>
        <w:rPr>
          <w:rFonts w:asciiTheme="minorHAnsi" w:hAnsiTheme="minorHAnsi" w:cstheme="minorHAnsi"/>
          <w:i/>
          <w:iCs/>
          <w:sz w:val="24"/>
          <w:szCs w:val="24"/>
        </w:rPr>
      </w:pPr>
      <w:r w:rsidRPr="00453C15">
        <w:rPr>
          <w:rFonts w:asciiTheme="minorHAnsi" w:hAnsiTheme="minorHAnsi" w:cstheme="minorHAnsi"/>
          <w:i/>
          <w:iCs/>
          <w:sz w:val="24"/>
          <w:szCs w:val="24"/>
        </w:rPr>
        <w:t xml:space="preserve">* </w:t>
      </w:r>
      <w:r w:rsidRPr="00791BF3">
        <w:rPr>
          <w:rFonts w:asciiTheme="minorHAnsi" w:hAnsiTheme="minorHAnsi" w:cstheme="minorHAnsi"/>
          <w:i/>
          <w:iCs/>
          <w:sz w:val="18"/>
          <w:szCs w:val="18"/>
        </w:rPr>
        <w:t>wypełnić właściwie punkty odnoszące się do szczegółowego opisu przedmiotu zamówienia i zapisów umowy</w:t>
      </w:r>
    </w:p>
    <w:p w14:paraId="15B0AD35" w14:textId="77777777" w:rsidR="00453C15" w:rsidRPr="00453C15" w:rsidRDefault="00453C15" w:rsidP="00453C15">
      <w:pPr>
        <w:rPr>
          <w:rFonts w:asciiTheme="minorHAnsi" w:hAnsiTheme="minorHAnsi" w:cstheme="minorHAnsi"/>
        </w:rPr>
      </w:pPr>
    </w:p>
    <w:p w14:paraId="56EA525A" w14:textId="77777777" w:rsidR="00E54DE8" w:rsidRPr="00453C15" w:rsidRDefault="00E54DE8" w:rsidP="00453C15">
      <w:pPr>
        <w:spacing w:line="276" w:lineRule="auto"/>
        <w:jc w:val="center"/>
        <w:rPr>
          <w:rFonts w:asciiTheme="minorHAnsi" w:hAnsiTheme="minorHAnsi" w:cstheme="minorHAnsi"/>
          <w:sz w:val="23"/>
          <w:szCs w:val="23"/>
          <w:lang w:eastAsia="pl-PL"/>
        </w:rPr>
      </w:pPr>
    </w:p>
    <w:sectPr w:rsidR="00E54DE8" w:rsidRPr="00453C15" w:rsidSect="00061924">
      <w:headerReference w:type="default" r:id="rId29"/>
      <w:footerReference w:type="default" r:id="rId30"/>
      <w:headerReference w:type="first" r:id="rId31"/>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262C" w14:textId="77777777" w:rsidR="005F78A4" w:rsidRDefault="005F78A4">
      <w:r>
        <w:separator/>
      </w:r>
    </w:p>
  </w:endnote>
  <w:endnote w:type="continuationSeparator" w:id="0">
    <w:p w14:paraId="1A22385F" w14:textId="77777777" w:rsidR="005F78A4" w:rsidRDefault="005F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77777777" w:rsidR="008A51FF" w:rsidRDefault="008A51FF">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Strona</w:t>
        </w:r>
      </w:p>
    </w:sdtContent>
  </w:sdt>
  <w:p w14:paraId="72E3A4C2" w14:textId="77777777" w:rsidR="008A51FF" w:rsidRDefault="008A51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8860" w14:textId="77777777" w:rsidR="005F78A4" w:rsidRDefault="005F78A4">
      <w:r>
        <w:separator/>
      </w:r>
    </w:p>
  </w:footnote>
  <w:footnote w:type="continuationSeparator" w:id="0">
    <w:p w14:paraId="59E59E7F" w14:textId="77777777" w:rsidR="005F78A4" w:rsidRDefault="005F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8A51FF" w:rsidRDefault="008A51FF"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25540182" w:rsidR="008A51FF" w:rsidRPr="00153F8B" w:rsidRDefault="008A51FF" w:rsidP="00153F8B">
    <w:pPr>
      <w:pStyle w:val="Nagwek"/>
      <w:jc w:val="right"/>
    </w:pPr>
    <w:r>
      <w:rPr>
        <w:noProof/>
        <w:lang w:eastAsia="pl-PL"/>
      </w:rPr>
      <w:drawing>
        <wp:inline distT="0" distB="0" distL="0" distR="0" wp14:anchorId="22CAA062" wp14:editId="5277A65E">
          <wp:extent cx="563383" cy="751804"/>
          <wp:effectExtent l="0" t="0" r="8255" b="0"/>
          <wp:docPr id="10" name="Obraz 10"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4" cy="785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4"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5"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6"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7"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8"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9"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0"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10"/>
    <w:multiLevelType w:val="multilevel"/>
    <w:tmpl w:val="C8F279B0"/>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8"/>
    <w:multiLevelType w:val="singleLevel"/>
    <w:tmpl w:val="CE3C48E4"/>
    <w:name w:val="WW8Num24"/>
    <w:lvl w:ilvl="0">
      <w:start w:val="1"/>
      <w:numFmt w:val="decimal"/>
      <w:suff w:val="space"/>
      <w:lvlText w:val="%1."/>
      <w:lvlJc w:val="left"/>
      <w:pPr>
        <w:ind w:left="720" w:hanging="360"/>
      </w:pPr>
      <w:rPr>
        <w:rFonts w:asciiTheme="minorHAnsi" w:hAnsiTheme="minorHAnsi" w:cstheme="minorHAnsi" w:hint="default"/>
      </w:rPr>
    </w:lvl>
  </w:abstractNum>
  <w:abstractNum w:abstractNumId="16" w15:restartNumberingAfterBreak="0">
    <w:nsid w:val="00000027"/>
    <w:multiLevelType w:val="multilevel"/>
    <w:tmpl w:val="46209CF8"/>
    <w:name w:val="WW8Num39"/>
    <w:lvl w:ilvl="0">
      <w:start w:val="1"/>
      <w:numFmt w:val="decimal"/>
      <w:lvlText w:val="%1)"/>
      <w:lvlJc w:val="left"/>
      <w:pPr>
        <w:tabs>
          <w:tab w:val="num" w:pos="0"/>
        </w:tabs>
        <w:ind w:left="1080" w:hanging="360"/>
      </w:pPr>
      <w:rPr>
        <w:b w:val="0"/>
        <w:bCs w:val="0"/>
        <w:sz w:val="24"/>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18"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19" w15:restartNumberingAfterBreak="0">
    <w:nsid w:val="006E337D"/>
    <w:multiLevelType w:val="hybridMultilevel"/>
    <w:tmpl w:val="E474BEA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1" w15:restartNumberingAfterBreak="0">
    <w:nsid w:val="009F7990"/>
    <w:multiLevelType w:val="hybridMultilevel"/>
    <w:tmpl w:val="D494DF28"/>
    <w:lvl w:ilvl="0" w:tplc="A16C5EF2">
      <w:start w:val="1"/>
      <w:numFmt w:val="decimal"/>
      <w:suff w:val="space"/>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2"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03197508"/>
    <w:multiLevelType w:val="hybridMultilevel"/>
    <w:tmpl w:val="0184A19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50A7E48"/>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7" w15:restartNumberingAfterBreak="0">
    <w:nsid w:val="05C22611"/>
    <w:multiLevelType w:val="hybridMultilevel"/>
    <w:tmpl w:val="CDFCD310"/>
    <w:lvl w:ilvl="0" w:tplc="0854EE00">
      <w:start w:val="4"/>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F22866"/>
    <w:multiLevelType w:val="hybridMultilevel"/>
    <w:tmpl w:val="F9C47FF2"/>
    <w:lvl w:ilvl="0" w:tplc="57BAD2EA">
      <w:start w:val="1"/>
      <w:numFmt w:val="decimal"/>
      <w:suff w:val="space"/>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5E785E"/>
    <w:multiLevelType w:val="hybridMultilevel"/>
    <w:tmpl w:val="E48C90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6" w15:restartNumberingAfterBreak="0">
    <w:nsid w:val="16894BC9"/>
    <w:multiLevelType w:val="hybridMultilevel"/>
    <w:tmpl w:val="084C8A0C"/>
    <w:lvl w:ilvl="0" w:tplc="04150017">
      <w:start w:val="1"/>
      <w:numFmt w:val="lowerLetter"/>
      <w:lvlText w:val="%1)"/>
      <w:lvlJc w:val="left"/>
      <w:pPr>
        <w:ind w:left="1485" w:hanging="360"/>
      </w:pPr>
    </w:lvl>
    <w:lvl w:ilvl="1" w:tplc="04150017">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7" w15:restartNumberingAfterBreak="0">
    <w:nsid w:val="16C64D1F"/>
    <w:multiLevelType w:val="multilevel"/>
    <w:tmpl w:val="E99A58A0"/>
    <w:lvl w:ilvl="0">
      <w:start w:val="1"/>
      <w:numFmt w:val="decimal"/>
      <w:lvlText w:val="%1."/>
      <w:lvlJc w:val="left"/>
      <w:pPr>
        <w:tabs>
          <w:tab w:val="num" w:pos="0"/>
        </w:tabs>
        <w:ind w:left="1080" w:hanging="360"/>
      </w:pPr>
      <w:rPr>
        <w:rFonts w:hint="default"/>
        <w:b w:val="0"/>
        <w:bCs w:val="0"/>
        <w:sz w:val="24"/>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15:restartNumberingAfterBreak="0">
    <w:nsid w:val="175007CC"/>
    <w:multiLevelType w:val="hybridMultilevel"/>
    <w:tmpl w:val="94946378"/>
    <w:lvl w:ilvl="0" w:tplc="79646452">
      <w:start w:val="5"/>
      <w:numFmt w:val="decimal"/>
      <w:lvlText w:val="%1."/>
      <w:lvlJc w:val="left"/>
      <w:pPr>
        <w:tabs>
          <w:tab w:val="num" w:pos="360"/>
        </w:tabs>
        <w:ind w:left="360" w:hanging="360"/>
      </w:pPr>
      <w:rPr>
        <w:rFonts w:hint="default"/>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891389"/>
    <w:multiLevelType w:val="hybridMultilevel"/>
    <w:tmpl w:val="7EF87076"/>
    <w:lvl w:ilvl="0" w:tplc="774AEA42">
      <w:start w:val="1"/>
      <w:numFmt w:val="decimal"/>
      <w:suff w:val="space"/>
      <w:lvlText w:val="%1."/>
      <w:lvlJc w:val="left"/>
      <w:pPr>
        <w:ind w:left="1428" w:hanging="360"/>
      </w:pPr>
      <w:rPr>
        <w:rFonts w:asciiTheme="minorHAnsi" w:eastAsia="Times New Roman" w:hAnsiTheme="minorHAnsi" w:cstheme="minorHAnsi" w:hint="default"/>
        <w:sz w:val="24"/>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1A387FD5"/>
    <w:multiLevelType w:val="hybridMultilevel"/>
    <w:tmpl w:val="E51CDFC8"/>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76401C"/>
    <w:multiLevelType w:val="hybridMultilevel"/>
    <w:tmpl w:val="7D5CB594"/>
    <w:lvl w:ilvl="0" w:tplc="3E64EE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46"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7477F84"/>
    <w:multiLevelType w:val="hybridMultilevel"/>
    <w:tmpl w:val="6D860BA0"/>
    <w:lvl w:ilvl="0" w:tplc="64BA9A14">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6C8D282">
      <w:start w:val="1"/>
      <w:numFmt w:val="decimal"/>
      <w:suff w:val="space"/>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9"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312F1509"/>
    <w:multiLevelType w:val="hybridMultilevel"/>
    <w:tmpl w:val="6FB848D8"/>
    <w:lvl w:ilvl="0" w:tplc="35BE023E">
      <w:start w:val="1"/>
      <w:numFmt w:val="decimal"/>
      <w:suff w:val="space"/>
      <w:lvlText w:val="%1."/>
      <w:lvlJc w:val="left"/>
      <w:pPr>
        <w:ind w:left="1146" w:hanging="360"/>
      </w:pPr>
      <w:rPr>
        <w:rFonts w:hint="default"/>
        <w:b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3393F43"/>
    <w:multiLevelType w:val="hybridMultilevel"/>
    <w:tmpl w:val="420426CC"/>
    <w:lvl w:ilvl="0" w:tplc="BCDE4018">
      <w:start w:val="7"/>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974012"/>
    <w:multiLevelType w:val="hybridMultilevel"/>
    <w:tmpl w:val="B45E2048"/>
    <w:styleLink w:val="Zaimportowanystyl232"/>
    <w:lvl w:ilvl="0" w:tplc="F9AA9D7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EC38C4"/>
    <w:multiLevelType w:val="hybridMultilevel"/>
    <w:tmpl w:val="17EAB674"/>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F527D27"/>
    <w:multiLevelType w:val="hybridMultilevel"/>
    <w:tmpl w:val="15468234"/>
    <w:lvl w:ilvl="0" w:tplc="241803CC">
      <w:start w:val="1"/>
      <w:numFmt w:val="decimal"/>
      <w:suff w:val="space"/>
      <w:lvlText w:val="%1."/>
      <w:lvlJc w:val="left"/>
      <w:pPr>
        <w:ind w:left="5466"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FD62696"/>
    <w:multiLevelType w:val="hybridMultilevel"/>
    <w:tmpl w:val="F9F4C9A0"/>
    <w:lvl w:ilvl="0" w:tplc="F56019B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AF122C"/>
    <w:multiLevelType w:val="hybridMultilevel"/>
    <w:tmpl w:val="7EA4F8C0"/>
    <w:styleLink w:val="Zaimportowanystyl51"/>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22505B"/>
    <w:multiLevelType w:val="hybridMultilevel"/>
    <w:tmpl w:val="291ED67C"/>
    <w:lvl w:ilvl="0" w:tplc="1340D8D2">
      <w:start w:val="1"/>
      <w:numFmt w:val="decimal"/>
      <w:lvlText w:val="%1."/>
      <w:lvlJc w:val="left"/>
      <w:pPr>
        <w:ind w:left="1428" w:hanging="360"/>
      </w:pPr>
      <w:rPr>
        <w:rFonts w:asciiTheme="minorHAnsi" w:eastAsia="Calibri" w:hAnsiTheme="minorHAnsi" w:cstheme="minorHAns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70"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1457BD1"/>
    <w:multiLevelType w:val="hybridMultilevel"/>
    <w:tmpl w:val="8B3C08E0"/>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F83844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75"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77" w15:restartNumberingAfterBreak="0">
    <w:nsid w:val="5808024D"/>
    <w:multiLevelType w:val="hybridMultilevel"/>
    <w:tmpl w:val="018A49B4"/>
    <w:lvl w:ilvl="0" w:tplc="39BAF5C4">
      <w:start w:val="1"/>
      <w:numFmt w:val="decimal"/>
      <w:suff w:val="space"/>
      <w:lvlText w:val="%1)"/>
      <w:lvlJc w:val="left"/>
      <w:pPr>
        <w:ind w:left="3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8"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2"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E7B07"/>
    <w:multiLevelType w:val="hybridMultilevel"/>
    <w:tmpl w:val="5510DE88"/>
    <w:lvl w:ilvl="0" w:tplc="6FE4EFC0">
      <w:start w:val="1"/>
      <w:numFmt w:val="decimal"/>
      <w:lvlText w:val="%1)"/>
      <w:lvlJc w:val="left"/>
      <w:pPr>
        <w:ind w:left="928" w:hanging="360"/>
      </w:pPr>
      <w:rPr>
        <w:b w:val="0"/>
        <w:bCs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4"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175F33"/>
    <w:multiLevelType w:val="hybridMultilevel"/>
    <w:tmpl w:val="E152C4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94"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6DA4DE9"/>
    <w:multiLevelType w:val="hybridMultilevel"/>
    <w:tmpl w:val="46BAB634"/>
    <w:lvl w:ilvl="0" w:tplc="04150017">
      <w:start w:val="1"/>
      <w:numFmt w:val="lowerLetter"/>
      <w:lvlText w:val="%1)"/>
      <w:lvlJc w:val="left"/>
      <w:pPr>
        <w:ind w:left="720" w:hanging="360"/>
      </w:pPr>
      <w:rPr>
        <w:b w:val="0"/>
        <w:bCs w:val="0"/>
        <w:i w:val="0"/>
        <w:iCs w:val="0"/>
        <w:strike w:val="0"/>
        <w:sz w:val="24"/>
        <w:szCs w:val="24"/>
      </w:rPr>
    </w:lvl>
    <w:lvl w:ilvl="1" w:tplc="61E057B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7" w15:restartNumberingAfterBreak="0">
    <w:nsid w:val="7A57358C"/>
    <w:multiLevelType w:val="hybridMultilevel"/>
    <w:tmpl w:val="97E6E966"/>
    <w:lvl w:ilvl="0" w:tplc="7AA808B0">
      <w:start w:val="1"/>
      <w:numFmt w:val="decimal"/>
      <w:suff w:val="space"/>
      <w:lvlText w:val="%1."/>
      <w:lvlJc w:val="left"/>
      <w:pPr>
        <w:ind w:left="72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num>
  <w:num w:numId="2">
    <w:abstractNumId w:val="1"/>
  </w:num>
  <w:num w:numId="3">
    <w:abstractNumId w:val="4"/>
  </w:num>
  <w:num w:numId="4">
    <w:abstractNumId w:val="21"/>
  </w:num>
  <w:num w:numId="5">
    <w:abstractNumId w:val="68"/>
  </w:num>
  <w:num w:numId="6">
    <w:abstractNumId w:val="58"/>
  </w:num>
  <w:num w:numId="7">
    <w:abstractNumId w:val="67"/>
  </w:num>
  <w:num w:numId="8">
    <w:abstractNumId w:val="93"/>
  </w:num>
  <w:num w:numId="9">
    <w:abstractNumId w:val="86"/>
  </w:num>
  <w:num w:numId="10">
    <w:abstractNumId w:val="65"/>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28"/>
  </w:num>
  <w:num w:numId="12">
    <w:abstractNumId w:val="48"/>
  </w:num>
  <w:num w:numId="13">
    <w:abstractNumId w:val="82"/>
  </w:num>
  <w:num w:numId="14">
    <w:abstractNumId w:val="56"/>
  </w:num>
  <w:num w:numId="15">
    <w:abstractNumId w:val="87"/>
  </w:num>
  <w:num w:numId="16">
    <w:abstractNumId w:val="70"/>
  </w:num>
  <w:num w:numId="17">
    <w:abstractNumId w:val="51"/>
  </w:num>
  <w:num w:numId="18">
    <w:abstractNumId w:val="75"/>
  </w:num>
  <w:num w:numId="19">
    <w:abstractNumId w:val="42"/>
  </w:num>
  <w:num w:numId="20">
    <w:abstractNumId w:val="60"/>
  </w:num>
  <w:num w:numId="21">
    <w:abstractNumId w:val="13"/>
  </w:num>
  <w:num w:numId="22">
    <w:abstractNumId w:val="24"/>
  </w:num>
  <w:num w:numId="23">
    <w:abstractNumId w:val="43"/>
  </w:num>
  <w:num w:numId="24">
    <w:abstractNumId w:val="14"/>
  </w:num>
  <w:num w:numId="25">
    <w:abstractNumId w:val="32"/>
  </w:num>
  <w:num w:numId="26">
    <w:abstractNumId w:val="73"/>
  </w:num>
  <w:num w:numId="27">
    <w:abstractNumId w:val="85"/>
  </w:num>
  <w:num w:numId="28">
    <w:abstractNumId w:val="71"/>
  </w:num>
  <w:num w:numId="29">
    <w:abstractNumId w:val="94"/>
  </w:num>
  <w:num w:numId="30">
    <w:abstractNumId w:val="50"/>
  </w:num>
  <w:num w:numId="31">
    <w:abstractNumId w:val="57"/>
  </w:num>
  <w:num w:numId="32">
    <w:abstractNumId w:val="64"/>
  </w:num>
  <w:num w:numId="33">
    <w:abstractNumId w:val="33"/>
  </w:num>
  <w:num w:numId="34">
    <w:abstractNumId w:val="80"/>
  </w:num>
  <w:num w:numId="35">
    <w:abstractNumId w:val="20"/>
  </w:num>
  <w:num w:numId="36">
    <w:abstractNumId w:val="81"/>
  </w:num>
  <w:num w:numId="37">
    <w:abstractNumId w:val="96"/>
  </w:num>
  <w:num w:numId="38">
    <w:abstractNumId w:val="22"/>
  </w:num>
  <w:num w:numId="39">
    <w:abstractNumId w:val="40"/>
  </w:num>
  <w:num w:numId="40">
    <w:abstractNumId w:val="65"/>
  </w:num>
  <w:num w:numId="41">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7"/>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num>
  <w:num w:numId="46">
    <w:abstractNumId w:val="27"/>
  </w:num>
  <w:num w:numId="47">
    <w:abstractNumId w:val="59"/>
  </w:num>
  <w:num w:numId="48">
    <w:abstractNumId w:val="49"/>
  </w:num>
  <w:num w:numId="49">
    <w:abstractNumId w:val="77"/>
  </w:num>
  <w:num w:numId="50">
    <w:abstractNumId w:val="76"/>
  </w:num>
  <w:num w:numId="51">
    <w:abstractNumId w:val="45"/>
  </w:num>
  <w:num w:numId="52">
    <w:abstractNumId w:val="74"/>
  </w:num>
  <w:num w:numId="53">
    <w:abstractNumId w:val="55"/>
  </w:num>
  <w:num w:numId="54">
    <w:abstractNumId w:val="69"/>
  </w:num>
  <w:num w:numId="55">
    <w:abstractNumId w:val="97"/>
  </w:num>
  <w:num w:numId="56">
    <w:abstractNumId w:val="84"/>
  </w:num>
  <w:num w:numId="57">
    <w:abstractNumId w:val="46"/>
  </w:num>
  <w:num w:numId="58">
    <w:abstractNumId w:val="79"/>
  </w:num>
  <w:num w:numId="59">
    <w:abstractNumId w:val="54"/>
  </w:num>
  <w:num w:numId="60">
    <w:abstractNumId w:val="39"/>
  </w:num>
  <w:num w:numId="61">
    <w:abstractNumId w:val="30"/>
  </w:num>
  <w:num w:numId="62">
    <w:abstractNumId w:val="37"/>
  </w:num>
  <w:num w:numId="63">
    <w:abstractNumId w:val="92"/>
  </w:num>
  <w:num w:numId="64">
    <w:abstractNumId w:val="89"/>
  </w:num>
  <w:num w:numId="65">
    <w:abstractNumId w:val="95"/>
  </w:num>
  <w:num w:numId="66">
    <w:abstractNumId w:val="61"/>
  </w:num>
  <w:num w:numId="67">
    <w:abstractNumId w:val="23"/>
  </w:num>
  <w:num w:numId="68">
    <w:abstractNumId w:val="16"/>
  </w:num>
  <w:num w:numId="69">
    <w:abstractNumId w:val="41"/>
  </w:num>
  <w:num w:numId="70">
    <w:abstractNumId w:val="38"/>
  </w:num>
  <w:num w:numId="71">
    <w:abstractNumId w:val="15"/>
  </w:num>
  <w:num w:numId="72">
    <w:abstractNumId w:val="88"/>
  </w:num>
  <w:num w:numId="73">
    <w:abstractNumId w:val="83"/>
  </w:num>
  <w:num w:numId="74">
    <w:abstractNumId w:val="26"/>
  </w:num>
  <w:num w:numId="75">
    <w:abstractNumId w:val="25"/>
  </w:num>
  <w:num w:numId="76">
    <w:abstractNumId w:val="53"/>
  </w:num>
  <w:num w:numId="77">
    <w:abstractNumId w:val="19"/>
  </w:num>
  <w:num w:numId="78">
    <w:abstractNumId w:val="34"/>
  </w:num>
  <w:num w:numId="79">
    <w:abstractNumId w:val="66"/>
  </w:num>
  <w:num w:numId="80">
    <w:abstractNumId w:val="52"/>
  </w:num>
  <w:num w:numId="81">
    <w:abstractNumId w:val="62"/>
  </w:num>
  <w:num w:numId="82">
    <w:abstractNumId w:val="44"/>
  </w:num>
  <w:num w:numId="83">
    <w:abstractNumId w:val="39"/>
  </w:num>
  <w:num w:numId="84">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11FB"/>
    <w:rsid w:val="00011D5E"/>
    <w:rsid w:val="0001317B"/>
    <w:rsid w:val="00016DA6"/>
    <w:rsid w:val="00017055"/>
    <w:rsid w:val="00022CC0"/>
    <w:rsid w:val="0002313B"/>
    <w:rsid w:val="00025F0A"/>
    <w:rsid w:val="0002602A"/>
    <w:rsid w:val="000267BC"/>
    <w:rsid w:val="00026CBD"/>
    <w:rsid w:val="00027103"/>
    <w:rsid w:val="000314C6"/>
    <w:rsid w:val="000318CC"/>
    <w:rsid w:val="00031E38"/>
    <w:rsid w:val="00031E8F"/>
    <w:rsid w:val="00032134"/>
    <w:rsid w:val="00034C25"/>
    <w:rsid w:val="00035DBB"/>
    <w:rsid w:val="00036652"/>
    <w:rsid w:val="0003741E"/>
    <w:rsid w:val="000376FF"/>
    <w:rsid w:val="00042109"/>
    <w:rsid w:val="00042F6E"/>
    <w:rsid w:val="00044EBE"/>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7BE"/>
    <w:rsid w:val="00055953"/>
    <w:rsid w:val="000568E2"/>
    <w:rsid w:val="00057922"/>
    <w:rsid w:val="000608A0"/>
    <w:rsid w:val="00061924"/>
    <w:rsid w:val="000620DC"/>
    <w:rsid w:val="00062B27"/>
    <w:rsid w:val="00063293"/>
    <w:rsid w:val="000637D8"/>
    <w:rsid w:val="00063825"/>
    <w:rsid w:val="000638F5"/>
    <w:rsid w:val="000641A5"/>
    <w:rsid w:val="000651DF"/>
    <w:rsid w:val="0006596A"/>
    <w:rsid w:val="00065F8E"/>
    <w:rsid w:val="00070D39"/>
    <w:rsid w:val="00071372"/>
    <w:rsid w:val="00072B8D"/>
    <w:rsid w:val="000744EF"/>
    <w:rsid w:val="00074643"/>
    <w:rsid w:val="00074B85"/>
    <w:rsid w:val="00074F7F"/>
    <w:rsid w:val="00075A24"/>
    <w:rsid w:val="00076024"/>
    <w:rsid w:val="000764E4"/>
    <w:rsid w:val="000778C6"/>
    <w:rsid w:val="00080C22"/>
    <w:rsid w:val="00080F92"/>
    <w:rsid w:val="00081E4F"/>
    <w:rsid w:val="000827D0"/>
    <w:rsid w:val="00082B47"/>
    <w:rsid w:val="00083621"/>
    <w:rsid w:val="00083A9F"/>
    <w:rsid w:val="000840AD"/>
    <w:rsid w:val="0008443D"/>
    <w:rsid w:val="00084639"/>
    <w:rsid w:val="000858BC"/>
    <w:rsid w:val="00085A89"/>
    <w:rsid w:val="00085C1F"/>
    <w:rsid w:val="00085FD3"/>
    <w:rsid w:val="00086E06"/>
    <w:rsid w:val="00087275"/>
    <w:rsid w:val="000905B4"/>
    <w:rsid w:val="000912A8"/>
    <w:rsid w:val="00091478"/>
    <w:rsid w:val="000925F2"/>
    <w:rsid w:val="00093A5D"/>
    <w:rsid w:val="00093CED"/>
    <w:rsid w:val="00094CB0"/>
    <w:rsid w:val="00095B34"/>
    <w:rsid w:val="00097D6B"/>
    <w:rsid w:val="00097F75"/>
    <w:rsid w:val="000A0511"/>
    <w:rsid w:val="000A171A"/>
    <w:rsid w:val="000A447A"/>
    <w:rsid w:val="000A491A"/>
    <w:rsid w:val="000A6531"/>
    <w:rsid w:val="000A6BB3"/>
    <w:rsid w:val="000A6C91"/>
    <w:rsid w:val="000A71AA"/>
    <w:rsid w:val="000B07EE"/>
    <w:rsid w:val="000B08A2"/>
    <w:rsid w:val="000B18B4"/>
    <w:rsid w:val="000B2401"/>
    <w:rsid w:val="000B376E"/>
    <w:rsid w:val="000B379B"/>
    <w:rsid w:val="000B52BC"/>
    <w:rsid w:val="000B6D2A"/>
    <w:rsid w:val="000B7A50"/>
    <w:rsid w:val="000C49F6"/>
    <w:rsid w:val="000C613E"/>
    <w:rsid w:val="000C74B3"/>
    <w:rsid w:val="000D026E"/>
    <w:rsid w:val="000D0341"/>
    <w:rsid w:val="000D041A"/>
    <w:rsid w:val="000D1205"/>
    <w:rsid w:val="000D3F77"/>
    <w:rsid w:val="000D4829"/>
    <w:rsid w:val="000D5427"/>
    <w:rsid w:val="000D568D"/>
    <w:rsid w:val="000D5A76"/>
    <w:rsid w:val="000D79EB"/>
    <w:rsid w:val="000E38A9"/>
    <w:rsid w:val="000E4DEC"/>
    <w:rsid w:val="000E60A2"/>
    <w:rsid w:val="000E6F19"/>
    <w:rsid w:val="000E6FD0"/>
    <w:rsid w:val="000F02E1"/>
    <w:rsid w:val="000F137D"/>
    <w:rsid w:val="000F163C"/>
    <w:rsid w:val="000F2205"/>
    <w:rsid w:val="000F255E"/>
    <w:rsid w:val="000F38B2"/>
    <w:rsid w:val="000F3C96"/>
    <w:rsid w:val="000F5205"/>
    <w:rsid w:val="000F77D1"/>
    <w:rsid w:val="000F7FF1"/>
    <w:rsid w:val="00100098"/>
    <w:rsid w:val="0010060D"/>
    <w:rsid w:val="00101603"/>
    <w:rsid w:val="00102F84"/>
    <w:rsid w:val="0010401F"/>
    <w:rsid w:val="00105922"/>
    <w:rsid w:val="0010686E"/>
    <w:rsid w:val="001070C3"/>
    <w:rsid w:val="00107E55"/>
    <w:rsid w:val="0011229C"/>
    <w:rsid w:val="00112533"/>
    <w:rsid w:val="00112D76"/>
    <w:rsid w:val="00112E58"/>
    <w:rsid w:val="0011312E"/>
    <w:rsid w:val="001143C9"/>
    <w:rsid w:val="00115B57"/>
    <w:rsid w:val="00115D31"/>
    <w:rsid w:val="00115D83"/>
    <w:rsid w:val="00115FDA"/>
    <w:rsid w:val="0011681D"/>
    <w:rsid w:val="001170E1"/>
    <w:rsid w:val="00120447"/>
    <w:rsid w:val="001223CA"/>
    <w:rsid w:val="00122555"/>
    <w:rsid w:val="001239DB"/>
    <w:rsid w:val="00126BBE"/>
    <w:rsid w:val="00127890"/>
    <w:rsid w:val="00127D67"/>
    <w:rsid w:val="0013210D"/>
    <w:rsid w:val="00133FF6"/>
    <w:rsid w:val="00134DA5"/>
    <w:rsid w:val="001361FD"/>
    <w:rsid w:val="001366A1"/>
    <w:rsid w:val="00137FAB"/>
    <w:rsid w:val="00137FDE"/>
    <w:rsid w:val="001400C8"/>
    <w:rsid w:val="001405E8"/>
    <w:rsid w:val="00140678"/>
    <w:rsid w:val="00140936"/>
    <w:rsid w:val="00142BD5"/>
    <w:rsid w:val="00142C35"/>
    <w:rsid w:val="00143883"/>
    <w:rsid w:val="00143A17"/>
    <w:rsid w:val="001446CC"/>
    <w:rsid w:val="00145D12"/>
    <w:rsid w:val="00145EC2"/>
    <w:rsid w:val="00147374"/>
    <w:rsid w:val="00147722"/>
    <w:rsid w:val="0014792D"/>
    <w:rsid w:val="00150AA0"/>
    <w:rsid w:val="00153F8B"/>
    <w:rsid w:val="001557AE"/>
    <w:rsid w:val="001577AF"/>
    <w:rsid w:val="00157A62"/>
    <w:rsid w:val="00161920"/>
    <w:rsid w:val="00162825"/>
    <w:rsid w:val="00163F64"/>
    <w:rsid w:val="00164114"/>
    <w:rsid w:val="001654D1"/>
    <w:rsid w:val="00165DAA"/>
    <w:rsid w:val="00165DFF"/>
    <w:rsid w:val="00166599"/>
    <w:rsid w:val="00166A2E"/>
    <w:rsid w:val="00170C3B"/>
    <w:rsid w:val="00171D5B"/>
    <w:rsid w:val="00173376"/>
    <w:rsid w:val="00176CB5"/>
    <w:rsid w:val="001817C5"/>
    <w:rsid w:val="00181F07"/>
    <w:rsid w:val="0018282C"/>
    <w:rsid w:val="00185C9C"/>
    <w:rsid w:val="00186045"/>
    <w:rsid w:val="001867F4"/>
    <w:rsid w:val="00186FF4"/>
    <w:rsid w:val="0019136A"/>
    <w:rsid w:val="00192751"/>
    <w:rsid w:val="001941D5"/>
    <w:rsid w:val="0019455B"/>
    <w:rsid w:val="00196BB7"/>
    <w:rsid w:val="001978EC"/>
    <w:rsid w:val="001A004C"/>
    <w:rsid w:val="001A1220"/>
    <w:rsid w:val="001A13FB"/>
    <w:rsid w:val="001B0084"/>
    <w:rsid w:val="001B2B7C"/>
    <w:rsid w:val="001B2CB7"/>
    <w:rsid w:val="001B2E04"/>
    <w:rsid w:val="001B325B"/>
    <w:rsid w:val="001B3701"/>
    <w:rsid w:val="001B3BDD"/>
    <w:rsid w:val="001B4461"/>
    <w:rsid w:val="001B45FC"/>
    <w:rsid w:val="001B4CE5"/>
    <w:rsid w:val="001B4D9C"/>
    <w:rsid w:val="001B541F"/>
    <w:rsid w:val="001B7152"/>
    <w:rsid w:val="001B78AD"/>
    <w:rsid w:val="001C0F82"/>
    <w:rsid w:val="001C1109"/>
    <w:rsid w:val="001C34CF"/>
    <w:rsid w:val="001C4FA1"/>
    <w:rsid w:val="001C5E6E"/>
    <w:rsid w:val="001C6933"/>
    <w:rsid w:val="001D086D"/>
    <w:rsid w:val="001D0B9C"/>
    <w:rsid w:val="001D0C61"/>
    <w:rsid w:val="001D3563"/>
    <w:rsid w:val="001D3AD4"/>
    <w:rsid w:val="001D433E"/>
    <w:rsid w:val="001D5321"/>
    <w:rsid w:val="001D5767"/>
    <w:rsid w:val="001D5FA4"/>
    <w:rsid w:val="001D7142"/>
    <w:rsid w:val="001D7BE3"/>
    <w:rsid w:val="001D7F60"/>
    <w:rsid w:val="001E0D87"/>
    <w:rsid w:val="001E13A3"/>
    <w:rsid w:val="001E4C4E"/>
    <w:rsid w:val="001E544A"/>
    <w:rsid w:val="001E55B1"/>
    <w:rsid w:val="001E678F"/>
    <w:rsid w:val="001F2546"/>
    <w:rsid w:val="001F3D96"/>
    <w:rsid w:val="001F3E79"/>
    <w:rsid w:val="001F592A"/>
    <w:rsid w:val="001F73C4"/>
    <w:rsid w:val="001F7B16"/>
    <w:rsid w:val="0020008B"/>
    <w:rsid w:val="00201757"/>
    <w:rsid w:val="00202396"/>
    <w:rsid w:val="002028EE"/>
    <w:rsid w:val="00202974"/>
    <w:rsid w:val="00202976"/>
    <w:rsid w:val="002039F5"/>
    <w:rsid w:val="002045CC"/>
    <w:rsid w:val="0020467F"/>
    <w:rsid w:val="00204B32"/>
    <w:rsid w:val="002052AB"/>
    <w:rsid w:val="00205386"/>
    <w:rsid w:val="0021142C"/>
    <w:rsid w:val="00211A1C"/>
    <w:rsid w:val="00212234"/>
    <w:rsid w:val="00213B6B"/>
    <w:rsid w:val="00215D4F"/>
    <w:rsid w:val="00215D8F"/>
    <w:rsid w:val="00220449"/>
    <w:rsid w:val="002204E7"/>
    <w:rsid w:val="00220573"/>
    <w:rsid w:val="0022145A"/>
    <w:rsid w:val="00222A4E"/>
    <w:rsid w:val="00223B7B"/>
    <w:rsid w:val="002248D1"/>
    <w:rsid w:val="002249F7"/>
    <w:rsid w:val="00226027"/>
    <w:rsid w:val="00226336"/>
    <w:rsid w:val="002265EA"/>
    <w:rsid w:val="0023259A"/>
    <w:rsid w:val="002326A9"/>
    <w:rsid w:val="00233723"/>
    <w:rsid w:val="0023483C"/>
    <w:rsid w:val="00235AA4"/>
    <w:rsid w:val="00236656"/>
    <w:rsid w:val="00237B8D"/>
    <w:rsid w:val="00237D80"/>
    <w:rsid w:val="00240E4B"/>
    <w:rsid w:val="00241A8A"/>
    <w:rsid w:val="0024287E"/>
    <w:rsid w:val="0024335B"/>
    <w:rsid w:val="00243D10"/>
    <w:rsid w:val="0024487F"/>
    <w:rsid w:val="002448BA"/>
    <w:rsid w:val="00244FF3"/>
    <w:rsid w:val="00250193"/>
    <w:rsid w:val="0025096A"/>
    <w:rsid w:val="00250992"/>
    <w:rsid w:val="002509DE"/>
    <w:rsid w:val="00251E40"/>
    <w:rsid w:val="002520A3"/>
    <w:rsid w:val="002526A2"/>
    <w:rsid w:val="00253353"/>
    <w:rsid w:val="00254638"/>
    <w:rsid w:val="002548FD"/>
    <w:rsid w:val="00254B6A"/>
    <w:rsid w:val="00256A25"/>
    <w:rsid w:val="00257DC4"/>
    <w:rsid w:val="0026012D"/>
    <w:rsid w:val="00260D8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005"/>
    <w:rsid w:val="00277B77"/>
    <w:rsid w:val="00277E77"/>
    <w:rsid w:val="0028000D"/>
    <w:rsid w:val="00280A46"/>
    <w:rsid w:val="00282216"/>
    <w:rsid w:val="00282F11"/>
    <w:rsid w:val="0028604F"/>
    <w:rsid w:val="00286A3D"/>
    <w:rsid w:val="002872D9"/>
    <w:rsid w:val="00287AEC"/>
    <w:rsid w:val="00295326"/>
    <w:rsid w:val="00296FEB"/>
    <w:rsid w:val="002972BB"/>
    <w:rsid w:val="00297D51"/>
    <w:rsid w:val="002A0AD8"/>
    <w:rsid w:val="002A0B40"/>
    <w:rsid w:val="002A24E4"/>
    <w:rsid w:val="002A2E8C"/>
    <w:rsid w:val="002A3775"/>
    <w:rsid w:val="002A470F"/>
    <w:rsid w:val="002A494D"/>
    <w:rsid w:val="002A5049"/>
    <w:rsid w:val="002A5180"/>
    <w:rsid w:val="002A5AD4"/>
    <w:rsid w:val="002A5CB2"/>
    <w:rsid w:val="002A5F8C"/>
    <w:rsid w:val="002A61C4"/>
    <w:rsid w:val="002A6480"/>
    <w:rsid w:val="002A666A"/>
    <w:rsid w:val="002A76F4"/>
    <w:rsid w:val="002B024D"/>
    <w:rsid w:val="002B04BA"/>
    <w:rsid w:val="002B0D8B"/>
    <w:rsid w:val="002B1164"/>
    <w:rsid w:val="002B1566"/>
    <w:rsid w:val="002B1964"/>
    <w:rsid w:val="002B1C50"/>
    <w:rsid w:val="002B29C0"/>
    <w:rsid w:val="002B3887"/>
    <w:rsid w:val="002B3F16"/>
    <w:rsid w:val="002B6FF2"/>
    <w:rsid w:val="002C03EA"/>
    <w:rsid w:val="002C1CFF"/>
    <w:rsid w:val="002C2672"/>
    <w:rsid w:val="002C2D0E"/>
    <w:rsid w:val="002C43FA"/>
    <w:rsid w:val="002C6205"/>
    <w:rsid w:val="002C79AD"/>
    <w:rsid w:val="002D0F92"/>
    <w:rsid w:val="002D10AC"/>
    <w:rsid w:val="002D1924"/>
    <w:rsid w:val="002D3062"/>
    <w:rsid w:val="002D30B5"/>
    <w:rsid w:val="002D339A"/>
    <w:rsid w:val="002D4586"/>
    <w:rsid w:val="002D46C7"/>
    <w:rsid w:val="002D5ED9"/>
    <w:rsid w:val="002D70C6"/>
    <w:rsid w:val="002E046D"/>
    <w:rsid w:val="002E07EB"/>
    <w:rsid w:val="002E1748"/>
    <w:rsid w:val="002E1E8B"/>
    <w:rsid w:val="002E2089"/>
    <w:rsid w:val="002E21B6"/>
    <w:rsid w:val="002E2A37"/>
    <w:rsid w:val="002E2F4F"/>
    <w:rsid w:val="002E3C4B"/>
    <w:rsid w:val="002E445C"/>
    <w:rsid w:val="002E4570"/>
    <w:rsid w:val="002F1288"/>
    <w:rsid w:val="002F3004"/>
    <w:rsid w:val="002F3E63"/>
    <w:rsid w:val="002F3EF4"/>
    <w:rsid w:val="002F56E7"/>
    <w:rsid w:val="002F5E25"/>
    <w:rsid w:val="00300387"/>
    <w:rsid w:val="00300B3B"/>
    <w:rsid w:val="0030156E"/>
    <w:rsid w:val="003017AD"/>
    <w:rsid w:val="003017ED"/>
    <w:rsid w:val="0030246B"/>
    <w:rsid w:val="00302EB2"/>
    <w:rsid w:val="00304272"/>
    <w:rsid w:val="00305645"/>
    <w:rsid w:val="003101E4"/>
    <w:rsid w:val="00310D6A"/>
    <w:rsid w:val="00310DBC"/>
    <w:rsid w:val="003113EA"/>
    <w:rsid w:val="003120F2"/>
    <w:rsid w:val="003122DF"/>
    <w:rsid w:val="003155DA"/>
    <w:rsid w:val="00315C3D"/>
    <w:rsid w:val="00316D5A"/>
    <w:rsid w:val="003204C2"/>
    <w:rsid w:val="0032124A"/>
    <w:rsid w:val="00321754"/>
    <w:rsid w:val="00323414"/>
    <w:rsid w:val="00323F64"/>
    <w:rsid w:val="0032783F"/>
    <w:rsid w:val="00327F05"/>
    <w:rsid w:val="00330416"/>
    <w:rsid w:val="00332367"/>
    <w:rsid w:val="00332F4A"/>
    <w:rsid w:val="00334CF4"/>
    <w:rsid w:val="00335487"/>
    <w:rsid w:val="00335B1E"/>
    <w:rsid w:val="00335FC0"/>
    <w:rsid w:val="003362CF"/>
    <w:rsid w:val="003423EE"/>
    <w:rsid w:val="003431D1"/>
    <w:rsid w:val="00344316"/>
    <w:rsid w:val="003443FD"/>
    <w:rsid w:val="00344665"/>
    <w:rsid w:val="00345602"/>
    <w:rsid w:val="00347E79"/>
    <w:rsid w:val="00347F74"/>
    <w:rsid w:val="00350CE6"/>
    <w:rsid w:val="003548B8"/>
    <w:rsid w:val="00355740"/>
    <w:rsid w:val="003559A5"/>
    <w:rsid w:val="00357DB5"/>
    <w:rsid w:val="00360A72"/>
    <w:rsid w:val="00362D79"/>
    <w:rsid w:val="00363FC4"/>
    <w:rsid w:val="00364276"/>
    <w:rsid w:val="00366410"/>
    <w:rsid w:val="00366820"/>
    <w:rsid w:val="00366DC1"/>
    <w:rsid w:val="00366F28"/>
    <w:rsid w:val="003671FC"/>
    <w:rsid w:val="003677BB"/>
    <w:rsid w:val="00367FB8"/>
    <w:rsid w:val="00370A14"/>
    <w:rsid w:val="003726E2"/>
    <w:rsid w:val="00372CF9"/>
    <w:rsid w:val="00373164"/>
    <w:rsid w:val="00373694"/>
    <w:rsid w:val="00373E9D"/>
    <w:rsid w:val="00374395"/>
    <w:rsid w:val="00374621"/>
    <w:rsid w:val="00374E7D"/>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2923"/>
    <w:rsid w:val="00393249"/>
    <w:rsid w:val="0039341D"/>
    <w:rsid w:val="00393C9A"/>
    <w:rsid w:val="00394C22"/>
    <w:rsid w:val="00394F1D"/>
    <w:rsid w:val="0039548C"/>
    <w:rsid w:val="003957A3"/>
    <w:rsid w:val="003970D3"/>
    <w:rsid w:val="00397BB6"/>
    <w:rsid w:val="003A1992"/>
    <w:rsid w:val="003A1E1B"/>
    <w:rsid w:val="003A2F22"/>
    <w:rsid w:val="003A40A6"/>
    <w:rsid w:val="003A435B"/>
    <w:rsid w:val="003A67ED"/>
    <w:rsid w:val="003A6CF6"/>
    <w:rsid w:val="003A74DF"/>
    <w:rsid w:val="003A783C"/>
    <w:rsid w:val="003B133E"/>
    <w:rsid w:val="003B1B90"/>
    <w:rsid w:val="003B218C"/>
    <w:rsid w:val="003B236C"/>
    <w:rsid w:val="003B4B65"/>
    <w:rsid w:val="003B579A"/>
    <w:rsid w:val="003B5A92"/>
    <w:rsid w:val="003B7BDA"/>
    <w:rsid w:val="003C0F34"/>
    <w:rsid w:val="003C2EF7"/>
    <w:rsid w:val="003C3014"/>
    <w:rsid w:val="003C310D"/>
    <w:rsid w:val="003C4435"/>
    <w:rsid w:val="003C7F56"/>
    <w:rsid w:val="003D13F3"/>
    <w:rsid w:val="003D26C6"/>
    <w:rsid w:val="003D29FF"/>
    <w:rsid w:val="003D5EDA"/>
    <w:rsid w:val="003D5F54"/>
    <w:rsid w:val="003D604A"/>
    <w:rsid w:val="003E0372"/>
    <w:rsid w:val="003E06A7"/>
    <w:rsid w:val="003E289D"/>
    <w:rsid w:val="003E36A2"/>
    <w:rsid w:val="003E3A9F"/>
    <w:rsid w:val="003E3E4F"/>
    <w:rsid w:val="003E4942"/>
    <w:rsid w:val="003E4C9D"/>
    <w:rsid w:val="003E53EF"/>
    <w:rsid w:val="003E5D68"/>
    <w:rsid w:val="003E6977"/>
    <w:rsid w:val="003E7291"/>
    <w:rsid w:val="003F3250"/>
    <w:rsid w:val="003F3584"/>
    <w:rsid w:val="003F6601"/>
    <w:rsid w:val="003F7FD1"/>
    <w:rsid w:val="00400480"/>
    <w:rsid w:val="004021EB"/>
    <w:rsid w:val="0040287A"/>
    <w:rsid w:val="00404472"/>
    <w:rsid w:val="004047BC"/>
    <w:rsid w:val="00404920"/>
    <w:rsid w:val="00405A45"/>
    <w:rsid w:val="00407B4B"/>
    <w:rsid w:val="00407E24"/>
    <w:rsid w:val="00410141"/>
    <w:rsid w:val="00411154"/>
    <w:rsid w:val="0041180F"/>
    <w:rsid w:val="004122AF"/>
    <w:rsid w:val="004124A2"/>
    <w:rsid w:val="004129A5"/>
    <w:rsid w:val="00412E04"/>
    <w:rsid w:val="00413009"/>
    <w:rsid w:val="004131EF"/>
    <w:rsid w:val="00413D5E"/>
    <w:rsid w:val="00413ED8"/>
    <w:rsid w:val="00414337"/>
    <w:rsid w:val="004153C9"/>
    <w:rsid w:val="0041575A"/>
    <w:rsid w:val="00415E20"/>
    <w:rsid w:val="00416517"/>
    <w:rsid w:val="00420D3F"/>
    <w:rsid w:val="00422788"/>
    <w:rsid w:val="00423175"/>
    <w:rsid w:val="00423712"/>
    <w:rsid w:val="004238E2"/>
    <w:rsid w:val="004250AF"/>
    <w:rsid w:val="004259E0"/>
    <w:rsid w:val="00426242"/>
    <w:rsid w:val="004264FA"/>
    <w:rsid w:val="0043250C"/>
    <w:rsid w:val="0043257D"/>
    <w:rsid w:val="00433511"/>
    <w:rsid w:val="00433F23"/>
    <w:rsid w:val="00436D2E"/>
    <w:rsid w:val="004372F6"/>
    <w:rsid w:val="00437983"/>
    <w:rsid w:val="004428E5"/>
    <w:rsid w:val="00442DD5"/>
    <w:rsid w:val="0044451B"/>
    <w:rsid w:val="004477EF"/>
    <w:rsid w:val="00450B33"/>
    <w:rsid w:val="004510DC"/>
    <w:rsid w:val="004528A3"/>
    <w:rsid w:val="0045353D"/>
    <w:rsid w:val="00453C15"/>
    <w:rsid w:val="004543BE"/>
    <w:rsid w:val="004556E3"/>
    <w:rsid w:val="0045580D"/>
    <w:rsid w:val="004562AC"/>
    <w:rsid w:val="00456D8E"/>
    <w:rsid w:val="004579F9"/>
    <w:rsid w:val="00457AC0"/>
    <w:rsid w:val="0046021C"/>
    <w:rsid w:val="00460F7F"/>
    <w:rsid w:val="0046135E"/>
    <w:rsid w:val="00461B09"/>
    <w:rsid w:val="00462334"/>
    <w:rsid w:val="00462635"/>
    <w:rsid w:val="004628F3"/>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143"/>
    <w:rsid w:val="00472C1A"/>
    <w:rsid w:val="00473412"/>
    <w:rsid w:val="00474FAF"/>
    <w:rsid w:val="00475028"/>
    <w:rsid w:val="00475184"/>
    <w:rsid w:val="00476176"/>
    <w:rsid w:val="00476A7F"/>
    <w:rsid w:val="00476CE4"/>
    <w:rsid w:val="00477F07"/>
    <w:rsid w:val="00481C4B"/>
    <w:rsid w:val="004836A4"/>
    <w:rsid w:val="00484690"/>
    <w:rsid w:val="00485C20"/>
    <w:rsid w:val="00486736"/>
    <w:rsid w:val="0048753B"/>
    <w:rsid w:val="004901BB"/>
    <w:rsid w:val="0049178E"/>
    <w:rsid w:val="004926CB"/>
    <w:rsid w:val="00492786"/>
    <w:rsid w:val="00492DDE"/>
    <w:rsid w:val="00494460"/>
    <w:rsid w:val="0049477C"/>
    <w:rsid w:val="0049529E"/>
    <w:rsid w:val="004958CA"/>
    <w:rsid w:val="004A0424"/>
    <w:rsid w:val="004A103D"/>
    <w:rsid w:val="004A1EA8"/>
    <w:rsid w:val="004A2A9A"/>
    <w:rsid w:val="004A2EFE"/>
    <w:rsid w:val="004A3289"/>
    <w:rsid w:val="004A3E9D"/>
    <w:rsid w:val="004A43A1"/>
    <w:rsid w:val="004A47D4"/>
    <w:rsid w:val="004A7B9C"/>
    <w:rsid w:val="004B0D54"/>
    <w:rsid w:val="004B1A9A"/>
    <w:rsid w:val="004B358D"/>
    <w:rsid w:val="004B373D"/>
    <w:rsid w:val="004B419A"/>
    <w:rsid w:val="004B423F"/>
    <w:rsid w:val="004B5B0A"/>
    <w:rsid w:val="004B7330"/>
    <w:rsid w:val="004B7EAD"/>
    <w:rsid w:val="004B7F4D"/>
    <w:rsid w:val="004C09FA"/>
    <w:rsid w:val="004C1FF3"/>
    <w:rsid w:val="004C39C8"/>
    <w:rsid w:val="004C456D"/>
    <w:rsid w:val="004D0F21"/>
    <w:rsid w:val="004D13E8"/>
    <w:rsid w:val="004D1908"/>
    <w:rsid w:val="004D1B60"/>
    <w:rsid w:val="004D1F24"/>
    <w:rsid w:val="004D3730"/>
    <w:rsid w:val="004D4092"/>
    <w:rsid w:val="004D5A81"/>
    <w:rsid w:val="004D635C"/>
    <w:rsid w:val="004D6921"/>
    <w:rsid w:val="004D7CB2"/>
    <w:rsid w:val="004E001B"/>
    <w:rsid w:val="004E0942"/>
    <w:rsid w:val="004E0E5B"/>
    <w:rsid w:val="004E1423"/>
    <w:rsid w:val="004E2382"/>
    <w:rsid w:val="004E3A06"/>
    <w:rsid w:val="004E4B69"/>
    <w:rsid w:val="004E4D49"/>
    <w:rsid w:val="004E4EC6"/>
    <w:rsid w:val="004E6A68"/>
    <w:rsid w:val="004F375B"/>
    <w:rsid w:val="004F4A0B"/>
    <w:rsid w:val="004F4FAE"/>
    <w:rsid w:val="004F736B"/>
    <w:rsid w:val="004F773E"/>
    <w:rsid w:val="004F7772"/>
    <w:rsid w:val="004F7C25"/>
    <w:rsid w:val="00500396"/>
    <w:rsid w:val="005004B8"/>
    <w:rsid w:val="005006AD"/>
    <w:rsid w:val="00500A9C"/>
    <w:rsid w:val="0050275D"/>
    <w:rsid w:val="00502A71"/>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14BB"/>
    <w:rsid w:val="00522D96"/>
    <w:rsid w:val="005230D8"/>
    <w:rsid w:val="00523B47"/>
    <w:rsid w:val="00525CD5"/>
    <w:rsid w:val="0052658D"/>
    <w:rsid w:val="00526FB0"/>
    <w:rsid w:val="005278D3"/>
    <w:rsid w:val="00527920"/>
    <w:rsid w:val="00527D28"/>
    <w:rsid w:val="00533045"/>
    <w:rsid w:val="005350F6"/>
    <w:rsid w:val="005355F4"/>
    <w:rsid w:val="00536316"/>
    <w:rsid w:val="005367ED"/>
    <w:rsid w:val="00536E43"/>
    <w:rsid w:val="00537949"/>
    <w:rsid w:val="00540BDC"/>
    <w:rsid w:val="005418A8"/>
    <w:rsid w:val="00541DF4"/>
    <w:rsid w:val="00542713"/>
    <w:rsid w:val="00543E9E"/>
    <w:rsid w:val="00544BE7"/>
    <w:rsid w:val="005457B3"/>
    <w:rsid w:val="00545801"/>
    <w:rsid w:val="0054609D"/>
    <w:rsid w:val="00547062"/>
    <w:rsid w:val="005470CA"/>
    <w:rsid w:val="005473F0"/>
    <w:rsid w:val="005477D7"/>
    <w:rsid w:val="00551ECA"/>
    <w:rsid w:val="00552653"/>
    <w:rsid w:val="005528CE"/>
    <w:rsid w:val="005563FA"/>
    <w:rsid w:val="005568F1"/>
    <w:rsid w:val="00556DE1"/>
    <w:rsid w:val="00557A98"/>
    <w:rsid w:val="00557C86"/>
    <w:rsid w:val="005603F7"/>
    <w:rsid w:val="0056361B"/>
    <w:rsid w:val="00564386"/>
    <w:rsid w:val="00564C5B"/>
    <w:rsid w:val="005662AA"/>
    <w:rsid w:val="00566821"/>
    <w:rsid w:val="00567711"/>
    <w:rsid w:val="005677F3"/>
    <w:rsid w:val="00571874"/>
    <w:rsid w:val="005730AA"/>
    <w:rsid w:val="005741A6"/>
    <w:rsid w:val="00574947"/>
    <w:rsid w:val="00576991"/>
    <w:rsid w:val="00576F28"/>
    <w:rsid w:val="005838C9"/>
    <w:rsid w:val="00584BE2"/>
    <w:rsid w:val="005856F4"/>
    <w:rsid w:val="00587E5F"/>
    <w:rsid w:val="00591B3D"/>
    <w:rsid w:val="0059489C"/>
    <w:rsid w:val="00594F1E"/>
    <w:rsid w:val="005953CA"/>
    <w:rsid w:val="00596139"/>
    <w:rsid w:val="005A080B"/>
    <w:rsid w:val="005A2F72"/>
    <w:rsid w:val="005A4017"/>
    <w:rsid w:val="005A54CE"/>
    <w:rsid w:val="005A5618"/>
    <w:rsid w:val="005A5790"/>
    <w:rsid w:val="005A5808"/>
    <w:rsid w:val="005A5F2C"/>
    <w:rsid w:val="005A6010"/>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3B84"/>
    <w:rsid w:val="005F4CA3"/>
    <w:rsid w:val="005F549A"/>
    <w:rsid w:val="005F5FE4"/>
    <w:rsid w:val="005F74FD"/>
    <w:rsid w:val="005F78A4"/>
    <w:rsid w:val="0060082E"/>
    <w:rsid w:val="00601BEF"/>
    <w:rsid w:val="00601C5D"/>
    <w:rsid w:val="006030D8"/>
    <w:rsid w:val="006049FF"/>
    <w:rsid w:val="00604D82"/>
    <w:rsid w:val="00605167"/>
    <w:rsid w:val="00605517"/>
    <w:rsid w:val="00607D0F"/>
    <w:rsid w:val="00610BA6"/>
    <w:rsid w:val="006111E0"/>
    <w:rsid w:val="006118F0"/>
    <w:rsid w:val="00612D97"/>
    <w:rsid w:val="00613D9E"/>
    <w:rsid w:val="0061500D"/>
    <w:rsid w:val="00615275"/>
    <w:rsid w:val="00616AD0"/>
    <w:rsid w:val="006178A3"/>
    <w:rsid w:val="00617ABA"/>
    <w:rsid w:val="00620A25"/>
    <w:rsid w:val="00622981"/>
    <w:rsid w:val="00622CAD"/>
    <w:rsid w:val="00623515"/>
    <w:rsid w:val="006238EE"/>
    <w:rsid w:val="00624B0C"/>
    <w:rsid w:val="00624F61"/>
    <w:rsid w:val="00627059"/>
    <w:rsid w:val="0063080D"/>
    <w:rsid w:val="00631BCA"/>
    <w:rsid w:val="0063746C"/>
    <w:rsid w:val="0064052A"/>
    <w:rsid w:val="00640630"/>
    <w:rsid w:val="0064089D"/>
    <w:rsid w:val="006421E9"/>
    <w:rsid w:val="00644C76"/>
    <w:rsid w:val="0064544C"/>
    <w:rsid w:val="00645865"/>
    <w:rsid w:val="006469DC"/>
    <w:rsid w:val="00646C7E"/>
    <w:rsid w:val="006478A0"/>
    <w:rsid w:val="00647F9C"/>
    <w:rsid w:val="00650866"/>
    <w:rsid w:val="0065119B"/>
    <w:rsid w:val="00652828"/>
    <w:rsid w:val="00654298"/>
    <w:rsid w:val="0065463F"/>
    <w:rsid w:val="00654BD9"/>
    <w:rsid w:val="00655428"/>
    <w:rsid w:val="00655A82"/>
    <w:rsid w:val="0065711B"/>
    <w:rsid w:val="0065722F"/>
    <w:rsid w:val="00657DFC"/>
    <w:rsid w:val="0066114B"/>
    <w:rsid w:val="00661E80"/>
    <w:rsid w:val="00662E0C"/>
    <w:rsid w:val="00662F9C"/>
    <w:rsid w:val="006644E2"/>
    <w:rsid w:val="00664CDE"/>
    <w:rsid w:val="00666716"/>
    <w:rsid w:val="00666F1B"/>
    <w:rsid w:val="006722E5"/>
    <w:rsid w:val="00672443"/>
    <w:rsid w:val="00672B6C"/>
    <w:rsid w:val="006735D5"/>
    <w:rsid w:val="0067361F"/>
    <w:rsid w:val="00675E05"/>
    <w:rsid w:val="00675E69"/>
    <w:rsid w:val="00676F95"/>
    <w:rsid w:val="00677D1C"/>
    <w:rsid w:val="0068103F"/>
    <w:rsid w:val="00683487"/>
    <w:rsid w:val="0068388E"/>
    <w:rsid w:val="00683B38"/>
    <w:rsid w:val="0068589E"/>
    <w:rsid w:val="00687099"/>
    <w:rsid w:val="00687176"/>
    <w:rsid w:val="00687766"/>
    <w:rsid w:val="00690406"/>
    <w:rsid w:val="0069099E"/>
    <w:rsid w:val="00690D92"/>
    <w:rsid w:val="006935C3"/>
    <w:rsid w:val="0069381C"/>
    <w:rsid w:val="00695DE5"/>
    <w:rsid w:val="00696500"/>
    <w:rsid w:val="006972F2"/>
    <w:rsid w:val="006978B0"/>
    <w:rsid w:val="00697F72"/>
    <w:rsid w:val="006A1786"/>
    <w:rsid w:val="006A22F6"/>
    <w:rsid w:val="006A2600"/>
    <w:rsid w:val="006A2755"/>
    <w:rsid w:val="006A2EAD"/>
    <w:rsid w:val="006A4EEB"/>
    <w:rsid w:val="006A689E"/>
    <w:rsid w:val="006A7CA4"/>
    <w:rsid w:val="006A7F6D"/>
    <w:rsid w:val="006B017A"/>
    <w:rsid w:val="006B0E4A"/>
    <w:rsid w:val="006B175A"/>
    <w:rsid w:val="006B2FBC"/>
    <w:rsid w:val="006B3956"/>
    <w:rsid w:val="006B45EC"/>
    <w:rsid w:val="006B5352"/>
    <w:rsid w:val="006B5652"/>
    <w:rsid w:val="006B623E"/>
    <w:rsid w:val="006B680B"/>
    <w:rsid w:val="006B710A"/>
    <w:rsid w:val="006B756B"/>
    <w:rsid w:val="006C2041"/>
    <w:rsid w:val="006C239A"/>
    <w:rsid w:val="006C2F45"/>
    <w:rsid w:val="006C3264"/>
    <w:rsid w:val="006C38A1"/>
    <w:rsid w:val="006C4985"/>
    <w:rsid w:val="006C4EA4"/>
    <w:rsid w:val="006C6402"/>
    <w:rsid w:val="006D0CB5"/>
    <w:rsid w:val="006D15EB"/>
    <w:rsid w:val="006D21BE"/>
    <w:rsid w:val="006D2519"/>
    <w:rsid w:val="006D2B77"/>
    <w:rsid w:val="006D2F5F"/>
    <w:rsid w:val="006D365C"/>
    <w:rsid w:val="006D4049"/>
    <w:rsid w:val="006D4588"/>
    <w:rsid w:val="006D46A3"/>
    <w:rsid w:val="006D46FB"/>
    <w:rsid w:val="006D48E0"/>
    <w:rsid w:val="006D4C84"/>
    <w:rsid w:val="006D5C32"/>
    <w:rsid w:val="006D6052"/>
    <w:rsid w:val="006D627F"/>
    <w:rsid w:val="006D6308"/>
    <w:rsid w:val="006D72D9"/>
    <w:rsid w:val="006D7532"/>
    <w:rsid w:val="006D7AFC"/>
    <w:rsid w:val="006D7DC1"/>
    <w:rsid w:val="006D7FD5"/>
    <w:rsid w:val="006E0690"/>
    <w:rsid w:val="006E1511"/>
    <w:rsid w:val="006E2E4E"/>
    <w:rsid w:val="006E3A22"/>
    <w:rsid w:val="006E3A29"/>
    <w:rsid w:val="006E4BC6"/>
    <w:rsid w:val="006E532F"/>
    <w:rsid w:val="006E635B"/>
    <w:rsid w:val="006F1E51"/>
    <w:rsid w:val="006F207F"/>
    <w:rsid w:val="006F365B"/>
    <w:rsid w:val="006F3FFC"/>
    <w:rsid w:val="006F441E"/>
    <w:rsid w:val="006F4B16"/>
    <w:rsid w:val="006F50F9"/>
    <w:rsid w:val="006F6CCB"/>
    <w:rsid w:val="006F6CEA"/>
    <w:rsid w:val="00700ED8"/>
    <w:rsid w:val="007011F3"/>
    <w:rsid w:val="007021E1"/>
    <w:rsid w:val="0070246B"/>
    <w:rsid w:val="00702E20"/>
    <w:rsid w:val="00702FCB"/>
    <w:rsid w:val="007033B1"/>
    <w:rsid w:val="00703F90"/>
    <w:rsid w:val="00704504"/>
    <w:rsid w:val="007045E1"/>
    <w:rsid w:val="00706369"/>
    <w:rsid w:val="00706613"/>
    <w:rsid w:val="00706B4B"/>
    <w:rsid w:val="00707BBD"/>
    <w:rsid w:val="007101CC"/>
    <w:rsid w:val="0071100C"/>
    <w:rsid w:val="007111FC"/>
    <w:rsid w:val="00711AAD"/>
    <w:rsid w:val="00713995"/>
    <w:rsid w:val="00714171"/>
    <w:rsid w:val="007141F9"/>
    <w:rsid w:val="007143A6"/>
    <w:rsid w:val="00714617"/>
    <w:rsid w:val="00715CCA"/>
    <w:rsid w:val="007227C7"/>
    <w:rsid w:val="007227EC"/>
    <w:rsid w:val="00722E86"/>
    <w:rsid w:val="007238F2"/>
    <w:rsid w:val="00723AA0"/>
    <w:rsid w:val="00723E1E"/>
    <w:rsid w:val="007247EE"/>
    <w:rsid w:val="007252F5"/>
    <w:rsid w:val="00725992"/>
    <w:rsid w:val="00727653"/>
    <w:rsid w:val="00727F17"/>
    <w:rsid w:val="007322B3"/>
    <w:rsid w:val="0073390B"/>
    <w:rsid w:val="00733CD9"/>
    <w:rsid w:val="0073404F"/>
    <w:rsid w:val="0073624E"/>
    <w:rsid w:val="007365A1"/>
    <w:rsid w:val="00736AB4"/>
    <w:rsid w:val="0073702D"/>
    <w:rsid w:val="00737B30"/>
    <w:rsid w:val="0074062F"/>
    <w:rsid w:val="00740A3F"/>
    <w:rsid w:val="00740F39"/>
    <w:rsid w:val="00741930"/>
    <w:rsid w:val="0074499B"/>
    <w:rsid w:val="007454F1"/>
    <w:rsid w:val="00747052"/>
    <w:rsid w:val="00747202"/>
    <w:rsid w:val="00747795"/>
    <w:rsid w:val="007477E7"/>
    <w:rsid w:val="0075021E"/>
    <w:rsid w:val="00750858"/>
    <w:rsid w:val="007527E8"/>
    <w:rsid w:val="0075438F"/>
    <w:rsid w:val="00754DBC"/>
    <w:rsid w:val="00754E40"/>
    <w:rsid w:val="007565C6"/>
    <w:rsid w:val="0076078D"/>
    <w:rsid w:val="00763149"/>
    <w:rsid w:val="00764470"/>
    <w:rsid w:val="007647A0"/>
    <w:rsid w:val="00764B3F"/>
    <w:rsid w:val="00765A2E"/>
    <w:rsid w:val="00766126"/>
    <w:rsid w:val="00772074"/>
    <w:rsid w:val="0077221C"/>
    <w:rsid w:val="0077344E"/>
    <w:rsid w:val="00774056"/>
    <w:rsid w:val="00774A73"/>
    <w:rsid w:val="007752B8"/>
    <w:rsid w:val="007768B0"/>
    <w:rsid w:val="00781279"/>
    <w:rsid w:val="00781FB7"/>
    <w:rsid w:val="00782ECE"/>
    <w:rsid w:val="00783D73"/>
    <w:rsid w:val="00783EEC"/>
    <w:rsid w:val="007845F1"/>
    <w:rsid w:val="00784C5B"/>
    <w:rsid w:val="00787A7F"/>
    <w:rsid w:val="00790CE1"/>
    <w:rsid w:val="00790FB8"/>
    <w:rsid w:val="007915BC"/>
    <w:rsid w:val="00791BF3"/>
    <w:rsid w:val="00791D0D"/>
    <w:rsid w:val="007933BE"/>
    <w:rsid w:val="00795536"/>
    <w:rsid w:val="00795981"/>
    <w:rsid w:val="00795F23"/>
    <w:rsid w:val="0079641F"/>
    <w:rsid w:val="007969FD"/>
    <w:rsid w:val="007A0064"/>
    <w:rsid w:val="007A013B"/>
    <w:rsid w:val="007A01F7"/>
    <w:rsid w:val="007A19FA"/>
    <w:rsid w:val="007A2067"/>
    <w:rsid w:val="007A2EE1"/>
    <w:rsid w:val="007A2FB9"/>
    <w:rsid w:val="007A40D6"/>
    <w:rsid w:val="007A6FBC"/>
    <w:rsid w:val="007B17DF"/>
    <w:rsid w:val="007B262C"/>
    <w:rsid w:val="007B4BDC"/>
    <w:rsid w:val="007B607A"/>
    <w:rsid w:val="007B6FD2"/>
    <w:rsid w:val="007B7B88"/>
    <w:rsid w:val="007B7BD9"/>
    <w:rsid w:val="007C01DB"/>
    <w:rsid w:val="007C0264"/>
    <w:rsid w:val="007C0592"/>
    <w:rsid w:val="007C11BD"/>
    <w:rsid w:val="007C1FCD"/>
    <w:rsid w:val="007C2829"/>
    <w:rsid w:val="007C2F14"/>
    <w:rsid w:val="007C3CEC"/>
    <w:rsid w:val="007C47FC"/>
    <w:rsid w:val="007C4CDA"/>
    <w:rsid w:val="007C602F"/>
    <w:rsid w:val="007C74DA"/>
    <w:rsid w:val="007D11FA"/>
    <w:rsid w:val="007D157B"/>
    <w:rsid w:val="007D4659"/>
    <w:rsid w:val="007D50A5"/>
    <w:rsid w:val="007D665E"/>
    <w:rsid w:val="007D7B4D"/>
    <w:rsid w:val="007E05A1"/>
    <w:rsid w:val="007E1338"/>
    <w:rsid w:val="007E1BE4"/>
    <w:rsid w:val="007E2D35"/>
    <w:rsid w:val="007E47C5"/>
    <w:rsid w:val="007E47F0"/>
    <w:rsid w:val="007E5B3B"/>
    <w:rsid w:val="007E648F"/>
    <w:rsid w:val="007E7D0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C60"/>
    <w:rsid w:val="00806A53"/>
    <w:rsid w:val="00806E21"/>
    <w:rsid w:val="00807B34"/>
    <w:rsid w:val="00811E2E"/>
    <w:rsid w:val="00812D0B"/>
    <w:rsid w:val="00813714"/>
    <w:rsid w:val="00814848"/>
    <w:rsid w:val="008150A9"/>
    <w:rsid w:val="008152F2"/>
    <w:rsid w:val="00815301"/>
    <w:rsid w:val="00815338"/>
    <w:rsid w:val="008162F4"/>
    <w:rsid w:val="008163DA"/>
    <w:rsid w:val="00816C3D"/>
    <w:rsid w:val="00822E75"/>
    <w:rsid w:val="008238F0"/>
    <w:rsid w:val="008261A4"/>
    <w:rsid w:val="00827B10"/>
    <w:rsid w:val="00830E84"/>
    <w:rsid w:val="00830FD2"/>
    <w:rsid w:val="008314A7"/>
    <w:rsid w:val="00832A91"/>
    <w:rsid w:val="00833E86"/>
    <w:rsid w:val="0083454F"/>
    <w:rsid w:val="00834D4B"/>
    <w:rsid w:val="00835D6E"/>
    <w:rsid w:val="008368B7"/>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294"/>
    <w:rsid w:val="00854C59"/>
    <w:rsid w:val="00854EA7"/>
    <w:rsid w:val="00855205"/>
    <w:rsid w:val="008566D5"/>
    <w:rsid w:val="00861717"/>
    <w:rsid w:val="00861A39"/>
    <w:rsid w:val="00861C38"/>
    <w:rsid w:val="0086237B"/>
    <w:rsid w:val="00862C0D"/>
    <w:rsid w:val="00863524"/>
    <w:rsid w:val="008656BE"/>
    <w:rsid w:val="008657CD"/>
    <w:rsid w:val="00867947"/>
    <w:rsid w:val="00867F76"/>
    <w:rsid w:val="00870FE0"/>
    <w:rsid w:val="00871DC0"/>
    <w:rsid w:val="00872953"/>
    <w:rsid w:val="00872A02"/>
    <w:rsid w:val="00875B0D"/>
    <w:rsid w:val="0087644C"/>
    <w:rsid w:val="00876825"/>
    <w:rsid w:val="0087708A"/>
    <w:rsid w:val="00877F26"/>
    <w:rsid w:val="008800A3"/>
    <w:rsid w:val="00882160"/>
    <w:rsid w:val="00883BDF"/>
    <w:rsid w:val="00886535"/>
    <w:rsid w:val="0088731D"/>
    <w:rsid w:val="008926D5"/>
    <w:rsid w:val="00892C39"/>
    <w:rsid w:val="0089356D"/>
    <w:rsid w:val="00893E8E"/>
    <w:rsid w:val="00896503"/>
    <w:rsid w:val="00896CAC"/>
    <w:rsid w:val="00896D2E"/>
    <w:rsid w:val="00897418"/>
    <w:rsid w:val="00897F7B"/>
    <w:rsid w:val="008A179A"/>
    <w:rsid w:val="008A21DA"/>
    <w:rsid w:val="008A2F3C"/>
    <w:rsid w:val="008A441B"/>
    <w:rsid w:val="008A48AA"/>
    <w:rsid w:val="008A51FF"/>
    <w:rsid w:val="008A5510"/>
    <w:rsid w:val="008A5666"/>
    <w:rsid w:val="008A6526"/>
    <w:rsid w:val="008A709D"/>
    <w:rsid w:val="008B1188"/>
    <w:rsid w:val="008B44C3"/>
    <w:rsid w:val="008B4CDF"/>
    <w:rsid w:val="008B56CA"/>
    <w:rsid w:val="008B6161"/>
    <w:rsid w:val="008B70CC"/>
    <w:rsid w:val="008B743E"/>
    <w:rsid w:val="008C1C84"/>
    <w:rsid w:val="008C1F66"/>
    <w:rsid w:val="008C200D"/>
    <w:rsid w:val="008C2C12"/>
    <w:rsid w:val="008C485E"/>
    <w:rsid w:val="008C50AC"/>
    <w:rsid w:val="008C590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7143"/>
    <w:rsid w:val="009018B9"/>
    <w:rsid w:val="00901D09"/>
    <w:rsid w:val="00902A28"/>
    <w:rsid w:val="00902C63"/>
    <w:rsid w:val="00903E45"/>
    <w:rsid w:val="00904C0C"/>
    <w:rsid w:val="0090560B"/>
    <w:rsid w:val="0090687B"/>
    <w:rsid w:val="00906A01"/>
    <w:rsid w:val="00906E08"/>
    <w:rsid w:val="00906F5D"/>
    <w:rsid w:val="0091107B"/>
    <w:rsid w:val="0091204B"/>
    <w:rsid w:val="00913A58"/>
    <w:rsid w:val="00914BF2"/>
    <w:rsid w:val="0091500A"/>
    <w:rsid w:val="00917A98"/>
    <w:rsid w:val="0092018B"/>
    <w:rsid w:val="00920B23"/>
    <w:rsid w:val="00920CB3"/>
    <w:rsid w:val="00922449"/>
    <w:rsid w:val="00923DBA"/>
    <w:rsid w:val="00924629"/>
    <w:rsid w:val="00924CCA"/>
    <w:rsid w:val="009253BF"/>
    <w:rsid w:val="00925488"/>
    <w:rsid w:val="00926251"/>
    <w:rsid w:val="0092761D"/>
    <w:rsid w:val="009344A3"/>
    <w:rsid w:val="00937990"/>
    <w:rsid w:val="00937B92"/>
    <w:rsid w:val="009408A5"/>
    <w:rsid w:val="00941EA6"/>
    <w:rsid w:val="009422CF"/>
    <w:rsid w:val="009424D6"/>
    <w:rsid w:val="00944440"/>
    <w:rsid w:val="009456CD"/>
    <w:rsid w:val="00946512"/>
    <w:rsid w:val="00946885"/>
    <w:rsid w:val="00951BB1"/>
    <w:rsid w:val="009524D3"/>
    <w:rsid w:val="00952FFC"/>
    <w:rsid w:val="009557AD"/>
    <w:rsid w:val="00961DE5"/>
    <w:rsid w:val="00965C3A"/>
    <w:rsid w:val="009662D3"/>
    <w:rsid w:val="009666DA"/>
    <w:rsid w:val="00967B07"/>
    <w:rsid w:val="00967B48"/>
    <w:rsid w:val="00970532"/>
    <w:rsid w:val="0097145E"/>
    <w:rsid w:val="009717AC"/>
    <w:rsid w:val="00971F2C"/>
    <w:rsid w:val="0097231A"/>
    <w:rsid w:val="009726EC"/>
    <w:rsid w:val="00973000"/>
    <w:rsid w:val="00974C8F"/>
    <w:rsid w:val="00974D61"/>
    <w:rsid w:val="00976926"/>
    <w:rsid w:val="0097741B"/>
    <w:rsid w:val="00977875"/>
    <w:rsid w:val="00980915"/>
    <w:rsid w:val="00980FD0"/>
    <w:rsid w:val="009827EA"/>
    <w:rsid w:val="00983605"/>
    <w:rsid w:val="00983D78"/>
    <w:rsid w:val="00984BB8"/>
    <w:rsid w:val="00985A32"/>
    <w:rsid w:val="00986B1C"/>
    <w:rsid w:val="009903ED"/>
    <w:rsid w:val="0099405B"/>
    <w:rsid w:val="00994063"/>
    <w:rsid w:val="0099530D"/>
    <w:rsid w:val="00995E8A"/>
    <w:rsid w:val="00995EB2"/>
    <w:rsid w:val="00996161"/>
    <w:rsid w:val="009965CE"/>
    <w:rsid w:val="009972D5"/>
    <w:rsid w:val="009975AF"/>
    <w:rsid w:val="00997E72"/>
    <w:rsid w:val="009A135D"/>
    <w:rsid w:val="009A49AC"/>
    <w:rsid w:val="009A50FD"/>
    <w:rsid w:val="009A5F83"/>
    <w:rsid w:val="009A737C"/>
    <w:rsid w:val="009B0BE2"/>
    <w:rsid w:val="009B3EB0"/>
    <w:rsid w:val="009B5076"/>
    <w:rsid w:val="009B5726"/>
    <w:rsid w:val="009B6903"/>
    <w:rsid w:val="009B6AA2"/>
    <w:rsid w:val="009C004D"/>
    <w:rsid w:val="009C0EEB"/>
    <w:rsid w:val="009C1BCE"/>
    <w:rsid w:val="009C2507"/>
    <w:rsid w:val="009C36FF"/>
    <w:rsid w:val="009C37F9"/>
    <w:rsid w:val="009C43A0"/>
    <w:rsid w:val="009C6680"/>
    <w:rsid w:val="009C68F3"/>
    <w:rsid w:val="009C6BAA"/>
    <w:rsid w:val="009C73A9"/>
    <w:rsid w:val="009D0B80"/>
    <w:rsid w:val="009D1B69"/>
    <w:rsid w:val="009D1D25"/>
    <w:rsid w:val="009D1D85"/>
    <w:rsid w:val="009D2789"/>
    <w:rsid w:val="009D302C"/>
    <w:rsid w:val="009D6013"/>
    <w:rsid w:val="009D630F"/>
    <w:rsid w:val="009D69D1"/>
    <w:rsid w:val="009D6A57"/>
    <w:rsid w:val="009D6A63"/>
    <w:rsid w:val="009D6BF1"/>
    <w:rsid w:val="009D73BA"/>
    <w:rsid w:val="009D7868"/>
    <w:rsid w:val="009D7E48"/>
    <w:rsid w:val="009E0E58"/>
    <w:rsid w:val="009E43E9"/>
    <w:rsid w:val="009E494B"/>
    <w:rsid w:val="009E553D"/>
    <w:rsid w:val="009E65A5"/>
    <w:rsid w:val="009E72AC"/>
    <w:rsid w:val="009F1543"/>
    <w:rsid w:val="009F1DA1"/>
    <w:rsid w:val="009F3BA4"/>
    <w:rsid w:val="009F433D"/>
    <w:rsid w:val="009F4E64"/>
    <w:rsid w:val="009F5CD4"/>
    <w:rsid w:val="009F68CE"/>
    <w:rsid w:val="009F7E69"/>
    <w:rsid w:val="009F7EDA"/>
    <w:rsid w:val="00A0226A"/>
    <w:rsid w:val="00A03557"/>
    <w:rsid w:val="00A039B2"/>
    <w:rsid w:val="00A04132"/>
    <w:rsid w:val="00A0512F"/>
    <w:rsid w:val="00A05465"/>
    <w:rsid w:val="00A062A8"/>
    <w:rsid w:val="00A062AB"/>
    <w:rsid w:val="00A066B7"/>
    <w:rsid w:val="00A06CF8"/>
    <w:rsid w:val="00A07B7D"/>
    <w:rsid w:val="00A1142A"/>
    <w:rsid w:val="00A11876"/>
    <w:rsid w:val="00A124C1"/>
    <w:rsid w:val="00A12C7B"/>
    <w:rsid w:val="00A13706"/>
    <w:rsid w:val="00A13A31"/>
    <w:rsid w:val="00A152B5"/>
    <w:rsid w:val="00A15699"/>
    <w:rsid w:val="00A157F2"/>
    <w:rsid w:val="00A16049"/>
    <w:rsid w:val="00A16BEC"/>
    <w:rsid w:val="00A16CDE"/>
    <w:rsid w:val="00A16D14"/>
    <w:rsid w:val="00A172D2"/>
    <w:rsid w:val="00A17428"/>
    <w:rsid w:val="00A179D6"/>
    <w:rsid w:val="00A20435"/>
    <w:rsid w:val="00A21826"/>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63B"/>
    <w:rsid w:val="00A32A89"/>
    <w:rsid w:val="00A32D10"/>
    <w:rsid w:val="00A332FF"/>
    <w:rsid w:val="00A33D00"/>
    <w:rsid w:val="00A34455"/>
    <w:rsid w:val="00A353FD"/>
    <w:rsid w:val="00A35481"/>
    <w:rsid w:val="00A35F6D"/>
    <w:rsid w:val="00A360B1"/>
    <w:rsid w:val="00A37AE4"/>
    <w:rsid w:val="00A4001E"/>
    <w:rsid w:val="00A40CAF"/>
    <w:rsid w:val="00A441F8"/>
    <w:rsid w:val="00A442CE"/>
    <w:rsid w:val="00A44655"/>
    <w:rsid w:val="00A46B60"/>
    <w:rsid w:val="00A518AE"/>
    <w:rsid w:val="00A51932"/>
    <w:rsid w:val="00A521A6"/>
    <w:rsid w:val="00A54390"/>
    <w:rsid w:val="00A5467A"/>
    <w:rsid w:val="00A54EF8"/>
    <w:rsid w:val="00A5523E"/>
    <w:rsid w:val="00A55567"/>
    <w:rsid w:val="00A56877"/>
    <w:rsid w:val="00A572E9"/>
    <w:rsid w:val="00A57766"/>
    <w:rsid w:val="00A57AF0"/>
    <w:rsid w:val="00A60473"/>
    <w:rsid w:val="00A606C5"/>
    <w:rsid w:val="00A622D0"/>
    <w:rsid w:val="00A660EC"/>
    <w:rsid w:val="00A6674D"/>
    <w:rsid w:val="00A7036C"/>
    <w:rsid w:val="00A705DF"/>
    <w:rsid w:val="00A706C5"/>
    <w:rsid w:val="00A70B7A"/>
    <w:rsid w:val="00A70BE7"/>
    <w:rsid w:val="00A749EE"/>
    <w:rsid w:val="00A74A93"/>
    <w:rsid w:val="00A75CAC"/>
    <w:rsid w:val="00A76FA5"/>
    <w:rsid w:val="00A7736C"/>
    <w:rsid w:val="00A77DAB"/>
    <w:rsid w:val="00A8021A"/>
    <w:rsid w:val="00A80A00"/>
    <w:rsid w:val="00A81566"/>
    <w:rsid w:val="00A8169C"/>
    <w:rsid w:val="00A82733"/>
    <w:rsid w:val="00A84C28"/>
    <w:rsid w:val="00A85DCE"/>
    <w:rsid w:val="00A86666"/>
    <w:rsid w:val="00A86D2D"/>
    <w:rsid w:val="00A875FE"/>
    <w:rsid w:val="00A87720"/>
    <w:rsid w:val="00A87B7D"/>
    <w:rsid w:val="00A9082A"/>
    <w:rsid w:val="00A91023"/>
    <w:rsid w:val="00A9211D"/>
    <w:rsid w:val="00A92C27"/>
    <w:rsid w:val="00A9369F"/>
    <w:rsid w:val="00A94A00"/>
    <w:rsid w:val="00A94FF1"/>
    <w:rsid w:val="00A95132"/>
    <w:rsid w:val="00A96F65"/>
    <w:rsid w:val="00A97B04"/>
    <w:rsid w:val="00A97E55"/>
    <w:rsid w:val="00AA0CC6"/>
    <w:rsid w:val="00AA32D3"/>
    <w:rsid w:val="00AA33FA"/>
    <w:rsid w:val="00AA396C"/>
    <w:rsid w:val="00AA3BA8"/>
    <w:rsid w:val="00AA3C84"/>
    <w:rsid w:val="00AA3CE8"/>
    <w:rsid w:val="00AA43A1"/>
    <w:rsid w:val="00AA63AB"/>
    <w:rsid w:val="00AA6D20"/>
    <w:rsid w:val="00AA71F5"/>
    <w:rsid w:val="00AB0231"/>
    <w:rsid w:val="00AB0BD7"/>
    <w:rsid w:val="00AB17C7"/>
    <w:rsid w:val="00AB304B"/>
    <w:rsid w:val="00AB3412"/>
    <w:rsid w:val="00AB56D2"/>
    <w:rsid w:val="00AB5C31"/>
    <w:rsid w:val="00AB61B4"/>
    <w:rsid w:val="00AB72AD"/>
    <w:rsid w:val="00AB7B97"/>
    <w:rsid w:val="00AB7D9D"/>
    <w:rsid w:val="00AC3EF9"/>
    <w:rsid w:val="00AC59C7"/>
    <w:rsid w:val="00AC6A6A"/>
    <w:rsid w:val="00AC71C3"/>
    <w:rsid w:val="00AC7EE7"/>
    <w:rsid w:val="00AD00E8"/>
    <w:rsid w:val="00AD1CC0"/>
    <w:rsid w:val="00AD2945"/>
    <w:rsid w:val="00AD3261"/>
    <w:rsid w:val="00AD42F4"/>
    <w:rsid w:val="00AD430E"/>
    <w:rsid w:val="00AD49F8"/>
    <w:rsid w:val="00AD4C84"/>
    <w:rsid w:val="00AD5175"/>
    <w:rsid w:val="00AD5301"/>
    <w:rsid w:val="00AD5361"/>
    <w:rsid w:val="00AD54A5"/>
    <w:rsid w:val="00AD577D"/>
    <w:rsid w:val="00AD5C1D"/>
    <w:rsid w:val="00AD5EBB"/>
    <w:rsid w:val="00AD6101"/>
    <w:rsid w:val="00AD6794"/>
    <w:rsid w:val="00AE0272"/>
    <w:rsid w:val="00AE0501"/>
    <w:rsid w:val="00AE1EEC"/>
    <w:rsid w:val="00AE2505"/>
    <w:rsid w:val="00AE3CD7"/>
    <w:rsid w:val="00AE5424"/>
    <w:rsid w:val="00AE650B"/>
    <w:rsid w:val="00AE7AF2"/>
    <w:rsid w:val="00AE7E89"/>
    <w:rsid w:val="00AF0BCB"/>
    <w:rsid w:val="00AF0F46"/>
    <w:rsid w:val="00AF16CF"/>
    <w:rsid w:val="00AF3173"/>
    <w:rsid w:val="00AF380C"/>
    <w:rsid w:val="00AF6627"/>
    <w:rsid w:val="00AF66B0"/>
    <w:rsid w:val="00AF6BAD"/>
    <w:rsid w:val="00AF79F1"/>
    <w:rsid w:val="00AF7D5A"/>
    <w:rsid w:val="00B0015D"/>
    <w:rsid w:val="00B002B8"/>
    <w:rsid w:val="00B00329"/>
    <w:rsid w:val="00B00AE5"/>
    <w:rsid w:val="00B00F19"/>
    <w:rsid w:val="00B0196C"/>
    <w:rsid w:val="00B0219D"/>
    <w:rsid w:val="00B03942"/>
    <w:rsid w:val="00B042CB"/>
    <w:rsid w:val="00B0594F"/>
    <w:rsid w:val="00B065C2"/>
    <w:rsid w:val="00B07709"/>
    <w:rsid w:val="00B07ECE"/>
    <w:rsid w:val="00B105FC"/>
    <w:rsid w:val="00B115A5"/>
    <w:rsid w:val="00B11DAC"/>
    <w:rsid w:val="00B12A41"/>
    <w:rsid w:val="00B14684"/>
    <w:rsid w:val="00B14CAA"/>
    <w:rsid w:val="00B151CB"/>
    <w:rsid w:val="00B15A9D"/>
    <w:rsid w:val="00B15EE3"/>
    <w:rsid w:val="00B1602F"/>
    <w:rsid w:val="00B202AF"/>
    <w:rsid w:val="00B20A53"/>
    <w:rsid w:val="00B20AA2"/>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5D5D"/>
    <w:rsid w:val="00B36C2C"/>
    <w:rsid w:val="00B37E12"/>
    <w:rsid w:val="00B407D5"/>
    <w:rsid w:val="00B408E4"/>
    <w:rsid w:val="00B41056"/>
    <w:rsid w:val="00B4515D"/>
    <w:rsid w:val="00B455D9"/>
    <w:rsid w:val="00B456D7"/>
    <w:rsid w:val="00B45F86"/>
    <w:rsid w:val="00B46630"/>
    <w:rsid w:val="00B473E4"/>
    <w:rsid w:val="00B5182D"/>
    <w:rsid w:val="00B519B1"/>
    <w:rsid w:val="00B52B35"/>
    <w:rsid w:val="00B5384B"/>
    <w:rsid w:val="00B539A1"/>
    <w:rsid w:val="00B53A2E"/>
    <w:rsid w:val="00B53ED4"/>
    <w:rsid w:val="00B54B0C"/>
    <w:rsid w:val="00B55733"/>
    <w:rsid w:val="00B55A87"/>
    <w:rsid w:val="00B55EF3"/>
    <w:rsid w:val="00B603AC"/>
    <w:rsid w:val="00B613E5"/>
    <w:rsid w:val="00B61C1C"/>
    <w:rsid w:val="00B61CEB"/>
    <w:rsid w:val="00B6263C"/>
    <w:rsid w:val="00B62D92"/>
    <w:rsid w:val="00B63042"/>
    <w:rsid w:val="00B6371C"/>
    <w:rsid w:val="00B6415B"/>
    <w:rsid w:val="00B65695"/>
    <w:rsid w:val="00B66586"/>
    <w:rsid w:val="00B66C5A"/>
    <w:rsid w:val="00B6785E"/>
    <w:rsid w:val="00B70A35"/>
    <w:rsid w:val="00B71A08"/>
    <w:rsid w:val="00B71A18"/>
    <w:rsid w:val="00B71DCF"/>
    <w:rsid w:val="00B75586"/>
    <w:rsid w:val="00B75E96"/>
    <w:rsid w:val="00B76D75"/>
    <w:rsid w:val="00B775F2"/>
    <w:rsid w:val="00B80C63"/>
    <w:rsid w:val="00B80D42"/>
    <w:rsid w:val="00B8397E"/>
    <w:rsid w:val="00B83CD8"/>
    <w:rsid w:val="00B84358"/>
    <w:rsid w:val="00B848E0"/>
    <w:rsid w:val="00B84B29"/>
    <w:rsid w:val="00B84D50"/>
    <w:rsid w:val="00B86A82"/>
    <w:rsid w:val="00B86A91"/>
    <w:rsid w:val="00B8781E"/>
    <w:rsid w:val="00B9027C"/>
    <w:rsid w:val="00B90520"/>
    <w:rsid w:val="00B9171C"/>
    <w:rsid w:val="00B94D8B"/>
    <w:rsid w:val="00B94EBA"/>
    <w:rsid w:val="00B95C06"/>
    <w:rsid w:val="00B97185"/>
    <w:rsid w:val="00B978D0"/>
    <w:rsid w:val="00BA20FF"/>
    <w:rsid w:val="00BA2B43"/>
    <w:rsid w:val="00BA3720"/>
    <w:rsid w:val="00BA4C44"/>
    <w:rsid w:val="00BA527B"/>
    <w:rsid w:val="00BA5703"/>
    <w:rsid w:val="00BA62C7"/>
    <w:rsid w:val="00BA6345"/>
    <w:rsid w:val="00BA7215"/>
    <w:rsid w:val="00BA777B"/>
    <w:rsid w:val="00BB22D2"/>
    <w:rsid w:val="00BB26FD"/>
    <w:rsid w:val="00BB6237"/>
    <w:rsid w:val="00BB64E3"/>
    <w:rsid w:val="00BC08D9"/>
    <w:rsid w:val="00BC0C3A"/>
    <w:rsid w:val="00BC0CC9"/>
    <w:rsid w:val="00BC2AA9"/>
    <w:rsid w:val="00BC50C5"/>
    <w:rsid w:val="00BC5558"/>
    <w:rsid w:val="00BC78FA"/>
    <w:rsid w:val="00BD166C"/>
    <w:rsid w:val="00BD1BCF"/>
    <w:rsid w:val="00BD1C19"/>
    <w:rsid w:val="00BD3C1C"/>
    <w:rsid w:val="00BD3C87"/>
    <w:rsid w:val="00BD4571"/>
    <w:rsid w:val="00BD629F"/>
    <w:rsid w:val="00BD6674"/>
    <w:rsid w:val="00BD6ADD"/>
    <w:rsid w:val="00BD75F8"/>
    <w:rsid w:val="00BE0AC2"/>
    <w:rsid w:val="00BE195E"/>
    <w:rsid w:val="00BE215E"/>
    <w:rsid w:val="00BE2A08"/>
    <w:rsid w:val="00BE2A92"/>
    <w:rsid w:val="00BE5A7B"/>
    <w:rsid w:val="00BE6274"/>
    <w:rsid w:val="00BE7139"/>
    <w:rsid w:val="00BF0AC0"/>
    <w:rsid w:val="00BF0AE4"/>
    <w:rsid w:val="00BF274A"/>
    <w:rsid w:val="00BF2C8F"/>
    <w:rsid w:val="00BF3110"/>
    <w:rsid w:val="00BF5051"/>
    <w:rsid w:val="00BF6631"/>
    <w:rsid w:val="00BF76E7"/>
    <w:rsid w:val="00C00152"/>
    <w:rsid w:val="00C00FEB"/>
    <w:rsid w:val="00C01E47"/>
    <w:rsid w:val="00C04149"/>
    <w:rsid w:val="00C04594"/>
    <w:rsid w:val="00C04CC6"/>
    <w:rsid w:val="00C04DBC"/>
    <w:rsid w:val="00C05319"/>
    <w:rsid w:val="00C07011"/>
    <w:rsid w:val="00C07C11"/>
    <w:rsid w:val="00C07E66"/>
    <w:rsid w:val="00C10A7F"/>
    <w:rsid w:val="00C118D1"/>
    <w:rsid w:val="00C1246C"/>
    <w:rsid w:val="00C131FF"/>
    <w:rsid w:val="00C13598"/>
    <w:rsid w:val="00C14396"/>
    <w:rsid w:val="00C16834"/>
    <w:rsid w:val="00C16A9A"/>
    <w:rsid w:val="00C16E4F"/>
    <w:rsid w:val="00C21413"/>
    <w:rsid w:val="00C21692"/>
    <w:rsid w:val="00C22485"/>
    <w:rsid w:val="00C2433D"/>
    <w:rsid w:val="00C24CF8"/>
    <w:rsid w:val="00C26B6F"/>
    <w:rsid w:val="00C26C49"/>
    <w:rsid w:val="00C3219B"/>
    <w:rsid w:val="00C33273"/>
    <w:rsid w:val="00C33BAB"/>
    <w:rsid w:val="00C3408E"/>
    <w:rsid w:val="00C35D84"/>
    <w:rsid w:val="00C37601"/>
    <w:rsid w:val="00C40450"/>
    <w:rsid w:val="00C40512"/>
    <w:rsid w:val="00C4079E"/>
    <w:rsid w:val="00C40959"/>
    <w:rsid w:val="00C4101F"/>
    <w:rsid w:val="00C414E9"/>
    <w:rsid w:val="00C41F7A"/>
    <w:rsid w:val="00C42E78"/>
    <w:rsid w:val="00C42FB4"/>
    <w:rsid w:val="00C435FA"/>
    <w:rsid w:val="00C450B5"/>
    <w:rsid w:val="00C45570"/>
    <w:rsid w:val="00C45909"/>
    <w:rsid w:val="00C45DB4"/>
    <w:rsid w:val="00C46D17"/>
    <w:rsid w:val="00C46E2B"/>
    <w:rsid w:val="00C47703"/>
    <w:rsid w:val="00C53818"/>
    <w:rsid w:val="00C54750"/>
    <w:rsid w:val="00C5477E"/>
    <w:rsid w:val="00C56E17"/>
    <w:rsid w:val="00C57311"/>
    <w:rsid w:val="00C6005B"/>
    <w:rsid w:val="00C601D4"/>
    <w:rsid w:val="00C6480F"/>
    <w:rsid w:val="00C648BB"/>
    <w:rsid w:val="00C65DA3"/>
    <w:rsid w:val="00C67608"/>
    <w:rsid w:val="00C67695"/>
    <w:rsid w:val="00C712CF"/>
    <w:rsid w:val="00C71FFD"/>
    <w:rsid w:val="00C739E1"/>
    <w:rsid w:val="00C73D2F"/>
    <w:rsid w:val="00C758E6"/>
    <w:rsid w:val="00C762A6"/>
    <w:rsid w:val="00C762B0"/>
    <w:rsid w:val="00C7763E"/>
    <w:rsid w:val="00C80AE0"/>
    <w:rsid w:val="00C80FC8"/>
    <w:rsid w:val="00C81FA0"/>
    <w:rsid w:val="00C829AD"/>
    <w:rsid w:val="00C82BC9"/>
    <w:rsid w:val="00C84F99"/>
    <w:rsid w:val="00C8608E"/>
    <w:rsid w:val="00C86678"/>
    <w:rsid w:val="00C90E92"/>
    <w:rsid w:val="00C91024"/>
    <w:rsid w:val="00C9114E"/>
    <w:rsid w:val="00C9284D"/>
    <w:rsid w:val="00C93630"/>
    <w:rsid w:val="00C95CE1"/>
    <w:rsid w:val="00C9652F"/>
    <w:rsid w:val="00CA0E4C"/>
    <w:rsid w:val="00CA1A36"/>
    <w:rsid w:val="00CA4C9B"/>
    <w:rsid w:val="00CA4F4E"/>
    <w:rsid w:val="00CA5145"/>
    <w:rsid w:val="00CA5D3D"/>
    <w:rsid w:val="00CA6CFB"/>
    <w:rsid w:val="00CB0A2B"/>
    <w:rsid w:val="00CB1DA2"/>
    <w:rsid w:val="00CB204B"/>
    <w:rsid w:val="00CB2C74"/>
    <w:rsid w:val="00CB3DC2"/>
    <w:rsid w:val="00CB496C"/>
    <w:rsid w:val="00CB4B64"/>
    <w:rsid w:val="00CB6809"/>
    <w:rsid w:val="00CC07A4"/>
    <w:rsid w:val="00CC106D"/>
    <w:rsid w:val="00CC16E6"/>
    <w:rsid w:val="00CC2290"/>
    <w:rsid w:val="00CC2814"/>
    <w:rsid w:val="00CC48A4"/>
    <w:rsid w:val="00CC5390"/>
    <w:rsid w:val="00CC61B0"/>
    <w:rsid w:val="00CC6672"/>
    <w:rsid w:val="00CD017A"/>
    <w:rsid w:val="00CD04B5"/>
    <w:rsid w:val="00CD08C1"/>
    <w:rsid w:val="00CD1D4B"/>
    <w:rsid w:val="00CD4AA7"/>
    <w:rsid w:val="00CD4FAE"/>
    <w:rsid w:val="00CD59C1"/>
    <w:rsid w:val="00CD6D4B"/>
    <w:rsid w:val="00CE04D6"/>
    <w:rsid w:val="00CE1511"/>
    <w:rsid w:val="00CE167F"/>
    <w:rsid w:val="00CE1C22"/>
    <w:rsid w:val="00CE21DD"/>
    <w:rsid w:val="00CE2515"/>
    <w:rsid w:val="00CE3FB1"/>
    <w:rsid w:val="00CE4032"/>
    <w:rsid w:val="00CE51A8"/>
    <w:rsid w:val="00CE61E8"/>
    <w:rsid w:val="00CE6373"/>
    <w:rsid w:val="00CE6F69"/>
    <w:rsid w:val="00CE781E"/>
    <w:rsid w:val="00CF01A3"/>
    <w:rsid w:val="00CF2120"/>
    <w:rsid w:val="00CF410F"/>
    <w:rsid w:val="00CF41CB"/>
    <w:rsid w:val="00CF723B"/>
    <w:rsid w:val="00CF73E8"/>
    <w:rsid w:val="00CF7ECC"/>
    <w:rsid w:val="00D0044F"/>
    <w:rsid w:val="00D015B8"/>
    <w:rsid w:val="00D0177F"/>
    <w:rsid w:val="00D019CA"/>
    <w:rsid w:val="00D02B4C"/>
    <w:rsid w:val="00D035FB"/>
    <w:rsid w:val="00D041D0"/>
    <w:rsid w:val="00D047A4"/>
    <w:rsid w:val="00D04AE8"/>
    <w:rsid w:val="00D0540F"/>
    <w:rsid w:val="00D06793"/>
    <w:rsid w:val="00D07BA4"/>
    <w:rsid w:val="00D07D18"/>
    <w:rsid w:val="00D119B4"/>
    <w:rsid w:val="00D123B4"/>
    <w:rsid w:val="00D132D6"/>
    <w:rsid w:val="00D141DC"/>
    <w:rsid w:val="00D14369"/>
    <w:rsid w:val="00D14C6F"/>
    <w:rsid w:val="00D1671F"/>
    <w:rsid w:val="00D169C2"/>
    <w:rsid w:val="00D16AF9"/>
    <w:rsid w:val="00D17416"/>
    <w:rsid w:val="00D207E8"/>
    <w:rsid w:val="00D21914"/>
    <w:rsid w:val="00D22928"/>
    <w:rsid w:val="00D24C14"/>
    <w:rsid w:val="00D24F17"/>
    <w:rsid w:val="00D259C2"/>
    <w:rsid w:val="00D26030"/>
    <w:rsid w:val="00D26B1F"/>
    <w:rsid w:val="00D26F78"/>
    <w:rsid w:val="00D2792E"/>
    <w:rsid w:val="00D30462"/>
    <w:rsid w:val="00D30583"/>
    <w:rsid w:val="00D313BC"/>
    <w:rsid w:val="00D317EA"/>
    <w:rsid w:val="00D31B0C"/>
    <w:rsid w:val="00D33A58"/>
    <w:rsid w:val="00D33B6A"/>
    <w:rsid w:val="00D355EB"/>
    <w:rsid w:val="00D36884"/>
    <w:rsid w:val="00D37DB1"/>
    <w:rsid w:val="00D40B29"/>
    <w:rsid w:val="00D4222D"/>
    <w:rsid w:val="00D4258B"/>
    <w:rsid w:val="00D4398B"/>
    <w:rsid w:val="00D447A1"/>
    <w:rsid w:val="00D448DE"/>
    <w:rsid w:val="00D45243"/>
    <w:rsid w:val="00D46ECB"/>
    <w:rsid w:val="00D500DB"/>
    <w:rsid w:val="00D51412"/>
    <w:rsid w:val="00D52DB8"/>
    <w:rsid w:val="00D52E9F"/>
    <w:rsid w:val="00D539C0"/>
    <w:rsid w:val="00D55DF4"/>
    <w:rsid w:val="00D561BD"/>
    <w:rsid w:val="00D562B7"/>
    <w:rsid w:val="00D56836"/>
    <w:rsid w:val="00D5746E"/>
    <w:rsid w:val="00D57861"/>
    <w:rsid w:val="00D57A2B"/>
    <w:rsid w:val="00D57E87"/>
    <w:rsid w:val="00D607E4"/>
    <w:rsid w:val="00D62102"/>
    <w:rsid w:val="00D6383B"/>
    <w:rsid w:val="00D63C55"/>
    <w:rsid w:val="00D64580"/>
    <w:rsid w:val="00D6466E"/>
    <w:rsid w:val="00D64A86"/>
    <w:rsid w:val="00D65F39"/>
    <w:rsid w:val="00D66BC9"/>
    <w:rsid w:val="00D67812"/>
    <w:rsid w:val="00D71782"/>
    <w:rsid w:val="00D72003"/>
    <w:rsid w:val="00D722F7"/>
    <w:rsid w:val="00D74BC0"/>
    <w:rsid w:val="00D74F70"/>
    <w:rsid w:val="00D761FC"/>
    <w:rsid w:val="00D765BD"/>
    <w:rsid w:val="00D76842"/>
    <w:rsid w:val="00D76E03"/>
    <w:rsid w:val="00D7709B"/>
    <w:rsid w:val="00D80355"/>
    <w:rsid w:val="00D814CC"/>
    <w:rsid w:val="00D817FC"/>
    <w:rsid w:val="00D81E47"/>
    <w:rsid w:val="00D8242C"/>
    <w:rsid w:val="00D825C9"/>
    <w:rsid w:val="00D8366E"/>
    <w:rsid w:val="00D83740"/>
    <w:rsid w:val="00D83EDE"/>
    <w:rsid w:val="00D84FA1"/>
    <w:rsid w:val="00D8549E"/>
    <w:rsid w:val="00D85BDF"/>
    <w:rsid w:val="00D85E1A"/>
    <w:rsid w:val="00D86CD7"/>
    <w:rsid w:val="00D87B95"/>
    <w:rsid w:val="00D9198A"/>
    <w:rsid w:val="00D93489"/>
    <w:rsid w:val="00D935C3"/>
    <w:rsid w:val="00D955BD"/>
    <w:rsid w:val="00D959C8"/>
    <w:rsid w:val="00D96455"/>
    <w:rsid w:val="00D97532"/>
    <w:rsid w:val="00D977CE"/>
    <w:rsid w:val="00DA011A"/>
    <w:rsid w:val="00DA180C"/>
    <w:rsid w:val="00DA2382"/>
    <w:rsid w:val="00DA576F"/>
    <w:rsid w:val="00DA71BB"/>
    <w:rsid w:val="00DB0F9C"/>
    <w:rsid w:val="00DB1AE2"/>
    <w:rsid w:val="00DB2C7D"/>
    <w:rsid w:val="00DB2EA1"/>
    <w:rsid w:val="00DB300B"/>
    <w:rsid w:val="00DB5590"/>
    <w:rsid w:val="00DB6482"/>
    <w:rsid w:val="00DB7081"/>
    <w:rsid w:val="00DB7E93"/>
    <w:rsid w:val="00DC0250"/>
    <w:rsid w:val="00DC0AE5"/>
    <w:rsid w:val="00DC0F6F"/>
    <w:rsid w:val="00DC20F7"/>
    <w:rsid w:val="00DC44BB"/>
    <w:rsid w:val="00DC50FB"/>
    <w:rsid w:val="00DC5E3B"/>
    <w:rsid w:val="00DC5FE8"/>
    <w:rsid w:val="00DC628E"/>
    <w:rsid w:val="00DC6CF5"/>
    <w:rsid w:val="00DC76C2"/>
    <w:rsid w:val="00DC7989"/>
    <w:rsid w:val="00DD05C5"/>
    <w:rsid w:val="00DD0998"/>
    <w:rsid w:val="00DD265F"/>
    <w:rsid w:val="00DD3168"/>
    <w:rsid w:val="00DD6FE8"/>
    <w:rsid w:val="00DE055E"/>
    <w:rsid w:val="00DE1C80"/>
    <w:rsid w:val="00DE2B95"/>
    <w:rsid w:val="00DE44C3"/>
    <w:rsid w:val="00DE4F3C"/>
    <w:rsid w:val="00DE6161"/>
    <w:rsid w:val="00DE6A5B"/>
    <w:rsid w:val="00DE74B6"/>
    <w:rsid w:val="00DE7DBD"/>
    <w:rsid w:val="00DF2016"/>
    <w:rsid w:val="00DF437C"/>
    <w:rsid w:val="00DF665A"/>
    <w:rsid w:val="00DF670E"/>
    <w:rsid w:val="00E0026C"/>
    <w:rsid w:val="00E00B24"/>
    <w:rsid w:val="00E00DF5"/>
    <w:rsid w:val="00E00ECC"/>
    <w:rsid w:val="00E00F22"/>
    <w:rsid w:val="00E013C1"/>
    <w:rsid w:val="00E018C6"/>
    <w:rsid w:val="00E01FAD"/>
    <w:rsid w:val="00E02088"/>
    <w:rsid w:val="00E0280A"/>
    <w:rsid w:val="00E03095"/>
    <w:rsid w:val="00E0476A"/>
    <w:rsid w:val="00E05421"/>
    <w:rsid w:val="00E05B2D"/>
    <w:rsid w:val="00E068B5"/>
    <w:rsid w:val="00E06A98"/>
    <w:rsid w:val="00E06E15"/>
    <w:rsid w:val="00E071D5"/>
    <w:rsid w:val="00E103CA"/>
    <w:rsid w:val="00E110D3"/>
    <w:rsid w:val="00E124DC"/>
    <w:rsid w:val="00E12A61"/>
    <w:rsid w:val="00E13000"/>
    <w:rsid w:val="00E1319C"/>
    <w:rsid w:val="00E14E40"/>
    <w:rsid w:val="00E164C0"/>
    <w:rsid w:val="00E16FBF"/>
    <w:rsid w:val="00E20E8F"/>
    <w:rsid w:val="00E21641"/>
    <w:rsid w:val="00E21895"/>
    <w:rsid w:val="00E21C77"/>
    <w:rsid w:val="00E2229F"/>
    <w:rsid w:val="00E25918"/>
    <w:rsid w:val="00E266EF"/>
    <w:rsid w:val="00E26C54"/>
    <w:rsid w:val="00E27844"/>
    <w:rsid w:val="00E30A6B"/>
    <w:rsid w:val="00E31DF0"/>
    <w:rsid w:val="00E3378D"/>
    <w:rsid w:val="00E35B7A"/>
    <w:rsid w:val="00E410AF"/>
    <w:rsid w:val="00E4269E"/>
    <w:rsid w:val="00E42E9C"/>
    <w:rsid w:val="00E433A0"/>
    <w:rsid w:val="00E44CF1"/>
    <w:rsid w:val="00E45194"/>
    <w:rsid w:val="00E47663"/>
    <w:rsid w:val="00E50C4D"/>
    <w:rsid w:val="00E51C21"/>
    <w:rsid w:val="00E52444"/>
    <w:rsid w:val="00E52CDF"/>
    <w:rsid w:val="00E53148"/>
    <w:rsid w:val="00E54354"/>
    <w:rsid w:val="00E54DE8"/>
    <w:rsid w:val="00E5577F"/>
    <w:rsid w:val="00E55FB3"/>
    <w:rsid w:val="00E56EBD"/>
    <w:rsid w:val="00E5788A"/>
    <w:rsid w:val="00E57DD9"/>
    <w:rsid w:val="00E62023"/>
    <w:rsid w:val="00E6295D"/>
    <w:rsid w:val="00E6332C"/>
    <w:rsid w:val="00E645D6"/>
    <w:rsid w:val="00E64913"/>
    <w:rsid w:val="00E666B9"/>
    <w:rsid w:val="00E66733"/>
    <w:rsid w:val="00E66D62"/>
    <w:rsid w:val="00E67B32"/>
    <w:rsid w:val="00E7271D"/>
    <w:rsid w:val="00E731C7"/>
    <w:rsid w:val="00E74319"/>
    <w:rsid w:val="00E757CA"/>
    <w:rsid w:val="00E7583C"/>
    <w:rsid w:val="00E76C2F"/>
    <w:rsid w:val="00E7735F"/>
    <w:rsid w:val="00E805F4"/>
    <w:rsid w:val="00E810D7"/>
    <w:rsid w:val="00E82DBE"/>
    <w:rsid w:val="00E83467"/>
    <w:rsid w:val="00E83BC7"/>
    <w:rsid w:val="00E843DE"/>
    <w:rsid w:val="00E85DA3"/>
    <w:rsid w:val="00E86166"/>
    <w:rsid w:val="00E86AA5"/>
    <w:rsid w:val="00E86DAA"/>
    <w:rsid w:val="00E87AE0"/>
    <w:rsid w:val="00E87EDC"/>
    <w:rsid w:val="00E904E3"/>
    <w:rsid w:val="00E9476F"/>
    <w:rsid w:val="00E95D2B"/>
    <w:rsid w:val="00E971F6"/>
    <w:rsid w:val="00E977FB"/>
    <w:rsid w:val="00E97C7F"/>
    <w:rsid w:val="00EA0534"/>
    <w:rsid w:val="00EA1A3A"/>
    <w:rsid w:val="00EA2437"/>
    <w:rsid w:val="00EA332A"/>
    <w:rsid w:val="00EA34A4"/>
    <w:rsid w:val="00EA4952"/>
    <w:rsid w:val="00EA4D7D"/>
    <w:rsid w:val="00EA522E"/>
    <w:rsid w:val="00EA54A9"/>
    <w:rsid w:val="00EA652B"/>
    <w:rsid w:val="00EA6852"/>
    <w:rsid w:val="00EA695C"/>
    <w:rsid w:val="00EA6C07"/>
    <w:rsid w:val="00EA75F4"/>
    <w:rsid w:val="00EB09BF"/>
    <w:rsid w:val="00EB0B57"/>
    <w:rsid w:val="00EB0DE3"/>
    <w:rsid w:val="00EB11DF"/>
    <w:rsid w:val="00EB3BF5"/>
    <w:rsid w:val="00EB46C9"/>
    <w:rsid w:val="00EB54DB"/>
    <w:rsid w:val="00EB5E69"/>
    <w:rsid w:val="00EB63E2"/>
    <w:rsid w:val="00EB7631"/>
    <w:rsid w:val="00EB7732"/>
    <w:rsid w:val="00EB7F5D"/>
    <w:rsid w:val="00EC1EFF"/>
    <w:rsid w:val="00EC23D9"/>
    <w:rsid w:val="00EC2D3A"/>
    <w:rsid w:val="00EC34EE"/>
    <w:rsid w:val="00EC3517"/>
    <w:rsid w:val="00EC46B1"/>
    <w:rsid w:val="00EC4871"/>
    <w:rsid w:val="00EC517D"/>
    <w:rsid w:val="00EC75D8"/>
    <w:rsid w:val="00ED038D"/>
    <w:rsid w:val="00ED0F50"/>
    <w:rsid w:val="00ED19EC"/>
    <w:rsid w:val="00ED23D2"/>
    <w:rsid w:val="00ED2BC6"/>
    <w:rsid w:val="00ED2BDF"/>
    <w:rsid w:val="00ED318D"/>
    <w:rsid w:val="00ED35D1"/>
    <w:rsid w:val="00ED3DB6"/>
    <w:rsid w:val="00EE0E51"/>
    <w:rsid w:val="00EE1DED"/>
    <w:rsid w:val="00EE3343"/>
    <w:rsid w:val="00EE3B56"/>
    <w:rsid w:val="00EE3F1E"/>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101A1"/>
    <w:rsid w:val="00F11214"/>
    <w:rsid w:val="00F119FF"/>
    <w:rsid w:val="00F11E75"/>
    <w:rsid w:val="00F12558"/>
    <w:rsid w:val="00F160B5"/>
    <w:rsid w:val="00F16AB1"/>
    <w:rsid w:val="00F17791"/>
    <w:rsid w:val="00F2018E"/>
    <w:rsid w:val="00F20226"/>
    <w:rsid w:val="00F209BC"/>
    <w:rsid w:val="00F215EB"/>
    <w:rsid w:val="00F2217D"/>
    <w:rsid w:val="00F23A31"/>
    <w:rsid w:val="00F2417B"/>
    <w:rsid w:val="00F2454B"/>
    <w:rsid w:val="00F24B4A"/>
    <w:rsid w:val="00F2506C"/>
    <w:rsid w:val="00F25312"/>
    <w:rsid w:val="00F25575"/>
    <w:rsid w:val="00F3072C"/>
    <w:rsid w:val="00F31249"/>
    <w:rsid w:val="00F3127F"/>
    <w:rsid w:val="00F32841"/>
    <w:rsid w:val="00F33467"/>
    <w:rsid w:val="00F336DE"/>
    <w:rsid w:val="00F337C8"/>
    <w:rsid w:val="00F337D7"/>
    <w:rsid w:val="00F351B5"/>
    <w:rsid w:val="00F356F8"/>
    <w:rsid w:val="00F3627A"/>
    <w:rsid w:val="00F375DD"/>
    <w:rsid w:val="00F37A96"/>
    <w:rsid w:val="00F37AAB"/>
    <w:rsid w:val="00F4128C"/>
    <w:rsid w:val="00F41382"/>
    <w:rsid w:val="00F41F1A"/>
    <w:rsid w:val="00F4252A"/>
    <w:rsid w:val="00F442C7"/>
    <w:rsid w:val="00F4459D"/>
    <w:rsid w:val="00F4552D"/>
    <w:rsid w:val="00F45D9B"/>
    <w:rsid w:val="00F4638B"/>
    <w:rsid w:val="00F46D8C"/>
    <w:rsid w:val="00F47085"/>
    <w:rsid w:val="00F47E04"/>
    <w:rsid w:val="00F50647"/>
    <w:rsid w:val="00F51422"/>
    <w:rsid w:val="00F51CC1"/>
    <w:rsid w:val="00F544DA"/>
    <w:rsid w:val="00F549A4"/>
    <w:rsid w:val="00F558D2"/>
    <w:rsid w:val="00F56C46"/>
    <w:rsid w:val="00F56C99"/>
    <w:rsid w:val="00F602A9"/>
    <w:rsid w:val="00F615C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3B6F"/>
    <w:rsid w:val="00F74586"/>
    <w:rsid w:val="00F75FB5"/>
    <w:rsid w:val="00F77A2B"/>
    <w:rsid w:val="00F80AE6"/>
    <w:rsid w:val="00F80DA7"/>
    <w:rsid w:val="00F815E8"/>
    <w:rsid w:val="00F8249E"/>
    <w:rsid w:val="00F8467F"/>
    <w:rsid w:val="00F859CF"/>
    <w:rsid w:val="00F864F9"/>
    <w:rsid w:val="00F86FD1"/>
    <w:rsid w:val="00F90A45"/>
    <w:rsid w:val="00F91A5B"/>
    <w:rsid w:val="00F921D5"/>
    <w:rsid w:val="00F926D8"/>
    <w:rsid w:val="00F9393B"/>
    <w:rsid w:val="00F94162"/>
    <w:rsid w:val="00F958C5"/>
    <w:rsid w:val="00F96CD6"/>
    <w:rsid w:val="00F9763D"/>
    <w:rsid w:val="00F97724"/>
    <w:rsid w:val="00FA0AE3"/>
    <w:rsid w:val="00FA1D54"/>
    <w:rsid w:val="00FA205F"/>
    <w:rsid w:val="00FA2AAD"/>
    <w:rsid w:val="00FA2C4B"/>
    <w:rsid w:val="00FA2EFC"/>
    <w:rsid w:val="00FA3619"/>
    <w:rsid w:val="00FA37C1"/>
    <w:rsid w:val="00FA429C"/>
    <w:rsid w:val="00FA4649"/>
    <w:rsid w:val="00FA58D0"/>
    <w:rsid w:val="00FA5B09"/>
    <w:rsid w:val="00FA60D0"/>
    <w:rsid w:val="00FB0369"/>
    <w:rsid w:val="00FB0A87"/>
    <w:rsid w:val="00FB0F16"/>
    <w:rsid w:val="00FB13DE"/>
    <w:rsid w:val="00FB3255"/>
    <w:rsid w:val="00FB3E33"/>
    <w:rsid w:val="00FB6F92"/>
    <w:rsid w:val="00FB7F5E"/>
    <w:rsid w:val="00FC14D1"/>
    <w:rsid w:val="00FC2276"/>
    <w:rsid w:val="00FC33C0"/>
    <w:rsid w:val="00FC4F13"/>
    <w:rsid w:val="00FC5269"/>
    <w:rsid w:val="00FC5B78"/>
    <w:rsid w:val="00FC6975"/>
    <w:rsid w:val="00FC6DE1"/>
    <w:rsid w:val="00FC7F35"/>
    <w:rsid w:val="00FD1A57"/>
    <w:rsid w:val="00FD2E5C"/>
    <w:rsid w:val="00FD3E58"/>
    <w:rsid w:val="00FD4C8B"/>
    <w:rsid w:val="00FD5111"/>
    <w:rsid w:val="00FD6F19"/>
    <w:rsid w:val="00FD7983"/>
    <w:rsid w:val="00FE1676"/>
    <w:rsid w:val="00FE1A06"/>
    <w:rsid w:val="00FE1A98"/>
    <w:rsid w:val="00FE22D7"/>
    <w:rsid w:val="00FE66E3"/>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653"/>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uiPriority w:val="99"/>
  </w:style>
  <w:style w:type="character" w:customStyle="1" w:styleId="TekstprzypisudolnegoZnak">
    <w:name w:val="Tekst przypisu dolnego Znak"/>
    <w:uiPriority w:val="99"/>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uiPriority w:val="99"/>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0"/>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
      </w:numPr>
    </w:pPr>
  </w:style>
  <w:style w:type="numbering" w:customStyle="1" w:styleId="Numery2">
    <w:name w:val="Numery2"/>
    <w:rsid w:val="0010401F"/>
    <w:pPr>
      <w:numPr>
        <w:numId w:val="7"/>
      </w:numPr>
    </w:pPr>
  </w:style>
  <w:style w:type="character" w:styleId="Nierozpoznanawzmianka">
    <w:name w:val="Unresolved Mention"/>
    <w:basedOn w:val="Domylnaczcionkaakapitu"/>
    <w:uiPriority w:val="99"/>
    <w:semiHidden/>
    <w:unhideWhenUsed/>
    <w:rsid w:val="00D16AF9"/>
    <w:rPr>
      <w:color w:val="605E5C"/>
      <w:shd w:val="clear" w:color="auto" w:fill="E1DFDD"/>
    </w:rPr>
  </w:style>
  <w:style w:type="paragraph" w:customStyle="1" w:styleId="NumPar1">
    <w:name w:val="NumPar 1"/>
    <w:basedOn w:val="Normalny"/>
    <w:next w:val="Normalny"/>
    <w:rsid w:val="000D5A76"/>
    <w:pPr>
      <w:tabs>
        <w:tab w:val="num" w:pos="850"/>
      </w:tabs>
      <w:spacing w:before="120" w:after="120"/>
      <w:ind w:left="850" w:hanging="850"/>
      <w:jc w:val="both"/>
    </w:pPr>
    <w:rPr>
      <w:rFonts w:eastAsia="Calibri"/>
      <w:sz w:val="24"/>
      <w:szCs w:val="22"/>
    </w:rPr>
  </w:style>
  <w:style w:type="paragraph" w:customStyle="1" w:styleId="Normalny1">
    <w:name w:val="Normalny1"/>
    <w:rsid w:val="005563FA"/>
    <w:pPr>
      <w:spacing w:line="276" w:lineRule="auto"/>
    </w:pPr>
    <w:rPr>
      <w:rFonts w:ascii="Arial" w:eastAsia="Arial" w:hAnsi="Arial" w:cs="Arial"/>
      <w:sz w:val="22"/>
      <w:szCs w:val="22"/>
    </w:rPr>
  </w:style>
  <w:style w:type="paragraph" w:customStyle="1" w:styleId="Standard">
    <w:name w:val="Standard"/>
    <w:qFormat/>
    <w:rsid w:val="009903E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906039360">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F0B96E62C3D3411F88600A59879F39AC"/>
        <w:category>
          <w:name w:val="Ogólne"/>
          <w:gallery w:val="placeholder"/>
        </w:category>
        <w:types>
          <w:type w:val="bbPlcHdr"/>
        </w:types>
        <w:behaviors>
          <w:behavior w:val="content"/>
        </w:behaviors>
        <w:guid w:val="{6D91A122-602C-4879-9627-855D4439D116}"/>
      </w:docPartPr>
      <w:docPartBody>
        <w:p w:rsidR="00BE603D" w:rsidRDefault="008904D1" w:rsidP="008904D1">
          <w:pPr>
            <w:pStyle w:val="F0B96E62C3D3411F88600A59879F39AC"/>
          </w:pPr>
          <w:r w:rsidRPr="00E652EC">
            <w:rPr>
              <w:rStyle w:val="Tekstzastpczy"/>
            </w:rPr>
            <w:t>Kliknij lub naciśnij tutaj, aby wprowadzić tekst.</w:t>
          </w:r>
        </w:p>
      </w:docPartBody>
    </w:docPart>
    <w:docPart>
      <w:docPartPr>
        <w:name w:val="1FE71BBE9B454B49BB02838E89874854"/>
        <w:category>
          <w:name w:val="Ogólne"/>
          <w:gallery w:val="placeholder"/>
        </w:category>
        <w:types>
          <w:type w:val="bbPlcHdr"/>
        </w:types>
        <w:behaviors>
          <w:behavior w:val="content"/>
        </w:behaviors>
        <w:guid w:val="{16D61133-EABE-44C2-BC1F-60CBA698176C}"/>
      </w:docPartPr>
      <w:docPartBody>
        <w:p w:rsidR="00C86D18" w:rsidRDefault="003745E2" w:rsidP="003745E2">
          <w:pPr>
            <w:pStyle w:val="1FE71BBE9B454B49BB02838E89874854"/>
          </w:pPr>
          <w:r w:rsidRPr="00CF100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21C39"/>
    <w:rsid w:val="00027448"/>
    <w:rsid w:val="000371BA"/>
    <w:rsid w:val="00042698"/>
    <w:rsid w:val="0004475C"/>
    <w:rsid w:val="00092BF7"/>
    <w:rsid w:val="000976E4"/>
    <w:rsid w:val="000A4DA5"/>
    <w:rsid w:val="000A574A"/>
    <w:rsid w:val="000B4665"/>
    <w:rsid w:val="000E6039"/>
    <w:rsid w:val="000F67CF"/>
    <w:rsid w:val="00101321"/>
    <w:rsid w:val="00107EE0"/>
    <w:rsid w:val="0011207A"/>
    <w:rsid w:val="00130471"/>
    <w:rsid w:val="00134AF5"/>
    <w:rsid w:val="00151EB3"/>
    <w:rsid w:val="0015517B"/>
    <w:rsid w:val="00170186"/>
    <w:rsid w:val="001A006F"/>
    <w:rsid w:val="001B3961"/>
    <w:rsid w:val="001B5EC7"/>
    <w:rsid w:val="001B6B3F"/>
    <w:rsid w:val="001D3A67"/>
    <w:rsid w:val="001F1C08"/>
    <w:rsid w:val="00215536"/>
    <w:rsid w:val="0022676A"/>
    <w:rsid w:val="002663C1"/>
    <w:rsid w:val="00270486"/>
    <w:rsid w:val="002A1939"/>
    <w:rsid w:val="002A456F"/>
    <w:rsid w:val="002A4A64"/>
    <w:rsid w:val="002A761E"/>
    <w:rsid w:val="002B0B40"/>
    <w:rsid w:val="002D2762"/>
    <w:rsid w:val="002D2B5E"/>
    <w:rsid w:val="002F28EC"/>
    <w:rsid w:val="002F4418"/>
    <w:rsid w:val="002F49A4"/>
    <w:rsid w:val="00326BFA"/>
    <w:rsid w:val="003338CE"/>
    <w:rsid w:val="00343C73"/>
    <w:rsid w:val="00363F5C"/>
    <w:rsid w:val="003745E2"/>
    <w:rsid w:val="0038525F"/>
    <w:rsid w:val="003856D3"/>
    <w:rsid w:val="003B6B13"/>
    <w:rsid w:val="003D03E3"/>
    <w:rsid w:val="003D6D62"/>
    <w:rsid w:val="003F4113"/>
    <w:rsid w:val="003F746F"/>
    <w:rsid w:val="00400FA4"/>
    <w:rsid w:val="00426697"/>
    <w:rsid w:val="0042784A"/>
    <w:rsid w:val="00427856"/>
    <w:rsid w:val="0043206D"/>
    <w:rsid w:val="00432919"/>
    <w:rsid w:val="0043372B"/>
    <w:rsid w:val="00444996"/>
    <w:rsid w:val="00450D65"/>
    <w:rsid w:val="004656AC"/>
    <w:rsid w:val="00481551"/>
    <w:rsid w:val="00492588"/>
    <w:rsid w:val="004A27F9"/>
    <w:rsid w:val="004C1F85"/>
    <w:rsid w:val="004C41EA"/>
    <w:rsid w:val="004D727E"/>
    <w:rsid w:val="004E0B43"/>
    <w:rsid w:val="004E1FF2"/>
    <w:rsid w:val="004E2EF1"/>
    <w:rsid w:val="004E3C4A"/>
    <w:rsid w:val="00503EAA"/>
    <w:rsid w:val="0050404E"/>
    <w:rsid w:val="00511CE5"/>
    <w:rsid w:val="00512C10"/>
    <w:rsid w:val="0051690B"/>
    <w:rsid w:val="005507D7"/>
    <w:rsid w:val="00571C36"/>
    <w:rsid w:val="005836D7"/>
    <w:rsid w:val="00594829"/>
    <w:rsid w:val="00596328"/>
    <w:rsid w:val="005B5D13"/>
    <w:rsid w:val="005B6A58"/>
    <w:rsid w:val="005C18C3"/>
    <w:rsid w:val="005D06F7"/>
    <w:rsid w:val="005F5648"/>
    <w:rsid w:val="005F7CC6"/>
    <w:rsid w:val="00611923"/>
    <w:rsid w:val="00614377"/>
    <w:rsid w:val="00623471"/>
    <w:rsid w:val="00625BBD"/>
    <w:rsid w:val="00631D67"/>
    <w:rsid w:val="00644E68"/>
    <w:rsid w:val="006471A7"/>
    <w:rsid w:val="00651824"/>
    <w:rsid w:val="0066054F"/>
    <w:rsid w:val="00663DD9"/>
    <w:rsid w:val="006642EA"/>
    <w:rsid w:val="00670715"/>
    <w:rsid w:val="00670C69"/>
    <w:rsid w:val="006806FC"/>
    <w:rsid w:val="006842B7"/>
    <w:rsid w:val="00685DF8"/>
    <w:rsid w:val="0069160D"/>
    <w:rsid w:val="0069492C"/>
    <w:rsid w:val="006A13CC"/>
    <w:rsid w:val="006C0110"/>
    <w:rsid w:val="006C3D23"/>
    <w:rsid w:val="006D03D7"/>
    <w:rsid w:val="006E6B2A"/>
    <w:rsid w:val="00720C25"/>
    <w:rsid w:val="007361A3"/>
    <w:rsid w:val="00745381"/>
    <w:rsid w:val="007852B8"/>
    <w:rsid w:val="00785A0C"/>
    <w:rsid w:val="00786C39"/>
    <w:rsid w:val="007966D6"/>
    <w:rsid w:val="007C514B"/>
    <w:rsid w:val="007D0BE3"/>
    <w:rsid w:val="007E245B"/>
    <w:rsid w:val="0081609B"/>
    <w:rsid w:val="008171AF"/>
    <w:rsid w:val="00833553"/>
    <w:rsid w:val="008345F5"/>
    <w:rsid w:val="00843563"/>
    <w:rsid w:val="00853CCC"/>
    <w:rsid w:val="00882D2A"/>
    <w:rsid w:val="008853C3"/>
    <w:rsid w:val="008904D1"/>
    <w:rsid w:val="008A2400"/>
    <w:rsid w:val="008C7889"/>
    <w:rsid w:val="008E59BE"/>
    <w:rsid w:val="008E7861"/>
    <w:rsid w:val="00902AB3"/>
    <w:rsid w:val="00915B43"/>
    <w:rsid w:val="00937D82"/>
    <w:rsid w:val="00940A13"/>
    <w:rsid w:val="00943AEF"/>
    <w:rsid w:val="00946400"/>
    <w:rsid w:val="009545CE"/>
    <w:rsid w:val="0097263D"/>
    <w:rsid w:val="00975961"/>
    <w:rsid w:val="0098222F"/>
    <w:rsid w:val="009B376E"/>
    <w:rsid w:val="009E5749"/>
    <w:rsid w:val="009E62F1"/>
    <w:rsid w:val="009E7F9E"/>
    <w:rsid w:val="009F6A35"/>
    <w:rsid w:val="00A16C79"/>
    <w:rsid w:val="00A32D74"/>
    <w:rsid w:val="00A433E3"/>
    <w:rsid w:val="00A53A9F"/>
    <w:rsid w:val="00A552D3"/>
    <w:rsid w:val="00A7187D"/>
    <w:rsid w:val="00A756DA"/>
    <w:rsid w:val="00A841A4"/>
    <w:rsid w:val="00A96B05"/>
    <w:rsid w:val="00AA25B2"/>
    <w:rsid w:val="00AC2C5A"/>
    <w:rsid w:val="00AC2FD4"/>
    <w:rsid w:val="00AD581F"/>
    <w:rsid w:val="00AE790A"/>
    <w:rsid w:val="00B0374B"/>
    <w:rsid w:val="00B05A58"/>
    <w:rsid w:val="00B24187"/>
    <w:rsid w:val="00B307FE"/>
    <w:rsid w:val="00B31100"/>
    <w:rsid w:val="00B31594"/>
    <w:rsid w:val="00B32418"/>
    <w:rsid w:val="00B3365D"/>
    <w:rsid w:val="00B350AF"/>
    <w:rsid w:val="00B4323A"/>
    <w:rsid w:val="00B50A24"/>
    <w:rsid w:val="00B60C57"/>
    <w:rsid w:val="00B65516"/>
    <w:rsid w:val="00BA0B9B"/>
    <w:rsid w:val="00BB3AB8"/>
    <w:rsid w:val="00BC4EF4"/>
    <w:rsid w:val="00BC534A"/>
    <w:rsid w:val="00BE3020"/>
    <w:rsid w:val="00BE603D"/>
    <w:rsid w:val="00BF7D29"/>
    <w:rsid w:val="00C00D8B"/>
    <w:rsid w:val="00C11289"/>
    <w:rsid w:val="00C1431F"/>
    <w:rsid w:val="00C16059"/>
    <w:rsid w:val="00C34BDA"/>
    <w:rsid w:val="00C43CD9"/>
    <w:rsid w:val="00C44F52"/>
    <w:rsid w:val="00C559A2"/>
    <w:rsid w:val="00C847A4"/>
    <w:rsid w:val="00C867CB"/>
    <w:rsid w:val="00C86D18"/>
    <w:rsid w:val="00C90129"/>
    <w:rsid w:val="00C96850"/>
    <w:rsid w:val="00CB2A1B"/>
    <w:rsid w:val="00D03310"/>
    <w:rsid w:val="00D1512B"/>
    <w:rsid w:val="00D36C25"/>
    <w:rsid w:val="00D74CDE"/>
    <w:rsid w:val="00DB17A8"/>
    <w:rsid w:val="00DD47B3"/>
    <w:rsid w:val="00DF7335"/>
    <w:rsid w:val="00E0766B"/>
    <w:rsid w:val="00E24A2E"/>
    <w:rsid w:val="00E43561"/>
    <w:rsid w:val="00E578EB"/>
    <w:rsid w:val="00E622F0"/>
    <w:rsid w:val="00E65BA1"/>
    <w:rsid w:val="00E857A7"/>
    <w:rsid w:val="00EA7240"/>
    <w:rsid w:val="00ED141A"/>
    <w:rsid w:val="00F24089"/>
    <w:rsid w:val="00F55AE3"/>
    <w:rsid w:val="00F6207C"/>
    <w:rsid w:val="00F62639"/>
    <w:rsid w:val="00F70463"/>
    <w:rsid w:val="00F76E1E"/>
    <w:rsid w:val="00F77399"/>
    <w:rsid w:val="00F83AEB"/>
    <w:rsid w:val="00F90F12"/>
    <w:rsid w:val="00FD0B4C"/>
    <w:rsid w:val="00FD4E21"/>
    <w:rsid w:val="00FD6849"/>
    <w:rsid w:val="00FD6FD1"/>
    <w:rsid w:val="00FE4B80"/>
    <w:rsid w:val="00FF036B"/>
    <w:rsid w:val="00FF4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3745E2"/>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1FE71BBE9B454B49BB02838E89874854">
    <w:name w:val="1FE71BBE9B454B49BB02838E89874854"/>
    <w:rsid w:val="00374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29A7-6A85-4534-AE98-C45BE882ED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77CF66-E596-4A6F-B393-51C01898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4985</TotalTime>
  <Pages>45</Pages>
  <Words>15181</Words>
  <Characters>91091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106060</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Tomaszewska Agnieszka</cp:lastModifiedBy>
  <cp:revision>382</cp:revision>
  <cp:lastPrinted>2024-10-28T10:10:00Z</cp:lastPrinted>
  <dcterms:created xsi:type="dcterms:W3CDTF">2022-08-25T10:16:00Z</dcterms:created>
  <dcterms:modified xsi:type="dcterms:W3CDTF">2024-12-17T09:35:00Z</dcterms:modified>
  <cp:category>ZP 70/XII/24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