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43" w:rsidRDefault="00D70343" w:rsidP="00D70343">
      <w:pPr>
        <w:jc w:val="both"/>
      </w:pPr>
    </w:p>
    <w:p w:rsidR="00D70343" w:rsidRDefault="00D70343" w:rsidP="00D70343">
      <w:pPr>
        <w:jc w:val="both"/>
      </w:pPr>
    </w:p>
    <w:p w:rsidR="00D70343" w:rsidRDefault="00D70343" w:rsidP="00D70343">
      <w:pPr>
        <w:jc w:val="both"/>
      </w:pPr>
    </w:p>
    <w:p w:rsidR="00F224EF" w:rsidRDefault="00F224EF" w:rsidP="005A7681">
      <w:pPr>
        <w:shd w:val="pct12" w:color="auto" w:fill="auto"/>
        <w:jc w:val="both"/>
        <w:rPr>
          <w:rFonts w:ascii="Arial" w:hAnsi="Arial"/>
        </w:rPr>
      </w:pPr>
      <w:r>
        <w:rPr>
          <w:rFonts w:ascii="Arial" w:hAnsi="Arial"/>
        </w:rPr>
        <w:t>Znak sprawy</w:t>
      </w:r>
      <w:r w:rsidR="00A06D34">
        <w:rPr>
          <w:rFonts w:ascii="Arial" w:hAnsi="Arial"/>
        </w:rPr>
        <w:t>:</w:t>
      </w:r>
      <w:r w:rsidR="000D485F" w:rsidRPr="000D485F">
        <w:rPr>
          <w:rFonts w:ascii="Arial" w:hAnsi="Arial"/>
          <w:b/>
          <w:color w:val="0000FF"/>
        </w:rPr>
        <w:t xml:space="preserve"> </w:t>
      </w:r>
      <w:r w:rsidR="000D485F">
        <w:rPr>
          <w:rFonts w:ascii="Arial" w:hAnsi="Arial"/>
          <w:b/>
          <w:color w:val="0000FF"/>
        </w:rPr>
        <w:t>PŚ</w:t>
      </w:r>
      <w:r w:rsidR="000D485F" w:rsidRPr="002D73F1">
        <w:rPr>
          <w:rFonts w:ascii="Arial" w:hAnsi="Arial"/>
          <w:b/>
          <w:color w:val="0000FF"/>
        </w:rPr>
        <w:t>.271</w:t>
      </w:r>
      <w:r w:rsidR="000D485F">
        <w:rPr>
          <w:rFonts w:ascii="Arial" w:hAnsi="Arial"/>
          <w:b/>
          <w:color w:val="0000FF"/>
        </w:rPr>
        <w:t>.2</w:t>
      </w:r>
      <w:r w:rsidR="00BF7F67">
        <w:rPr>
          <w:rFonts w:ascii="Arial" w:hAnsi="Arial"/>
          <w:b/>
          <w:color w:val="0000FF"/>
        </w:rPr>
        <w:t>8</w:t>
      </w:r>
      <w:r w:rsidR="000D485F">
        <w:rPr>
          <w:rFonts w:ascii="Arial" w:hAnsi="Arial"/>
          <w:b/>
          <w:color w:val="0000FF"/>
        </w:rPr>
        <w:t>.</w:t>
      </w:r>
      <w:r w:rsidR="000D485F" w:rsidRPr="002D73F1">
        <w:rPr>
          <w:rFonts w:ascii="Arial" w:hAnsi="Arial"/>
          <w:b/>
          <w:color w:val="0000FF"/>
        </w:rPr>
        <w:t>20</w:t>
      </w:r>
      <w:r w:rsidR="000D485F">
        <w:rPr>
          <w:rFonts w:ascii="Arial" w:hAnsi="Arial"/>
          <w:b/>
          <w:color w:val="0000FF"/>
        </w:rPr>
        <w:t>21</w:t>
      </w:r>
      <w:r w:rsidR="000D485F" w:rsidRPr="002D73F1">
        <w:rPr>
          <w:rFonts w:ascii="Arial" w:hAnsi="Arial"/>
          <w:color w:val="0000FF"/>
        </w:rPr>
        <w:t xml:space="preserve">  </w:t>
      </w:r>
      <w:r w:rsidR="000D485F" w:rsidRPr="002D73F1">
        <w:rPr>
          <w:rFonts w:ascii="Arial" w:hAnsi="Arial"/>
          <w:color w:val="0000FF"/>
          <w:sz w:val="16"/>
        </w:rPr>
        <w:t xml:space="preserve">                                         </w:t>
      </w:r>
      <w:r w:rsidR="00A06D34">
        <w:rPr>
          <w:rFonts w:ascii="Arial" w:hAnsi="Arial" w:cs="Arial"/>
          <w:color w:val="0000FF"/>
          <w:szCs w:val="24"/>
        </w:rPr>
        <w:t xml:space="preserve"> </w:t>
      </w:r>
      <w:r w:rsidR="00F9735B" w:rsidRPr="00F9735B">
        <w:rPr>
          <w:rFonts w:ascii="Arial" w:hAnsi="Arial" w:cs="Arial"/>
          <w:b/>
          <w:szCs w:val="24"/>
        </w:rPr>
        <w:t>(51)</w:t>
      </w:r>
      <w:r w:rsidR="00A06D34">
        <w:rPr>
          <w:rFonts w:ascii="Arial" w:hAnsi="Arial" w:cs="Arial"/>
          <w:color w:val="0000FF"/>
          <w:szCs w:val="24"/>
        </w:rPr>
        <w:t xml:space="preserve">   </w:t>
      </w:r>
      <w:r w:rsidR="00A06D34" w:rsidRPr="00F9735B">
        <w:rPr>
          <w:rFonts w:ascii="Arial" w:hAnsi="Arial"/>
        </w:rPr>
        <w:t xml:space="preserve">  </w:t>
      </w:r>
      <w:r w:rsidR="00630990" w:rsidRPr="00F9735B">
        <w:rPr>
          <w:rFonts w:ascii="Arial" w:hAnsi="Arial"/>
        </w:rPr>
        <w:t xml:space="preserve">                             </w:t>
      </w:r>
      <w:r w:rsidR="00A06D34" w:rsidRPr="00F9735B">
        <w:rPr>
          <w:rFonts w:ascii="Arial" w:hAnsi="Arial"/>
        </w:rPr>
        <w:t xml:space="preserve">                </w:t>
      </w:r>
      <w:r w:rsidR="000350BD">
        <w:rPr>
          <w:rFonts w:ascii="Arial" w:hAnsi="Arial"/>
        </w:rPr>
        <w:t>DRUK WZP-80</w:t>
      </w:r>
      <w:r w:rsidR="00630990">
        <w:rPr>
          <w:rFonts w:ascii="Arial" w:hAnsi="Arial"/>
        </w:rPr>
        <w:t>_e</w:t>
      </w:r>
    </w:p>
    <w:p w:rsidR="00F224EF" w:rsidRDefault="00F224EF">
      <w:pPr>
        <w:jc w:val="both"/>
        <w:rPr>
          <w:sz w:val="16"/>
        </w:rPr>
      </w:pPr>
    </w:p>
    <w:p w:rsidR="00336EDA" w:rsidRPr="000350BD" w:rsidRDefault="00336EDA" w:rsidP="00336EDA">
      <w:pPr>
        <w:jc w:val="both"/>
        <w:rPr>
          <w:rFonts w:ascii="Arial" w:hAnsi="Arial" w:cs="Arial"/>
        </w:rPr>
      </w:pPr>
      <w:r w:rsidRPr="000350BD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</w:t>
      </w:r>
      <w:r w:rsidRPr="000350BD">
        <w:rPr>
          <w:rFonts w:ascii="Arial" w:hAnsi="Arial" w:cs="Arial"/>
        </w:rPr>
        <w:t xml:space="preserve"> Załącznik nr </w:t>
      </w:r>
      <w:r w:rsidR="00E421BC">
        <w:rPr>
          <w:rFonts w:ascii="Arial" w:hAnsi="Arial" w:cs="Arial"/>
        </w:rPr>
        <w:t>29</w:t>
      </w:r>
      <w:r>
        <w:rPr>
          <w:rFonts w:ascii="Arial" w:hAnsi="Arial" w:cs="Arial"/>
        </w:rPr>
        <w:t>.2 b do SWZ</w:t>
      </w:r>
    </w:p>
    <w:p w:rsidR="00336EDA" w:rsidRDefault="00336EDA" w:rsidP="00336EDA">
      <w:pPr>
        <w:jc w:val="both"/>
        <w:rPr>
          <w:sz w:val="16"/>
        </w:rPr>
      </w:pPr>
    </w:p>
    <w:tbl>
      <w:tblPr>
        <w:tblW w:w="0" w:type="auto"/>
        <w:tblInd w:w="4323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shd w:val="pct12" w:color="auto" w:fill="auto"/>
        <w:tblCellMar>
          <w:left w:w="70" w:type="dxa"/>
          <w:right w:w="70" w:type="dxa"/>
        </w:tblCellMar>
        <w:tblLook w:val="04A0"/>
      </w:tblPr>
      <w:tblGrid>
        <w:gridCol w:w="5455"/>
      </w:tblGrid>
      <w:tr w:rsidR="00336EDA" w:rsidTr="008A62D9">
        <w:trPr>
          <w:trHeight w:val="1327"/>
        </w:trPr>
        <w:tc>
          <w:tcPr>
            <w:tcW w:w="545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pct12" w:color="auto" w:fill="auto"/>
          </w:tcPr>
          <w:p w:rsidR="00336EDA" w:rsidRDefault="00336EDA" w:rsidP="008A62D9">
            <w:pPr>
              <w:tabs>
                <w:tab w:val="left" w:pos="4395"/>
              </w:tabs>
              <w:jc w:val="center"/>
              <w:rPr>
                <w:b/>
                <w:bCs/>
                <w:sz w:val="8"/>
              </w:rPr>
            </w:pPr>
          </w:p>
          <w:p w:rsidR="00336EDA" w:rsidRDefault="00336EDA" w:rsidP="008A62D9">
            <w:pPr>
              <w:pStyle w:val="Nagwek6"/>
              <w:jc w:val="left"/>
            </w:pPr>
          </w:p>
          <w:p w:rsidR="00336EDA" w:rsidRDefault="00336EDA" w:rsidP="008A62D9">
            <w:pPr>
              <w:jc w:val="center"/>
              <w:rPr>
                <w:sz w:val="24"/>
                <w:szCs w:val="24"/>
              </w:rPr>
            </w:pPr>
            <w:r w:rsidRPr="00F23936">
              <w:rPr>
                <w:sz w:val="24"/>
                <w:szCs w:val="24"/>
              </w:rPr>
              <w:t>Załącznik nr</w:t>
            </w:r>
            <w:r>
              <w:rPr>
                <w:sz w:val="24"/>
                <w:szCs w:val="24"/>
              </w:rPr>
              <w:t xml:space="preserve"> …..…</w:t>
            </w:r>
          </w:p>
          <w:p w:rsidR="00336EDA" w:rsidRDefault="00336EDA" w:rsidP="008A62D9">
            <w:pPr>
              <w:rPr>
                <w:sz w:val="24"/>
                <w:szCs w:val="24"/>
              </w:rPr>
            </w:pPr>
          </w:p>
          <w:p w:rsidR="00336EDA" w:rsidRPr="00F23936" w:rsidRDefault="00336EDA" w:rsidP="008A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umowy nr ………………………….…..…………..</w:t>
            </w:r>
          </w:p>
        </w:tc>
      </w:tr>
    </w:tbl>
    <w:p w:rsidR="00336EDA" w:rsidRDefault="00336EDA" w:rsidP="00336EDA">
      <w:pPr>
        <w:jc w:val="both"/>
      </w:pPr>
    </w:p>
    <w:p w:rsidR="00336EDA" w:rsidRDefault="00336EDA" w:rsidP="00336EDA">
      <w:pPr>
        <w:jc w:val="both"/>
      </w:pPr>
    </w:p>
    <w:p w:rsidR="00336EDA" w:rsidRDefault="00336EDA" w:rsidP="00336EDA">
      <w:pPr>
        <w:jc w:val="center"/>
        <w:rPr>
          <w:b/>
          <w:sz w:val="32"/>
        </w:rPr>
      </w:pPr>
      <w:r>
        <w:rPr>
          <w:b/>
          <w:sz w:val="32"/>
        </w:rPr>
        <w:t>OGÓLNE  WARUNKI  UMOWY</w:t>
      </w:r>
    </w:p>
    <w:p w:rsidR="00336EDA" w:rsidRDefault="00336EDA" w:rsidP="00336EDA">
      <w:pPr>
        <w:jc w:val="center"/>
        <w:rPr>
          <w:b/>
          <w:iCs/>
          <w:sz w:val="32"/>
        </w:rPr>
      </w:pPr>
      <w:r>
        <w:rPr>
          <w:b/>
          <w:iCs/>
          <w:sz w:val="32"/>
        </w:rPr>
        <w:t xml:space="preserve">w y k o n a n i a   </w:t>
      </w:r>
      <w:proofErr w:type="spellStart"/>
      <w:r>
        <w:rPr>
          <w:b/>
          <w:iCs/>
          <w:sz w:val="32"/>
        </w:rPr>
        <w:t>r</w:t>
      </w:r>
      <w:proofErr w:type="spellEnd"/>
      <w:r>
        <w:rPr>
          <w:b/>
          <w:iCs/>
          <w:sz w:val="32"/>
        </w:rPr>
        <w:t xml:space="preserve"> o b ó t   b u d o w l a n y c h</w:t>
      </w:r>
    </w:p>
    <w:p w:rsidR="00336EDA" w:rsidRDefault="00336EDA" w:rsidP="00336EDA">
      <w:pPr>
        <w:tabs>
          <w:tab w:val="left" w:pos="993"/>
        </w:tabs>
        <w:jc w:val="both"/>
        <w:rPr>
          <w:i/>
          <w:sz w:val="16"/>
        </w:rPr>
      </w:pPr>
    </w:p>
    <w:p w:rsidR="00336EDA" w:rsidRDefault="00336EDA" w:rsidP="00336EDA">
      <w:pPr>
        <w:tabs>
          <w:tab w:val="left" w:pos="993"/>
        </w:tabs>
        <w:jc w:val="both"/>
        <w:rPr>
          <w:i/>
          <w:sz w:val="16"/>
        </w:rPr>
      </w:pPr>
    </w:p>
    <w:p w:rsidR="00336EDA" w:rsidRDefault="00C0712D" w:rsidP="00336EDA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SPOSÓB OPISU PRZEDMIOTU </w:t>
      </w:r>
      <w:r w:rsidR="00336EDA">
        <w:rPr>
          <w:rFonts w:ascii="Arial" w:hAnsi="Arial"/>
          <w:b/>
        </w:rPr>
        <w:t xml:space="preserve">ZAMÓWIENIA </w:t>
      </w:r>
    </w:p>
    <w:p w:rsidR="007F4397" w:rsidRPr="009263D9" w:rsidRDefault="009263D9" w:rsidP="004C098B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§ 1</w:t>
      </w:r>
    </w:p>
    <w:p w:rsidR="00336EDA" w:rsidRPr="002F4E66" w:rsidRDefault="00336EDA" w:rsidP="00336EDA">
      <w:pPr>
        <w:ind w:right="-874"/>
        <w:jc w:val="both"/>
        <w:rPr>
          <w:rFonts w:ascii="Arial" w:hAnsi="Arial"/>
          <w:b/>
        </w:rPr>
      </w:pPr>
    </w:p>
    <w:p w:rsidR="00336EDA" w:rsidRDefault="00336EDA" w:rsidP="00336EDA">
      <w:pPr>
        <w:tabs>
          <w:tab w:val="left" w:pos="426"/>
        </w:tabs>
        <w:ind w:right="-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</w:t>
      </w:r>
      <w:r w:rsidR="007F4397" w:rsidRPr="009263D9">
        <w:rPr>
          <w:rFonts w:ascii="Arial" w:hAnsi="Arial" w:cs="Arial"/>
          <w:b/>
          <w:u w:val="single"/>
        </w:rPr>
        <w:t>§ 1.</w:t>
      </w:r>
      <w:r w:rsidRPr="00F125BE">
        <w:rPr>
          <w:rFonts w:ascii="Arial" w:hAnsi="Arial"/>
          <w:b/>
        </w:rPr>
        <w:t xml:space="preserve"> </w:t>
      </w:r>
      <w:r w:rsidRPr="00F125BE">
        <w:rPr>
          <w:rFonts w:ascii="Arial" w:hAnsi="Arial"/>
        </w:rPr>
        <w:t>1.</w:t>
      </w:r>
      <w:r>
        <w:rPr>
          <w:rFonts w:ascii="Arial" w:hAnsi="Arial"/>
          <w:b/>
        </w:rPr>
        <w:t xml:space="preserve"> </w:t>
      </w:r>
      <w:r w:rsidR="00173FA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Wykonawca zobowiązany jest do wykonania zamówienia zgodnie z:</w:t>
      </w:r>
    </w:p>
    <w:p w:rsidR="00336EDA" w:rsidRPr="00C6347D" w:rsidRDefault="00173FA0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336EDA">
        <w:rPr>
          <w:rFonts w:ascii="Arial" w:hAnsi="Arial"/>
        </w:rPr>
        <w:t>1) opisem przedmiotu zamówienia,</w:t>
      </w:r>
      <w:r w:rsidR="00336EDA" w:rsidRPr="00C6347D">
        <w:rPr>
          <w:rFonts w:ascii="Arial" w:hAnsi="Arial" w:cs="Arial"/>
        </w:rPr>
        <w:t xml:space="preserve"> </w:t>
      </w:r>
      <w:r w:rsidR="00336EDA">
        <w:rPr>
          <w:rFonts w:ascii="Arial" w:hAnsi="Arial" w:cs="Arial"/>
        </w:rPr>
        <w:t xml:space="preserve">stanowiącym </w:t>
      </w:r>
      <w:r w:rsidR="00E421BC">
        <w:rPr>
          <w:rFonts w:ascii="Arial" w:hAnsi="Arial" w:cs="Arial"/>
        </w:rPr>
        <w:t>załącznik nr 29</w:t>
      </w:r>
      <w:r w:rsidR="00336EDA" w:rsidRPr="00521D65">
        <w:rPr>
          <w:rFonts w:ascii="Arial" w:hAnsi="Arial" w:cs="Arial"/>
        </w:rPr>
        <w:t>.1.a.</w:t>
      </w:r>
      <w:r w:rsidR="00736984">
        <w:rPr>
          <w:rFonts w:ascii="Arial" w:hAnsi="Arial" w:cs="Arial"/>
        </w:rPr>
        <w:t xml:space="preserve"> </w:t>
      </w:r>
      <w:r w:rsidR="00336EDA" w:rsidRPr="00521D65">
        <w:rPr>
          <w:rFonts w:ascii="Arial" w:hAnsi="Arial" w:cs="Arial"/>
        </w:rPr>
        <w:t>do specyfikacji warunków</w:t>
      </w:r>
      <w:r w:rsidR="0031354B">
        <w:rPr>
          <w:rFonts w:ascii="Arial" w:hAnsi="Arial" w:cs="Arial"/>
        </w:rPr>
        <w:br/>
        <w:t xml:space="preserve">         </w:t>
      </w:r>
      <w:r w:rsidR="00336EDA">
        <w:rPr>
          <w:rFonts w:ascii="Arial" w:hAnsi="Arial" w:cs="Arial"/>
        </w:rPr>
        <w:t xml:space="preserve"> </w:t>
      </w:r>
      <w:r w:rsidR="00336EDA" w:rsidRPr="00521D65">
        <w:rPr>
          <w:rFonts w:ascii="Arial" w:hAnsi="Arial" w:cs="Arial"/>
        </w:rPr>
        <w:t>zamówienia</w:t>
      </w:r>
      <w:r w:rsidR="002E072E">
        <w:rPr>
          <w:rFonts w:ascii="Arial" w:hAnsi="Arial" w:cs="Arial"/>
        </w:rPr>
        <w:t xml:space="preserve"> (S</w:t>
      </w:r>
      <w:r w:rsidR="00336EDA">
        <w:rPr>
          <w:rFonts w:ascii="Arial" w:hAnsi="Arial" w:cs="Arial"/>
        </w:rPr>
        <w:t>WZ)</w:t>
      </w:r>
      <w:r w:rsidR="009C143B">
        <w:rPr>
          <w:rFonts w:ascii="Arial" w:hAnsi="Arial" w:cs="Arial"/>
        </w:rPr>
        <w:t>^</w:t>
      </w:r>
      <w:r w:rsidR="00336EDA" w:rsidRPr="00521D65">
        <w:rPr>
          <w:rFonts w:ascii="Arial" w:hAnsi="Arial" w:cs="Arial"/>
        </w:rPr>
        <w:t>,</w:t>
      </w:r>
      <w:r w:rsidR="00336EDA">
        <w:rPr>
          <w:rFonts w:ascii="Arial" w:hAnsi="Arial"/>
        </w:rPr>
        <w:t>, tj.:</w:t>
      </w:r>
    </w:p>
    <w:p w:rsidR="00336EDA" w:rsidRDefault="00336EDA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  <w:sz w:val="48"/>
        </w:rPr>
        <w:t xml:space="preserve">     </w:t>
      </w:r>
      <w:r w:rsidR="00BF7F67"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>
        <w:rPr>
          <w:sz w:val="24"/>
          <w:szCs w:val="24"/>
        </w:rPr>
        <w:t xml:space="preserve"> </w:t>
      </w:r>
      <w:r>
        <w:rPr>
          <w:rFonts w:ascii="Arial" w:hAnsi="Arial"/>
        </w:rPr>
        <w:t xml:space="preserve">dokumentacją projektową, składającą się z </w:t>
      </w:r>
      <w:r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 xml:space="preserve"> :</w:t>
      </w:r>
    </w:p>
    <w:p w:rsidR="00336EDA" w:rsidRDefault="00336EDA" w:rsidP="00336EDA">
      <w:pPr>
        <w:tabs>
          <w:tab w:val="left" w:pos="1276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-  projektu budowlanego w zakresie uwzględniającym specyfikę robót budowlanych;</w:t>
      </w:r>
    </w:p>
    <w:p w:rsidR="00336EDA" w:rsidRDefault="00336EDA" w:rsidP="00336EDA">
      <w:pPr>
        <w:tabs>
          <w:tab w:val="left" w:pos="1276"/>
        </w:tabs>
        <w:ind w:right="-1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</w:t>
      </w:r>
      <w:r>
        <w:rPr>
          <w:rFonts w:ascii="Arial" w:hAnsi="Arial"/>
        </w:rPr>
        <w:t xml:space="preserve">-  </w:t>
      </w:r>
      <w:r w:rsidRPr="00BF7F67">
        <w:rPr>
          <w:rFonts w:ascii="Arial" w:hAnsi="Arial"/>
          <w:strike/>
        </w:rPr>
        <w:t>projektów wykonawczych;</w:t>
      </w:r>
    </w:p>
    <w:p w:rsidR="00336EDA" w:rsidRDefault="00336EDA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</w:t>
      </w:r>
      <w:r>
        <w:rPr>
          <w:rFonts w:ascii="Arial" w:hAnsi="Arial"/>
        </w:rPr>
        <w:t xml:space="preserve">-  przedmiaru robót </w:t>
      </w:r>
      <w:r>
        <w:rPr>
          <w:rFonts w:ascii="Arial" w:hAnsi="Arial"/>
          <w:vertAlign w:val="superscript"/>
        </w:rPr>
        <w:t>2)</w:t>
      </w:r>
      <w:r>
        <w:rPr>
          <w:rFonts w:ascii="Arial" w:hAnsi="Arial"/>
        </w:rPr>
        <w:t xml:space="preserve"> *; </w:t>
      </w:r>
    </w:p>
    <w:p w:rsidR="00336EDA" w:rsidRDefault="00336EDA" w:rsidP="00336EDA">
      <w:pPr>
        <w:ind w:right="-1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                       -  informacji dotyczącej bezpieczeństwa i ochrony zdrowia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(w przypadku, gdy jej opracowanie</w:t>
      </w:r>
    </w:p>
    <w:p w:rsidR="00336EDA" w:rsidRDefault="00336EDA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  <w:i/>
        </w:rPr>
        <w:t xml:space="preserve">                          jest wymagane na podstawie odrębnych przepisów)</w:t>
      </w:r>
      <w:r>
        <w:rPr>
          <w:rFonts w:ascii="Arial" w:hAnsi="Arial"/>
        </w:rPr>
        <w:t>;</w:t>
      </w:r>
    </w:p>
    <w:p w:rsidR="00336EDA" w:rsidRDefault="00336EDA" w:rsidP="00336EDA">
      <w:pPr>
        <w:tabs>
          <w:tab w:val="left" w:pos="709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-  ................................................................................................................................................</w:t>
      </w:r>
    </w:p>
    <w:p w:rsidR="00336EDA" w:rsidRDefault="00336EDA" w:rsidP="00336EDA">
      <w:pPr>
        <w:tabs>
          <w:tab w:val="left" w:pos="284"/>
          <w:tab w:val="left" w:pos="567"/>
          <w:tab w:val="left" w:pos="709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oraz specyfikacją techniczną wykonania i odbioru robót budowlanych, </w:t>
      </w:r>
    </w:p>
    <w:p w:rsidR="00336EDA" w:rsidRDefault="00336EDA" w:rsidP="00336EDA">
      <w:pPr>
        <w:tabs>
          <w:tab w:val="left" w:pos="851"/>
        </w:tabs>
        <w:ind w:right="-1"/>
        <w:jc w:val="both"/>
        <w:rPr>
          <w:rFonts w:ascii="Arial" w:hAnsi="Arial"/>
        </w:rPr>
      </w:pPr>
      <w:r>
        <w:rPr>
          <w:rFonts w:ascii="Arial" w:hAnsi="Arial"/>
          <w:sz w:val="48"/>
        </w:rPr>
        <w:t xml:space="preserve">   </w:t>
      </w:r>
      <w:r>
        <w:rPr>
          <w:rFonts w:ascii="Arial" w:hAnsi="Arial"/>
        </w:rPr>
        <w:t xml:space="preserve">    </w:t>
      </w:r>
      <w:r>
        <w:rPr>
          <w:sz w:val="48"/>
          <w:szCs w:val="48"/>
        </w:rPr>
        <w:t>□</w:t>
      </w:r>
      <w:r>
        <w:rPr>
          <w:sz w:val="24"/>
          <w:szCs w:val="24"/>
        </w:rPr>
        <w:t xml:space="preserve"> </w:t>
      </w:r>
      <w:r>
        <w:rPr>
          <w:rFonts w:ascii="Arial" w:hAnsi="Arial"/>
        </w:rPr>
        <w:t xml:space="preserve">dokumentacją projektową, składającą się z </w:t>
      </w:r>
      <w:r>
        <w:rPr>
          <w:rFonts w:ascii="Arial" w:hAnsi="Arial"/>
          <w:vertAlign w:val="superscript"/>
        </w:rPr>
        <w:t>3)</w:t>
      </w:r>
      <w:r>
        <w:rPr>
          <w:rFonts w:ascii="Arial" w:hAnsi="Arial"/>
        </w:rPr>
        <w:t xml:space="preserve"> :</w:t>
      </w:r>
    </w:p>
    <w:p w:rsidR="00336EDA" w:rsidRDefault="00336EDA" w:rsidP="007F4397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- dokumentów określających rodzaj i zakres robót budowlanych podstawowych</w:t>
      </w:r>
      <w:r>
        <w:rPr>
          <w:rFonts w:ascii="Arial" w:hAnsi="Arial"/>
          <w:vertAlign w:val="superscript"/>
        </w:rPr>
        <w:t>4)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                             oraz uwarunkowań i dokładnej lokalizacji ich wykonywania;</w:t>
      </w:r>
      <w:r>
        <w:rPr>
          <w:rFonts w:ascii="Arial" w:hAnsi="Arial"/>
          <w:b/>
        </w:rPr>
        <w:t xml:space="preserve"> </w:t>
      </w:r>
    </w:p>
    <w:p w:rsidR="00336EDA" w:rsidRDefault="00336EDA" w:rsidP="00336EDA">
      <w:pPr>
        <w:tabs>
          <w:tab w:val="left" w:pos="142"/>
          <w:tab w:val="left" w:pos="1418"/>
        </w:tabs>
        <w:ind w:right="-1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</w:t>
      </w:r>
      <w:r>
        <w:rPr>
          <w:rFonts w:ascii="Arial" w:hAnsi="Arial"/>
        </w:rPr>
        <w:t xml:space="preserve">-   przedmiaru robót </w:t>
      </w:r>
      <w:r>
        <w:rPr>
          <w:rFonts w:ascii="Arial" w:hAnsi="Arial"/>
          <w:vertAlign w:val="superscript"/>
        </w:rPr>
        <w:t>2)</w:t>
      </w:r>
      <w:r>
        <w:rPr>
          <w:rFonts w:ascii="Arial" w:hAnsi="Arial"/>
        </w:rPr>
        <w:t xml:space="preserve"> *; </w:t>
      </w:r>
    </w:p>
    <w:p w:rsidR="00336EDA" w:rsidRDefault="00336EDA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</w:t>
      </w:r>
      <w:r>
        <w:rPr>
          <w:rFonts w:ascii="Arial" w:hAnsi="Arial"/>
        </w:rPr>
        <w:t xml:space="preserve">-   projektów, pozwoleń, uzgodnień i opinii wymaganych odrębnymi przepisami; </w:t>
      </w:r>
    </w:p>
    <w:p w:rsidR="00336EDA" w:rsidRPr="003A51AC" w:rsidRDefault="00336EDA" w:rsidP="00336EDA">
      <w:pPr>
        <w:tabs>
          <w:tab w:val="left" w:pos="284"/>
          <w:tab w:val="left" w:pos="709"/>
          <w:tab w:val="left" w:pos="1418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- ................................................................................................................................................</w:t>
      </w:r>
    </w:p>
    <w:p w:rsidR="00336EDA" w:rsidRDefault="00336EDA" w:rsidP="00336EDA">
      <w:pPr>
        <w:tabs>
          <w:tab w:val="left" w:pos="284"/>
          <w:tab w:val="left" w:pos="567"/>
          <w:tab w:val="left" w:pos="709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oraz  specyfikacją techniczną wykonania i odbioru robót budowlanych, </w:t>
      </w:r>
    </w:p>
    <w:p w:rsidR="00336EDA" w:rsidRDefault="00336EDA" w:rsidP="00336EDA">
      <w:pPr>
        <w:tabs>
          <w:tab w:val="left" w:pos="284"/>
          <w:tab w:val="left" w:pos="567"/>
          <w:tab w:val="left" w:pos="709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sz w:val="48"/>
          <w:szCs w:val="48"/>
        </w:rPr>
        <w:t xml:space="preserve">     </w:t>
      </w:r>
      <w:r w:rsidR="00BF7F67">
        <w:rPr>
          <w:sz w:val="48"/>
          <w:szCs w:val="48"/>
        </w:rPr>
        <w:t>□</w:t>
      </w:r>
      <w:r>
        <w:rPr>
          <w:rFonts w:ascii="Arial" w:hAnsi="Arial" w:cs="Arial"/>
        </w:rPr>
        <w:t xml:space="preserve"> </w:t>
      </w:r>
      <w:r w:rsidRPr="00521D65">
        <w:rPr>
          <w:rFonts w:ascii="Arial" w:hAnsi="Arial"/>
        </w:rPr>
        <w:t>program</w:t>
      </w:r>
      <w:r>
        <w:rPr>
          <w:rFonts w:ascii="Arial" w:hAnsi="Arial"/>
        </w:rPr>
        <w:t>em</w:t>
      </w:r>
      <w:r w:rsidRPr="00521D65">
        <w:rPr>
          <w:rFonts w:ascii="Arial" w:hAnsi="Arial"/>
        </w:rPr>
        <w:t xml:space="preserve"> funkcjonalno-użytkowym</w:t>
      </w:r>
      <w:r>
        <w:rPr>
          <w:rFonts w:ascii="Arial" w:hAnsi="Arial"/>
        </w:rPr>
        <w:t xml:space="preserve"> – obejmującym opis zadania budowlanego z podaniem</w:t>
      </w:r>
      <w:r>
        <w:rPr>
          <w:rFonts w:ascii="Arial" w:hAnsi="Arial"/>
        </w:rPr>
        <w:br/>
        <w:t xml:space="preserve">                  przeznaczenia ukończonych robót budowlanych oraz stawianych wymagań technicznych, </w:t>
      </w:r>
      <w:r>
        <w:rPr>
          <w:rFonts w:ascii="Arial" w:hAnsi="Arial"/>
        </w:rPr>
        <w:br/>
        <w:t xml:space="preserve">                ekonomicznych, architektonicznych, materiałowych i funkcjonalnych</w:t>
      </w:r>
      <w:r w:rsidRPr="00521D65">
        <w:rPr>
          <w:rFonts w:ascii="Arial" w:hAnsi="Arial"/>
        </w:rPr>
        <w:t xml:space="preserve">,  </w:t>
      </w:r>
    </w:p>
    <w:p w:rsidR="00336EDA" w:rsidRPr="00C6347D" w:rsidRDefault="00336EDA" w:rsidP="00336EDA">
      <w:pPr>
        <w:tabs>
          <w:tab w:val="left" w:pos="709"/>
        </w:tabs>
        <w:jc w:val="both"/>
        <w:rPr>
          <w:rFonts w:ascii="Arial" w:hAnsi="Arial"/>
        </w:rPr>
      </w:pPr>
      <w:r w:rsidRPr="00521D65">
        <w:rPr>
          <w:rFonts w:ascii="Arial" w:hAnsi="Arial"/>
        </w:rPr>
        <w:t xml:space="preserve">            </w:t>
      </w:r>
    </w:p>
    <w:p w:rsidR="00336EDA" w:rsidRDefault="00336EDA" w:rsidP="00336EDA">
      <w:pPr>
        <w:tabs>
          <w:tab w:val="left" w:pos="567"/>
          <w:tab w:val="left" w:pos="709"/>
          <w:tab w:val="left" w:pos="851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wraz z wyszczególnieniem wszelkich dodatkowych prac, które mają być wykonane w ramach </w:t>
      </w:r>
      <w:r>
        <w:rPr>
          <w:rFonts w:ascii="Arial" w:hAnsi="Arial"/>
        </w:rPr>
        <w:br/>
        <w:t xml:space="preserve">              umowy *, </w:t>
      </w:r>
    </w:p>
    <w:p w:rsidR="00336EDA" w:rsidRDefault="00336EDA" w:rsidP="00336EDA">
      <w:pPr>
        <w:tabs>
          <w:tab w:val="left" w:pos="284"/>
          <w:tab w:val="left" w:pos="709"/>
        </w:tabs>
        <w:ind w:right="-1"/>
        <w:jc w:val="both"/>
        <w:rPr>
          <w:rFonts w:ascii="Arial" w:hAnsi="Arial"/>
          <w:sz w:val="18"/>
        </w:rPr>
      </w:pPr>
    </w:p>
    <w:p w:rsidR="00336EDA" w:rsidRDefault="00336EDA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173FA0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2) obowiązującymi przepisami, w szczególności przepisami prawa budowlanego, normami </w:t>
      </w:r>
      <w:r>
        <w:rPr>
          <w:rFonts w:ascii="Arial" w:hAnsi="Arial"/>
        </w:rPr>
        <w:br/>
        <w:t xml:space="preserve">           </w:t>
      </w:r>
      <w:r w:rsidR="00173FA0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i normatywami, zasadami współczesnej wiedzy technicznej (sztuką budowlaną</w:t>
      </w:r>
      <w:r w:rsidR="00173FA0">
        <w:rPr>
          <w:rFonts w:ascii="Arial" w:hAnsi="Arial"/>
        </w:rPr>
        <w:t xml:space="preserve">), jak również </w:t>
      </w:r>
      <w:r w:rsidR="00173FA0">
        <w:rPr>
          <w:rFonts w:ascii="Arial" w:hAnsi="Arial"/>
        </w:rPr>
        <w:br/>
        <w:t xml:space="preserve">               </w:t>
      </w:r>
      <w:r>
        <w:rPr>
          <w:rFonts w:ascii="Arial" w:hAnsi="Arial"/>
        </w:rPr>
        <w:t>zgodnie z wnioskami wypływającymi z zalecanego sprawdzenia przez Wykon</w:t>
      </w:r>
      <w:r w:rsidR="00173FA0">
        <w:rPr>
          <w:rFonts w:ascii="Arial" w:hAnsi="Arial"/>
        </w:rPr>
        <w:t xml:space="preserve">awcę, w terenie, </w:t>
      </w:r>
      <w:r w:rsidR="00173FA0">
        <w:rPr>
          <w:rFonts w:ascii="Arial" w:hAnsi="Arial"/>
        </w:rPr>
        <w:br/>
        <w:t xml:space="preserve">             </w:t>
      </w:r>
      <w:r>
        <w:rPr>
          <w:rFonts w:ascii="Arial" w:hAnsi="Arial"/>
        </w:rPr>
        <w:t xml:space="preserve">  warunków wykonania zamówienia * .</w:t>
      </w:r>
    </w:p>
    <w:p w:rsidR="00336EDA" w:rsidRDefault="00BF7F67" w:rsidP="007F4397">
      <w:pPr>
        <w:tabs>
          <w:tab w:val="left" w:pos="425"/>
        </w:tabs>
        <w:jc w:val="both"/>
        <w:rPr>
          <w:rFonts w:ascii="Arial" w:hAnsi="Arial"/>
        </w:rPr>
      </w:pPr>
      <w:r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 w:rsidR="00336EDA" w:rsidRPr="0068399D">
        <w:rPr>
          <w:sz w:val="16"/>
          <w:szCs w:val="16"/>
        </w:rPr>
        <w:t xml:space="preserve"> </w:t>
      </w:r>
      <w:r w:rsidR="00173FA0">
        <w:rPr>
          <w:sz w:val="16"/>
          <w:szCs w:val="16"/>
        </w:rPr>
        <w:t xml:space="preserve">  </w:t>
      </w:r>
      <w:r w:rsidR="00336EDA">
        <w:rPr>
          <w:rFonts w:ascii="Arial" w:hAnsi="Arial"/>
        </w:rPr>
        <w:t>2. Przedmiar robót należy traktować jako materiał pomocniczy, niebędący podstawą opisu przedmiotu</w:t>
      </w:r>
      <w:r w:rsidR="00336EDA">
        <w:rPr>
          <w:rFonts w:ascii="Arial" w:hAnsi="Arial"/>
        </w:rPr>
        <w:br/>
        <w:t xml:space="preserve">            zamówienia i obliczenia ceny ryczałtowej / </w:t>
      </w:r>
      <w:r w:rsidR="00336EDA" w:rsidRPr="00BF7F67">
        <w:rPr>
          <w:rFonts w:ascii="Arial" w:hAnsi="Arial"/>
          <w:strike/>
        </w:rPr>
        <w:t>ryczałtowo – ilościowej</w:t>
      </w:r>
      <w:r w:rsidR="00336EDA">
        <w:rPr>
          <w:rFonts w:ascii="Arial" w:hAnsi="Arial"/>
        </w:rPr>
        <w:t xml:space="preserve"> </w:t>
      </w:r>
      <w:r w:rsidR="00336EDA">
        <w:rPr>
          <w:rFonts w:ascii="Arial" w:hAnsi="Arial"/>
          <w:vertAlign w:val="superscript"/>
        </w:rPr>
        <w:t xml:space="preserve">2) </w:t>
      </w:r>
      <w:r w:rsidR="00336EDA">
        <w:rPr>
          <w:rFonts w:ascii="Arial" w:hAnsi="Arial"/>
        </w:rPr>
        <w:t>*.</w:t>
      </w:r>
    </w:p>
    <w:p w:rsidR="00336EDA" w:rsidRDefault="00336EDA" w:rsidP="007F4397">
      <w:pPr>
        <w:tabs>
          <w:tab w:val="left" w:pos="425"/>
        </w:tabs>
        <w:ind w:right="-1"/>
        <w:jc w:val="both"/>
        <w:rPr>
          <w:rFonts w:ascii="Arial" w:hAnsi="Arial"/>
          <w:sz w:val="18"/>
        </w:rPr>
      </w:pPr>
    </w:p>
    <w:p w:rsidR="00113B30" w:rsidRDefault="00113B30" w:rsidP="00336EDA">
      <w:pPr>
        <w:ind w:right="-1"/>
        <w:jc w:val="both"/>
        <w:rPr>
          <w:rFonts w:ascii="Arial" w:hAnsi="Arial"/>
          <w:sz w:val="18"/>
        </w:rPr>
      </w:pPr>
    </w:p>
    <w:p w:rsidR="00336EDA" w:rsidRDefault="00336EDA" w:rsidP="00336EDA">
      <w:pPr>
        <w:tabs>
          <w:tab w:val="left" w:pos="284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-----------------------------------------------------------------------------------------------------------------------------------------------</w:t>
      </w:r>
    </w:p>
    <w:p w:rsidR="00336EDA" w:rsidRDefault="00336EDA" w:rsidP="00336EDA">
      <w:pPr>
        <w:jc w:val="both"/>
        <w:rPr>
          <w:rFonts w:ascii="Arial" w:hAnsi="Arial"/>
          <w:sz w:val="14"/>
        </w:rPr>
      </w:pPr>
      <w:r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4"/>
        </w:rPr>
        <w:t>zakres obowiązkowy do opisu przedmiotu zamówienia na wykonanie robót budowlanych, dla których jest wymagane uzyskanie pozwolenia na budowę.</w:t>
      </w:r>
      <w:r>
        <w:rPr>
          <w:rFonts w:ascii="Arial" w:hAnsi="Arial"/>
          <w:sz w:val="14"/>
        </w:rPr>
        <w:br/>
      </w:r>
      <w:r>
        <w:rPr>
          <w:rFonts w:ascii="Arial" w:hAnsi="Arial"/>
          <w:vertAlign w:val="superscript"/>
        </w:rPr>
        <w:t>2)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4"/>
        </w:rPr>
        <w:t>dokumentacja projektowa może nie obejmować przedmiaru robót, jeśli zamówienie na roboty budowlane jest udzielane w trybie zamówienia z wolnej</w:t>
      </w:r>
      <w:r>
        <w:rPr>
          <w:rFonts w:ascii="Arial" w:hAnsi="Arial"/>
          <w:sz w:val="14"/>
        </w:rPr>
        <w:br/>
        <w:t xml:space="preserve">    ręki lub w istotnych postanowieniach umowy przyjęto zasadę wynagrodzenia ryczałtowego. </w:t>
      </w:r>
    </w:p>
    <w:p w:rsidR="00336EDA" w:rsidRDefault="00336EDA" w:rsidP="00336EDA">
      <w:pPr>
        <w:jc w:val="both"/>
        <w:rPr>
          <w:rFonts w:ascii="Arial" w:hAnsi="Arial"/>
          <w:sz w:val="14"/>
        </w:rPr>
      </w:pPr>
      <w:r>
        <w:rPr>
          <w:rFonts w:ascii="Arial" w:hAnsi="Arial"/>
          <w:vertAlign w:val="superscript"/>
        </w:rPr>
        <w:t>3)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4"/>
        </w:rPr>
        <w:t xml:space="preserve">zakres obowiązkowy do opisu przedmiotu zamówienia na wykonanie robót budowlanych, dla których nie jest wymagane uzyskanie pozwolenia </w:t>
      </w:r>
      <w:r>
        <w:rPr>
          <w:rFonts w:ascii="Arial" w:hAnsi="Arial"/>
          <w:sz w:val="14"/>
        </w:rPr>
        <w:br/>
        <w:t xml:space="preserve">     na budowę.</w:t>
      </w:r>
    </w:p>
    <w:p w:rsidR="00336EDA" w:rsidRDefault="00336EDA" w:rsidP="00336EDA">
      <w:pPr>
        <w:jc w:val="both"/>
        <w:rPr>
          <w:rFonts w:ascii="Arial" w:hAnsi="Arial"/>
          <w:sz w:val="14"/>
        </w:rPr>
      </w:pPr>
      <w:r>
        <w:rPr>
          <w:rFonts w:ascii="Arial" w:hAnsi="Arial"/>
          <w:vertAlign w:val="superscript"/>
        </w:rPr>
        <w:t>4)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4"/>
        </w:rPr>
        <w:t xml:space="preserve">rozumianych jako </w:t>
      </w:r>
      <w:r w:rsidR="00E421BC">
        <w:rPr>
          <w:rFonts w:ascii="Arial" w:hAnsi="Arial"/>
          <w:sz w:val="14"/>
        </w:rPr>
        <w:t>minimalny zakres prac, które po</w:t>
      </w:r>
      <w:r>
        <w:rPr>
          <w:rFonts w:ascii="Arial" w:hAnsi="Arial"/>
          <w:sz w:val="14"/>
        </w:rPr>
        <w:t xml:space="preserve"> wykonaniu są możliwe do odebrania pod względem ilości i wymogów jakościowych </w:t>
      </w:r>
      <w:r>
        <w:rPr>
          <w:rFonts w:ascii="Arial" w:hAnsi="Arial"/>
          <w:sz w:val="14"/>
        </w:rPr>
        <w:br/>
        <w:t xml:space="preserve">     oraz  uwzględniają przyjęty stopień scalenia robót.  </w:t>
      </w:r>
    </w:p>
    <w:p w:rsidR="00BF7F67" w:rsidRDefault="00BF7F67" w:rsidP="006A484D">
      <w:pPr>
        <w:jc w:val="center"/>
        <w:rPr>
          <w:rFonts w:ascii="Arial" w:hAnsi="Arial"/>
        </w:rPr>
      </w:pPr>
    </w:p>
    <w:p w:rsidR="006A484D" w:rsidRDefault="006A484D" w:rsidP="006A484D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- 2/16 -</w:t>
      </w:r>
    </w:p>
    <w:p w:rsidR="006A484D" w:rsidRDefault="006A484D" w:rsidP="006A484D">
      <w:pPr>
        <w:rPr>
          <w:rFonts w:ascii="Arial" w:hAnsi="Arial"/>
          <w:sz w:val="24"/>
        </w:rPr>
      </w:pPr>
    </w:p>
    <w:p w:rsidR="006A484D" w:rsidRDefault="006A484D" w:rsidP="006A484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FORMA WYNAGRODZENIA UMOWNEGO </w:t>
      </w:r>
    </w:p>
    <w:p w:rsidR="006A484D" w:rsidRPr="00E91344" w:rsidRDefault="006A484D" w:rsidP="006A484D">
      <w:pPr>
        <w:jc w:val="center"/>
        <w:rPr>
          <w:rFonts w:ascii="Arial" w:hAnsi="Arial"/>
          <w:b/>
          <w:u w:val="single"/>
        </w:rPr>
      </w:pPr>
      <w:r w:rsidRPr="00E91344">
        <w:rPr>
          <w:rFonts w:ascii="Arial" w:hAnsi="Arial"/>
          <w:b/>
          <w:u w:val="single"/>
        </w:rPr>
        <w:t>§ 2</w:t>
      </w:r>
    </w:p>
    <w:p w:rsidR="006A484D" w:rsidRPr="00E91344" w:rsidRDefault="006A484D" w:rsidP="006A484D">
      <w:pPr>
        <w:rPr>
          <w:rFonts w:ascii="Arial" w:hAnsi="Arial"/>
          <w:b/>
        </w:rPr>
      </w:pPr>
    </w:p>
    <w:p w:rsidR="006A484D" w:rsidRDefault="006A484D" w:rsidP="006A484D">
      <w:pPr>
        <w:jc w:val="both"/>
        <w:rPr>
          <w:rFonts w:ascii="Arial" w:hAnsi="Arial"/>
          <w:b/>
        </w:rPr>
      </w:pPr>
      <w:r w:rsidRPr="00E91344">
        <w:rPr>
          <w:rFonts w:ascii="Arial" w:hAnsi="Arial"/>
          <w:b/>
          <w:u w:val="single"/>
        </w:rPr>
        <w:t xml:space="preserve"> </w:t>
      </w:r>
      <w:r w:rsidRPr="00E91344">
        <w:rPr>
          <w:rFonts w:ascii="Arial" w:hAnsi="Arial" w:cs="Arial"/>
          <w:b/>
          <w:u w:val="single"/>
        </w:rPr>
        <w:t>§</w:t>
      </w:r>
      <w:r w:rsidRPr="00E91344">
        <w:rPr>
          <w:rFonts w:ascii="Arial" w:hAnsi="Arial"/>
          <w:b/>
          <w:u w:val="single"/>
        </w:rPr>
        <w:t xml:space="preserve"> 2.</w:t>
      </w:r>
      <w:r>
        <w:rPr>
          <w:rFonts w:ascii="Arial" w:hAnsi="Arial"/>
          <w:b/>
        </w:rPr>
        <w:t xml:space="preserve"> Obowiązującą formą wynagrodzenia jest :</w:t>
      </w:r>
    </w:p>
    <w:p w:rsidR="006A484D" w:rsidRDefault="006A484D" w:rsidP="006A484D">
      <w:pPr>
        <w:jc w:val="both"/>
        <w:rPr>
          <w:rFonts w:ascii="Arial" w:hAnsi="Arial"/>
          <w:b/>
        </w:rPr>
      </w:pPr>
      <w:r>
        <w:rPr>
          <w:b/>
          <w:sz w:val="46"/>
        </w:rPr>
        <w:t xml:space="preserve"> </w:t>
      </w:r>
      <w:r>
        <w:rPr>
          <w:b/>
          <w:sz w:val="16"/>
        </w:rPr>
        <w:t xml:space="preserve"> </w:t>
      </w:r>
      <w:r w:rsidR="000D485F"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>
        <w:rPr>
          <w:b/>
        </w:rPr>
        <w:t xml:space="preserve">  </w:t>
      </w:r>
      <w:r>
        <w:rPr>
          <w:rFonts w:ascii="Arial" w:hAnsi="Arial"/>
          <w:b/>
        </w:rPr>
        <w:t xml:space="preserve">WYNAGRODZENIE  RYCZAŁTOWE, </w:t>
      </w:r>
    </w:p>
    <w:p w:rsidR="007A6190" w:rsidRPr="007A6190" w:rsidRDefault="007A6190" w:rsidP="006A484D">
      <w:pPr>
        <w:jc w:val="both"/>
        <w:rPr>
          <w:rFonts w:ascii="Arial" w:hAnsi="Arial"/>
          <w:b/>
          <w:sz w:val="16"/>
          <w:szCs w:val="16"/>
        </w:rPr>
      </w:pPr>
    </w:p>
    <w:p w:rsidR="006A484D" w:rsidRDefault="006A484D" w:rsidP="006A484D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</w:rPr>
        <w:t xml:space="preserve">które: </w:t>
      </w:r>
    </w:p>
    <w:p w:rsidR="006A484D" w:rsidRDefault="006A484D" w:rsidP="006A484D">
      <w:pPr>
        <w:tabs>
          <w:tab w:val="left" w:pos="284"/>
        </w:tabs>
        <w:ind w:left="284" w:right="-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1) </w:t>
      </w:r>
      <w:r>
        <w:rPr>
          <w:rFonts w:ascii="Arial" w:hAnsi="Arial"/>
          <w:b/>
        </w:rPr>
        <w:t xml:space="preserve">zawiera </w:t>
      </w:r>
      <w:r>
        <w:rPr>
          <w:rFonts w:ascii="Arial" w:hAnsi="Arial"/>
        </w:rPr>
        <w:t>wszystkie koszty związane z realizacją zamówienia i niezbędne do zakończenia realizacji</w:t>
      </w:r>
      <w:r>
        <w:rPr>
          <w:rFonts w:ascii="Arial" w:hAnsi="Arial"/>
        </w:rPr>
        <w:br/>
        <w:t xml:space="preserve">          zamówienia (przedmiotu umowy), </w:t>
      </w:r>
      <w:r w:rsidRPr="00FB3F54">
        <w:rPr>
          <w:rFonts w:ascii="Arial" w:hAnsi="Arial"/>
        </w:rPr>
        <w:t>których rozmiaru lub kosztów nie można było przewidzieć,</w:t>
      </w:r>
    </w:p>
    <w:p w:rsidR="006A484D" w:rsidRDefault="006A484D" w:rsidP="006A484D">
      <w:pPr>
        <w:tabs>
          <w:tab w:val="left" w:pos="284"/>
        </w:tabs>
        <w:ind w:left="284" w:right="-1" w:hanging="284"/>
        <w:jc w:val="both"/>
        <w:rPr>
          <w:rFonts w:ascii="Arial" w:hAnsi="Arial"/>
        </w:rPr>
      </w:pPr>
    </w:p>
    <w:p w:rsidR="00D52228" w:rsidRDefault="006A484D" w:rsidP="006A484D">
      <w:pPr>
        <w:ind w:right="-143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</w:rPr>
        <w:t xml:space="preserve">2) </w:t>
      </w:r>
      <w:r>
        <w:rPr>
          <w:rFonts w:ascii="Arial" w:hAnsi="Arial"/>
          <w:b/>
        </w:rPr>
        <w:t>pozostanie niezmienne</w:t>
      </w:r>
      <w:r>
        <w:rPr>
          <w:rFonts w:ascii="Arial" w:hAnsi="Arial"/>
        </w:rPr>
        <w:t xml:space="preserve"> do zakończenia wykonania przedmiotu umowy, a przyjmujący zamówienie</w:t>
      </w:r>
      <w:r>
        <w:rPr>
          <w:rFonts w:ascii="Arial" w:hAnsi="Arial"/>
        </w:rPr>
        <w:br/>
        <w:t xml:space="preserve">               nie może żądać podwyższenia wynagrodzenia (z wyjątkiem okoliczności określonych w art. 632 § 2</w:t>
      </w:r>
      <w:r>
        <w:rPr>
          <w:rFonts w:ascii="Arial" w:hAnsi="Arial"/>
        </w:rPr>
        <w:br/>
        <w:t xml:space="preserve">               k.c.), chociażby w czasie zawarcia umowy nie można było przewidzieć rozmiaru lub kosztów prac.</w:t>
      </w:r>
    </w:p>
    <w:p w:rsidR="006A484D" w:rsidRPr="006A484D" w:rsidRDefault="006A484D" w:rsidP="006A484D">
      <w:pPr>
        <w:ind w:right="-143"/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 xml:space="preserve">   </w:t>
      </w:r>
    </w:p>
    <w:p w:rsidR="006A484D" w:rsidRDefault="006A484D" w:rsidP="006A484D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 w szczególności:</w:t>
      </w:r>
    </w:p>
    <w:p w:rsidR="006A484D" w:rsidRDefault="006A484D" w:rsidP="006A484D">
      <w:p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Pr="00365C92">
        <w:rPr>
          <w:rFonts w:ascii="Arial" w:hAnsi="Arial"/>
        </w:rPr>
        <w:t>3)</w:t>
      </w:r>
      <w:r>
        <w:rPr>
          <w:rFonts w:ascii="Arial" w:hAnsi="Arial"/>
          <w:b/>
        </w:rPr>
        <w:t xml:space="preserve">  jest zgodne </w:t>
      </w:r>
      <w:r>
        <w:rPr>
          <w:rFonts w:ascii="Arial" w:hAnsi="Arial"/>
        </w:rPr>
        <w:t xml:space="preserve">z opisem przedmiotu zamówienia - zakresem robót wynikającym z załączonej </w:t>
      </w:r>
      <w:r>
        <w:rPr>
          <w:rFonts w:ascii="Arial" w:hAnsi="Arial"/>
        </w:rPr>
        <w:br/>
        <w:t xml:space="preserve">                 odpowiednio: dokumentacji projektowej lub programu funkcjonalno-użytkowego oraz </w:t>
      </w:r>
      <w:r>
        <w:rPr>
          <w:rFonts w:ascii="Arial" w:hAnsi="Arial"/>
        </w:rPr>
        <w:br/>
        <w:t xml:space="preserve">                 ze specyfikacją techniczną wykonania i odbioru robót budowlanych,</w:t>
      </w:r>
    </w:p>
    <w:p w:rsidR="006A484D" w:rsidRDefault="006A484D" w:rsidP="006A484D">
      <w:pPr>
        <w:tabs>
          <w:tab w:val="left" w:pos="284"/>
          <w:tab w:val="left" w:pos="426"/>
        </w:tabs>
        <w:ind w:left="916"/>
        <w:jc w:val="both"/>
        <w:rPr>
          <w:rFonts w:ascii="Arial" w:hAnsi="Arial"/>
        </w:rPr>
      </w:pPr>
    </w:p>
    <w:p w:rsidR="006A484D" w:rsidRDefault="006A484D" w:rsidP="006A484D">
      <w:pPr>
        <w:tabs>
          <w:tab w:val="left" w:pos="284"/>
          <w:tab w:val="left" w:pos="426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4) </w:t>
      </w:r>
      <w:r>
        <w:rPr>
          <w:rFonts w:ascii="Arial" w:hAnsi="Arial"/>
          <w:b/>
        </w:rPr>
        <w:t>zawiera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również</w:t>
      </w:r>
      <w:r>
        <w:rPr>
          <w:rFonts w:ascii="Arial" w:hAnsi="Arial"/>
        </w:rPr>
        <w:t xml:space="preserve"> koszty: wszelkich robót: przygotowawczych, demontażowych, wyburzeniowych, </w:t>
      </w:r>
      <w:r>
        <w:rPr>
          <w:rFonts w:ascii="Arial" w:hAnsi="Arial"/>
        </w:rPr>
        <w:br/>
        <w:t xml:space="preserve">           odtworzeniowych, porządkowych, zagospodarowania placu budowy, związanych z utrudnieniami</w:t>
      </w:r>
      <w:r>
        <w:rPr>
          <w:rFonts w:ascii="Arial" w:hAnsi="Arial"/>
        </w:rPr>
        <w:br/>
        <w:t xml:space="preserve">           wynikającymi z realizacji prac w warunkach bez wyłączeń z eksploatacji, przekopów kontrolnych,</w:t>
      </w:r>
      <w:r>
        <w:rPr>
          <w:rFonts w:ascii="Arial" w:hAnsi="Arial"/>
        </w:rPr>
        <w:br/>
        <w:t xml:space="preserve">           odtworzenia dróg, chodników, trawników, itp., </w:t>
      </w:r>
      <w:proofErr w:type="spellStart"/>
      <w:r>
        <w:rPr>
          <w:rFonts w:ascii="Arial" w:hAnsi="Arial"/>
        </w:rPr>
        <w:t>odwozu</w:t>
      </w:r>
      <w:proofErr w:type="spellEnd"/>
      <w:r>
        <w:rPr>
          <w:rFonts w:ascii="Arial" w:hAnsi="Arial"/>
        </w:rPr>
        <w:t xml:space="preserve"> nadmiaru gruntu, zagęszczenia gruntu,</w:t>
      </w:r>
      <w:r>
        <w:rPr>
          <w:rFonts w:ascii="Arial" w:hAnsi="Arial"/>
        </w:rPr>
        <w:br/>
        <w:t xml:space="preserve">           pompowania wody, pełnej obsługi geodezyjnej, projektu organizacji robót, itp., które mogą</w:t>
      </w:r>
      <w:r>
        <w:rPr>
          <w:rFonts w:ascii="Arial" w:hAnsi="Arial"/>
        </w:rPr>
        <w:br/>
        <w:t xml:space="preserve">           wystąpić w związku z wykonywaniem robót budowlanych zgodnie z warunkami umowy, przepisami</w:t>
      </w:r>
      <w:r>
        <w:rPr>
          <w:rFonts w:ascii="Arial" w:hAnsi="Arial"/>
        </w:rPr>
        <w:br/>
        <w:t xml:space="preserve">           technicznymi i prawnymi - z wyłączeniem kosztów robót o których mowa w pkt. 5 niniejszego</w:t>
      </w:r>
      <w:r>
        <w:rPr>
          <w:rFonts w:ascii="Arial" w:hAnsi="Arial"/>
        </w:rPr>
        <w:br/>
        <w:t xml:space="preserve">           paragrafu</w:t>
      </w:r>
    </w:p>
    <w:p w:rsidR="006A484D" w:rsidRDefault="006A484D" w:rsidP="006A484D">
      <w:pPr>
        <w:tabs>
          <w:tab w:val="left" w:pos="284"/>
          <w:tab w:val="left" w:pos="426"/>
        </w:tabs>
        <w:ind w:left="284" w:hanging="284"/>
        <w:jc w:val="both"/>
        <w:rPr>
          <w:rFonts w:ascii="Arial" w:hAnsi="Arial"/>
        </w:rPr>
      </w:pPr>
    </w:p>
    <w:p w:rsidR="006A484D" w:rsidRDefault="006A484D" w:rsidP="007A6190">
      <w:p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5)  </w:t>
      </w:r>
      <w:r>
        <w:rPr>
          <w:rFonts w:ascii="Arial" w:hAnsi="Arial"/>
          <w:b/>
        </w:rPr>
        <w:t>nie uwzględnia</w:t>
      </w:r>
      <w:r>
        <w:rPr>
          <w:rFonts w:ascii="Arial" w:hAnsi="Arial"/>
        </w:rPr>
        <w:t xml:space="preserve"> kosztów robót nieobjętych odpowiednio: dokumentacją projektową lub programem</w:t>
      </w:r>
      <w:r>
        <w:rPr>
          <w:rFonts w:ascii="Arial" w:hAnsi="Arial"/>
        </w:rPr>
        <w:br/>
        <w:t xml:space="preserve">               funkcjonalno-użytkowym i specyfikacją techniczną wykonania i odbioru robót budowlanych, </w:t>
      </w:r>
      <w:r>
        <w:rPr>
          <w:rFonts w:ascii="Arial" w:hAnsi="Arial"/>
        </w:rPr>
        <w:br/>
        <w:t xml:space="preserve">               a niezbędnych do prawidłowego wykonania przedmiotu umowy i których wykonanie stało się </w:t>
      </w:r>
      <w:r>
        <w:rPr>
          <w:rFonts w:ascii="Arial" w:hAnsi="Arial"/>
        </w:rPr>
        <w:br/>
        <w:t xml:space="preserve">               konieczne na skutek sytuacji niemożliwej wcześniej do przewidzenia, a które zlecone </w:t>
      </w:r>
      <w:r>
        <w:rPr>
          <w:rFonts w:ascii="Arial" w:hAnsi="Arial"/>
        </w:rPr>
        <w:br/>
        <w:t xml:space="preserve">               zostaną w formie umowy zmiany umowy (aneksu), zgodnie z przepisami prawa zamówień </w:t>
      </w:r>
      <w:r>
        <w:rPr>
          <w:rFonts w:ascii="Arial" w:hAnsi="Arial"/>
        </w:rPr>
        <w:br/>
        <w:t xml:space="preserve">               publicznych .</w:t>
      </w:r>
    </w:p>
    <w:p w:rsidR="006A484D" w:rsidRDefault="006A484D" w:rsidP="006A484D">
      <w:pPr>
        <w:jc w:val="both"/>
        <w:rPr>
          <w:rFonts w:ascii="Arial" w:hAnsi="Arial"/>
        </w:rPr>
      </w:pPr>
      <w:r>
        <w:rPr>
          <w:rFonts w:ascii="Arial" w:hAnsi="Arial"/>
          <w:b/>
          <w:sz w:val="46"/>
        </w:rPr>
        <w:t xml:space="preserve">  </w:t>
      </w:r>
      <w:r>
        <w:rPr>
          <w:sz w:val="48"/>
          <w:szCs w:val="48"/>
        </w:rPr>
        <w:t>□</w:t>
      </w:r>
      <w:r>
        <w:rPr>
          <w:rFonts w:ascii="Arial" w:hAnsi="Arial"/>
          <w:b/>
        </w:rPr>
        <w:t xml:space="preserve">  tzw. WYNAGRODZENIE  RYCZAŁTOWO – ILOŚCIOWE,</w:t>
      </w:r>
      <w:r>
        <w:rPr>
          <w:rFonts w:ascii="Arial" w:hAnsi="Arial"/>
        </w:rPr>
        <w:t xml:space="preserve"> </w:t>
      </w:r>
    </w:p>
    <w:p w:rsidR="007A6190" w:rsidRPr="007A6190" w:rsidRDefault="006A484D" w:rsidP="006A484D">
      <w:pPr>
        <w:jc w:val="both"/>
        <w:rPr>
          <w:rFonts w:ascii="Arial" w:hAnsi="Arial"/>
          <w:b/>
          <w:sz w:val="16"/>
          <w:szCs w:val="16"/>
        </w:rPr>
      </w:pPr>
      <w:r w:rsidRPr="0068399D">
        <w:rPr>
          <w:rFonts w:ascii="Arial" w:hAnsi="Arial"/>
          <w:i/>
          <w:sz w:val="16"/>
          <w:szCs w:val="16"/>
        </w:rPr>
        <w:t xml:space="preserve">             </w:t>
      </w:r>
      <w:r>
        <w:rPr>
          <w:rFonts w:ascii="Arial" w:hAnsi="Arial"/>
          <w:i/>
          <w:sz w:val="16"/>
          <w:szCs w:val="16"/>
        </w:rPr>
        <w:t xml:space="preserve">              </w:t>
      </w:r>
      <w:r w:rsidRPr="0068399D">
        <w:rPr>
          <w:rFonts w:ascii="Arial" w:hAnsi="Arial"/>
          <w:i/>
          <w:sz w:val="16"/>
          <w:szCs w:val="16"/>
        </w:rPr>
        <w:t xml:space="preserve"> (faktycznie:</w:t>
      </w:r>
      <w:r w:rsidRPr="0068399D">
        <w:rPr>
          <w:rFonts w:ascii="Arial" w:hAnsi="Arial"/>
          <w:b/>
          <w:i/>
          <w:sz w:val="16"/>
          <w:szCs w:val="16"/>
        </w:rPr>
        <w:t xml:space="preserve"> </w:t>
      </w:r>
      <w:r w:rsidRPr="0068399D">
        <w:rPr>
          <w:rFonts w:ascii="Arial" w:hAnsi="Arial"/>
          <w:i/>
          <w:sz w:val="16"/>
          <w:szCs w:val="16"/>
        </w:rPr>
        <w:t>wynagrodzenie kosztorysowe, „określone przez wskazanie podstaw do jego ustalenia”)</w:t>
      </w:r>
      <w:r w:rsidRPr="0068399D">
        <w:rPr>
          <w:rFonts w:ascii="Arial" w:hAnsi="Arial"/>
          <w:sz w:val="16"/>
          <w:szCs w:val="16"/>
        </w:rPr>
        <w:t>,</w:t>
      </w:r>
      <w:r w:rsidRPr="0068399D">
        <w:rPr>
          <w:rFonts w:ascii="Arial" w:hAnsi="Arial"/>
          <w:b/>
          <w:sz w:val="16"/>
          <w:szCs w:val="16"/>
        </w:rPr>
        <w:t xml:space="preserve"> </w:t>
      </w:r>
      <w:r w:rsidRPr="0068399D">
        <w:rPr>
          <w:rFonts w:ascii="Arial" w:hAnsi="Arial"/>
          <w:b/>
          <w:sz w:val="16"/>
          <w:szCs w:val="16"/>
        </w:rPr>
        <w:br/>
      </w:r>
      <w:r>
        <w:rPr>
          <w:rFonts w:ascii="Arial" w:hAnsi="Arial"/>
          <w:b/>
        </w:rPr>
        <w:t xml:space="preserve">        </w:t>
      </w:r>
    </w:p>
    <w:p w:rsidR="006A484D" w:rsidRPr="006A484D" w:rsidRDefault="007A6190" w:rsidP="006A484D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        </w:t>
      </w:r>
      <w:r w:rsidR="006A484D">
        <w:rPr>
          <w:rFonts w:ascii="Arial" w:hAnsi="Arial"/>
        </w:rPr>
        <w:t xml:space="preserve">którego: </w:t>
      </w:r>
    </w:p>
    <w:p w:rsidR="006A484D" w:rsidRDefault="006A484D" w:rsidP="006A484D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1) </w:t>
      </w:r>
      <w:r>
        <w:rPr>
          <w:rFonts w:ascii="Arial" w:hAnsi="Arial"/>
          <w:b/>
        </w:rPr>
        <w:t>wysokość określona została</w:t>
      </w:r>
      <w:r>
        <w:rPr>
          <w:rFonts w:ascii="Arial" w:hAnsi="Arial"/>
        </w:rPr>
        <w:t xml:space="preserve"> na podstawie - uprzednio uzgodnionych - ilości rzeczywiście </w:t>
      </w:r>
      <w:r>
        <w:rPr>
          <w:rFonts w:ascii="Arial" w:hAnsi="Arial"/>
        </w:rPr>
        <w:br/>
        <w:t xml:space="preserve">         wykonanych i odebranych prac oraz odpowiednich, oferowanych cen jednostkowych,</w:t>
      </w:r>
    </w:p>
    <w:p w:rsidR="006A484D" w:rsidRDefault="006A484D" w:rsidP="006A484D">
      <w:pP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6A484D" w:rsidRDefault="006A484D" w:rsidP="006A484D">
      <w:pPr>
        <w:tabs>
          <w:tab w:val="left" w:pos="284"/>
        </w:tabs>
        <w:ind w:left="284" w:right="-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2) </w:t>
      </w:r>
      <w:r>
        <w:rPr>
          <w:rFonts w:ascii="Arial" w:hAnsi="Arial"/>
          <w:b/>
        </w:rPr>
        <w:t xml:space="preserve">wysokość zawiera </w:t>
      </w:r>
      <w:r>
        <w:rPr>
          <w:rFonts w:ascii="Arial" w:hAnsi="Arial"/>
        </w:rPr>
        <w:t xml:space="preserve">wszystkie koszty związane z realizacją zamówienia i niezbędne </w:t>
      </w:r>
      <w:r>
        <w:rPr>
          <w:rFonts w:ascii="Arial" w:hAnsi="Arial"/>
        </w:rPr>
        <w:br/>
        <w:t xml:space="preserve">          do zakończenia realizacji zamówienia (przedmiotu umowy), </w:t>
      </w:r>
    </w:p>
    <w:p w:rsidR="006A484D" w:rsidRDefault="006A484D" w:rsidP="006A484D">
      <w:pPr>
        <w:tabs>
          <w:tab w:val="left" w:pos="284"/>
        </w:tabs>
        <w:ind w:left="284" w:right="-436" w:hanging="284"/>
        <w:jc w:val="both"/>
        <w:rPr>
          <w:rFonts w:ascii="Arial" w:hAnsi="Arial"/>
        </w:rPr>
      </w:pPr>
    </w:p>
    <w:p w:rsidR="006A484D" w:rsidRDefault="006A484D" w:rsidP="006A484D">
      <w:pPr>
        <w:tabs>
          <w:tab w:val="left" w:pos="284"/>
          <w:tab w:val="left" w:pos="851"/>
        </w:tabs>
        <w:ind w:left="284" w:right="-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3) </w:t>
      </w:r>
      <w:r>
        <w:rPr>
          <w:rFonts w:ascii="Arial" w:hAnsi="Arial"/>
          <w:b/>
        </w:rPr>
        <w:t>oferowane ceny jednostkowe mają formę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jednostkowych cen stałych, niezmiennych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          do zakończenia wykonywania przedmiotu umowy a przyjmujący zamówienie nie może żądać</w:t>
      </w:r>
      <w:r>
        <w:rPr>
          <w:rFonts w:ascii="Arial" w:hAnsi="Arial"/>
        </w:rPr>
        <w:br/>
        <w:t xml:space="preserve">          podwyższenia wynagrodzenia z tytułu wzrostu wartości cen jednostkowych (z wyjątkiem</w:t>
      </w:r>
      <w:r>
        <w:rPr>
          <w:rFonts w:ascii="Arial" w:hAnsi="Arial"/>
        </w:rPr>
        <w:br/>
        <w:t xml:space="preserve">          okoliczności określonych w art. 632 § 2 k.c.), chociażby w czasie zawarcia umowy nie można było</w:t>
      </w:r>
      <w:r>
        <w:rPr>
          <w:rFonts w:ascii="Arial" w:hAnsi="Arial"/>
        </w:rPr>
        <w:br/>
        <w:t xml:space="preserve">         przewidzieć rozmiaru lub kosztów prac. </w:t>
      </w:r>
    </w:p>
    <w:p w:rsidR="006A484D" w:rsidRDefault="006A484D" w:rsidP="006A484D">
      <w:p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6A484D" w:rsidRDefault="006A484D" w:rsidP="006A484D">
      <w:p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4</w:t>
      </w:r>
      <w:r w:rsidRPr="00365C92">
        <w:rPr>
          <w:rFonts w:ascii="Arial" w:hAnsi="Arial"/>
        </w:rPr>
        <w:t>)</w:t>
      </w:r>
      <w:r>
        <w:rPr>
          <w:rFonts w:ascii="Arial" w:hAnsi="Arial"/>
          <w:b/>
        </w:rPr>
        <w:t xml:space="preserve">  jest zgodne </w:t>
      </w:r>
      <w:r>
        <w:rPr>
          <w:rFonts w:ascii="Arial" w:hAnsi="Arial"/>
        </w:rPr>
        <w:t xml:space="preserve">z opisem przedmiotu zamówienia - zakresem robót wynikającym z załączonej </w:t>
      </w:r>
      <w:r>
        <w:rPr>
          <w:rFonts w:ascii="Arial" w:hAnsi="Arial"/>
        </w:rPr>
        <w:br/>
        <w:t xml:space="preserve">               odpowiednio: dokumentacji projektowej oraz ze specyfikacją techniczną wykonania i odbioru robót </w:t>
      </w:r>
      <w:r>
        <w:rPr>
          <w:rFonts w:ascii="Arial" w:hAnsi="Arial"/>
        </w:rPr>
        <w:br/>
        <w:t xml:space="preserve">               budowlanych,</w:t>
      </w:r>
    </w:p>
    <w:p w:rsidR="00D52228" w:rsidRDefault="00D52228" w:rsidP="006A484D">
      <w:pPr>
        <w:tabs>
          <w:tab w:val="left" w:pos="284"/>
          <w:tab w:val="left" w:pos="426"/>
        </w:tabs>
        <w:jc w:val="both"/>
        <w:rPr>
          <w:rFonts w:ascii="Arial" w:hAnsi="Arial"/>
        </w:rPr>
      </w:pPr>
    </w:p>
    <w:p w:rsidR="006A484D" w:rsidRDefault="006A484D" w:rsidP="006A484D">
      <w:pPr>
        <w:tabs>
          <w:tab w:val="left" w:pos="284"/>
          <w:tab w:val="left" w:pos="851"/>
        </w:tabs>
        <w:ind w:left="284" w:right="-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i do którego, w szczególności</w:t>
      </w:r>
    </w:p>
    <w:p w:rsidR="006A484D" w:rsidRPr="00752218" w:rsidRDefault="006A484D" w:rsidP="006A484D">
      <w:pPr>
        <w:tabs>
          <w:tab w:val="left" w:pos="284"/>
          <w:tab w:val="left" w:pos="851"/>
        </w:tabs>
        <w:ind w:left="284" w:right="-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5)  mają odpowiednie zastosowanie przepisy, o których mowa w powyższej części, dotyczącej </w:t>
      </w:r>
      <w:r>
        <w:rPr>
          <w:rFonts w:ascii="Arial" w:hAnsi="Arial"/>
        </w:rPr>
        <w:br/>
        <w:t xml:space="preserve">          „</w:t>
      </w:r>
      <w:r>
        <w:rPr>
          <w:rFonts w:ascii="Arial" w:hAnsi="Arial"/>
          <w:b/>
        </w:rPr>
        <w:t xml:space="preserve">WYNAGRODZENIA  RYCZAŁTOWEGO”, </w:t>
      </w:r>
      <w:r w:rsidRPr="00D87F10">
        <w:rPr>
          <w:rFonts w:ascii="Arial" w:hAnsi="Arial"/>
        </w:rPr>
        <w:t>pkt</w:t>
      </w:r>
      <w:r>
        <w:rPr>
          <w:rFonts w:ascii="Arial" w:hAnsi="Arial"/>
        </w:rPr>
        <w:t>.</w:t>
      </w:r>
      <w:r w:rsidRPr="00D87F10">
        <w:rPr>
          <w:rFonts w:ascii="Arial" w:hAnsi="Arial"/>
        </w:rPr>
        <w:t xml:space="preserve"> 4 i 5.</w:t>
      </w:r>
      <w:r>
        <w:rPr>
          <w:rFonts w:ascii="Arial" w:hAnsi="Arial"/>
        </w:rPr>
        <w:t xml:space="preserve"> </w:t>
      </w:r>
    </w:p>
    <w:p w:rsidR="007F6B0B" w:rsidRPr="00D52228" w:rsidRDefault="007F6B0B" w:rsidP="006A484D">
      <w:pPr>
        <w:pBdr>
          <w:bottom w:val="single" w:sz="6" w:space="1" w:color="auto"/>
        </w:pBdr>
        <w:tabs>
          <w:tab w:val="left" w:pos="284"/>
          <w:tab w:val="left" w:pos="851"/>
        </w:tabs>
        <w:ind w:right="-1"/>
        <w:jc w:val="both"/>
        <w:rPr>
          <w:rFonts w:ascii="Arial" w:hAnsi="Arial"/>
          <w:sz w:val="8"/>
          <w:szCs w:val="8"/>
        </w:rPr>
      </w:pPr>
    </w:p>
    <w:p w:rsidR="007F6B0B" w:rsidRDefault="007F6B0B" w:rsidP="007F6B0B">
      <w:pPr>
        <w:jc w:val="center"/>
        <w:rPr>
          <w:rFonts w:ascii="Arial" w:hAnsi="Arial"/>
        </w:rPr>
      </w:pPr>
    </w:p>
    <w:p w:rsidR="00F32737" w:rsidRPr="00F32737" w:rsidRDefault="004E294C" w:rsidP="006A484D">
      <w:pPr>
        <w:ind w:left="-284"/>
        <w:rPr>
          <w:rFonts w:ascii="Arial" w:hAnsi="Arial"/>
          <w:b/>
        </w:rPr>
      </w:pPr>
      <w:r>
        <w:rPr>
          <w:rFonts w:ascii="Arial" w:hAnsi="Arial"/>
          <w:b/>
        </w:rPr>
        <w:t>^</w:t>
      </w:r>
      <w:r w:rsidR="005D4048">
        <w:rPr>
          <w:rFonts w:ascii="Arial" w:hAnsi="Arial"/>
          <w:b/>
        </w:rPr>
        <w:t xml:space="preserve"> </w:t>
      </w:r>
      <w:r w:rsidR="00F32737" w:rsidRPr="00F32737">
        <w:rPr>
          <w:rFonts w:ascii="Arial" w:hAnsi="Arial"/>
          <w:b/>
        </w:rPr>
        <w:t>OZNACZENIA</w:t>
      </w:r>
      <w:r w:rsidR="00F32737">
        <w:rPr>
          <w:rFonts w:ascii="Arial" w:hAnsi="Arial"/>
          <w:b/>
        </w:rPr>
        <w:t xml:space="preserve"> </w:t>
      </w:r>
      <w:r w:rsidR="00E45C1A">
        <w:rPr>
          <w:rFonts w:ascii="Arial" w:hAnsi="Arial"/>
          <w:b/>
        </w:rPr>
        <w:t>UŻYTYCH</w:t>
      </w:r>
      <w:r w:rsidR="00C446E3" w:rsidRPr="00C446E3">
        <w:rPr>
          <w:rFonts w:ascii="Arial" w:hAnsi="Arial"/>
          <w:b/>
        </w:rPr>
        <w:t xml:space="preserve"> </w:t>
      </w:r>
      <w:r w:rsidR="00C446E3">
        <w:rPr>
          <w:rFonts w:ascii="Arial" w:hAnsi="Arial"/>
          <w:b/>
        </w:rPr>
        <w:t>SKRÓTÓW</w:t>
      </w:r>
      <w:r w:rsidR="00F32737" w:rsidRPr="00F32737">
        <w:rPr>
          <w:rFonts w:ascii="Arial" w:hAnsi="Arial"/>
          <w:b/>
        </w:rPr>
        <w:t>:</w:t>
      </w:r>
    </w:p>
    <w:p w:rsidR="000737F7" w:rsidRDefault="00FD1D01" w:rsidP="006A484D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>SWZ</w:t>
      </w:r>
      <w:r w:rsidR="004E294C">
        <w:rPr>
          <w:rFonts w:ascii="Arial" w:hAnsi="Arial"/>
        </w:rPr>
        <w:t xml:space="preserve">: </w:t>
      </w:r>
      <w:r w:rsidR="00D52228">
        <w:rPr>
          <w:rFonts w:ascii="Arial" w:hAnsi="Arial"/>
        </w:rPr>
        <w:t xml:space="preserve"> </w:t>
      </w:r>
      <w:r w:rsidR="003117A9">
        <w:rPr>
          <w:rFonts w:ascii="Arial" w:hAnsi="Arial"/>
        </w:rPr>
        <w:t xml:space="preserve"> S</w:t>
      </w:r>
      <w:r>
        <w:rPr>
          <w:rFonts w:ascii="Arial" w:hAnsi="Arial"/>
        </w:rPr>
        <w:t>pecyfikacja warunków zamówienia</w:t>
      </w:r>
    </w:p>
    <w:p w:rsidR="00FD1D01" w:rsidRDefault="004E294C" w:rsidP="006A484D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>k.c.:</w:t>
      </w:r>
      <w:r w:rsidR="00FD1D0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  <w:r w:rsidR="003117A9">
        <w:rPr>
          <w:rFonts w:ascii="Arial" w:hAnsi="Arial"/>
        </w:rPr>
        <w:t xml:space="preserve"> </w:t>
      </w:r>
      <w:r w:rsidR="00FD1D01">
        <w:rPr>
          <w:rFonts w:ascii="Arial" w:hAnsi="Arial"/>
        </w:rPr>
        <w:t>Kodeks cywilny</w:t>
      </w:r>
      <w:r w:rsidR="006A484D">
        <w:rPr>
          <w:rFonts w:ascii="Arial" w:hAnsi="Arial"/>
        </w:rPr>
        <w:t xml:space="preserve"> [ustawa z dnia 23.04.1964 roku Kodeks cywilny (Dz. U. z 2020 r. poz. 1740 z </w:t>
      </w:r>
      <w:proofErr w:type="spellStart"/>
      <w:r w:rsidR="006A484D">
        <w:rPr>
          <w:rFonts w:ascii="Arial" w:hAnsi="Arial"/>
        </w:rPr>
        <w:t>póź</w:t>
      </w:r>
      <w:r w:rsidR="00D52228">
        <w:rPr>
          <w:rFonts w:ascii="Arial" w:hAnsi="Arial"/>
        </w:rPr>
        <w:t>n</w:t>
      </w:r>
      <w:proofErr w:type="spellEnd"/>
      <w:r w:rsidR="006A484D">
        <w:rPr>
          <w:rFonts w:ascii="Arial" w:hAnsi="Arial"/>
        </w:rPr>
        <w:t>. zm.)]</w:t>
      </w:r>
    </w:p>
    <w:p w:rsidR="00FD1D01" w:rsidRDefault="00F32737" w:rsidP="006A484D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>PZP</w:t>
      </w:r>
      <w:r w:rsidR="004E294C">
        <w:rPr>
          <w:rFonts w:ascii="Arial" w:hAnsi="Arial"/>
        </w:rPr>
        <w:t>:</w:t>
      </w:r>
      <w:r>
        <w:rPr>
          <w:rFonts w:ascii="Arial" w:hAnsi="Arial"/>
        </w:rPr>
        <w:t xml:space="preserve">  ustawa – Prawo zamówień publicznych</w:t>
      </w:r>
      <w:r w:rsidR="006A484D">
        <w:rPr>
          <w:rFonts w:ascii="Arial" w:hAnsi="Arial"/>
        </w:rPr>
        <w:t xml:space="preserve"> [ustawa z dnia 11.09.2019 roku Prawo zamówień publicznych</w:t>
      </w:r>
      <w:r w:rsidR="006A484D">
        <w:rPr>
          <w:rFonts w:ascii="Arial" w:hAnsi="Arial"/>
        </w:rPr>
        <w:br/>
        <w:t xml:space="preserve">          </w:t>
      </w:r>
      <w:r w:rsidR="00D52228">
        <w:rPr>
          <w:rFonts w:ascii="Arial" w:hAnsi="Arial"/>
        </w:rPr>
        <w:t xml:space="preserve"> </w:t>
      </w:r>
      <w:r w:rsidR="006A484D">
        <w:rPr>
          <w:rFonts w:ascii="Arial" w:hAnsi="Arial"/>
        </w:rPr>
        <w:t xml:space="preserve"> (Dz. U. z 2019 r. poz. 2019 z</w:t>
      </w:r>
      <w:r w:rsidR="00D52228">
        <w:rPr>
          <w:rFonts w:ascii="Arial" w:hAnsi="Arial"/>
        </w:rPr>
        <w:t xml:space="preserve"> </w:t>
      </w:r>
      <w:proofErr w:type="spellStart"/>
      <w:r w:rsidR="00D52228">
        <w:rPr>
          <w:rFonts w:ascii="Arial" w:hAnsi="Arial"/>
        </w:rPr>
        <w:t>późn</w:t>
      </w:r>
      <w:proofErr w:type="spellEnd"/>
      <w:r w:rsidR="00D52228">
        <w:rPr>
          <w:rFonts w:ascii="Arial" w:hAnsi="Arial"/>
        </w:rPr>
        <w:t>.</w:t>
      </w:r>
      <w:r w:rsidR="006A484D">
        <w:rPr>
          <w:rFonts w:ascii="Arial" w:hAnsi="Arial"/>
        </w:rPr>
        <w:t xml:space="preserve"> zm.)] </w:t>
      </w:r>
    </w:p>
    <w:p w:rsidR="007F6B0B" w:rsidRDefault="007F6B0B" w:rsidP="007F6B0B">
      <w:pPr>
        <w:jc w:val="center"/>
        <w:rPr>
          <w:rFonts w:ascii="Arial" w:hAnsi="Arial"/>
        </w:rPr>
      </w:pPr>
    </w:p>
    <w:p w:rsidR="007F6B0B" w:rsidRDefault="00537D5C" w:rsidP="0094298A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- 3/16</w:t>
      </w:r>
      <w:r w:rsidR="007F6B0B">
        <w:rPr>
          <w:rFonts w:ascii="Arial" w:hAnsi="Arial"/>
        </w:rPr>
        <w:t xml:space="preserve"> -</w:t>
      </w:r>
    </w:p>
    <w:p w:rsidR="00BA63AE" w:rsidRPr="002F4E66" w:rsidRDefault="00BA63AE" w:rsidP="00751FB5">
      <w:pPr>
        <w:rPr>
          <w:rFonts w:ascii="Arial" w:hAnsi="Arial"/>
          <w:b/>
          <w:color w:val="FF0000"/>
        </w:rPr>
      </w:pPr>
    </w:p>
    <w:p w:rsidR="00751FB5" w:rsidRPr="00E825FD" w:rsidRDefault="00034AAD" w:rsidP="00751FB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PODWYKONAWSTWO</w:t>
      </w:r>
    </w:p>
    <w:p w:rsidR="009263D9" w:rsidRPr="0031354B" w:rsidRDefault="009263D9" w:rsidP="004C098B">
      <w:pPr>
        <w:jc w:val="center"/>
        <w:rPr>
          <w:rFonts w:ascii="Arial" w:hAnsi="Arial"/>
        </w:rPr>
      </w:pPr>
      <w:r w:rsidRPr="009263D9">
        <w:rPr>
          <w:rFonts w:ascii="Arial" w:hAnsi="Arial"/>
          <w:b/>
          <w:u w:val="single"/>
        </w:rPr>
        <w:t>§ 3 - § 6</w:t>
      </w:r>
      <w:r w:rsidR="0031354B">
        <w:rPr>
          <w:rFonts w:ascii="Arial" w:hAnsi="Arial"/>
        </w:rPr>
        <w:t xml:space="preserve">  </w:t>
      </w:r>
      <w:r w:rsidR="00D55D2F">
        <w:rPr>
          <w:rFonts w:ascii="Arial" w:hAnsi="Arial"/>
        </w:rPr>
        <w:t>(wg art. 462 – 465 PZP)</w:t>
      </w:r>
    </w:p>
    <w:p w:rsidR="009263D9" w:rsidRDefault="009263D9" w:rsidP="009263D9">
      <w:pPr>
        <w:jc w:val="center"/>
        <w:rPr>
          <w:rFonts w:ascii="Arial" w:hAnsi="Arial"/>
          <w:b/>
        </w:rPr>
      </w:pPr>
    </w:p>
    <w:p w:rsidR="00751FB5" w:rsidRPr="00E825FD" w:rsidRDefault="00751FB5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Times" w:hAnsi="Times" w:cs="Times"/>
          <w:sz w:val="20"/>
          <w:szCs w:val="20"/>
        </w:rPr>
      </w:pPr>
      <w:r w:rsidRPr="009263D9">
        <w:rPr>
          <w:rFonts w:ascii="Arial" w:hAnsi="Arial"/>
          <w:b/>
          <w:sz w:val="20"/>
          <w:szCs w:val="20"/>
          <w:u w:val="single"/>
        </w:rPr>
        <w:t>§ 3.</w:t>
      </w:r>
      <w:r w:rsidR="00A30CC3" w:rsidRPr="00A30CC3">
        <w:rPr>
          <w:rFonts w:ascii="Arial" w:hAnsi="Arial"/>
          <w:b/>
          <w:sz w:val="20"/>
          <w:szCs w:val="20"/>
        </w:rPr>
        <w:t xml:space="preserve"> </w:t>
      </w:r>
      <w:r w:rsidRPr="00B815F8">
        <w:rPr>
          <w:rFonts w:ascii="Arial" w:hAnsi="Arial" w:cs="Arial"/>
          <w:sz w:val="20"/>
          <w:szCs w:val="20"/>
        </w:rPr>
        <w:t>1.</w:t>
      </w:r>
      <w:r w:rsidRPr="00E825FD">
        <w:rPr>
          <w:rFonts w:ascii="Arial" w:hAnsi="Arial" w:cs="Arial"/>
          <w:sz w:val="20"/>
          <w:szCs w:val="20"/>
        </w:rPr>
        <w:t xml:space="preserve"> Wykonawca może powierzyć wykonanie części zamówienia Podwykonawcy.</w:t>
      </w:r>
    </w:p>
    <w:p w:rsidR="00751FB5" w:rsidRPr="00E825FD" w:rsidRDefault="00751FB5" w:rsidP="009263D9">
      <w:pPr>
        <w:pStyle w:val="ustustnpkodeksu"/>
        <w:spacing w:before="0" w:beforeAutospacing="0" w:after="0" w:afterAutospacing="0"/>
        <w:jc w:val="both"/>
        <w:rPr>
          <w:rFonts w:ascii="Times" w:hAnsi="Times" w:cs="Times"/>
          <w:sz w:val="20"/>
          <w:szCs w:val="20"/>
        </w:rPr>
      </w:pPr>
    </w:p>
    <w:p w:rsidR="00751FB5" w:rsidRPr="00E825FD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2. W przypadku zamówień na roboty budowlane, które mają być wykonane w miejscu podlegającym bezpośredniemu nadzorowi Zamawiającego, Zamawiający żąda, aby przed przystąpieniem </w:t>
      </w:r>
      <w:r w:rsidRPr="00E825FD">
        <w:rPr>
          <w:rFonts w:ascii="Arial" w:hAnsi="Arial" w:cs="Arial"/>
          <w:sz w:val="20"/>
          <w:szCs w:val="20"/>
        </w:rPr>
        <w:br/>
        <w:t>do wykonania zamówienia Wykonawca podał nazwy, dane kontaktowe oraz przedstawicieli, Podwykonawców zaangażowanych w takie roboty budowlane lub usługi, jeżeli są już znani. Wykonawca zawiadamia Zamawiającego o wszelkich zmianach w odniesieniu do informacji, o kt</w:t>
      </w:r>
      <w:r w:rsidR="00BA63AE">
        <w:rPr>
          <w:rFonts w:ascii="Arial" w:hAnsi="Arial" w:cs="Arial"/>
          <w:sz w:val="20"/>
          <w:szCs w:val="20"/>
        </w:rPr>
        <w:t xml:space="preserve">órych mowa w zdaniu pierwszym, </w:t>
      </w:r>
      <w:r w:rsidRPr="00E825FD">
        <w:rPr>
          <w:rFonts w:ascii="Arial" w:hAnsi="Arial" w:cs="Arial"/>
          <w:sz w:val="20"/>
          <w:szCs w:val="20"/>
        </w:rPr>
        <w:t xml:space="preserve">w trakcie realizacji zamówienia, a także przekazuje wymagane informacje na temat nowych Podwykonawców, którym w późniejszym okresie zamierza powierzyć realizację robót budowlanych </w:t>
      </w:r>
      <w:r w:rsidR="00C348C9">
        <w:rPr>
          <w:rFonts w:ascii="Arial" w:hAnsi="Arial" w:cs="Arial"/>
          <w:sz w:val="20"/>
          <w:szCs w:val="20"/>
        </w:rPr>
        <w:br/>
      </w:r>
      <w:r w:rsidRPr="00E825FD">
        <w:rPr>
          <w:rFonts w:ascii="Arial" w:hAnsi="Arial" w:cs="Arial"/>
          <w:sz w:val="20"/>
          <w:szCs w:val="20"/>
        </w:rPr>
        <w:t>lub usług.</w:t>
      </w:r>
    </w:p>
    <w:p w:rsidR="00751FB5" w:rsidRPr="006B0306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sz w:val="18"/>
          <w:szCs w:val="18"/>
        </w:rPr>
      </w:pPr>
    </w:p>
    <w:p w:rsidR="00751FB5" w:rsidRPr="00E825FD" w:rsidRDefault="00751FB5" w:rsidP="0094298A">
      <w:pPr>
        <w:pStyle w:val="ustustnpkodeksu"/>
        <w:spacing w:before="0" w:beforeAutospacing="0" w:after="120" w:afterAutospacing="0"/>
        <w:ind w:firstLine="510"/>
        <w:jc w:val="both"/>
        <w:rPr>
          <w:rFonts w:ascii="Times" w:hAnsi="Times" w:cs="Times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3. Zamawiający może żądać informacji, o których mowa w ust. 2:</w:t>
      </w:r>
    </w:p>
    <w:p w:rsidR="00751FB5" w:rsidRDefault="00751FB5" w:rsidP="0094298A">
      <w:pPr>
        <w:pStyle w:val="pktpunk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w przypadku zamówień na dostawy oraz zamówień na usługi inne niż dotyczące usług, które mają być wykonane w miejscu podlegającym bezpośredniemu nadzorowi zamawiającego lub</w:t>
      </w:r>
    </w:p>
    <w:p w:rsidR="00C969BF" w:rsidRPr="006B0306" w:rsidRDefault="00C969BF" w:rsidP="0094298A">
      <w:pPr>
        <w:pStyle w:val="pktpunkt"/>
        <w:spacing w:before="0" w:beforeAutospacing="0" w:after="0" w:afterAutospacing="0"/>
        <w:jc w:val="both"/>
        <w:rPr>
          <w:rFonts w:ascii="Times" w:hAnsi="Times" w:cs="Times"/>
          <w:sz w:val="16"/>
          <w:szCs w:val="16"/>
        </w:rPr>
      </w:pPr>
    </w:p>
    <w:p w:rsidR="00751FB5" w:rsidRDefault="00751FB5" w:rsidP="0094298A">
      <w:pPr>
        <w:pStyle w:val="pktpunk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dotyczących dalszych Podwykonawców, lub</w:t>
      </w:r>
    </w:p>
    <w:p w:rsidR="00C969BF" w:rsidRPr="006B0306" w:rsidRDefault="00C969BF" w:rsidP="00751FB5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sz w:val="16"/>
          <w:szCs w:val="16"/>
        </w:rPr>
      </w:pPr>
    </w:p>
    <w:p w:rsidR="00751FB5" w:rsidRPr="00E825FD" w:rsidRDefault="00751FB5" w:rsidP="0094298A">
      <w:pPr>
        <w:pStyle w:val="pktpunk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dotyczących dostawców uczestniczących w wykonaniu zamówienia na roboty budowlane.</w:t>
      </w:r>
    </w:p>
    <w:p w:rsidR="00751FB5" w:rsidRPr="006B0306" w:rsidRDefault="00751FB5" w:rsidP="00751FB5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sz w:val="16"/>
          <w:szCs w:val="16"/>
        </w:rPr>
      </w:pPr>
    </w:p>
    <w:p w:rsidR="00751FB5" w:rsidRPr="00E825FD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4. W przypadkach, o których mowa w ust. 2 i 3, Zamawiający może badać, czy nie zachodzą wobec Podwykonawcy niebędącego podmiotem udostępniającym zasoby, podstawy wykluczenia, </w:t>
      </w:r>
      <w:r w:rsidRPr="00E825FD">
        <w:rPr>
          <w:rFonts w:ascii="Arial" w:hAnsi="Arial" w:cs="Arial"/>
          <w:sz w:val="20"/>
          <w:szCs w:val="20"/>
        </w:rPr>
        <w:br/>
        <w:t xml:space="preserve">o których mowa w art. 108 i art. 109 ustawy – Prawo zamówień publicznych (PZP), o ile przewidział </w:t>
      </w:r>
      <w:r w:rsidR="00173FA0">
        <w:rPr>
          <w:rFonts w:ascii="Arial" w:hAnsi="Arial" w:cs="Arial"/>
          <w:sz w:val="20"/>
          <w:szCs w:val="20"/>
        </w:rPr>
        <w:br/>
      </w:r>
      <w:r w:rsidRPr="00E825FD">
        <w:rPr>
          <w:rFonts w:ascii="Arial" w:hAnsi="Arial" w:cs="Arial"/>
          <w:sz w:val="20"/>
          <w:szCs w:val="20"/>
        </w:rPr>
        <w:t xml:space="preserve">to w dokumentach zamówienia. Wykonawca na żądanie Zamawiającego przedstawia oświadczenie, </w:t>
      </w:r>
      <w:r w:rsidR="00173FA0">
        <w:rPr>
          <w:rFonts w:ascii="Arial" w:hAnsi="Arial" w:cs="Arial"/>
          <w:sz w:val="20"/>
          <w:szCs w:val="20"/>
        </w:rPr>
        <w:br/>
      </w:r>
      <w:r w:rsidRPr="00E825FD">
        <w:rPr>
          <w:rFonts w:ascii="Arial" w:hAnsi="Arial" w:cs="Arial"/>
          <w:sz w:val="20"/>
          <w:szCs w:val="20"/>
        </w:rPr>
        <w:t>o którym mowa w art. 125 ust. 1 PZP, lub podmiotowe środki dowodowe dotyczące tego Podwykonawcy.</w:t>
      </w:r>
    </w:p>
    <w:p w:rsidR="00751FB5" w:rsidRPr="00E825FD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sz w:val="20"/>
          <w:szCs w:val="20"/>
        </w:rPr>
      </w:pPr>
    </w:p>
    <w:p w:rsidR="00751FB5" w:rsidRPr="00E825FD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5. W przypadku, o którym mowa w ust. 4, jeżeli wobec Podwykonawcy zachodzą podstawy wykluczenia, Zamawiający żąda, aby Wykonawca w terminie określonym przez Zamawiającego, tj. 3 dni roboczych, zastąpił tego Podwykonawcę pod rygorem niedopuszczenia Podwykonawcy do realizacji części zamówienia</w:t>
      </w:r>
    </w:p>
    <w:p w:rsidR="00751FB5" w:rsidRPr="006B0306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16"/>
          <w:szCs w:val="16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812F60">
        <w:rPr>
          <w:rFonts w:ascii="Arial" w:hAnsi="Arial" w:cs="Arial"/>
          <w:color w:val="000000"/>
          <w:sz w:val="20"/>
          <w:szCs w:val="20"/>
        </w:rPr>
        <w:t>. J</w:t>
      </w:r>
      <w:r>
        <w:rPr>
          <w:rFonts w:ascii="Arial" w:hAnsi="Arial" w:cs="Arial"/>
          <w:color w:val="000000"/>
          <w:sz w:val="20"/>
          <w:szCs w:val="20"/>
        </w:rPr>
        <w:t>eżeli zmiana albo rezygnacja z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odwykonawcy dotyczy podmiotu, na którego zasoby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812F60">
        <w:rPr>
          <w:rFonts w:ascii="Arial" w:hAnsi="Arial" w:cs="Arial"/>
          <w:color w:val="000000"/>
          <w:sz w:val="20"/>
          <w:szCs w:val="20"/>
        </w:rPr>
        <w:t>ykonawca powoływał się, na zasadach określonych w art. 118 ust. 1</w:t>
      </w:r>
      <w:r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, w celu wykazania spełniania warunków udziału </w:t>
      </w:r>
      <w:r>
        <w:rPr>
          <w:rFonts w:ascii="Arial" w:hAnsi="Arial" w:cs="Arial"/>
          <w:color w:val="000000"/>
          <w:sz w:val="20"/>
          <w:szCs w:val="20"/>
        </w:rPr>
        <w:t>w postępowaniu, W</w:t>
      </w:r>
      <w:r w:rsidRPr="00812F60">
        <w:rPr>
          <w:rFonts w:ascii="Arial" w:hAnsi="Arial" w:cs="Arial"/>
          <w:color w:val="000000"/>
          <w:sz w:val="20"/>
          <w:szCs w:val="20"/>
        </w:rPr>
        <w:t>yk</w:t>
      </w:r>
      <w:r>
        <w:rPr>
          <w:rFonts w:ascii="Arial" w:hAnsi="Arial" w:cs="Arial"/>
          <w:color w:val="000000"/>
          <w:sz w:val="20"/>
          <w:szCs w:val="20"/>
        </w:rPr>
        <w:t>onawca jest obowiązany wykazać Z</w:t>
      </w:r>
      <w:r w:rsidRPr="00812F60">
        <w:rPr>
          <w:rFonts w:ascii="Arial" w:hAnsi="Arial" w:cs="Arial"/>
          <w:color w:val="000000"/>
          <w:sz w:val="20"/>
          <w:szCs w:val="20"/>
        </w:rPr>
        <w:t>ama</w:t>
      </w:r>
      <w:r>
        <w:rPr>
          <w:rFonts w:ascii="Arial" w:hAnsi="Arial" w:cs="Arial"/>
          <w:color w:val="000000"/>
          <w:sz w:val="20"/>
          <w:szCs w:val="20"/>
        </w:rPr>
        <w:t>wiającemu, że proponowany inny Podwykonawca lub W</w:t>
      </w:r>
      <w:r w:rsidRPr="00812F60">
        <w:rPr>
          <w:rFonts w:ascii="Arial" w:hAnsi="Arial" w:cs="Arial"/>
          <w:color w:val="000000"/>
          <w:sz w:val="20"/>
          <w:szCs w:val="20"/>
        </w:rPr>
        <w:t>ykonawca samodzielnie spełnia je w stopn</w:t>
      </w:r>
      <w:r>
        <w:rPr>
          <w:rFonts w:ascii="Arial" w:hAnsi="Arial" w:cs="Arial"/>
          <w:color w:val="000000"/>
          <w:sz w:val="20"/>
          <w:szCs w:val="20"/>
        </w:rPr>
        <w:t xml:space="preserve">iu nie mniejszym niż Podwykonawca, </w:t>
      </w:r>
      <w:r w:rsidR="00C348C9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na którego zasoby W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ykonawca powoływał się w trakcie postępowania o udzielenie zamówienia. Przepis </w:t>
      </w:r>
      <w:r w:rsidR="00C348C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art. 122</w:t>
      </w:r>
      <w:r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 stosuje się odpowiednio.</w:t>
      </w:r>
    </w:p>
    <w:p w:rsidR="00751FB5" w:rsidRPr="006B0306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16"/>
          <w:szCs w:val="16"/>
        </w:rPr>
      </w:pPr>
    </w:p>
    <w:p w:rsidR="00751FB5" w:rsidRP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44sinio"/>
      <w:bookmarkEnd w:id="0"/>
      <w:r>
        <w:rPr>
          <w:rFonts w:ascii="Arial" w:hAnsi="Arial" w:cs="Arial"/>
          <w:color w:val="000000"/>
          <w:sz w:val="20"/>
          <w:szCs w:val="20"/>
        </w:rPr>
        <w:t>7</w:t>
      </w:r>
      <w:r w:rsidRPr="00812F60">
        <w:rPr>
          <w:rFonts w:ascii="Arial" w:hAnsi="Arial" w:cs="Arial"/>
          <w:color w:val="000000"/>
          <w:sz w:val="20"/>
          <w:szCs w:val="20"/>
        </w:rPr>
        <w:t>. Powierzen</w:t>
      </w:r>
      <w:r>
        <w:rPr>
          <w:rFonts w:ascii="Arial" w:hAnsi="Arial" w:cs="Arial"/>
          <w:color w:val="000000"/>
          <w:sz w:val="20"/>
          <w:szCs w:val="20"/>
        </w:rPr>
        <w:t>ie wykonania części zamówienia Podwykonawcom nie zwalnia W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ykonawcy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z odpowiedzialności za należyte wykonanie tego zamówienia.</w:t>
      </w:r>
    </w:p>
    <w:p w:rsidR="00751FB5" w:rsidRPr="006B0306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16"/>
          <w:szCs w:val="16"/>
        </w:rPr>
      </w:pPr>
    </w:p>
    <w:p w:rsidR="00751FB5" w:rsidRDefault="00A30CC3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§ 4</w:t>
      </w:r>
      <w:r w:rsidR="00F125BE" w:rsidRPr="009263D9">
        <w:rPr>
          <w:rFonts w:ascii="Arial" w:hAnsi="Arial"/>
          <w:b/>
          <w:sz w:val="20"/>
          <w:szCs w:val="20"/>
          <w:u w:val="single"/>
        </w:rPr>
        <w:t>.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 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Umowa o podwykonawstwo nie może zawierać postanowień ks</w:t>
      </w:r>
      <w:r w:rsidR="00751FB5">
        <w:rPr>
          <w:rFonts w:ascii="Arial" w:hAnsi="Arial" w:cs="Arial"/>
          <w:color w:val="000000"/>
          <w:sz w:val="20"/>
          <w:szCs w:val="20"/>
        </w:rPr>
        <w:t>ztałtujących prawa i obowiązki P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odwykonawcy, w zakresie kar umownych oraz postanowień dotyczących warunków wypłaty wynagrodzenia, w sposób dla niego mniej k</w:t>
      </w:r>
      <w:r w:rsidR="00751FB5">
        <w:rPr>
          <w:rFonts w:ascii="Arial" w:hAnsi="Arial" w:cs="Arial"/>
          <w:color w:val="000000"/>
          <w:sz w:val="20"/>
          <w:szCs w:val="20"/>
        </w:rPr>
        <w:t>orzystny niż prawa i obowiązki W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ykonawcy, ukształtowane postano</w:t>
      </w:r>
      <w:r w:rsidR="00751FB5">
        <w:rPr>
          <w:rFonts w:ascii="Arial" w:hAnsi="Arial" w:cs="Arial"/>
          <w:color w:val="000000"/>
          <w:sz w:val="20"/>
          <w:szCs w:val="20"/>
        </w:rPr>
        <w:t>wieniami umowy zawartej między Z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 xml:space="preserve">amawiającym </w:t>
      </w:r>
      <w:r w:rsidR="00751FB5">
        <w:rPr>
          <w:rFonts w:ascii="Arial" w:hAnsi="Arial" w:cs="Arial"/>
          <w:color w:val="000000"/>
          <w:sz w:val="20"/>
          <w:szCs w:val="20"/>
        </w:rPr>
        <w:t>a W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ykonawcą.</w:t>
      </w:r>
    </w:p>
    <w:p w:rsidR="00751FB5" w:rsidRPr="006B0306" w:rsidRDefault="00751FB5" w:rsidP="00751FB5">
      <w:pPr>
        <w:pStyle w:val="artartustawynprozporzdzenia"/>
        <w:spacing w:before="0" w:beforeAutospacing="0" w:after="0" w:afterAutospacing="0"/>
        <w:jc w:val="both"/>
        <w:rPr>
          <w:rFonts w:ascii="Times" w:hAnsi="Times" w:cs="Times"/>
          <w:color w:val="000000"/>
          <w:sz w:val="16"/>
          <w:szCs w:val="16"/>
        </w:rPr>
      </w:pPr>
    </w:p>
    <w:p w:rsidR="00751FB5" w:rsidRDefault="00751FB5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A30CC3">
        <w:rPr>
          <w:rFonts w:ascii="Arial" w:hAnsi="Arial"/>
          <w:b/>
          <w:sz w:val="20"/>
          <w:szCs w:val="20"/>
          <w:u w:val="single"/>
        </w:rPr>
        <w:t xml:space="preserve">§ </w:t>
      </w:r>
      <w:r w:rsidR="00A30CC3" w:rsidRPr="00A30CC3">
        <w:rPr>
          <w:rFonts w:ascii="Arial" w:hAnsi="Arial"/>
          <w:b/>
          <w:sz w:val="20"/>
          <w:szCs w:val="20"/>
          <w:u w:val="single"/>
        </w:rPr>
        <w:t>5</w:t>
      </w:r>
      <w:r w:rsidRPr="00A30CC3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="00A30CC3" w:rsidRPr="00A30CC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1. Wykonawca, Podwykonawca lub dalszy P</w:t>
      </w:r>
      <w:r w:rsidRPr="00812F60">
        <w:rPr>
          <w:rFonts w:ascii="Arial" w:hAnsi="Arial" w:cs="Arial"/>
          <w:color w:val="000000"/>
          <w:sz w:val="20"/>
          <w:szCs w:val="20"/>
        </w:rPr>
        <w:t>odwykonawca zamówienia na roboty budowlane zamierzający zawrzeć umowę o podwykonawstwo, której przedmiotem są roboty budowlane, jest obowiązany, w trakcie realizac</w:t>
      </w:r>
      <w:r>
        <w:rPr>
          <w:rFonts w:ascii="Arial" w:hAnsi="Arial" w:cs="Arial"/>
          <w:color w:val="000000"/>
          <w:sz w:val="20"/>
          <w:szCs w:val="20"/>
        </w:rPr>
        <w:t>ji zamówienia, do przedłożenia Z</w:t>
      </w:r>
      <w:r w:rsidRPr="00812F60">
        <w:rPr>
          <w:rFonts w:ascii="Arial" w:hAnsi="Arial" w:cs="Arial"/>
          <w:color w:val="000000"/>
          <w:sz w:val="20"/>
          <w:szCs w:val="20"/>
        </w:rPr>
        <w:t>amawiającemu</w:t>
      </w:r>
      <w:r>
        <w:rPr>
          <w:rFonts w:ascii="Arial" w:hAnsi="Arial" w:cs="Arial"/>
          <w:color w:val="000000"/>
          <w:sz w:val="20"/>
          <w:szCs w:val="20"/>
        </w:rPr>
        <w:t xml:space="preserve"> projektu tej umowy</w:t>
      </w:r>
      <w:r w:rsidR="00484A41" w:rsidRPr="00484A41">
        <w:t xml:space="preserve"> </w:t>
      </w:r>
      <w:r w:rsidR="00484A41">
        <w:t>(</w:t>
      </w:r>
      <w:r w:rsidR="00484A41" w:rsidRPr="00484A41">
        <w:rPr>
          <w:rFonts w:ascii="Arial" w:hAnsi="Arial" w:cs="Arial"/>
          <w:sz w:val="20"/>
          <w:szCs w:val="20"/>
        </w:rPr>
        <w:t xml:space="preserve">a także projektu jej zmiany, oraz poświadczonej za zgodność z oryginałem kopii zawartej umowy </w:t>
      </w:r>
      <w:r w:rsidR="00484A41">
        <w:rPr>
          <w:rFonts w:ascii="Arial" w:hAnsi="Arial" w:cs="Arial"/>
          <w:sz w:val="20"/>
          <w:szCs w:val="20"/>
        </w:rPr>
        <w:br/>
      </w:r>
      <w:r w:rsidR="00484A41" w:rsidRPr="00484A41">
        <w:rPr>
          <w:rFonts w:ascii="Arial" w:hAnsi="Arial" w:cs="Arial"/>
          <w:sz w:val="20"/>
          <w:szCs w:val="20"/>
        </w:rPr>
        <w:t>o podwykonawstwo, której przedmiotem są roboty budowlane, i jej zmian</w:t>
      </w:r>
      <w:r w:rsidR="00484A41">
        <w:rPr>
          <w:rFonts w:ascii="Arial" w:hAnsi="Arial" w:cs="Arial"/>
          <w:sz w:val="20"/>
          <w:szCs w:val="20"/>
        </w:rPr>
        <w:t>),</w:t>
      </w:r>
      <w:r w:rsidRPr="00484A41">
        <w:rPr>
          <w:rFonts w:ascii="Arial" w:hAnsi="Arial" w:cs="Arial"/>
          <w:color w:val="000000"/>
          <w:sz w:val="20"/>
          <w:szCs w:val="20"/>
        </w:rPr>
        <w:t xml:space="preserve"> przy czym Podwykonawca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84A4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lub dalszy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odwykonawca </w:t>
      </w:r>
      <w:r>
        <w:rPr>
          <w:rFonts w:ascii="Arial" w:hAnsi="Arial" w:cs="Arial"/>
          <w:color w:val="000000"/>
          <w:sz w:val="20"/>
          <w:szCs w:val="20"/>
        </w:rPr>
        <w:t>jest obowiązany dołączyć zgodę W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ykonawcy na zawarcie umowy </w:t>
      </w:r>
      <w:r w:rsidR="00484A41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o podwykonawstwo o treści zgodnej z projektem umowy.</w:t>
      </w:r>
    </w:p>
    <w:p w:rsidR="00751FB5" w:rsidRPr="006B0306" w:rsidRDefault="00751FB5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16"/>
          <w:szCs w:val="16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 Termin zapłaty wynagrodzenia Podwykonawcy lub dalszemu P</w:t>
      </w:r>
      <w:r w:rsidRPr="00812F60">
        <w:rPr>
          <w:rFonts w:ascii="Arial" w:hAnsi="Arial" w:cs="Arial"/>
          <w:color w:val="000000"/>
          <w:sz w:val="20"/>
          <w:szCs w:val="20"/>
        </w:rPr>
        <w:t>odwy</w:t>
      </w:r>
      <w:r w:rsidR="00C348C9">
        <w:rPr>
          <w:rFonts w:ascii="Arial" w:hAnsi="Arial" w:cs="Arial"/>
          <w:color w:val="000000"/>
          <w:sz w:val="20"/>
          <w:szCs w:val="20"/>
        </w:rPr>
        <w:t xml:space="preserve">konawcy, przewidziany </w:t>
      </w:r>
      <w:r w:rsidR="00C348C9">
        <w:rPr>
          <w:rFonts w:ascii="Arial" w:hAnsi="Arial" w:cs="Arial"/>
          <w:color w:val="000000"/>
          <w:sz w:val="20"/>
          <w:szCs w:val="20"/>
        </w:rPr>
        <w:br/>
        <w:t xml:space="preserve">w umowie </w:t>
      </w:r>
      <w:r w:rsidRPr="00812F60">
        <w:rPr>
          <w:rFonts w:ascii="Arial" w:hAnsi="Arial" w:cs="Arial"/>
          <w:color w:val="000000"/>
          <w:sz w:val="20"/>
          <w:szCs w:val="20"/>
        </w:rPr>
        <w:t>o podwykonawstwo, nie może być dłuższy</w:t>
      </w:r>
      <w:r>
        <w:rPr>
          <w:rFonts w:ascii="Arial" w:hAnsi="Arial" w:cs="Arial"/>
          <w:color w:val="000000"/>
          <w:sz w:val="20"/>
          <w:szCs w:val="20"/>
        </w:rPr>
        <w:t xml:space="preserve"> niż 30 dni od dnia doręczenia Wykonawcy, P</w:t>
      </w:r>
      <w:r w:rsidRPr="00812F60">
        <w:rPr>
          <w:rFonts w:ascii="Arial" w:hAnsi="Arial" w:cs="Arial"/>
          <w:color w:val="000000"/>
          <w:sz w:val="20"/>
          <w:szCs w:val="20"/>
        </w:rPr>
        <w:t>odwykonawcy lub dalszem</w:t>
      </w:r>
      <w:r>
        <w:rPr>
          <w:rFonts w:ascii="Arial" w:hAnsi="Arial" w:cs="Arial"/>
          <w:color w:val="000000"/>
          <w:sz w:val="20"/>
          <w:szCs w:val="20"/>
        </w:rPr>
        <w:t>u P</w:t>
      </w:r>
      <w:r w:rsidRPr="00812F60">
        <w:rPr>
          <w:rFonts w:ascii="Arial" w:hAnsi="Arial" w:cs="Arial"/>
          <w:color w:val="000000"/>
          <w:sz w:val="20"/>
          <w:szCs w:val="20"/>
        </w:rPr>
        <w:t>odwykonawcy faktury lub rachunku.</w:t>
      </w:r>
    </w:p>
    <w:p w:rsidR="00751FB5" w:rsidRPr="006B0306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sz w:val="16"/>
          <w:szCs w:val="16"/>
        </w:rPr>
      </w:pPr>
    </w:p>
    <w:p w:rsidR="00751FB5" w:rsidRPr="00E825FD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3. Zamawiający zgłasza w formie pisemnej, pod rygorem nieważności, </w:t>
      </w:r>
      <w:r w:rsidR="00181970">
        <w:rPr>
          <w:rFonts w:ascii="Arial" w:hAnsi="Arial" w:cs="Arial"/>
          <w:sz w:val="20"/>
          <w:szCs w:val="20"/>
        </w:rPr>
        <w:t xml:space="preserve">zastrzeżenia do projektu umowy </w:t>
      </w:r>
      <w:r w:rsidRPr="00E825FD">
        <w:rPr>
          <w:rFonts w:ascii="Arial" w:hAnsi="Arial" w:cs="Arial"/>
          <w:sz w:val="20"/>
          <w:szCs w:val="20"/>
        </w:rPr>
        <w:t>o podwykonawstwo, której przedmiotem</w:t>
      </w:r>
      <w:r w:rsidR="00A30CC3">
        <w:rPr>
          <w:rFonts w:ascii="Arial" w:hAnsi="Arial" w:cs="Arial"/>
          <w:sz w:val="20"/>
          <w:szCs w:val="20"/>
        </w:rPr>
        <w:t xml:space="preserve"> są roboty budowlane, w trybie</w:t>
      </w:r>
      <w:r w:rsidRPr="00E825FD">
        <w:rPr>
          <w:rFonts w:ascii="Arial" w:hAnsi="Arial" w:cs="Arial"/>
          <w:sz w:val="20"/>
          <w:szCs w:val="20"/>
        </w:rPr>
        <w:t xml:space="preserve"> określonym zgodnie </w:t>
      </w:r>
      <w:r w:rsidR="00181970">
        <w:rPr>
          <w:rFonts w:ascii="Arial" w:hAnsi="Arial" w:cs="Arial"/>
          <w:sz w:val="20"/>
          <w:szCs w:val="20"/>
        </w:rPr>
        <w:br/>
      </w:r>
      <w:r w:rsidRPr="00E825FD">
        <w:rPr>
          <w:rFonts w:ascii="Arial" w:hAnsi="Arial" w:cs="Arial"/>
          <w:sz w:val="20"/>
          <w:szCs w:val="20"/>
        </w:rPr>
        <w:t xml:space="preserve">z art. 437 ust. 1 </w:t>
      </w:r>
      <w:proofErr w:type="spellStart"/>
      <w:r w:rsidRPr="00E825FD">
        <w:rPr>
          <w:rFonts w:ascii="Arial" w:hAnsi="Arial" w:cs="Arial"/>
          <w:sz w:val="20"/>
          <w:szCs w:val="20"/>
        </w:rPr>
        <w:t>pkt</w:t>
      </w:r>
      <w:proofErr w:type="spellEnd"/>
      <w:r w:rsidRPr="00E825FD">
        <w:rPr>
          <w:rFonts w:ascii="Arial" w:hAnsi="Arial" w:cs="Arial"/>
          <w:sz w:val="20"/>
          <w:szCs w:val="20"/>
        </w:rPr>
        <w:t xml:space="preserve"> </w:t>
      </w:r>
      <w:r w:rsidR="00181970">
        <w:rPr>
          <w:rFonts w:ascii="Arial" w:hAnsi="Arial" w:cs="Arial"/>
          <w:sz w:val="20"/>
          <w:szCs w:val="20"/>
        </w:rPr>
        <w:t xml:space="preserve"> </w:t>
      </w:r>
      <w:r w:rsidRPr="00E825FD">
        <w:rPr>
          <w:rFonts w:ascii="Arial" w:hAnsi="Arial" w:cs="Arial"/>
          <w:sz w:val="20"/>
          <w:szCs w:val="20"/>
        </w:rPr>
        <w:t>2, PZP</w:t>
      </w:r>
      <w:r>
        <w:rPr>
          <w:rFonts w:ascii="Arial" w:hAnsi="Arial" w:cs="Arial"/>
          <w:sz w:val="20"/>
          <w:szCs w:val="20"/>
        </w:rPr>
        <w:t>,</w:t>
      </w:r>
      <w:r w:rsidRPr="00E825FD">
        <w:rPr>
          <w:rFonts w:ascii="Arial" w:hAnsi="Arial" w:cs="Arial"/>
          <w:sz w:val="20"/>
          <w:szCs w:val="20"/>
        </w:rPr>
        <w:t xml:space="preserve"> tj. </w:t>
      </w:r>
      <w:r w:rsidR="00A30CC3">
        <w:rPr>
          <w:rFonts w:ascii="Arial" w:hAnsi="Arial" w:cs="Arial"/>
          <w:sz w:val="20"/>
          <w:szCs w:val="20"/>
        </w:rPr>
        <w:t xml:space="preserve">w terminie </w:t>
      </w:r>
      <w:r w:rsidRPr="00E825FD">
        <w:rPr>
          <w:rFonts w:ascii="Arial" w:hAnsi="Arial" w:cs="Arial"/>
          <w:sz w:val="20"/>
          <w:szCs w:val="20"/>
        </w:rPr>
        <w:t>7 dni od dnia przedłożenia Zamawiającemu tego dokumentu,</w:t>
      </w:r>
      <w:r w:rsidR="00A30CC3">
        <w:rPr>
          <w:rFonts w:ascii="Arial" w:hAnsi="Arial" w:cs="Arial"/>
          <w:sz w:val="20"/>
          <w:szCs w:val="20"/>
        </w:rPr>
        <w:t xml:space="preserve">           </w:t>
      </w:r>
      <w:r w:rsidRPr="00E825FD">
        <w:rPr>
          <w:rFonts w:ascii="Arial" w:hAnsi="Arial" w:cs="Arial"/>
          <w:sz w:val="20"/>
          <w:szCs w:val="20"/>
        </w:rPr>
        <w:t xml:space="preserve"> w przypadku gdy:</w:t>
      </w:r>
    </w:p>
    <w:p w:rsidR="00751FB5" w:rsidRDefault="00751FB5" w:rsidP="0094298A">
      <w:pPr>
        <w:pStyle w:val="pktpunkt"/>
        <w:numPr>
          <w:ilvl w:val="0"/>
          <w:numId w:val="39"/>
        </w:numPr>
        <w:spacing w:before="0" w:beforeAutospacing="0" w:after="0" w:afterAutospacing="0" w:line="360" w:lineRule="auto"/>
        <w:ind w:left="919" w:firstLine="0"/>
        <w:rPr>
          <w:rFonts w:ascii="Arial" w:hAnsi="Arial" w:cs="Arial"/>
          <w:color w:val="000000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nie spełnia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 ona wymagań określonych w dokumentach zamówienia;</w:t>
      </w:r>
    </w:p>
    <w:p w:rsidR="00F87299" w:rsidRDefault="00F87299" w:rsidP="0094298A">
      <w:pPr>
        <w:pStyle w:val="pktpunkt"/>
        <w:numPr>
          <w:ilvl w:val="0"/>
          <w:numId w:val="39"/>
        </w:numPr>
        <w:spacing w:before="0" w:beforeAutospacing="0" w:after="0" w:afterAutospacing="0" w:line="360" w:lineRule="auto"/>
        <w:ind w:left="919" w:firstLine="0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przewiduje ona termin zapłaty wynagrodzenia dłuższy niż określony w ust. 2;</w:t>
      </w:r>
    </w:p>
    <w:p w:rsidR="00E579AA" w:rsidRPr="002F4E66" w:rsidRDefault="0094298A" w:rsidP="002F4E66">
      <w:pPr>
        <w:pStyle w:val="pktpunkt"/>
        <w:numPr>
          <w:ilvl w:val="0"/>
          <w:numId w:val="39"/>
        </w:numPr>
        <w:spacing w:before="0" w:beforeAutospacing="0" w:after="0" w:afterAutospacing="0" w:line="360" w:lineRule="auto"/>
        <w:ind w:left="919" w:firstLine="0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zawiera ona postanowienia niezgodne z art. 463</w:t>
      </w:r>
      <w:r>
        <w:rPr>
          <w:rFonts w:ascii="Arial" w:hAnsi="Arial" w:cs="Arial"/>
          <w:color w:val="000000"/>
          <w:sz w:val="20"/>
          <w:szCs w:val="20"/>
        </w:rPr>
        <w:t xml:space="preserve"> PZP.</w:t>
      </w:r>
    </w:p>
    <w:p w:rsidR="00C969BF" w:rsidRDefault="00537D5C" w:rsidP="00C969BF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- 4/16</w:t>
      </w:r>
      <w:r w:rsidR="00C969BF">
        <w:rPr>
          <w:rFonts w:ascii="Arial" w:hAnsi="Arial"/>
        </w:rPr>
        <w:t xml:space="preserve"> -</w:t>
      </w:r>
    </w:p>
    <w:p w:rsidR="00C969BF" w:rsidRDefault="00C969BF" w:rsidP="00C969BF">
      <w:pPr>
        <w:pStyle w:val="pktpunkt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8E05C5" w:rsidRPr="00812F60" w:rsidRDefault="008E05C5" w:rsidP="00C969BF">
      <w:pPr>
        <w:pStyle w:val="pktpunkt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 xml:space="preserve">4. Niezgłoszenie zastrzeżeń, o których mowa w ust. 3, do przedłożonego projektu umowy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 xml:space="preserve">o podwykonawstwo, której przedmiotem są roboty budowlane, w terminie określonym </w:t>
      </w:r>
      <w:r>
        <w:rPr>
          <w:rFonts w:ascii="Arial" w:hAnsi="Arial" w:cs="Arial"/>
          <w:color w:val="000000"/>
          <w:sz w:val="20"/>
          <w:szCs w:val="20"/>
        </w:rPr>
        <w:t>w ust. 3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, uważa się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za a</w:t>
      </w:r>
      <w:r>
        <w:rPr>
          <w:rFonts w:ascii="Arial" w:hAnsi="Arial" w:cs="Arial"/>
          <w:color w:val="000000"/>
          <w:sz w:val="20"/>
          <w:szCs w:val="20"/>
        </w:rPr>
        <w:t>kceptację projektu umowy przez Z</w:t>
      </w:r>
      <w:r w:rsidRPr="00812F60">
        <w:rPr>
          <w:rFonts w:ascii="Arial" w:hAnsi="Arial" w:cs="Arial"/>
          <w:color w:val="000000"/>
          <w:sz w:val="20"/>
          <w:szCs w:val="20"/>
        </w:rPr>
        <w:t>amawiającego.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 Wykonawca, Podwykonawca lub dalszy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odwykonawca zamówienia </w:t>
      </w:r>
      <w:r>
        <w:rPr>
          <w:rFonts w:ascii="Arial" w:hAnsi="Arial" w:cs="Arial"/>
          <w:color w:val="000000"/>
          <w:sz w:val="20"/>
          <w:szCs w:val="20"/>
        </w:rPr>
        <w:t>na roboty budowlane przedkłada Z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amawiającemu poświadczoną za zgodność z oryginałem kopię zawartej umowy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o podwykonawstwo, której przedmiotem są roboty budowlane, w terminie 7 dni od dnia jej zawarcia.</w:t>
      </w: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 xml:space="preserve">6. Zamawiający, w terminie określonym </w:t>
      </w:r>
      <w:r>
        <w:rPr>
          <w:rFonts w:ascii="Arial" w:hAnsi="Arial" w:cs="Arial"/>
          <w:color w:val="000000"/>
          <w:sz w:val="20"/>
          <w:szCs w:val="20"/>
        </w:rPr>
        <w:t>w ust. 3</w:t>
      </w:r>
      <w:r w:rsidRPr="00812F60">
        <w:rPr>
          <w:rFonts w:ascii="Arial" w:hAnsi="Arial" w:cs="Arial"/>
          <w:color w:val="000000"/>
          <w:sz w:val="20"/>
          <w:szCs w:val="20"/>
        </w:rPr>
        <w:t>, zgłasza w formie pisemnej pod rygorem nieważności sprzeciw do umowy o podwykonawstwo, której przedmiotem są roboty budowlane, w przypadkach, o których mowa w ust. 3.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 xml:space="preserve">7. Niezgłoszenie sprzeciwu, o którym mowa w ust. 6, do przedłożonej umowy o podwykonawstwo, której przedmiotem są roboty budowlane, w terminie określonym </w:t>
      </w:r>
      <w:r>
        <w:rPr>
          <w:rFonts w:ascii="Arial" w:hAnsi="Arial" w:cs="Arial"/>
          <w:color w:val="000000"/>
          <w:sz w:val="20"/>
          <w:szCs w:val="20"/>
        </w:rPr>
        <w:t xml:space="preserve">w ust. 3, 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uważa się </w:t>
      </w:r>
      <w:r>
        <w:rPr>
          <w:rFonts w:ascii="Arial" w:hAnsi="Arial" w:cs="Arial"/>
          <w:color w:val="000000"/>
          <w:sz w:val="20"/>
          <w:szCs w:val="20"/>
        </w:rPr>
        <w:t>za akceptację umowy przez Z</w:t>
      </w:r>
      <w:r w:rsidRPr="00812F60">
        <w:rPr>
          <w:rFonts w:ascii="Arial" w:hAnsi="Arial" w:cs="Arial"/>
          <w:color w:val="000000"/>
          <w:sz w:val="20"/>
          <w:szCs w:val="20"/>
        </w:rPr>
        <w:t>amawiającego.</w:t>
      </w: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8. W przypadku umów, których pr</w:t>
      </w:r>
      <w:r>
        <w:rPr>
          <w:rFonts w:ascii="Arial" w:hAnsi="Arial" w:cs="Arial"/>
          <w:color w:val="000000"/>
          <w:sz w:val="20"/>
          <w:szCs w:val="20"/>
        </w:rPr>
        <w:t xml:space="preserve">zedmiotem są roboty budowlane, Wykonawca, Podwykonawca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lub dalszy Podwykonawca przedkłada Z</w:t>
      </w:r>
      <w:r w:rsidRPr="00812F60">
        <w:rPr>
          <w:rFonts w:ascii="Arial" w:hAnsi="Arial" w:cs="Arial"/>
          <w:color w:val="000000"/>
          <w:sz w:val="20"/>
          <w:szCs w:val="20"/>
        </w:rPr>
        <w:t>amawiającemu poświadczoną za zgodność z o</w:t>
      </w:r>
      <w:r w:rsidR="00D87FA9">
        <w:rPr>
          <w:rFonts w:ascii="Arial" w:hAnsi="Arial" w:cs="Arial"/>
          <w:color w:val="000000"/>
          <w:sz w:val="20"/>
          <w:szCs w:val="20"/>
        </w:rPr>
        <w:t xml:space="preserve">ryginałem kopię zawartej umowy </w:t>
      </w:r>
      <w:r w:rsidRPr="00812F60">
        <w:rPr>
          <w:rFonts w:ascii="Arial" w:hAnsi="Arial" w:cs="Arial"/>
          <w:color w:val="000000"/>
          <w:sz w:val="20"/>
          <w:szCs w:val="20"/>
        </w:rPr>
        <w:t>o podwykonawstwo, której przedmiotem są dostawy lub usługi, w terminie 7 dni od dnia jej zawarcia, z wyłączeniem umów o podwykonawstwo o wartości mniejszej niż 0,5% wartości umowy oraz umów o podwykonawstwo, których p</w:t>
      </w:r>
      <w:r>
        <w:rPr>
          <w:rFonts w:ascii="Arial" w:hAnsi="Arial" w:cs="Arial"/>
          <w:color w:val="000000"/>
          <w:sz w:val="20"/>
          <w:szCs w:val="20"/>
        </w:rPr>
        <w:t>rzedmiot został wskazany przez Z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amawiającego w dokumentach zamówienia. Wyłączenie, o którym mowa w zdaniu pierwszym, nie dotyczy umów o podwykonawstwo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o wartości większej niż 50 000 złotych. Zamawiający może określić niższą wartość, od której będzie zachodził obowiązek przedkładania umowy o podwykonawstwo.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9. W przy</w:t>
      </w:r>
      <w:r>
        <w:rPr>
          <w:rFonts w:ascii="Arial" w:hAnsi="Arial" w:cs="Arial"/>
          <w:color w:val="000000"/>
          <w:sz w:val="20"/>
          <w:szCs w:val="20"/>
        </w:rPr>
        <w:t>padku, o którym mowa w ust. 8, Podwykonawca lub dalszy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odwykonawca, przedkłada poświadczoną za zgodność z </w:t>
      </w:r>
      <w:r>
        <w:rPr>
          <w:rFonts w:ascii="Arial" w:hAnsi="Arial" w:cs="Arial"/>
          <w:color w:val="000000"/>
          <w:sz w:val="20"/>
          <w:szCs w:val="20"/>
        </w:rPr>
        <w:t>oryginałem kopię umowy również W</w:t>
      </w:r>
      <w:r w:rsidRPr="00812F60">
        <w:rPr>
          <w:rFonts w:ascii="Arial" w:hAnsi="Arial" w:cs="Arial"/>
          <w:color w:val="000000"/>
          <w:sz w:val="20"/>
          <w:szCs w:val="20"/>
        </w:rPr>
        <w:t>ykonawcy.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 xml:space="preserve">10. W przypadku, o którym mowa w ust. 8, jeżeli termin zapłaty wynagrodzenia jest dłuższy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 xml:space="preserve">niż określony </w:t>
      </w:r>
      <w:r>
        <w:rPr>
          <w:rFonts w:ascii="Arial" w:hAnsi="Arial" w:cs="Arial"/>
          <w:color w:val="000000"/>
          <w:sz w:val="20"/>
          <w:szCs w:val="20"/>
        </w:rPr>
        <w:t>w ust. 2, Zamawiający informuje o tym W</w:t>
      </w:r>
      <w:r w:rsidRPr="00812F60">
        <w:rPr>
          <w:rFonts w:ascii="Arial" w:hAnsi="Arial" w:cs="Arial"/>
          <w:color w:val="000000"/>
          <w:sz w:val="20"/>
          <w:szCs w:val="20"/>
        </w:rPr>
        <w:t>ykonawcę i wzywa go do doprowadzenia do zmiany tej umowy, pod rygorem wystąpienia o zapłatę kary umownej.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11. Przepisy ust. 1–10 stosuje się odpowiednio do zmian umowy o podwykonawstwo.</w:t>
      </w: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751FB5" w:rsidRDefault="0094298A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A30CC3">
        <w:rPr>
          <w:rFonts w:ascii="Arial" w:hAnsi="Arial"/>
          <w:b/>
          <w:sz w:val="20"/>
          <w:szCs w:val="20"/>
          <w:u w:val="single"/>
        </w:rPr>
        <w:t xml:space="preserve">§ </w:t>
      </w:r>
      <w:r>
        <w:rPr>
          <w:rFonts w:ascii="Arial" w:hAnsi="Arial"/>
          <w:b/>
          <w:sz w:val="20"/>
          <w:szCs w:val="20"/>
          <w:u w:val="single"/>
        </w:rPr>
        <w:t>6</w:t>
      </w:r>
      <w:r w:rsidRPr="00A30CC3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751FB5" w:rsidRPr="00A9359D">
        <w:rPr>
          <w:rFonts w:ascii="Arial" w:hAnsi="Arial" w:cs="Arial"/>
          <w:color w:val="000000"/>
          <w:sz w:val="20"/>
          <w:szCs w:val="20"/>
        </w:rPr>
        <w:t>1.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 xml:space="preserve"> </w:t>
      </w:r>
      <w:r w:rsidR="00751FB5">
        <w:rPr>
          <w:rFonts w:ascii="Arial" w:hAnsi="Arial" w:cs="Arial"/>
          <w:color w:val="000000"/>
          <w:sz w:val="20"/>
          <w:szCs w:val="20"/>
        </w:rPr>
        <w:t>Z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amawiający dokonuje bezpośredniej zapłaty wymagalnego</w:t>
      </w:r>
      <w:r w:rsidR="00751FB5">
        <w:rPr>
          <w:rFonts w:ascii="Arial" w:hAnsi="Arial" w:cs="Arial"/>
          <w:color w:val="000000"/>
          <w:sz w:val="20"/>
          <w:szCs w:val="20"/>
        </w:rPr>
        <w:t xml:space="preserve"> wynagrodzenia przysługującego Podwykonawcy lub dalszemu P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odwykonawcy, kt</w:t>
      </w:r>
      <w:r w:rsidR="00751FB5">
        <w:rPr>
          <w:rFonts w:ascii="Arial" w:hAnsi="Arial" w:cs="Arial"/>
          <w:color w:val="000000"/>
          <w:sz w:val="20"/>
          <w:szCs w:val="20"/>
        </w:rPr>
        <w:t>óry zawarł zaakceptowaną przez Z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 xml:space="preserve">amawiającego umowę </w:t>
      </w:r>
      <w:r w:rsidR="008E05C5">
        <w:rPr>
          <w:rFonts w:ascii="Arial" w:hAnsi="Arial" w:cs="Arial"/>
          <w:color w:val="000000"/>
          <w:sz w:val="20"/>
          <w:szCs w:val="20"/>
        </w:rPr>
        <w:br/>
      </w:r>
      <w:r w:rsidR="00751FB5" w:rsidRPr="00812F60">
        <w:rPr>
          <w:rFonts w:ascii="Arial" w:hAnsi="Arial" w:cs="Arial"/>
          <w:color w:val="000000"/>
          <w:sz w:val="20"/>
          <w:szCs w:val="20"/>
        </w:rPr>
        <w:t xml:space="preserve">o podwykonawstwo, której przedmiotem są roboty budowlane, lub który zawarł przedłożoną zamawiającemu umowę o podwykonawstwo, której przedmiotem są dostawy lub usługi, w przypadku uchylenia się </w:t>
      </w:r>
      <w:r w:rsidR="008E05C5">
        <w:rPr>
          <w:rFonts w:ascii="Arial" w:hAnsi="Arial" w:cs="Arial"/>
          <w:color w:val="000000"/>
          <w:sz w:val="20"/>
          <w:szCs w:val="20"/>
        </w:rPr>
        <w:br/>
      </w:r>
      <w:r w:rsidR="00751FB5" w:rsidRPr="00812F60">
        <w:rPr>
          <w:rFonts w:ascii="Arial" w:hAnsi="Arial" w:cs="Arial"/>
          <w:color w:val="000000"/>
          <w:sz w:val="20"/>
          <w:szCs w:val="20"/>
        </w:rPr>
        <w:t>od obowi</w:t>
      </w:r>
      <w:r w:rsidR="00751FB5">
        <w:rPr>
          <w:rFonts w:ascii="Arial" w:hAnsi="Arial" w:cs="Arial"/>
          <w:color w:val="000000"/>
          <w:sz w:val="20"/>
          <w:szCs w:val="20"/>
        </w:rPr>
        <w:t>ązku zapłaty odpowiednio przez Wykona</w:t>
      </w:r>
      <w:r w:rsidR="00461C8D">
        <w:rPr>
          <w:rFonts w:ascii="Arial" w:hAnsi="Arial" w:cs="Arial"/>
          <w:color w:val="000000"/>
          <w:sz w:val="20"/>
          <w:szCs w:val="20"/>
        </w:rPr>
        <w:t>wcę, Podwykonawcę lub dalszego P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odwykonawcę.</w:t>
      </w:r>
    </w:p>
    <w:p w:rsidR="00751FB5" w:rsidRPr="00812F60" w:rsidRDefault="00751FB5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2. Wynagrodzenie, o którym mowa w ust. 1, dotyczy wyłącznie należności pows</w:t>
      </w:r>
      <w:r>
        <w:rPr>
          <w:rFonts w:ascii="Arial" w:hAnsi="Arial" w:cs="Arial"/>
          <w:color w:val="000000"/>
          <w:sz w:val="20"/>
          <w:szCs w:val="20"/>
        </w:rPr>
        <w:t xml:space="preserve">tałych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po zaakceptowaniu przez Z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amawiającego umowy o podwykonawstwo, której przedmiotem są roboty </w:t>
      </w:r>
      <w:r>
        <w:rPr>
          <w:rFonts w:ascii="Arial" w:hAnsi="Arial" w:cs="Arial"/>
          <w:color w:val="000000"/>
          <w:sz w:val="20"/>
          <w:szCs w:val="20"/>
        </w:rPr>
        <w:t>budowlane, lub po przedłożeniu Z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amawiającemu poświadczonej za zgodność z oryginałem kopii umowy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o podwykonawstwo, której przedmiotem są dostawy lub usługi.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3. Bezpośrednia zapłata obejmuje wyłącznie należne wynagro</w:t>
      </w:r>
      <w:r>
        <w:rPr>
          <w:rFonts w:ascii="Arial" w:hAnsi="Arial" w:cs="Arial"/>
          <w:color w:val="000000"/>
          <w:sz w:val="20"/>
          <w:szCs w:val="20"/>
        </w:rPr>
        <w:t>dzenie, bez odsetek, należnych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odwykonawcy </w:t>
      </w:r>
      <w:r>
        <w:rPr>
          <w:rFonts w:ascii="Arial" w:hAnsi="Arial" w:cs="Arial"/>
          <w:color w:val="000000"/>
          <w:sz w:val="20"/>
          <w:szCs w:val="20"/>
        </w:rPr>
        <w:t>lub dalszemu P</w:t>
      </w:r>
      <w:r w:rsidRPr="00812F60">
        <w:rPr>
          <w:rFonts w:ascii="Arial" w:hAnsi="Arial" w:cs="Arial"/>
          <w:color w:val="000000"/>
          <w:sz w:val="20"/>
          <w:szCs w:val="20"/>
        </w:rPr>
        <w:t>odwykonawcy.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4. Zamawiający, przed dokonaniem bezpośredniej zapłaty</w:t>
      </w:r>
      <w:r>
        <w:rPr>
          <w:rFonts w:ascii="Arial" w:hAnsi="Arial" w:cs="Arial"/>
          <w:color w:val="000000"/>
          <w:sz w:val="20"/>
          <w:szCs w:val="20"/>
        </w:rPr>
        <w:t>, jest obowiązany umożliwić W</w:t>
      </w:r>
      <w:r w:rsidRPr="00812F60">
        <w:rPr>
          <w:rFonts w:ascii="Arial" w:hAnsi="Arial" w:cs="Arial"/>
          <w:color w:val="000000"/>
          <w:sz w:val="20"/>
          <w:szCs w:val="20"/>
        </w:rPr>
        <w:t>ykonawcy zgłoszenie, pisemnie, uwag dotyczących zasadności bezpo</w:t>
      </w:r>
      <w:r>
        <w:rPr>
          <w:rFonts w:ascii="Arial" w:hAnsi="Arial" w:cs="Arial"/>
          <w:color w:val="000000"/>
          <w:sz w:val="20"/>
          <w:szCs w:val="20"/>
        </w:rPr>
        <w:t>średniej zapłaty wynagrodzenia Podwykonawcy lub dalszemu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odwykonawcy. Zamawiający informuje o terminie zgłaszania uwag, nie krótszym niż 7 dni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od dnia doręczenia tej informacji. W uwagach nie można powoły</w:t>
      </w:r>
      <w:r>
        <w:rPr>
          <w:rFonts w:ascii="Arial" w:hAnsi="Arial" w:cs="Arial"/>
          <w:color w:val="000000"/>
          <w:sz w:val="20"/>
          <w:szCs w:val="20"/>
        </w:rPr>
        <w:t>wać się na potrącenie roszczeń Wykonawcy względem P</w:t>
      </w:r>
      <w:r w:rsidRPr="00812F60">
        <w:rPr>
          <w:rFonts w:ascii="Arial" w:hAnsi="Arial" w:cs="Arial"/>
          <w:color w:val="000000"/>
          <w:sz w:val="20"/>
          <w:szCs w:val="20"/>
        </w:rPr>
        <w:t>odwykonawcy niezwiązanych z realizacją umowy o podwykonawstwo.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5. W przypadku zgłoszenia uwag, o których mowa w ust.</w:t>
      </w:r>
      <w:r>
        <w:rPr>
          <w:rFonts w:ascii="Arial" w:hAnsi="Arial" w:cs="Arial"/>
          <w:color w:val="000000"/>
          <w:sz w:val="20"/>
          <w:szCs w:val="20"/>
        </w:rPr>
        <w:t xml:space="preserve"> 4, w terminie wskazanym przez Zamawiającego, Z</w:t>
      </w:r>
      <w:r w:rsidRPr="00812F60">
        <w:rPr>
          <w:rFonts w:ascii="Arial" w:hAnsi="Arial" w:cs="Arial"/>
          <w:color w:val="000000"/>
          <w:sz w:val="20"/>
          <w:szCs w:val="20"/>
        </w:rPr>
        <w:t>amawiający może:</w:t>
      </w: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751FB5" w:rsidRDefault="00D654F4" w:rsidP="00751FB5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1)  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nie dokonać bezpo</w:t>
      </w:r>
      <w:r w:rsidR="00751FB5">
        <w:rPr>
          <w:rFonts w:ascii="Arial" w:hAnsi="Arial" w:cs="Arial"/>
          <w:color w:val="000000"/>
          <w:sz w:val="20"/>
          <w:szCs w:val="20"/>
        </w:rPr>
        <w:t>średniej zapłaty wynagrodzenia Podwykonawcy lub dalszemu Podwykonawcy, jeżeli W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ykonawca wykaże niezasadność takiej zapłaty albo</w:t>
      </w:r>
    </w:p>
    <w:p w:rsidR="00C969BF" w:rsidRDefault="00C969BF" w:rsidP="00751FB5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D87FA9" w:rsidRDefault="00D654F4" w:rsidP="00D87FA9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2)  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>złożyć do depozytu sądowego kwotę potrz</w:t>
      </w:r>
      <w:r w:rsidR="00D87FA9">
        <w:rPr>
          <w:rFonts w:ascii="Arial" w:hAnsi="Arial" w:cs="Arial"/>
          <w:color w:val="000000"/>
          <w:sz w:val="20"/>
          <w:szCs w:val="20"/>
        </w:rPr>
        <w:t>ebną na pokrycie wynagrodzenia P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>odwykonaw</w:t>
      </w:r>
      <w:r w:rsidR="00D87FA9">
        <w:rPr>
          <w:rFonts w:ascii="Arial" w:hAnsi="Arial" w:cs="Arial"/>
          <w:color w:val="000000"/>
          <w:sz w:val="20"/>
          <w:szCs w:val="20"/>
        </w:rPr>
        <w:t xml:space="preserve">cy </w:t>
      </w:r>
      <w:r w:rsidR="00D87FA9">
        <w:rPr>
          <w:rFonts w:ascii="Arial" w:hAnsi="Arial" w:cs="Arial"/>
          <w:color w:val="000000"/>
          <w:sz w:val="20"/>
          <w:szCs w:val="20"/>
        </w:rPr>
        <w:br/>
        <w:t>lub dalszego P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>odwykonawcy, w przypadku ist</w:t>
      </w:r>
      <w:r w:rsidR="00D87FA9">
        <w:rPr>
          <w:rFonts w:ascii="Arial" w:hAnsi="Arial" w:cs="Arial"/>
          <w:color w:val="000000"/>
          <w:sz w:val="20"/>
          <w:szCs w:val="20"/>
        </w:rPr>
        <w:t>nienia zasadniczej wątpliwości Z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 xml:space="preserve">amawiającego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="00D87FA9" w:rsidRPr="00812F60">
        <w:rPr>
          <w:rFonts w:ascii="Arial" w:hAnsi="Arial" w:cs="Arial"/>
          <w:color w:val="000000"/>
          <w:sz w:val="20"/>
          <w:szCs w:val="20"/>
        </w:rPr>
        <w:t>co do wysokości należnej zapłaty lub podmiotu, któremu płatność się należy, albo</w:t>
      </w:r>
    </w:p>
    <w:p w:rsidR="00534257" w:rsidRDefault="00534257" w:rsidP="00D87FA9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2F4E66" w:rsidRDefault="002F4E66" w:rsidP="00D87FA9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C969BF" w:rsidRDefault="00C969BF" w:rsidP="00D87FA9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C969BF" w:rsidRPr="00C70E85" w:rsidRDefault="00C969BF" w:rsidP="00C969BF">
      <w:pPr>
        <w:jc w:val="center"/>
        <w:rPr>
          <w:rFonts w:ascii="Arial" w:hAnsi="Arial"/>
        </w:rPr>
      </w:pPr>
      <w:r w:rsidRPr="000C2759">
        <w:rPr>
          <w:rFonts w:ascii="Arial" w:hAnsi="Arial"/>
        </w:rPr>
        <w:lastRenderedPageBreak/>
        <w:t>- 5</w:t>
      </w:r>
      <w:r w:rsidR="00537D5C">
        <w:rPr>
          <w:rFonts w:ascii="Arial" w:hAnsi="Arial"/>
        </w:rPr>
        <w:t>/16</w:t>
      </w:r>
      <w:r w:rsidRPr="000C2759">
        <w:rPr>
          <w:rFonts w:ascii="Arial" w:hAnsi="Arial"/>
        </w:rPr>
        <w:t xml:space="preserve"> -</w:t>
      </w:r>
    </w:p>
    <w:p w:rsidR="00C969BF" w:rsidRPr="00812F60" w:rsidRDefault="00C969BF" w:rsidP="00C969BF">
      <w:pPr>
        <w:pStyle w:val="pktpunkt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Pr="00C969BF" w:rsidRDefault="00D654F4" w:rsidP="00C969BF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3) 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 xml:space="preserve"> dokonać bezpo</w:t>
      </w:r>
      <w:r w:rsidR="00D87FA9">
        <w:rPr>
          <w:rFonts w:ascii="Arial" w:hAnsi="Arial" w:cs="Arial"/>
          <w:color w:val="000000"/>
          <w:sz w:val="20"/>
          <w:szCs w:val="20"/>
        </w:rPr>
        <w:t>średniej zapłaty wynagrodzenia Podwykonawcy lub dalszemu P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>odwykon</w:t>
      </w:r>
      <w:r w:rsidR="00D87FA9">
        <w:rPr>
          <w:rFonts w:ascii="Arial" w:hAnsi="Arial" w:cs="Arial"/>
          <w:color w:val="000000"/>
          <w:sz w:val="20"/>
          <w:szCs w:val="20"/>
        </w:rPr>
        <w:t>awcy, jeżeli P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 xml:space="preserve">odwykonawca </w:t>
      </w:r>
      <w:r w:rsidR="00D87FA9">
        <w:rPr>
          <w:rFonts w:ascii="Arial" w:hAnsi="Arial" w:cs="Arial"/>
          <w:color w:val="000000"/>
          <w:sz w:val="20"/>
          <w:szCs w:val="20"/>
        </w:rPr>
        <w:t>lub dalszy P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>odwykonawca wykaże zasadność takiej zapłaty.</w:t>
      </w:r>
    </w:p>
    <w:p w:rsidR="00751FB5" w:rsidRPr="00812F60" w:rsidRDefault="00751FB5" w:rsidP="00751FB5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6. W przypadku d</w:t>
      </w:r>
      <w:r>
        <w:rPr>
          <w:rFonts w:ascii="Arial" w:hAnsi="Arial" w:cs="Arial"/>
          <w:color w:val="000000"/>
          <w:sz w:val="20"/>
          <w:szCs w:val="20"/>
        </w:rPr>
        <w:t>okonania bezpośredniej zapłaty Podwykonawcy lub dalszemu Podwykonawcy Z</w:t>
      </w:r>
      <w:r w:rsidRPr="00812F60">
        <w:rPr>
          <w:rFonts w:ascii="Arial" w:hAnsi="Arial" w:cs="Arial"/>
          <w:color w:val="000000"/>
          <w:sz w:val="20"/>
          <w:szCs w:val="20"/>
        </w:rPr>
        <w:t>amawiający potrąca kwotę wypłaconego wynagrodz</w:t>
      </w:r>
      <w:r>
        <w:rPr>
          <w:rFonts w:ascii="Arial" w:hAnsi="Arial" w:cs="Arial"/>
          <w:color w:val="000000"/>
          <w:sz w:val="20"/>
          <w:szCs w:val="20"/>
        </w:rPr>
        <w:t>enia z wynagrodzenia należnego W</w:t>
      </w:r>
      <w:r w:rsidRPr="00812F60">
        <w:rPr>
          <w:rFonts w:ascii="Arial" w:hAnsi="Arial" w:cs="Arial"/>
          <w:color w:val="000000"/>
          <w:sz w:val="20"/>
          <w:szCs w:val="20"/>
        </w:rPr>
        <w:t>ykonawcy.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7. Konieczność wielokrotnego dok</w:t>
      </w:r>
      <w:r>
        <w:rPr>
          <w:rFonts w:ascii="Arial" w:hAnsi="Arial" w:cs="Arial"/>
          <w:color w:val="000000"/>
          <w:sz w:val="20"/>
          <w:szCs w:val="20"/>
        </w:rPr>
        <w:t>onywania bezpośredniej zapłaty Podwykonawcy lub dalszemu P</w:t>
      </w:r>
      <w:r w:rsidRPr="00812F60">
        <w:rPr>
          <w:rFonts w:ascii="Arial" w:hAnsi="Arial" w:cs="Arial"/>
          <w:color w:val="000000"/>
          <w:sz w:val="20"/>
          <w:szCs w:val="20"/>
        </w:rPr>
        <w:t>odwykonawcy lub konieczność dokonania bezpośrednich zapłat na sumę większą niż 5% wartości umowy może stanowić podstawę do odstąpienia od umowy.</w:t>
      </w:r>
    </w:p>
    <w:p w:rsidR="008B1106" w:rsidRPr="00812F60" w:rsidRDefault="008B1106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8. Do zasad odpowie</w:t>
      </w:r>
      <w:r>
        <w:rPr>
          <w:rFonts w:ascii="Arial" w:hAnsi="Arial" w:cs="Arial"/>
          <w:color w:val="000000"/>
          <w:sz w:val="20"/>
          <w:szCs w:val="20"/>
        </w:rPr>
        <w:t>dzialności Zamawiającego, Wykonawcy, Podwykonawcy lub dalszego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odwykonawcy z tytułu wykonanych robót budowlanych stosuje się przepisy ustawy z dnia 23 kwietnia </w:t>
      </w:r>
      <w:r w:rsidR="00DC7BB0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1964 r. – Kodeks cywilny, jeżeli przepisy ustawy</w:t>
      </w:r>
      <w:r>
        <w:rPr>
          <w:rFonts w:ascii="Arial" w:hAnsi="Arial" w:cs="Arial"/>
          <w:color w:val="000000"/>
          <w:sz w:val="20"/>
          <w:szCs w:val="20"/>
        </w:rPr>
        <w:t xml:space="preserve"> – Prawo zamówień publicznych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 nie stanowią inaczej.</w:t>
      </w:r>
    </w:p>
    <w:p w:rsidR="00934807" w:rsidRDefault="00934807" w:rsidP="007F6B0B">
      <w:pPr>
        <w:jc w:val="both"/>
        <w:rPr>
          <w:rFonts w:ascii="Arial" w:hAnsi="Arial" w:cs="Arial"/>
          <w:color w:val="FF0000"/>
        </w:rPr>
      </w:pPr>
    </w:p>
    <w:p w:rsidR="00EF6C0E" w:rsidRPr="00751FB5" w:rsidRDefault="00EF6C0E" w:rsidP="007F6B0B">
      <w:pPr>
        <w:jc w:val="both"/>
        <w:rPr>
          <w:rFonts w:ascii="Arial" w:hAnsi="Arial" w:cs="Arial"/>
          <w:color w:val="FF0000"/>
        </w:rPr>
      </w:pPr>
    </w:p>
    <w:p w:rsidR="007F6B0B" w:rsidRPr="00751FB5" w:rsidRDefault="007F6B0B" w:rsidP="007F6B0B">
      <w:pPr>
        <w:jc w:val="center"/>
        <w:rPr>
          <w:rFonts w:ascii="Arial" w:hAnsi="Arial"/>
          <w:b/>
        </w:rPr>
      </w:pPr>
    </w:p>
    <w:p w:rsidR="007F6B0B" w:rsidRPr="00751FB5" w:rsidRDefault="00534257" w:rsidP="007F6B0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ODBIORY</w:t>
      </w:r>
    </w:p>
    <w:p w:rsidR="00534257" w:rsidRPr="00534257" w:rsidRDefault="00534257" w:rsidP="004C098B">
      <w:pPr>
        <w:jc w:val="center"/>
        <w:rPr>
          <w:rFonts w:ascii="Arial" w:hAnsi="Arial"/>
          <w:b/>
          <w:u w:val="single"/>
        </w:rPr>
      </w:pPr>
      <w:r w:rsidRPr="00534257">
        <w:rPr>
          <w:rFonts w:ascii="Arial" w:hAnsi="Arial"/>
          <w:b/>
          <w:u w:val="single"/>
        </w:rPr>
        <w:t>§ 7</w:t>
      </w:r>
    </w:p>
    <w:p w:rsidR="007F6B0B" w:rsidRPr="002F4E66" w:rsidRDefault="007F6B0B" w:rsidP="007F6B0B">
      <w:pPr>
        <w:rPr>
          <w:rFonts w:ascii="Arial" w:hAnsi="Arial"/>
        </w:rPr>
      </w:pPr>
    </w:p>
    <w:p w:rsidR="007F6B0B" w:rsidRPr="00751FB5" w:rsidRDefault="00534257" w:rsidP="007F6B0B">
      <w:pPr>
        <w:jc w:val="both"/>
        <w:rPr>
          <w:rFonts w:ascii="Arial" w:hAnsi="Arial"/>
        </w:rPr>
      </w:pPr>
      <w:r w:rsidRPr="00A30CC3">
        <w:rPr>
          <w:rFonts w:ascii="Arial" w:hAnsi="Arial"/>
          <w:b/>
          <w:u w:val="single"/>
        </w:rPr>
        <w:t xml:space="preserve">§ </w:t>
      </w:r>
      <w:r>
        <w:rPr>
          <w:rFonts w:ascii="Arial" w:hAnsi="Arial"/>
          <w:b/>
          <w:u w:val="single"/>
        </w:rPr>
        <w:t>7</w:t>
      </w:r>
      <w:r w:rsidRPr="00A30CC3">
        <w:rPr>
          <w:rFonts w:ascii="Arial" w:hAnsi="Arial" w:cs="Arial"/>
          <w:b/>
          <w:color w:val="000000"/>
          <w:u w:val="single"/>
        </w:rPr>
        <w:t>.</w:t>
      </w:r>
      <w:r>
        <w:rPr>
          <w:rFonts w:ascii="Arial" w:hAnsi="Arial"/>
        </w:rPr>
        <w:t xml:space="preserve"> </w:t>
      </w:r>
      <w:r w:rsidRPr="00A9359D">
        <w:rPr>
          <w:rFonts w:ascii="Arial" w:hAnsi="Arial" w:cs="Arial"/>
          <w:color w:val="000000"/>
        </w:rPr>
        <w:t>1</w:t>
      </w:r>
      <w:r w:rsidR="007F6B0B" w:rsidRPr="00751FB5">
        <w:rPr>
          <w:rFonts w:ascii="Arial" w:hAnsi="Arial"/>
        </w:rPr>
        <w:t>. Strony postanawiają, że przedmiotem odbioru końcowego będzie przedmiot umowy.</w:t>
      </w:r>
    </w:p>
    <w:p w:rsidR="00F84729" w:rsidRPr="00F84729" w:rsidRDefault="007F6B0B" w:rsidP="00F84729">
      <w:pPr>
        <w:pStyle w:val="ustustnpkodeksu"/>
        <w:spacing w:before="0" w:beforeAutospacing="0" w:after="0" w:afterAutospacing="0"/>
        <w:ind w:hanging="142"/>
        <w:jc w:val="both"/>
        <w:rPr>
          <w:rFonts w:ascii="Times" w:hAnsi="Times" w:cs="Times"/>
          <w:color w:val="000000"/>
          <w:sz w:val="20"/>
          <w:szCs w:val="20"/>
        </w:rPr>
      </w:pPr>
      <w:r w:rsidRPr="00751FB5">
        <w:rPr>
          <w:sz w:val="16"/>
          <w:szCs w:val="16"/>
        </w:rPr>
        <w:t xml:space="preserve">  </w:t>
      </w:r>
      <w:r w:rsidR="000D485F"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 w:rsidRPr="00751FB5">
        <w:rPr>
          <w:sz w:val="16"/>
          <w:szCs w:val="16"/>
        </w:rPr>
        <w:t xml:space="preserve"> </w:t>
      </w:r>
      <w:r w:rsidRPr="00F84729">
        <w:rPr>
          <w:rFonts w:ascii="Arial" w:hAnsi="Arial"/>
          <w:sz w:val="20"/>
          <w:szCs w:val="20"/>
        </w:rPr>
        <w:t>2. Strony postanawiają, że każda z ustalonych w umowie c</w:t>
      </w:r>
      <w:r w:rsidR="00370C0F" w:rsidRPr="00F84729">
        <w:rPr>
          <w:rFonts w:ascii="Arial" w:hAnsi="Arial"/>
          <w:sz w:val="20"/>
          <w:szCs w:val="20"/>
        </w:rPr>
        <w:t>zęść</w:t>
      </w:r>
      <w:r w:rsidRPr="00F84729">
        <w:rPr>
          <w:rFonts w:ascii="Arial" w:hAnsi="Arial"/>
          <w:sz w:val="20"/>
          <w:szCs w:val="20"/>
        </w:rPr>
        <w:t xml:space="preserve"> </w:t>
      </w:r>
      <w:r w:rsidR="00F84729" w:rsidRPr="00F84729">
        <w:rPr>
          <w:rFonts w:ascii="Arial" w:hAnsi="Arial"/>
          <w:sz w:val="20"/>
          <w:szCs w:val="20"/>
        </w:rPr>
        <w:t xml:space="preserve">oraz </w:t>
      </w:r>
      <w:r w:rsidR="00370C0F" w:rsidRPr="00F84729">
        <w:rPr>
          <w:rFonts w:ascii="Arial" w:hAnsi="Arial"/>
          <w:sz w:val="20"/>
          <w:szCs w:val="20"/>
        </w:rPr>
        <w:t xml:space="preserve">wartość </w:t>
      </w:r>
      <w:r w:rsidRPr="00F84729">
        <w:rPr>
          <w:rFonts w:ascii="Arial" w:hAnsi="Arial"/>
          <w:sz w:val="20"/>
          <w:szCs w:val="20"/>
        </w:rPr>
        <w:t>przedmiotu umowy</w:t>
      </w:r>
      <w:r w:rsidR="00F84729" w:rsidRPr="00F84729">
        <w:rPr>
          <w:rFonts w:ascii="Arial" w:hAnsi="Arial"/>
          <w:sz w:val="20"/>
          <w:szCs w:val="20"/>
        </w:rPr>
        <w:t xml:space="preserve">, </w:t>
      </w:r>
      <w:r w:rsidR="00F84729">
        <w:rPr>
          <w:rFonts w:ascii="Arial" w:hAnsi="Arial"/>
          <w:sz w:val="20"/>
          <w:szCs w:val="20"/>
        </w:rPr>
        <w:br/>
        <w:t>(</w:t>
      </w:r>
      <w:r w:rsidR="00F84729" w:rsidRPr="00F84729">
        <w:rPr>
          <w:rFonts w:ascii="Arial" w:hAnsi="Arial"/>
          <w:sz w:val="20"/>
          <w:szCs w:val="20"/>
        </w:rPr>
        <w:t>o</w:t>
      </w:r>
      <w:r w:rsidR="00F84729">
        <w:rPr>
          <w:rFonts w:ascii="Arial" w:hAnsi="Arial"/>
          <w:sz w:val="20"/>
          <w:szCs w:val="20"/>
        </w:rPr>
        <w:t>kreślona procentowo lub kwotowo)</w:t>
      </w:r>
      <w:r w:rsidRPr="00F84729">
        <w:rPr>
          <w:rFonts w:ascii="Arial" w:hAnsi="Arial"/>
          <w:sz w:val="20"/>
          <w:szCs w:val="20"/>
        </w:rPr>
        <w:t xml:space="preserve"> będzie </w:t>
      </w:r>
      <w:r w:rsidR="00F84729">
        <w:rPr>
          <w:rFonts w:ascii="Arial" w:hAnsi="Arial"/>
          <w:sz w:val="20"/>
          <w:szCs w:val="20"/>
        </w:rPr>
        <w:t>przedmiotem</w:t>
      </w:r>
      <w:r w:rsidRPr="00F84729">
        <w:rPr>
          <w:rFonts w:ascii="Arial" w:hAnsi="Arial"/>
          <w:sz w:val="20"/>
          <w:szCs w:val="20"/>
        </w:rPr>
        <w:t xml:space="preserve"> odrębnego odbioru częściowego przez </w:t>
      </w:r>
      <w:r w:rsidR="00D654F4">
        <w:rPr>
          <w:rFonts w:ascii="Arial" w:hAnsi="Arial"/>
          <w:sz w:val="20"/>
          <w:szCs w:val="20"/>
        </w:rPr>
        <w:br/>
      </w:r>
      <w:r w:rsidRPr="00F84729">
        <w:rPr>
          <w:rFonts w:ascii="Arial" w:hAnsi="Arial"/>
          <w:sz w:val="20"/>
          <w:szCs w:val="20"/>
        </w:rPr>
        <w:t>Zamawiającego.</w:t>
      </w:r>
      <w:r w:rsidR="00F84729" w:rsidRPr="00F84729">
        <w:rPr>
          <w:rFonts w:ascii="Arial" w:hAnsi="Arial" w:cs="Arial"/>
          <w:color w:val="000000"/>
          <w:sz w:val="20"/>
          <w:szCs w:val="20"/>
        </w:rPr>
        <w:t xml:space="preserve"> Procentowa wartość ostatniej części wynagrodzenia nie może wynosić więcej </w:t>
      </w:r>
      <w:r w:rsidR="00D654F4">
        <w:rPr>
          <w:rFonts w:ascii="Arial" w:hAnsi="Arial" w:cs="Arial"/>
          <w:color w:val="000000"/>
          <w:sz w:val="20"/>
          <w:szCs w:val="20"/>
        </w:rPr>
        <w:br/>
      </w:r>
      <w:r w:rsidR="00F84729" w:rsidRPr="00F84729">
        <w:rPr>
          <w:rFonts w:ascii="Arial" w:hAnsi="Arial" w:cs="Arial"/>
          <w:color w:val="000000"/>
          <w:sz w:val="20"/>
          <w:szCs w:val="20"/>
        </w:rPr>
        <w:t>n</w:t>
      </w:r>
      <w:r w:rsidR="00F84729">
        <w:rPr>
          <w:rFonts w:ascii="Arial" w:hAnsi="Arial" w:cs="Arial"/>
          <w:color w:val="000000"/>
          <w:sz w:val="20"/>
          <w:szCs w:val="20"/>
        </w:rPr>
        <w:t>iż 50% wynagrodzenia należnego W</w:t>
      </w:r>
      <w:r w:rsidR="00F84729" w:rsidRPr="00F84729">
        <w:rPr>
          <w:rFonts w:ascii="Arial" w:hAnsi="Arial" w:cs="Arial"/>
          <w:color w:val="000000"/>
          <w:sz w:val="20"/>
          <w:szCs w:val="20"/>
        </w:rPr>
        <w:t>ykonawcy.</w:t>
      </w:r>
    </w:p>
    <w:p w:rsidR="007F6B0B" w:rsidRPr="000C2759" w:rsidRDefault="007F6B0B" w:rsidP="007F6B0B">
      <w:pPr>
        <w:jc w:val="both"/>
        <w:rPr>
          <w:rFonts w:ascii="Arial" w:hAnsi="Arial"/>
        </w:rPr>
      </w:pPr>
      <w:r w:rsidRPr="000C2759">
        <w:rPr>
          <w:rFonts w:ascii="Arial" w:hAnsi="Arial"/>
        </w:rPr>
        <w:t xml:space="preserve">    </w:t>
      </w:r>
    </w:p>
    <w:p w:rsidR="007F6B0B" w:rsidRPr="000C2759" w:rsidRDefault="007F6B0B" w:rsidP="00A84709">
      <w:pPr>
        <w:tabs>
          <w:tab w:val="left" w:pos="426"/>
        </w:tabs>
        <w:jc w:val="both"/>
        <w:rPr>
          <w:rFonts w:ascii="Arial" w:hAnsi="Arial"/>
        </w:rPr>
      </w:pPr>
      <w:r w:rsidRPr="000C2759">
        <w:rPr>
          <w:rFonts w:ascii="Arial" w:hAnsi="Arial"/>
        </w:rPr>
        <w:t xml:space="preserve">    </w:t>
      </w:r>
      <w:r w:rsidR="00A84709">
        <w:rPr>
          <w:rFonts w:ascii="Arial" w:hAnsi="Arial"/>
        </w:rPr>
        <w:t xml:space="preserve"> </w:t>
      </w:r>
      <w:r w:rsidRPr="000C2759">
        <w:rPr>
          <w:rFonts w:ascii="Arial" w:hAnsi="Arial"/>
        </w:rPr>
        <w:t xml:space="preserve">3. Wykonawca winien zgłosić Zamawiającemu gotowość do odbioru wpisem do dziennika budowy; </w:t>
      </w:r>
      <w:r w:rsidRPr="000C2759">
        <w:rPr>
          <w:rFonts w:ascii="Arial" w:hAnsi="Arial"/>
        </w:rPr>
        <w:br/>
        <w:t xml:space="preserve"> potwierdzenie tego wpisu lub brak ustosunkowania się przez inspektora nadzoru w terminie 7 dni </w:t>
      </w:r>
      <w:r w:rsidRPr="000C2759">
        <w:rPr>
          <w:rFonts w:ascii="Arial" w:hAnsi="Arial"/>
        </w:rPr>
        <w:br/>
        <w:t xml:space="preserve"> od daty dokonania wpisu oznaczać będzie osiągnięcie gotowości do odbioru w dacie wpisu </w:t>
      </w:r>
      <w:r w:rsidRPr="000C2759">
        <w:rPr>
          <w:rFonts w:ascii="Arial" w:hAnsi="Arial"/>
        </w:rPr>
        <w:br/>
        <w:t xml:space="preserve"> do dziennika budowy.</w:t>
      </w:r>
    </w:p>
    <w:p w:rsidR="007F6B0B" w:rsidRPr="000C2759" w:rsidRDefault="007F6B0B" w:rsidP="007F6B0B">
      <w:pPr>
        <w:jc w:val="both"/>
        <w:rPr>
          <w:rFonts w:ascii="Arial" w:hAnsi="Arial"/>
        </w:rPr>
      </w:pPr>
    </w:p>
    <w:p w:rsidR="007F6B0B" w:rsidRPr="000C2759" w:rsidRDefault="007F6B0B" w:rsidP="007F6B0B">
      <w:pPr>
        <w:jc w:val="both"/>
        <w:rPr>
          <w:rFonts w:ascii="Arial" w:hAnsi="Arial"/>
        </w:rPr>
      </w:pPr>
      <w:r w:rsidRPr="000C2759">
        <w:rPr>
          <w:rFonts w:ascii="Arial" w:hAnsi="Arial"/>
        </w:rPr>
        <w:t xml:space="preserve">     4. Zamawiający wyznaczy termin i rozpocznie odbiór przedmiotu odbioru w ciągu 14 dni od daty</w:t>
      </w:r>
      <w:r w:rsidRPr="000C2759">
        <w:rPr>
          <w:rFonts w:ascii="Arial" w:hAnsi="Arial"/>
        </w:rPr>
        <w:br/>
        <w:t>zawiadomienia go o osiągnięciu gotowości do odbioru zawiadamiając o tym Wykonawcę.</w:t>
      </w:r>
    </w:p>
    <w:p w:rsidR="007F6B0B" w:rsidRPr="000C2759" w:rsidRDefault="007F6B0B" w:rsidP="007F6B0B">
      <w:pPr>
        <w:jc w:val="both"/>
        <w:rPr>
          <w:rFonts w:ascii="Arial" w:hAnsi="Arial"/>
        </w:rPr>
      </w:pPr>
    </w:p>
    <w:p w:rsidR="007F6B0B" w:rsidRPr="000C2759" w:rsidRDefault="007F6B0B" w:rsidP="007F6B0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C2759">
        <w:rPr>
          <w:rFonts w:ascii="Arial" w:hAnsi="Arial" w:cs="Arial"/>
          <w:sz w:val="20"/>
          <w:szCs w:val="20"/>
        </w:rPr>
        <w:t xml:space="preserve">     5. O terminie odbioru Wykonawca ma obowiązek poinformowania Podwykonawców, przy udziale których </w:t>
      </w:r>
      <w:r w:rsidRPr="000C2759">
        <w:rPr>
          <w:rFonts w:ascii="Arial" w:hAnsi="Arial" w:cs="Arial"/>
          <w:sz w:val="20"/>
          <w:szCs w:val="20"/>
        </w:rPr>
        <w:br/>
        <w:t>wykonał przedmiot Umowy.</w:t>
      </w:r>
    </w:p>
    <w:p w:rsidR="007F6B0B" w:rsidRDefault="007F6B0B" w:rsidP="007F6B0B">
      <w:pPr>
        <w:jc w:val="both"/>
        <w:rPr>
          <w:rFonts w:ascii="Arial" w:hAnsi="Arial"/>
        </w:rPr>
      </w:pPr>
      <w:r w:rsidRPr="000C2759">
        <w:rPr>
          <w:rFonts w:ascii="Arial" w:hAnsi="Arial"/>
        </w:rPr>
        <w:t xml:space="preserve">     </w:t>
      </w:r>
    </w:p>
    <w:p w:rsidR="007F6B0B" w:rsidRPr="000C2759" w:rsidRDefault="00751FB5" w:rsidP="007F6B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A84709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7F6B0B" w:rsidRPr="000C2759">
        <w:rPr>
          <w:rFonts w:ascii="Arial" w:hAnsi="Arial"/>
        </w:rPr>
        <w:t>6. Jeżeli w toku czynności zostaną stwierdzone wady to Zamawiającemu przysługują następujące</w:t>
      </w:r>
      <w:r w:rsidR="007F6B0B" w:rsidRPr="000C2759">
        <w:rPr>
          <w:rFonts w:ascii="Arial" w:hAnsi="Arial"/>
        </w:rPr>
        <w:br/>
        <w:t>uprawnienia: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</w:p>
    <w:p w:rsidR="007F6B0B" w:rsidRPr="000C2759" w:rsidRDefault="00D654F4" w:rsidP="00D654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F6B0B" w:rsidRPr="000C2759">
        <w:rPr>
          <w:rFonts w:ascii="Arial" w:hAnsi="Arial"/>
        </w:rPr>
        <w:t>1)  jeżeli wady nadają się do usunięcia – może odmówić odbioru do czasu ich usunięcia,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</w:p>
    <w:p w:rsidR="007F6B0B" w:rsidRDefault="00D654F4" w:rsidP="00D654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F6B0B" w:rsidRPr="000C2759">
        <w:rPr>
          <w:rFonts w:ascii="Arial" w:hAnsi="Arial"/>
        </w:rPr>
        <w:t>2) jeżeli wady nie nadają się do usunięcia, to:</w:t>
      </w:r>
    </w:p>
    <w:p w:rsidR="00C969BF" w:rsidRPr="000C2759" w:rsidRDefault="00C969BF" w:rsidP="007F6B0B">
      <w:pPr>
        <w:ind w:left="284"/>
        <w:jc w:val="both"/>
        <w:rPr>
          <w:rFonts w:ascii="Arial" w:hAnsi="Arial"/>
        </w:rPr>
      </w:pPr>
    </w:p>
    <w:p w:rsidR="007F6B0B" w:rsidRDefault="00D654F4" w:rsidP="00D654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7F6B0B" w:rsidRPr="000C2759">
        <w:rPr>
          <w:rFonts w:ascii="Arial" w:hAnsi="Arial"/>
        </w:rPr>
        <w:t xml:space="preserve">a) jeżeli nie uniemożliwiają one użytkowania przedmiotu odbioru zgodnie z przeznaczeniem </w:t>
      </w:r>
      <w:r w:rsidR="00C969BF">
        <w:rPr>
          <w:rFonts w:ascii="Arial" w:hAnsi="Arial"/>
        </w:rPr>
        <w:br/>
        <w:t xml:space="preserve">        </w:t>
      </w:r>
      <w:r>
        <w:rPr>
          <w:rFonts w:ascii="Arial" w:hAnsi="Arial"/>
        </w:rPr>
        <w:t xml:space="preserve"> </w:t>
      </w:r>
      <w:r w:rsidR="00C969BF">
        <w:rPr>
          <w:rFonts w:ascii="Arial" w:hAnsi="Arial"/>
        </w:rPr>
        <w:t xml:space="preserve">– </w:t>
      </w:r>
      <w:r w:rsidR="007F6B0B" w:rsidRPr="000C2759">
        <w:rPr>
          <w:rFonts w:ascii="Arial" w:hAnsi="Arial"/>
        </w:rPr>
        <w:t>Zamawiający może obniżyć odpowiednio wynagrodzenie,</w:t>
      </w:r>
    </w:p>
    <w:p w:rsidR="00C969BF" w:rsidRPr="000C2759" w:rsidRDefault="00C969BF" w:rsidP="007F6B0B">
      <w:pPr>
        <w:ind w:left="567"/>
        <w:jc w:val="both"/>
        <w:rPr>
          <w:rFonts w:ascii="Arial" w:hAnsi="Arial"/>
        </w:rPr>
      </w:pPr>
    </w:p>
    <w:p w:rsidR="007F6B0B" w:rsidRPr="000C2759" w:rsidRDefault="00D654F4" w:rsidP="00D654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7F6B0B" w:rsidRPr="000C2759">
        <w:rPr>
          <w:rFonts w:ascii="Arial" w:hAnsi="Arial"/>
        </w:rPr>
        <w:t>b) jeżeli wady uniemożliwiają użytkowanie zgodnie z przeznaczeniem – Zamawiający może odstąpić</w:t>
      </w:r>
      <w:r w:rsidR="007F6B0B" w:rsidRPr="000C2759">
        <w:rPr>
          <w:rFonts w:ascii="Arial" w:hAnsi="Arial"/>
        </w:rPr>
        <w:br/>
        <w:t xml:space="preserve">    </w:t>
      </w:r>
      <w:r w:rsidR="00A84709">
        <w:rPr>
          <w:rFonts w:ascii="Arial" w:hAnsi="Arial"/>
        </w:rPr>
        <w:t xml:space="preserve">  </w:t>
      </w:r>
      <w:r w:rsidR="008B110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7F6B0B" w:rsidRPr="000C2759">
        <w:rPr>
          <w:rFonts w:ascii="Arial" w:hAnsi="Arial"/>
        </w:rPr>
        <w:t xml:space="preserve">od umowy z winy Wykonawcy. 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  <w:r w:rsidRPr="000C2759">
        <w:rPr>
          <w:rFonts w:ascii="Arial" w:hAnsi="Arial"/>
        </w:rPr>
        <w:t xml:space="preserve"> </w:t>
      </w:r>
    </w:p>
    <w:p w:rsidR="007F6B0B" w:rsidRPr="000C2759" w:rsidRDefault="008B1106" w:rsidP="008B110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7F6B0B" w:rsidRPr="000C2759">
        <w:rPr>
          <w:rFonts w:ascii="Arial" w:hAnsi="Arial"/>
        </w:rPr>
        <w:t>7. Strony postanawiają, że z czynności odbioru będzie spisany protokół odbioru, zawierający wszelkie ustalenia dokonane w toku odbioru, w tym – terminy wyznaczone na usunięcie stwierdzonych wad.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</w:p>
    <w:p w:rsidR="007F6B0B" w:rsidRPr="000C2759" w:rsidRDefault="00A84709" w:rsidP="008B110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7F6B0B" w:rsidRPr="000C2759">
        <w:rPr>
          <w:rFonts w:ascii="Arial" w:hAnsi="Arial"/>
        </w:rPr>
        <w:t xml:space="preserve">8. Wykonawca zobowiązany jest do zawiadomienia Zamawiającego (inspektora nadzoru) o usunięciu </w:t>
      </w:r>
      <w:r>
        <w:rPr>
          <w:rFonts w:ascii="Arial" w:hAnsi="Arial"/>
        </w:rPr>
        <w:br/>
      </w:r>
      <w:r w:rsidR="007F6B0B" w:rsidRPr="000C2759">
        <w:rPr>
          <w:rFonts w:ascii="Arial" w:hAnsi="Arial"/>
        </w:rPr>
        <w:t>wad oraz do żądania wyznaczenia terminu na odbiór zak</w:t>
      </w:r>
      <w:r w:rsidR="00DC7BB0">
        <w:rPr>
          <w:rFonts w:ascii="Arial" w:hAnsi="Arial"/>
        </w:rPr>
        <w:t xml:space="preserve">westionowanych uprzednio robót </w:t>
      </w:r>
      <w:r w:rsidR="007F6B0B" w:rsidRPr="000C2759">
        <w:rPr>
          <w:rFonts w:ascii="Arial" w:hAnsi="Arial"/>
        </w:rPr>
        <w:t>jako wadliwych.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</w:p>
    <w:p w:rsidR="007F6B0B" w:rsidRPr="000C2759" w:rsidRDefault="00A84709" w:rsidP="008B110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7F6B0B" w:rsidRPr="000C2759">
        <w:rPr>
          <w:rFonts w:ascii="Arial" w:hAnsi="Arial"/>
        </w:rPr>
        <w:t xml:space="preserve">9. Zamawiający może podjąć decyzję o przerwaniu czynności odbioru, jeżeli w czasie tych czynności </w:t>
      </w:r>
      <w:r>
        <w:rPr>
          <w:rFonts w:ascii="Arial" w:hAnsi="Arial"/>
        </w:rPr>
        <w:br/>
      </w:r>
      <w:r w:rsidR="007F6B0B" w:rsidRPr="000C2759">
        <w:rPr>
          <w:rFonts w:ascii="Arial" w:hAnsi="Arial"/>
        </w:rPr>
        <w:t>ujawnione zostanie istnienie takich wad, które uniemożliwiają użytkowanie przedmiotu umowy</w:t>
      </w:r>
      <w:r>
        <w:rPr>
          <w:rFonts w:ascii="Arial" w:hAnsi="Arial"/>
        </w:rPr>
        <w:br/>
        <w:t xml:space="preserve">zgodnie </w:t>
      </w:r>
      <w:r w:rsidR="007F6B0B" w:rsidRPr="000C2759">
        <w:rPr>
          <w:rFonts w:ascii="Arial" w:hAnsi="Arial"/>
        </w:rPr>
        <w:t xml:space="preserve">z przeznaczeniem – aż do czasu usunięcia tych wad. 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</w:p>
    <w:p w:rsidR="007F6B0B" w:rsidRPr="000C2759" w:rsidRDefault="00A84709" w:rsidP="008B110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7F6B0B" w:rsidRPr="000C2759">
        <w:rPr>
          <w:rFonts w:ascii="Arial" w:hAnsi="Arial"/>
        </w:rPr>
        <w:t xml:space="preserve">10. Zamawiający, w zależności od stwierdzonego stanu przedmiotu umowy, wyznaczy i powiadomi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="007F6B0B" w:rsidRPr="000C2759">
        <w:rPr>
          <w:rFonts w:ascii="Arial" w:hAnsi="Arial"/>
        </w:rPr>
        <w:t xml:space="preserve">Wykonawcę o terminie odbioru gwarancyjnego – w okresie gwarancji oraz o ostatecznym, </w:t>
      </w:r>
      <w:r>
        <w:rPr>
          <w:rFonts w:ascii="Arial" w:hAnsi="Arial"/>
        </w:rPr>
        <w:br/>
      </w:r>
      <w:r w:rsidR="007F6B0B" w:rsidRPr="000C2759">
        <w:rPr>
          <w:rFonts w:ascii="Arial" w:hAnsi="Arial"/>
        </w:rPr>
        <w:t xml:space="preserve">pogwarancyjnym odbiorze robót – po upływie terminu gwarancji, jak również wyznaczy termin </w:t>
      </w:r>
      <w:r w:rsidR="007F6B0B" w:rsidRPr="000C2759">
        <w:rPr>
          <w:rFonts w:ascii="Arial" w:hAnsi="Arial"/>
        </w:rPr>
        <w:br/>
        <w:t>na protokolarne stwierdzenie usunięcia wad stwierdzonych podczas tych odbiorów.</w:t>
      </w:r>
    </w:p>
    <w:p w:rsidR="007F6B0B" w:rsidRDefault="007F6B0B" w:rsidP="007F6B0B">
      <w:pPr>
        <w:ind w:left="284"/>
        <w:jc w:val="both"/>
        <w:rPr>
          <w:rFonts w:ascii="Arial" w:hAnsi="Arial"/>
          <w:sz w:val="16"/>
        </w:rPr>
      </w:pPr>
    </w:p>
    <w:p w:rsidR="007F6B0B" w:rsidRDefault="007F6B0B" w:rsidP="00DC7BB0">
      <w:pPr>
        <w:rPr>
          <w:rFonts w:ascii="Arial" w:hAnsi="Arial"/>
          <w:color w:val="FF0000"/>
          <w:sz w:val="16"/>
        </w:rPr>
      </w:pPr>
    </w:p>
    <w:p w:rsidR="000D485F" w:rsidRDefault="000D485F" w:rsidP="00DC7BB0">
      <w:pPr>
        <w:rPr>
          <w:rFonts w:ascii="Arial" w:hAnsi="Arial"/>
          <w:color w:val="FF0000"/>
          <w:sz w:val="16"/>
        </w:rPr>
      </w:pPr>
    </w:p>
    <w:p w:rsidR="00EF6C0E" w:rsidRDefault="00EF6C0E" w:rsidP="00DC7BB0">
      <w:pPr>
        <w:rPr>
          <w:rFonts w:ascii="Arial" w:hAnsi="Arial"/>
          <w:color w:val="FF0000"/>
          <w:sz w:val="16"/>
        </w:rPr>
      </w:pPr>
    </w:p>
    <w:p w:rsidR="00EF6C0E" w:rsidRPr="004C098B" w:rsidRDefault="00537D5C" w:rsidP="004C098B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- 6/16</w:t>
      </w:r>
      <w:r w:rsidR="00EF6C0E">
        <w:rPr>
          <w:rFonts w:ascii="Arial" w:hAnsi="Arial"/>
        </w:rPr>
        <w:t xml:space="preserve"> -</w:t>
      </w:r>
    </w:p>
    <w:p w:rsidR="007F6B0B" w:rsidRPr="00D9553D" w:rsidRDefault="007F6B0B" w:rsidP="007F6B0B">
      <w:pPr>
        <w:jc w:val="center"/>
        <w:rPr>
          <w:rFonts w:ascii="Arial" w:hAnsi="Arial"/>
          <w:b/>
        </w:rPr>
      </w:pPr>
    </w:p>
    <w:p w:rsidR="007F6B0B" w:rsidRPr="00D9553D" w:rsidRDefault="007F6B0B" w:rsidP="007F6B0B">
      <w:pPr>
        <w:jc w:val="center"/>
        <w:rPr>
          <w:rFonts w:ascii="Arial" w:hAnsi="Arial"/>
          <w:b/>
        </w:rPr>
      </w:pPr>
      <w:r w:rsidRPr="00D9553D">
        <w:rPr>
          <w:rFonts w:ascii="Arial" w:hAnsi="Arial"/>
          <w:b/>
        </w:rPr>
        <w:t>W</w:t>
      </w:r>
      <w:r w:rsidR="00AB0224">
        <w:rPr>
          <w:rFonts w:ascii="Arial" w:hAnsi="Arial"/>
          <w:b/>
        </w:rPr>
        <w:t xml:space="preserve">ARUNKI I TERMINY </w:t>
      </w:r>
      <w:r w:rsidR="00534257">
        <w:rPr>
          <w:rFonts w:ascii="Arial" w:hAnsi="Arial"/>
          <w:b/>
        </w:rPr>
        <w:t xml:space="preserve">PŁATNOŚCI </w:t>
      </w:r>
    </w:p>
    <w:p w:rsidR="00534257" w:rsidRPr="00534257" w:rsidRDefault="00534257" w:rsidP="00534257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§ 8</w:t>
      </w:r>
    </w:p>
    <w:p w:rsidR="007F6B0B" w:rsidRPr="00E25975" w:rsidRDefault="007F6B0B" w:rsidP="007F6B0B">
      <w:pPr>
        <w:rPr>
          <w:rFonts w:ascii="Arial" w:hAnsi="Arial"/>
        </w:rPr>
      </w:pPr>
    </w:p>
    <w:p w:rsidR="00DC7BB0" w:rsidRDefault="00534257" w:rsidP="007F6B0B">
      <w:pPr>
        <w:jc w:val="both"/>
        <w:rPr>
          <w:rFonts w:ascii="Arial" w:hAnsi="Arial"/>
        </w:rPr>
      </w:pPr>
      <w:r w:rsidRPr="00A30CC3">
        <w:rPr>
          <w:rFonts w:ascii="Arial" w:hAnsi="Arial"/>
          <w:b/>
          <w:u w:val="single"/>
        </w:rPr>
        <w:t xml:space="preserve">§ </w:t>
      </w:r>
      <w:r>
        <w:rPr>
          <w:rFonts w:ascii="Arial" w:hAnsi="Arial"/>
          <w:b/>
          <w:u w:val="single"/>
        </w:rPr>
        <w:t>8</w:t>
      </w:r>
      <w:r w:rsidRPr="00A30CC3">
        <w:rPr>
          <w:rFonts w:ascii="Arial" w:hAnsi="Arial" w:cs="Arial"/>
          <w:b/>
          <w:color w:val="000000"/>
          <w:u w:val="single"/>
        </w:rPr>
        <w:t>.</w:t>
      </w:r>
      <w:r>
        <w:rPr>
          <w:rFonts w:ascii="Arial" w:hAnsi="Arial"/>
        </w:rPr>
        <w:t xml:space="preserve"> </w:t>
      </w:r>
      <w:r w:rsidRPr="00A9359D">
        <w:rPr>
          <w:rFonts w:ascii="Arial" w:hAnsi="Arial" w:cs="Arial"/>
          <w:color w:val="000000"/>
        </w:rPr>
        <w:t>1</w:t>
      </w:r>
      <w:r w:rsidRPr="00751FB5">
        <w:rPr>
          <w:rFonts w:ascii="Arial" w:hAnsi="Arial"/>
        </w:rPr>
        <w:t xml:space="preserve">. </w:t>
      </w:r>
      <w:r w:rsidR="007F6B0B" w:rsidRPr="00D9553D">
        <w:rPr>
          <w:rFonts w:ascii="Arial" w:hAnsi="Arial"/>
        </w:rPr>
        <w:t xml:space="preserve">Rozliczenie 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>należności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 xml:space="preserve"> za 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>wykonany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 xml:space="preserve"> i 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>odebrany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 xml:space="preserve"> przedmiot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 xml:space="preserve"> umowy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 xml:space="preserve"> nastąpi w terminie </w:t>
      </w:r>
      <w:r w:rsidR="0058244E" w:rsidRPr="00D9553D">
        <w:rPr>
          <w:rFonts w:ascii="Arial" w:hAnsi="Arial"/>
        </w:rPr>
        <w:t xml:space="preserve">30 dni </w:t>
      </w:r>
      <w:r w:rsidR="00583B60">
        <w:rPr>
          <w:rFonts w:ascii="Arial" w:hAnsi="Arial"/>
        </w:rPr>
        <w:br/>
      </w:r>
      <w:r w:rsidR="0058244E" w:rsidRPr="00D9553D">
        <w:rPr>
          <w:rFonts w:ascii="Arial" w:hAnsi="Arial"/>
        </w:rPr>
        <w:t>od daty</w:t>
      </w:r>
      <w:r w:rsidR="008B1106">
        <w:rPr>
          <w:rFonts w:ascii="Arial" w:hAnsi="Arial"/>
        </w:rPr>
        <w:t xml:space="preserve"> </w:t>
      </w:r>
      <w:r w:rsidR="0058244E" w:rsidRPr="00D9553D">
        <w:rPr>
          <w:rFonts w:ascii="Arial" w:hAnsi="Arial"/>
        </w:rPr>
        <w:t xml:space="preserve">dostarczenia </w:t>
      </w:r>
      <w:r w:rsidR="00AB0224">
        <w:rPr>
          <w:rFonts w:ascii="Arial" w:hAnsi="Arial"/>
        </w:rPr>
        <w:t xml:space="preserve">prawidłowo wystawionej </w:t>
      </w:r>
      <w:r w:rsidR="0058244E" w:rsidRPr="00D9553D">
        <w:rPr>
          <w:rFonts w:ascii="Arial" w:hAnsi="Arial"/>
        </w:rPr>
        <w:t>faktury przez Wykonawcę</w:t>
      </w:r>
      <w:r w:rsidR="00370C0F">
        <w:rPr>
          <w:rFonts w:ascii="Arial" w:hAnsi="Arial"/>
        </w:rPr>
        <w:t>.</w:t>
      </w:r>
    </w:p>
    <w:p w:rsidR="00370C0F" w:rsidRPr="00646B7C" w:rsidRDefault="00370C0F" w:rsidP="007F6B0B">
      <w:pPr>
        <w:jc w:val="both"/>
        <w:rPr>
          <w:rFonts w:ascii="Arial" w:hAnsi="Arial"/>
          <w:sz w:val="16"/>
          <w:szCs w:val="16"/>
        </w:rPr>
      </w:pPr>
    </w:p>
    <w:p w:rsidR="00370C0F" w:rsidRDefault="008B1106" w:rsidP="007F6B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70C0F">
        <w:rPr>
          <w:rFonts w:ascii="Arial" w:hAnsi="Arial" w:cs="Arial"/>
        </w:rPr>
        <w:t xml:space="preserve">2. </w:t>
      </w:r>
      <w:r w:rsidR="00370C0F" w:rsidRPr="00F25654">
        <w:rPr>
          <w:rFonts w:ascii="Arial" w:hAnsi="Arial" w:cs="Arial"/>
        </w:rPr>
        <w:t xml:space="preserve">Faktura winna być wystawiona na </w:t>
      </w:r>
      <w:r w:rsidR="00370C0F">
        <w:rPr>
          <w:rFonts w:ascii="Arial" w:hAnsi="Arial" w:cs="Arial"/>
        </w:rPr>
        <w:t>Gminę Miasto Zgierz</w:t>
      </w:r>
      <w:r w:rsidR="00370C0F" w:rsidRPr="00F25654">
        <w:rPr>
          <w:rFonts w:ascii="Arial" w:hAnsi="Arial" w:cs="Arial"/>
        </w:rPr>
        <w:t>,</w:t>
      </w:r>
      <w:r w:rsidR="00370C0F">
        <w:rPr>
          <w:rFonts w:ascii="Arial" w:hAnsi="Arial" w:cs="Arial"/>
        </w:rPr>
        <w:t xml:space="preserve"> 95-100 Zgierz, plac Jana Pawła II 16, </w:t>
      </w:r>
      <w:r w:rsidR="00370C0F">
        <w:rPr>
          <w:rFonts w:ascii="Arial" w:hAnsi="Arial" w:cs="Arial"/>
        </w:rPr>
        <w:br/>
        <w:t xml:space="preserve"> </w:t>
      </w:r>
      <w:r w:rsidR="00370C0F" w:rsidRPr="00A84709">
        <w:rPr>
          <w:rFonts w:ascii="Arial" w:hAnsi="Arial" w:cs="Arial"/>
        </w:rPr>
        <w:t>NIP: 732-20-37-248.</w:t>
      </w:r>
    </w:p>
    <w:p w:rsidR="007F6B0B" w:rsidRDefault="007F6B0B" w:rsidP="007F6B0B">
      <w:pPr>
        <w:ind w:left="-709"/>
        <w:jc w:val="both"/>
        <w:rPr>
          <w:rFonts w:ascii="Arial" w:hAnsi="Arial"/>
        </w:rPr>
      </w:pPr>
      <w:r w:rsidRPr="00D9553D">
        <w:rPr>
          <w:rFonts w:ascii="Arial" w:hAnsi="Arial"/>
        </w:rPr>
        <w:t xml:space="preserve">       </w:t>
      </w:r>
      <w:r w:rsidR="000D485F"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 w:rsidRPr="00D9553D">
        <w:rPr>
          <w:sz w:val="24"/>
          <w:szCs w:val="24"/>
        </w:rPr>
        <w:t xml:space="preserve"> </w:t>
      </w:r>
      <w:r w:rsidR="00D654F4">
        <w:rPr>
          <w:sz w:val="24"/>
          <w:szCs w:val="24"/>
        </w:rPr>
        <w:t xml:space="preserve">  </w:t>
      </w:r>
      <w:r w:rsidR="008B1106">
        <w:rPr>
          <w:sz w:val="24"/>
          <w:szCs w:val="24"/>
        </w:rPr>
        <w:t xml:space="preserve"> </w:t>
      </w:r>
      <w:r w:rsidR="00370C0F">
        <w:rPr>
          <w:rFonts w:ascii="Arial" w:hAnsi="Arial"/>
        </w:rPr>
        <w:t>3</w:t>
      </w:r>
      <w:r w:rsidRPr="00D9553D">
        <w:rPr>
          <w:rFonts w:ascii="Arial" w:hAnsi="Arial"/>
        </w:rPr>
        <w:t xml:space="preserve">. Strony postanawiają, że: </w:t>
      </w:r>
    </w:p>
    <w:p w:rsidR="00D654F4" w:rsidRPr="00D9553D" w:rsidRDefault="00D654F4" w:rsidP="007F6B0B">
      <w:pPr>
        <w:ind w:left="-709"/>
        <w:jc w:val="both"/>
        <w:rPr>
          <w:rFonts w:ascii="Arial" w:hAnsi="Arial"/>
        </w:rPr>
      </w:pPr>
    </w:p>
    <w:p w:rsidR="000F20B5" w:rsidRDefault="000F20B5" w:rsidP="000F20B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1</w:t>
      </w:r>
      <w:r w:rsidRPr="00D9553D">
        <w:rPr>
          <w:rFonts w:ascii="Arial" w:hAnsi="Arial"/>
        </w:rPr>
        <w:t>) dopuszczalne jest rozliczenie częściowe - za ustalone w umowie przedmioty odbioru</w:t>
      </w:r>
      <w:r>
        <w:rPr>
          <w:rFonts w:ascii="Arial" w:hAnsi="Arial"/>
        </w:rPr>
        <w:t xml:space="preserve"> (patrz § 7 ust. 2)</w:t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           </w:t>
      </w:r>
      <w:r>
        <w:rPr>
          <w:rFonts w:ascii="Arial" w:hAnsi="Arial"/>
        </w:rPr>
        <w:t>– fakturami</w:t>
      </w:r>
      <w:r w:rsidRPr="00D9553D">
        <w:rPr>
          <w:rFonts w:ascii="Arial" w:hAnsi="Arial"/>
        </w:rPr>
        <w:t xml:space="preserve"> częściowymi, wystawionymi za w</w:t>
      </w:r>
      <w:r>
        <w:rPr>
          <w:rFonts w:ascii="Arial" w:hAnsi="Arial"/>
        </w:rPr>
        <w:t>ykonane i odebrane części robót.</w:t>
      </w:r>
      <w:r w:rsidRPr="00D9553D">
        <w:rPr>
          <w:rFonts w:ascii="Arial" w:hAnsi="Arial"/>
        </w:rPr>
        <w:t xml:space="preserve"> </w:t>
      </w:r>
    </w:p>
    <w:p w:rsidR="007E6BD1" w:rsidRPr="00646B7C" w:rsidRDefault="007E6BD1" w:rsidP="00646B7C">
      <w:pPr>
        <w:jc w:val="both"/>
        <w:rPr>
          <w:rFonts w:ascii="Arial" w:hAnsi="Arial"/>
          <w:b/>
        </w:rPr>
      </w:pPr>
    </w:p>
    <w:p w:rsidR="00211560" w:rsidRDefault="00D654F4" w:rsidP="0021156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B0335B">
        <w:rPr>
          <w:rFonts w:ascii="Arial" w:hAnsi="Arial"/>
        </w:rPr>
        <w:t xml:space="preserve">2) rozliczenie końcowe nastąpi fakturą końcową po odbiorze robót, w terminie, jak w </w:t>
      </w:r>
      <w:r w:rsidR="00D9553D">
        <w:rPr>
          <w:rFonts w:ascii="Arial" w:hAnsi="Arial"/>
        </w:rPr>
        <w:t>ust</w:t>
      </w:r>
      <w:r>
        <w:rPr>
          <w:rFonts w:ascii="Arial" w:hAnsi="Arial"/>
        </w:rPr>
        <w:t>.1, od daty</w:t>
      </w:r>
      <w:r>
        <w:rPr>
          <w:rFonts w:ascii="Arial" w:hAnsi="Arial"/>
        </w:rPr>
        <w:br/>
        <w:t xml:space="preserve">       </w:t>
      </w:r>
      <w:r w:rsidR="00B0335B">
        <w:rPr>
          <w:rFonts w:ascii="Arial" w:hAnsi="Arial"/>
        </w:rPr>
        <w:t>dostarczenia faktury przez Wykonawcę.</w:t>
      </w:r>
      <w:r w:rsidR="00370C0F" w:rsidRPr="00370C0F">
        <w:rPr>
          <w:rFonts w:ascii="Arial" w:hAnsi="Arial" w:cs="Arial"/>
          <w:color w:val="000000"/>
        </w:rPr>
        <w:t xml:space="preserve"> Procentowa wartość ostatniej części wynagrodzenia </w:t>
      </w:r>
      <w:r>
        <w:rPr>
          <w:rFonts w:ascii="Arial" w:hAnsi="Arial" w:cs="Arial"/>
          <w:color w:val="000000"/>
        </w:rPr>
        <w:br/>
        <w:t xml:space="preserve">       </w:t>
      </w:r>
      <w:r w:rsidR="00370C0F" w:rsidRPr="00370C0F">
        <w:rPr>
          <w:rFonts w:ascii="Arial" w:hAnsi="Arial" w:cs="Arial"/>
          <w:color w:val="000000"/>
        </w:rPr>
        <w:t>nie może wynosić więcej n</w:t>
      </w:r>
      <w:r w:rsidR="00097915">
        <w:rPr>
          <w:rFonts w:ascii="Arial" w:hAnsi="Arial" w:cs="Arial"/>
          <w:color w:val="000000"/>
        </w:rPr>
        <w:t>iż 50% wynagrodzenia należnego W</w:t>
      </w:r>
      <w:r w:rsidR="00370C0F" w:rsidRPr="00370C0F">
        <w:rPr>
          <w:rFonts w:ascii="Arial" w:hAnsi="Arial" w:cs="Arial"/>
          <w:color w:val="000000"/>
        </w:rPr>
        <w:t>ykonawcy</w:t>
      </w:r>
    </w:p>
    <w:p w:rsidR="00211560" w:rsidRPr="00211560" w:rsidRDefault="00211560" w:rsidP="00211560">
      <w:pPr>
        <w:jc w:val="both"/>
        <w:rPr>
          <w:rFonts w:ascii="Arial" w:hAnsi="Arial"/>
        </w:rPr>
      </w:pPr>
    </w:p>
    <w:p w:rsidR="00351849" w:rsidRPr="008E619D" w:rsidRDefault="00A9359D" w:rsidP="008E619D">
      <w:pPr>
        <w:ind w:left="-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8E619D">
        <w:rPr>
          <w:rFonts w:ascii="Arial" w:hAnsi="Arial" w:cs="Arial"/>
        </w:rPr>
        <w:t xml:space="preserve"> </w:t>
      </w:r>
      <w:r w:rsidR="00351849" w:rsidRPr="00A84709">
        <w:rPr>
          <w:rFonts w:ascii="Arial" w:hAnsi="Arial" w:cs="Arial"/>
        </w:rPr>
        <w:t xml:space="preserve">4. </w:t>
      </w:r>
      <w:r w:rsidR="00351849" w:rsidRPr="00A84709">
        <w:rPr>
          <w:rFonts w:ascii="Arial" w:hAnsi="Arial" w:cs="Arial"/>
          <w:color w:val="000000"/>
        </w:rPr>
        <w:t>W przypadku zamówień, których termin wykonywania jest dłuższy niż</w:t>
      </w:r>
      <w:r w:rsidR="00DB11F1">
        <w:rPr>
          <w:rFonts w:ascii="Arial" w:hAnsi="Arial" w:cs="Arial"/>
          <w:color w:val="000000"/>
        </w:rPr>
        <w:t xml:space="preserve"> 12 miesięcy lub</w:t>
      </w:r>
      <w:r w:rsidR="00351849" w:rsidRPr="00A84709">
        <w:rPr>
          <w:rFonts w:ascii="Arial" w:hAnsi="Arial" w:cs="Arial"/>
          <w:color w:val="000000"/>
        </w:rPr>
        <w:t xml:space="preserve"> jeżeli umowa </w:t>
      </w:r>
      <w:r w:rsidR="008E619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 </w:t>
      </w:r>
      <w:r w:rsidR="008E619D">
        <w:rPr>
          <w:rFonts w:ascii="Arial" w:hAnsi="Arial" w:cs="Arial"/>
          <w:color w:val="000000"/>
        </w:rPr>
        <w:t xml:space="preserve">              </w:t>
      </w:r>
      <w:r w:rsidR="00351849" w:rsidRPr="00A84709">
        <w:rPr>
          <w:rFonts w:ascii="Arial" w:hAnsi="Arial" w:cs="Arial"/>
          <w:color w:val="000000"/>
        </w:rPr>
        <w:t>przewiduje zapłatę:</w:t>
      </w:r>
    </w:p>
    <w:p w:rsidR="00586F51" w:rsidRPr="00A84709" w:rsidRDefault="00586F51" w:rsidP="00A9359D">
      <w:pPr>
        <w:pStyle w:val="artartustawynprozporzdzenia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351849" w:rsidRDefault="00D654F4" w:rsidP="00351849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A9359D">
        <w:rPr>
          <w:rFonts w:ascii="Arial" w:hAnsi="Arial" w:cs="Arial"/>
          <w:color w:val="000000"/>
          <w:sz w:val="20"/>
          <w:szCs w:val="20"/>
        </w:rPr>
        <w:t>1)   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wynagrodzenia </w:t>
      </w:r>
      <w:r w:rsidR="00260B9C">
        <w:rPr>
          <w:rFonts w:ascii="Arial" w:hAnsi="Arial" w:cs="Arial"/>
          <w:color w:val="000000"/>
          <w:sz w:val="20"/>
          <w:szCs w:val="20"/>
        </w:rPr>
        <w:t>należnego wykonawcy w częściach -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 warunkiem zapłaty, przez Z</w:t>
      </w:r>
      <w:r w:rsidR="00A9359D">
        <w:rPr>
          <w:rFonts w:ascii="Arial" w:hAnsi="Arial" w:cs="Arial"/>
          <w:color w:val="000000"/>
          <w:sz w:val="20"/>
          <w:szCs w:val="20"/>
        </w:rPr>
        <w:t>amawiającego,</w:t>
      </w:r>
      <w:r>
        <w:rPr>
          <w:rFonts w:ascii="Arial" w:hAnsi="Arial" w:cs="Arial"/>
          <w:color w:val="000000"/>
          <w:sz w:val="20"/>
          <w:szCs w:val="20"/>
        </w:rPr>
        <w:br/>
      </w:r>
      <w:r w:rsidR="00A9359D">
        <w:rPr>
          <w:rFonts w:ascii="Arial" w:hAnsi="Arial" w:cs="Arial"/>
          <w:color w:val="000000"/>
          <w:sz w:val="20"/>
          <w:szCs w:val="20"/>
        </w:rPr>
        <w:t xml:space="preserve">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drugiej i następnych części należnego wynagrodzenia za</w:t>
      </w:r>
      <w:r w:rsidR="00A9359D">
        <w:rPr>
          <w:rFonts w:ascii="Arial" w:hAnsi="Arial" w:cs="Arial"/>
          <w:color w:val="000000"/>
          <w:sz w:val="20"/>
          <w:szCs w:val="20"/>
        </w:rPr>
        <w:t xml:space="preserve"> odebrane roboty budowlane jest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A9359D">
        <w:rPr>
          <w:rFonts w:ascii="Arial" w:hAnsi="Arial" w:cs="Arial"/>
          <w:color w:val="000000"/>
          <w:sz w:val="20"/>
          <w:szCs w:val="20"/>
        </w:rPr>
        <w:t xml:space="preserve">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przedstawienie dowodów zapłaty wymagalnego wynagrodzenia Podwykonawcom i dal</w:t>
      </w:r>
      <w:r w:rsidR="00A9359D">
        <w:rPr>
          <w:rFonts w:ascii="Arial" w:hAnsi="Arial" w:cs="Arial"/>
          <w:color w:val="000000"/>
          <w:sz w:val="20"/>
          <w:szCs w:val="20"/>
        </w:rPr>
        <w:t xml:space="preserve">szym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Podwykonawcom, o których mowa </w:t>
      </w:r>
      <w:r w:rsidR="00351849" w:rsidRPr="00A84709">
        <w:rPr>
          <w:rFonts w:ascii="Arial" w:hAnsi="Arial" w:cs="Arial"/>
          <w:sz w:val="20"/>
          <w:szCs w:val="20"/>
        </w:rPr>
        <w:t>w</w:t>
      </w:r>
      <w:r w:rsidR="00351849" w:rsidRPr="00A84709">
        <w:rPr>
          <w:rFonts w:ascii="Arial" w:hAnsi="Arial" w:cs="Arial"/>
          <w:color w:val="FF0000"/>
          <w:sz w:val="20"/>
          <w:szCs w:val="20"/>
        </w:rPr>
        <w:t xml:space="preserve"> </w:t>
      </w:r>
      <w:r w:rsidR="00F6028D" w:rsidRPr="00A84709">
        <w:rPr>
          <w:rFonts w:ascii="Arial" w:hAnsi="Arial"/>
          <w:sz w:val="20"/>
          <w:szCs w:val="20"/>
        </w:rPr>
        <w:t xml:space="preserve">§ </w:t>
      </w:r>
      <w:r w:rsidR="00260B9C">
        <w:rPr>
          <w:rFonts w:ascii="Arial" w:hAnsi="Arial"/>
          <w:sz w:val="20"/>
          <w:szCs w:val="20"/>
        </w:rPr>
        <w:t>5</w:t>
      </w:r>
      <w:r w:rsidR="00F6028D" w:rsidRPr="00A84709">
        <w:rPr>
          <w:rFonts w:ascii="Arial" w:hAnsi="Arial" w:cs="Arial"/>
          <w:color w:val="000000"/>
          <w:sz w:val="20"/>
          <w:szCs w:val="20"/>
        </w:rPr>
        <w:t xml:space="preserve"> ust. 1</w:t>
      </w:r>
      <w:r w:rsidR="00033774">
        <w:rPr>
          <w:rFonts w:ascii="Arial" w:hAnsi="Arial" w:cs="Arial"/>
          <w:color w:val="000000"/>
          <w:sz w:val="20"/>
          <w:szCs w:val="20"/>
        </w:rPr>
        <w:t>,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 biorącym udzia</w:t>
      </w:r>
      <w:r w:rsidR="00A9359D">
        <w:rPr>
          <w:rFonts w:ascii="Arial" w:hAnsi="Arial" w:cs="Arial"/>
          <w:color w:val="000000"/>
          <w:sz w:val="20"/>
          <w:szCs w:val="20"/>
        </w:rPr>
        <w:t xml:space="preserve">ł w realizacji odebranych robót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budowlanych;</w:t>
      </w:r>
    </w:p>
    <w:p w:rsidR="00586F51" w:rsidRPr="00A84709" w:rsidRDefault="00586F51" w:rsidP="00351849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351849" w:rsidRPr="00A84709" w:rsidRDefault="00D654F4" w:rsidP="00351849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A9359D">
        <w:rPr>
          <w:rFonts w:ascii="Arial" w:hAnsi="Arial" w:cs="Arial"/>
          <w:color w:val="000000"/>
          <w:sz w:val="20"/>
          <w:szCs w:val="20"/>
        </w:rPr>
        <w:t>2)   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całości wynagrodzenia należnego Wykonawcy po wykon</w:t>
      </w:r>
      <w:r>
        <w:rPr>
          <w:rFonts w:ascii="Arial" w:hAnsi="Arial" w:cs="Arial"/>
          <w:color w:val="000000"/>
          <w:sz w:val="20"/>
          <w:szCs w:val="20"/>
        </w:rPr>
        <w:t xml:space="preserve">aniu całości robót budowlanych, 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Zamawiający jest obowiązany przewidzieć udzielanie zaliczek, przy czym udzielanie k</w:t>
      </w:r>
      <w:r>
        <w:rPr>
          <w:rFonts w:ascii="Arial" w:hAnsi="Arial" w:cs="Arial"/>
          <w:color w:val="000000"/>
          <w:sz w:val="20"/>
          <w:szCs w:val="20"/>
        </w:rPr>
        <w:t xml:space="preserve">olejnych 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zaliczek przez Zamawiającego wymaga przedstawienia dowodów zap</w:t>
      </w:r>
      <w:r>
        <w:rPr>
          <w:rFonts w:ascii="Arial" w:hAnsi="Arial" w:cs="Arial"/>
          <w:color w:val="000000"/>
          <w:sz w:val="20"/>
          <w:szCs w:val="20"/>
        </w:rPr>
        <w:t xml:space="preserve">łaty wymagalnego  </w:t>
      </w:r>
      <w:r w:rsidR="00F6028D" w:rsidRPr="00A84709">
        <w:rPr>
          <w:rFonts w:ascii="Arial" w:hAnsi="Arial" w:cs="Arial"/>
          <w:color w:val="000000"/>
          <w:sz w:val="20"/>
          <w:szCs w:val="20"/>
        </w:rPr>
        <w:t>wynagrodzenia Podwykonawcom i dalszym P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odwykonawcom, o których mowa </w:t>
      </w:r>
      <w:r w:rsidR="00F6028D" w:rsidRPr="00A84709">
        <w:rPr>
          <w:rFonts w:ascii="Arial" w:hAnsi="Arial" w:cs="Arial"/>
          <w:sz w:val="20"/>
          <w:szCs w:val="20"/>
        </w:rPr>
        <w:t>w</w:t>
      </w:r>
      <w:r w:rsidR="00F6028D" w:rsidRPr="00A84709">
        <w:rPr>
          <w:rFonts w:ascii="Arial" w:hAnsi="Arial" w:cs="Arial"/>
          <w:color w:val="FF0000"/>
          <w:sz w:val="20"/>
          <w:szCs w:val="20"/>
        </w:rPr>
        <w:t xml:space="preserve"> </w:t>
      </w:r>
      <w:r w:rsidR="00F6028D" w:rsidRPr="00A84709">
        <w:rPr>
          <w:rFonts w:ascii="Arial" w:hAnsi="Arial"/>
          <w:sz w:val="20"/>
          <w:szCs w:val="20"/>
        </w:rPr>
        <w:t xml:space="preserve">§ </w:t>
      </w:r>
      <w:r w:rsidR="00260B9C">
        <w:rPr>
          <w:rFonts w:ascii="Arial" w:hAnsi="Arial"/>
          <w:sz w:val="20"/>
          <w:szCs w:val="20"/>
        </w:rPr>
        <w:t>5</w:t>
      </w:r>
      <w:r w:rsidR="00F6028D" w:rsidRPr="00A84709">
        <w:rPr>
          <w:rFonts w:ascii="Arial" w:hAnsi="Arial" w:cs="Arial"/>
          <w:color w:val="000000"/>
          <w:sz w:val="20"/>
          <w:szCs w:val="20"/>
        </w:rPr>
        <w:t xml:space="preserve"> ust. </w:t>
      </w:r>
      <w:r w:rsidR="00033774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biorącym udział w realizacji części zamówienia, za którą zaliczka została wypłacona.</w:t>
      </w:r>
    </w:p>
    <w:p w:rsidR="00351849" w:rsidRPr="00E25975" w:rsidRDefault="00351849" w:rsidP="00351849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16"/>
          <w:szCs w:val="16"/>
        </w:rPr>
      </w:pPr>
    </w:p>
    <w:p w:rsidR="00351849" w:rsidRDefault="00753333" w:rsidP="00A9359D">
      <w:pPr>
        <w:pStyle w:val="ustustnpkodeksu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5. W prz</w:t>
      </w:r>
      <w:r w:rsidR="00F6028D" w:rsidRPr="00A84709">
        <w:rPr>
          <w:rFonts w:ascii="Arial" w:hAnsi="Arial" w:cs="Arial"/>
          <w:color w:val="000000"/>
          <w:sz w:val="20"/>
          <w:szCs w:val="20"/>
        </w:rPr>
        <w:t>ypadku nieprzedstawienia przez W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ykonawcę wszystkich dowodów zapłaty, o których mowa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351849" w:rsidRPr="00A84709">
        <w:rPr>
          <w:rFonts w:ascii="Arial" w:hAnsi="Arial" w:cs="Arial"/>
          <w:color w:val="000000"/>
          <w:sz w:val="20"/>
          <w:szCs w:val="20"/>
        </w:rPr>
        <w:t>w ust. 4, wstrzymuje się odpowiednio:</w:t>
      </w:r>
    </w:p>
    <w:p w:rsidR="00586F51" w:rsidRPr="00A84709" w:rsidRDefault="00586F51" w:rsidP="00A9359D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351849" w:rsidRDefault="00A9359D" w:rsidP="00753333">
      <w:pPr>
        <w:pStyle w:val="pktpunkt"/>
        <w:spacing w:before="0" w:beforeAutospacing="0" w:after="0" w:afterAutospacing="0"/>
        <w:ind w:left="709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  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 wypłatę należnego wynagrodzenia za odebrane roboty budowlane,</w:t>
      </w:r>
    </w:p>
    <w:p w:rsidR="00586F51" w:rsidRPr="00A84709" w:rsidRDefault="00586F51" w:rsidP="00753333">
      <w:pPr>
        <w:pStyle w:val="pktpunkt"/>
        <w:spacing w:before="0" w:beforeAutospacing="0" w:after="0" w:afterAutospacing="0"/>
        <w:ind w:left="709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351849" w:rsidRPr="00A84709" w:rsidRDefault="00A9359D" w:rsidP="00753333">
      <w:pPr>
        <w:pStyle w:val="pktpunkt"/>
        <w:spacing w:before="0" w:beforeAutospacing="0" w:after="0" w:afterAutospacing="0"/>
        <w:ind w:left="709" w:hanging="510"/>
        <w:jc w:val="both"/>
        <w:rPr>
          <w:rFonts w:ascii="Times" w:hAnsi="Times" w:cs="Time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  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 udzielenie kolejnej zaliczki</w:t>
      </w:r>
    </w:p>
    <w:p w:rsidR="00351849" w:rsidRPr="00A84709" w:rsidRDefault="00D654F4" w:rsidP="00D654F4">
      <w:pPr>
        <w:pStyle w:val="czwsppktczwsplnapunktw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9359D">
        <w:rPr>
          <w:rFonts w:ascii="Arial" w:hAnsi="Arial" w:cs="Arial"/>
          <w:color w:val="000000"/>
          <w:sz w:val="20"/>
          <w:szCs w:val="20"/>
        </w:rPr>
        <w:t xml:space="preserve"> 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– w części równej sumie kwot wynikających z nieprzedstawionych dowodów zapłaty.</w:t>
      </w:r>
    </w:p>
    <w:p w:rsidR="00351849" w:rsidRPr="00E25975" w:rsidRDefault="00351849" w:rsidP="00351849">
      <w:pPr>
        <w:pStyle w:val="czwsppktczwsplnapunktw"/>
        <w:spacing w:before="0" w:beforeAutospacing="0" w:after="0" w:afterAutospacing="0"/>
        <w:jc w:val="both"/>
        <w:rPr>
          <w:rFonts w:ascii="Times" w:hAnsi="Times" w:cs="Times"/>
          <w:color w:val="000000"/>
          <w:sz w:val="16"/>
          <w:szCs w:val="16"/>
        </w:rPr>
      </w:pPr>
    </w:p>
    <w:p w:rsidR="00EF6C0E" w:rsidRPr="00A84709" w:rsidRDefault="00753333" w:rsidP="00EF6C0E">
      <w:pPr>
        <w:pStyle w:val="artartustawynprozporzdzenia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F6B0B" w:rsidRPr="004E35BE">
        <w:rPr>
          <w:rFonts w:ascii="Arial" w:hAnsi="Arial" w:cs="Arial"/>
          <w:sz w:val="20"/>
          <w:szCs w:val="20"/>
        </w:rPr>
        <w:t>6.</w:t>
      </w:r>
      <w:r w:rsidR="00461C8D">
        <w:rPr>
          <w:rFonts w:ascii="Arial" w:hAnsi="Arial" w:cs="Arial"/>
          <w:sz w:val="20"/>
          <w:szCs w:val="20"/>
        </w:rPr>
        <w:t xml:space="preserve"> Zasady dokonywania przez Zamawiającego </w:t>
      </w:r>
      <w:r w:rsidR="00EF6C0E" w:rsidRPr="00812F60">
        <w:rPr>
          <w:rFonts w:ascii="Arial" w:hAnsi="Arial" w:cs="Arial"/>
          <w:color w:val="000000"/>
          <w:sz w:val="20"/>
          <w:szCs w:val="20"/>
        </w:rPr>
        <w:t>bezpośredniej zapłaty wymagalnego</w:t>
      </w:r>
      <w:r w:rsidR="00EF6C0E">
        <w:rPr>
          <w:rFonts w:ascii="Arial" w:hAnsi="Arial" w:cs="Arial"/>
          <w:color w:val="000000"/>
          <w:sz w:val="20"/>
          <w:szCs w:val="20"/>
        </w:rPr>
        <w:t xml:space="preserve"> wynagrodzenia </w:t>
      </w:r>
      <w:r w:rsidR="00A9359D">
        <w:rPr>
          <w:rFonts w:ascii="Arial" w:hAnsi="Arial" w:cs="Arial"/>
          <w:color w:val="000000"/>
          <w:sz w:val="20"/>
          <w:szCs w:val="20"/>
        </w:rPr>
        <w:br/>
      </w:r>
      <w:r w:rsidR="00EF6C0E">
        <w:rPr>
          <w:rFonts w:ascii="Arial" w:hAnsi="Arial" w:cs="Arial"/>
          <w:color w:val="000000"/>
          <w:sz w:val="20"/>
          <w:szCs w:val="20"/>
        </w:rPr>
        <w:t>przysługującego Podwykonawcy lub dalszemu P</w:t>
      </w:r>
      <w:r w:rsidR="00EF6C0E" w:rsidRPr="00812F60">
        <w:rPr>
          <w:rFonts w:ascii="Arial" w:hAnsi="Arial" w:cs="Arial"/>
          <w:color w:val="000000"/>
          <w:sz w:val="20"/>
          <w:szCs w:val="20"/>
        </w:rPr>
        <w:t>odwykonawcy, kt</w:t>
      </w:r>
      <w:r w:rsidR="00EF6C0E">
        <w:rPr>
          <w:rFonts w:ascii="Arial" w:hAnsi="Arial" w:cs="Arial"/>
          <w:color w:val="000000"/>
          <w:sz w:val="20"/>
          <w:szCs w:val="20"/>
        </w:rPr>
        <w:t xml:space="preserve">óry zawarł zaakceptowaną przez </w:t>
      </w:r>
      <w:r w:rsidR="00A9359D">
        <w:rPr>
          <w:rFonts w:ascii="Arial" w:hAnsi="Arial" w:cs="Arial"/>
          <w:color w:val="000000"/>
          <w:sz w:val="20"/>
          <w:szCs w:val="20"/>
        </w:rPr>
        <w:br/>
      </w:r>
      <w:r w:rsidR="00EF6C0E">
        <w:rPr>
          <w:rFonts w:ascii="Arial" w:hAnsi="Arial" w:cs="Arial"/>
          <w:color w:val="000000"/>
          <w:sz w:val="20"/>
          <w:szCs w:val="20"/>
        </w:rPr>
        <w:t>Z</w:t>
      </w:r>
      <w:r w:rsidR="00EF6C0E" w:rsidRPr="00812F60">
        <w:rPr>
          <w:rFonts w:ascii="Arial" w:hAnsi="Arial" w:cs="Arial"/>
          <w:color w:val="000000"/>
          <w:sz w:val="20"/>
          <w:szCs w:val="20"/>
        </w:rPr>
        <w:t xml:space="preserve">amawiającego umowę o podwykonawstwo, której przedmiotem są roboty budowlane, lub który zawarł </w:t>
      </w:r>
      <w:r w:rsidR="00A9359D">
        <w:rPr>
          <w:rFonts w:ascii="Arial" w:hAnsi="Arial" w:cs="Arial"/>
          <w:color w:val="000000"/>
          <w:sz w:val="20"/>
          <w:szCs w:val="20"/>
        </w:rPr>
        <w:br/>
      </w:r>
      <w:r w:rsidR="00EF6C0E" w:rsidRPr="00812F60">
        <w:rPr>
          <w:rFonts w:ascii="Arial" w:hAnsi="Arial" w:cs="Arial"/>
          <w:color w:val="000000"/>
          <w:sz w:val="20"/>
          <w:szCs w:val="20"/>
        </w:rPr>
        <w:t xml:space="preserve">przedłożoną zamawiającemu umowę o podwykonawstwo, której przedmiotem są dostawy lub usługi, </w:t>
      </w:r>
      <w:r w:rsidR="00EF6C0E">
        <w:rPr>
          <w:rFonts w:ascii="Arial" w:hAnsi="Arial" w:cs="Arial"/>
          <w:color w:val="000000"/>
          <w:sz w:val="20"/>
          <w:szCs w:val="20"/>
        </w:rPr>
        <w:br/>
      </w:r>
      <w:r w:rsidR="00EF6C0E" w:rsidRPr="00812F60">
        <w:rPr>
          <w:rFonts w:ascii="Arial" w:hAnsi="Arial" w:cs="Arial"/>
          <w:color w:val="000000"/>
          <w:sz w:val="20"/>
          <w:szCs w:val="20"/>
        </w:rPr>
        <w:t>w przypadku uchylenia się od obowi</w:t>
      </w:r>
      <w:r w:rsidR="00EF6C0E">
        <w:rPr>
          <w:rFonts w:ascii="Arial" w:hAnsi="Arial" w:cs="Arial"/>
          <w:color w:val="000000"/>
          <w:sz w:val="20"/>
          <w:szCs w:val="20"/>
        </w:rPr>
        <w:t xml:space="preserve">ązku zapłaty odpowiednio przez Wykonawcę, Podwykonawcę </w:t>
      </w:r>
      <w:r w:rsidR="00EF6C0E">
        <w:rPr>
          <w:rFonts w:ascii="Arial" w:hAnsi="Arial" w:cs="Arial"/>
          <w:color w:val="000000"/>
          <w:sz w:val="20"/>
          <w:szCs w:val="20"/>
        </w:rPr>
        <w:br/>
      </w:r>
      <w:r w:rsidR="00EF6C0E" w:rsidRPr="00A84709">
        <w:rPr>
          <w:rFonts w:ascii="Arial" w:hAnsi="Arial" w:cs="Arial"/>
          <w:color w:val="000000"/>
          <w:sz w:val="20"/>
          <w:szCs w:val="20"/>
        </w:rPr>
        <w:t xml:space="preserve">lub dalszego Podwykonawcę. -  zostały określone w </w:t>
      </w:r>
      <w:r w:rsidR="00EF6C0E" w:rsidRPr="00A84709">
        <w:rPr>
          <w:rFonts w:ascii="Arial" w:hAnsi="Arial"/>
          <w:sz w:val="20"/>
          <w:szCs w:val="20"/>
        </w:rPr>
        <w:t xml:space="preserve">§ </w:t>
      </w:r>
      <w:r w:rsidR="00260B9C">
        <w:rPr>
          <w:rFonts w:ascii="Arial" w:hAnsi="Arial"/>
          <w:sz w:val="20"/>
          <w:szCs w:val="20"/>
        </w:rPr>
        <w:t>6</w:t>
      </w:r>
      <w:r w:rsidR="00EF6C0E" w:rsidRPr="00A84709">
        <w:rPr>
          <w:rFonts w:ascii="Arial" w:hAnsi="Arial"/>
          <w:sz w:val="20"/>
          <w:szCs w:val="20"/>
        </w:rPr>
        <w:t>.</w:t>
      </w:r>
    </w:p>
    <w:p w:rsidR="00EF6C0E" w:rsidRPr="002F4E66" w:rsidRDefault="00EF6C0E" w:rsidP="00A84709">
      <w:pPr>
        <w:rPr>
          <w:rFonts w:ascii="Arial" w:hAnsi="Arial"/>
        </w:rPr>
      </w:pPr>
    </w:p>
    <w:p w:rsidR="002F4E66" w:rsidRPr="002F4E66" w:rsidRDefault="002F4E66" w:rsidP="00A84709">
      <w:pPr>
        <w:rPr>
          <w:rFonts w:ascii="Arial" w:hAnsi="Arial"/>
        </w:rPr>
      </w:pPr>
    </w:p>
    <w:p w:rsidR="007F6B0B" w:rsidRPr="000C2759" w:rsidRDefault="007F6B0B" w:rsidP="007F6B0B">
      <w:pPr>
        <w:jc w:val="center"/>
        <w:rPr>
          <w:rFonts w:ascii="Arial" w:hAnsi="Arial"/>
          <w:b/>
        </w:rPr>
      </w:pPr>
    </w:p>
    <w:p w:rsidR="007F6B0B" w:rsidRPr="000C2759" w:rsidRDefault="004C098B" w:rsidP="007F6B0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RĘKOJMIA I GWARANCJA JAKOŚCI</w:t>
      </w:r>
    </w:p>
    <w:p w:rsidR="007F6B0B" w:rsidRPr="004C098B" w:rsidRDefault="004C098B" w:rsidP="007F6B0B">
      <w:pPr>
        <w:jc w:val="center"/>
        <w:rPr>
          <w:rFonts w:ascii="Arial" w:hAnsi="Arial"/>
          <w:b/>
          <w:u w:val="single"/>
        </w:rPr>
      </w:pPr>
      <w:r w:rsidRPr="004C098B">
        <w:rPr>
          <w:rFonts w:ascii="Arial" w:hAnsi="Arial"/>
          <w:b/>
          <w:u w:val="single"/>
        </w:rPr>
        <w:t>§ 9</w:t>
      </w:r>
    </w:p>
    <w:p w:rsidR="004C098B" w:rsidRPr="002F4E66" w:rsidRDefault="004C098B" w:rsidP="007F6B0B">
      <w:pPr>
        <w:jc w:val="center"/>
        <w:rPr>
          <w:rFonts w:ascii="Arial" w:hAnsi="Arial"/>
          <w:b/>
        </w:rPr>
      </w:pPr>
    </w:p>
    <w:p w:rsidR="007F6B0B" w:rsidRPr="000C2759" w:rsidRDefault="004C098B" w:rsidP="00753333">
      <w:pPr>
        <w:pStyle w:val="Akapitzlist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C098B">
        <w:rPr>
          <w:rFonts w:ascii="Arial" w:hAnsi="Arial"/>
          <w:b/>
          <w:sz w:val="20"/>
          <w:szCs w:val="20"/>
          <w:u w:val="single"/>
        </w:rPr>
        <w:t>§ 9</w:t>
      </w:r>
      <w:r w:rsidRPr="004C098B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Pr="004C098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F6B0B" w:rsidRPr="004C098B">
        <w:rPr>
          <w:rFonts w:ascii="Arial" w:hAnsi="Arial" w:cs="Arial"/>
          <w:sz w:val="20"/>
          <w:szCs w:val="20"/>
        </w:rPr>
        <w:t>1.</w:t>
      </w:r>
      <w:r w:rsidR="007F6B0B" w:rsidRPr="000C2759">
        <w:rPr>
          <w:rFonts w:ascii="Arial" w:hAnsi="Arial" w:cs="Arial"/>
          <w:sz w:val="20"/>
          <w:szCs w:val="20"/>
        </w:rPr>
        <w:t xml:space="preserve"> Wykonawca ponosi wobec Zamawiającego odpowiedzialność z tytułu rękojmi za wady przedmiotu umowy</w:t>
      </w:r>
      <w:r w:rsidR="00753333">
        <w:rPr>
          <w:rFonts w:ascii="Arial" w:hAnsi="Arial" w:cs="Arial"/>
          <w:sz w:val="20"/>
          <w:szCs w:val="20"/>
        </w:rPr>
        <w:t xml:space="preserve"> </w:t>
      </w:r>
      <w:r w:rsidR="007F6B0B" w:rsidRPr="000C2759">
        <w:rPr>
          <w:rFonts w:ascii="Arial" w:hAnsi="Arial" w:cs="Arial"/>
          <w:sz w:val="20"/>
          <w:szCs w:val="20"/>
        </w:rPr>
        <w:t>na zasadach określonych w Kodeksie cywilnym.</w:t>
      </w:r>
    </w:p>
    <w:p w:rsidR="007F6B0B" w:rsidRPr="000C2759" w:rsidRDefault="007F6B0B" w:rsidP="007F6B0B">
      <w:pPr>
        <w:pStyle w:val="Akapitzlist"/>
        <w:tabs>
          <w:tab w:val="left" w:pos="567"/>
          <w:tab w:val="left" w:pos="851"/>
        </w:tabs>
        <w:spacing w:after="0" w:line="240" w:lineRule="auto"/>
        <w:ind w:left="142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B0335B" w:rsidRPr="000C2759" w:rsidRDefault="00753333" w:rsidP="00753333">
      <w:pPr>
        <w:pStyle w:val="Akapitzlist"/>
        <w:tabs>
          <w:tab w:val="left" w:pos="567"/>
          <w:tab w:val="left" w:pos="851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0335B" w:rsidRPr="000C2759">
        <w:rPr>
          <w:rFonts w:ascii="Arial" w:hAnsi="Arial" w:cs="Arial"/>
          <w:sz w:val="20"/>
          <w:szCs w:val="20"/>
        </w:rPr>
        <w:t>2. Wykonawca udziela Zamawiającemu na wykonane roboty budowlane, stanowiące przedmiot umowy,</w:t>
      </w:r>
      <w:r w:rsidR="00E25975">
        <w:rPr>
          <w:rFonts w:ascii="Arial" w:hAnsi="Arial" w:cs="Arial"/>
          <w:sz w:val="20"/>
          <w:szCs w:val="20"/>
        </w:rPr>
        <w:br/>
      </w:r>
      <w:r w:rsidR="00B0335B" w:rsidRPr="000C2759">
        <w:rPr>
          <w:rFonts w:ascii="Arial" w:hAnsi="Arial" w:cs="Arial"/>
          <w:sz w:val="20"/>
          <w:szCs w:val="20"/>
        </w:rPr>
        <w:t>gwarancji jakości na okres</w:t>
      </w:r>
      <w:r w:rsidR="00B0335B">
        <w:rPr>
          <w:rFonts w:ascii="Arial" w:hAnsi="Arial" w:cs="Arial"/>
          <w:sz w:val="20"/>
          <w:szCs w:val="20"/>
        </w:rPr>
        <w:t xml:space="preserve">  </w:t>
      </w:r>
      <w:r w:rsidR="00F948BA">
        <w:rPr>
          <w:rFonts w:ascii="Arial" w:hAnsi="Arial" w:cs="Arial"/>
          <w:sz w:val="20"/>
          <w:szCs w:val="20"/>
        </w:rPr>
        <w:t xml:space="preserve">..... </w:t>
      </w:r>
      <w:r w:rsidR="00B0335B" w:rsidRPr="000C2759">
        <w:rPr>
          <w:rFonts w:ascii="Arial" w:hAnsi="Arial" w:cs="Arial"/>
          <w:sz w:val="20"/>
          <w:szCs w:val="20"/>
        </w:rPr>
        <w:t xml:space="preserve"> lat,</w:t>
      </w:r>
      <w:r w:rsidR="00B0335B">
        <w:rPr>
          <w:rFonts w:ascii="Arial" w:hAnsi="Arial" w:cs="Arial"/>
          <w:sz w:val="20"/>
          <w:szCs w:val="20"/>
        </w:rPr>
        <w:t xml:space="preserve"> </w:t>
      </w:r>
      <w:r w:rsidR="00B0335B" w:rsidRPr="000C2759">
        <w:rPr>
          <w:rFonts w:ascii="Arial" w:hAnsi="Arial" w:cs="Arial"/>
          <w:sz w:val="20"/>
          <w:szCs w:val="20"/>
        </w:rPr>
        <w:t xml:space="preserve">licząc od daty odbioru końcowego robót. </w:t>
      </w:r>
    </w:p>
    <w:p w:rsidR="007F6B0B" w:rsidRPr="000C2759" w:rsidRDefault="007F6B0B" w:rsidP="007F6B0B">
      <w:pPr>
        <w:pStyle w:val="Akapitzlist"/>
        <w:tabs>
          <w:tab w:val="left" w:pos="567"/>
          <w:tab w:val="left" w:pos="851"/>
        </w:tabs>
        <w:spacing w:after="0" w:line="240" w:lineRule="auto"/>
        <w:ind w:left="142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F6B0B" w:rsidRPr="000C2759" w:rsidRDefault="00753333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F6B0B" w:rsidRPr="000C2759">
        <w:rPr>
          <w:rFonts w:ascii="Arial" w:hAnsi="Arial" w:cs="Arial"/>
          <w:sz w:val="20"/>
          <w:szCs w:val="20"/>
        </w:rPr>
        <w:t>3. W okresie gwarancji i rękojmi Wykonawca przejmuje na siebie</w:t>
      </w:r>
      <w:r w:rsidR="00E25975">
        <w:rPr>
          <w:rFonts w:ascii="Arial" w:hAnsi="Arial" w:cs="Arial"/>
          <w:sz w:val="20"/>
          <w:szCs w:val="20"/>
        </w:rPr>
        <w:t xml:space="preserve"> wszelkie obowiązki wynikające  </w:t>
      </w:r>
      <w:r w:rsidR="00E25975">
        <w:rPr>
          <w:rFonts w:ascii="Arial" w:hAnsi="Arial" w:cs="Arial"/>
          <w:sz w:val="20"/>
          <w:szCs w:val="20"/>
        </w:rPr>
        <w:br/>
      </w:r>
      <w:r w:rsidR="007F6B0B" w:rsidRPr="000C2759">
        <w:rPr>
          <w:rFonts w:ascii="Arial" w:hAnsi="Arial" w:cs="Arial"/>
          <w:sz w:val="20"/>
          <w:szCs w:val="20"/>
        </w:rPr>
        <w:t xml:space="preserve">z serwisowania i konserwacji zabudowanych urządzeń, instalacji i wyposażenia mające wpływ </w:t>
      </w:r>
      <w:r w:rsidR="00E25975">
        <w:rPr>
          <w:rFonts w:ascii="Arial" w:hAnsi="Arial" w:cs="Arial"/>
          <w:sz w:val="20"/>
          <w:szCs w:val="20"/>
        </w:rPr>
        <w:br/>
      </w:r>
      <w:r w:rsidR="007F6B0B" w:rsidRPr="000C2759">
        <w:rPr>
          <w:rFonts w:ascii="Arial" w:hAnsi="Arial" w:cs="Arial"/>
          <w:sz w:val="20"/>
          <w:szCs w:val="20"/>
        </w:rPr>
        <w:t>na trwałość gwarancji producenta.</w:t>
      </w:r>
    </w:p>
    <w:p w:rsidR="007F6B0B" w:rsidRPr="000C2759" w:rsidRDefault="007F6B0B" w:rsidP="00583B60">
      <w:pPr>
        <w:pStyle w:val="Akapitzlist"/>
        <w:tabs>
          <w:tab w:val="left" w:pos="567"/>
        </w:tabs>
        <w:spacing w:after="0" w:line="240" w:lineRule="auto"/>
        <w:ind w:left="142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F6B0B" w:rsidRPr="000C2759" w:rsidRDefault="00753333" w:rsidP="00583B60">
      <w:pPr>
        <w:pStyle w:val="Akapitzlist"/>
        <w:tabs>
          <w:tab w:val="left" w:pos="567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F6B0B" w:rsidRPr="000C2759">
        <w:rPr>
          <w:rFonts w:ascii="Arial" w:hAnsi="Arial" w:cs="Arial"/>
          <w:sz w:val="20"/>
          <w:szCs w:val="20"/>
        </w:rPr>
        <w:t xml:space="preserve">4. </w:t>
      </w:r>
      <w:r w:rsidR="00646B7C">
        <w:rPr>
          <w:rFonts w:ascii="Arial" w:hAnsi="Arial" w:cs="Arial"/>
          <w:sz w:val="20"/>
          <w:szCs w:val="20"/>
        </w:rPr>
        <w:t xml:space="preserve"> </w:t>
      </w:r>
      <w:r w:rsidR="007F6B0B" w:rsidRPr="000C2759">
        <w:rPr>
          <w:rFonts w:ascii="Arial" w:hAnsi="Arial" w:cs="Arial"/>
          <w:sz w:val="20"/>
          <w:szCs w:val="20"/>
        </w:rPr>
        <w:t xml:space="preserve">Wykonawca jest zobowiązany dostarczyć Zamawiającemu stosowny dokument gwarancyjny. </w:t>
      </w:r>
    </w:p>
    <w:p w:rsidR="007F6B0B" w:rsidRPr="003023B0" w:rsidRDefault="007F6B0B" w:rsidP="00583B60">
      <w:pPr>
        <w:pStyle w:val="Akapitzlist"/>
        <w:tabs>
          <w:tab w:val="left" w:pos="567"/>
        </w:tabs>
        <w:spacing w:after="0" w:line="240" w:lineRule="auto"/>
        <w:ind w:left="142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583B60" w:rsidRDefault="00753333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F6B0B" w:rsidRPr="000C2759">
        <w:rPr>
          <w:rFonts w:ascii="Arial" w:hAnsi="Arial" w:cs="Arial"/>
          <w:sz w:val="20"/>
          <w:szCs w:val="20"/>
        </w:rPr>
        <w:t xml:space="preserve">5. </w:t>
      </w:r>
      <w:r w:rsidR="00646B7C">
        <w:rPr>
          <w:rFonts w:ascii="Arial" w:hAnsi="Arial" w:cs="Arial"/>
          <w:sz w:val="20"/>
          <w:szCs w:val="20"/>
        </w:rPr>
        <w:t xml:space="preserve"> </w:t>
      </w:r>
      <w:r w:rsidR="007F6B0B" w:rsidRPr="000C2759">
        <w:rPr>
          <w:rFonts w:ascii="Arial" w:hAnsi="Arial" w:cs="Arial"/>
          <w:sz w:val="20"/>
          <w:szCs w:val="20"/>
        </w:rPr>
        <w:t xml:space="preserve">Usunięcie wad </w:t>
      </w:r>
      <w:r w:rsidR="003023B0">
        <w:rPr>
          <w:rFonts w:ascii="Arial" w:hAnsi="Arial" w:cs="Arial"/>
          <w:sz w:val="20"/>
          <w:szCs w:val="20"/>
        </w:rPr>
        <w:t xml:space="preserve">i usterek </w:t>
      </w:r>
      <w:r w:rsidR="007F6B0B" w:rsidRPr="000C2759">
        <w:rPr>
          <w:rFonts w:ascii="Arial" w:hAnsi="Arial" w:cs="Arial"/>
          <w:sz w:val="20"/>
          <w:szCs w:val="20"/>
        </w:rPr>
        <w:t>następuje na koszt i ryzyko Wykonawcy.</w:t>
      </w:r>
    </w:p>
    <w:p w:rsidR="00583B60" w:rsidRDefault="00583B60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485F" w:rsidRDefault="000D485F" w:rsidP="002F4E66">
      <w:pPr>
        <w:jc w:val="center"/>
        <w:rPr>
          <w:rFonts w:ascii="Arial" w:hAnsi="Arial" w:cs="Arial"/>
        </w:rPr>
      </w:pPr>
    </w:p>
    <w:p w:rsidR="002F4E66" w:rsidRPr="000C2759" w:rsidRDefault="00583B60" w:rsidP="002F4E66">
      <w:pPr>
        <w:jc w:val="center"/>
        <w:rPr>
          <w:rFonts w:ascii="Arial" w:hAnsi="Arial"/>
          <w:b/>
        </w:rPr>
      </w:pPr>
      <w:r>
        <w:rPr>
          <w:rFonts w:ascii="Arial" w:hAnsi="Arial" w:cs="Arial"/>
        </w:rPr>
        <w:lastRenderedPageBreak/>
        <w:t xml:space="preserve">   </w:t>
      </w:r>
      <w:r w:rsidR="00537D5C">
        <w:rPr>
          <w:rFonts w:ascii="Arial" w:hAnsi="Arial"/>
        </w:rPr>
        <w:t>- 7/16</w:t>
      </w:r>
      <w:r w:rsidR="002F4E66" w:rsidRPr="000C2759">
        <w:rPr>
          <w:rFonts w:ascii="Arial" w:hAnsi="Arial"/>
        </w:rPr>
        <w:t xml:space="preserve"> -</w:t>
      </w:r>
    </w:p>
    <w:p w:rsidR="002F4E66" w:rsidRDefault="002F4E66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83B60" w:rsidRDefault="00583B60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C2759">
        <w:rPr>
          <w:rFonts w:ascii="Arial" w:hAnsi="Arial" w:cs="Arial"/>
          <w:sz w:val="20"/>
          <w:szCs w:val="20"/>
        </w:rPr>
        <w:t xml:space="preserve">6. W przypadku, gdy Wykonawca nie przystępuje do usuwania wad </w:t>
      </w:r>
      <w:r>
        <w:rPr>
          <w:rFonts w:ascii="Arial" w:hAnsi="Arial" w:cs="Arial"/>
          <w:sz w:val="20"/>
          <w:szCs w:val="20"/>
        </w:rPr>
        <w:t xml:space="preserve">i usterek </w:t>
      </w:r>
      <w:r w:rsidRPr="000C2759">
        <w:rPr>
          <w:rFonts w:ascii="Arial" w:hAnsi="Arial" w:cs="Arial"/>
          <w:sz w:val="20"/>
          <w:szCs w:val="20"/>
        </w:rPr>
        <w:t xml:space="preserve">lub usunie </w:t>
      </w:r>
      <w:r>
        <w:rPr>
          <w:rFonts w:ascii="Arial" w:hAnsi="Arial" w:cs="Arial"/>
          <w:sz w:val="20"/>
          <w:szCs w:val="20"/>
        </w:rPr>
        <w:t>je</w:t>
      </w:r>
      <w:r w:rsidRPr="000C2759">
        <w:rPr>
          <w:rFonts w:ascii="Arial" w:hAnsi="Arial" w:cs="Arial"/>
          <w:sz w:val="20"/>
          <w:szCs w:val="20"/>
        </w:rPr>
        <w:t xml:space="preserve"> w sposób</w:t>
      </w:r>
      <w:r>
        <w:rPr>
          <w:rFonts w:ascii="Arial" w:hAnsi="Arial" w:cs="Arial"/>
          <w:sz w:val="20"/>
          <w:szCs w:val="20"/>
        </w:rPr>
        <w:br/>
        <w:t xml:space="preserve">nienależyty, </w:t>
      </w:r>
      <w:r w:rsidRPr="000C2759">
        <w:rPr>
          <w:rFonts w:ascii="Arial" w:hAnsi="Arial" w:cs="Arial"/>
          <w:sz w:val="20"/>
          <w:szCs w:val="20"/>
        </w:rPr>
        <w:t>Zamawiający, poza uprawnieniami przysługującymi mu na podstawie Kodeksu cywilnego,</w:t>
      </w:r>
    </w:p>
    <w:p w:rsidR="00E25975" w:rsidRDefault="007F6B0B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C2759">
        <w:rPr>
          <w:rFonts w:ascii="Arial" w:hAnsi="Arial" w:cs="Arial"/>
          <w:sz w:val="20"/>
          <w:szCs w:val="20"/>
        </w:rPr>
        <w:t>może powierzyć usunięcie Podmiotowi Trzeciemu na koszt i ryzyko W</w:t>
      </w:r>
      <w:r w:rsidR="00753333">
        <w:rPr>
          <w:rFonts w:ascii="Arial" w:hAnsi="Arial" w:cs="Arial"/>
          <w:sz w:val="20"/>
          <w:szCs w:val="20"/>
        </w:rPr>
        <w:t>ykonawcy (wykonanie zastępcze),</w:t>
      </w:r>
      <w:r w:rsidR="00586F51">
        <w:rPr>
          <w:rFonts w:ascii="Arial" w:hAnsi="Arial" w:cs="Arial"/>
          <w:sz w:val="20"/>
          <w:szCs w:val="20"/>
        </w:rPr>
        <w:br/>
      </w:r>
      <w:r w:rsidRPr="000C2759">
        <w:rPr>
          <w:rFonts w:ascii="Arial" w:hAnsi="Arial" w:cs="Arial"/>
          <w:sz w:val="20"/>
          <w:szCs w:val="20"/>
        </w:rPr>
        <w:t xml:space="preserve">po </w:t>
      </w:r>
      <w:r w:rsidR="00E25975">
        <w:rPr>
          <w:rFonts w:ascii="Arial" w:hAnsi="Arial" w:cs="Arial"/>
          <w:sz w:val="20"/>
          <w:szCs w:val="20"/>
        </w:rPr>
        <w:t xml:space="preserve"> </w:t>
      </w:r>
      <w:r w:rsidRPr="000C2759">
        <w:rPr>
          <w:rFonts w:ascii="Arial" w:hAnsi="Arial" w:cs="Arial"/>
          <w:sz w:val="20"/>
          <w:szCs w:val="20"/>
        </w:rPr>
        <w:t xml:space="preserve">uprzednim </w:t>
      </w:r>
      <w:r w:rsidR="00E25975">
        <w:rPr>
          <w:rFonts w:ascii="Arial" w:hAnsi="Arial" w:cs="Arial"/>
          <w:sz w:val="20"/>
          <w:szCs w:val="20"/>
        </w:rPr>
        <w:t xml:space="preserve"> </w:t>
      </w:r>
      <w:r w:rsidRPr="000C2759">
        <w:rPr>
          <w:rFonts w:ascii="Arial" w:hAnsi="Arial" w:cs="Arial"/>
          <w:sz w:val="20"/>
          <w:szCs w:val="20"/>
        </w:rPr>
        <w:t xml:space="preserve">wezwaniu Wykonawcy i wyznaczeniu dodatkowego terminu nie krótszego niż 10 dni </w:t>
      </w:r>
      <w:r w:rsidR="00E25975">
        <w:rPr>
          <w:rFonts w:ascii="Arial" w:hAnsi="Arial" w:cs="Arial"/>
          <w:sz w:val="20"/>
          <w:szCs w:val="20"/>
        </w:rPr>
        <w:br/>
      </w:r>
      <w:r w:rsidRPr="000C2759">
        <w:rPr>
          <w:rFonts w:ascii="Arial" w:hAnsi="Arial" w:cs="Arial"/>
          <w:sz w:val="20"/>
          <w:szCs w:val="20"/>
        </w:rPr>
        <w:t>roboczych.</w:t>
      </w:r>
    </w:p>
    <w:p w:rsidR="00646B7C" w:rsidRPr="00646B7C" w:rsidRDefault="00646B7C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EF6C0E" w:rsidRDefault="00753333" w:rsidP="00583B60">
      <w:pPr>
        <w:pStyle w:val="Akapitzlist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F6B0B" w:rsidRPr="000C2759">
        <w:rPr>
          <w:rFonts w:ascii="Arial" w:hAnsi="Arial" w:cs="Arial"/>
          <w:sz w:val="20"/>
          <w:szCs w:val="20"/>
        </w:rPr>
        <w:t>7</w:t>
      </w:r>
      <w:r w:rsidR="00E25975">
        <w:rPr>
          <w:rFonts w:ascii="Arial" w:hAnsi="Arial" w:cs="Arial"/>
          <w:sz w:val="20"/>
          <w:szCs w:val="20"/>
        </w:rPr>
        <w:t xml:space="preserve">. </w:t>
      </w:r>
      <w:r w:rsidR="007F6B0B" w:rsidRPr="000C2759">
        <w:rPr>
          <w:rFonts w:ascii="Arial" w:hAnsi="Arial" w:cs="Arial"/>
          <w:sz w:val="20"/>
          <w:szCs w:val="20"/>
        </w:rPr>
        <w:t xml:space="preserve">Udzielone rękojmia i gwarancja nie naruszają prawa Zamawiającego do dochodzenia roszczeń </w:t>
      </w:r>
      <w:r w:rsidR="007F6B0B" w:rsidRPr="000C2759">
        <w:rPr>
          <w:rFonts w:ascii="Arial" w:hAnsi="Arial" w:cs="Arial"/>
          <w:sz w:val="20"/>
          <w:szCs w:val="20"/>
        </w:rPr>
        <w:br/>
        <w:t>o naprawienie szkody w pełnej wysokości na zasadach określonych w Kodeksie cywilnym.</w:t>
      </w:r>
    </w:p>
    <w:p w:rsidR="007F6B0B" w:rsidRDefault="007F6B0B" w:rsidP="004C098B">
      <w:pPr>
        <w:autoSpaceDE w:val="0"/>
        <w:rPr>
          <w:rFonts w:ascii="Arial" w:hAnsi="Arial" w:cs="Arial"/>
          <w:b/>
          <w:bCs/>
        </w:rPr>
      </w:pPr>
    </w:p>
    <w:p w:rsidR="00E45C1A" w:rsidRPr="00A032ED" w:rsidRDefault="00E45C1A" w:rsidP="004C098B">
      <w:pPr>
        <w:autoSpaceDE w:val="0"/>
        <w:rPr>
          <w:rFonts w:ascii="Arial" w:hAnsi="Arial" w:cs="Arial"/>
          <w:b/>
          <w:bCs/>
        </w:rPr>
      </w:pPr>
    </w:p>
    <w:p w:rsidR="007F6B0B" w:rsidRPr="00A032ED" w:rsidRDefault="004C098B" w:rsidP="007F6B0B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UBEZPIECZENIE</w:t>
      </w:r>
    </w:p>
    <w:p w:rsidR="004C098B" w:rsidRPr="004C098B" w:rsidRDefault="004C098B" w:rsidP="004C098B">
      <w:pPr>
        <w:autoSpaceDE w:val="0"/>
        <w:jc w:val="center"/>
        <w:rPr>
          <w:rFonts w:ascii="Arial" w:hAnsi="Arial" w:cs="Arial"/>
          <w:b/>
          <w:bCs/>
          <w:u w:val="single"/>
        </w:rPr>
      </w:pPr>
      <w:r w:rsidRPr="004C098B">
        <w:rPr>
          <w:rFonts w:ascii="Arial" w:hAnsi="Arial" w:cs="Arial"/>
          <w:b/>
          <w:bCs/>
          <w:u w:val="single"/>
        </w:rPr>
        <w:t>§ 10</w:t>
      </w:r>
    </w:p>
    <w:p w:rsidR="007F6B0B" w:rsidRPr="00A032ED" w:rsidRDefault="007F6B0B" w:rsidP="007F6B0B">
      <w:pPr>
        <w:autoSpaceDE w:val="0"/>
        <w:jc w:val="center"/>
        <w:rPr>
          <w:rFonts w:ascii="Arial" w:hAnsi="Arial" w:cs="Arial"/>
          <w:b/>
          <w:bCs/>
        </w:rPr>
      </w:pPr>
    </w:p>
    <w:p w:rsidR="007F6B0B" w:rsidRPr="00A032ED" w:rsidRDefault="004C098B" w:rsidP="007F6B0B">
      <w:pPr>
        <w:pStyle w:val="Tekstpodstawowy3"/>
        <w:autoSpaceDE w:val="0"/>
        <w:rPr>
          <w:rFonts w:cs="Arial"/>
        </w:rPr>
      </w:pPr>
      <w:r>
        <w:rPr>
          <w:b/>
          <w:u w:val="single"/>
        </w:rPr>
        <w:t>§ 10</w:t>
      </w:r>
      <w:r w:rsidRPr="004C098B">
        <w:rPr>
          <w:rFonts w:cs="Arial"/>
          <w:b/>
          <w:color w:val="000000"/>
          <w:u w:val="single"/>
        </w:rPr>
        <w:t>.</w:t>
      </w:r>
      <w:r w:rsidRPr="004C098B">
        <w:rPr>
          <w:rFonts w:cs="Arial"/>
          <w:b/>
          <w:color w:val="000000"/>
        </w:rPr>
        <w:t xml:space="preserve"> </w:t>
      </w:r>
      <w:r w:rsidRPr="004C098B">
        <w:rPr>
          <w:rFonts w:cs="Arial"/>
        </w:rPr>
        <w:t>1.</w:t>
      </w:r>
      <w:r w:rsidR="007F6B0B" w:rsidRPr="00A032ED">
        <w:rPr>
          <w:rFonts w:cs="Arial"/>
        </w:rPr>
        <w:t xml:space="preserve"> Wykonawca zobowiązany jest do posiadania ubezpieczenia od odpowie</w:t>
      </w:r>
      <w:r w:rsidR="00C94DC3">
        <w:rPr>
          <w:rFonts w:cs="Arial"/>
        </w:rPr>
        <w:t xml:space="preserve">dzialności cywilnej w zakresie </w:t>
      </w:r>
      <w:r w:rsidR="007F6B0B" w:rsidRPr="00A032ED">
        <w:rPr>
          <w:rFonts w:cs="Arial"/>
        </w:rPr>
        <w:t xml:space="preserve">prowadzonej działalności gospodarczej, odpowiadającym przedmiotowi umowy, na kwotę </w:t>
      </w:r>
      <w:r w:rsidR="00C94DC3">
        <w:rPr>
          <w:rFonts w:cs="Arial"/>
        </w:rPr>
        <w:t xml:space="preserve">określoną </w:t>
      </w:r>
      <w:r w:rsidR="003023B0" w:rsidRPr="00A032ED">
        <w:rPr>
          <w:rFonts w:cs="Arial"/>
        </w:rPr>
        <w:t xml:space="preserve">w specyfikacji </w:t>
      </w:r>
      <w:r w:rsidR="007F6B0B" w:rsidRPr="00A032ED">
        <w:rPr>
          <w:rFonts w:cs="Arial"/>
        </w:rPr>
        <w:t xml:space="preserve"> warunków zamówienia</w:t>
      </w:r>
      <w:r w:rsidR="003023B0" w:rsidRPr="00A032ED">
        <w:rPr>
          <w:rFonts w:cs="Arial"/>
        </w:rPr>
        <w:t xml:space="preserve"> / zaproszeniu do negocjacji*</w:t>
      </w:r>
      <w:r w:rsidR="007F6B0B" w:rsidRPr="00A032ED">
        <w:rPr>
          <w:rFonts w:cs="Arial"/>
        </w:rPr>
        <w:t xml:space="preserve"> i na cały okres wykonywania </w:t>
      </w:r>
      <w:r w:rsidR="003023B0" w:rsidRPr="00A032ED">
        <w:rPr>
          <w:rFonts w:cs="Arial"/>
        </w:rPr>
        <w:br/>
      </w:r>
      <w:r w:rsidR="007F6B0B" w:rsidRPr="00A032ED">
        <w:rPr>
          <w:rFonts w:cs="Arial"/>
        </w:rPr>
        <w:t xml:space="preserve">przedmiotu umowy. </w:t>
      </w:r>
    </w:p>
    <w:p w:rsidR="007F6B0B" w:rsidRPr="00A032ED" w:rsidRDefault="007F6B0B" w:rsidP="007F6B0B">
      <w:pPr>
        <w:pStyle w:val="Tekstpodstawowy3"/>
        <w:autoSpaceDE w:val="0"/>
        <w:rPr>
          <w:rFonts w:cs="Arial"/>
          <w:sz w:val="16"/>
          <w:szCs w:val="16"/>
        </w:rPr>
      </w:pPr>
    </w:p>
    <w:p w:rsidR="007F6B0B" w:rsidRPr="000C2759" w:rsidRDefault="00AB6785" w:rsidP="007F6B0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654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7F6B0B" w:rsidRPr="00A032ED">
        <w:rPr>
          <w:rFonts w:ascii="Arial" w:hAnsi="Arial" w:cs="Arial"/>
        </w:rPr>
        <w:t>2.  Wykonawca przedłoży polisę, o której mowa w ust.1 do akceptacji Zamaw</w:t>
      </w:r>
      <w:r>
        <w:rPr>
          <w:rFonts w:ascii="Arial" w:hAnsi="Arial" w:cs="Arial"/>
        </w:rPr>
        <w:t xml:space="preserve">iającego nie później </w:t>
      </w:r>
      <w:r w:rsidR="00173FA0">
        <w:rPr>
          <w:rFonts w:ascii="Arial" w:hAnsi="Arial" w:cs="Arial"/>
        </w:rPr>
        <w:br/>
      </w:r>
      <w:r>
        <w:rPr>
          <w:rFonts w:ascii="Arial" w:hAnsi="Arial" w:cs="Arial"/>
        </w:rPr>
        <w:t xml:space="preserve">niż w dniu </w:t>
      </w:r>
      <w:r w:rsidR="007F6B0B" w:rsidRPr="000C2759">
        <w:rPr>
          <w:rFonts w:ascii="Arial" w:hAnsi="Arial" w:cs="Arial"/>
        </w:rPr>
        <w:t>podpisania umowy, a następnie na każde żądanie Zamawiającego.</w:t>
      </w:r>
    </w:p>
    <w:p w:rsidR="007F6B0B" w:rsidRPr="000C2759" w:rsidRDefault="007F6B0B" w:rsidP="007F6B0B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7F6B0B" w:rsidRPr="000C2759" w:rsidRDefault="00AB6785" w:rsidP="007F6B0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654F4">
        <w:rPr>
          <w:rFonts w:ascii="Arial" w:hAnsi="Arial" w:cs="Arial"/>
        </w:rPr>
        <w:t xml:space="preserve"> </w:t>
      </w:r>
      <w:r w:rsidR="007F6B0B" w:rsidRPr="000C2759">
        <w:rPr>
          <w:rFonts w:ascii="Arial" w:hAnsi="Arial" w:cs="Arial"/>
        </w:rPr>
        <w:t>3. W przypadku, gdy przedłożony dokument, o którym mowa w ust. 1, nie obejmuje całego okresu</w:t>
      </w:r>
      <w:r w:rsidR="007F6B0B" w:rsidRPr="000C2759">
        <w:rPr>
          <w:rFonts w:ascii="Arial" w:hAnsi="Arial" w:cs="Arial"/>
        </w:rPr>
        <w:br/>
        <w:t>wykonywania przedmiotu umowy – Wykonawca zobowiązuje się do przedłużenia terminu ważności</w:t>
      </w:r>
      <w:r w:rsidR="007F6B0B" w:rsidRPr="000C2759">
        <w:rPr>
          <w:rFonts w:ascii="Arial" w:hAnsi="Arial" w:cs="Arial"/>
        </w:rPr>
        <w:br/>
        <w:t>tego dokumentu na cały ten okres.</w:t>
      </w:r>
    </w:p>
    <w:p w:rsidR="007F6B0B" w:rsidRPr="000C2759" w:rsidRDefault="007F6B0B" w:rsidP="007F6B0B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7F6B0B" w:rsidRPr="000C2759" w:rsidRDefault="00AB6785" w:rsidP="007F6B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65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4. </w:t>
      </w:r>
      <w:r w:rsidR="007F6B0B" w:rsidRPr="000C2759">
        <w:rPr>
          <w:rFonts w:ascii="Arial" w:hAnsi="Arial" w:cs="Arial"/>
        </w:rPr>
        <w:t>Jeżeli Wykonawca nie przedstawi żądanej polisy, to Zamawiający może zawrzeć umowę</w:t>
      </w:r>
      <w:r w:rsidR="007F6B0B" w:rsidRPr="000C2759">
        <w:rPr>
          <w:rFonts w:ascii="Arial" w:hAnsi="Arial" w:cs="Arial"/>
        </w:rPr>
        <w:br/>
        <w:t xml:space="preserve">ubezpieczeniową w celu uzyskania ubezpieczenia, o którym mowa w ust. 1, a koszty jakie poniósł </w:t>
      </w:r>
      <w:r w:rsidR="007F6B0B" w:rsidRPr="000C2759">
        <w:rPr>
          <w:rFonts w:ascii="Arial" w:hAnsi="Arial" w:cs="Arial"/>
        </w:rPr>
        <w:br/>
        <w:t xml:space="preserve">opłacając składki ubezpieczeniowe będą podlegały potrąceniom z płatności należnych Wykonawcy, </w:t>
      </w:r>
      <w:r w:rsidR="007F6B0B" w:rsidRPr="000C2759">
        <w:rPr>
          <w:rFonts w:ascii="Arial" w:hAnsi="Arial" w:cs="Arial"/>
        </w:rPr>
        <w:br/>
        <w:t>a jeżeli nie należą się żadne płatności, to Wykonawca jest zobowiązany do zwrotu tych kosztów.</w:t>
      </w:r>
    </w:p>
    <w:p w:rsidR="007F6B0B" w:rsidRPr="000C2759" w:rsidRDefault="00D654F4" w:rsidP="007F6B0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7F6B0B" w:rsidRPr="002F4E66" w:rsidRDefault="00AB6785" w:rsidP="007F6B0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654F4">
        <w:rPr>
          <w:rFonts w:ascii="Arial" w:hAnsi="Arial" w:cs="Arial"/>
        </w:rPr>
        <w:t xml:space="preserve"> </w:t>
      </w:r>
      <w:r w:rsidR="007F6B0B" w:rsidRPr="000C2759">
        <w:rPr>
          <w:rFonts w:ascii="Arial" w:hAnsi="Arial" w:cs="Arial"/>
        </w:rPr>
        <w:t>5</w:t>
      </w:r>
      <w:r w:rsidR="007F6B0B" w:rsidRPr="002F4E66">
        <w:rPr>
          <w:rFonts w:ascii="Arial" w:hAnsi="Arial" w:cs="Arial"/>
        </w:rPr>
        <w:t>.  Zmiany warunków ubezpieczenia mogą być dokonane jedynie za zgodą Zamawiającego.</w:t>
      </w:r>
    </w:p>
    <w:p w:rsidR="007F6B0B" w:rsidRDefault="007F6B0B" w:rsidP="004C098B">
      <w:pPr>
        <w:rPr>
          <w:rFonts w:ascii="Arial" w:hAnsi="Arial"/>
          <w:b/>
        </w:rPr>
      </w:pPr>
    </w:p>
    <w:p w:rsidR="00E45C1A" w:rsidRPr="00360769" w:rsidRDefault="00E45C1A" w:rsidP="004C098B">
      <w:pPr>
        <w:rPr>
          <w:rFonts w:ascii="Arial" w:hAnsi="Arial"/>
          <w:b/>
        </w:rPr>
      </w:pPr>
    </w:p>
    <w:p w:rsidR="007F6B0B" w:rsidRPr="00360769" w:rsidRDefault="007F6B0B" w:rsidP="007F6B0B">
      <w:pPr>
        <w:jc w:val="center"/>
        <w:rPr>
          <w:rFonts w:ascii="Arial" w:hAnsi="Arial"/>
          <w:b/>
        </w:rPr>
      </w:pPr>
      <w:r w:rsidRPr="00360769">
        <w:rPr>
          <w:rFonts w:ascii="Arial" w:hAnsi="Arial"/>
          <w:b/>
        </w:rPr>
        <w:t>KARY  UMOWNE</w:t>
      </w:r>
      <w:r w:rsidR="004C098B">
        <w:rPr>
          <w:rFonts w:ascii="Arial" w:hAnsi="Arial"/>
          <w:b/>
        </w:rPr>
        <w:t xml:space="preserve"> </w:t>
      </w:r>
    </w:p>
    <w:p w:rsidR="007F6B0B" w:rsidRDefault="004C098B" w:rsidP="004C098B">
      <w:pPr>
        <w:jc w:val="center"/>
        <w:rPr>
          <w:rFonts w:ascii="Arial" w:hAnsi="Arial" w:cs="Arial"/>
          <w:b/>
          <w:bCs/>
          <w:u w:val="single"/>
        </w:rPr>
      </w:pPr>
      <w:r w:rsidRPr="004C098B">
        <w:rPr>
          <w:rFonts w:ascii="Arial" w:hAnsi="Arial" w:cs="Arial"/>
          <w:b/>
          <w:bCs/>
          <w:u w:val="single"/>
        </w:rPr>
        <w:t>§ 1</w:t>
      </w:r>
      <w:r>
        <w:rPr>
          <w:rFonts w:ascii="Arial" w:hAnsi="Arial" w:cs="Arial"/>
          <w:b/>
          <w:bCs/>
          <w:u w:val="single"/>
        </w:rPr>
        <w:t xml:space="preserve">1 </w:t>
      </w:r>
    </w:p>
    <w:p w:rsidR="004C098B" w:rsidRPr="00360769" w:rsidRDefault="004C098B" w:rsidP="004C098B">
      <w:pPr>
        <w:jc w:val="center"/>
        <w:rPr>
          <w:rFonts w:ascii="Arial" w:hAnsi="Arial"/>
          <w:b/>
        </w:rPr>
      </w:pPr>
    </w:p>
    <w:p w:rsidR="007F6B0B" w:rsidRDefault="002F4E66" w:rsidP="007F6B0B">
      <w:pPr>
        <w:jc w:val="both"/>
        <w:rPr>
          <w:rFonts w:ascii="Arial" w:hAnsi="Arial"/>
        </w:rPr>
      </w:pPr>
      <w:r w:rsidRPr="002F4E66">
        <w:rPr>
          <w:rFonts w:ascii="Arial" w:hAnsi="Arial" w:cs="Arial"/>
          <w:b/>
          <w:u w:val="single"/>
        </w:rPr>
        <w:t>§ 11</w:t>
      </w:r>
      <w:r w:rsidRPr="002F4E66">
        <w:rPr>
          <w:rFonts w:ascii="Arial" w:hAnsi="Arial" w:cs="Arial"/>
          <w:b/>
          <w:color w:val="000000"/>
          <w:u w:val="single"/>
        </w:rPr>
        <w:t>.</w:t>
      </w:r>
      <w:r w:rsidRPr="002F4E66">
        <w:rPr>
          <w:rFonts w:ascii="Arial" w:hAnsi="Arial" w:cs="Arial"/>
          <w:b/>
          <w:color w:val="000000"/>
        </w:rPr>
        <w:t xml:space="preserve"> </w:t>
      </w:r>
      <w:r w:rsidRPr="002F4E66">
        <w:rPr>
          <w:rFonts w:ascii="Arial" w:hAnsi="Arial" w:cs="Arial"/>
        </w:rPr>
        <w:t>1</w:t>
      </w:r>
      <w:r w:rsidRPr="004C09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 Kary umowne </w:t>
      </w:r>
      <w:r w:rsidR="007F6B0B">
        <w:rPr>
          <w:rFonts w:ascii="Arial" w:hAnsi="Arial"/>
        </w:rPr>
        <w:t>będą naliczane w następujących przypadkach i wysokościach:</w:t>
      </w:r>
    </w:p>
    <w:p w:rsidR="007F6B0B" w:rsidRPr="006E5CDC" w:rsidRDefault="007F6B0B" w:rsidP="007F6B0B">
      <w:pPr>
        <w:jc w:val="both"/>
        <w:rPr>
          <w:rFonts w:ascii="Arial" w:hAnsi="Arial"/>
          <w:sz w:val="16"/>
          <w:szCs w:val="16"/>
        </w:rPr>
      </w:pPr>
    </w:p>
    <w:p w:rsidR="007F6B0B" w:rsidRDefault="007F6B0B" w:rsidP="007F6B0B">
      <w:pPr>
        <w:numPr>
          <w:ilvl w:val="0"/>
          <w:numId w:val="22"/>
        </w:numPr>
        <w:jc w:val="both"/>
        <w:rPr>
          <w:rFonts w:ascii="Arial" w:hAnsi="Arial"/>
        </w:rPr>
      </w:pPr>
      <w:r>
        <w:rPr>
          <w:rFonts w:ascii="Arial" w:hAnsi="Arial"/>
        </w:rPr>
        <w:t>Wykonawca płaci Zamawiającemu kary umowne:</w:t>
      </w:r>
    </w:p>
    <w:p w:rsidR="007F6B0B" w:rsidRPr="00821222" w:rsidRDefault="007F6B0B" w:rsidP="007F6B0B">
      <w:pPr>
        <w:ind w:left="590"/>
        <w:jc w:val="both"/>
        <w:rPr>
          <w:rFonts w:ascii="Arial" w:hAnsi="Arial"/>
          <w:sz w:val="16"/>
          <w:szCs w:val="16"/>
        </w:rPr>
      </w:pPr>
    </w:p>
    <w:p w:rsidR="007F6B0B" w:rsidRDefault="007F6B0B" w:rsidP="007F6B0B">
      <w:pPr>
        <w:tabs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a) za zwłokę w wykonaniu określonych w umowie przedmiotów odbioru w wysokości </w:t>
      </w:r>
      <w:r>
        <w:rPr>
          <w:rFonts w:ascii="Arial" w:hAnsi="Arial"/>
        </w:rPr>
        <w:br/>
        <w:t xml:space="preserve">              0,2 % </w:t>
      </w:r>
      <w:r w:rsidR="00017E94" w:rsidRPr="003853F4">
        <w:rPr>
          <w:rFonts w:ascii="Arial" w:hAnsi="Arial"/>
        </w:rPr>
        <w:t>wartości netto umowy</w:t>
      </w:r>
      <w:r>
        <w:rPr>
          <w:rFonts w:ascii="Arial" w:hAnsi="Arial"/>
        </w:rPr>
        <w:t xml:space="preserve"> za te przedmioty odbioru</w:t>
      </w:r>
      <w:r w:rsidR="00017E94">
        <w:rPr>
          <w:rFonts w:ascii="Arial" w:hAnsi="Arial"/>
        </w:rPr>
        <w:t>,</w:t>
      </w:r>
      <w:r>
        <w:rPr>
          <w:rFonts w:ascii="Arial" w:hAnsi="Arial"/>
        </w:rPr>
        <w:t xml:space="preserve"> za każdy dzień zwłoki;</w:t>
      </w:r>
    </w:p>
    <w:p w:rsidR="007F6B0B" w:rsidRDefault="007F6B0B" w:rsidP="007F6B0B">
      <w:pPr>
        <w:tabs>
          <w:tab w:val="left" w:pos="709"/>
        </w:tabs>
        <w:jc w:val="both"/>
        <w:rPr>
          <w:rFonts w:ascii="Arial" w:hAnsi="Arial"/>
        </w:rPr>
      </w:pPr>
    </w:p>
    <w:p w:rsidR="007F6B0B" w:rsidRPr="002F4E66" w:rsidRDefault="002F4E66" w:rsidP="007F6B0B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  b) </w:t>
      </w:r>
      <w:r w:rsidR="007F6B0B">
        <w:rPr>
          <w:rFonts w:ascii="Arial" w:hAnsi="Arial"/>
        </w:rPr>
        <w:t xml:space="preserve">za zwłokę w usunięciu wad stwierdzonych przy odbiorze lub w okresie gwarancji </w:t>
      </w:r>
      <w:r w:rsidR="007F6B0B">
        <w:rPr>
          <w:rFonts w:ascii="Arial" w:hAnsi="Arial"/>
        </w:rPr>
        <w:br/>
        <w:t xml:space="preserve">               i rękojmi za wady - w wysokości 0,2 % </w:t>
      </w:r>
      <w:r w:rsidR="003853F4" w:rsidRPr="003853F4">
        <w:rPr>
          <w:rFonts w:ascii="Arial" w:hAnsi="Arial"/>
        </w:rPr>
        <w:t>wartości netto umowy</w:t>
      </w:r>
      <w:r w:rsidR="003853F4">
        <w:rPr>
          <w:rFonts w:ascii="Arial" w:hAnsi="Arial"/>
        </w:rPr>
        <w:t xml:space="preserve"> </w:t>
      </w:r>
      <w:r w:rsidR="007F6B0B">
        <w:rPr>
          <w:rFonts w:ascii="Arial" w:hAnsi="Arial"/>
        </w:rPr>
        <w:t>za wykonany przedmiot odbioru</w:t>
      </w:r>
      <w:r w:rsidR="003853F4">
        <w:rPr>
          <w:rFonts w:ascii="Arial" w:hAnsi="Arial"/>
        </w:rPr>
        <w:t>,</w:t>
      </w:r>
      <w:r w:rsidR="007F6B0B">
        <w:rPr>
          <w:rFonts w:ascii="Arial" w:hAnsi="Arial"/>
        </w:rPr>
        <w:t xml:space="preserve"> </w:t>
      </w:r>
      <w:r w:rsidR="007F6B0B">
        <w:rPr>
          <w:rFonts w:ascii="Arial" w:hAnsi="Arial"/>
        </w:rPr>
        <w:br/>
        <w:t xml:space="preserve">              za każdy dzień zwłoki liczonej od dnia wyznaczonego na usunięcie wad;</w:t>
      </w:r>
    </w:p>
    <w:p w:rsidR="005C252D" w:rsidRDefault="007F6B0B" w:rsidP="007F6B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p w:rsidR="007F6B0B" w:rsidRDefault="005C252D" w:rsidP="007F6B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7F6B0B">
        <w:rPr>
          <w:rFonts w:ascii="Arial" w:hAnsi="Arial"/>
        </w:rPr>
        <w:t>c)   z tytułu faktu istnienia wad w przedmiocie odbioru (pozostawienia tych wad jako nienadających się</w:t>
      </w:r>
      <w:r w:rsidR="007F6B0B">
        <w:rPr>
          <w:rFonts w:ascii="Arial" w:hAnsi="Arial"/>
        </w:rPr>
        <w:br/>
        <w:t xml:space="preserve">               do usunięcia lub pozostawienia tych wad w wyniku uzgodnionej przez Strony rezygnacji z ich </w:t>
      </w:r>
      <w:r w:rsidR="007F6B0B">
        <w:rPr>
          <w:rFonts w:ascii="Arial" w:hAnsi="Arial"/>
        </w:rPr>
        <w:br/>
        <w:t xml:space="preserve">               usunięcia) - w wysokości 10 % </w:t>
      </w:r>
      <w:r w:rsidR="003853F4" w:rsidRPr="003853F4">
        <w:rPr>
          <w:rFonts w:ascii="Arial" w:hAnsi="Arial"/>
        </w:rPr>
        <w:t>wartości netto umowy</w:t>
      </w:r>
      <w:r w:rsidR="003853F4">
        <w:rPr>
          <w:rFonts w:ascii="Arial" w:hAnsi="Arial"/>
        </w:rPr>
        <w:t xml:space="preserve"> </w:t>
      </w:r>
      <w:r w:rsidR="007F6B0B">
        <w:rPr>
          <w:rFonts w:ascii="Arial" w:hAnsi="Arial"/>
        </w:rPr>
        <w:t>za przedmiot odbioru;</w:t>
      </w:r>
    </w:p>
    <w:p w:rsidR="005C252D" w:rsidRDefault="005C252D" w:rsidP="007F6B0B">
      <w:pPr>
        <w:jc w:val="both"/>
        <w:rPr>
          <w:rFonts w:ascii="Arial" w:hAnsi="Arial"/>
        </w:rPr>
      </w:pPr>
    </w:p>
    <w:p w:rsidR="007F6B0B" w:rsidRPr="004E35BE" w:rsidRDefault="007F6B0B" w:rsidP="007F6B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d)   za odstąpienie od umowy z przyczyn zależnych od Wykonawcy w wysokości 20 % </w:t>
      </w:r>
      <w:r w:rsidR="003853F4" w:rsidRPr="003853F4">
        <w:rPr>
          <w:rFonts w:ascii="Arial" w:hAnsi="Arial"/>
        </w:rPr>
        <w:t>wartości netto</w:t>
      </w:r>
      <w:r w:rsidR="003853F4">
        <w:rPr>
          <w:rFonts w:ascii="Arial" w:hAnsi="Arial"/>
        </w:rPr>
        <w:br/>
        <w:t xml:space="preserve">             </w:t>
      </w:r>
      <w:r w:rsidR="003853F4" w:rsidRPr="003853F4">
        <w:rPr>
          <w:rFonts w:ascii="Arial" w:hAnsi="Arial"/>
        </w:rPr>
        <w:t xml:space="preserve"> umowy</w:t>
      </w:r>
      <w:r w:rsidR="003853F4">
        <w:rPr>
          <w:rFonts w:ascii="Arial" w:hAnsi="Arial"/>
        </w:rPr>
        <w:t>.</w:t>
      </w:r>
    </w:p>
    <w:p w:rsidR="007F6B0B" w:rsidRPr="004E35BE" w:rsidRDefault="007F6B0B" w:rsidP="007F6B0B">
      <w:pPr>
        <w:jc w:val="both"/>
        <w:rPr>
          <w:rFonts w:ascii="Arial" w:hAnsi="Arial"/>
          <w:sz w:val="16"/>
          <w:szCs w:val="16"/>
        </w:rPr>
      </w:pPr>
    </w:p>
    <w:p w:rsidR="007F6B0B" w:rsidRPr="004E35BE" w:rsidRDefault="00D654F4" w:rsidP="007F6B0B">
      <w:pPr>
        <w:pStyle w:val="w5pktar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F6B0B" w:rsidRPr="004E35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7F6B0B" w:rsidRPr="004E35BE">
        <w:rPr>
          <w:rFonts w:ascii="Arial" w:hAnsi="Arial" w:cs="Arial"/>
          <w:sz w:val="20"/>
          <w:szCs w:val="20"/>
        </w:rPr>
        <w:t>2) Wykonawca płaci kary umowne z tytułu:</w:t>
      </w:r>
    </w:p>
    <w:p w:rsidR="007F6B0B" w:rsidRPr="004E35BE" w:rsidRDefault="007F6B0B" w:rsidP="007F6B0B">
      <w:pPr>
        <w:pStyle w:val="w5pktart"/>
        <w:spacing w:before="0" w:after="0"/>
        <w:ind w:left="0" w:firstLine="0"/>
        <w:rPr>
          <w:sz w:val="16"/>
          <w:szCs w:val="16"/>
        </w:rPr>
      </w:pPr>
    </w:p>
    <w:p w:rsidR="007F6B0B" w:rsidRPr="004E35BE" w:rsidRDefault="007F6B0B" w:rsidP="007F6B0B">
      <w:pPr>
        <w:jc w:val="both"/>
        <w:rPr>
          <w:rFonts w:ascii="Arial" w:hAnsi="Arial"/>
        </w:rPr>
      </w:pPr>
      <w:r w:rsidRPr="004E35BE">
        <w:rPr>
          <w:rFonts w:ascii="Arial" w:hAnsi="Arial" w:cs="Arial"/>
        </w:rPr>
        <w:t xml:space="preserve">        a)   braku zapłaty lub nieterminowej zapłaty wynagrodzenia należnego Podwykonawcom lub dalszym</w:t>
      </w:r>
      <w:r w:rsidRPr="004E35BE">
        <w:rPr>
          <w:rFonts w:ascii="Arial" w:hAnsi="Arial" w:cs="Arial"/>
        </w:rPr>
        <w:br/>
        <w:t xml:space="preserve">               Podwykonawcom – w wysokości </w:t>
      </w:r>
      <w:r w:rsidRPr="004E35BE">
        <w:rPr>
          <w:rFonts w:ascii="Arial" w:hAnsi="Arial"/>
        </w:rPr>
        <w:t xml:space="preserve">2 % </w:t>
      </w:r>
      <w:r w:rsidR="003853F4" w:rsidRPr="003853F4">
        <w:rPr>
          <w:rFonts w:ascii="Arial" w:hAnsi="Arial"/>
        </w:rPr>
        <w:t xml:space="preserve">wartości netto </w:t>
      </w:r>
      <w:r w:rsidRPr="004E35BE">
        <w:rPr>
          <w:rFonts w:ascii="Arial" w:hAnsi="Arial"/>
        </w:rPr>
        <w:t xml:space="preserve">odpowiedniej umowy, za każdy dzień </w:t>
      </w:r>
      <w:r w:rsidRPr="004E35BE">
        <w:rPr>
          <w:rFonts w:ascii="Arial" w:hAnsi="Arial"/>
        </w:rPr>
        <w:br/>
        <w:t xml:space="preserve">              zwłoki;</w:t>
      </w:r>
    </w:p>
    <w:p w:rsidR="005C252D" w:rsidRDefault="005C252D" w:rsidP="007F6B0B">
      <w:pPr>
        <w:pStyle w:val="w6litart"/>
        <w:spacing w:before="0" w:after="0"/>
        <w:ind w:left="426" w:firstLine="0"/>
        <w:rPr>
          <w:rFonts w:ascii="Arial" w:hAnsi="Arial" w:cs="Arial"/>
          <w:sz w:val="20"/>
          <w:szCs w:val="20"/>
        </w:rPr>
      </w:pPr>
    </w:p>
    <w:p w:rsidR="00333EA8" w:rsidRDefault="007F6B0B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 w:rsidRPr="004E35BE">
        <w:rPr>
          <w:rFonts w:ascii="Arial" w:hAnsi="Arial" w:cs="Arial"/>
          <w:sz w:val="20"/>
          <w:szCs w:val="20"/>
        </w:rPr>
        <w:t xml:space="preserve">b)  nieprzedłożenia do zaakceptowania projektu umowy o podwykonawstwo, której przedmiotem </w:t>
      </w:r>
      <w:r w:rsidR="00173FA0">
        <w:rPr>
          <w:rFonts w:ascii="Arial" w:hAnsi="Arial" w:cs="Arial"/>
          <w:sz w:val="20"/>
          <w:szCs w:val="20"/>
        </w:rPr>
        <w:br/>
        <w:t xml:space="preserve">       są</w:t>
      </w:r>
      <w:r w:rsidRPr="004E35BE">
        <w:rPr>
          <w:rFonts w:ascii="Arial" w:hAnsi="Arial" w:cs="Arial"/>
          <w:sz w:val="20"/>
          <w:szCs w:val="20"/>
        </w:rPr>
        <w:t xml:space="preserve"> roboty budowlane, lub projektu jej zmiany –</w:t>
      </w:r>
      <w:r>
        <w:rPr>
          <w:rFonts w:ascii="Arial" w:hAnsi="Arial" w:cs="Arial"/>
          <w:sz w:val="20"/>
          <w:szCs w:val="20"/>
        </w:rPr>
        <w:t xml:space="preserve"> </w:t>
      </w:r>
      <w:r w:rsidRPr="004E35BE">
        <w:rPr>
          <w:rFonts w:ascii="Arial" w:hAnsi="Arial" w:cs="Arial"/>
          <w:sz w:val="20"/>
          <w:szCs w:val="20"/>
        </w:rPr>
        <w:t xml:space="preserve">w </w:t>
      </w:r>
      <w:r w:rsidR="00333EA8">
        <w:rPr>
          <w:rFonts w:ascii="Arial" w:hAnsi="Arial" w:cs="Arial"/>
          <w:sz w:val="20"/>
          <w:szCs w:val="20"/>
        </w:rPr>
        <w:t>wysokości 0,2</w:t>
      </w:r>
      <w:r w:rsidRPr="003853F4">
        <w:rPr>
          <w:rFonts w:ascii="Arial" w:hAnsi="Arial" w:cs="Arial"/>
          <w:sz w:val="20"/>
          <w:szCs w:val="20"/>
        </w:rPr>
        <w:t xml:space="preserve"> %</w:t>
      </w:r>
      <w:r w:rsidRPr="003853F4">
        <w:rPr>
          <w:rFonts w:ascii="Arial" w:hAnsi="Arial"/>
          <w:sz w:val="20"/>
          <w:szCs w:val="20"/>
        </w:rPr>
        <w:t xml:space="preserve"> </w:t>
      </w:r>
      <w:r w:rsidR="003853F4" w:rsidRPr="003853F4">
        <w:rPr>
          <w:rFonts w:ascii="Arial" w:hAnsi="Arial"/>
          <w:sz w:val="20"/>
          <w:szCs w:val="20"/>
        </w:rPr>
        <w:t>wartości netto umowy</w:t>
      </w:r>
      <w:r w:rsidR="00333EA8">
        <w:rPr>
          <w:rFonts w:ascii="Arial" w:hAnsi="Arial"/>
          <w:sz w:val="20"/>
          <w:szCs w:val="20"/>
        </w:rPr>
        <w:t xml:space="preserve"> za każdy    </w:t>
      </w:r>
    </w:p>
    <w:p w:rsidR="00333EA8" w:rsidRDefault="00333EA8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dzień zwłoki w dostarczeniu Zamawiającemu umowy, jednak nie więcej niż w wysokości 10% </w:t>
      </w:r>
    </w:p>
    <w:p w:rsidR="007F6B0B" w:rsidRPr="003853F4" w:rsidRDefault="00333EA8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wartości netto umowy</w:t>
      </w:r>
      <w:r w:rsidR="003853F4">
        <w:rPr>
          <w:rFonts w:ascii="Arial" w:hAnsi="Arial"/>
          <w:sz w:val="20"/>
          <w:szCs w:val="20"/>
        </w:rPr>
        <w:t>;</w:t>
      </w:r>
    </w:p>
    <w:p w:rsidR="005C252D" w:rsidRDefault="005C252D" w:rsidP="007F6B0B">
      <w:pPr>
        <w:pStyle w:val="w6litart"/>
        <w:spacing w:before="0" w:after="0"/>
        <w:ind w:left="426" w:firstLine="0"/>
        <w:rPr>
          <w:rFonts w:ascii="Arial" w:hAnsi="Arial" w:cs="Arial"/>
          <w:sz w:val="20"/>
          <w:szCs w:val="20"/>
        </w:rPr>
      </w:pPr>
    </w:p>
    <w:p w:rsidR="007F6B0B" w:rsidRDefault="007F6B0B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 w:rsidRPr="004E35BE">
        <w:rPr>
          <w:rFonts w:ascii="Arial" w:hAnsi="Arial" w:cs="Arial"/>
          <w:sz w:val="20"/>
          <w:szCs w:val="20"/>
        </w:rPr>
        <w:t xml:space="preserve"> c)   nieprzedłożenia poświadczonej za zgodność z oryginałem kopii umowy o podwykonawstwo lub jej </w:t>
      </w:r>
      <w:r w:rsidRPr="004E35BE">
        <w:rPr>
          <w:rFonts w:ascii="Arial" w:hAnsi="Arial" w:cs="Arial"/>
          <w:sz w:val="20"/>
          <w:szCs w:val="20"/>
        </w:rPr>
        <w:br/>
        <w:t xml:space="preserve">       zmiany –</w:t>
      </w:r>
      <w:r w:rsidR="00E771EF">
        <w:rPr>
          <w:rFonts w:ascii="Arial" w:hAnsi="Arial" w:cs="Arial"/>
          <w:sz w:val="20"/>
          <w:szCs w:val="20"/>
        </w:rPr>
        <w:t xml:space="preserve"> </w:t>
      </w:r>
      <w:r w:rsidRPr="004E35BE">
        <w:rPr>
          <w:rFonts w:ascii="Arial" w:hAnsi="Arial" w:cs="Arial"/>
          <w:sz w:val="20"/>
          <w:szCs w:val="20"/>
        </w:rPr>
        <w:t xml:space="preserve">w </w:t>
      </w:r>
      <w:r w:rsidRPr="003853F4">
        <w:rPr>
          <w:rFonts w:ascii="Arial" w:hAnsi="Arial" w:cs="Arial"/>
          <w:sz w:val="20"/>
          <w:szCs w:val="20"/>
        </w:rPr>
        <w:t>wysokości 5 %</w:t>
      </w:r>
      <w:r w:rsidRPr="003853F4">
        <w:rPr>
          <w:rFonts w:ascii="Arial" w:hAnsi="Arial"/>
          <w:sz w:val="20"/>
          <w:szCs w:val="20"/>
        </w:rPr>
        <w:t xml:space="preserve"> </w:t>
      </w:r>
      <w:r w:rsidR="003853F4" w:rsidRPr="003853F4">
        <w:rPr>
          <w:rFonts w:ascii="Arial" w:hAnsi="Arial"/>
          <w:sz w:val="20"/>
          <w:szCs w:val="20"/>
        </w:rPr>
        <w:t>wartości netto umowy</w:t>
      </w:r>
      <w:r w:rsidR="003853F4">
        <w:rPr>
          <w:rFonts w:ascii="Arial" w:hAnsi="Arial"/>
          <w:sz w:val="20"/>
          <w:szCs w:val="20"/>
        </w:rPr>
        <w:t>;</w:t>
      </w:r>
    </w:p>
    <w:p w:rsidR="00C027FC" w:rsidRDefault="00C027FC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</w:p>
    <w:p w:rsidR="00C94DC3" w:rsidRDefault="00C94DC3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</w:p>
    <w:p w:rsidR="004A16A3" w:rsidRPr="003853F4" w:rsidRDefault="004A16A3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</w:p>
    <w:p w:rsidR="005C252D" w:rsidRPr="00C027FC" w:rsidRDefault="00537D5C" w:rsidP="00C027FC">
      <w:pPr>
        <w:jc w:val="center"/>
        <w:rPr>
          <w:rFonts w:ascii="Arial" w:hAnsi="Arial"/>
          <w:b/>
        </w:rPr>
      </w:pPr>
      <w:r>
        <w:rPr>
          <w:rFonts w:ascii="Arial" w:hAnsi="Arial"/>
        </w:rPr>
        <w:t>- 8/16</w:t>
      </w:r>
      <w:r w:rsidR="00F8476D">
        <w:rPr>
          <w:rFonts w:ascii="Arial" w:hAnsi="Arial"/>
        </w:rPr>
        <w:t xml:space="preserve"> -</w:t>
      </w:r>
    </w:p>
    <w:p w:rsidR="000A5BE3" w:rsidRDefault="000A5BE3" w:rsidP="00E45C1A">
      <w:pPr>
        <w:pStyle w:val="w6litart"/>
        <w:spacing w:before="0" w:after="0"/>
        <w:ind w:left="426" w:firstLine="0"/>
        <w:rPr>
          <w:rFonts w:ascii="Arial" w:hAnsi="Arial"/>
          <w:sz w:val="16"/>
          <w:szCs w:val="16"/>
        </w:rPr>
      </w:pPr>
    </w:p>
    <w:p w:rsidR="000A5BE3" w:rsidRDefault="000A5BE3" w:rsidP="00E45C1A">
      <w:pPr>
        <w:pStyle w:val="w6litart"/>
        <w:spacing w:before="0" w:after="0"/>
        <w:ind w:left="426" w:firstLine="0"/>
        <w:rPr>
          <w:rFonts w:ascii="Arial" w:hAnsi="Arial"/>
          <w:sz w:val="16"/>
          <w:szCs w:val="16"/>
        </w:rPr>
      </w:pPr>
    </w:p>
    <w:p w:rsidR="00E45C1A" w:rsidRPr="000D2C9F" w:rsidRDefault="00E45C1A" w:rsidP="00E45C1A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 w:rsidRPr="000D2C9F">
        <w:rPr>
          <w:rFonts w:ascii="Arial" w:hAnsi="Arial" w:cs="Arial"/>
          <w:sz w:val="20"/>
          <w:szCs w:val="20"/>
        </w:rPr>
        <w:t xml:space="preserve">d)  braku zmiany umowy o podwykonawstwo w zakresie terminu zapłaty, zgodnie z art. 464 </w:t>
      </w:r>
      <w:r w:rsidRPr="000D2C9F">
        <w:rPr>
          <w:rFonts w:ascii="Arial" w:hAnsi="Arial" w:cs="Arial"/>
          <w:sz w:val="20"/>
          <w:szCs w:val="20"/>
        </w:rPr>
        <w:br/>
        <w:t xml:space="preserve">        ust. 10 PZP – w wysokości 5 % </w:t>
      </w:r>
      <w:r w:rsidRPr="000D2C9F">
        <w:rPr>
          <w:rFonts w:ascii="Arial" w:hAnsi="Arial"/>
          <w:sz w:val="20"/>
          <w:szCs w:val="20"/>
        </w:rPr>
        <w:t>wartości netto umowy;</w:t>
      </w:r>
    </w:p>
    <w:p w:rsidR="00E771EF" w:rsidRPr="00E771EF" w:rsidRDefault="00E771EF" w:rsidP="007F6B0B">
      <w:pPr>
        <w:rPr>
          <w:rFonts w:ascii="Arial" w:hAnsi="Arial"/>
          <w:sz w:val="16"/>
          <w:szCs w:val="16"/>
        </w:rPr>
      </w:pPr>
    </w:p>
    <w:p w:rsidR="00586F51" w:rsidRPr="000D2C9F" w:rsidRDefault="00E771EF" w:rsidP="00E771EF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 w:rsidRPr="000D2C9F">
        <w:rPr>
          <w:rFonts w:ascii="Arial" w:hAnsi="Arial" w:cs="Arial"/>
          <w:sz w:val="20"/>
          <w:szCs w:val="20"/>
        </w:rPr>
        <w:t xml:space="preserve"> e) </w:t>
      </w:r>
      <w:r w:rsidR="001F42A9" w:rsidRPr="000D2C9F">
        <w:rPr>
          <w:rFonts w:ascii="Arial" w:hAnsi="Arial" w:cs="Arial"/>
          <w:sz w:val="20"/>
          <w:szCs w:val="20"/>
        </w:rPr>
        <w:t xml:space="preserve"> </w:t>
      </w:r>
      <w:r w:rsidRPr="000D2C9F">
        <w:rPr>
          <w:rFonts w:ascii="Arial" w:hAnsi="Arial" w:cs="Arial"/>
          <w:sz w:val="20"/>
          <w:szCs w:val="20"/>
        </w:rPr>
        <w:t>braku zapłaty lub nieterminowej zapłaty wynagrodzenia należnego Podwykonawcom z tytułu zmiany</w:t>
      </w:r>
      <w:r w:rsidRPr="000D2C9F">
        <w:rPr>
          <w:rFonts w:ascii="Arial" w:hAnsi="Arial" w:cs="Arial"/>
          <w:sz w:val="20"/>
          <w:szCs w:val="20"/>
        </w:rPr>
        <w:br/>
        <w:t xml:space="preserve">     </w:t>
      </w:r>
      <w:r w:rsidR="001F42A9" w:rsidRPr="000D2C9F">
        <w:rPr>
          <w:rFonts w:ascii="Arial" w:hAnsi="Arial" w:cs="Arial"/>
          <w:sz w:val="20"/>
          <w:szCs w:val="20"/>
        </w:rPr>
        <w:t xml:space="preserve"> </w:t>
      </w:r>
      <w:r w:rsidRPr="000D2C9F">
        <w:rPr>
          <w:rFonts w:ascii="Arial" w:hAnsi="Arial" w:cs="Arial"/>
          <w:sz w:val="20"/>
          <w:szCs w:val="20"/>
        </w:rPr>
        <w:t xml:space="preserve">wysokości wynagrodzenia, o której mowa w art. 439 ust. 5 </w:t>
      </w:r>
      <w:r w:rsidR="007F5BF4" w:rsidRPr="000D2C9F">
        <w:rPr>
          <w:rFonts w:ascii="Arial" w:hAnsi="Arial" w:cs="Arial"/>
          <w:sz w:val="20"/>
          <w:szCs w:val="20"/>
        </w:rPr>
        <w:t xml:space="preserve">PZP </w:t>
      </w:r>
      <w:r w:rsidRPr="000D2C9F">
        <w:rPr>
          <w:rFonts w:ascii="Arial" w:hAnsi="Arial" w:cs="Arial"/>
          <w:sz w:val="20"/>
          <w:szCs w:val="20"/>
        </w:rPr>
        <w:t>- w wysokości 0,2 %</w:t>
      </w:r>
      <w:r w:rsidRPr="000D2C9F">
        <w:rPr>
          <w:rFonts w:ascii="Arial" w:hAnsi="Arial"/>
          <w:sz w:val="20"/>
          <w:szCs w:val="20"/>
        </w:rPr>
        <w:t xml:space="preserve"> wartości netto</w:t>
      </w:r>
      <w:r w:rsidRPr="000D2C9F">
        <w:rPr>
          <w:rFonts w:ascii="Arial" w:hAnsi="Arial"/>
          <w:sz w:val="20"/>
          <w:szCs w:val="20"/>
        </w:rPr>
        <w:br/>
        <w:t xml:space="preserve">     </w:t>
      </w:r>
      <w:r w:rsidR="001F42A9" w:rsidRPr="000D2C9F">
        <w:rPr>
          <w:rFonts w:ascii="Arial" w:hAnsi="Arial"/>
          <w:sz w:val="20"/>
          <w:szCs w:val="20"/>
        </w:rPr>
        <w:t xml:space="preserve"> </w:t>
      </w:r>
      <w:r w:rsidRPr="000D2C9F">
        <w:rPr>
          <w:rFonts w:ascii="Arial" w:hAnsi="Arial"/>
          <w:sz w:val="20"/>
          <w:szCs w:val="20"/>
        </w:rPr>
        <w:t>umowy za każdy dzień zwłoki.</w:t>
      </w:r>
    </w:p>
    <w:p w:rsidR="00E771EF" w:rsidRPr="00E771EF" w:rsidRDefault="00E771EF" w:rsidP="00E771EF">
      <w:pPr>
        <w:pStyle w:val="w6litart"/>
        <w:spacing w:before="0" w:after="0"/>
        <w:ind w:left="426" w:firstLine="0"/>
        <w:rPr>
          <w:rFonts w:ascii="Arial" w:hAnsi="Arial"/>
          <w:color w:val="FF0000"/>
          <w:sz w:val="16"/>
          <w:szCs w:val="16"/>
        </w:rPr>
      </w:pPr>
    </w:p>
    <w:p w:rsidR="007F6B0B" w:rsidRPr="004E35BE" w:rsidRDefault="00D654F4" w:rsidP="007F6B0B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7F6B0B" w:rsidRPr="004E35BE">
        <w:rPr>
          <w:rFonts w:ascii="Arial" w:hAnsi="Arial"/>
        </w:rPr>
        <w:t xml:space="preserve"> 3) Zamawiający płaci Wykonawcy kary umowne:</w:t>
      </w:r>
    </w:p>
    <w:p w:rsidR="007F6B0B" w:rsidRPr="006E5CDC" w:rsidRDefault="007F6B0B" w:rsidP="007F6B0B">
      <w:pPr>
        <w:tabs>
          <w:tab w:val="left" w:pos="567"/>
        </w:tabs>
        <w:jc w:val="both"/>
        <w:rPr>
          <w:rFonts w:ascii="Arial" w:hAnsi="Arial"/>
          <w:sz w:val="16"/>
          <w:szCs w:val="16"/>
        </w:rPr>
      </w:pPr>
      <w:r w:rsidRPr="006E5CDC">
        <w:rPr>
          <w:sz w:val="16"/>
          <w:szCs w:val="16"/>
        </w:rPr>
        <w:t xml:space="preserve"> </w:t>
      </w:r>
    </w:p>
    <w:p w:rsidR="005C252D" w:rsidRDefault="007F6B0B" w:rsidP="002018FF">
      <w:pPr>
        <w:pStyle w:val="Tekstpodstawowy3"/>
      </w:pPr>
      <w:r>
        <w:t xml:space="preserve">        a) za zwłokę w przekazaniu terenu budowy/frontu robót oraz uniemożliwienie rozpoczęcia robót </w:t>
      </w:r>
      <w:r>
        <w:br/>
        <w:t xml:space="preserve">             w wysokości 0,2 % </w:t>
      </w:r>
      <w:r w:rsidR="003C1D12" w:rsidRPr="003853F4">
        <w:t>wartości netto umowy</w:t>
      </w:r>
      <w:r>
        <w:t>;</w:t>
      </w:r>
      <w:r w:rsidR="002018FF">
        <w:t xml:space="preserve">    </w:t>
      </w:r>
    </w:p>
    <w:p w:rsidR="002018FF" w:rsidRPr="002873E9" w:rsidRDefault="002018FF" w:rsidP="002018FF">
      <w:pPr>
        <w:pStyle w:val="Tekstpodstawowy3"/>
        <w:rPr>
          <w:sz w:val="16"/>
          <w:szCs w:val="16"/>
        </w:rPr>
      </w:pPr>
    </w:p>
    <w:p w:rsidR="00300A14" w:rsidRDefault="00300A14" w:rsidP="00300A1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b)  z tytułu odstąpienia od umowy z przyczyn zależnych od Zamawiającego, z wykluczeniem przypadku</w:t>
      </w:r>
      <w:r>
        <w:rPr>
          <w:rFonts w:ascii="Arial" w:hAnsi="Arial"/>
        </w:rPr>
        <w:br/>
        <w:t xml:space="preserve">              niewykonania zobowiązania o charakterze pieniężnym (brak płatności lub opóźnień w płatności)</w:t>
      </w:r>
      <w:r w:rsidR="00033774" w:rsidRPr="00033774">
        <w:rPr>
          <w:rStyle w:val="Odwoanieprzypisudolnego"/>
          <w:rFonts w:cs="Arial"/>
          <w:sz w:val="16"/>
          <w:szCs w:val="16"/>
        </w:rPr>
        <w:t xml:space="preserve"> </w:t>
      </w:r>
      <w:r w:rsidR="00033774">
        <w:rPr>
          <w:rStyle w:val="Odwoanieprzypisudolnego"/>
          <w:rFonts w:cs="Arial"/>
        </w:rPr>
        <w:t>2)</w:t>
      </w:r>
      <w:r w:rsidR="00033774" w:rsidRPr="00033774">
        <w:rPr>
          <w:rFonts w:cs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             oraz przypadku określonego w § 12 ust.1) - w wysokości 20 % </w:t>
      </w:r>
      <w:r w:rsidR="003C1D12" w:rsidRPr="003853F4">
        <w:rPr>
          <w:rFonts w:ascii="Arial" w:hAnsi="Arial"/>
        </w:rPr>
        <w:t>wartości netto umowy</w:t>
      </w:r>
      <w:r>
        <w:rPr>
          <w:rFonts w:ascii="Arial" w:hAnsi="Arial"/>
        </w:rPr>
        <w:t>.</w:t>
      </w:r>
    </w:p>
    <w:p w:rsidR="00A032ED" w:rsidRPr="002873E9" w:rsidRDefault="00A032ED" w:rsidP="007F6B0B">
      <w:pPr>
        <w:jc w:val="both"/>
        <w:rPr>
          <w:rFonts w:ascii="Arial" w:hAnsi="Arial"/>
          <w:sz w:val="16"/>
          <w:szCs w:val="16"/>
        </w:rPr>
      </w:pPr>
    </w:p>
    <w:p w:rsidR="002873E9" w:rsidRDefault="002873E9" w:rsidP="002873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592213">
        <w:rPr>
          <w:rFonts w:ascii="Arial" w:hAnsi="Arial"/>
        </w:rPr>
        <w:t xml:space="preserve">4) łączna </w:t>
      </w:r>
      <w:r>
        <w:rPr>
          <w:rFonts w:ascii="Arial" w:hAnsi="Arial"/>
        </w:rPr>
        <w:t xml:space="preserve">maksymalna wysokość kar umownych, których mogą dochodzić Strony, </w:t>
      </w:r>
      <w:r w:rsidRPr="00360769">
        <w:rPr>
          <w:rFonts w:ascii="Arial" w:hAnsi="Arial"/>
        </w:rPr>
        <w:t>nie może przekroczyć</w:t>
      </w:r>
      <w:r>
        <w:rPr>
          <w:rFonts w:ascii="Arial" w:hAnsi="Arial"/>
        </w:rPr>
        <w:t>:</w:t>
      </w:r>
    </w:p>
    <w:p w:rsidR="002873E9" w:rsidRPr="00FA00F1" w:rsidRDefault="002873E9" w:rsidP="002873E9">
      <w:pPr>
        <w:rPr>
          <w:rFonts w:ascii="Arial" w:hAnsi="Arial"/>
          <w:sz w:val="16"/>
          <w:szCs w:val="16"/>
        </w:rPr>
      </w:pPr>
      <w:r w:rsidRPr="00FA00F1">
        <w:rPr>
          <w:rFonts w:ascii="Arial" w:hAnsi="Arial"/>
          <w:sz w:val="16"/>
          <w:szCs w:val="16"/>
        </w:rPr>
        <w:t xml:space="preserve">         </w:t>
      </w:r>
    </w:p>
    <w:p w:rsidR="002873E9" w:rsidRPr="00592213" w:rsidRDefault="00BD19DE" w:rsidP="002873E9">
      <w:pPr>
        <w:numPr>
          <w:ilvl w:val="0"/>
          <w:numId w:val="37"/>
        </w:numPr>
        <w:jc w:val="both"/>
        <w:rPr>
          <w:rFonts w:ascii="Arial" w:hAnsi="Arial"/>
          <w:sz w:val="16"/>
          <w:szCs w:val="16"/>
        </w:rPr>
      </w:pPr>
      <w:r w:rsidRPr="00BD19DE">
        <w:rPr>
          <w:rFonts w:ascii="Arial" w:hAnsi="Arial"/>
        </w:rPr>
        <w:t xml:space="preserve"> 30</w:t>
      </w:r>
      <w:r w:rsidR="002873E9" w:rsidRPr="00BD19DE">
        <w:rPr>
          <w:rFonts w:ascii="Arial" w:hAnsi="Arial"/>
        </w:rPr>
        <w:t>% wartości netto umowy</w:t>
      </w:r>
      <w:r>
        <w:rPr>
          <w:rFonts w:ascii="Arial" w:hAnsi="Arial"/>
        </w:rPr>
        <w:t>;</w:t>
      </w:r>
    </w:p>
    <w:p w:rsidR="00592213" w:rsidRPr="00BD19DE" w:rsidRDefault="00592213" w:rsidP="00592213">
      <w:pPr>
        <w:ind w:left="844"/>
        <w:jc w:val="both"/>
        <w:rPr>
          <w:rFonts w:ascii="Arial" w:hAnsi="Arial"/>
          <w:sz w:val="16"/>
          <w:szCs w:val="16"/>
        </w:rPr>
      </w:pPr>
    </w:p>
    <w:p w:rsidR="002873E9" w:rsidRPr="00FA00F1" w:rsidRDefault="00BD19DE" w:rsidP="002873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592213">
        <w:rPr>
          <w:rFonts w:ascii="Arial" w:hAnsi="Arial"/>
        </w:rPr>
        <w:t xml:space="preserve"> b) </w:t>
      </w:r>
      <w:r w:rsidR="00D672BB">
        <w:rPr>
          <w:rFonts w:ascii="Arial" w:hAnsi="Arial"/>
        </w:rPr>
        <w:t>45</w:t>
      </w:r>
      <w:r w:rsidR="002873E9" w:rsidRPr="003C1D12">
        <w:rPr>
          <w:rFonts w:ascii="Arial" w:hAnsi="Arial"/>
        </w:rPr>
        <w:t>%</w:t>
      </w:r>
      <w:r w:rsidR="002873E9">
        <w:rPr>
          <w:rFonts w:ascii="Arial" w:hAnsi="Arial"/>
        </w:rPr>
        <w:t xml:space="preserve"> wartości netto umowy.-  </w:t>
      </w:r>
      <w:r w:rsidR="00D672BB">
        <w:rPr>
          <w:rFonts w:ascii="Arial" w:hAnsi="Arial"/>
        </w:rPr>
        <w:t>w przypadku swobodnej deklaracji Wykonawcy</w:t>
      </w:r>
      <w:r w:rsidR="00592213">
        <w:rPr>
          <w:rFonts w:ascii="Arial" w:hAnsi="Arial"/>
        </w:rPr>
        <w:t xml:space="preserve"> w ramach kryterium </w:t>
      </w:r>
      <w:r w:rsidR="00AF090C">
        <w:rPr>
          <w:rFonts w:ascii="Arial" w:hAnsi="Arial"/>
        </w:rPr>
        <w:br/>
        <w:t xml:space="preserve">             </w:t>
      </w:r>
      <w:r w:rsidR="00592213">
        <w:rPr>
          <w:rFonts w:ascii="Arial" w:hAnsi="Arial"/>
        </w:rPr>
        <w:t>oceny ofert</w:t>
      </w:r>
      <w:r w:rsidR="00D672BB">
        <w:rPr>
          <w:rFonts w:ascii="Arial" w:hAnsi="Arial"/>
        </w:rPr>
        <w:t>, podwyższającej poziom wszystkich kar umownych dotyczących Wykonawcy o 50</w:t>
      </w:r>
      <w:r w:rsidR="00592213">
        <w:rPr>
          <w:rFonts w:ascii="Arial" w:hAnsi="Arial"/>
        </w:rPr>
        <w:t>%</w:t>
      </w:r>
      <w:r w:rsidR="00AF090C">
        <w:rPr>
          <w:rFonts w:ascii="Arial" w:hAnsi="Arial"/>
        </w:rPr>
        <w:t>.</w:t>
      </w:r>
      <w:r w:rsidR="00592213">
        <w:rPr>
          <w:rFonts w:ascii="Arial" w:hAnsi="Arial"/>
        </w:rPr>
        <w:t xml:space="preserve"> </w:t>
      </w:r>
    </w:p>
    <w:p w:rsidR="00A032ED" w:rsidRPr="002873E9" w:rsidRDefault="00A032ED" w:rsidP="007F6B0B">
      <w:pPr>
        <w:jc w:val="both"/>
        <w:rPr>
          <w:rFonts w:ascii="Arial" w:hAnsi="Arial"/>
          <w:sz w:val="16"/>
          <w:szCs w:val="16"/>
        </w:rPr>
      </w:pPr>
    </w:p>
    <w:p w:rsidR="000C127C" w:rsidRPr="004F0C77" w:rsidRDefault="00C17B25" w:rsidP="00C94D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/>
        </w:rPr>
        <w:t>2</w:t>
      </w:r>
      <w:r w:rsidR="000C127C" w:rsidRPr="004A36FA">
        <w:rPr>
          <w:rFonts w:ascii="Arial" w:hAnsi="Arial"/>
        </w:rPr>
        <w:t xml:space="preserve">. </w:t>
      </w:r>
      <w:r w:rsidR="000C127C" w:rsidRPr="004F0C77">
        <w:rPr>
          <w:rFonts w:ascii="Arial" w:hAnsi="Arial" w:cs="Arial"/>
        </w:rPr>
        <w:t>Wykonawca wyraża zgodę na potrącenie z należnego wynagrodzenia kar</w:t>
      </w:r>
      <w:r w:rsidR="000C127C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>umownych z uwzględnieniem</w:t>
      </w:r>
      <w:r w:rsidR="009715B7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>art.15r</w:t>
      </w:r>
      <w:r w:rsidR="000C127C" w:rsidRPr="004F0C77">
        <w:rPr>
          <w:rFonts w:ascii="Arial" w:hAnsi="Arial" w:cs="Arial"/>
          <w:vertAlign w:val="superscript"/>
        </w:rPr>
        <w:t>1</w:t>
      </w:r>
      <w:r w:rsidR="000C127C" w:rsidRPr="004F0C77">
        <w:rPr>
          <w:rFonts w:ascii="Arial" w:hAnsi="Arial" w:cs="Arial"/>
        </w:rPr>
        <w:t xml:space="preserve"> dodanego przez art.</w:t>
      </w:r>
      <w:r w:rsidR="00C94DC3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 xml:space="preserve">77 </w:t>
      </w:r>
      <w:proofErr w:type="spellStart"/>
      <w:r w:rsidR="000C127C" w:rsidRPr="004F0C77">
        <w:rPr>
          <w:rFonts w:ascii="Arial" w:hAnsi="Arial" w:cs="Arial"/>
        </w:rPr>
        <w:t>pkt</w:t>
      </w:r>
      <w:proofErr w:type="spellEnd"/>
      <w:r w:rsidR="000C127C" w:rsidRPr="004F0C77">
        <w:rPr>
          <w:rFonts w:ascii="Arial" w:hAnsi="Arial" w:cs="Arial"/>
        </w:rPr>
        <w:t xml:space="preserve"> 21 </w:t>
      </w:r>
      <w:r w:rsidR="00C94DC3">
        <w:rPr>
          <w:rFonts w:ascii="Arial" w:hAnsi="Arial" w:cs="Arial"/>
        </w:rPr>
        <w:t xml:space="preserve">ustawy z dnia 19 czerwca 2020 roku o dopłatach                                  do oprocentowania kredytów bankowych udzielanych przedsiębiorcom dotkniętym skutkami COVID-19 oraz o uproszczonym postępowaniu o zatwierdzenie układu w związku z wystąpieniem COVID-19 (Dz. U. poz. 1086 z </w:t>
      </w:r>
      <w:proofErr w:type="spellStart"/>
      <w:r w:rsidR="00C94DC3">
        <w:rPr>
          <w:rFonts w:ascii="Arial" w:hAnsi="Arial" w:cs="Arial"/>
        </w:rPr>
        <w:t>późn</w:t>
      </w:r>
      <w:proofErr w:type="spellEnd"/>
      <w:r w:rsidR="00C94DC3">
        <w:rPr>
          <w:rFonts w:ascii="Arial" w:hAnsi="Arial" w:cs="Arial"/>
        </w:rPr>
        <w:t xml:space="preserve">. zm.) </w:t>
      </w:r>
      <w:r w:rsidR="000C127C" w:rsidRPr="004F0C77">
        <w:rPr>
          <w:rFonts w:ascii="Arial" w:hAnsi="Arial" w:cs="Arial"/>
        </w:rPr>
        <w:t>zm</w:t>
      </w:r>
      <w:r w:rsidR="00C94DC3">
        <w:rPr>
          <w:rFonts w:ascii="Arial" w:hAnsi="Arial" w:cs="Arial"/>
        </w:rPr>
        <w:t xml:space="preserve">ieniającej </w:t>
      </w:r>
      <w:r w:rsidR="000C127C" w:rsidRPr="004F0C77">
        <w:rPr>
          <w:rFonts w:ascii="Arial" w:hAnsi="Arial" w:cs="Arial"/>
        </w:rPr>
        <w:t>ustawę z dnia 2 marca 2020 r.</w:t>
      </w:r>
      <w:r w:rsidR="000C127C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 xml:space="preserve">o szczególnych rozwiązaniach związanych </w:t>
      </w:r>
      <w:r w:rsidR="009715B7">
        <w:rPr>
          <w:rFonts w:ascii="Arial" w:hAnsi="Arial" w:cs="Arial"/>
        </w:rPr>
        <w:t xml:space="preserve">                </w:t>
      </w:r>
      <w:r w:rsidR="000C127C" w:rsidRPr="004F0C77">
        <w:rPr>
          <w:rFonts w:ascii="Arial" w:hAnsi="Arial" w:cs="Arial"/>
        </w:rPr>
        <w:t xml:space="preserve">z zapobieganiem, </w:t>
      </w:r>
      <w:r w:rsidR="009715B7">
        <w:rPr>
          <w:rFonts w:ascii="Arial" w:hAnsi="Arial" w:cs="Arial"/>
        </w:rPr>
        <w:t>przeciwdziałaniem,</w:t>
      </w:r>
      <w:r w:rsidR="000C127C" w:rsidRPr="004F0C77">
        <w:rPr>
          <w:rFonts w:ascii="Arial" w:hAnsi="Arial" w:cs="Arial"/>
        </w:rPr>
        <w:t xml:space="preserve"> zwalczaniem COVID-19, innych chorób zakaźnych</w:t>
      </w:r>
      <w:r w:rsidR="009715B7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>oraz wytworzonych nimi</w:t>
      </w:r>
      <w:r w:rsidR="000C127C">
        <w:rPr>
          <w:rFonts w:ascii="Arial" w:hAnsi="Arial" w:cs="Arial"/>
        </w:rPr>
        <w:t xml:space="preserve"> </w:t>
      </w:r>
      <w:r w:rsidR="00C94DC3">
        <w:rPr>
          <w:rFonts w:ascii="Arial" w:hAnsi="Arial" w:cs="Arial"/>
        </w:rPr>
        <w:t>sytuacji</w:t>
      </w:r>
      <w:r w:rsidR="000C127C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>kryzysowych z dniem 24 czerwca 2020 r.</w:t>
      </w:r>
    </w:p>
    <w:p w:rsidR="007F6B0B" w:rsidRPr="00821222" w:rsidRDefault="007F6B0B" w:rsidP="00C94DC3">
      <w:pPr>
        <w:jc w:val="both"/>
        <w:rPr>
          <w:rFonts w:ascii="Arial" w:hAnsi="Arial"/>
          <w:sz w:val="16"/>
          <w:szCs w:val="16"/>
        </w:rPr>
      </w:pPr>
    </w:p>
    <w:p w:rsidR="007F6B0B" w:rsidRDefault="00C17B25" w:rsidP="007F6B0B">
      <w:pPr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7F6B0B">
        <w:rPr>
          <w:rFonts w:ascii="Arial" w:hAnsi="Arial"/>
        </w:rPr>
        <w:t>. Strony zastrzegają sobie prawo do odszkodowania uzupełniającego, przenoszącego wysokość kar</w:t>
      </w:r>
      <w:r w:rsidR="007F6B0B">
        <w:rPr>
          <w:rFonts w:ascii="Arial" w:hAnsi="Arial"/>
        </w:rPr>
        <w:br/>
        <w:t>umownych do wysokości rzeczywiście poniesionej szkody.</w:t>
      </w:r>
    </w:p>
    <w:p w:rsidR="007F6B0B" w:rsidRPr="003456E7" w:rsidRDefault="007F6B0B" w:rsidP="007F6B0B">
      <w:pPr>
        <w:rPr>
          <w:rFonts w:ascii="Arial" w:hAnsi="Arial"/>
          <w:b/>
        </w:rPr>
      </w:pPr>
    </w:p>
    <w:p w:rsidR="003456E7" w:rsidRPr="003456E7" w:rsidRDefault="003456E7" w:rsidP="003456E7">
      <w:pPr>
        <w:jc w:val="center"/>
        <w:rPr>
          <w:rFonts w:ascii="Arial" w:hAnsi="Arial"/>
          <w:b/>
        </w:rPr>
      </w:pPr>
      <w:r w:rsidRPr="003456E7">
        <w:rPr>
          <w:rFonts w:ascii="Arial" w:hAnsi="Arial"/>
          <w:b/>
        </w:rPr>
        <w:t>ZATRUDNIENIE NA PODSTAWIE STOSUNKU PRACY</w:t>
      </w:r>
    </w:p>
    <w:p w:rsidR="003456E7" w:rsidRPr="003456E7" w:rsidRDefault="003456E7" w:rsidP="003456E7">
      <w:pPr>
        <w:jc w:val="center"/>
        <w:rPr>
          <w:rFonts w:ascii="Arial" w:hAnsi="Arial"/>
          <w:b/>
          <w:u w:val="single"/>
        </w:rPr>
      </w:pPr>
      <w:r w:rsidRPr="003456E7">
        <w:rPr>
          <w:rFonts w:ascii="Arial" w:hAnsi="Arial"/>
          <w:b/>
          <w:u w:val="single"/>
        </w:rPr>
        <w:t>§ 12</w:t>
      </w:r>
    </w:p>
    <w:p w:rsidR="003456E7" w:rsidRPr="003456E7" w:rsidRDefault="003456E7" w:rsidP="003456E7">
      <w:pPr>
        <w:jc w:val="both"/>
        <w:rPr>
          <w:rFonts w:ascii="Arial" w:hAnsi="Arial"/>
          <w:b/>
          <w:sz w:val="16"/>
          <w:szCs w:val="16"/>
        </w:rPr>
      </w:pPr>
    </w:p>
    <w:p w:rsidR="003456E7" w:rsidRPr="003456E7" w:rsidRDefault="003456E7" w:rsidP="003456E7">
      <w:pPr>
        <w:jc w:val="both"/>
        <w:rPr>
          <w:rFonts w:ascii="Arial" w:hAnsi="Arial" w:cs="Arial"/>
          <w:strike/>
        </w:rPr>
      </w:pPr>
      <w:r w:rsidRPr="003456E7">
        <w:rPr>
          <w:rFonts w:ascii="Arial" w:hAnsi="Arial" w:cs="Arial"/>
          <w:b/>
          <w:u w:val="single"/>
        </w:rPr>
        <w:t>§ 12.</w:t>
      </w:r>
      <w:r w:rsidRPr="003456E7">
        <w:rPr>
          <w:rFonts w:ascii="Arial" w:hAnsi="Arial" w:cs="Arial"/>
          <w:b/>
        </w:rPr>
        <w:t xml:space="preserve"> 1.</w:t>
      </w:r>
      <w:r w:rsidRPr="003456E7">
        <w:rPr>
          <w:rFonts w:ascii="Arial" w:hAnsi="Arial" w:cs="Arial"/>
        </w:rPr>
        <w:t xml:space="preserve"> </w:t>
      </w:r>
      <w:r w:rsidRPr="003456E7">
        <w:rPr>
          <w:rFonts w:ascii="Arial" w:hAnsi="Arial"/>
        </w:rPr>
        <w:t xml:space="preserve"> </w:t>
      </w:r>
      <w:r w:rsidRPr="003456E7">
        <w:rPr>
          <w:rFonts w:ascii="Arial" w:hAnsi="Arial" w:cs="Arial"/>
        </w:rPr>
        <w:t>Wykonawca zobowiązuje się</w:t>
      </w:r>
      <w:r w:rsidRPr="003456E7">
        <w:rPr>
          <w:rFonts w:ascii="Arial" w:hAnsi="Arial"/>
        </w:rPr>
        <w:t xml:space="preserve"> realizować umowę w całym okresie jej trwania, w zakresie wskazanym przez Zamawiającego w opisie przedmiotu zamówienia, przez osoby zatrudnione przez Wykonawcę </w:t>
      </w:r>
      <w:r w:rsidRPr="003456E7">
        <w:rPr>
          <w:rFonts w:ascii="Arial" w:hAnsi="Arial"/>
        </w:rPr>
        <w:br/>
        <w:t>lub Podwykonawcę na podstawie stosunku pracy.</w:t>
      </w:r>
    </w:p>
    <w:p w:rsidR="003456E7" w:rsidRPr="003456E7" w:rsidRDefault="003456E7" w:rsidP="003456E7">
      <w:pPr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  2.</w:t>
      </w:r>
      <w:r w:rsidRPr="003456E7">
        <w:rPr>
          <w:rFonts w:ascii="Arial" w:hAnsi="Arial" w:cs="Arial"/>
          <w:b/>
          <w:sz w:val="20"/>
          <w:szCs w:val="20"/>
        </w:rPr>
        <w:t xml:space="preserve"> </w:t>
      </w:r>
      <w:r w:rsidRPr="003456E7">
        <w:rPr>
          <w:rFonts w:ascii="Arial" w:hAnsi="Arial" w:cs="Arial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stosunku pracy osób wykonujących wskazane w opisie przedmiotu zamówienia czynności. </w:t>
      </w: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Zamawiający uprawniony jest w szczególności do: </w:t>
      </w: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601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a) żądania oświadczeń i dokumentów w zakresie potwierdzenia spełniania ww. wymogów </w:t>
      </w:r>
      <w:r w:rsidRPr="003456E7">
        <w:rPr>
          <w:rFonts w:ascii="Arial" w:hAnsi="Arial" w:cs="Arial"/>
          <w:sz w:val="20"/>
          <w:szCs w:val="20"/>
        </w:rPr>
        <w:br/>
        <w:t xml:space="preserve">      i dokonywania ich oceny,</w:t>
      </w:r>
    </w:p>
    <w:p w:rsidR="003456E7" w:rsidRPr="003456E7" w:rsidRDefault="003456E7" w:rsidP="003456E7">
      <w:pPr>
        <w:pStyle w:val="Akapitzlist"/>
        <w:spacing w:after="0" w:line="240" w:lineRule="auto"/>
        <w:ind w:left="525"/>
        <w:jc w:val="both"/>
        <w:rPr>
          <w:rFonts w:ascii="Arial" w:hAnsi="Arial" w:cs="Arial"/>
          <w:sz w:val="16"/>
          <w:szCs w:val="16"/>
        </w:rPr>
      </w:pPr>
      <w:r w:rsidRPr="003456E7">
        <w:rPr>
          <w:rFonts w:ascii="Arial" w:hAnsi="Arial" w:cs="Arial"/>
          <w:sz w:val="20"/>
          <w:szCs w:val="20"/>
        </w:rPr>
        <w:t xml:space="preserve"> </w:t>
      </w:r>
    </w:p>
    <w:p w:rsidR="003456E7" w:rsidRPr="003456E7" w:rsidRDefault="003456E7" w:rsidP="003456E7">
      <w:pPr>
        <w:pStyle w:val="Akapitzlist"/>
        <w:spacing w:after="0" w:line="240" w:lineRule="auto"/>
        <w:ind w:left="525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b)   żądania wyjaśnień w przypadku wątpliwości w zakresie potwierdzenia spełniania ww. wymogów,</w:t>
      </w:r>
    </w:p>
    <w:p w:rsidR="003456E7" w:rsidRPr="003456E7" w:rsidRDefault="003456E7" w:rsidP="003456E7">
      <w:pPr>
        <w:pStyle w:val="Akapitzlist"/>
        <w:spacing w:after="0" w:line="240" w:lineRule="auto"/>
        <w:ind w:left="525"/>
        <w:jc w:val="both"/>
        <w:rPr>
          <w:rFonts w:ascii="Arial" w:hAnsi="Arial" w:cs="Arial"/>
          <w:sz w:val="16"/>
          <w:szCs w:val="16"/>
        </w:rPr>
      </w:pPr>
      <w:r w:rsidRPr="003456E7">
        <w:rPr>
          <w:rFonts w:ascii="Arial" w:hAnsi="Arial" w:cs="Arial"/>
          <w:sz w:val="20"/>
          <w:szCs w:val="20"/>
        </w:rPr>
        <w:t xml:space="preserve"> </w:t>
      </w:r>
    </w:p>
    <w:p w:rsidR="003456E7" w:rsidRPr="003456E7" w:rsidRDefault="003456E7" w:rsidP="003456E7">
      <w:pPr>
        <w:pStyle w:val="Akapitzlist"/>
        <w:spacing w:after="0" w:line="240" w:lineRule="auto"/>
        <w:ind w:left="525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c)   przeprowadzania kontroli na miejscu wykonywania świadczenia.</w:t>
      </w:r>
    </w:p>
    <w:p w:rsidR="003456E7" w:rsidRPr="003456E7" w:rsidRDefault="003456E7" w:rsidP="003456E7">
      <w:pPr>
        <w:pStyle w:val="Akapitzlist"/>
        <w:spacing w:after="0" w:line="240" w:lineRule="auto"/>
        <w:ind w:left="525"/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  3.  Na podstawie art.438 ust.2  PZP, w trakcie realizacji zamówienia na każde wezwanie Zamawiającego </w:t>
      </w:r>
      <w:r w:rsidRPr="003456E7">
        <w:rPr>
          <w:rFonts w:ascii="Arial" w:hAnsi="Arial" w:cs="Arial"/>
          <w:sz w:val="20"/>
          <w:szCs w:val="20"/>
        </w:rPr>
        <w:br/>
        <w:t xml:space="preserve">w wyznaczonym w tym wezwaniu terminie Wykonawca, w celu weryfikacji zatrudniania przez Wykonawcę lub Podwykonawcę na podstawie stosunku pracy, osób wykonujących wskazane przez Zamawiającego czynności w zakresie realizacji zamówienia, Wykonawca przedłoży Zamawiającemu informacje, w tym dane osobowe, niezbędne do weryfikacji zatrudnienia na podstawie stosunku pracy, w szczególności imię </w:t>
      </w:r>
      <w:r w:rsidRPr="003456E7">
        <w:rPr>
          <w:rFonts w:ascii="Arial" w:hAnsi="Arial" w:cs="Arial"/>
          <w:sz w:val="20"/>
          <w:szCs w:val="20"/>
        </w:rPr>
        <w:br/>
        <w:t>i nazwisko zatrudnionego pracownika, datę zawarcia umowy o pracę, rodzaj umowy o pracę i zakres obowiązków pracownika, jak np. wskazane poniżej dowody:</w:t>
      </w:r>
    </w:p>
    <w:p w:rsidR="003456E7" w:rsidRPr="003456E7" w:rsidRDefault="003456E7" w:rsidP="003456E7">
      <w:pPr>
        <w:pStyle w:val="Akapitzlist"/>
        <w:spacing w:after="0" w:line="240" w:lineRule="auto"/>
        <w:ind w:left="567" w:hanging="142"/>
        <w:jc w:val="both"/>
        <w:rPr>
          <w:rFonts w:ascii="Arial" w:hAnsi="Arial" w:cs="Arial"/>
          <w:sz w:val="10"/>
          <w:szCs w:val="10"/>
        </w:rPr>
      </w:pPr>
    </w:p>
    <w:p w:rsidR="003456E7" w:rsidRPr="003456E7" w:rsidRDefault="003456E7" w:rsidP="003456E7">
      <w:pPr>
        <w:pStyle w:val="pktpunkt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>oświadczenia zatrudnionego pracownika; oświadczenie Wykonawcy lub Podwykonawcy                           o zatrudnieniu na podstawie stosunku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imion i nazwisk tych osób, rodzaju umowy o pracę i wymiaru etatu oraz podpis osoby uprawnionej do złożenia oświadczenia w imieniu Wykonawcy lub Podwykonawcy;</w:t>
      </w:r>
    </w:p>
    <w:p w:rsidR="003456E7" w:rsidRPr="003456E7" w:rsidRDefault="003456E7" w:rsidP="003456E7">
      <w:pPr>
        <w:pStyle w:val="pktpunkt"/>
        <w:spacing w:before="0" w:beforeAutospacing="0" w:after="0" w:afterAutospacing="0"/>
        <w:ind w:left="660"/>
        <w:jc w:val="both"/>
        <w:rPr>
          <w:rFonts w:ascii="Arial" w:hAnsi="Arial" w:cs="Arial"/>
          <w:sz w:val="20"/>
          <w:szCs w:val="20"/>
        </w:rPr>
      </w:pPr>
    </w:p>
    <w:p w:rsidR="003456E7" w:rsidRPr="003456E7" w:rsidRDefault="003456E7" w:rsidP="003456E7">
      <w:pPr>
        <w:pStyle w:val="pktpunkt"/>
        <w:spacing w:before="0" w:beforeAutospacing="0" w:after="0" w:afterAutospacing="0"/>
        <w:ind w:left="660"/>
        <w:jc w:val="both"/>
        <w:rPr>
          <w:rFonts w:ascii="Arial" w:hAnsi="Arial" w:cs="Arial"/>
          <w:sz w:val="20"/>
          <w:szCs w:val="20"/>
        </w:rPr>
      </w:pPr>
    </w:p>
    <w:p w:rsidR="003456E7" w:rsidRPr="003456E7" w:rsidRDefault="003456E7" w:rsidP="003456E7">
      <w:pPr>
        <w:ind w:left="660"/>
        <w:rPr>
          <w:rFonts w:ascii="Arial" w:hAnsi="Arial"/>
        </w:rPr>
      </w:pPr>
      <w:r w:rsidRPr="003456E7">
        <w:rPr>
          <w:rFonts w:ascii="Arial" w:hAnsi="Arial"/>
        </w:rPr>
        <w:t xml:space="preserve">                                                                 </w:t>
      </w:r>
    </w:p>
    <w:p w:rsidR="003456E7" w:rsidRPr="003456E7" w:rsidRDefault="003456E7" w:rsidP="003456E7">
      <w:pPr>
        <w:ind w:left="660"/>
        <w:jc w:val="center"/>
        <w:rPr>
          <w:rFonts w:ascii="Arial" w:hAnsi="Arial"/>
          <w:b/>
        </w:rPr>
      </w:pPr>
      <w:r w:rsidRPr="003456E7">
        <w:rPr>
          <w:rFonts w:ascii="Arial" w:hAnsi="Arial"/>
        </w:rPr>
        <w:t>- 9/16 -</w:t>
      </w:r>
    </w:p>
    <w:p w:rsidR="003456E7" w:rsidRPr="003456E7" w:rsidRDefault="003456E7" w:rsidP="003456E7">
      <w:pPr>
        <w:pStyle w:val="Akapitzlist"/>
        <w:spacing w:after="0" w:line="240" w:lineRule="auto"/>
        <w:ind w:left="660"/>
        <w:jc w:val="both"/>
        <w:rPr>
          <w:rFonts w:ascii="Arial" w:hAnsi="Arial" w:cs="Arial"/>
          <w:sz w:val="20"/>
          <w:szCs w:val="20"/>
        </w:rPr>
      </w:pPr>
    </w:p>
    <w:p w:rsidR="003456E7" w:rsidRPr="003456E7" w:rsidRDefault="003456E7" w:rsidP="003456E7">
      <w:pPr>
        <w:pStyle w:val="pktpunkt"/>
        <w:spacing w:before="0" w:beforeAutospacing="0" w:after="0" w:afterAutospacing="0"/>
        <w:jc w:val="both"/>
        <w:rPr>
          <w:rFonts w:ascii="Times" w:hAnsi="Times" w:cs="Times"/>
          <w:sz w:val="20"/>
          <w:szCs w:val="20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b)  poświadczoną za zgodność z oryginałem odpowiednio przez Wykonawcę  lub Podwykonawcę kopię </w:t>
      </w:r>
      <w:r w:rsidRPr="003456E7">
        <w:rPr>
          <w:rFonts w:ascii="Arial" w:hAnsi="Arial" w:cs="Arial"/>
          <w:sz w:val="20"/>
          <w:szCs w:val="20"/>
        </w:rPr>
        <w:br/>
        <w:t xml:space="preserve">  umowy/umów o pracę osób wykonujących w trakcie realizacji zamówienia czynności, których dotyczy</w:t>
      </w:r>
      <w:r w:rsidRPr="003456E7">
        <w:rPr>
          <w:rFonts w:ascii="Arial" w:hAnsi="Arial" w:cs="Arial"/>
          <w:sz w:val="20"/>
          <w:szCs w:val="20"/>
        </w:rPr>
        <w:br/>
        <w:t xml:space="preserve">  ww. oświadczenie Wykonawcy lub Podwykonawcy (wraz z dokumentem regulującym zakres</w:t>
      </w:r>
      <w:r w:rsidRPr="003456E7">
        <w:rPr>
          <w:rFonts w:ascii="Arial" w:hAnsi="Arial" w:cs="Arial"/>
          <w:sz w:val="20"/>
          <w:szCs w:val="20"/>
        </w:rPr>
        <w:br/>
        <w:t xml:space="preserve">  obowiązków, jeżeli został sporządzony). Kopia umowy/umów powinna zostać </w:t>
      </w:r>
      <w:proofErr w:type="spellStart"/>
      <w:r w:rsidRPr="003456E7">
        <w:rPr>
          <w:rFonts w:ascii="Arial" w:hAnsi="Arial" w:cs="Arial"/>
          <w:sz w:val="20"/>
          <w:szCs w:val="20"/>
        </w:rPr>
        <w:t>zanonimizowana</w:t>
      </w:r>
      <w:proofErr w:type="spellEnd"/>
      <w:r w:rsidRPr="003456E7">
        <w:rPr>
          <w:rFonts w:ascii="Arial" w:hAnsi="Arial" w:cs="Arial"/>
          <w:sz w:val="20"/>
          <w:szCs w:val="20"/>
        </w:rPr>
        <w:t xml:space="preserve">  </w:t>
      </w:r>
      <w:r w:rsidRPr="003456E7">
        <w:rPr>
          <w:rFonts w:ascii="Arial" w:hAnsi="Arial" w:cs="Arial"/>
          <w:sz w:val="20"/>
          <w:szCs w:val="20"/>
        </w:rPr>
        <w:br/>
        <w:t xml:space="preserve">  w sposób zapewniający ochronę danych osobowych pracowników, zgodnie z przepisami ustawy </w:t>
      </w:r>
      <w:r w:rsidRPr="003456E7">
        <w:rPr>
          <w:rFonts w:ascii="Arial" w:hAnsi="Arial" w:cs="Arial"/>
          <w:sz w:val="20"/>
          <w:szCs w:val="20"/>
        </w:rPr>
        <w:br/>
        <w:t xml:space="preserve">  z dnia   10 maja 2018  r. </w:t>
      </w:r>
      <w:r w:rsidRPr="003456E7">
        <w:rPr>
          <w:rFonts w:ascii="Arial" w:hAnsi="Arial" w:cs="Arial"/>
          <w:i/>
          <w:sz w:val="20"/>
          <w:szCs w:val="20"/>
        </w:rPr>
        <w:t>o ochronie danych osobowych</w:t>
      </w:r>
      <w:r w:rsidRPr="003456E7">
        <w:rPr>
          <w:rFonts w:ascii="Arial" w:hAnsi="Arial" w:cs="Arial"/>
          <w:sz w:val="20"/>
          <w:szCs w:val="20"/>
        </w:rPr>
        <w:t xml:space="preserve"> (tj. w szczególności</w:t>
      </w:r>
      <w:r w:rsidRPr="003456E7">
        <w:rPr>
          <w:rStyle w:val="Odwoanieprzypisudolnego"/>
          <w:rFonts w:ascii="Arial" w:hAnsi="Arial" w:cs="Arial"/>
          <w:szCs w:val="20"/>
        </w:rPr>
        <w:footnoteReference w:id="1"/>
      </w:r>
      <w:r w:rsidRPr="003456E7">
        <w:rPr>
          <w:rFonts w:ascii="Arial" w:hAnsi="Arial" w:cs="Arial"/>
          <w:sz w:val="20"/>
          <w:szCs w:val="20"/>
        </w:rPr>
        <w:t xml:space="preserve"> bez adresów, nr PESEL </w:t>
      </w:r>
    </w:p>
    <w:p w:rsidR="003456E7" w:rsidRPr="003456E7" w:rsidRDefault="003456E7" w:rsidP="003456E7">
      <w:pPr>
        <w:pStyle w:val="Akapitzlist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     pracowników). Imię i nazwisko pracownika nie podlega </w:t>
      </w:r>
      <w:proofErr w:type="spellStart"/>
      <w:r w:rsidRPr="003456E7">
        <w:rPr>
          <w:rFonts w:ascii="Arial" w:hAnsi="Arial" w:cs="Arial"/>
          <w:sz w:val="20"/>
          <w:szCs w:val="20"/>
        </w:rPr>
        <w:t>anonimizacji</w:t>
      </w:r>
      <w:proofErr w:type="spellEnd"/>
      <w:r w:rsidRPr="003456E7">
        <w:rPr>
          <w:rFonts w:ascii="Arial" w:hAnsi="Arial" w:cs="Arial"/>
          <w:sz w:val="20"/>
          <w:szCs w:val="20"/>
        </w:rPr>
        <w:t xml:space="preserve">. Informacje takie jak: data     </w:t>
      </w:r>
    </w:p>
    <w:p w:rsidR="003456E7" w:rsidRPr="003456E7" w:rsidRDefault="003456E7" w:rsidP="003456E7">
      <w:pPr>
        <w:pStyle w:val="Akapitzlist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     zawarcia umowy, rodzaj umowy o pracę i wymiar etatu powinny być możliwe do zidentyfikowania;</w:t>
      </w: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c) zaświadczenie właściwego oddziału ZUS, potwierdzające opłacanie przez Wykonawcę </w:t>
      </w:r>
      <w:r w:rsidRPr="003456E7">
        <w:rPr>
          <w:rFonts w:ascii="Arial" w:hAnsi="Arial" w:cs="Arial"/>
          <w:sz w:val="20"/>
          <w:szCs w:val="20"/>
        </w:rPr>
        <w:br/>
        <w:t xml:space="preserve">  lub Podwykonawcę składek na ubezpieczenia społeczne i zdrowotne z tytułu zatrudnienia </w:t>
      </w:r>
      <w:r w:rsidRPr="003456E7">
        <w:rPr>
          <w:rFonts w:ascii="Arial" w:hAnsi="Arial" w:cs="Arial"/>
          <w:sz w:val="20"/>
          <w:szCs w:val="20"/>
        </w:rPr>
        <w:br/>
        <w:t xml:space="preserve">  na podstawie umów o pracę za ostatni okres rozliczeniowy;</w:t>
      </w:r>
    </w:p>
    <w:p w:rsidR="003456E7" w:rsidRPr="003456E7" w:rsidRDefault="003456E7" w:rsidP="003456E7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3456E7">
        <w:rPr>
          <w:rFonts w:ascii="Arial" w:hAnsi="Arial" w:cs="Arial"/>
          <w:sz w:val="16"/>
          <w:szCs w:val="16"/>
        </w:rPr>
        <w:t xml:space="preserve"> </w:t>
      </w:r>
    </w:p>
    <w:p w:rsidR="003456E7" w:rsidRPr="003456E7" w:rsidRDefault="003456E7" w:rsidP="003456E7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</w:rPr>
        <w:t xml:space="preserve">d) </w:t>
      </w:r>
      <w:r w:rsidRPr="003456E7">
        <w:rPr>
          <w:rFonts w:ascii="Arial" w:hAnsi="Arial" w:cs="Arial"/>
          <w:sz w:val="20"/>
          <w:szCs w:val="20"/>
        </w:rPr>
        <w:t xml:space="preserve">poświadczoną za zgodność z oryginałem odpowiednio przez Wykonawcę </w:t>
      </w:r>
      <w:r w:rsidRPr="003456E7">
        <w:rPr>
          <w:rFonts w:ascii="Arial" w:hAnsi="Arial" w:cs="Arial"/>
          <w:sz w:val="20"/>
          <w:szCs w:val="20"/>
        </w:rPr>
        <w:br/>
        <w:t xml:space="preserve">lub Podwykonawcę kopię dowodu potwierdzającego zgłoszenie pracownika przez pracodawcę </w:t>
      </w:r>
      <w:r w:rsidRPr="003456E7">
        <w:rPr>
          <w:rFonts w:ascii="Arial" w:hAnsi="Arial" w:cs="Arial"/>
          <w:sz w:val="20"/>
          <w:szCs w:val="20"/>
        </w:rPr>
        <w:br/>
        <w:t xml:space="preserve">do ubezpieczeń, </w:t>
      </w:r>
      <w:proofErr w:type="spellStart"/>
      <w:r w:rsidRPr="003456E7">
        <w:rPr>
          <w:rFonts w:ascii="Arial" w:hAnsi="Arial" w:cs="Arial"/>
          <w:sz w:val="20"/>
          <w:szCs w:val="20"/>
        </w:rPr>
        <w:t>zanonimizowaną</w:t>
      </w:r>
      <w:proofErr w:type="spellEnd"/>
      <w:r w:rsidRPr="003456E7">
        <w:rPr>
          <w:rFonts w:ascii="Arial" w:hAnsi="Arial" w:cs="Arial"/>
          <w:sz w:val="20"/>
          <w:szCs w:val="20"/>
        </w:rPr>
        <w:t xml:space="preserve"> w sposób zapewniający ochronę danych osobowych pracowników, zgodnie z przepisami ustawy z dnia 10 maja 2018 r. </w:t>
      </w:r>
      <w:r w:rsidRPr="003456E7">
        <w:rPr>
          <w:rFonts w:ascii="Arial" w:hAnsi="Arial" w:cs="Arial"/>
          <w:i/>
          <w:sz w:val="20"/>
          <w:szCs w:val="20"/>
        </w:rPr>
        <w:t>o ochronie danych osobowych.</w:t>
      </w:r>
      <w:r w:rsidRPr="003456E7">
        <w:rPr>
          <w:rFonts w:ascii="Arial" w:hAnsi="Arial" w:cs="Arial"/>
          <w:sz w:val="20"/>
          <w:szCs w:val="20"/>
        </w:rPr>
        <w:t xml:space="preserve"> Imię i nazwisko pracownika nie podlega </w:t>
      </w:r>
      <w:proofErr w:type="spellStart"/>
      <w:r w:rsidRPr="003456E7">
        <w:rPr>
          <w:rFonts w:ascii="Arial" w:hAnsi="Arial" w:cs="Arial"/>
          <w:sz w:val="20"/>
          <w:szCs w:val="20"/>
        </w:rPr>
        <w:t>anonimizacji</w:t>
      </w:r>
      <w:proofErr w:type="spellEnd"/>
      <w:r w:rsidRPr="003456E7">
        <w:rPr>
          <w:rFonts w:ascii="Arial" w:hAnsi="Arial" w:cs="Arial"/>
          <w:sz w:val="20"/>
          <w:szCs w:val="20"/>
        </w:rPr>
        <w:t>.</w:t>
      </w:r>
    </w:p>
    <w:p w:rsidR="003456E7" w:rsidRPr="003456E7" w:rsidRDefault="003456E7" w:rsidP="003456E7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i/>
          <w:sz w:val="16"/>
          <w:szCs w:val="16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   4. Z tytułu niespełnienia przez Wykonawcę lub Podwykonawcę wymogu zatrudnienia </w:t>
      </w:r>
      <w:r w:rsidRPr="003456E7">
        <w:rPr>
          <w:rFonts w:ascii="Arial" w:hAnsi="Arial" w:cs="Arial"/>
          <w:sz w:val="20"/>
          <w:szCs w:val="20"/>
        </w:rPr>
        <w:br/>
        <w:t xml:space="preserve">na podstawie stosunku pracy osób wykonujących wskazane w opisie przedmiotu zamówienia czynności Zamawiający przewiduje sankcję w postaci obowiązku zapłaty przez Wykonawcę kary umownej </w:t>
      </w:r>
      <w:r w:rsidRPr="003456E7">
        <w:rPr>
          <w:rFonts w:ascii="Arial" w:hAnsi="Arial" w:cs="Arial"/>
          <w:sz w:val="20"/>
          <w:szCs w:val="20"/>
        </w:rPr>
        <w:br/>
        <w:t xml:space="preserve">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</w:t>
      </w:r>
      <w:r w:rsidRPr="003456E7">
        <w:rPr>
          <w:rFonts w:ascii="Arial" w:hAnsi="Arial" w:cs="Arial"/>
          <w:sz w:val="20"/>
          <w:szCs w:val="20"/>
        </w:rPr>
        <w:br/>
        <w:t xml:space="preserve">lub Podwykonawcę wymogu zatrudnienia na podstawie stosunku pracy osób wykonujących wskazane </w:t>
      </w:r>
      <w:r w:rsidRPr="003456E7">
        <w:rPr>
          <w:rFonts w:ascii="Arial" w:hAnsi="Arial" w:cs="Arial"/>
          <w:sz w:val="20"/>
          <w:szCs w:val="20"/>
        </w:rPr>
        <w:br/>
        <w:t xml:space="preserve">w ust. 1 czynności. </w:t>
      </w:r>
    </w:p>
    <w:p w:rsidR="003456E7" w:rsidRPr="003456E7" w:rsidRDefault="003456E7" w:rsidP="003456E7">
      <w:pPr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jc w:val="both"/>
        <w:rPr>
          <w:rFonts w:ascii="Arial" w:hAnsi="Arial" w:cs="Arial"/>
        </w:rPr>
      </w:pPr>
      <w:r w:rsidRPr="003456E7">
        <w:rPr>
          <w:rFonts w:ascii="Arial" w:hAnsi="Arial" w:cs="Arial"/>
        </w:rPr>
        <w:t xml:space="preserve">     5. W przypadku uzasadnionych wątpliwości co do przestrzegania prawa pracy przez Wykonawcę </w:t>
      </w:r>
      <w:r w:rsidRPr="003456E7">
        <w:rPr>
          <w:rFonts w:ascii="Arial" w:hAnsi="Arial" w:cs="Arial"/>
        </w:rPr>
        <w:br/>
        <w:t>lub Podwykonawcę, Zamawiający może zwrócić się o przeprowadzenie kontroli przez Państwową Inspekcję Pracy.</w:t>
      </w:r>
    </w:p>
    <w:p w:rsidR="003456E7" w:rsidRPr="003456E7" w:rsidRDefault="003456E7" w:rsidP="003456E7">
      <w:pPr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jc w:val="both"/>
        <w:rPr>
          <w:rFonts w:ascii="Arial" w:hAnsi="Arial" w:cs="Arial"/>
        </w:rPr>
      </w:pPr>
      <w:r w:rsidRPr="003456E7">
        <w:rPr>
          <w:rFonts w:ascii="Arial" w:hAnsi="Arial" w:cs="Arial"/>
        </w:rPr>
        <w:t xml:space="preserve">     6. Zamawiający może odstąpić od Umowy z przyczyn leżących po stronie Wykonawcy, gdy zwłoka </w:t>
      </w:r>
      <w:r w:rsidRPr="003456E7">
        <w:rPr>
          <w:rFonts w:ascii="Arial" w:hAnsi="Arial" w:cs="Arial"/>
        </w:rPr>
        <w:br/>
        <w:t xml:space="preserve">w wykonaniu obowiązku, o którym mowa w ust. 1 przekroczy 5 dni. Prawo odstąpienia należy wykonać </w:t>
      </w:r>
      <w:r w:rsidRPr="003456E7">
        <w:rPr>
          <w:rFonts w:ascii="Arial" w:hAnsi="Arial" w:cs="Arial"/>
        </w:rPr>
        <w:br/>
        <w:t>w terminie 30 dni od dnia powzięcia wiadomości o podstawie odstąpienia.</w:t>
      </w:r>
    </w:p>
    <w:p w:rsidR="003456E7" w:rsidRPr="003456E7" w:rsidRDefault="003456E7" w:rsidP="003456E7">
      <w:pPr>
        <w:jc w:val="both"/>
        <w:rPr>
          <w:rFonts w:ascii="Arial" w:hAnsi="Arial" w:cs="Arial"/>
        </w:rPr>
      </w:pPr>
    </w:p>
    <w:p w:rsidR="003456E7" w:rsidRPr="003456E7" w:rsidRDefault="003456E7" w:rsidP="003456E7">
      <w:pPr>
        <w:jc w:val="both"/>
        <w:rPr>
          <w:rFonts w:ascii="Arial" w:hAnsi="Arial" w:cs="Arial"/>
        </w:rPr>
      </w:pPr>
    </w:p>
    <w:p w:rsidR="003456E7" w:rsidRPr="003456E7" w:rsidRDefault="003456E7" w:rsidP="003456E7">
      <w:pPr>
        <w:rPr>
          <w:rFonts w:ascii="Arial" w:hAnsi="Arial"/>
        </w:rPr>
      </w:pPr>
    </w:p>
    <w:p w:rsidR="003456E7" w:rsidRPr="003456E7" w:rsidRDefault="003456E7" w:rsidP="003456E7">
      <w:pPr>
        <w:jc w:val="center"/>
        <w:rPr>
          <w:rFonts w:ascii="Arial" w:hAnsi="Arial"/>
          <w:b/>
        </w:rPr>
      </w:pPr>
      <w:r w:rsidRPr="003456E7">
        <w:rPr>
          <w:rFonts w:ascii="Arial" w:hAnsi="Arial"/>
          <w:b/>
        </w:rPr>
        <w:t>ZATRUDNIENIE NA PODSTAWIE STOSUNKU PRACY</w:t>
      </w:r>
      <w:r w:rsidRPr="003456E7">
        <w:rPr>
          <w:rFonts w:ascii="Arial" w:hAnsi="Arial"/>
          <w:b/>
          <w:strike/>
        </w:rPr>
        <w:t xml:space="preserve"> </w:t>
      </w:r>
    </w:p>
    <w:p w:rsidR="003456E7" w:rsidRPr="003456E7" w:rsidRDefault="003456E7" w:rsidP="003456E7">
      <w:pPr>
        <w:jc w:val="center"/>
        <w:rPr>
          <w:rFonts w:ascii="Arial" w:hAnsi="Arial"/>
          <w:b/>
        </w:rPr>
      </w:pPr>
      <w:r w:rsidRPr="003456E7">
        <w:rPr>
          <w:rFonts w:ascii="Arial" w:hAnsi="Arial"/>
          <w:b/>
        </w:rPr>
        <w:t>OSÓB BEZROBOTNYCH LUB NIEPEŁNOSPRAWNYCH</w:t>
      </w:r>
    </w:p>
    <w:p w:rsidR="003456E7" w:rsidRPr="003456E7" w:rsidRDefault="003456E7" w:rsidP="003456E7">
      <w:pPr>
        <w:jc w:val="center"/>
        <w:rPr>
          <w:rFonts w:ascii="Arial" w:hAnsi="Arial"/>
          <w:b/>
        </w:rPr>
      </w:pPr>
    </w:p>
    <w:p w:rsidR="003456E7" w:rsidRPr="003456E7" w:rsidRDefault="000D485F" w:rsidP="003456E7">
      <w:pPr>
        <w:jc w:val="center"/>
        <w:rPr>
          <w:rFonts w:ascii="Arial" w:hAnsi="Arial"/>
          <w:b/>
        </w:rPr>
      </w:pPr>
      <w:r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 w:rsidR="003456E7" w:rsidRPr="003456E7">
        <w:rPr>
          <w:sz w:val="48"/>
          <w:szCs w:val="48"/>
        </w:rPr>
        <w:t xml:space="preserve"> </w:t>
      </w:r>
      <w:r w:rsidR="003456E7" w:rsidRPr="003456E7">
        <w:rPr>
          <w:rFonts w:ascii="Arial" w:hAnsi="Arial"/>
          <w:b/>
          <w:u w:val="single"/>
        </w:rPr>
        <w:t>§ 13</w:t>
      </w:r>
    </w:p>
    <w:p w:rsidR="003456E7" w:rsidRPr="003456E7" w:rsidRDefault="003456E7" w:rsidP="003456E7">
      <w:pPr>
        <w:jc w:val="center"/>
        <w:rPr>
          <w:rFonts w:ascii="Arial" w:hAnsi="Arial" w:cs="Arial"/>
          <w:b/>
        </w:rPr>
      </w:pPr>
    </w:p>
    <w:p w:rsidR="003456E7" w:rsidRPr="003456E7" w:rsidRDefault="003456E7" w:rsidP="003456E7">
      <w:pPr>
        <w:tabs>
          <w:tab w:val="left" w:pos="176"/>
        </w:tabs>
        <w:jc w:val="both"/>
        <w:rPr>
          <w:rFonts w:ascii="Arial" w:hAnsi="Arial" w:cs="Arial"/>
        </w:rPr>
      </w:pPr>
      <w:r w:rsidRPr="003456E7">
        <w:rPr>
          <w:rFonts w:ascii="Arial" w:hAnsi="Arial" w:cs="Arial"/>
          <w:b/>
          <w:u w:val="single"/>
        </w:rPr>
        <w:t>§ 13.</w:t>
      </w:r>
      <w:r w:rsidRPr="003456E7">
        <w:rPr>
          <w:rFonts w:ascii="Arial" w:hAnsi="Arial" w:cs="Arial"/>
          <w:b/>
        </w:rPr>
        <w:t xml:space="preserve"> </w:t>
      </w:r>
      <w:r w:rsidRPr="003456E7">
        <w:rPr>
          <w:rFonts w:ascii="Arial" w:hAnsi="Arial" w:cs="Arial"/>
        </w:rPr>
        <w:t>W przypadku swobodnej deklaracji Wykonawcy, w ramach kryteriów oceny ofert, zatrudnienia</w:t>
      </w:r>
      <w:r w:rsidRPr="003456E7">
        <w:t xml:space="preserve"> </w:t>
      </w:r>
      <w:r w:rsidRPr="003456E7">
        <w:br/>
      </w:r>
      <w:r w:rsidRPr="003456E7">
        <w:rPr>
          <w:rFonts w:ascii="Arial" w:hAnsi="Arial" w:cs="Arial"/>
        </w:rPr>
        <w:t>na podstawie stosunku pracy, w celu i na czas realizacji tego zamówienia, nie później, niż w ciągu 21 dni              od daty zawarcia umowy minimum 1 osoby niepełnosprawnej</w:t>
      </w:r>
      <w:r w:rsidRPr="003456E7">
        <w:rPr>
          <w:rFonts w:ascii="Arial" w:hAnsi="Arial" w:cs="Arial"/>
          <w:vertAlign w:val="superscript"/>
        </w:rPr>
        <w:t>3)</w:t>
      </w:r>
      <w:r w:rsidRPr="003456E7">
        <w:rPr>
          <w:rFonts w:ascii="Arial" w:hAnsi="Arial" w:cs="Arial"/>
        </w:rPr>
        <w:t xml:space="preserve"> lub bezrobotnej</w:t>
      </w:r>
      <w:r w:rsidRPr="003456E7">
        <w:rPr>
          <w:rFonts w:ascii="Arial" w:hAnsi="Arial" w:cs="Arial"/>
          <w:vertAlign w:val="superscript"/>
        </w:rPr>
        <w:t>4)</w:t>
      </w:r>
      <w:r w:rsidRPr="003456E7">
        <w:rPr>
          <w:rFonts w:ascii="Arial" w:hAnsi="Arial" w:cs="Arial"/>
        </w:rPr>
        <w:t xml:space="preserve"> – przepisy § 12</w:t>
      </w:r>
      <w:r w:rsidRPr="003456E7">
        <w:rPr>
          <w:rFonts w:ascii="Arial" w:hAnsi="Arial" w:cs="Arial"/>
          <w:b/>
        </w:rPr>
        <w:t xml:space="preserve"> </w:t>
      </w:r>
      <w:r w:rsidRPr="003456E7">
        <w:rPr>
          <w:rFonts w:ascii="Arial" w:hAnsi="Arial" w:cs="Arial"/>
        </w:rPr>
        <w:t>należy stosować odpowiednio.</w:t>
      </w:r>
    </w:p>
    <w:p w:rsidR="000A5BE3" w:rsidRDefault="000A5BE3" w:rsidP="007F6B0B">
      <w:pPr>
        <w:rPr>
          <w:rFonts w:ascii="Arial" w:hAnsi="Arial"/>
          <w:b/>
        </w:rPr>
      </w:pPr>
    </w:p>
    <w:p w:rsidR="001052B6" w:rsidRPr="002873E9" w:rsidRDefault="001052B6" w:rsidP="001052B6">
      <w:pPr>
        <w:jc w:val="both"/>
        <w:rPr>
          <w:rFonts w:ascii="Arial" w:hAnsi="Arial" w:cs="Arial"/>
          <w:sz w:val="16"/>
          <w:szCs w:val="16"/>
        </w:rPr>
      </w:pPr>
    </w:p>
    <w:p w:rsidR="007F6B0B" w:rsidRDefault="006B033E" w:rsidP="007F6B0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ZABEZPIECZENIE NALEŻYTEGO WYKONANIA</w:t>
      </w:r>
      <w:r w:rsidR="000478D4">
        <w:rPr>
          <w:rFonts w:ascii="Arial" w:hAnsi="Arial"/>
          <w:b/>
        </w:rPr>
        <w:t xml:space="preserve"> UMOWY </w:t>
      </w:r>
    </w:p>
    <w:p w:rsidR="006B033E" w:rsidRPr="006B033E" w:rsidRDefault="006B033E" w:rsidP="006B033E">
      <w:pPr>
        <w:jc w:val="center"/>
        <w:rPr>
          <w:rFonts w:ascii="Arial" w:hAnsi="Arial"/>
          <w:b/>
          <w:u w:val="single"/>
        </w:rPr>
      </w:pPr>
      <w:r w:rsidRPr="006B033E">
        <w:rPr>
          <w:rFonts w:ascii="Arial" w:hAnsi="Arial"/>
          <w:b/>
          <w:u w:val="single"/>
        </w:rPr>
        <w:t>§ 14</w:t>
      </w:r>
    </w:p>
    <w:p w:rsidR="007F6B0B" w:rsidRPr="006B033E" w:rsidRDefault="007F6B0B" w:rsidP="007F6B0B">
      <w:pPr>
        <w:rPr>
          <w:rFonts w:ascii="Arial" w:hAnsi="Arial"/>
        </w:rPr>
      </w:pPr>
    </w:p>
    <w:p w:rsidR="00B13F21" w:rsidRDefault="00FE5418" w:rsidP="007F6B0B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§ 14</w:t>
      </w:r>
      <w:r w:rsidR="006B033E">
        <w:rPr>
          <w:rFonts w:ascii="Arial" w:hAnsi="Arial"/>
          <w:b/>
          <w:u w:val="single"/>
        </w:rPr>
        <w:t>.</w:t>
      </w:r>
      <w:r w:rsidR="006B033E">
        <w:rPr>
          <w:rFonts w:ascii="Arial" w:hAnsi="Arial"/>
          <w:b/>
        </w:rPr>
        <w:t xml:space="preserve"> </w:t>
      </w:r>
      <w:r w:rsidR="007F6B0B">
        <w:rPr>
          <w:rFonts w:ascii="Arial" w:hAnsi="Arial"/>
        </w:rPr>
        <w:t xml:space="preserve">Wysokość, forma i warunki dotyczące zabezpieczenia należytego wykonania umowy - zgodne </w:t>
      </w:r>
      <w:r w:rsidR="007F6B0B">
        <w:rPr>
          <w:rFonts w:ascii="Arial" w:hAnsi="Arial"/>
        </w:rPr>
        <w:br/>
        <w:t>z dopuszczonymi w specyfikacji warunków zamówienia</w:t>
      </w:r>
      <w:r w:rsidR="00B13F21">
        <w:rPr>
          <w:rFonts w:ascii="Arial" w:hAnsi="Arial"/>
        </w:rPr>
        <w:t xml:space="preserve">  -  określone zostały w umowie.</w:t>
      </w:r>
    </w:p>
    <w:p w:rsidR="005F7F5F" w:rsidRDefault="005F7F5F" w:rsidP="00002191">
      <w:pPr>
        <w:rPr>
          <w:rFonts w:ascii="Arial" w:hAnsi="Arial"/>
        </w:rPr>
      </w:pPr>
    </w:p>
    <w:p w:rsidR="00FE5418" w:rsidRDefault="00537D5C" w:rsidP="00FE5418">
      <w:pPr>
        <w:tabs>
          <w:tab w:val="left" w:pos="851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- 10/16</w:t>
      </w:r>
      <w:r w:rsidR="00FE5418" w:rsidRPr="003A37D1">
        <w:rPr>
          <w:rFonts w:ascii="Arial" w:hAnsi="Arial"/>
        </w:rPr>
        <w:t xml:space="preserve"> </w:t>
      </w:r>
      <w:r w:rsidR="00123EA7">
        <w:rPr>
          <w:rFonts w:ascii="Arial" w:hAnsi="Arial"/>
        </w:rPr>
        <w:t>–</w:t>
      </w:r>
    </w:p>
    <w:p w:rsidR="00FE5418" w:rsidRDefault="00FE5418" w:rsidP="0036798C">
      <w:pPr>
        <w:rPr>
          <w:rFonts w:ascii="Arial" w:hAnsi="Arial"/>
          <w:b/>
        </w:rPr>
      </w:pPr>
    </w:p>
    <w:p w:rsidR="00B13F21" w:rsidRDefault="00FE5418" w:rsidP="00B13F2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ZMIANY </w:t>
      </w:r>
      <w:r w:rsidR="00B13F21" w:rsidRPr="008B1909">
        <w:rPr>
          <w:rFonts w:ascii="Arial" w:hAnsi="Arial"/>
          <w:b/>
        </w:rPr>
        <w:t>UMOW</w:t>
      </w:r>
      <w:r>
        <w:rPr>
          <w:rFonts w:ascii="Arial" w:hAnsi="Arial"/>
          <w:b/>
        </w:rPr>
        <w:t xml:space="preserve">Y </w:t>
      </w:r>
    </w:p>
    <w:p w:rsidR="00FE5418" w:rsidRPr="006B033E" w:rsidRDefault="00FE5418" w:rsidP="00FE5418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§ 15</w:t>
      </w:r>
    </w:p>
    <w:p w:rsidR="00B13F21" w:rsidRPr="008B1909" w:rsidRDefault="00B13F21" w:rsidP="00B13F21">
      <w:pPr>
        <w:ind w:right="-1"/>
        <w:jc w:val="both"/>
        <w:rPr>
          <w:rFonts w:ascii="Arial" w:hAnsi="Arial"/>
        </w:rPr>
      </w:pPr>
    </w:p>
    <w:p w:rsidR="00B13F21" w:rsidRPr="00F25E5E" w:rsidRDefault="00123EA7" w:rsidP="00123EA7">
      <w:pPr>
        <w:pStyle w:val="artartustawynprozporzdzenia"/>
        <w:spacing w:before="0" w:beforeAutospacing="0" w:after="0" w:afterAutospacing="0"/>
        <w:ind w:firstLine="284"/>
        <w:jc w:val="both"/>
        <w:rPr>
          <w:rFonts w:ascii="Times" w:hAnsi="Times" w:cs="Times"/>
          <w:color w:val="000000"/>
          <w:sz w:val="20"/>
          <w:szCs w:val="20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123EA7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Pr="00123E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3EA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 </w:t>
      </w:r>
      <w:r w:rsidR="00B13F21" w:rsidRPr="008B1909">
        <w:rPr>
          <w:rFonts w:ascii="Arial" w:hAnsi="Arial" w:cs="Arial"/>
          <w:sz w:val="20"/>
          <w:szCs w:val="20"/>
        </w:rPr>
        <w:t>Stosownie</w:t>
      </w:r>
      <w:r w:rsidR="00B13F21">
        <w:rPr>
          <w:rFonts w:ascii="Arial" w:hAnsi="Arial" w:cs="Arial"/>
          <w:color w:val="000000"/>
          <w:sz w:val="20"/>
          <w:szCs w:val="20"/>
        </w:rPr>
        <w:t xml:space="preserve"> do treści art. 455 ust. 1 PZP d</w:t>
      </w:r>
      <w:r w:rsidR="00B13F21" w:rsidRPr="00F25E5E">
        <w:rPr>
          <w:rFonts w:ascii="Arial" w:hAnsi="Arial" w:cs="Arial"/>
          <w:color w:val="000000"/>
          <w:sz w:val="20"/>
          <w:szCs w:val="20"/>
        </w:rPr>
        <w:t>opuszczalna jest zmiana umowy:</w:t>
      </w:r>
    </w:p>
    <w:p w:rsidR="00B13F21" w:rsidRDefault="00BD401C" w:rsidP="00B13F21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1)  </w:t>
      </w:r>
      <w:r w:rsidR="00B13F21" w:rsidRPr="00F25E5E">
        <w:rPr>
          <w:rFonts w:ascii="Arial" w:hAnsi="Arial" w:cs="Arial"/>
          <w:color w:val="000000"/>
          <w:sz w:val="20"/>
          <w:szCs w:val="20"/>
        </w:rPr>
        <w:t xml:space="preserve">niezależnie od wartości tej zmiany, o ile została przewidziana w ogłoszeniu o zamówieniu </w:t>
      </w:r>
      <w:r w:rsidR="00B13F21">
        <w:rPr>
          <w:rFonts w:ascii="Arial" w:hAnsi="Arial" w:cs="Arial"/>
          <w:color w:val="000000"/>
          <w:sz w:val="20"/>
          <w:szCs w:val="20"/>
        </w:rPr>
        <w:br/>
      </w:r>
      <w:r w:rsidR="00B13F21" w:rsidRPr="00F25E5E">
        <w:rPr>
          <w:rFonts w:ascii="Arial" w:hAnsi="Arial" w:cs="Arial"/>
          <w:color w:val="000000"/>
          <w:sz w:val="20"/>
          <w:szCs w:val="20"/>
        </w:rPr>
        <w:t>lub dokumentach zamówienia, w postaci jasnych, precyzyjnych i jednoznacznych postanowień umownych, które mogą obejmować postanowienia dotyczące zasad wprowadzania zmian wysokości ceny, jeżeli spełniają one łącznie następujące warunki:</w:t>
      </w:r>
    </w:p>
    <w:p w:rsidR="008B1909" w:rsidRPr="00F25E5E" w:rsidRDefault="008B1909" w:rsidP="00B13F21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13F21" w:rsidRDefault="00B13F21" w:rsidP="00B13F21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a)     określają rodzaj i zakres zmian,</w:t>
      </w:r>
    </w:p>
    <w:p w:rsidR="008B1909" w:rsidRPr="00F25E5E" w:rsidRDefault="008B1909" w:rsidP="006C6C7C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8B1909" w:rsidRDefault="00B13F21" w:rsidP="006C6C7C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b)     określają warunki wprowadzenia zmian,</w:t>
      </w:r>
    </w:p>
    <w:p w:rsidR="00FE1E75" w:rsidRDefault="00FE1E75" w:rsidP="006C6C7C">
      <w:pPr>
        <w:tabs>
          <w:tab w:val="left" w:pos="851"/>
        </w:tabs>
        <w:rPr>
          <w:rFonts w:ascii="Arial" w:hAnsi="Arial"/>
          <w:color w:val="FF0000"/>
        </w:rPr>
      </w:pPr>
    </w:p>
    <w:p w:rsidR="00586F51" w:rsidRPr="00586F51" w:rsidRDefault="00586F51" w:rsidP="00586F51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c)     nie przewidują takich zmian, które modyfikowałyby ogólny charakter umowy;</w:t>
      </w:r>
    </w:p>
    <w:p w:rsidR="00FE1E75" w:rsidRDefault="00FE1E75" w:rsidP="00A45483">
      <w:pPr>
        <w:tabs>
          <w:tab w:val="left" w:pos="851"/>
        </w:tabs>
        <w:jc w:val="center"/>
        <w:rPr>
          <w:rFonts w:ascii="Arial" w:hAnsi="Arial"/>
          <w:color w:val="FF0000"/>
        </w:rPr>
      </w:pPr>
    </w:p>
    <w:p w:rsidR="00F25E5E" w:rsidRDefault="00BD401C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2) </w:t>
      </w:r>
      <w:r w:rsidR="003A37D1">
        <w:rPr>
          <w:rFonts w:ascii="Arial" w:hAnsi="Arial" w:cs="Arial"/>
          <w:color w:val="000000"/>
          <w:sz w:val="20"/>
          <w:szCs w:val="20"/>
        </w:rPr>
        <w:t xml:space="preserve"> gdy nowy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ykonaw</w:t>
      </w:r>
      <w:r w:rsidR="003A37D1">
        <w:rPr>
          <w:rFonts w:ascii="Arial" w:hAnsi="Arial" w:cs="Arial"/>
          <w:color w:val="000000"/>
          <w:sz w:val="20"/>
          <w:szCs w:val="20"/>
        </w:rPr>
        <w:t>ca ma zastąpić dotychczasowego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ykonawcę:</w:t>
      </w:r>
    </w:p>
    <w:p w:rsidR="00586F51" w:rsidRPr="00F25E5E" w:rsidRDefault="00586F51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F25E5E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 xml:space="preserve">a)     jeżeli taka możliwość została przewidziana w postanowieniach umownych, o których mowa </w:t>
      </w:r>
      <w:r w:rsidR="003A37D1">
        <w:rPr>
          <w:rFonts w:ascii="Arial" w:hAnsi="Arial" w:cs="Arial"/>
          <w:color w:val="000000"/>
          <w:sz w:val="20"/>
          <w:szCs w:val="20"/>
        </w:rPr>
        <w:br/>
      </w:r>
      <w:r w:rsidRPr="00F25E5E">
        <w:rPr>
          <w:rFonts w:ascii="Arial" w:hAnsi="Arial" w:cs="Arial"/>
          <w:color w:val="000000"/>
          <w:sz w:val="20"/>
          <w:szCs w:val="20"/>
        </w:rPr>
        <w:t xml:space="preserve">w </w:t>
      </w:r>
      <w:proofErr w:type="spellStart"/>
      <w:r w:rsidRPr="00F25E5E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F25E5E">
        <w:rPr>
          <w:rFonts w:ascii="Arial" w:hAnsi="Arial" w:cs="Arial"/>
          <w:color w:val="000000"/>
          <w:sz w:val="20"/>
          <w:szCs w:val="20"/>
        </w:rPr>
        <w:t xml:space="preserve"> 1, lub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3A37D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    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w wyniku sukcesji,</w:t>
      </w:r>
      <w:r>
        <w:rPr>
          <w:rFonts w:ascii="Arial" w:hAnsi="Arial" w:cs="Arial"/>
          <w:color w:val="000000"/>
          <w:sz w:val="20"/>
          <w:szCs w:val="20"/>
        </w:rPr>
        <w:t xml:space="preserve"> wstępując w prawa i obowiązki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ykonawcy, w następstwie przejęcia, połączenia, podziału, przekształcenia, upadłości, restrukturyzacji, dziedziczen</w:t>
      </w:r>
      <w:r>
        <w:rPr>
          <w:rFonts w:ascii="Arial" w:hAnsi="Arial" w:cs="Arial"/>
          <w:color w:val="000000"/>
          <w:sz w:val="20"/>
          <w:szCs w:val="20"/>
        </w:rPr>
        <w:t>ia lub nabycia dotychczasowego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ykonawcy lub jeg</w:t>
      </w:r>
      <w:r>
        <w:rPr>
          <w:rFonts w:ascii="Arial" w:hAnsi="Arial" w:cs="Arial"/>
          <w:color w:val="000000"/>
          <w:sz w:val="20"/>
          <w:szCs w:val="20"/>
        </w:rPr>
        <w:t>o przedsiębiorstwa, o ile nowy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ykonawca spełnia warunki udziału w postępowaniu, nie zachodzą wobec niego podstawy wykluczenia oraz nie pociąga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F25E5E" w:rsidRPr="00F25E5E">
        <w:rPr>
          <w:rFonts w:ascii="Arial" w:hAnsi="Arial" w:cs="Arial"/>
          <w:color w:val="000000"/>
          <w:sz w:val="20"/>
          <w:szCs w:val="20"/>
        </w:rPr>
        <w:t>to za sobą innych istotnych zmian umowy, a także nie ma na celu uniknięcia stosowania przepisów ustawy, lub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F25E5E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c</w:t>
      </w:r>
      <w:r w:rsidR="003A37D1">
        <w:rPr>
          <w:rFonts w:ascii="Arial" w:hAnsi="Arial" w:cs="Arial"/>
          <w:color w:val="000000"/>
          <w:sz w:val="20"/>
          <w:szCs w:val="20"/>
        </w:rPr>
        <w:t>)    w wyniku przejęcia przez Zamawiającego zobowiązań Wykonawcy względem jego P</w:t>
      </w:r>
      <w:r w:rsidRPr="00F25E5E">
        <w:rPr>
          <w:rFonts w:ascii="Arial" w:hAnsi="Arial" w:cs="Arial"/>
          <w:color w:val="000000"/>
          <w:sz w:val="20"/>
          <w:szCs w:val="20"/>
        </w:rPr>
        <w:t>odwykonawców, w przypadku, o którym mowa w art. 465 ust. 1</w:t>
      </w:r>
      <w:r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F25E5E">
        <w:rPr>
          <w:rFonts w:ascii="Arial" w:hAnsi="Arial" w:cs="Arial"/>
          <w:color w:val="000000"/>
          <w:sz w:val="20"/>
          <w:szCs w:val="20"/>
        </w:rPr>
        <w:t>;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BD401C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3) 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  jeżeli dotyczy rea</w:t>
      </w:r>
      <w:r w:rsidR="003A37D1">
        <w:rPr>
          <w:rFonts w:ascii="Arial" w:hAnsi="Arial" w:cs="Arial"/>
          <w:color w:val="000000"/>
          <w:sz w:val="20"/>
          <w:szCs w:val="20"/>
        </w:rPr>
        <w:t>lizacji, przez dotychczasowego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ykonawcę, dodatkowych dostaw, usług lub robót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budowlanych, których nie uwzględniono w zamówieniu podstawowym, o ile stały się one niezbędne </w:t>
      </w:r>
      <w:r w:rsidR="003A37D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i zostały spełnione łącznie następujące warunki:</w:t>
      </w:r>
    </w:p>
    <w:p w:rsidR="00586F51" w:rsidRPr="00F25E5E" w:rsidRDefault="00586F51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3A37D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     zmiana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ykonawcy nie może zostać dokonana z powodów ekonomicznych lub technicznych,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w szczególności dotyczących zamienności lub </w:t>
      </w:r>
      <w:proofErr w:type="spellStart"/>
      <w:r w:rsidR="00F25E5E" w:rsidRPr="00F25E5E">
        <w:rPr>
          <w:rFonts w:ascii="Arial" w:hAnsi="Arial" w:cs="Arial"/>
          <w:color w:val="000000"/>
          <w:sz w:val="20"/>
          <w:szCs w:val="20"/>
        </w:rPr>
        <w:t>interoperacyjności</w:t>
      </w:r>
      <w:proofErr w:type="spellEnd"/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 wyposażenia, usług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F25E5E" w:rsidRPr="00F25E5E">
        <w:rPr>
          <w:rFonts w:ascii="Arial" w:hAnsi="Arial" w:cs="Arial"/>
          <w:color w:val="000000"/>
          <w:sz w:val="20"/>
          <w:szCs w:val="20"/>
        </w:rPr>
        <w:t>lub instalacji zamówionych w ramach zamówienia podstawowego,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3A37D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     zmiana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ykonawcy spowodowałaby istotną niedogodność lub z</w:t>
      </w:r>
      <w:r>
        <w:rPr>
          <w:rFonts w:ascii="Arial" w:hAnsi="Arial" w:cs="Arial"/>
          <w:color w:val="000000"/>
          <w:sz w:val="20"/>
          <w:szCs w:val="20"/>
        </w:rPr>
        <w:t>naczne zwiększenie kosztów dla Z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amawiającego,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F25E5E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c)     wzrost ceny spowodowany każdą kolejną zmianą nie przekracza 50% wartości pierwotnej umowy, z wyjątkiem należycie uzasadnionych przypadków;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BD401C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4)    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jeżeli konieczność zmiany umowy spowodowana jest okol</w:t>
      </w:r>
      <w:r w:rsidR="003A37D1">
        <w:rPr>
          <w:rFonts w:ascii="Arial" w:hAnsi="Arial" w:cs="Arial"/>
          <w:color w:val="000000"/>
          <w:sz w:val="20"/>
          <w:szCs w:val="20"/>
        </w:rPr>
        <w:t>icznościami, których Z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amawiający, działając z należytą starannością, nie mógł przewidzieć, o ile zmiana nie modyfikuje ogólnego charakteru umowy a wzrost ceny spowodowany każdą kolejną zmianą nie przekracza 50% wartości pierwotnej umowy.</w:t>
      </w:r>
    </w:p>
    <w:p w:rsidR="00F25E5E" w:rsidRPr="00F25E5E" w:rsidRDefault="00F25E5E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F25E5E" w:rsidP="00F25E5E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2. Dopuszczalne są również zmiany umowy</w:t>
      </w:r>
      <w:r w:rsidR="00937A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25E5E">
        <w:rPr>
          <w:rFonts w:ascii="Arial" w:hAnsi="Arial" w:cs="Arial"/>
          <w:color w:val="000000"/>
          <w:sz w:val="20"/>
          <w:szCs w:val="20"/>
        </w:rPr>
        <w:t>których łączna wartość jest mniejsza niż progi unijne oraz jest niższa niż 15%, w przypadku zamówień na roboty budowlane, a zmiany te nie powodują zmiany ogólnego charakteru umowy.</w:t>
      </w:r>
    </w:p>
    <w:p w:rsidR="00F25E5E" w:rsidRPr="00F25E5E" w:rsidRDefault="00F25E5E" w:rsidP="00F25E5E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F25E5E" w:rsidP="00F25E5E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3. W przypadkach, o kt</w:t>
      </w:r>
      <w:r w:rsidR="003A37D1">
        <w:rPr>
          <w:rFonts w:ascii="Arial" w:hAnsi="Arial" w:cs="Arial"/>
          <w:color w:val="000000"/>
          <w:sz w:val="20"/>
          <w:szCs w:val="20"/>
        </w:rPr>
        <w:t xml:space="preserve">órych mowa w ust. 1 </w:t>
      </w:r>
      <w:proofErr w:type="spellStart"/>
      <w:r w:rsidR="003A37D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3A37D1">
        <w:rPr>
          <w:rFonts w:ascii="Arial" w:hAnsi="Arial" w:cs="Arial"/>
          <w:color w:val="000000"/>
          <w:sz w:val="20"/>
          <w:szCs w:val="20"/>
        </w:rPr>
        <w:t xml:space="preserve"> 3 i 4, Z</w:t>
      </w:r>
      <w:r w:rsidRPr="00F25E5E">
        <w:rPr>
          <w:rFonts w:ascii="Arial" w:hAnsi="Arial" w:cs="Arial"/>
          <w:color w:val="000000"/>
          <w:sz w:val="20"/>
          <w:szCs w:val="20"/>
        </w:rPr>
        <w:t>amawiający:</w:t>
      </w:r>
    </w:p>
    <w:p w:rsidR="00586F51" w:rsidRPr="00F25E5E" w:rsidRDefault="00586F51" w:rsidP="00F25E5E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BD401C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1)     nie może wprowadzać kolejnych zmian umowy w celu uniknięcia stosowania przepisów ustawy;</w:t>
      </w:r>
    </w:p>
    <w:p w:rsidR="00586F51" w:rsidRPr="00F25E5E" w:rsidRDefault="00586F51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BD401C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2)     po dokonaniu zmiany umowy, zamieszcza ogłoszenie o zmianie umowy w Biuletynie Zamówień Publicznych lub przekazuje Urzędowi Publikacji Unii Europejskiej.</w:t>
      </w:r>
    </w:p>
    <w:p w:rsidR="00F25E5E" w:rsidRPr="00F25E5E" w:rsidRDefault="00F25E5E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Pr="00F25E5E" w:rsidRDefault="00F25E5E" w:rsidP="00F25E5E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 xml:space="preserve">4. Jeżeli umowa zawiera postanowienia dotyczące zasad wprowadzania zmian wysokości cen, dopuszczalną wartość zmiany ceny, o której mowa w ust. 1 </w:t>
      </w:r>
      <w:proofErr w:type="spellStart"/>
      <w:r w:rsidRPr="00F25E5E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F25E5E">
        <w:rPr>
          <w:rFonts w:ascii="Arial" w:hAnsi="Arial" w:cs="Arial"/>
          <w:color w:val="000000"/>
          <w:sz w:val="20"/>
          <w:szCs w:val="20"/>
        </w:rPr>
        <w:t xml:space="preserve"> 3 lit. c i </w:t>
      </w:r>
      <w:proofErr w:type="spellStart"/>
      <w:r w:rsidRPr="00F25E5E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F25E5E">
        <w:rPr>
          <w:rFonts w:ascii="Arial" w:hAnsi="Arial" w:cs="Arial"/>
          <w:color w:val="000000"/>
          <w:sz w:val="20"/>
          <w:szCs w:val="20"/>
        </w:rPr>
        <w:t xml:space="preserve"> 4, lub dopuszczalną wartość zmiany umowy, o której mowa w ust. 2, ustala się w oparciu o zmienioną cenę.</w:t>
      </w:r>
    </w:p>
    <w:p w:rsidR="00021DFC" w:rsidRPr="00F25E5E" w:rsidRDefault="00021DFC" w:rsidP="00F25E5E">
      <w:pPr>
        <w:ind w:right="-1"/>
        <w:jc w:val="both"/>
        <w:rPr>
          <w:rFonts w:ascii="Arial" w:hAnsi="Arial"/>
        </w:rPr>
      </w:pPr>
    </w:p>
    <w:p w:rsidR="00EB2CA1" w:rsidRDefault="00B13F21" w:rsidP="00937A6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</w:t>
      </w:r>
      <w:r w:rsidR="00937A6C" w:rsidRPr="00937A6C">
        <w:rPr>
          <w:rFonts w:ascii="Arial" w:hAnsi="Arial" w:cs="Arial"/>
        </w:rPr>
        <w:t xml:space="preserve">5. Stosownie do treści </w:t>
      </w:r>
      <w:r w:rsidR="00937A6C" w:rsidRPr="00937A6C">
        <w:rPr>
          <w:rStyle w:val="ppogrubienie"/>
          <w:rFonts w:ascii="Arial" w:hAnsi="Arial" w:cs="Arial"/>
          <w:bCs/>
          <w:color w:val="000000"/>
        </w:rPr>
        <w:t>art. 454.</w:t>
      </w:r>
      <w:r w:rsidR="00937A6C" w:rsidRPr="00937A6C">
        <w:rPr>
          <w:rFonts w:ascii="Arial" w:hAnsi="Arial" w:cs="Arial"/>
          <w:color w:val="000000"/>
        </w:rPr>
        <w:t>  ust. 1 PZP n</w:t>
      </w:r>
      <w:r w:rsidR="00937A6C" w:rsidRPr="00937A6C">
        <w:rPr>
          <w:rFonts w:ascii="Arial" w:hAnsi="Arial" w:cs="Arial"/>
          <w:color w:val="000000"/>
          <w:szCs w:val="22"/>
        </w:rPr>
        <w:t xml:space="preserve">ie jest dopuszczalna istotna zmiana zawartej umowy </w:t>
      </w:r>
      <w:r w:rsidR="00937A6C">
        <w:rPr>
          <w:rFonts w:ascii="Arial" w:hAnsi="Arial" w:cs="Arial"/>
          <w:color w:val="000000"/>
          <w:szCs w:val="22"/>
        </w:rPr>
        <w:br/>
      </w:r>
      <w:r w:rsidR="00937A6C" w:rsidRPr="00937A6C">
        <w:rPr>
          <w:rFonts w:ascii="Arial" w:hAnsi="Arial" w:cs="Arial"/>
          <w:color w:val="000000"/>
          <w:szCs w:val="22"/>
        </w:rPr>
        <w:t>z wyjątkiem przypadków wskazanych w powyższych ust. 1 do 3</w:t>
      </w:r>
      <w:r w:rsidR="00937A6C">
        <w:rPr>
          <w:rFonts w:ascii="Arial" w:hAnsi="Arial" w:cs="Arial"/>
          <w:color w:val="000000"/>
          <w:szCs w:val="22"/>
        </w:rPr>
        <w:t xml:space="preserve">, przy czym </w:t>
      </w:r>
      <w:r w:rsidR="00937A6C">
        <w:rPr>
          <w:rFonts w:ascii="Arial" w:hAnsi="Arial" w:cs="Arial"/>
          <w:color w:val="000000"/>
        </w:rPr>
        <w:t>z</w:t>
      </w:r>
      <w:r w:rsidR="00937A6C" w:rsidRPr="00937A6C">
        <w:rPr>
          <w:rFonts w:ascii="Arial" w:hAnsi="Arial" w:cs="Arial"/>
          <w:color w:val="000000"/>
        </w:rPr>
        <w:t xml:space="preserve">miana umowy jest istotna, </w:t>
      </w:r>
    </w:p>
    <w:p w:rsidR="000D485F" w:rsidRDefault="000D485F" w:rsidP="00002191">
      <w:pPr>
        <w:jc w:val="center"/>
        <w:rPr>
          <w:rFonts w:ascii="Arial" w:hAnsi="Arial"/>
        </w:rPr>
      </w:pPr>
    </w:p>
    <w:p w:rsidR="00002191" w:rsidRPr="00415184" w:rsidRDefault="00537D5C" w:rsidP="00002191">
      <w:pPr>
        <w:jc w:val="center"/>
        <w:rPr>
          <w:rFonts w:ascii="Arial" w:hAnsi="Arial"/>
          <w:b/>
        </w:rPr>
      </w:pPr>
      <w:r>
        <w:rPr>
          <w:rFonts w:ascii="Arial" w:hAnsi="Arial"/>
        </w:rPr>
        <w:lastRenderedPageBreak/>
        <w:t>- 11/16</w:t>
      </w:r>
      <w:r w:rsidR="00002191">
        <w:rPr>
          <w:rFonts w:ascii="Arial" w:hAnsi="Arial"/>
        </w:rPr>
        <w:t xml:space="preserve"> -</w:t>
      </w:r>
    </w:p>
    <w:p w:rsidR="00002191" w:rsidRDefault="00002191" w:rsidP="00002191">
      <w:pPr>
        <w:ind w:right="-1"/>
        <w:jc w:val="both"/>
        <w:rPr>
          <w:rFonts w:ascii="Arial" w:hAnsi="Arial" w:cs="Arial"/>
        </w:rPr>
      </w:pPr>
    </w:p>
    <w:p w:rsidR="00002191" w:rsidRDefault="00002191" w:rsidP="00937A6C">
      <w:pPr>
        <w:jc w:val="both"/>
        <w:rPr>
          <w:rFonts w:ascii="Arial" w:hAnsi="Arial" w:cs="Arial"/>
          <w:color w:val="000000"/>
        </w:rPr>
      </w:pPr>
    </w:p>
    <w:p w:rsidR="00937A6C" w:rsidRDefault="00937A6C" w:rsidP="00937A6C">
      <w:pPr>
        <w:jc w:val="both"/>
        <w:rPr>
          <w:rFonts w:ascii="Arial" w:hAnsi="Arial" w:cs="Arial"/>
          <w:color w:val="000000"/>
        </w:rPr>
      </w:pPr>
      <w:r w:rsidRPr="00937A6C">
        <w:rPr>
          <w:rFonts w:ascii="Arial" w:hAnsi="Arial" w:cs="Arial"/>
          <w:color w:val="000000"/>
        </w:rPr>
        <w:t xml:space="preserve">jeżeli powoduje, że charakter umowy zmienia się w sposób istotny w stosunku do pierwotnej umowy, </w:t>
      </w:r>
      <w:r>
        <w:rPr>
          <w:rFonts w:ascii="Arial" w:hAnsi="Arial" w:cs="Arial"/>
          <w:color w:val="000000"/>
        </w:rPr>
        <w:br/>
      </w:r>
      <w:r w:rsidRPr="00937A6C">
        <w:rPr>
          <w:rFonts w:ascii="Arial" w:hAnsi="Arial" w:cs="Arial"/>
          <w:color w:val="000000"/>
        </w:rPr>
        <w:t>w szczególności jeżeli zmiana:</w:t>
      </w:r>
    </w:p>
    <w:p w:rsidR="006C6C7C" w:rsidRPr="00937A6C" w:rsidRDefault="006C6C7C" w:rsidP="00937A6C">
      <w:pPr>
        <w:jc w:val="both"/>
        <w:rPr>
          <w:rFonts w:ascii="Arial" w:hAnsi="Arial" w:cs="Arial"/>
          <w:szCs w:val="22"/>
        </w:rPr>
      </w:pPr>
    </w:p>
    <w:p w:rsidR="00937A6C" w:rsidRDefault="006C6C7C" w:rsidP="00937A6C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BD401C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D401C">
        <w:rPr>
          <w:rFonts w:ascii="Arial" w:hAnsi="Arial" w:cs="Arial"/>
          <w:color w:val="000000"/>
          <w:sz w:val="20"/>
          <w:szCs w:val="20"/>
        </w:rPr>
        <w:t>1)   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 wprowadza warunki, które gdyby zostały zastosowane w postępowaniu o udzielenie zamówienia, </w:t>
      </w:r>
      <w:r w:rsidR="00937A6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BD401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>to wzięliby w nim udział</w:t>
      </w:r>
      <w:r w:rsidR="003A37D1">
        <w:rPr>
          <w:rFonts w:ascii="Arial" w:hAnsi="Arial" w:cs="Arial"/>
          <w:color w:val="000000"/>
          <w:sz w:val="20"/>
          <w:szCs w:val="20"/>
        </w:rPr>
        <w:t xml:space="preserve"> lub mogliby wziąć udział inni W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ykonawcy lub przyjęte zostałyby oferty innej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>treści;</w:t>
      </w:r>
    </w:p>
    <w:p w:rsidR="006C6C7C" w:rsidRPr="00937A6C" w:rsidRDefault="006C6C7C" w:rsidP="00937A6C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937A6C" w:rsidRDefault="006C6C7C" w:rsidP="00937A6C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BD401C">
        <w:rPr>
          <w:rFonts w:ascii="Arial" w:hAnsi="Arial" w:cs="Arial"/>
          <w:color w:val="000000"/>
          <w:sz w:val="20"/>
          <w:szCs w:val="20"/>
        </w:rPr>
        <w:t xml:space="preserve">  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2)     narusza równowagę ekonomiczną stron umowy </w:t>
      </w:r>
      <w:r w:rsidR="003A37D1">
        <w:rPr>
          <w:rFonts w:ascii="Arial" w:hAnsi="Arial" w:cs="Arial"/>
          <w:color w:val="000000"/>
          <w:sz w:val="20"/>
          <w:szCs w:val="20"/>
        </w:rPr>
        <w:t>na korzyść W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ykonawcy, w sposób nieprzewidziany </w:t>
      </w:r>
      <w:r w:rsidR="00937A6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D401C">
        <w:rPr>
          <w:rFonts w:ascii="Arial" w:hAnsi="Arial" w:cs="Arial"/>
          <w:color w:val="000000"/>
          <w:sz w:val="20"/>
          <w:szCs w:val="20"/>
        </w:rPr>
        <w:t xml:space="preserve">   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>w pierwotnej umowie;</w:t>
      </w:r>
    </w:p>
    <w:p w:rsidR="006C6C7C" w:rsidRPr="00937A6C" w:rsidRDefault="006C6C7C" w:rsidP="00937A6C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937A6C" w:rsidRDefault="006C6C7C" w:rsidP="00937A6C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BD401C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>3</w:t>
      </w:r>
      <w:r w:rsidR="00BD401C">
        <w:rPr>
          <w:rFonts w:ascii="Arial" w:hAnsi="Arial" w:cs="Arial"/>
          <w:color w:val="000000"/>
          <w:sz w:val="20"/>
          <w:szCs w:val="20"/>
        </w:rPr>
        <w:t>)   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 w sposób znaczny rozszerza albo zmniejsza zakres świadczeń i zobowiązań wynikający z umowy;</w:t>
      </w:r>
    </w:p>
    <w:p w:rsidR="006C6C7C" w:rsidRDefault="006C6C7C" w:rsidP="00BD401C">
      <w:pPr>
        <w:pStyle w:val="pktpunk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F6B0B" w:rsidRPr="00002191" w:rsidRDefault="00BD401C" w:rsidP="00002191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6C6C7C">
        <w:rPr>
          <w:rFonts w:ascii="Arial" w:hAnsi="Arial" w:cs="Arial"/>
          <w:color w:val="000000"/>
          <w:sz w:val="20"/>
          <w:szCs w:val="20"/>
        </w:rPr>
        <w:t xml:space="preserve"> </w:t>
      </w:r>
      <w:r w:rsidR="003A37D1">
        <w:rPr>
          <w:rFonts w:ascii="Arial" w:hAnsi="Arial" w:cs="Arial"/>
          <w:color w:val="000000"/>
          <w:sz w:val="20"/>
          <w:szCs w:val="20"/>
        </w:rPr>
        <w:t>4)     polega na zastąpieniu Wykonawcy, któremu Z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>amawiaj</w:t>
      </w:r>
      <w:r w:rsidR="003A37D1">
        <w:rPr>
          <w:rFonts w:ascii="Arial" w:hAnsi="Arial" w:cs="Arial"/>
          <w:color w:val="000000"/>
          <w:sz w:val="20"/>
          <w:szCs w:val="20"/>
        </w:rPr>
        <w:t>ący udzielił zamówienia, nowym W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ykonawcą </w:t>
      </w:r>
      <w:r w:rsidR="00937A6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w przypadkach innych, niż wskazane w ust. 1 </w:t>
      </w:r>
      <w:proofErr w:type="spellStart"/>
      <w:r w:rsidR="00937A6C" w:rsidRPr="00937A6C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 2.</w:t>
      </w:r>
    </w:p>
    <w:p w:rsidR="00583B60" w:rsidRPr="000C2ABA" w:rsidRDefault="00583B60" w:rsidP="003A37D1">
      <w:pPr>
        <w:ind w:right="-1"/>
        <w:jc w:val="both"/>
        <w:rPr>
          <w:rFonts w:ascii="Arial" w:hAnsi="Arial" w:cs="Arial"/>
        </w:rPr>
      </w:pPr>
    </w:p>
    <w:p w:rsidR="007F6B0B" w:rsidRPr="003A37D1" w:rsidRDefault="003A37D1" w:rsidP="007F6B0B">
      <w:pPr>
        <w:autoSpaceDE w:val="0"/>
        <w:jc w:val="both"/>
        <w:rPr>
          <w:rFonts w:ascii="Arial" w:hAnsi="Arial" w:cs="Arial"/>
          <w:bCs/>
        </w:rPr>
      </w:pPr>
      <w:r w:rsidRPr="003A37D1">
        <w:rPr>
          <w:rFonts w:ascii="Arial" w:hAnsi="Arial" w:cs="Arial"/>
          <w:bCs/>
        </w:rPr>
        <w:t xml:space="preserve">         </w:t>
      </w:r>
      <w:r w:rsidR="00B13F21" w:rsidRPr="003A37D1">
        <w:rPr>
          <w:rFonts w:ascii="Arial" w:hAnsi="Arial" w:cs="Arial"/>
          <w:bCs/>
        </w:rPr>
        <w:t xml:space="preserve">6. </w:t>
      </w:r>
      <w:r w:rsidR="007F6B0B" w:rsidRPr="003A37D1">
        <w:rPr>
          <w:rFonts w:ascii="Arial" w:hAnsi="Arial" w:cs="Arial"/>
          <w:bCs/>
        </w:rPr>
        <w:t xml:space="preserve">Dokonanie zmian będzie w szczególności możliwe w przypadku wystąpienia co najmniej jednej </w:t>
      </w:r>
      <w:r w:rsidR="007F6B0B" w:rsidRPr="003A37D1">
        <w:rPr>
          <w:rFonts w:ascii="Arial" w:hAnsi="Arial" w:cs="Arial"/>
          <w:bCs/>
        </w:rPr>
        <w:br/>
        <w:t xml:space="preserve"> z okoliczności wymienionych poniżej, z uwzględnieniem podanych powyżej warunków ich wprowadzenia:</w:t>
      </w:r>
    </w:p>
    <w:p w:rsidR="007F6B0B" w:rsidRPr="00F814FE" w:rsidRDefault="007F6B0B" w:rsidP="007F6B0B">
      <w:pPr>
        <w:autoSpaceDE w:val="0"/>
        <w:jc w:val="both"/>
        <w:rPr>
          <w:rFonts w:ascii="Arial" w:hAnsi="Arial" w:cs="Arial"/>
          <w:bCs/>
          <w:color w:val="FF0000"/>
        </w:rPr>
      </w:pPr>
    </w:p>
    <w:p w:rsidR="007F6B0B" w:rsidRDefault="007F6B0B" w:rsidP="007F6B0B">
      <w:pPr>
        <w:numPr>
          <w:ilvl w:val="0"/>
          <w:numId w:val="21"/>
        </w:numPr>
        <w:tabs>
          <w:tab w:val="left" w:pos="360"/>
        </w:tabs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zakresie zmiany czasu na ukończenie robót:</w:t>
      </w:r>
    </w:p>
    <w:p w:rsidR="007F6B0B" w:rsidRDefault="007F6B0B" w:rsidP="007F6B0B">
      <w:pPr>
        <w:tabs>
          <w:tab w:val="left" w:pos="360"/>
        </w:tabs>
        <w:autoSpaceDE w:val="0"/>
        <w:ind w:left="706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a) zmiany spowodowane warunkami atmosferycznymi, w szczególności: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</w:t>
      </w:r>
      <w:r w:rsidR="00123E2D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klęski żywiołowe,</w:t>
      </w:r>
    </w:p>
    <w:p w:rsidR="006C6C7C" w:rsidRDefault="00775BD4" w:rsidP="006C6C7C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021A5">
        <w:rPr>
          <w:rFonts w:ascii="Arial" w:hAnsi="Arial" w:cs="Arial"/>
          <w:bCs/>
        </w:rPr>
        <w:t>-  warunki atmosferyczne odbiegające od typowych, uniemożliwiające prowadzenie i wykonanie</w:t>
      </w:r>
      <w:r w:rsidR="002021A5">
        <w:rPr>
          <w:rFonts w:ascii="Arial" w:hAnsi="Arial" w:cs="Arial"/>
          <w:bCs/>
        </w:rPr>
        <w:br/>
        <w:t xml:space="preserve">     robót budowlanych zgodnie z technologią, przeprowadzenie prób i sprawdzeń, dokonywanie</w:t>
      </w:r>
      <w:r w:rsidR="002021A5">
        <w:rPr>
          <w:rFonts w:ascii="Arial" w:hAnsi="Arial" w:cs="Arial"/>
          <w:bCs/>
        </w:rPr>
        <w:br/>
        <w:t xml:space="preserve">     odbiorów,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b) zmiany sp</w:t>
      </w:r>
      <w:r w:rsidR="00BD401C">
        <w:rPr>
          <w:rFonts w:ascii="Arial" w:hAnsi="Arial" w:cs="Arial"/>
          <w:bCs/>
        </w:rPr>
        <w:t>owodowane nieprzewidzianymi w S</w:t>
      </w:r>
      <w:r>
        <w:rPr>
          <w:rFonts w:ascii="Arial" w:hAnsi="Arial" w:cs="Arial"/>
          <w:bCs/>
        </w:rPr>
        <w:t>WZ warunkami geologicznymi, archeologicznymi</w:t>
      </w:r>
    </w:p>
    <w:p w:rsidR="007F6B0B" w:rsidRDefault="007F6B0B" w:rsidP="007F6B0B">
      <w:pPr>
        <w:tabs>
          <w:tab w:val="left" w:pos="426"/>
        </w:tabs>
        <w:autoSpaceDE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lub terenowymi, w szczególności: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 niewypały i niewybuchy,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 wykopaliska archeologiczne,</w:t>
      </w:r>
    </w:p>
    <w:p w:rsidR="007F6B0B" w:rsidRDefault="00123E2D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7F6B0B">
        <w:rPr>
          <w:rFonts w:ascii="Arial" w:hAnsi="Arial" w:cs="Arial"/>
          <w:bCs/>
        </w:rPr>
        <w:t>- odmienne od przyjętych w dokumentacji projektowej warunki geologiczne,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 odmienne od przyjętych w dokumentacji projektowej warunki terenowe, w szczególności istnienie</w:t>
      </w:r>
      <w:r>
        <w:rPr>
          <w:rFonts w:ascii="Arial" w:hAnsi="Arial" w:cs="Arial"/>
          <w:bCs/>
        </w:rPr>
        <w:br/>
        <w:t xml:space="preserve">   niezinwentaryzowanych lub błędnie zinwentaryzowanych obiektów budowlanych.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</w:p>
    <w:p w:rsidR="007F6B0B" w:rsidRPr="00D13526" w:rsidRDefault="007F6B0B" w:rsidP="007F6B0B">
      <w:pPr>
        <w:pStyle w:val="Tekstpodstawowywcity3"/>
        <w:tabs>
          <w:tab w:val="left" w:pos="567"/>
        </w:tabs>
      </w:pPr>
      <w:r w:rsidRPr="00D13526">
        <w:t xml:space="preserve">     c) zmiany będące następstwem okoliczności le</w:t>
      </w:r>
      <w:r w:rsidR="00123E2D" w:rsidRPr="00D13526">
        <w:t>żących po stronie Zamawiającego, a dotyczących:</w:t>
      </w:r>
      <w:r w:rsidRPr="00D13526">
        <w:t xml:space="preserve"> </w:t>
      </w:r>
    </w:p>
    <w:p w:rsidR="007F6B0B" w:rsidRPr="00D13526" w:rsidRDefault="007F6B0B" w:rsidP="007F6B0B">
      <w:pPr>
        <w:tabs>
          <w:tab w:val="left" w:pos="1134"/>
        </w:tabs>
        <w:autoSpaceDE w:val="0"/>
        <w:jc w:val="both"/>
        <w:rPr>
          <w:rFonts w:ascii="Arial" w:hAnsi="Arial" w:cs="Arial"/>
          <w:bCs/>
        </w:rPr>
      </w:pPr>
      <w:r w:rsidRPr="00D13526">
        <w:rPr>
          <w:rFonts w:ascii="Arial" w:hAnsi="Arial" w:cs="Arial"/>
          <w:bCs/>
        </w:rPr>
        <w:t xml:space="preserve">                </w:t>
      </w:r>
      <w:r w:rsidR="00123E2D" w:rsidRPr="00D13526">
        <w:rPr>
          <w:rFonts w:ascii="Arial" w:hAnsi="Arial" w:cs="Arial"/>
          <w:bCs/>
        </w:rPr>
        <w:t xml:space="preserve">- konieczności </w:t>
      </w:r>
      <w:r w:rsidRPr="00D13526">
        <w:rPr>
          <w:rFonts w:ascii="Arial" w:hAnsi="Arial" w:cs="Arial"/>
          <w:bCs/>
        </w:rPr>
        <w:t>wstrzy</w:t>
      </w:r>
      <w:r w:rsidR="00123E2D" w:rsidRPr="00D13526">
        <w:rPr>
          <w:rFonts w:ascii="Arial" w:hAnsi="Arial" w:cs="Arial"/>
          <w:bCs/>
        </w:rPr>
        <w:t>manie robót przez Zamawiającego;</w:t>
      </w:r>
    </w:p>
    <w:p w:rsidR="00346ABA" w:rsidRPr="00BD401C" w:rsidRDefault="00346ABA" w:rsidP="007F6B0B">
      <w:pPr>
        <w:tabs>
          <w:tab w:val="left" w:pos="1134"/>
        </w:tabs>
        <w:autoSpaceDE w:val="0"/>
        <w:jc w:val="both"/>
        <w:rPr>
          <w:rFonts w:ascii="Arial" w:hAnsi="Arial" w:cs="Arial"/>
          <w:bCs/>
        </w:rPr>
      </w:pPr>
      <w:r w:rsidRPr="00D13526">
        <w:rPr>
          <w:rFonts w:ascii="Arial" w:hAnsi="Arial" w:cs="Arial"/>
          <w:bCs/>
        </w:rPr>
        <w:t xml:space="preserve">                - konieczności wykonania robót </w:t>
      </w:r>
      <w:r w:rsidRPr="00BD401C">
        <w:rPr>
          <w:rFonts w:ascii="Arial" w:hAnsi="Arial" w:cs="Arial"/>
          <w:bCs/>
        </w:rPr>
        <w:t>nieprzewidzianych;</w:t>
      </w:r>
    </w:p>
    <w:p w:rsidR="00123E2D" w:rsidRPr="00BD401C" w:rsidRDefault="00123E2D" w:rsidP="007F6B0B">
      <w:pPr>
        <w:tabs>
          <w:tab w:val="left" w:pos="1134"/>
        </w:tabs>
        <w:autoSpaceDE w:val="0"/>
        <w:jc w:val="both"/>
        <w:rPr>
          <w:rFonts w:ascii="Arial" w:hAnsi="Arial" w:cs="Arial"/>
          <w:bCs/>
        </w:rPr>
      </w:pPr>
      <w:r w:rsidRPr="00BD401C">
        <w:rPr>
          <w:rFonts w:ascii="Arial" w:hAnsi="Arial" w:cs="Arial"/>
          <w:bCs/>
        </w:rPr>
        <w:t xml:space="preserve">                - potrzeby udzielenia zamówień, o których mowa w art.</w:t>
      </w:r>
      <w:r w:rsidR="00BD401C" w:rsidRPr="00BD401C">
        <w:rPr>
          <w:rFonts w:ascii="Arial" w:hAnsi="Arial" w:cs="Arial"/>
          <w:bCs/>
        </w:rPr>
        <w:t xml:space="preserve"> 214</w:t>
      </w:r>
      <w:r w:rsidR="00346ABA" w:rsidRPr="00BD401C">
        <w:rPr>
          <w:rFonts w:ascii="Arial" w:hAnsi="Arial" w:cs="Arial"/>
          <w:bCs/>
        </w:rPr>
        <w:t xml:space="preserve"> ust. 1 </w:t>
      </w:r>
      <w:proofErr w:type="spellStart"/>
      <w:r w:rsidR="00346ABA" w:rsidRPr="00BD401C">
        <w:rPr>
          <w:rFonts w:ascii="Arial" w:hAnsi="Arial" w:cs="Arial"/>
          <w:bCs/>
        </w:rPr>
        <w:t>pkt</w:t>
      </w:r>
      <w:proofErr w:type="spellEnd"/>
      <w:r w:rsidRPr="00BD401C">
        <w:rPr>
          <w:rFonts w:ascii="Arial" w:hAnsi="Arial" w:cs="Arial"/>
          <w:bCs/>
        </w:rPr>
        <w:t xml:space="preserve"> </w:t>
      </w:r>
      <w:r w:rsidR="00BD401C" w:rsidRPr="00BD401C">
        <w:rPr>
          <w:rFonts w:ascii="Arial" w:hAnsi="Arial" w:cs="Arial"/>
          <w:bCs/>
        </w:rPr>
        <w:t>7</w:t>
      </w:r>
      <w:r w:rsidR="00346ABA" w:rsidRPr="00BD401C">
        <w:rPr>
          <w:rFonts w:ascii="Arial" w:hAnsi="Arial" w:cs="Arial"/>
          <w:bCs/>
        </w:rPr>
        <w:t xml:space="preserve"> </w:t>
      </w:r>
      <w:r w:rsidR="00BD401C" w:rsidRPr="00BD401C">
        <w:rPr>
          <w:rFonts w:ascii="Arial" w:hAnsi="Arial" w:cs="Arial"/>
          <w:bCs/>
        </w:rPr>
        <w:t>PZP</w:t>
      </w:r>
      <w:r w:rsidR="00346ABA" w:rsidRPr="00BD401C">
        <w:rPr>
          <w:rFonts w:ascii="Arial" w:hAnsi="Arial" w:cs="Arial"/>
          <w:bCs/>
        </w:rPr>
        <w:t xml:space="preserve">, </w:t>
      </w:r>
      <w:r w:rsidRPr="00BD401C">
        <w:rPr>
          <w:rFonts w:ascii="Arial" w:hAnsi="Arial" w:cs="Arial"/>
          <w:bCs/>
        </w:rPr>
        <w:t>a wykonanie</w:t>
      </w:r>
      <w:r w:rsidR="00346ABA" w:rsidRPr="00BD401C">
        <w:rPr>
          <w:rFonts w:ascii="Arial" w:hAnsi="Arial" w:cs="Arial"/>
          <w:bCs/>
        </w:rPr>
        <w:t xml:space="preserve"> których </w:t>
      </w:r>
      <w:r w:rsidR="00E579AA">
        <w:rPr>
          <w:rFonts w:ascii="Arial" w:hAnsi="Arial" w:cs="Arial"/>
          <w:bCs/>
        </w:rPr>
        <w:br/>
        <w:t xml:space="preserve">                  </w:t>
      </w:r>
      <w:r w:rsidR="00346ABA" w:rsidRPr="00BD401C">
        <w:rPr>
          <w:rFonts w:ascii="Arial" w:hAnsi="Arial" w:cs="Arial"/>
          <w:bCs/>
        </w:rPr>
        <w:t>powoduje opóźnienie wykonania zamówienia podstawowego.</w:t>
      </w:r>
    </w:p>
    <w:p w:rsidR="007F6B0B" w:rsidRPr="00BD401C" w:rsidRDefault="007F6B0B" w:rsidP="007F6B0B">
      <w:pPr>
        <w:tabs>
          <w:tab w:val="left" w:pos="1134"/>
        </w:tabs>
        <w:autoSpaceDE w:val="0"/>
        <w:jc w:val="both"/>
        <w:rPr>
          <w:rFonts w:ascii="Arial" w:hAnsi="Arial" w:cs="Arial"/>
          <w:bCs/>
        </w:rPr>
      </w:pPr>
    </w:p>
    <w:p w:rsidR="007F6B0B" w:rsidRDefault="007F6B0B" w:rsidP="006B1D82">
      <w:pPr>
        <w:autoSpaceDE w:val="0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6B1D82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d) </w:t>
      </w:r>
      <w:r w:rsidR="006B1D82" w:rsidRPr="00094D97">
        <w:rPr>
          <w:rFonts w:ascii="Arial" w:hAnsi="Arial" w:cs="Arial"/>
          <w:bCs/>
        </w:rPr>
        <w:t>zmiany będące następstwem działania organów administracji, w szczególności spowodowane</w:t>
      </w:r>
      <w:r w:rsidR="00E579AA">
        <w:rPr>
          <w:rFonts w:ascii="Arial" w:hAnsi="Arial" w:cs="Arial"/>
          <w:bCs/>
        </w:rPr>
        <w:br/>
      </w:r>
      <w:r w:rsidR="006B1D82" w:rsidRPr="00094D97">
        <w:rPr>
          <w:rFonts w:ascii="Arial" w:hAnsi="Arial" w:cs="Arial"/>
          <w:bCs/>
        </w:rPr>
        <w:t xml:space="preserve"> </w:t>
      </w:r>
      <w:r w:rsidR="00E579AA">
        <w:rPr>
          <w:rFonts w:ascii="Arial" w:hAnsi="Arial" w:cs="Arial"/>
          <w:bCs/>
        </w:rPr>
        <w:t xml:space="preserve"> </w:t>
      </w:r>
      <w:r w:rsidR="006B1D82" w:rsidRPr="00094D97">
        <w:rPr>
          <w:rFonts w:ascii="Arial" w:hAnsi="Arial" w:cs="Arial"/>
          <w:bCs/>
        </w:rPr>
        <w:t>czynnościami formalno – prawnymi i innych podmiotów o kompetencjach</w:t>
      </w:r>
      <w:r w:rsidR="006B1D82" w:rsidRPr="00094D97">
        <w:rPr>
          <w:rFonts w:ascii="Arial" w:hAnsi="Arial" w:cs="Arial"/>
          <w:bCs/>
        </w:rPr>
        <w:br/>
      </w:r>
      <w:r w:rsidR="00E579AA">
        <w:rPr>
          <w:rFonts w:ascii="Arial" w:hAnsi="Arial" w:cs="Arial"/>
          <w:bCs/>
        </w:rPr>
        <w:t xml:space="preserve">  </w:t>
      </w:r>
      <w:r w:rsidR="006B1D82" w:rsidRPr="00094D97">
        <w:rPr>
          <w:rFonts w:ascii="Arial" w:hAnsi="Arial" w:cs="Arial"/>
          <w:bCs/>
        </w:rPr>
        <w:t>zbliżonych do organów administracji, w tym administratorów infrastruktury</w:t>
      </w:r>
      <w:r>
        <w:rPr>
          <w:rFonts w:ascii="Arial" w:hAnsi="Arial" w:cs="Arial"/>
          <w:bCs/>
        </w:rPr>
        <w:t>,</w:t>
      </w:r>
    </w:p>
    <w:p w:rsidR="007F6B0B" w:rsidRDefault="007F6B0B" w:rsidP="007F6B0B">
      <w:pPr>
        <w:autoSpaceDE w:val="0"/>
        <w:ind w:left="360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e) inne przyczyny zewnętrzne niezależne od Zamawiającego oraz Wykonawcy skutkujące</w:t>
      </w:r>
      <w:r>
        <w:rPr>
          <w:rFonts w:ascii="Arial" w:hAnsi="Arial" w:cs="Arial"/>
          <w:bCs/>
        </w:rPr>
        <w:br/>
        <w:t xml:space="preserve">          niemożnością prowadzenia prac lub wykonania innych czynności przewidzianych umową.</w:t>
      </w:r>
    </w:p>
    <w:p w:rsidR="007F6B0B" w:rsidRDefault="007F6B0B" w:rsidP="007F6B0B">
      <w:pPr>
        <w:autoSpaceDE w:val="0"/>
        <w:jc w:val="both"/>
        <w:rPr>
          <w:rFonts w:ascii="Arial" w:hAnsi="Arial" w:cs="Arial"/>
          <w:bCs/>
        </w:rPr>
      </w:pPr>
    </w:p>
    <w:p w:rsidR="007F6B0B" w:rsidRDefault="007F6B0B" w:rsidP="007F6B0B">
      <w:pPr>
        <w:pStyle w:val="Tekstpodstawowy3"/>
        <w:tabs>
          <w:tab w:val="left" w:pos="284"/>
          <w:tab w:val="left" w:pos="426"/>
        </w:tabs>
        <w:autoSpaceDE w:val="0"/>
        <w:rPr>
          <w:rFonts w:cs="Arial"/>
          <w:bCs/>
        </w:rPr>
      </w:pPr>
      <w:r>
        <w:rPr>
          <w:rFonts w:cs="Arial"/>
          <w:bCs/>
        </w:rPr>
        <w:t xml:space="preserve">      2) w zakresie zmiany sposobu wykonania umowy (konieczności wykonania tzw. robót zamiennych) - </w:t>
      </w:r>
      <w:r>
        <w:rPr>
          <w:rFonts w:cs="Arial"/>
          <w:bCs/>
        </w:rPr>
        <w:br/>
        <w:t xml:space="preserve">           zmiany technologiczne, materiałowe, spowodowane w szczególności następującymi okolicznościami:</w:t>
      </w:r>
    </w:p>
    <w:p w:rsidR="007F6B0B" w:rsidRPr="000C2759" w:rsidRDefault="007F6B0B" w:rsidP="007F6B0B">
      <w:pPr>
        <w:pStyle w:val="Tekstpodstawowy3"/>
        <w:tabs>
          <w:tab w:val="left" w:pos="284"/>
          <w:tab w:val="left" w:pos="426"/>
        </w:tabs>
        <w:autoSpaceDE w:val="0"/>
        <w:rPr>
          <w:rFonts w:cs="Arial"/>
          <w:bCs/>
          <w:sz w:val="16"/>
          <w:szCs w:val="16"/>
        </w:rPr>
      </w:pPr>
    </w:p>
    <w:p w:rsidR="007F6B0B" w:rsidRDefault="007F6B0B" w:rsidP="007F6B0B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a)  pojawienie się na rynku materiałów lub urządzeń nowszej generacji pozwalających na </w:t>
      </w:r>
      <w:proofErr w:type="spellStart"/>
      <w:r>
        <w:rPr>
          <w:rFonts w:ascii="Arial" w:hAnsi="Arial" w:cs="Arial"/>
          <w:bCs/>
        </w:rPr>
        <w:t>zaoszczę</w:t>
      </w:r>
      <w:proofErr w:type="spellEnd"/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br/>
        <w:t xml:space="preserve">                 </w:t>
      </w:r>
      <w:proofErr w:type="spellStart"/>
      <w:r>
        <w:rPr>
          <w:rFonts w:ascii="Arial" w:hAnsi="Arial" w:cs="Arial"/>
          <w:bCs/>
        </w:rPr>
        <w:t>dzenie</w:t>
      </w:r>
      <w:proofErr w:type="spellEnd"/>
      <w:r>
        <w:rPr>
          <w:rFonts w:ascii="Arial" w:hAnsi="Arial" w:cs="Arial"/>
          <w:bCs/>
        </w:rPr>
        <w:t xml:space="preserve"> kosztów realizacji przedmiotu umowy lub kosztów eksploatacji przedmiotu umowy,</w:t>
      </w:r>
    </w:p>
    <w:p w:rsidR="006C6C7C" w:rsidRDefault="006C6C7C" w:rsidP="007F6B0B">
      <w:pPr>
        <w:autoSpaceDE w:val="0"/>
        <w:jc w:val="both"/>
        <w:rPr>
          <w:rFonts w:ascii="Arial" w:hAnsi="Arial" w:cs="Arial"/>
          <w:bCs/>
        </w:rPr>
      </w:pPr>
    </w:p>
    <w:p w:rsidR="007F6B0B" w:rsidRDefault="007F6B0B" w:rsidP="007F6B0B">
      <w:pPr>
        <w:pStyle w:val="Tekstpodstawowy3"/>
        <w:autoSpaceDE w:val="0"/>
        <w:rPr>
          <w:rFonts w:cs="Arial"/>
          <w:bCs/>
        </w:rPr>
      </w:pPr>
      <w:r>
        <w:rPr>
          <w:rFonts w:cs="Arial"/>
          <w:bCs/>
        </w:rPr>
        <w:t xml:space="preserve">           b) pojawienie się nowszej technologii wykonania zaprojektowanych robót pozwalającej </w:t>
      </w:r>
      <w:r w:rsidR="00583B60">
        <w:rPr>
          <w:rFonts w:cs="Arial"/>
          <w:bCs/>
        </w:rPr>
        <w:br/>
        <w:t xml:space="preserve">                 na </w:t>
      </w:r>
      <w:r>
        <w:rPr>
          <w:rFonts w:cs="Arial"/>
          <w:bCs/>
        </w:rPr>
        <w:t>zaoszczędzenie czasu realizacji inwestycji lub kosztów wykonania prac, jak również kosztów</w:t>
      </w:r>
      <w:r>
        <w:rPr>
          <w:rFonts w:cs="Arial"/>
          <w:bCs/>
        </w:rPr>
        <w:br/>
        <w:t xml:space="preserve">                 eksploatacji przedmiotu umowy,</w:t>
      </w:r>
    </w:p>
    <w:p w:rsidR="006C6C7C" w:rsidRDefault="006C6C7C" w:rsidP="007F6B0B">
      <w:pPr>
        <w:pStyle w:val="Tekstpodstawowy3"/>
        <w:autoSpaceDE w:val="0"/>
        <w:rPr>
          <w:rFonts w:cs="Arial"/>
          <w:bCs/>
        </w:rPr>
      </w:pPr>
    </w:p>
    <w:p w:rsidR="007F6B0B" w:rsidRDefault="007F6B0B" w:rsidP="007F6B0B">
      <w:pPr>
        <w:pStyle w:val="Tekstpodstawowy3"/>
        <w:autoSpaceDE w:val="0"/>
        <w:rPr>
          <w:rFonts w:cs="Arial"/>
          <w:bCs/>
        </w:rPr>
      </w:pPr>
      <w:r>
        <w:rPr>
          <w:rFonts w:cs="Arial"/>
          <w:bCs/>
        </w:rPr>
        <w:t xml:space="preserve">           c)   konieczność lub możliwość zrealizowania projektu przy zastosowaniu innych – nowych, rozwiązań </w:t>
      </w:r>
    </w:p>
    <w:p w:rsidR="007F6B0B" w:rsidRDefault="007F6B0B" w:rsidP="007F6B0B">
      <w:pPr>
        <w:autoSpaceDE w:val="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technicznych / technologicznych, niż wskazane w dokumentacji projektowej w sytuacji, gdy okażą</w:t>
      </w:r>
      <w:r>
        <w:rPr>
          <w:rFonts w:ascii="Arial" w:hAnsi="Arial" w:cs="Arial"/>
          <w:bCs/>
        </w:rPr>
        <w:br/>
        <w:t xml:space="preserve">    się korzystniejsze dla Zamawiające lub gdyby zastosowanie przewidzianych rozwiązań groziło </w:t>
      </w:r>
      <w:r>
        <w:rPr>
          <w:rFonts w:ascii="Arial" w:hAnsi="Arial" w:cs="Arial"/>
          <w:bCs/>
        </w:rPr>
        <w:br/>
        <w:t xml:space="preserve">    niewykonaniem lub wadliwym wykonaniem przedmiotu umowy,</w:t>
      </w:r>
    </w:p>
    <w:p w:rsidR="006C6C7C" w:rsidRDefault="006C6C7C" w:rsidP="007F6B0B">
      <w:pPr>
        <w:autoSpaceDE w:val="0"/>
        <w:ind w:left="720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720" w:hanging="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d) odmienne od przyjętych w dokumentacji projektowej warunki geologiczne, skutkujące </w:t>
      </w:r>
      <w:r>
        <w:rPr>
          <w:rFonts w:ascii="Arial" w:hAnsi="Arial" w:cs="Arial"/>
          <w:bCs/>
        </w:rPr>
        <w:br/>
        <w:t xml:space="preserve">    niemożliwością zrealizowania przedmiotu umowy przy dotychczasowych założeniach </w:t>
      </w:r>
      <w:r>
        <w:rPr>
          <w:rFonts w:ascii="Arial" w:hAnsi="Arial" w:cs="Arial"/>
          <w:bCs/>
        </w:rPr>
        <w:br/>
        <w:t xml:space="preserve">    technologicznych,</w:t>
      </w:r>
    </w:p>
    <w:p w:rsidR="006C6C7C" w:rsidRDefault="006C6C7C" w:rsidP="007F6B0B">
      <w:pPr>
        <w:autoSpaceDE w:val="0"/>
        <w:ind w:left="720" w:hanging="153"/>
        <w:jc w:val="both"/>
        <w:rPr>
          <w:rFonts w:ascii="Arial" w:hAnsi="Arial" w:cs="Arial"/>
          <w:bCs/>
        </w:rPr>
      </w:pPr>
    </w:p>
    <w:p w:rsidR="00002191" w:rsidRPr="00415184" w:rsidRDefault="00537D5C" w:rsidP="00002191">
      <w:pPr>
        <w:jc w:val="center"/>
        <w:rPr>
          <w:rFonts w:ascii="Arial" w:hAnsi="Arial"/>
          <w:b/>
        </w:rPr>
      </w:pPr>
      <w:r>
        <w:rPr>
          <w:rFonts w:ascii="Arial" w:hAnsi="Arial"/>
        </w:rPr>
        <w:lastRenderedPageBreak/>
        <w:t>- 12/16</w:t>
      </w:r>
      <w:r w:rsidR="00002191">
        <w:rPr>
          <w:rFonts w:ascii="Arial" w:hAnsi="Arial"/>
        </w:rPr>
        <w:t xml:space="preserve"> -</w:t>
      </w:r>
    </w:p>
    <w:p w:rsidR="00002191" w:rsidRDefault="00002191" w:rsidP="007F6B0B">
      <w:pPr>
        <w:autoSpaceDE w:val="0"/>
        <w:ind w:left="720" w:hanging="153"/>
        <w:jc w:val="both"/>
        <w:rPr>
          <w:rFonts w:ascii="Arial" w:hAnsi="Arial" w:cs="Arial"/>
          <w:bCs/>
        </w:rPr>
      </w:pPr>
    </w:p>
    <w:p w:rsidR="004A0508" w:rsidRDefault="004A0508" w:rsidP="007F6B0B">
      <w:pPr>
        <w:autoSpaceDE w:val="0"/>
        <w:ind w:left="720" w:hanging="153"/>
        <w:jc w:val="both"/>
        <w:rPr>
          <w:rFonts w:ascii="Arial" w:hAnsi="Arial" w:cs="Arial"/>
          <w:bCs/>
        </w:rPr>
      </w:pPr>
    </w:p>
    <w:p w:rsidR="007F6B0B" w:rsidRDefault="007F6B0B" w:rsidP="002021A5">
      <w:pPr>
        <w:autoSpaceDE w:val="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e)  odmienne od przyjętych w dokumentacji projektowej warunki terenowe, w szczególności istnienie </w:t>
      </w:r>
      <w:r>
        <w:rPr>
          <w:rFonts w:ascii="Arial" w:hAnsi="Arial" w:cs="Arial"/>
          <w:bCs/>
        </w:rPr>
        <w:br/>
        <w:t xml:space="preserve">     niezinwentaryzowanych lub błędnie zinwentaryzowanych obiektów budowlanych,</w:t>
      </w:r>
    </w:p>
    <w:p w:rsidR="006C6C7C" w:rsidRDefault="006C6C7C" w:rsidP="002021A5">
      <w:pPr>
        <w:autoSpaceDE w:val="0"/>
        <w:ind w:left="567"/>
        <w:jc w:val="both"/>
        <w:rPr>
          <w:rFonts w:ascii="Arial" w:hAnsi="Arial" w:cs="Arial"/>
          <w:bCs/>
        </w:rPr>
      </w:pPr>
    </w:p>
    <w:p w:rsidR="007F6B0B" w:rsidRDefault="00346ABA" w:rsidP="00346ABA">
      <w:pPr>
        <w:autoSpaceDE w:val="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f)   konieczność zrealizowania przedmiotu umowy przy zastosowaniu innych rozwiązań technicznych</w:t>
      </w:r>
      <w:r>
        <w:rPr>
          <w:rFonts w:ascii="Arial" w:hAnsi="Arial" w:cs="Arial"/>
          <w:bCs/>
        </w:rPr>
        <w:br/>
        <w:t xml:space="preserve">     lub materiałowych ze względu na zmiany obowiązującego prawa,</w:t>
      </w:r>
    </w:p>
    <w:p w:rsidR="006C6C7C" w:rsidRDefault="006C6C7C" w:rsidP="00346ABA">
      <w:pPr>
        <w:autoSpaceDE w:val="0"/>
        <w:ind w:left="567"/>
        <w:jc w:val="both"/>
        <w:rPr>
          <w:rFonts w:ascii="Arial" w:hAnsi="Arial" w:cs="Arial"/>
          <w:bCs/>
        </w:rPr>
      </w:pPr>
    </w:p>
    <w:p w:rsidR="007F6B0B" w:rsidRDefault="007F6B0B" w:rsidP="00BD401C">
      <w:pPr>
        <w:tabs>
          <w:tab w:val="left" w:pos="851"/>
        </w:tabs>
        <w:autoSpaceDE w:val="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g) konieczność usunięcia sprzeczności w dokumentacji w przypadku niemożności usunięcia </w:t>
      </w:r>
      <w:r>
        <w:rPr>
          <w:rFonts w:ascii="Arial" w:hAnsi="Arial" w:cs="Arial"/>
          <w:bCs/>
        </w:rPr>
        <w:br/>
        <w:t xml:space="preserve">    </w:t>
      </w:r>
      <w:r w:rsidR="00BD401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sprzeczności przy pomocy wykładni, w szczególności, gdy sprzeczne zapisy mają równy stopień</w:t>
      </w:r>
      <w:r>
        <w:rPr>
          <w:rFonts w:ascii="Arial" w:hAnsi="Arial" w:cs="Arial"/>
          <w:bCs/>
        </w:rPr>
        <w:br/>
        <w:t xml:space="preserve">   </w:t>
      </w:r>
      <w:r w:rsidR="00BD40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BD40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pierwszeństwa,</w:t>
      </w:r>
    </w:p>
    <w:p w:rsidR="006C6C7C" w:rsidRDefault="006C6C7C" w:rsidP="007F6B0B">
      <w:pPr>
        <w:autoSpaceDE w:val="0"/>
        <w:ind w:left="567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h) </w:t>
      </w:r>
      <w:r w:rsidR="00BD40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konieczność uzupełnienia, zmian lub usunięcia wad dokumentacji projektowej.</w:t>
      </w:r>
    </w:p>
    <w:p w:rsidR="007F6B0B" w:rsidRDefault="007F6B0B" w:rsidP="007F6B0B">
      <w:pPr>
        <w:rPr>
          <w:rFonts w:ascii="Arial" w:hAnsi="Arial" w:cs="Arial"/>
          <w:b/>
          <w:sz w:val="16"/>
        </w:rPr>
      </w:pPr>
    </w:p>
    <w:p w:rsidR="006C6C7C" w:rsidRDefault="006C6C7C" w:rsidP="006C6C7C">
      <w:pPr>
        <w:autoSpaceDE w:val="0"/>
        <w:rPr>
          <w:rFonts w:ascii="Arial" w:hAnsi="Arial" w:cs="Arial"/>
          <w:bCs/>
          <w:sz w:val="16"/>
        </w:rPr>
      </w:pPr>
    </w:p>
    <w:p w:rsidR="007F6B0B" w:rsidRDefault="007F6B0B" w:rsidP="007F6B0B">
      <w:pPr>
        <w:tabs>
          <w:tab w:val="left" w:pos="360"/>
          <w:tab w:val="left" w:pos="426"/>
        </w:tabs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3) </w:t>
      </w:r>
      <w:r w:rsidR="00583B60">
        <w:rPr>
          <w:rFonts w:ascii="Arial" w:hAnsi="Arial" w:cs="Arial"/>
          <w:bCs/>
        </w:rPr>
        <w:t xml:space="preserve">w zakresie innych zmian – </w:t>
      </w:r>
      <w:r w:rsidRPr="00C10456">
        <w:rPr>
          <w:rFonts w:ascii="Arial" w:hAnsi="Arial" w:cs="Arial"/>
          <w:bCs/>
        </w:rPr>
        <w:t>spowodowanych następującymi okolicznościami:</w:t>
      </w:r>
    </w:p>
    <w:p w:rsidR="006C6C7C" w:rsidRPr="00C10456" w:rsidRDefault="006C6C7C" w:rsidP="007F6B0B">
      <w:pPr>
        <w:tabs>
          <w:tab w:val="left" w:pos="360"/>
          <w:tab w:val="left" w:pos="426"/>
        </w:tabs>
        <w:autoSpaceDE w:val="0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360"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C10456">
        <w:rPr>
          <w:rFonts w:ascii="Arial" w:hAnsi="Arial" w:cs="Arial"/>
          <w:bCs/>
        </w:rPr>
        <w:t xml:space="preserve">a) </w:t>
      </w:r>
      <w:r>
        <w:rPr>
          <w:rFonts w:ascii="Arial" w:hAnsi="Arial" w:cs="Arial"/>
          <w:bCs/>
        </w:rPr>
        <w:t xml:space="preserve">  </w:t>
      </w:r>
      <w:r w:rsidRPr="00C10456">
        <w:rPr>
          <w:rFonts w:ascii="Arial" w:hAnsi="Arial" w:cs="Arial"/>
          <w:bCs/>
        </w:rPr>
        <w:t>siłą wyższą, uniemożliwiającą wykonan</w:t>
      </w:r>
      <w:r w:rsidR="00E579AA">
        <w:rPr>
          <w:rFonts w:ascii="Arial" w:hAnsi="Arial" w:cs="Arial"/>
          <w:bCs/>
        </w:rPr>
        <w:t>ie przedmiotu umowy zgodnie z S</w:t>
      </w:r>
      <w:r w:rsidRPr="00C10456">
        <w:rPr>
          <w:rFonts w:ascii="Arial" w:hAnsi="Arial" w:cs="Arial"/>
          <w:bCs/>
        </w:rPr>
        <w:t>WZ,</w:t>
      </w:r>
    </w:p>
    <w:p w:rsidR="006C6C7C" w:rsidRPr="00C10456" w:rsidRDefault="006C6C7C" w:rsidP="007F6B0B">
      <w:pPr>
        <w:autoSpaceDE w:val="0"/>
        <w:ind w:left="360" w:right="-1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right="-1"/>
        <w:jc w:val="both"/>
        <w:rPr>
          <w:rFonts w:ascii="Arial" w:hAnsi="Arial" w:cs="Arial"/>
        </w:rPr>
      </w:pPr>
      <w:r w:rsidRPr="00C10456">
        <w:rPr>
          <w:rFonts w:ascii="Arial" w:hAnsi="Arial" w:cs="Arial"/>
        </w:rPr>
        <w:t xml:space="preserve">       </w:t>
      </w:r>
      <w:r w:rsidR="009D1917">
        <w:rPr>
          <w:rFonts w:ascii="Arial" w:hAnsi="Arial" w:cs="Arial"/>
        </w:rPr>
        <w:t xml:space="preserve">     b</w:t>
      </w:r>
      <w:r>
        <w:rPr>
          <w:rFonts w:ascii="Arial" w:hAnsi="Arial" w:cs="Arial"/>
        </w:rPr>
        <w:t xml:space="preserve">) </w:t>
      </w:r>
      <w:r w:rsidRPr="00C10456">
        <w:rPr>
          <w:rFonts w:ascii="Arial" w:hAnsi="Arial" w:cs="Arial"/>
        </w:rPr>
        <w:t>zmianą sposobu rozliczania umowy lub dokonania płatności na rzecz Wykonawcy</w:t>
      </w:r>
      <w:r>
        <w:rPr>
          <w:rFonts w:ascii="Arial" w:hAnsi="Arial" w:cs="Arial"/>
        </w:rPr>
        <w:br/>
        <w:t xml:space="preserve">                   </w:t>
      </w:r>
      <w:r w:rsidRPr="00C10456">
        <w:rPr>
          <w:rFonts w:ascii="Arial" w:hAnsi="Arial" w:cs="Arial"/>
        </w:rPr>
        <w:t xml:space="preserve">na skutek zmian zawartej przez Zamawiającego umowy o dofinansowanie projektu </w:t>
      </w:r>
      <w:r>
        <w:rPr>
          <w:rFonts w:ascii="Arial" w:hAnsi="Arial" w:cs="Arial"/>
        </w:rPr>
        <w:br/>
        <w:t xml:space="preserve">                   </w:t>
      </w:r>
      <w:r w:rsidRPr="00C10456">
        <w:rPr>
          <w:rFonts w:ascii="Arial" w:hAnsi="Arial" w:cs="Arial"/>
        </w:rPr>
        <w:t>lub wytycznych dotyczących realizacji projektu, przy czym zmiany dostosują sposób</w:t>
      </w:r>
      <w:r w:rsidRPr="00C10456">
        <w:rPr>
          <w:rFonts w:ascii="Arial" w:hAnsi="Arial" w:cs="Arial"/>
        </w:rPr>
        <w:br/>
        <w:t xml:space="preserve">       </w:t>
      </w:r>
      <w:r>
        <w:rPr>
          <w:rFonts w:ascii="Arial" w:hAnsi="Arial" w:cs="Arial"/>
        </w:rPr>
        <w:t xml:space="preserve">           </w:t>
      </w:r>
      <w:r w:rsidRPr="00C10456">
        <w:rPr>
          <w:rFonts w:ascii="Arial" w:hAnsi="Arial" w:cs="Arial"/>
        </w:rPr>
        <w:t xml:space="preserve"> rozliczeń lub płatności do wymogów zmienionej umowy o dofinansowanie projektu </w:t>
      </w:r>
      <w:r>
        <w:rPr>
          <w:rFonts w:ascii="Arial" w:hAnsi="Arial" w:cs="Arial"/>
        </w:rPr>
        <w:br/>
        <w:t xml:space="preserve">                 </w:t>
      </w:r>
      <w:r w:rsidRPr="00C10456">
        <w:rPr>
          <w:rFonts w:ascii="Arial" w:hAnsi="Arial" w:cs="Arial"/>
        </w:rPr>
        <w:t xml:space="preserve"> </w:t>
      </w:r>
      <w:r w:rsidR="00002191">
        <w:rPr>
          <w:rFonts w:ascii="Arial" w:hAnsi="Arial" w:cs="Arial"/>
        </w:rPr>
        <w:t xml:space="preserve"> </w:t>
      </w:r>
      <w:r w:rsidRPr="00C10456">
        <w:rPr>
          <w:rFonts w:ascii="Arial" w:hAnsi="Arial" w:cs="Arial"/>
        </w:rPr>
        <w:t>lub  nowych wytycznych dotyczących realizacji  projektu,</w:t>
      </w:r>
    </w:p>
    <w:p w:rsidR="006C6C7C" w:rsidRPr="00C10456" w:rsidRDefault="006C6C7C" w:rsidP="007F6B0B">
      <w:pPr>
        <w:autoSpaceDE w:val="0"/>
        <w:ind w:right="-1"/>
        <w:jc w:val="both"/>
        <w:rPr>
          <w:rFonts w:ascii="Arial" w:hAnsi="Arial" w:cs="Arial"/>
        </w:rPr>
      </w:pPr>
    </w:p>
    <w:p w:rsidR="007F6B0B" w:rsidRDefault="009D1917" w:rsidP="007F6B0B">
      <w:pPr>
        <w:tabs>
          <w:tab w:val="left" w:pos="10348"/>
        </w:tabs>
        <w:autoSpaceDE w:val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c</w:t>
      </w:r>
      <w:r w:rsidR="007F6B0B">
        <w:rPr>
          <w:rFonts w:ascii="Arial" w:hAnsi="Arial" w:cs="Arial"/>
          <w:bCs/>
        </w:rPr>
        <w:t xml:space="preserve">) </w:t>
      </w:r>
      <w:r w:rsidR="007F6B0B" w:rsidRPr="00C10456">
        <w:rPr>
          <w:rFonts w:ascii="Arial" w:hAnsi="Arial" w:cs="Arial"/>
          <w:bCs/>
        </w:rPr>
        <w:t>rezygnacją przez Zamawiającego z realizacji części przedmiotu umowy, przy czym</w:t>
      </w:r>
      <w:r w:rsidR="007F6B0B" w:rsidRPr="00C10456">
        <w:rPr>
          <w:rFonts w:ascii="Arial" w:hAnsi="Arial" w:cs="Arial"/>
          <w:bCs/>
        </w:rPr>
        <w:br/>
        <w:t xml:space="preserve">                   </w:t>
      </w:r>
      <w:r w:rsidR="007F6B0B" w:rsidRPr="00C10456">
        <w:rPr>
          <w:rFonts w:ascii="Arial" w:hAnsi="Arial" w:cs="Arial"/>
        </w:rPr>
        <w:t xml:space="preserve">zmiany mogą dotyczyć zakresu wykonywanych prac, zmian dokumentacji </w:t>
      </w:r>
      <w:r w:rsidR="007F6B0B">
        <w:rPr>
          <w:rFonts w:ascii="Arial" w:hAnsi="Arial" w:cs="Arial"/>
        </w:rPr>
        <w:br/>
        <w:t xml:space="preserve">                  </w:t>
      </w:r>
      <w:r w:rsidR="007F6B0B" w:rsidRPr="00C10456">
        <w:rPr>
          <w:rFonts w:ascii="Arial" w:hAnsi="Arial" w:cs="Arial"/>
        </w:rPr>
        <w:t xml:space="preserve"> i zmniejszenia wynagrodzenia o kwoty odpowiadające cenie prac, z których</w:t>
      </w:r>
      <w:r w:rsidR="007F6B0B">
        <w:rPr>
          <w:rFonts w:ascii="Arial" w:hAnsi="Arial" w:cs="Arial"/>
        </w:rPr>
        <w:t xml:space="preserve"> </w:t>
      </w:r>
      <w:r w:rsidR="007F6B0B" w:rsidRPr="00C10456">
        <w:rPr>
          <w:rFonts w:ascii="Arial" w:hAnsi="Arial" w:cs="Arial"/>
        </w:rPr>
        <w:t>Zamawiający</w:t>
      </w:r>
      <w:r w:rsidR="007F6B0B">
        <w:rPr>
          <w:rFonts w:ascii="Arial" w:hAnsi="Arial" w:cs="Arial"/>
        </w:rPr>
        <w:br/>
        <w:t xml:space="preserve">                 </w:t>
      </w:r>
      <w:r w:rsidR="007F6B0B" w:rsidRPr="00C10456">
        <w:rPr>
          <w:rFonts w:ascii="Arial" w:hAnsi="Arial" w:cs="Arial"/>
        </w:rPr>
        <w:t>zrezygnuje,</w:t>
      </w:r>
    </w:p>
    <w:p w:rsidR="006C6C7C" w:rsidRPr="00C10456" w:rsidRDefault="006C6C7C" w:rsidP="007F6B0B">
      <w:pPr>
        <w:tabs>
          <w:tab w:val="left" w:pos="10348"/>
        </w:tabs>
        <w:autoSpaceDE w:val="0"/>
        <w:ind w:right="-1"/>
        <w:jc w:val="both"/>
        <w:rPr>
          <w:rFonts w:ascii="Arial" w:hAnsi="Arial" w:cs="Arial"/>
          <w:bCs/>
        </w:rPr>
      </w:pPr>
    </w:p>
    <w:p w:rsidR="007F6B0B" w:rsidRDefault="009D1917" w:rsidP="007F6B0B">
      <w:pPr>
        <w:autoSpaceDE w:val="0"/>
        <w:ind w:left="360" w:right="-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      d</w:t>
      </w:r>
      <w:r w:rsidR="007F6B0B">
        <w:rPr>
          <w:rFonts w:ascii="Arial" w:hAnsi="Arial" w:cs="Arial"/>
          <w:bCs/>
        </w:rPr>
        <w:t xml:space="preserve">)   zmianą uzasadnioną okolicznościami, o których mowa w art. </w:t>
      </w:r>
      <w:r w:rsidR="007F6B0B">
        <w:rPr>
          <w:rFonts w:ascii="Arial" w:hAnsi="Arial" w:cs="Arial"/>
          <w:bCs/>
          <w:color w:val="000000"/>
        </w:rPr>
        <w:t>357</w:t>
      </w:r>
      <w:r w:rsidR="007F6B0B">
        <w:rPr>
          <w:rFonts w:ascii="Arial" w:hAnsi="Arial" w:cs="Arial"/>
          <w:bCs/>
          <w:color w:val="000000"/>
          <w:vertAlign w:val="superscript"/>
        </w:rPr>
        <w:t>1</w:t>
      </w:r>
      <w:r w:rsidR="007F6B0B">
        <w:rPr>
          <w:rFonts w:ascii="Arial" w:hAnsi="Arial" w:cs="Arial"/>
          <w:bCs/>
          <w:color w:val="000000"/>
        </w:rPr>
        <w:t xml:space="preserve"> Kodeksu cywilnego,</w:t>
      </w:r>
    </w:p>
    <w:p w:rsidR="006C6C7C" w:rsidRDefault="006C6C7C" w:rsidP="007F6B0B">
      <w:pPr>
        <w:autoSpaceDE w:val="0"/>
        <w:ind w:left="360" w:right="-1"/>
        <w:jc w:val="both"/>
        <w:rPr>
          <w:rFonts w:ascii="Arial" w:hAnsi="Arial" w:cs="Arial"/>
          <w:bCs/>
          <w:color w:val="000000"/>
        </w:rPr>
      </w:pPr>
    </w:p>
    <w:p w:rsidR="007F6B0B" w:rsidRDefault="009D1917" w:rsidP="007F6B0B">
      <w:pPr>
        <w:autoSpaceDE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e</w:t>
      </w:r>
      <w:r w:rsidR="007F6B0B">
        <w:rPr>
          <w:rFonts w:ascii="Arial" w:hAnsi="Arial" w:cs="Arial"/>
          <w:bCs/>
        </w:rPr>
        <w:t xml:space="preserve">)  innymi okolicznościami prawnymi, ekonomicznymi lub technicznymi, skutkującymi niemożnością </w:t>
      </w:r>
      <w:r w:rsidR="007F6B0B">
        <w:rPr>
          <w:rFonts w:ascii="Arial" w:hAnsi="Arial" w:cs="Arial"/>
          <w:bCs/>
        </w:rPr>
        <w:br/>
        <w:t xml:space="preserve">           wykonania lub należyt</w:t>
      </w:r>
      <w:r w:rsidR="00E579AA">
        <w:rPr>
          <w:rFonts w:ascii="Arial" w:hAnsi="Arial" w:cs="Arial"/>
          <w:bCs/>
        </w:rPr>
        <w:t>ego wykonania umowy zgodnie z S</w:t>
      </w:r>
      <w:r w:rsidR="007F6B0B">
        <w:rPr>
          <w:rFonts w:ascii="Arial" w:hAnsi="Arial" w:cs="Arial"/>
          <w:bCs/>
        </w:rPr>
        <w:t xml:space="preserve">WZ.  </w:t>
      </w:r>
    </w:p>
    <w:p w:rsidR="007F6B0B" w:rsidRDefault="007F6B0B" w:rsidP="007F6B0B">
      <w:pPr>
        <w:autoSpaceDE w:val="0"/>
        <w:ind w:left="360"/>
        <w:jc w:val="both"/>
        <w:rPr>
          <w:rFonts w:ascii="Arial" w:hAnsi="Arial" w:cs="Arial"/>
          <w:bCs/>
        </w:rPr>
      </w:pPr>
    </w:p>
    <w:p w:rsidR="00002191" w:rsidRDefault="003A37D1" w:rsidP="007F6B0B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7.</w:t>
      </w:r>
      <w:r w:rsidR="007F6B0B">
        <w:rPr>
          <w:rFonts w:ascii="Arial" w:hAnsi="Arial" w:cs="Arial"/>
          <w:sz w:val="20"/>
        </w:rPr>
        <w:t xml:space="preserve"> Zamawiający przewiduje również możliwość dokonania takich zmian postanowień zawartej umowy, </w:t>
      </w:r>
      <w:r w:rsidR="00002191">
        <w:rPr>
          <w:rFonts w:ascii="Arial" w:hAnsi="Arial" w:cs="Arial"/>
          <w:sz w:val="20"/>
        </w:rPr>
        <w:t xml:space="preserve">  </w:t>
      </w:r>
    </w:p>
    <w:p w:rsidR="007F6B0B" w:rsidRDefault="00002191" w:rsidP="007F6B0B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             </w:t>
      </w:r>
      <w:r w:rsidR="007F6B0B">
        <w:rPr>
          <w:rFonts w:ascii="Arial" w:hAnsi="Arial" w:cs="Arial"/>
          <w:sz w:val="20"/>
        </w:rPr>
        <w:t xml:space="preserve">jak: </w:t>
      </w:r>
      <w:r w:rsidR="007F6B0B">
        <w:rPr>
          <w:rFonts w:ascii="Arial" w:hAnsi="Arial" w:cs="Arial"/>
          <w:sz w:val="20"/>
        </w:rPr>
        <w:br/>
      </w:r>
      <w:r w:rsidR="002836C8">
        <w:rPr>
          <w:rFonts w:ascii="Arial" w:hAnsi="Arial" w:cs="Arial"/>
          <w:bCs/>
          <w:sz w:val="20"/>
          <w:szCs w:val="20"/>
        </w:rPr>
        <w:t xml:space="preserve">               1</w:t>
      </w:r>
      <w:r w:rsidR="007F6B0B">
        <w:rPr>
          <w:rFonts w:ascii="Arial" w:hAnsi="Arial" w:cs="Arial"/>
          <w:bCs/>
          <w:sz w:val="20"/>
          <w:szCs w:val="20"/>
        </w:rPr>
        <w:t>)  zmiana w harmonogramie prac,</w:t>
      </w:r>
    </w:p>
    <w:p w:rsidR="006C6C7C" w:rsidRDefault="006C6C7C" w:rsidP="007F6B0B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bCs/>
          <w:sz w:val="20"/>
          <w:szCs w:val="20"/>
        </w:rPr>
      </w:pPr>
    </w:p>
    <w:p w:rsidR="007F6B0B" w:rsidRDefault="002836C8" w:rsidP="007F6B0B">
      <w:pPr>
        <w:autoSpaceDE w:val="0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2</w:t>
      </w:r>
      <w:r w:rsidR="007F6B0B">
        <w:rPr>
          <w:rFonts w:ascii="Arial" w:hAnsi="Arial" w:cs="Arial"/>
          <w:bCs/>
        </w:rPr>
        <w:t>) zmiany kluczowego personelu Wykonawcy i Zamawiającego, za uprzednią zgodą Zamawiającego</w:t>
      </w:r>
      <w:r w:rsidR="007F6B0B">
        <w:rPr>
          <w:rFonts w:ascii="Arial" w:hAnsi="Arial" w:cs="Arial"/>
          <w:bCs/>
        </w:rPr>
        <w:br/>
        <w:t xml:space="preserve">                     wyrażoną na piśmie,</w:t>
      </w:r>
    </w:p>
    <w:p w:rsidR="00916E22" w:rsidRDefault="00916E22" w:rsidP="006C6C7C">
      <w:pPr>
        <w:autoSpaceDE w:val="0"/>
        <w:jc w:val="both"/>
        <w:rPr>
          <w:rFonts w:ascii="Arial" w:hAnsi="Arial" w:cs="Arial"/>
          <w:bCs/>
        </w:rPr>
      </w:pPr>
    </w:p>
    <w:p w:rsidR="007F6B0B" w:rsidRDefault="002836C8" w:rsidP="007F6B0B">
      <w:pPr>
        <w:tabs>
          <w:tab w:val="left" w:pos="851"/>
        </w:tabs>
        <w:autoSpaceDE w:val="0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3</w:t>
      </w:r>
      <w:r w:rsidR="007F6B0B">
        <w:rPr>
          <w:rFonts w:ascii="Arial" w:hAnsi="Arial" w:cs="Arial"/>
          <w:bCs/>
        </w:rPr>
        <w:t>)   zmiany Podwykonawców,</w:t>
      </w:r>
    </w:p>
    <w:p w:rsidR="006C6C7C" w:rsidRDefault="006C6C7C" w:rsidP="007F6B0B">
      <w:pPr>
        <w:tabs>
          <w:tab w:val="left" w:pos="851"/>
        </w:tabs>
        <w:autoSpaceDE w:val="0"/>
        <w:ind w:left="-142"/>
        <w:jc w:val="both"/>
        <w:rPr>
          <w:rFonts w:ascii="Arial" w:hAnsi="Arial" w:cs="Arial"/>
          <w:bCs/>
        </w:rPr>
      </w:pPr>
    </w:p>
    <w:p w:rsidR="007F6B0B" w:rsidRDefault="002836C8" w:rsidP="007F6B0B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4</w:t>
      </w:r>
      <w:r w:rsidR="007F6B0B">
        <w:rPr>
          <w:rFonts w:ascii="Arial" w:hAnsi="Arial" w:cs="Arial"/>
          <w:bCs/>
          <w:sz w:val="20"/>
          <w:szCs w:val="20"/>
        </w:rPr>
        <w:t>)   przyjęcia Podwykonawców w trakcie realizacji zamówienia</w:t>
      </w:r>
      <w:r w:rsidR="006C6C7C">
        <w:rPr>
          <w:rFonts w:ascii="Arial" w:hAnsi="Arial" w:cs="Arial"/>
          <w:bCs/>
          <w:sz w:val="20"/>
          <w:szCs w:val="20"/>
        </w:rPr>
        <w:t>,</w:t>
      </w:r>
    </w:p>
    <w:p w:rsidR="006C6C7C" w:rsidRDefault="006C6C7C" w:rsidP="007F6B0B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bCs/>
          <w:sz w:val="20"/>
          <w:szCs w:val="20"/>
        </w:rPr>
      </w:pPr>
    </w:p>
    <w:p w:rsidR="009D1917" w:rsidRDefault="009D1917" w:rsidP="00916E22">
      <w:pPr>
        <w:tabs>
          <w:tab w:val="left" w:pos="851"/>
        </w:tabs>
        <w:autoSpaceDE w:val="0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  <w:r w:rsidR="002836C8">
        <w:rPr>
          <w:rFonts w:ascii="Arial" w:hAnsi="Arial" w:cs="Arial"/>
          <w:bCs/>
        </w:rPr>
        <w:t>5</w:t>
      </w:r>
      <w:r w:rsidR="007F6B0B">
        <w:rPr>
          <w:rFonts w:ascii="Arial" w:hAnsi="Arial" w:cs="Arial"/>
          <w:bCs/>
        </w:rPr>
        <w:t xml:space="preserve">) zmiany danych Wykonawcy, np. zmiana adresu, konta bankowego, nr Regon, osób </w:t>
      </w:r>
      <w:r w:rsidR="007F6B0B">
        <w:rPr>
          <w:rFonts w:ascii="Arial" w:hAnsi="Arial" w:cs="Arial"/>
          <w:bCs/>
        </w:rPr>
        <w:br/>
        <w:t xml:space="preserve">                     kontaktowych, itp.</w:t>
      </w:r>
    </w:p>
    <w:p w:rsidR="00411A16" w:rsidRDefault="00411A16" w:rsidP="00916E22">
      <w:pPr>
        <w:tabs>
          <w:tab w:val="left" w:pos="851"/>
        </w:tabs>
        <w:autoSpaceDE w:val="0"/>
        <w:ind w:left="-142"/>
        <w:jc w:val="both"/>
        <w:rPr>
          <w:rFonts w:ascii="Arial" w:hAnsi="Arial" w:cs="Arial"/>
          <w:bCs/>
        </w:rPr>
      </w:pPr>
    </w:p>
    <w:p w:rsidR="00411A16" w:rsidRPr="001F725F" w:rsidRDefault="00411A16" w:rsidP="00411A16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     8. </w:t>
      </w:r>
      <w:r w:rsidRPr="001F725F">
        <w:rPr>
          <w:rFonts w:ascii="Arial" w:hAnsi="Arial" w:cs="Arial"/>
          <w:bCs/>
          <w:iCs/>
          <w:color w:val="000000"/>
        </w:rPr>
        <w:t xml:space="preserve"> Wszystkie powyższe postanowienia stanowią katalog zmian, na które </w:t>
      </w:r>
      <w:r>
        <w:rPr>
          <w:rFonts w:ascii="Arial" w:hAnsi="Arial" w:cs="Arial"/>
          <w:bCs/>
          <w:iCs/>
          <w:color w:val="000000"/>
        </w:rPr>
        <w:t>Zamawiający może wyrazić zgodę,</w:t>
      </w:r>
      <w:r w:rsidRPr="001F725F">
        <w:rPr>
          <w:rFonts w:ascii="Arial" w:hAnsi="Arial" w:cs="Arial"/>
          <w:bCs/>
          <w:iCs/>
          <w:color w:val="000000"/>
        </w:rPr>
        <w:t xml:space="preserve"> ale nie stanowią jednocześnie zobowiązania Zamawiającego do wyrażenia takiej zgody.</w:t>
      </w:r>
    </w:p>
    <w:p w:rsidR="00411A16" w:rsidRPr="001F725F" w:rsidRDefault="00411A16" w:rsidP="00411A16">
      <w:pPr>
        <w:pStyle w:val="Default"/>
        <w:ind w:left="426" w:hanging="142"/>
        <w:jc w:val="both"/>
        <w:rPr>
          <w:sz w:val="20"/>
          <w:szCs w:val="20"/>
        </w:rPr>
      </w:pPr>
    </w:p>
    <w:p w:rsidR="00411A16" w:rsidRPr="001F725F" w:rsidRDefault="00411A16" w:rsidP="00411A16">
      <w:pPr>
        <w:pStyle w:val="Tekstpodstawowy3"/>
        <w:ind w:hanging="142"/>
        <w:rPr>
          <w:rFonts w:cs="Arial"/>
        </w:rPr>
      </w:pPr>
      <w:r>
        <w:rPr>
          <w:rFonts w:cs="Arial"/>
        </w:rPr>
        <w:t xml:space="preserve">          9. </w:t>
      </w:r>
      <w:r w:rsidRPr="001F725F">
        <w:rPr>
          <w:rFonts w:cs="Arial"/>
        </w:rPr>
        <w:t xml:space="preserve"> Zmiany postanowień zawartej umowy mogą nastąpić wyłącznie za zgodą St</w:t>
      </w:r>
      <w:r>
        <w:rPr>
          <w:rFonts w:cs="Arial"/>
        </w:rPr>
        <w:t xml:space="preserve">ron, wyrażoną w formie </w:t>
      </w:r>
      <w:r>
        <w:rPr>
          <w:rFonts w:cs="Arial"/>
        </w:rPr>
        <w:br/>
      </w:r>
      <w:r w:rsidRPr="001F725F">
        <w:rPr>
          <w:rFonts w:cs="Arial"/>
        </w:rPr>
        <w:t>pisemnego aneksu, pod rygorem nieważności.</w:t>
      </w:r>
    </w:p>
    <w:p w:rsidR="0095010B" w:rsidRDefault="0095010B" w:rsidP="00411A16">
      <w:pPr>
        <w:tabs>
          <w:tab w:val="left" w:pos="851"/>
        </w:tabs>
        <w:autoSpaceDE w:val="0"/>
        <w:jc w:val="both"/>
        <w:rPr>
          <w:rFonts w:ascii="Arial" w:hAnsi="Arial" w:cs="Arial"/>
          <w:bCs/>
        </w:rPr>
      </w:pPr>
    </w:p>
    <w:p w:rsidR="000A5BE3" w:rsidRDefault="000A5BE3" w:rsidP="00411A16">
      <w:pPr>
        <w:tabs>
          <w:tab w:val="left" w:pos="851"/>
        </w:tabs>
        <w:autoSpaceDE w:val="0"/>
        <w:jc w:val="both"/>
        <w:rPr>
          <w:rFonts w:ascii="Arial" w:hAnsi="Arial" w:cs="Arial"/>
          <w:bCs/>
        </w:rPr>
      </w:pPr>
    </w:p>
    <w:p w:rsidR="0095010B" w:rsidRPr="00393767" w:rsidRDefault="004B5445" w:rsidP="0095010B">
      <w:pPr>
        <w:jc w:val="center"/>
        <w:rPr>
          <w:rFonts w:ascii="Arial" w:hAnsi="Arial"/>
          <w:b/>
        </w:rPr>
      </w:pPr>
      <w:r>
        <w:rPr>
          <w:sz w:val="48"/>
          <w:szCs w:val="48"/>
        </w:rPr>
        <w:t>□</w:t>
      </w:r>
      <w:r w:rsidR="0095010B">
        <w:rPr>
          <w:sz w:val="48"/>
          <w:szCs w:val="48"/>
        </w:rPr>
        <w:t xml:space="preserve"> </w:t>
      </w:r>
      <w:r w:rsidR="00904D7F">
        <w:rPr>
          <w:rFonts w:ascii="Arial" w:hAnsi="Arial"/>
          <w:b/>
        </w:rPr>
        <w:t>DODATKOWE Z</w:t>
      </w:r>
      <w:r w:rsidR="0095010B" w:rsidRPr="00393767">
        <w:rPr>
          <w:rFonts w:ascii="Arial" w:hAnsi="Arial"/>
          <w:b/>
        </w:rPr>
        <w:t>MIANY UMOWY</w:t>
      </w:r>
      <w:r w:rsidR="0095010B" w:rsidRPr="00393767">
        <w:rPr>
          <w:rFonts w:ascii="Arial" w:eastAsia="Calibri" w:hAnsi="Arial" w:cs="Arial"/>
          <w:lang w:eastAsia="en-US"/>
        </w:rPr>
        <w:t xml:space="preserve"> </w:t>
      </w:r>
      <w:r w:rsidR="00537CEF" w:rsidRPr="00393767">
        <w:rPr>
          <w:rFonts w:ascii="Arial" w:eastAsia="Calibri" w:hAnsi="Arial" w:cs="Arial"/>
          <w:b/>
          <w:lang w:eastAsia="en-US"/>
        </w:rPr>
        <w:t>ZAWIERANEJ</w:t>
      </w:r>
      <w:r w:rsidR="0095010B" w:rsidRPr="00393767">
        <w:rPr>
          <w:rFonts w:ascii="Arial" w:eastAsia="Calibri" w:hAnsi="Arial" w:cs="Arial"/>
          <w:b/>
          <w:lang w:eastAsia="en-US"/>
        </w:rPr>
        <w:t xml:space="preserve"> NA OKRES DŁUŻSZY NIŻ 12 MIESIĘCY</w:t>
      </w:r>
      <w:r w:rsidR="0095010B" w:rsidRPr="00393767">
        <w:rPr>
          <w:rFonts w:ascii="Arial" w:hAnsi="Arial"/>
          <w:b/>
        </w:rPr>
        <w:t xml:space="preserve"> </w:t>
      </w:r>
    </w:p>
    <w:p w:rsidR="0095010B" w:rsidRPr="00393767" w:rsidRDefault="0095010B" w:rsidP="0095010B">
      <w:pPr>
        <w:jc w:val="center"/>
        <w:rPr>
          <w:rFonts w:ascii="Arial" w:hAnsi="Arial"/>
          <w:b/>
          <w:u w:val="single"/>
        </w:rPr>
      </w:pPr>
      <w:r w:rsidRPr="00393767">
        <w:rPr>
          <w:rFonts w:ascii="Arial" w:hAnsi="Arial"/>
          <w:b/>
          <w:u w:val="single"/>
        </w:rPr>
        <w:t>§ 16</w:t>
      </w:r>
    </w:p>
    <w:p w:rsidR="0095010B" w:rsidRPr="001F14DB" w:rsidRDefault="001361C1" w:rsidP="004E36C9">
      <w:pPr>
        <w:tabs>
          <w:tab w:val="left" w:pos="851"/>
        </w:tabs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</w:p>
    <w:p w:rsidR="00D34EA0" w:rsidRDefault="00B15DF6" w:rsidP="00B15DF6">
      <w:pPr>
        <w:tabs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/>
          <w:sz w:val="24"/>
          <w:szCs w:val="24"/>
        </w:rPr>
        <w:t xml:space="preserve">     </w:t>
      </w:r>
      <w:r w:rsidR="00F948BA">
        <w:rPr>
          <w:b/>
          <w:sz w:val="24"/>
          <w:szCs w:val="24"/>
        </w:rPr>
        <w:t>1.</w:t>
      </w:r>
      <w:r w:rsidR="00916E22" w:rsidRPr="00916E22">
        <w:rPr>
          <w:rFonts w:ascii="Arial" w:eastAsia="Calibri" w:hAnsi="Arial" w:cs="Arial"/>
          <w:lang w:eastAsia="en-US"/>
        </w:rPr>
        <w:t xml:space="preserve"> </w:t>
      </w:r>
      <w:r w:rsidR="00954C62">
        <w:rPr>
          <w:rFonts w:ascii="Arial" w:eastAsia="Calibri" w:hAnsi="Arial" w:cs="Arial"/>
          <w:lang w:eastAsia="en-US"/>
        </w:rPr>
        <w:t>Odnośnie</w:t>
      </w:r>
      <w:r w:rsidR="00916E22" w:rsidRPr="002836C8">
        <w:rPr>
          <w:rFonts w:ascii="Arial" w:eastAsia="Calibri" w:hAnsi="Arial" w:cs="Arial"/>
          <w:lang w:eastAsia="en-US"/>
        </w:rPr>
        <w:t xml:space="preserve"> um</w:t>
      </w:r>
      <w:r w:rsidR="00D34EA0" w:rsidRPr="002836C8">
        <w:rPr>
          <w:rFonts w:ascii="Arial" w:eastAsia="Calibri" w:hAnsi="Arial" w:cs="Arial"/>
          <w:lang w:eastAsia="en-US"/>
        </w:rPr>
        <w:t>ów zawieranych na okres dłuższy</w:t>
      </w:r>
      <w:r w:rsidR="00125071">
        <w:rPr>
          <w:rFonts w:ascii="Arial" w:eastAsia="Calibri" w:hAnsi="Arial" w:cs="Arial"/>
          <w:lang w:eastAsia="en-US"/>
        </w:rPr>
        <w:t xml:space="preserve"> niż 12 miesięcy, zgodnie z </w:t>
      </w:r>
      <w:r w:rsidR="00916E22" w:rsidRPr="002836C8">
        <w:rPr>
          <w:rFonts w:ascii="Arial" w:eastAsia="Calibri" w:hAnsi="Arial" w:cs="Arial"/>
          <w:lang w:eastAsia="en-US"/>
        </w:rPr>
        <w:t>art. 436 pk</w:t>
      </w:r>
      <w:r w:rsidR="00B3725F" w:rsidRPr="002836C8">
        <w:rPr>
          <w:rFonts w:ascii="Arial" w:eastAsia="Calibri" w:hAnsi="Arial" w:cs="Arial"/>
          <w:lang w:eastAsia="en-US"/>
        </w:rPr>
        <w:t xml:space="preserve">t. 4 </w:t>
      </w:r>
      <w:r w:rsidR="0044606C">
        <w:rPr>
          <w:rFonts w:ascii="Arial" w:eastAsia="Calibri" w:hAnsi="Arial" w:cs="Arial"/>
          <w:lang w:eastAsia="en-US"/>
        </w:rPr>
        <w:t>lit. b</w:t>
      </w:r>
      <w:r w:rsidR="00981E56">
        <w:rPr>
          <w:rFonts w:ascii="Arial" w:eastAsia="Calibri" w:hAnsi="Arial" w:cs="Arial"/>
          <w:lang w:eastAsia="en-US"/>
        </w:rPr>
        <w:t xml:space="preserve"> </w:t>
      </w:r>
      <w:r w:rsidR="00B3725F" w:rsidRPr="002836C8">
        <w:rPr>
          <w:rFonts w:ascii="Arial" w:eastAsia="Calibri" w:hAnsi="Arial" w:cs="Arial"/>
          <w:lang w:eastAsia="en-US"/>
        </w:rPr>
        <w:t>PZP</w:t>
      </w:r>
      <w:r w:rsidR="00D34EA0" w:rsidRPr="00D34EA0">
        <w:rPr>
          <w:rFonts w:ascii="Arial" w:hAnsi="Arial" w:cs="Arial"/>
        </w:rPr>
        <w:t xml:space="preserve">: </w:t>
      </w:r>
    </w:p>
    <w:p w:rsidR="00981E56" w:rsidRPr="00D34EA0" w:rsidRDefault="00981E56" w:rsidP="00C02D7E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4EA0" w:rsidRDefault="002836C8" w:rsidP="004A050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02D7E" w:rsidRPr="002836C8">
        <w:rPr>
          <w:rFonts w:ascii="Arial" w:hAnsi="Arial" w:cs="Arial"/>
        </w:rPr>
        <w:t>)</w:t>
      </w:r>
      <w:r w:rsidR="00D34EA0" w:rsidRPr="00D34EA0">
        <w:rPr>
          <w:rFonts w:ascii="Arial" w:hAnsi="Arial" w:cs="Arial"/>
        </w:rPr>
        <w:t xml:space="preserve"> </w:t>
      </w:r>
      <w:r w:rsidR="00FE4D1B" w:rsidRPr="002836C8">
        <w:rPr>
          <w:rFonts w:ascii="Arial" w:hAnsi="Arial" w:cs="Arial"/>
        </w:rPr>
        <w:t xml:space="preserve">w </w:t>
      </w:r>
      <w:r w:rsidR="00B2171F" w:rsidRPr="002836C8">
        <w:rPr>
          <w:rFonts w:ascii="Arial" w:eastAsia="Calibri" w:hAnsi="Arial" w:cs="Arial"/>
          <w:lang w:eastAsia="en-US"/>
        </w:rPr>
        <w:t>przypadku</w:t>
      </w:r>
      <w:r w:rsidR="00FE4D1B" w:rsidRPr="00D34EA0">
        <w:rPr>
          <w:rFonts w:ascii="Arial" w:hAnsi="Arial" w:cs="Arial"/>
        </w:rPr>
        <w:t xml:space="preserve"> zmiany </w:t>
      </w:r>
      <w:r w:rsidR="00D34EA0" w:rsidRPr="00D34EA0">
        <w:rPr>
          <w:rFonts w:ascii="Arial" w:hAnsi="Arial" w:cs="Arial"/>
        </w:rPr>
        <w:t xml:space="preserve">stawki podatku od towarów i usług oraz podatku akcyzowego, </w:t>
      </w:r>
    </w:p>
    <w:p w:rsidR="002836C8" w:rsidRPr="00D34EA0" w:rsidRDefault="002836C8" w:rsidP="004A050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D34EA0" w:rsidRDefault="002836C8" w:rsidP="004A050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02D7E" w:rsidRPr="002836C8">
        <w:rPr>
          <w:rFonts w:ascii="Arial" w:hAnsi="Arial" w:cs="Arial"/>
        </w:rPr>
        <w:t>)</w:t>
      </w:r>
      <w:r w:rsidR="00D34EA0" w:rsidRPr="00D34EA0">
        <w:rPr>
          <w:rFonts w:ascii="Arial" w:hAnsi="Arial" w:cs="Arial"/>
        </w:rPr>
        <w:t xml:space="preserve"> </w:t>
      </w:r>
      <w:r w:rsidR="00FE4D1B" w:rsidRPr="002836C8">
        <w:rPr>
          <w:rFonts w:ascii="Arial" w:hAnsi="Arial" w:cs="Arial"/>
        </w:rPr>
        <w:t xml:space="preserve">w </w:t>
      </w:r>
      <w:r w:rsidR="00B2171F" w:rsidRPr="002836C8">
        <w:rPr>
          <w:rFonts w:ascii="Arial" w:eastAsia="Calibri" w:hAnsi="Arial" w:cs="Arial"/>
          <w:lang w:eastAsia="en-US"/>
        </w:rPr>
        <w:t>przypadku</w:t>
      </w:r>
      <w:r w:rsidR="00FE4D1B" w:rsidRPr="00D34EA0">
        <w:rPr>
          <w:rFonts w:ascii="Arial" w:hAnsi="Arial" w:cs="Arial"/>
        </w:rPr>
        <w:t xml:space="preserve"> zmiany </w:t>
      </w:r>
      <w:r w:rsidR="00D34EA0" w:rsidRPr="00D34EA0">
        <w:rPr>
          <w:rFonts w:ascii="Arial" w:hAnsi="Arial" w:cs="Arial"/>
        </w:rPr>
        <w:t xml:space="preserve">wysokości minimalnego wynagrodzenia za pracę albo wysokości minimalnej stawki godzi-nowej, ustalonych na podstawie ustawy z dnia 10 października 2002 r. o minimalnym </w:t>
      </w:r>
      <w:r w:rsidR="000D2C42">
        <w:rPr>
          <w:rFonts w:ascii="Arial" w:hAnsi="Arial" w:cs="Arial"/>
        </w:rPr>
        <w:br/>
        <w:t>wy</w:t>
      </w:r>
      <w:r w:rsidR="00D34EA0" w:rsidRPr="00D34EA0">
        <w:rPr>
          <w:rFonts w:ascii="Arial" w:hAnsi="Arial" w:cs="Arial"/>
        </w:rPr>
        <w:t xml:space="preserve">nagrodzeniu za pracę, </w:t>
      </w:r>
    </w:p>
    <w:p w:rsidR="00411A16" w:rsidRDefault="00411A16" w:rsidP="000A5B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A16" w:rsidRPr="00411A16" w:rsidRDefault="00411A16" w:rsidP="00411A16">
      <w:pPr>
        <w:tabs>
          <w:tab w:val="left" w:pos="4360"/>
          <w:tab w:val="center" w:pos="4819"/>
        </w:tabs>
        <w:rPr>
          <w:rFonts w:ascii="Arial" w:hAnsi="Arial"/>
          <w:b/>
        </w:rPr>
      </w:pPr>
      <w:r>
        <w:rPr>
          <w:rFonts w:ascii="Arial" w:hAnsi="Arial"/>
        </w:rPr>
        <w:lastRenderedPageBreak/>
        <w:tab/>
      </w:r>
      <w:r w:rsidR="00537D5C">
        <w:rPr>
          <w:rFonts w:ascii="Arial" w:hAnsi="Arial"/>
        </w:rPr>
        <w:t>- 13/16</w:t>
      </w:r>
      <w:r>
        <w:rPr>
          <w:rFonts w:ascii="Arial" w:hAnsi="Arial"/>
        </w:rPr>
        <w:t xml:space="preserve"> -</w:t>
      </w:r>
    </w:p>
    <w:p w:rsidR="00411A16" w:rsidRDefault="00411A16" w:rsidP="002836C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411A16" w:rsidRPr="00D34EA0" w:rsidRDefault="00411A16" w:rsidP="002836C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34EA0" w:rsidRDefault="002836C8" w:rsidP="004A0508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02D7E" w:rsidRPr="002836C8">
        <w:rPr>
          <w:rFonts w:ascii="Arial" w:hAnsi="Arial" w:cs="Arial"/>
        </w:rPr>
        <w:t>)</w:t>
      </w:r>
      <w:r w:rsidR="00D34EA0" w:rsidRPr="00D34EA0">
        <w:rPr>
          <w:rFonts w:ascii="Arial" w:hAnsi="Arial" w:cs="Arial"/>
        </w:rPr>
        <w:t xml:space="preserve"> </w:t>
      </w:r>
      <w:r w:rsidR="00FE4D1B" w:rsidRPr="002836C8">
        <w:rPr>
          <w:rFonts w:ascii="Arial" w:hAnsi="Arial" w:cs="Arial"/>
        </w:rPr>
        <w:t xml:space="preserve">w </w:t>
      </w:r>
      <w:r w:rsidR="00954C62" w:rsidRPr="002836C8">
        <w:rPr>
          <w:rFonts w:ascii="Arial" w:eastAsia="Calibri" w:hAnsi="Arial" w:cs="Arial"/>
          <w:lang w:eastAsia="en-US"/>
        </w:rPr>
        <w:t>przypadku</w:t>
      </w:r>
      <w:r w:rsidR="00FE4D1B" w:rsidRPr="00D34EA0">
        <w:rPr>
          <w:rFonts w:ascii="Arial" w:hAnsi="Arial" w:cs="Arial"/>
        </w:rPr>
        <w:t xml:space="preserve"> zmiany </w:t>
      </w:r>
      <w:r w:rsidR="00D34EA0" w:rsidRPr="00D34EA0">
        <w:rPr>
          <w:rFonts w:ascii="Arial" w:hAnsi="Arial" w:cs="Arial"/>
        </w:rPr>
        <w:t>zasad podlegania ubezpieczeniom społecznym lub ube</w:t>
      </w:r>
      <w:r w:rsidR="00D34EA0" w:rsidRPr="002836C8">
        <w:rPr>
          <w:rFonts w:ascii="Arial" w:hAnsi="Arial" w:cs="Arial"/>
        </w:rPr>
        <w:t>zpieczeniu zdrowotnemu lub wyso</w:t>
      </w:r>
      <w:r w:rsidR="00D34EA0" w:rsidRPr="00D34EA0">
        <w:rPr>
          <w:rFonts w:ascii="Arial" w:hAnsi="Arial" w:cs="Arial"/>
        </w:rPr>
        <w:t xml:space="preserve">kości stawki składki na ubezpieczenia społeczne lub ubezpieczenie zdrowotne, </w:t>
      </w:r>
    </w:p>
    <w:p w:rsidR="00047901" w:rsidRDefault="00047901" w:rsidP="004A0508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</w:p>
    <w:p w:rsidR="00981E56" w:rsidRDefault="002836C8" w:rsidP="004A0508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02D7E" w:rsidRPr="002836C8">
        <w:rPr>
          <w:rFonts w:ascii="Arial" w:hAnsi="Arial" w:cs="Arial"/>
        </w:rPr>
        <w:t>)</w:t>
      </w:r>
      <w:r w:rsidR="00C02D7E" w:rsidRPr="00C02D7E">
        <w:rPr>
          <w:rFonts w:ascii="Arial" w:hAnsi="Arial" w:cs="Arial"/>
        </w:rPr>
        <w:t xml:space="preserve"> </w:t>
      </w:r>
      <w:r w:rsidR="00FA3484" w:rsidRPr="002836C8">
        <w:rPr>
          <w:rFonts w:ascii="Arial" w:hAnsi="Arial" w:cs="Arial"/>
        </w:rPr>
        <w:t xml:space="preserve">w </w:t>
      </w:r>
      <w:r w:rsidR="00954C62" w:rsidRPr="002836C8">
        <w:rPr>
          <w:rFonts w:ascii="Arial" w:eastAsia="Calibri" w:hAnsi="Arial" w:cs="Arial"/>
          <w:lang w:eastAsia="en-US"/>
        </w:rPr>
        <w:t>przypadku</w:t>
      </w:r>
      <w:r w:rsidR="00FA3484" w:rsidRPr="00D34EA0">
        <w:rPr>
          <w:rFonts w:ascii="Arial" w:hAnsi="Arial" w:cs="Arial"/>
        </w:rPr>
        <w:t xml:space="preserve"> zmiany</w:t>
      </w:r>
      <w:r w:rsidR="00FA3484" w:rsidRPr="00C02D7E">
        <w:rPr>
          <w:rFonts w:ascii="Arial" w:hAnsi="Arial" w:cs="Arial"/>
        </w:rPr>
        <w:t xml:space="preserve"> </w:t>
      </w:r>
      <w:r w:rsidR="00C02D7E" w:rsidRPr="00C02D7E">
        <w:rPr>
          <w:rFonts w:ascii="Arial" w:hAnsi="Arial" w:cs="Arial"/>
        </w:rPr>
        <w:t xml:space="preserve">zasad gromadzenia i wysokości wpłat do pracowniczych planów kapitałowych, </w:t>
      </w:r>
      <w:r w:rsidR="000D2C42">
        <w:rPr>
          <w:rFonts w:ascii="Arial" w:hAnsi="Arial" w:cs="Arial"/>
        </w:rPr>
        <w:br/>
      </w:r>
      <w:r w:rsidR="00C02D7E" w:rsidRPr="00C02D7E">
        <w:rPr>
          <w:rFonts w:ascii="Arial" w:hAnsi="Arial" w:cs="Arial"/>
        </w:rPr>
        <w:t xml:space="preserve">o których mowa w ustawie z dnia 4 października 2018 r. o pracowniczych planach kapitałowych (Dz. U. poz. 2215 oraz z 2019 r. poz. 1074 i 1572) </w:t>
      </w:r>
    </w:p>
    <w:p w:rsidR="004A0508" w:rsidRPr="0010606A" w:rsidRDefault="004A0508" w:rsidP="00B106F9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</w:p>
    <w:p w:rsidR="002836C8" w:rsidRDefault="00C02D7E" w:rsidP="007D1A9B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2836C8">
        <w:rPr>
          <w:rFonts w:ascii="Arial" w:hAnsi="Arial" w:cs="Arial"/>
        </w:rPr>
        <w:t>i jeżeli zmiany te będą miały wpływ na koszty wykonania zamó</w:t>
      </w:r>
      <w:r w:rsidR="002836C8" w:rsidRPr="002836C8">
        <w:rPr>
          <w:rFonts w:ascii="Arial" w:hAnsi="Arial" w:cs="Arial"/>
        </w:rPr>
        <w:t xml:space="preserve">wienia przez </w:t>
      </w:r>
      <w:r w:rsidRPr="002836C8">
        <w:rPr>
          <w:rFonts w:ascii="Arial" w:hAnsi="Arial" w:cs="Arial"/>
        </w:rPr>
        <w:t>Wykonawcę</w:t>
      </w:r>
      <w:r w:rsidR="007D1A9B">
        <w:rPr>
          <w:rFonts w:ascii="Arial" w:hAnsi="Arial" w:cs="Arial"/>
        </w:rPr>
        <w:t>,</w:t>
      </w:r>
      <w:r w:rsidR="002836C8" w:rsidRPr="002836C8">
        <w:rPr>
          <w:rFonts w:ascii="Arial" w:hAnsi="Arial" w:cs="Arial"/>
        </w:rPr>
        <w:t xml:space="preserve"> w zakresie wysokości wynagrodzenia należnego Wykonawcy, w</w:t>
      </w:r>
      <w:r w:rsidR="007D1A9B">
        <w:rPr>
          <w:rFonts w:ascii="Arial" w:hAnsi="Arial" w:cs="Arial"/>
        </w:rPr>
        <w:t xml:space="preserve"> sposób uwzględniający w pełni </w:t>
      </w:r>
      <w:r w:rsidR="002836C8" w:rsidRPr="002836C8">
        <w:rPr>
          <w:rFonts w:ascii="Arial" w:hAnsi="Arial" w:cs="Arial"/>
        </w:rPr>
        <w:t xml:space="preserve">te zmiany, </w:t>
      </w:r>
      <w:r w:rsidR="007D1A9B">
        <w:rPr>
          <w:rFonts w:ascii="Arial" w:hAnsi="Arial" w:cs="Arial"/>
        </w:rPr>
        <w:br/>
      </w:r>
      <w:r w:rsidR="002836C8" w:rsidRPr="002836C8">
        <w:rPr>
          <w:rFonts w:ascii="Arial" w:hAnsi="Arial" w:cs="Arial"/>
        </w:rPr>
        <w:t>w odniesieniu do części, której te zmiany dotyczą i za okres obowiązywania tych zmian</w:t>
      </w:r>
      <w:r w:rsidR="002836C8" w:rsidRPr="002836C8">
        <w:rPr>
          <w:rFonts w:ascii="Arial" w:hAnsi="Arial" w:cs="Arial"/>
        </w:rPr>
        <w:br/>
      </w:r>
      <w:r w:rsidR="002836C8" w:rsidRPr="002836C8">
        <w:rPr>
          <w:lang w:eastAsia="en-US"/>
        </w:rPr>
        <w:t xml:space="preserve"> - </w:t>
      </w:r>
      <w:r w:rsidR="002836C8" w:rsidRPr="002836C8">
        <w:rPr>
          <w:rFonts w:ascii="Arial" w:hAnsi="Arial" w:cs="Arial"/>
          <w:lang w:eastAsia="en-US"/>
        </w:rPr>
        <w:t>każda ze Stron umowy w terminie 30 dni od dnia wejścia w życie przepisów dokonujących tych zmian, może zwrócić się do drugiej Strony o przeprowadzenie negocjacji w sprawie odpowiedniej zmiany wynagrodzenia.</w:t>
      </w:r>
    </w:p>
    <w:p w:rsidR="0010606A" w:rsidRPr="007D1A9B" w:rsidRDefault="0010606A" w:rsidP="007D1A9B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CE6419" w:rsidRPr="0052442A" w:rsidRDefault="008A1119" w:rsidP="00CE641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42A">
        <w:rPr>
          <w:rFonts w:ascii="Arial" w:hAnsi="Arial" w:cs="Arial"/>
          <w:sz w:val="20"/>
          <w:szCs w:val="20"/>
        </w:rPr>
        <w:t xml:space="preserve"> </w:t>
      </w:r>
      <w:r w:rsidR="00B106F9">
        <w:rPr>
          <w:rFonts w:ascii="Arial" w:hAnsi="Arial" w:cs="Arial"/>
          <w:sz w:val="20"/>
          <w:szCs w:val="20"/>
        </w:rPr>
        <w:t xml:space="preserve"> </w:t>
      </w:r>
      <w:r w:rsidR="005A557F" w:rsidRPr="0052442A">
        <w:rPr>
          <w:rFonts w:ascii="Arial" w:hAnsi="Arial" w:cs="Arial"/>
          <w:sz w:val="20"/>
          <w:szCs w:val="20"/>
        </w:rPr>
        <w:t>5)</w:t>
      </w:r>
      <w:r w:rsidR="00CE6419" w:rsidRPr="0052442A">
        <w:rPr>
          <w:rFonts w:ascii="Arial" w:hAnsi="Arial" w:cs="Arial"/>
          <w:sz w:val="20"/>
          <w:szCs w:val="20"/>
        </w:rPr>
        <w:t xml:space="preserve"> </w:t>
      </w:r>
      <w:r w:rsidR="009D4898" w:rsidRPr="0052442A">
        <w:rPr>
          <w:rFonts w:ascii="Arial" w:hAnsi="Arial" w:cs="Arial"/>
        </w:rPr>
        <w:t xml:space="preserve">w </w:t>
      </w:r>
      <w:r w:rsidR="00954C62" w:rsidRPr="002836C8">
        <w:rPr>
          <w:rFonts w:ascii="Arial" w:hAnsi="Arial" w:cs="Arial"/>
        </w:rPr>
        <w:t>przypadku</w:t>
      </w:r>
      <w:r w:rsidR="009D4898" w:rsidRPr="0052442A">
        <w:rPr>
          <w:rFonts w:ascii="Arial" w:hAnsi="Arial" w:cs="Arial"/>
        </w:rPr>
        <w:t xml:space="preserve"> zmiany</w:t>
      </w:r>
      <w:r w:rsidR="009D4898" w:rsidRPr="0052442A">
        <w:rPr>
          <w:rFonts w:ascii="Arial" w:hAnsi="Arial" w:cs="Arial"/>
          <w:sz w:val="20"/>
          <w:szCs w:val="20"/>
        </w:rPr>
        <w:t xml:space="preserve"> </w:t>
      </w:r>
      <w:r w:rsidR="00CE6419" w:rsidRPr="0052442A">
        <w:rPr>
          <w:rFonts w:ascii="Arial" w:hAnsi="Arial" w:cs="Arial"/>
          <w:sz w:val="20"/>
          <w:szCs w:val="20"/>
        </w:rPr>
        <w:t xml:space="preserve">o której mowa w pkt. 1 wartość netto wynagrodzenia Wykonawcy </w:t>
      </w:r>
      <w:r w:rsidR="00954C62">
        <w:rPr>
          <w:rFonts w:ascii="Arial" w:hAnsi="Arial" w:cs="Arial"/>
          <w:sz w:val="20"/>
          <w:szCs w:val="20"/>
        </w:rPr>
        <w:br/>
        <w:t xml:space="preserve">  </w:t>
      </w:r>
      <w:r w:rsidR="00CE6419" w:rsidRPr="0052442A">
        <w:rPr>
          <w:rFonts w:ascii="Arial" w:hAnsi="Arial" w:cs="Arial"/>
          <w:sz w:val="20"/>
          <w:szCs w:val="20"/>
        </w:rPr>
        <w:t>nie zmieni się, a określona w aneksie wartość brutto wynagrodzenia zostanie wyliczona na podstawie</w:t>
      </w:r>
      <w:r w:rsidR="00B106F9">
        <w:rPr>
          <w:rFonts w:ascii="Arial" w:hAnsi="Arial" w:cs="Arial"/>
          <w:sz w:val="20"/>
          <w:szCs w:val="20"/>
        </w:rPr>
        <w:br/>
        <w:t xml:space="preserve"> </w:t>
      </w:r>
      <w:r w:rsidR="00CE6419" w:rsidRPr="0052442A">
        <w:rPr>
          <w:rFonts w:ascii="Arial" w:hAnsi="Arial" w:cs="Arial"/>
          <w:sz w:val="20"/>
          <w:szCs w:val="20"/>
        </w:rPr>
        <w:t xml:space="preserve"> nowych</w:t>
      </w:r>
      <w:r w:rsidRPr="0052442A">
        <w:rPr>
          <w:rFonts w:ascii="Arial" w:hAnsi="Arial" w:cs="Arial"/>
          <w:sz w:val="20"/>
          <w:szCs w:val="20"/>
        </w:rPr>
        <w:t xml:space="preserve"> </w:t>
      </w:r>
      <w:r w:rsidR="00CE6419" w:rsidRPr="0052442A">
        <w:rPr>
          <w:rFonts w:ascii="Arial" w:hAnsi="Arial" w:cs="Arial"/>
          <w:sz w:val="20"/>
          <w:szCs w:val="20"/>
        </w:rPr>
        <w:t>przepisów</w:t>
      </w:r>
      <w:r w:rsidR="0044606C" w:rsidRPr="0052442A">
        <w:rPr>
          <w:rFonts w:ascii="Arial" w:hAnsi="Arial" w:cs="Arial"/>
          <w:sz w:val="20"/>
          <w:szCs w:val="20"/>
        </w:rPr>
        <w:t>;;</w:t>
      </w:r>
    </w:p>
    <w:p w:rsidR="00CE6419" w:rsidRPr="0052442A" w:rsidRDefault="00CE6419" w:rsidP="00CE641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E6419" w:rsidRPr="00C815BB" w:rsidRDefault="008A1119" w:rsidP="00EB2872">
      <w:pPr>
        <w:pStyle w:val="Akapitzlist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815BB">
        <w:rPr>
          <w:rFonts w:ascii="Arial" w:hAnsi="Arial" w:cs="Arial"/>
          <w:sz w:val="20"/>
          <w:szCs w:val="20"/>
        </w:rPr>
        <w:t>6)</w:t>
      </w:r>
      <w:r w:rsidR="00CE6419" w:rsidRPr="00C815BB">
        <w:rPr>
          <w:rFonts w:ascii="Arial" w:hAnsi="Arial" w:cs="Arial"/>
          <w:sz w:val="20"/>
          <w:szCs w:val="20"/>
        </w:rPr>
        <w:t xml:space="preserve"> </w:t>
      </w:r>
      <w:r w:rsidR="009D4898" w:rsidRPr="00C815BB">
        <w:rPr>
          <w:rFonts w:ascii="Arial" w:hAnsi="Arial" w:cs="Arial"/>
        </w:rPr>
        <w:t xml:space="preserve">w </w:t>
      </w:r>
      <w:r w:rsidR="00954C62" w:rsidRPr="00C815BB">
        <w:rPr>
          <w:rFonts w:ascii="Arial" w:hAnsi="Arial" w:cs="Arial"/>
        </w:rPr>
        <w:t>przypadku</w:t>
      </w:r>
      <w:r w:rsidR="009D4898" w:rsidRPr="00C815BB">
        <w:rPr>
          <w:rFonts w:ascii="Arial" w:hAnsi="Arial" w:cs="Arial"/>
        </w:rPr>
        <w:t xml:space="preserve"> zmiany</w:t>
      </w:r>
      <w:r w:rsidR="00CE6419" w:rsidRPr="00C815BB">
        <w:rPr>
          <w:rFonts w:ascii="Arial" w:hAnsi="Arial" w:cs="Arial"/>
          <w:sz w:val="20"/>
          <w:szCs w:val="20"/>
        </w:rPr>
        <w:t xml:space="preserve">, o której mowa w pkt. 2 </w:t>
      </w:r>
      <w:r w:rsidR="00EB2872" w:rsidRPr="00C815BB">
        <w:rPr>
          <w:rFonts w:ascii="Arial" w:hAnsi="Arial" w:cs="Arial"/>
          <w:sz w:val="20"/>
          <w:szCs w:val="20"/>
        </w:rPr>
        <w:t>– która dotyczy</w:t>
      </w:r>
      <w:r w:rsidR="00CE6419" w:rsidRPr="00C815BB">
        <w:rPr>
          <w:rFonts w:ascii="Arial" w:hAnsi="Arial" w:cs="Arial"/>
          <w:sz w:val="20"/>
          <w:szCs w:val="20"/>
        </w:rPr>
        <w:t xml:space="preserve"> zmiany wysokości minimalnego wynagrodzenia za pracę ustalonego na podstawie</w:t>
      </w:r>
      <w:r w:rsidR="00F948BA">
        <w:rPr>
          <w:rFonts w:ascii="Arial" w:hAnsi="Arial" w:cs="Arial"/>
          <w:sz w:val="20"/>
          <w:szCs w:val="20"/>
        </w:rPr>
        <w:t xml:space="preserve"> </w:t>
      </w:r>
      <w:r w:rsidR="00CE6419" w:rsidRPr="00C815BB">
        <w:rPr>
          <w:rFonts w:ascii="Arial" w:hAnsi="Arial" w:cs="Arial"/>
          <w:sz w:val="20"/>
          <w:szCs w:val="20"/>
        </w:rPr>
        <w:t>art. 2 ust. 3 - 5 ustawy z dnia 10 października 2002</w:t>
      </w:r>
      <w:r w:rsidR="00AE6E8F" w:rsidRPr="00C815BB">
        <w:rPr>
          <w:rFonts w:ascii="Arial" w:hAnsi="Arial" w:cs="Arial"/>
          <w:sz w:val="20"/>
          <w:szCs w:val="20"/>
        </w:rPr>
        <w:t xml:space="preserve"> r. </w:t>
      </w:r>
      <w:r w:rsidR="00C815BB" w:rsidRPr="00C815BB">
        <w:rPr>
          <w:rFonts w:ascii="Arial" w:hAnsi="Arial" w:cs="Arial"/>
          <w:sz w:val="20"/>
          <w:szCs w:val="20"/>
        </w:rPr>
        <w:br/>
      </w:r>
      <w:r w:rsidR="00AE6E8F" w:rsidRPr="00C815BB">
        <w:rPr>
          <w:rFonts w:ascii="Arial" w:hAnsi="Arial" w:cs="Arial"/>
          <w:sz w:val="20"/>
          <w:szCs w:val="20"/>
        </w:rPr>
        <w:t xml:space="preserve">o minimalnym wynagrodzeniu </w:t>
      </w:r>
      <w:r w:rsidR="00CE6419" w:rsidRPr="00C815BB">
        <w:rPr>
          <w:rFonts w:ascii="Arial" w:hAnsi="Arial" w:cs="Arial"/>
          <w:sz w:val="20"/>
          <w:szCs w:val="20"/>
        </w:rPr>
        <w:t>za pracę, przez pojęcie „odpowiedniej zmiany wynagrodzenia” należy rozumieć sumę wzrostu kosztów wykonawcy zamówienia publicznego wynikających z podwyższenia</w:t>
      </w:r>
      <w:r w:rsidR="00A51EF8" w:rsidRPr="00C815BB">
        <w:rPr>
          <w:rFonts w:ascii="Arial" w:hAnsi="Arial" w:cs="Arial"/>
          <w:sz w:val="20"/>
          <w:szCs w:val="20"/>
        </w:rPr>
        <w:t xml:space="preserve"> </w:t>
      </w:r>
      <w:r w:rsidR="00CE6419" w:rsidRPr="00C815BB">
        <w:rPr>
          <w:rFonts w:ascii="Arial" w:hAnsi="Arial" w:cs="Arial"/>
          <w:sz w:val="20"/>
          <w:szCs w:val="20"/>
        </w:rPr>
        <w:t>wynagrodzeń poszczególnych pracowników biorących udział w realizacji pozostałej</w:t>
      </w:r>
      <w:r w:rsidR="00AE6E8F" w:rsidRPr="00C815BB">
        <w:rPr>
          <w:rFonts w:ascii="Arial" w:hAnsi="Arial" w:cs="Arial"/>
          <w:sz w:val="20"/>
          <w:szCs w:val="20"/>
        </w:rPr>
        <w:t xml:space="preserve"> </w:t>
      </w:r>
      <w:r w:rsidR="00CE6419" w:rsidRPr="00C815BB">
        <w:rPr>
          <w:rFonts w:ascii="Arial" w:hAnsi="Arial" w:cs="Arial"/>
          <w:sz w:val="20"/>
          <w:szCs w:val="20"/>
        </w:rPr>
        <w:t xml:space="preserve">do wykonania, </w:t>
      </w:r>
      <w:r w:rsidR="00C815BB" w:rsidRPr="00C815BB">
        <w:rPr>
          <w:rFonts w:ascii="Arial" w:hAnsi="Arial" w:cs="Arial"/>
          <w:sz w:val="20"/>
          <w:szCs w:val="20"/>
        </w:rPr>
        <w:br/>
      </w:r>
      <w:r w:rsidR="00CE6419" w:rsidRPr="00C815BB">
        <w:rPr>
          <w:rFonts w:ascii="Arial" w:hAnsi="Arial" w:cs="Arial"/>
          <w:sz w:val="20"/>
          <w:szCs w:val="20"/>
        </w:rPr>
        <w:t xml:space="preserve">w momencie wejścia w życie zmiany części zamówienia, do wysokości wynagrodzenia minimalnego obowiązującej po zmianie przepisów lub jej odpowiedniej części, w przypadku osób zatrudnionych </w:t>
      </w:r>
      <w:r w:rsidR="00C815BB" w:rsidRPr="00C815BB">
        <w:rPr>
          <w:rFonts w:ascii="Arial" w:hAnsi="Arial" w:cs="Arial"/>
          <w:sz w:val="20"/>
          <w:szCs w:val="20"/>
        </w:rPr>
        <w:br/>
      </w:r>
      <w:r w:rsidR="00CE6419" w:rsidRPr="00C815BB">
        <w:rPr>
          <w:rFonts w:ascii="Arial" w:hAnsi="Arial" w:cs="Arial"/>
          <w:sz w:val="20"/>
          <w:szCs w:val="20"/>
        </w:rPr>
        <w:t>w wymiarze niższym niż pełen etat</w:t>
      </w:r>
      <w:r w:rsidR="006354B9" w:rsidRPr="00C815BB">
        <w:rPr>
          <w:rFonts w:ascii="Arial" w:hAnsi="Arial" w:cs="Arial"/>
          <w:sz w:val="20"/>
          <w:szCs w:val="20"/>
        </w:rPr>
        <w:t>;</w:t>
      </w:r>
    </w:p>
    <w:p w:rsidR="00CE6419" w:rsidRPr="00CE6419" w:rsidRDefault="00CE6419" w:rsidP="00CE6419">
      <w:pPr>
        <w:ind w:left="1080"/>
        <w:rPr>
          <w:rFonts w:ascii="Arial" w:hAnsi="Arial"/>
          <w:color w:val="FF0000"/>
        </w:rPr>
      </w:pPr>
      <w:r w:rsidRPr="00CE6419">
        <w:rPr>
          <w:rFonts w:ascii="Arial" w:hAnsi="Arial"/>
          <w:color w:val="FF0000"/>
        </w:rPr>
        <w:t xml:space="preserve">                                                      </w:t>
      </w:r>
    </w:p>
    <w:p w:rsidR="00CE6419" w:rsidRPr="00FA7ACA" w:rsidRDefault="001E3430" w:rsidP="00A660A7">
      <w:pPr>
        <w:pStyle w:val="Akapitzlist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FA7ACA">
        <w:rPr>
          <w:rFonts w:ascii="Arial" w:hAnsi="Arial" w:cs="Arial"/>
          <w:sz w:val="20"/>
          <w:szCs w:val="20"/>
        </w:rPr>
        <w:t>7)</w:t>
      </w:r>
      <w:r w:rsidR="00CE6419" w:rsidRPr="00FA7ACA">
        <w:rPr>
          <w:rFonts w:ascii="Arial" w:hAnsi="Arial" w:cs="Arial"/>
          <w:sz w:val="20"/>
          <w:szCs w:val="20"/>
        </w:rPr>
        <w:t xml:space="preserve"> </w:t>
      </w:r>
      <w:r w:rsidR="003359DA">
        <w:rPr>
          <w:rFonts w:ascii="Arial" w:hAnsi="Arial" w:cs="Arial"/>
          <w:sz w:val="20"/>
          <w:szCs w:val="20"/>
        </w:rPr>
        <w:t>w</w:t>
      </w:r>
      <w:r w:rsidR="00CE6419" w:rsidRPr="00FA7ACA">
        <w:rPr>
          <w:rFonts w:ascii="Arial" w:hAnsi="Arial" w:cs="Arial"/>
          <w:sz w:val="20"/>
          <w:szCs w:val="20"/>
        </w:rPr>
        <w:t xml:space="preserve"> </w:t>
      </w:r>
      <w:r w:rsidR="00954C62" w:rsidRPr="002836C8">
        <w:rPr>
          <w:rFonts w:ascii="Arial" w:hAnsi="Arial" w:cs="Arial"/>
        </w:rPr>
        <w:t>przypadku</w:t>
      </w:r>
      <w:r w:rsidR="00954C62" w:rsidRPr="00FA7ACA">
        <w:rPr>
          <w:rFonts w:ascii="Arial" w:hAnsi="Arial" w:cs="Arial"/>
          <w:sz w:val="20"/>
          <w:szCs w:val="20"/>
        </w:rPr>
        <w:t xml:space="preserve"> </w:t>
      </w:r>
      <w:r w:rsidR="00CE6419" w:rsidRPr="00FA7ACA">
        <w:rPr>
          <w:rFonts w:ascii="Arial" w:hAnsi="Arial" w:cs="Arial"/>
          <w:sz w:val="20"/>
          <w:szCs w:val="20"/>
        </w:rPr>
        <w:t>zmiany</w:t>
      </w:r>
      <w:r w:rsidRPr="00FA7ACA">
        <w:rPr>
          <w:rFonts w:ascii="Arial" w:hAnsi="Arial" w:cs="Arial"/>
          <w:sz w:val="20"/>
          <w:szCs w:val="20"/>
        </w:rPr>
        <w:t>, o której mowa w pkt. 3</w:t>
      </w:r>
      <w:r w:rsidR="00621EA9" w:rsidRPr="00FA7ACA">
        <w:rPr>
          <w:rFonts w:ascii="Arial" w:hAnsi="Arial" w:cs="Arial"/>
          <w:sz w:val="20"/>
          <w:szCs w:val="20"/>
        </w:rPr>
        <w:t>, t</w:t>
      </w:r>
      <w:r w:rsidR="0044606C" w:rsidRPr="00FA7ACA">
        <w:rPr>
          <w:rFonts w:ascii="Arial" w:hAnsi="Arial" w:cs="Arial"/>
          <w:sz w:val="20"/>
          <w:szCs w:val="20"/>
        </w:rPr>
        <w:t>j.</w:t>
      </w:r>
      <w:r w:rsidR="00CE6419" w:rsidRPr="00FA7ACA">
        <w:rPr>
          <w:rFonts w:ascii="Arial" w:hAnsi="Arial" w:cs="Arial"/>
          <w:sz w:val="20"/>
          <w:szCs w:val="20"/>
        </w:rPr>
        <w:t xml:space="preserve"> zasad podlegania ubezpieczeniom społecznym </w:t>
      </w:r>
      <w:r w:rsidR="000D2C42">
        <w:rPr>
          <w:rFonts w:ascii="Arial" w:hAnsi="Arial" w:cs="Arial"/>
          <w:sz w:val="20"/>
          <w:szCs w:val="20"/>
        </w:rPr>
        <w:br/>
      </w:r>
      <w:r w:rsidR="00CE6419" w:rsidRPr="00FA7ACA">
        <w:rPr>
          <w:rFonts w:ascii="Arial" w:hAnsi="Arial" w:cs="Arial"/>
          <w:sz w:val="20"/>
          <w:szCs w:val="20"/>
        </w:rPr>
        <w:t>lub ubezpieczeniu zdrowotnemu</w:t>
      </w:r>
      <w:r w:rsidR="00FA7ACA" w:rsidRPr="00FA7ACA">
        <w:rPr>
          <w:rFonts w:ascii="Arial" w:hAnsi="Arial" w:cs="Arial"/>
          <w:sz w:val="20"/>
          <w:szCs w:val="20"/>
        </w:rPr>
        <w:t xml:space="preserve"> </w:t>
      </w:r>
      <w:r w:rsidR="00CE6419" w:rsidRPr="00FA7ACA">
        <w:rPr>
          <w:rFonts w:ascii="Arial" w:hAnsi="Arial" w:cs="Arial"/>
          <w:sz w:val="20"/>
          <w:szCs w:val="20"/>
        </w:rPr>
        <w:t>lub wysokości stawki składki na ubezpieczenie społecz</w:t>
      </w:r>
      <w:r w:rsidR="0044606C" w:rsidRPr="00FA7ACA">
        <w:rPr>
          <w:rFonts w:ascii="Arial" w:hAnsi="Arial" w:cs="Arial"/>
          <w:sz w:val="20"/>
          <w:szCs w:val="20"/>
        </w:rPr>
        <w:t>ne lub zdrowotne, przez pojęcie</w:t>
      </w:r>
      <w:r w:rsidR="00CE6419" w:rsidRPr="00FA7ACA">
        <w:rPr>
          <w:rFonts w:ascii="Arial" w:hAnsi="Arial" w:cs="Arial"/>
          <w:sz w:val="20"/>
          <w:szCs w:val="20"/>
        </w:rPr>
        <w:t xml:space="preserve"> ”odpowiedniej zmiany wynagrodzenia” należy</w:t>
      </w:r>
      <w:r w:rsidR="004243A7" w:rsidRPr="00FA7ACA">
        <w:rPr>
          <w:rFonts w:ascii="Arial" w:hAnsi="Arial" w:cs="Arial"/>
          <w:sz w:val="20"/>
          <w:szCs w:val="20"/>
        </w:rPr>
        <w:t xml:space="preserve"> rozumieć sumę wzrostu kosztów W</w:t>
      </w:r>
      <w:r w:rsidR="00CE6419" w:rsidRPr="00FA7ACA">
        <w:rPr>
          <w:rFonts w:ascii="Arial" w:hAnsi="Arial" w:cs="Arial"/>
          <w:sz w:val="20"/>
          <w:szCs w:val="20"/>
        </w:rPr>
        <w:t>ykonawcy</w:t>
      </w:r>
      <w:r w:rsidR="004243A7" w:rsidRPr="00FA7ACA">
        <w:rPr>
          <w:rFonts w:ascii="Arial" w:hAnsi="Arial" w:cs="Arial"/>
          <w:sz w:val="20"/>
          <w:szCs w:val="20"/>
        </w:rPr>
        <w:t xml:space="preserve"> </w:t>
      </w:r>
      <w:r w:rsidR="00CE6419" w:rsidRPr="00FA7ACA">
        <w:rPr>
          <w:rFonts w:ascii="Arial" w:hAnsi="Arial" w:cs="Arial"/>
          <w:sz w:val="20"/>
          <w:szCs w:val="20"/>
        </w:rPr>
        <w:t>zamów</w:t>
      </w:r>
      <w:r w:rsidR="00DB7450">
        <w:rPr>
          <w:rFonts w:ascii="Arial" w:hAnsi="Arial" w:cs="Arial"/>
          <w:sz w:val="20"/>
          <w:szCs w:val="20"/>
        </w:rPr>
        <w:t>ienia publicznego oraz drugiej S</w:t>
      </w:r>
      <w:r w:rsidR="00CE6419" w:rsidRPr="00FA7ACA">
        <w:rPr>
          <w:rFonts w:ascii="Arial" w:hAnsi="Arial" w:cs="Arial"/>
          <w:sz w:val="20"/>
          <w:szCs w:val="20"/>
        </w:rPr>
        <w:t>trony umowy o pracę lub innej umowy cywilnoprawnej łączącej Wykonawcę zamówienia publicznego z osobą fizy</w:t>
      </w:r>
      <w:r w:rsidR="00FA7ACA">
        <w:rPr>
          <w:rFonts w:ascii="Arial" w:hAnsi="Arial" w:cs="Arial"/>
          <w:sz w:val="20"/>
          <w:szCs w:val="20"/>
        </w:rPr>
        <w:t>czną nieprowadzącą działalności</w:t>
      </w:r>
      <w:r w:rsidR="00CE6419" w:rsidRPr="00FA7ACA">
        <w:rPr>
          <w:rFonts w:ascii="Arial" w:hAnsi="Arial" w:cs="Arial"/>
          <w:sz w:val="20"/>
          <w:szCs w:val="20"/>
        </w:rPr>
        <w:t xml:space="preserve"> gospodarczej, wynikających z konieczności odprowadzania dodatkowych składek od wynagrodzeń osób zatrudnionych </w:t>
      </w:r>
      <w:r w:rsidR="000D2C42">
        <w:rPr>
          <w:rFonts w:ascii="Arial" w:hAnsi="Arial" w:cs="Arial"/>
          <w:sz w:val="20"/>
          <w:szCs w:val="20"/>
        </w:rPr>
        <w:br/>
      </w:r>
      <w:r w:rsidR="00CE6419" w:rsidRPr="00FA7ACA">
        <w:rPr>
          <w:rFonts w:ascii="Arial" w:hAnsi="Arial" w:cs="Arial"/>
          <w:sz w:val="20"/>
          <w:szCs w:val="20"/>
        </w:rPr>
        <w:t xml:space="preserve">na umowę o pracę lub na podstawie innej umowy </w:t>
      </w:r>
      <w:r w:rsidR="00DB7450">
        <w:rPr>
          <w:rFonts w:ascii="Arial" w:hAnsi="Arial" w:cs="Arial"/>
          <w:sz w:val="20"/>
          <w:szCs w:val="20"/>
        </w:rPr>
        <w:t>cywilnoprawnej zawartej przez W</w:t>
      </w:r>
      <w:r w:rsidR="00CE6419" w:rsidRPr="00FA7ACA">
        <w:rPr>
          <w:rFonts w:ascii="Arial" w:hAnsi="Arial" w:cs="Arial"/>
          <w:sz w:val="20"/>
          <w:szCs w:val="20"/>
        </w:rPr>
        <w:t>ykonawcę z osobą fizyczną nieprowadzącą działalności gospodarczej, a biorących udział w realizacji pozostałej do wykonania, w momencie wejścia w życie zmiany, części zamówienia przy założeniu braku zmian</w:t>
      </w:r>
      <w:r w:rsidR="006354B9" w:rsidRPr="00FA7ACA">
        <w:rPr>
          <w:rFonts w:ascii="Arial" w:hAnsi="Arial" w:cs="Arial"/>
          <w:sz w:val="20"/>
          <w:szCs w:val="20"/>
        </w:rPr>
        <w:t>y wynagrodzenia netto tych osób;</w:t>
      </w:r>
    </w:p>
    <w:p w:rsidR="006354B9" w:rsidRDefault="006354B9" w:rsidP="009B57E6">
      <w:pPr>
        <w:pStyle w:val="Akapitzlist"/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</w:p>
    <w:p w:rsidR="00CE6419" w:rsidRPr="00FA7ACA" w:rsidRDefault="00344672" w:rsidP="00A660A7">
      <w:pPr>
        <w:pStyle w:val="Akapitzlist"/>
        <w:tabs>
          <w:tab w:val="left" w:pos="142"/>
        </w:tabs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FA7ACA">
        <w:rPr>
          <w:rFonts w:ascii="Arial" w:hAnsi="Arial" w:cs="Arial"/>
          <w:sz w:val="20"/>
          <w:szCs w:val="20"/>
        </w:rPr>
        <w:t xml:space="preserve">8) </w:t>
      </w:r>
      <w:r w:rsidR="00B428A4" w:rsidRPr="00FA7ACA">
        <w:rPr>
          <w:rFonts w:ascii="Arial" w:hAnsi="Arial" w:cs="Arial"/>
          <w:sz w:val="20"/>
          <w:szCs w:val="20"/>
        </w:rPr>
        <w:t>z</w:t>
      </w:r>
      <w:r w:rsidR="00CE6419" w:rsidRPr="00FA7ACA">
        <w:rPr>
          <w:rFonts w:ascii="Arial" w:hAnsi="Arial" w:cs="Arial"/>
          <w:sz w:val="20"/>
          <w:szCs w:val="20"/>
        </w:rPr>
        <w:t xml:space="preserve">a wyjątkiem </w:t>
      </w:r>
      <w:r w:rsidR="00B428A4" w:rsidRPr="00FA7ACA">
        <w:rPr>
          <w:rFonts w:ascii="Arial" w:hAnsi="Arial" w:cs="Arial"/>
          <w:sz w:val="20"/>
          <w:szCs w:val="20"/>
        </w:rPr>
        <w:t>okoliczności,</w:t>
      </w:r>
      <w:r w:rsidR="00CE6419" w:rsidRPr="00FA7ACA">
        <w:rPr>
          <w:rFonts w:ascii="Arial" w:hAnsi="Arial" w:cs="Arial"/>
          <w:sz w:val="20"/>
          <w:szCs w:val="20"/>
        </w:rPr>
        <w:t xml:space="preserve"> o których mowa w pkt. 1, wprowadzenie zmian wysokości </w:t>
      </w:r>
      <w:r w:rsidR="00CE6419" w:rsidRPr="00FA7ACA">
        <w:rPr>
          <w:rFonts w:ascii="Arial" w:hAnsi="Arial" w:cs="Arial"/>
          <w:sz w:val="20"/>
          <w:szCs w:val="20"/>
        </w:rPr>
        <w:br/>
        <w:t>wynagrodzenia wymaga uprzedniego wykazani</w:t>
      </w:r>
      <w:r w:rsidRPr="00FA7ACA">
        <w:rPr>
          <w:rFonts w:ascii="Arial" w:hAnsi="Arial" w:cs="Arial"/>
          <w:sz w:val="20"/>
          <w:szCs w:val="20"/>
        </w:rPr>
        <w:t>a przez Wykonawcę wpływu zmiany</w:t>
      </w:r>
      <w:r w:rsidR="00CE6419" w:rsidRPr="00FA7ACA">
        <w:rPr>
          <w:rFonts w:ascii="Arial" w:hAnsi="Arial" w:cs="Arial"/>
          <w:sz w:val="20"/>
          <w:szCs w:val="20"/>
        </w:rPr>
        <w:t xml:space="preserve"> wskazanych regulacji na koszty, o których mowa w pkt. 2, 3 i 4.</w:t>
      </w:r>
    </w:p>
    <w:p w:rsidR="00CE6419" w:rsidRDefault="00CE6419" w:rsidP="00CE6419">
      <w:pPr>
        <w:jc w:val="both"/>
        <w:rPr>
          <w:rFonts w:ascii="Arial" w:hAnsi="Arial" w:cs="Arial"/>
          <w:bCs/>
          <w:iCs/>
          <w:color w:val="FF0000"/>
        </w:rPr>
      </w:pPr>
    </w:p>
    <w:p w:rsidR="007F6B0B" w:rsidRDefault="00B15DF6" w:rsidP="007F6B0B">
      <w:pPr>
        <w:jc w:val="both"/>
        <w:rPr>
          <w:rFonts w:ascii="Arial" w:hAnsi="Arial" w:cs="Arial"/>
          <w:color w:val="FF0000"/>
        </w:rPr>
      </w:pPr>
      <w:r w:rsidRPr="0067227A">
        <w:rPr>
          <w:b/>
          <w:sz w:val="24"/>
          <w:szCs w:val="24"/>
        </w:rPr>
        <w:t xml:space="preserve">       </w:t>
      </w:r>
      <w:r w:rsidR="004E36C9" w:rsidRPr="0067227A">
        <w:rPr>
          <w:b/>
          <w:sz w:val="24"/>
          <w:szCs w:val="24"/>
        </w:rPr>
        <w:t>2</w:t>
      </w:r>
      <w:r w:rsidR="004E36C9" w:rsidRPr="0067227A">
        <w:t>.</w:t>
      </w:r>
      <w:r w:rsidR="004E36C9" w:rsidRPr="0067227A">
        <w:rPr>
          <w:rFonts w:ascii="Arial" w:eastAsia="Calibri" w:hAnsi="Arial" w:cs="Arial"/>
          <w:lang w:eastAsia="en-US"/>
        </w:rPr>
        <w:t xml:space="preserve"> </w:t>
      </w:r>
      <w:r w:rsidR="003359DA" w:rsidRPr="0067227A">
        <w:rPr>
          <w:rFonts w:ascii="Arial" w:eastAsia="Calibri" w:hAnsi="Arial" w:cs="Arial"/>
          <w:lang w:eastAsia="en-US"/>
        </w:rPr>
        <w:t>Odnośnie</w:t>
      </w:r>
      <w:r w:rsidR="004E36C9" w:rsidRPr="0067227A">
        <w:rPr>
          <w:rFonts w:ascii="Arial" w:eastAsia="Calibri" w:hAnsi="Arial" w:cs="Arial"/>
          <w:lang w:eastAsia="en-US"/>
        </w:rPr>
        <w:t xml:space="preserve"> umów zawieranych na okres dłuższy niż 12 miesięcy, zgodnie z art. 439 </w:t>
      </w:r>
      <w:r w:rsidR="005A557F" w:rsidRPr="0067227A">
        <w:rPr>
          <w:rFonts w:ascii="Arial" w:eastAsia="Calibri" w:hAnsi="Arial" w:cs="Arial"/>
          <w:lang w:eastAsia="en-US"/>
        </w:rPr>
        <w:t>ust. 1 i 2</w:t>
      </w:r>
      <w:r w:rsidR="004E36C9" w:rsidRPr="0067227A">
        <w:rPr>
          <w:rFonts w:ascii="Arial" w:eastAsia="Calibri" w:hAnsi="Arial" w:cs="Arial"/>
          <w:lang w:eastAsia="en-US"/>
        </w:rPr>
        <w:t xml:space="preserve"> PZP</w:t>
      </w:r>
      <w:r w:rsidR="004E36C9" w:rsidRPr="004E36C9">
        <w:rPr>
          <w:rFonts w:ascii="Arial" w:hAnsi="Arial" w:cs="Arial"/>
          <w:color w:val="FF0000"/>
        </w:rPr>
        <w:t>:</w:t>
      </w:r>
    </w:p>
    <w:p w:rsidR="004E36C9" w:rsidRPr="00C7089A" w:rsidRDefault="0052442A" w:rsidP="007F6B0B">
      <w:pPr>
        <w:jc w:val="both"/>
        <w:rPr>
          <w:rFonts w:ascii="Arial" w:hAnsi="Arial" w:cs="Arial"/>
        </w:rPr>
      </w:pPr>
      <w:r w:rsidRPr="00C76F84">
        <w:rPr>
          <w:rFonts w:ascii="Arial" w:hAnsi="Arial" w:cs="Arial"/>
          <w:color w:val="FF0000"/>
        </w:rPr>
        <w:t xml:space="preserve">         </w:t>
      </w:r>
    </w:p>
    <w:p w:rsidR="0052442A" w:rsidRDefault="0052442A" w:rsidP="007F6B0B">
      <w:pPr>
        <w:jc w:val="both"/>
        <w:rPr>
          <w:rFonts w:ascii="Arial" w:hAnsi="Arial" w:cs="Arial"/>
        </w:rPr>
      </w:pPr>
      <w:r w:rsidRPr="00C7089A">
        <w:rPr>
          <w:rFonts w:ascii="Arial" w:hAnsi="Arial" w:cs="Arial"/>
        </w:rPr>
        <w:t xml:space="preserve">   </w:t>
      </w:r>
      <w:r w:rsidR="00C7089A" w:rsidRPr="00C7089A">
        <w:rPr>
          <w:rFonts w:ascii="Arial" w:hAnsi="Arial" w:cs="Arial"/>
        </w:rPr>
        <w:t>1)</w:t>
      </w:r>
      <w:r w:rsidR="003359DA" w:rsidRPr="00B00A09">
        <w:rPr>
          <w:rFonts w:ascii="Arial" w:eastAsia="Calibri" w:hAnsi="Arial" w:cs="Arial"/>
          <w:lang w:eastAsia="en-US"/>
        </w:rPr>
        <w:t xml:space="preserve"> w przypadku</w:t>
      </w:r>
      <w:r w:rsidR="00C76F84" w:rsidRPr="00B00A09">
        <w:rPr>
          <w:rFonts w:ascii="Arial" w:hAnsi="Arial" w:cs="Arial"/>
        </w:rPr>
        <w:t xml:space="preserve"> zmiany ceny materiałów lub kosztów związanych z realizacją zamówienia</w:t>
      </w:r>
      <w:r w:rsidR="00D134EC">
        <w:rPr>
          <w:rFonts w:ascii="Arial" w:hAnsi="Arial" w:cs="Arial"/>
        </w:rPr>
        <w:t xml:space="preserve"> -</w:t>
      </w:r>
      <w:r w:rsidR="00C76F84" w:rsidRPr="00B00A09">
        <w:rPr>
          <w:rFonts w:ascii="Arial" w:hAnsi="Arial" w:cs="Arial"/>
        </w:rPr>
        <w:t xml:space="preserve"> Strony</w:t>
      </w:r>
      <w:r w:rsidR="00B00A09" w:rsidRPr="00B00A09">
        <w:rPr>
          <w:rFonts w:ascii="Arial" w:hAnsi="Arial" w:cs="Arial"/>
        </w:rPr>
        <w:t xml:space="preserve"> przewidują zmianę (zwiększenie bądź zmniejszenie) wysokości wynagrodzenia należnego Wykonawcy</w:t>
      </w:r>
      <w:r w:rsidR="00B748C8">
        <w:rPr>
          <w:rFonts w:ascii="Arial" w:hAnsi="Arial" w:cs="Arial"/>
        </w:rPr>
        <w:t>;</w:t>
      </w:r>
    </w:p>
    <w:p w:rsidR="00B748C8" w:rsidRDefault="00B748C8" w:rsidP="007F6B0B">
      <w:pPr>
        <w:jc w:val="both"/>
        <w:rPr>
          <w:rFonts w:ascii="Arial" w:hAnsi="Arial" w:cs="Arial"/>
          <w:color w:val="FF0000"/>
        </w:rPr>
      </w:pPr>
    </w:p>
    <w:p w:rsidR="00B748C8" w:rsidRDefault="00C7089A" w:rsidP="00C708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2) </w:t>
      </w:r>
      <w:r w:rsidR="003579DD">
        <w:rPr>
          <w:rFonts w:ascii="Arial" w:hAnsi="Arial" w:cs="Arial"/>
        </w:rPr>
        <w:t>Strony</w:t>
      </w:r>
      <w:r w:rsidR="00907B9A">
        <w:rPr>
          <w:rFonts w:ascii="Arial" w:hAnsi="Arial" w:cs="Arial"/>
        </w:rPr>
        <w:t xml:space="preserve"> U</w:t>
      </w:r>
      <w:r w:rsidR="00514950">
        <w:rPr>
          <w:rFonts w:ascii="Arial" w:hAnsi="Arial" w:cs="Arial"/>
        </w:rPr>
        <w:t>mowy</w:t>
      </w:r>
      <w:r w:rsidR="003579DD">
        <w:rPr>
          <w:rFonts w:ascii="Arial" w:hAnsi="Arial" w:cs="Arial"/>
        </w:rPr>
        <w:t xml:space="preserve"> ustalają</w:t>
      </w:r>
      <w:r w:rsidR="00514950">
        <w:rPr>
          <w:rFonts w:ascii="Arial" w:hAnsi="Arial" w:cs="Arial"/>
        </w:rPr>
        <w:t xml:space="preserve"> następujący </w:t>
      </w:r>
      <w:r w:rsidRPr="00C7089A">
        <w:rPr>
          <w:rFonts w:ascii="Arial" w:hAnsi="Arial" w:cs="Arial"/>
        </w:rPr>
        <w:t>poziom zmiany ceny materiałów lub kosztów, o których mowa w pkt</w:t>
      </w:r>
      <w:r w:rsidR="00DF2EC5">
        <w:rPr>
          <w:rFonts w:ascii="Arial" w:hAnsi="Arial" w:cs="Arial"/>
        </w:rPr>
        <w:t>. 1, uprawniający S</w:t>
      </w:r>
      <w:r w:rsidRPr="00C7089A">
        <w:rPr>
          <w:rFonts w:ascii="Arial" w:hAnsi="Arial" w:cs="Arial"/>
        </w:rPr>
        <w:t>trony do żądania zmiany wynagrodzenia oraz początkowy termin</w:t>
      </w:r>
      <w:r w:rsidR="00E9692E">
        <w:rPr>
          <w:rFonts w:ascii="Arial" w:hAnsi="Arial" w:cs="Arial"/>
        </w:rPr>
        <w:t xml:space="preserve"> ustalenia zmiany wynagrodzenia: </w:t>
      </w:r>
    </w:p>
    <w:p w:rsidR="00610BD6" w:rsidRDefault="00610BD6" w:rsidP="00C7089A">
      <w:pPr>
        <w:jc w:val="both"/>
        <w:rPr>
          <w:rFonts w:ascii="Arial" w:hAnsi="Arial" w:cs="Arial"/>
        </w:rPr>
      </w:pPr>
    </w:p>
    <w:p w:rsidR="00E6017D" w:rsidRDefault="00E6017D" w:rsidP="00E6017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poziom zmiany ceny materiałów lub kosztów: jeżeli na koniec 12 – to miesięcznego okresu wskaźnik, o którym mowa w pkt. 3 lit. a wzrośnie co najmniej o 5% w porównaniu do wskaźnika bazowego, to jest to podstawa do ewentualnej zmiany wynagrodzenia Wykonawcy; </w:t>
      </w:r>
    </w:p>
    <w:p w:rsidR="00485C54" w:rsidRDefault="00E6017D" w:rsidP="00E6017D">
      <w:pPr>
        <w:jc w:val="both"/>
        <w:rPr>
          <w:rFonts w:ascii="Arial" w:hAnsi="Arial" w:cs="Arial"/>
        </w:rPr>
      </w:pPr>
      <w:r>
        <w:t>b</w:t>
      </w:r>
      <w:r w:rsidRPr="00E6017D">
        <w:rPr>
          <w:rFonts w:ascii="Arial" w:hAnsi="Arial" w:cs="Arial"/>
        </w:rPr>
        <w:t>) początkowy termin ustalenia zmiany wynagrodzenia: po upływie 12 miesięcy od dnia zawarcia umowy.</w:t>
      </w:r>
    </w:p>
    <w:p w:rsidR="00E6017D" w:rsidRDefault="00E6017D" w:rsidP="007F6B0B">
      <w:pPr>
        <w:jc w:val="both"/>
        <w:rPr>
          <w:rFonts w:ascii="Arial" w:hAnsi="Arial" w:cs="Arial"/>
        </w:rPr>
      </w:pPr>
    </w:p>
    <w:p w:rsidR="00E6017D" w:rsidRDefault="00E6017D" w:rsidP="007F6B0B">
      <w:pPr>
        <w:jc w:val="both"/>
        <w:rPr>
          <w:rFonts w:ascii="Arial" w:hAnsi="Arial" w:cs="Arial"/>
        </w:rPr>
      </w:pPr>
    </w:p>
    <w:p w:rsidR="002233D7" w:rsidRDefault="008A4B11" w:rsidP="008A4B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</w:t>
      </w:r>
      <w:r w:rsidRPr="008A4B11">
        <w:rPr>
          <w:rFonts w:ascii="Arial" w:hAnsi="Arial" w:cs="Arial"/>
        </w:rPr>
        <w:t xml:space="preserve">) </w:t>
      </w:r>
      <w:r w:rsidR="00907B9A">
        <w:rPr>
          <w:rFonts w:ascii="Arial" w:hAnsi="Arial" w:cs="Arial"/>
        </w:rPr>
        <w:t>Strony U</w:t>
      </w:r>
      <w:r w:rsidR="00EE24D8">
        <w:rPr>
          <w:rFonts w:ascii="Arial" w:hAnsi="Arial" w:cs="Arial"/>
        </w:rPr>
        <w:t xml:space="preserve">mowy ustalają następujący </w:t>
      </w:r>
      <w:r w:rsidRPr="008A4B11">
        <w:rPr>
          <w:rFonts w:ascii="Arial" w:hAnsi="Arial" w:cs="Arial"/>
        </w:rPr>
        <w:t xml:space="preserve">sposób zmiany wynagrodzenia: </w:t>
      </w:r>
    </w:p>
    <w:p w:rsidR="002233D7" w:rsidRDefault="00FF2A39" w:rsidP="008A4B11">
      <w:pPr>
        <w:jc w:val="both"/>
        <w:rPr>
          <w:rFonts w:ascii="Arial" w:hAnsi="Arial" w:cs="Arial"/>
        </w:rPr>
      </w:pPr>
      <w:r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 w:rsidR="002233D7">
        <w:rPr>
          <w:sz w:val="48"/>
          <w:szCs w:val="48"/>
        </w:rPr>
        <w:t xml:space="preserve"> </w:t>
      </w:r>
      <w:r w:rsidR="008A4B11" w:rsidRPr="008A4B11">
        <w:rPr>
          <w:rFonts w:ascii="Arial" w:hAnsi="Arial" w:cs="Arial"/>
        </w:rPr>
        <w:t xml:space="preserve">a) z użyciem odesłania do wskaźnika zmiany ceny materiałów lub kosztów, w szczególności wskaźnika ogłaszanego w komunikacie Prezesa Głównego Urzędu Statystycznego lub </w:t>
      </w:r>
    </w:p>
    <w:p w:rsidR="00D134EC" w:rsidRPr="008A4B11" w:rsidRDefault="00D134EC" w:rsidP="00D134EC">
      <w:pPr>
        <w:jc w:val="both"/>
        <w:rPr>
          <w:rFonts w:ascii="Arial" w:hAnsi="Arial" w:cs="Arial"/>
        </w:rPr>
      </w:pPr>
      <w:r w:rsidRPr="00D4567B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Pr="008A4B11">
        <w:rPr>
          <w:rFonts w:ascii="Arial" w:hAnsi="Arial" w:cs="Arial"/>
        </w:rPr>
        <w:t xml:space="preserve">b) przez wskazanie innej podstawy, w szczególności wykazu rodzajów materiałów lub kosztów, </w:t>
      </w:r>
      <w:r>
        <w:rPr>
          <w:rFonts w:ascii="Arial" w:hAnsi="Arial" w:cs="Arial"/>
        </w:rPr>
        <w:br/>
      </w:r>
      <w:r w:rsidRPr="008A4B11">
        <w:rPr>
          <w:rFonts w:ascii="Arial" w:hAnsi="Arial" w:cs="Arial"/>
        </w:rPr>
        <w:t>w przypadku których zmiana ceny uprawnia strony umowy do żądania zmiany wynagrodzenia</w:t>
      </w:r>
      <w:r>
        <w:rPr>
          <w:rFonts w:ascii="Arial" w:hAnsi="Arial" w:cs="Arial"/>
        </w:rPr>
        <w:t>, tj.: …………..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……………………………………………………………………………………………………………………………..</w:t>
      </w:r>
      <w:r w:rsidRPr="008A4B11">
        <w:rPr>
          <w:rFonts w:ascii="Arial" w:hAnsi="Arial" w:cs="Arial"/>
        </w:rPr>
        <w:t xml:space="preserve">; </w:t>
      </w:r>
    </w:p>
    <w:p w:rsidR="002233D7" w:rsidRPr="00411A16" w:rsidRDefault="002233D7" w:rsidP="002233D7">
      <w:pPr>
        <w:tabs>
          <w:tab w:val="left" w:pos="4360"/>
          <w:tab w:val="center" w:pos="4819"/>
        </w:tabs>
        <w:jc w:val="center"/>
        <w:rPr>
          <w:rFonts w:ascii="Arial" w:hAnsi="Arial"/>
          <w:b/>
        </w:rPr>
      </w:pPr>
      <w:r>
        <w:rPr>
          <w:rFonts w:ascii="Arial" w:hAnsi="Arial"/>
        </w:rPr>
        <w:lastRenderedPageBreak/>
        <w:t>- 14/16 -</w:t>
      </w:r>
    </w:p>
    <w:p w:rsidR="002233D7" w:rsidRDefault="002233D7" w:rsidP="008A4B11">
      <w:pPr>
        <w:jc w:val="both"/>
        <w:rPr>
          <w:rFonts w:ascii="Arial" w:hAnsi="Arial" w:cs="Arial"/>
        </w:rPr>
      </w:pPr>
    </w:p>
    <w:p w:rsidR="00DA291B" w:rsidRPr="00E6017D" w:rsidRDefault="00E332D4" w:rsidP="00DA29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291B" w:rsidRPr="00DA291B">
        <w:rPr>
          <w:rFonts w:ascii="Arial" w:hAnsi="Arial" w:cs="Arial"/>
        </w:rPr>
        <w:t xml:space="preserve">4) </w:t>
      </w:r>
      <w:r w:rsidR="00907B9A">
        <w:rPr>
          <w:rFonts w:ascii="Arial" w:hAnsi="Arial" w:cs="Arial"/>
        </w:rPr>
        <w:t>Strony U</w:t>
      </w:r>
      <w:r w:rsidR="00733E88">
        <w:rPr>
          <w:rFonts w:ascii="Arial" w:hAnsi="Arial" w:cs="Arial"/>
        </w:rPr>
        <w:t xml:space="preserve">mowy ustalają następujący </w:t>
      </w:r>
      <w:r w:rsidR="00DA291B" w:rsidRPr="00DA291B">
        <w:rPr>
          <w:rFonts w:ascii="Arial" w:hAnsi="Arial" w:cs="Arial"/>
        </w:rPr>
        <w:t>sposób określenia wpływu zmiany ceny materiałów lub kosztów na koszt wykonania zamówienia oraz określenie okresów, w których może n</w:t>
      </w:r>
      <w:r>
        <w:rPr>
          <w:rFonts w:ascii="Arial" w:hAnsi="Arial" w:cs="Arial"/>
        </w:rPr>
        <w:t>astępować zmiana wynagrodzenia W</w:t>
      </w:r>
      <w:r w:rsidR="00DA291B" w:rsidRPr="00DA291B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, tj.: </w:t>
      </w:r>
      <w:r w:rsidR="00E6017D" w:rsidRPr="00E6017D">
        <w:rPr>
          <w:rFonts w:ascii="Arial" w:hAnsi="Arial" w:cs="Arial"/>
        </w:rPr>
        <w:t>waloryzacja wynagrodzenia Wykonawcy w oparciu o wskaźnik, o którym mowa w pkt. 3 lit. a będzie następowała w okresach 12 -to miesięcznych, obliczanych od miesiąca w którym zawarto umowę;</w:t>
      </w:r>
    </w:p>
    <w:p w:rsidR="00DA291B" w:rsidRPr="00E6017D" w:rsidRDefault="00DA291B" w:rsidP="00DA291B">
      <w:pPr>
        <w:jc w:val="both"/>
        <w:rPr>
          <w:rFonts w:ascii="Arial" w:hAnsi="Arial" w:cs="Arial"/>
        </w:rPr>
      </w:pPr>
    </w:p>
    <w:p w:rsidR="00DA291B" w:rsidRPr="00DA291B" w:rsidRDefault="00B537E5" w:rsidP="00B53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5) </w:t>
      </w:r>
      <w:r w:rsidR="001B74A8">
        <w:rPr>
          <w:rFonts w:ascii="Arial" w:hAnsi="Arial" w:cs="Arial"/>
        </w:rPr>
        <w:t xml:space="preserve">Strony Umowy ustalają </w:t>
      </w:r>
      <w:r w:rsidR="00DA291B" w:rsidRPr="00DA291B">
        <w:rPr>
          <w:rFonts w:ascii="Arial" w:hAnsi="Arial" w:cs="Arial"/>
        </w:rPr>
        <w:t>maksymalną wartość zmiany wynagrodzenia, jaką d</w:t>
      </w:r>
      <w:r w:rsidR="004D6252">
        <w:rPr>
          <w:rFonts w:ascii="Arial" w:hAnsi="Arial" w:cs="Arial"/>
        </w:rPr>
        <w:t>opuszcza Z</w:t>
      </w:r>
      <w:r w:rsidR="00DA291B" w:rsidRPr="00DA291B">
        <w:rPr>
          <w:rFonts w:ascii="Arial" w:hAnsi="Arial" w:cs="Arial"/>
        </w:rPr>
        <w:t xml:space="preserve">amawiający </w:t>
      </w:r>
      <w:r w:rsidR="001B74A8">
        <w:rPr>
          <w:rFonts w:ascii="Arial" w:hAnsi="Arial" w:cs="Arial"/>
        </w:rPr>
        <w:br/>
      </w:r>
      <w:r w:rsidR="00DA291B" w:rsidRPr="00DA291B">
        <w:rPr>
          <w:rFonts w:ascii="Arial" w:hAnsi="Arial" w:cs="Arial"/>
        </w:rPr>
        <w:t>w efekcie zastosowania postanowień o zasadach wprowadzania zmian wysokości wynagrodzenia</w:t>
      </w:r>
      <w:r w:rsidR="004D6252">
        <w:rPr>
          <w:rFonts w:ascii="Arial" w:hAnsi="Arial" w:cs="Arial"/>
        </w:rPr>
        <w:t xml:space="preserve">, </w:t>
      </w:r>
      <w:r w:rsidR="001B74A8">
        <w:rPr>
          <w:rFonts w:ascii="Arial" w:hAnsi="Arial" w:cs="Arial"/>
        </w:rPr>
        <w:br/>
      </w:r>
      <w:proofErr w:type="spellStart"/>
      <w:r w:rsidR="001B74A8">
        <w:rPr>
          <w:rFonts w:ascii="Arial" w:hAnsi="Arial" w:cs="Arial"/>
        </w:rPr>
        <w:t>tj</w:t>
      </w:r>
      <w:proofErr w:type="spellEnd"/>
      <w:r w:rsidR="00E6017D">
        <w:rPr>
          <w:rFonts w:ascii="Arial" w:hAnsi="Arial" w:cs="Arial"/>
        </w:rPr>
        <w:t xml:space="preserve"> </w:t>
      </w:r>
      <w:r w:rsidR="00DA291B" w:rsidRPr="00DA291B">
        <w:rPr>
          <w:rFonts w:ascii="Arial" w:hAnsi="Arial" w:cs="Arial"/>
        </w:rPr>
        <w:t xml:space="preserve"> </w:t>
      </w:r>
      <w:r w:rsidR="00E6017D" w:rsidRPr="00E6017D">
        <w:rPr>
          <w:rFonts w:ascii="Arial" w:hAnsi="Arial" w:cs="Arial"/>
        </w:rPr>
        <w:t>zmiany wysokości wynagrodzenia nie mogą przekroczyć kumulatywnie 10% wysokości wynagrodzenia Wykonawcy, wskazanego w umowie;</w:t>
      </w:r>
    </w:p>
    <w:p w:rsidR="00930D45" w:rsidRDefault="00B537E5" w:rsidP="004D6252">
      <w:pPr>
        <w:pStyle w:val="rozdzoddzprzedmprzedmiotregulacjirozdziauluboddziau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233A0" w:rsidRDefault="00B537E5" w:rsidP="002233A0">
      <w:pPr>
        <w:pStyle w:val="rozdzoddzprzedmprzedmiotregulacjirozdziauluboddziau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13083">
        <w:rPr>
          <w:rFonts w:ascii="Arial" w:hAnsi="Arial" w:cs="Arial"/>
          <w:bCs/>
          <w:sz w:val="20"/>
          <w:szCs w:val="20"/>
        </w:rPr>
        <w:t xml:space="preserve">   6) </w:t>
      </w:r>
      <w:r w:rsidR="00230DB6" w:rsidRPr="00913083">
        <w:rPr>
          <w:rFonts w:ascii="Arial" w:hAnsi="Arial" w:cs="Arial"/>
          <w:sz w:val="20"/>
          <w:szCs w:val="20"/>
        </w:rPr>
        <w:t xml:space="preserve">Wykonawca, którego wynagrodzenie zostało zmienione zgodnie z ust. </w:t>
      </w:r>
      <w:r w:rsidR="00C9274C">
        <w:rPr>
          <w:rFonts w:ascii="Arial" w:hAnsi="Arial" w:cs="Arial"/>
          <w:sz w:val="20"/>
          <w:szCs w:val="20"/>
        </w:rPr>
        <w:t>2</w:t>
      </w:r>
      <w:r w:rsidR="00230DB6" w:rsidRPr="00913083">
        <w:rPr>
          <w:rFonts w:ascii="Arial" w:hAnsi="Arial" w:cs="Arial"/>
          <w:sz w:val="20"/>
          <w:szCs w:val="20"/>
        </w:rPr>
        <w:t>, zobowiązany jest do zmiany</w:t>
      </w:r>
      <w:r w:rsidR="00913083">
        <w:rPr>
          <w:rFonts w:ascii="Arial" w:hAnsi="Arial" w:cs="Arial"/>
          <w:sz w:val="20"/>
          <w:szCs w:val="20"/>
        </w:rPr>
        <w:t xml:space="preserve"> wynagrodzenia przysługującego P</w:t>
      </w:r>
      <w:r w:rsidR="00230DB6" w:rsidRPr="00913083">
        <w:rPr>
          <w:rFonts w:ascii="Arial" w:hAnsi="Arial" w:cs="Arial"/>
          <w:sz w:val="20"/>
          <w:szCs w:val="20"/>
        </w:rPr>
        <w:t>odwykonawcy, z którym zawarł umowę, w zakresie odpowiadającym zmianom cen materiałów lub ko</w:t>
      </w:r>
      <w:r w:rsidR="002233A0">
        <w:rPr>
          <w:rFonts w:ascii="Arial" w:hAnsi="Arial" w:cs="Arial"/>
          <w:sz w:val="20"/>
          <w:szCs w:val="20"/>
        </w:rPr>
        <w:t>sztów dotyczących zobowiązania P</w:t>
      </w:r>
      <w:r w:rsidR="00230DB6" w:rsidRPr="00913083">
        <w:rPr>
          <w:rFonts w:ascii="Arial" w:hAnsi="Arial" w:cs="Arial"/>
          <w:sz w:val="20"/>
          <w:szCs w:val="20"/>
        </w:rPr>
        <w:t xml:space="preserve">odwykonawcy, jeżeli łącznie spełnione są następujące warunki: </w:t>
      </w:r>
    </w:p>
    <w:p w:rsidR="002233A0" w:rsidRDefault="002233A0" w:rsidP="002233A0">
      <w:pPr>
        <w:pStyle w:val="rozdzoddzprzedmprzedmiotregulacjirozdziauluboddziau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233A0" w:rsidRDefault="00230DB6" w:rsidP="002233A0">
      <w:pPr>
        <w:pStyle w:val="rozdzoddzprzedmprzedmiotregulacjirozdziauluboddziau"/>
        <w:numPr>
          <w:ilvl w:val="0"/>
          <w:numId w:val="4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13083">
        <w:rPr>
          <w:rFonts w:ascii="Arial" w:hAnsi="Arial" w:cs="Arial"/>
          <w:sz w:val="20"/>
          <w:szCs w:val="20"/>
        </w:rPr>
        <w:t xml:space="preserve">przedmiotem umowy są roboty budowlane lub usługi; </w:t>
      </w:r>
    </w:p>
    <w:p w:rsidR="002233A0" w:rsidRDefault="002233A0" w:rsidP="002233A0">
      <w:pPr>
        <w:pStyle w:val="rozdzoddzprzedmprzedmiotregulacjirozdziauluboddziau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B537E5" w:rsidRPr="00913083" w:rsidRDefault="002233A0" w:rsidP="002233A0">
      <w:pPr>
        <w:pStyle w:val="rozdzoddzprzedmprzedmiotregulacjirozdziauluboddziau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30DB6" w:rsidRPr="00913083">
        <w:rPr>
          <w:rFonts w:ascii="Arial" w:hAnsi="Arial" w:cs="Arial"/>
          <w:sz w:val="20"/>
          <w:szCs w:val="20"/>
        </w:rPr>
        <w:t xml:space="preserve">2) </w:t>
      </w:r>
      <w:r w:rsidR="00F948BA">
        <w:rPr>
          <w:rFonts w:ascii="Arial" w:hAnsi="Arial" w:cs="Arial"/>
          <w:sz w:val="20"/>
          <w:szCs w:val="20"/>
        </w:rPr>
        <w:t xml:space="preserve">  </w:t>
      </w:r>
      <w:r w:rsidR="00230DB6" w:rsidRPr="00913083">
        <w:rPr>
          <w:rFonts w:ascii="Arial" w:hAnsi="Arial" w:cs="Arial"/>
          <w:sz w:val="20"/>
          <w:szCs w:val="20"/>
        </w:rPr>
        <w:t>okres obowiązywania umowy przekracza 12 miesięcy.</w:t>
      </w:r>
    </w:p>
    <w:p w:rsidR="00930D45" w:rsidRPr="00913083" w:rsidRDefault="00930D45" w:rsidP="002233A0">
      <w:pPr>
        <w:pStyle w:val="rozdzoddzprzedmprzedmiotregulacjirozdziauluboddziau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A74CAD" w:rsidRDefault="00A74CAD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74CAD" w:rsidRDefault="00A74CAD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368B1" w:rsidRPr="00B368B1" w:rsidRDefault="00FC1677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ODSTĄPIENIE OD UMOWY</w:t>
      </w:r>
    </w:p>
    <w:p w:rsidR="00B368B1" w:rsidRDefault="00FC1677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 w:rsidR="009D4FAD">
        <w:rPr>
          <w:rFonts w:ascii="Arial" w:hAnsi="Arial" w:cs="Arial"/>
          <w:b/>
          <w:sz w:val="20"/>
          <w:szCs w:val="20"/>
          <w:u w:val="single"/>
        </w:rPr>
        <w:t>7</w:t>
      </w:r>
    </w:p>
    <w:p w:rsidR="00FC1677" w:rsidRPr="00B368B1" w:rsidRDefault="00FC1677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20"/>
          <w:szCs w:val="20"/>
        </w:rPr>
      </w:pPr>
    </w:p>
    <w:p w:rsidR="00B368B1" w:rsidRDefault="00FC1677" w:rsidP="00FC1677">
      <w:pPr>
        <w:pStyle w:val="artartustawynprozporzdzenia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 w:rsidR="009D4FAD">
        <w:rPr>
          <w:rFonts w:ascii="Arial" w:hAnsi="Arial" w:cs="Arial"/>
          <w:b/>
          <w:sz w:val="20"/>
          <w:szCs w:val="20"/>
          <w:u w:val="single"/>
        </w:rPr>
        <w:t>7</w:t>
      </w:r>
      <w:r w:rsidRPr="00123EA7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Pr="00123E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3EA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Zamawiający może odstąpić od umowy</w:t>
      </w:r>
      <w:r w:rsidR="005B4293">
        <w:rPr>
          <w:rFonts w:ascii="Arial" w:hAnsi="Arial" w:cs="Arial"/>
          <w:color w:val="000000"/>
          <w:sz w:val="20"/>
          <w:szCs w:val="20"/>
        </w:rPr>
        <w:t>, zgodnie z treścią art. 451 ust. 1 PZP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:</w:t>
      </w:r>
    </w:p>
    <w:p w:rsidR="006C6C7C" w:rsidRPr="00B368B1" w:rsidRDefault="006C6C7C" w:rsidP="00B368B1">
      <w:pPr>
        <w:pStyle w:val="artartustawynprozporzdzenia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6C6C7C" w:rsidP="00B368B1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1)  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w terminie 30 dni od dnia powzięcia wiadomości o zaistnieniu istotnej zmiany okoliczności</w:t>
      </w:r>
      <w:r>
        <w:rPr>
          <w:rFonts w:ascii="Arial" w:hAnsi="Arial" w:cs="Arial"/>
          <w:color w:val="000000"/>
          <w:sz w:val="20"/>
          <w:szCs w:val="20"/>
        </w:rPr>
        <w:br/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powodującej, że wykonanie umowy nie leży w interesie publicznym, czego nie można było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przewidzieć w chwili zawarcia umowy, lub dalsze wykonywanie umowy może zagrozić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podstawowemu interesowi bezpieczeństwa państwa lub bezpieczeństwu publicznemu;</w:t>
      </w:r>
    </w:p>
    <w:p w:rsidR="006C6C7C" w:rsidRPr="00B368B1" w:rsidRDefault="006C6C7C" w:rsidP="00B368B1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6C6C7C" w:rsidP="00B368B1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583B60">
        <w:rPr>
          <w:rFonts w:ascii="Arial" w:hAnsi="Arial" w:cs="Arial"/>
          <w:color w:val="000000"/>
          <w:sz w:val="20"/>
          <w:szCs w:val="20"/>
        </w:rPr>
        <w:t>2) 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 jeżeli zachodzi co najmniej jedna z następujących okoliczności:</w:t>
      </w:r>
    </w:p>
    <w:p w:rsidR="006C6C7C" w:rsidRPr="00B368B1" w:rsidRDefault="006C6C7C" w:rsidP="00B368B1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583B60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  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 dokonano zmiany umowy z naruszeniem art. 454 i art. 455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,</w:t>
      </w:r>
    </w:p>
    <w:p w:rsidR="006C6C7C" w:rsidRPr="00B368B1" w:rsidRDefault="006C6C7C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583B60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   W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ykonawca w chwili zawarcia umowy podlegał wykluczeniu na podstawie art. 108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,</w:t>
      </w:r>
    </w:p>
    <w:p w:rsidR="006C6C7C" w:rsidRPr="00B368B1" w:rsidRDefault="006C6C7C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583B60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   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Trybunał Sprawiedliwości Unii Europejskiej stwierdził, w ramach procedury przewidzianej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B368B1" w:rsidRPr="00B368B1">
        <w:rPr>
          <w:rFonts w:ascii="Arial" w:hAnsi="Arial" w:cs="Arial"/>
          <w:color w:val="000000"/>
          <w:sz w:val="20"/>
          <w:szCs w:val="20"/>
        </w:rPr>
        <w:t>w art. 258 Traktatu o funkcjonowaniu Unii Europejskiej, że</w:t>
      </w:r>
      <w:r>
        <w:rPr>
          <w:rFonts w:ascii="Arial" w:hAnsi="Arial" w:cs="Arial"/>
          <w:color w:val="000000"/>
          <w:sz w:val="20"/>
          <w:szCs w:val="20"/>
        </w:rPr>
        <w:t xml:space="preserve"> Rzeczpospolita Polska uchybiła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zobowiązaniom, które ciążą na niej na mocy Traktatów, dyrektywy 2014/24/UE, dyrektywy 2014/25/UE i dyrektywy</w:t>
      </w:r>
      <w:r w:rsidR="00B368B1">
        <w:rPr>
          <w:rFonts w:ascii="Arial" w:hAnsi="Arial" w:cs="Arial"/>
          <w:color w:val="000000"/>
          <w:sz w:val="20"/>
          <w:szCs w:val="20"/>
        </w:rPr>
        <w:t xml:space="preserve"> 2009/81/WE, z uwagi na to, że z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amawiający udzielił zamówienia </w:t>
      </w:r>
      <w:r w:rsidR="00B368B1">
        <w:rPr>
          <w:rFonts w:ascii="Arial" w:hAnsi="Arial" w:cs="Arial"/>
          <w:color w:val="000000"/>
          <w:sz w:val="20"/>
          <w:szCs w:val="20"/>
        </w:rPr>
        <w:br/>
      </w:r>
      <w:r w:rsidR="00B368B1" w:rsidRPr="00B368B1">
        <w:rPr>
          <w:rFonts w:ascii="Arial" w:hAnsi="Arial" w:cs="Arial"/>
          <w:color w:val="000000"/>
          <w:sz w:val="20"/>
          <w:szCs w:val="20"/>
        </w:rPr>
        <w:t>z naruszeniem prawa Unii Europejskiej.</w:t>
      </w:r>
    </w:p>
    <w:p w:rsidR="00B368B1" w:rsidRPr="00B368B1" w:rsidRDefault="00B368B1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2. W przypadku, o któr</w:t>
      </w:r>
      <w:r>
        <w:rPr>
          <w:rFonts w:ascii="Arial" w:hAnsi="Arial" w:cs="Arial"/>
          <w:color w:val="000000"/>
          <w:sz w:val="20"/>
          <w:szCs w:val="20"/>
        </w:rPr>
        <w:t xml:space="preserve">ym mowa w ust.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 lit. a, Z</w:t>
      </w:r>
      <w:r w:rsidRPr="00B368B1">
        <w:rPr>
          <w:rFonts w:ascii="Arial" w:hAnsi="Arial" w:cs="Arial"/>
          <w:color w:val="000000"/>
          <w:sz w:val="20"/>
          <w:szCs w:val="20"/>
        </w:rPr>
        <w:t>amawiający odstępuje od umowy w części, której zmiana dotyczy.</w:t>
      </w:r>
    </w:p>
    <w:p w:rsidR="00B368B1" w:rsidRP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C1677" w:rsidRDefault="00B368B1" w:rsidP="0036798C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3. W przypad</w:t>
      </w:r>
      <w:r>
        <w:rPr>
          <w:rFonts w:ascii="Arial" w:hAnsi="Arial" w:cs="Arial"/>
          <w:color w:val="000000"/>
          <w:sz w:val="20"/>
          <w:szCs w:val="20"/>
        </w:rPr>
        <w:t>kach, o których mowa w ust. 1, W</w:t>
      </w:r>
      <w:r w:rsidRPr="00B368B1">
        <w:rPr>
          <w:rFonts w:ascii="Arial" w:hAnsi="Arial" w:cs="Arial"/>
          <w:color w:val="000000"/>
          <w:sz w:val="20"/>
          <w:szCs w:val="20"/>
        </w:rPr>
        <w:t>ykonawca może żądać wyłącznie wynagrodzenia należnego z tytułu wykonania części umowy.</w:t>
      </w:r>
    </w:p>
    <w:p w:rsidR="00C7229C" w:rsidRDefault="00C7229C" w:rsidP="00C7229C">
      <w:pPr>
        <w:pStyle w:val="ustustnpkodeksu"/>
        <w:tabs>
          <w:tab w:val="left" w:pos="567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C7229C" w:rsidRDefault="00C7229C" w:rsidP="00C7229C">
      <w:pPr>
        <w:pStyle w:val="Tekstpodstawowy3"/>
        <w:tabs>
          <w:tab w:val="left" w:pos="720"/>
        </w:tabs>
        <w:autoSpaceDE w:val="0"/>
      </w:pPr>
      <w:r>
        <w:t xml:space="preserve">         4. Zamawiający może odstąpić od umowy z przyczyn zależnych od Wykonawcy, w szczególności </w:t>
      </w:r>
      <w:r>
        <w:br/>
        <w:t xml:space="preserve"> w przypadkach:</w:t>
      </w:r>
    </w:p>
    <w:p w:rsidR="00A95765" w:rsidRDefault="00A95765" w:rsidP="00C7229C">
      <w:pPr>
        <w:pStyle w:val="Tekstpodstawowy3"/>
        <w:tabs>
          <w:tab w:val="left" w:pos="720"/>
        </w:tabs>
        <w:autoSpaceDE w:val="0"/>
      </w:pPr>
    </w:p>
    <w:p w:rsidR="00C7229C" w:rsidRDefault="00C7229C" w:rsidP="00C7229C">
      <w:pPr>
        <w:pStyle w:val="Tekstpodstawowy3"/>
        <w:tabs>
          <w:tab w:val="left" w:pos="720"/>
        </w:tabs>
        <w:autoSpaceDE w:val="0"/>
      </w:pPr>
      <w:r>
        <w:t xml:space="preserve">             a) jeżeli Wykonawca nie rozpoczął robót w terminie umownym (określonym bezpośrednio w umowie </w:t>
      </w:r>
      <w:r>
        <w:br/>
        <w:t xml:space="preserve">                 lub harmonogramie robót), bez uzasadnionych przyczyn lub przerwał roboty z przyczyn</w:t>
      </w:r>
      <w:r>
        <w:br/>
        <w:t xml:space="preserve">                 niezależnych od Zamawiającego i nie wznowił ich przez okres dłuższy, niż 14 dni, pomimo </w:t>
      </w:r>
      <w:r>
        <w:br/>
        <w:t xml:space="preserve">                 pisemnego wezwania Zamawiającego,</w:t>
      </w:r>
    </w:p>
    <w:p w:rsidR="00A95765" w:rsidRDefault="00A95765" w:rsidP="00C7229C">
      <w:pPr>
        <w:pStyle w:val="Tekstpodstawowy3"/>
        <w:tabs>
          <w:tab w:val="left" w:pos="720"/>
        </w:tabs>
        <w:autoSpaceDE w:val="0"/>
      </w:pPr>
    </w:p>
    <w:p w:rsidR="00C7229C" w:rsidRDefault="00C7229C" w:rsidP="00C7229C">
      <w:pPr>
        <w:pStyle w:val="Tekstpodstawowy3"/>
        <w:tabs>
          <w:tab w:val="left" w:pos="720"/>
        </w:tabs>
        <w:autoSpaceDE w:val="0"/>
      </w:pPr>
      <w:r>
        <w:rPr>
          <w:rFonts w:cs="Arial"/>
        </w:rPr>
        <w:t xml:space="preserve">             b) jeżeli Wykonawca nie wykonuje robót zgodnie z umową, dokumentacją projektową i zasadami</w:t>
      </w:r>
      <w:r>
        <w:rPr>
          <w:rFonts w:cs="Arial"/>
        </w:rPr>
        <w:br/>
        <w:t xml:space="preserve">                  współczesnej wiedzy technicznej (sztuką budowlaną) lub też nienależycie wykonuje swoje</w:t>
      </w:r>
      <w:r>
        <w:rPr>
          <w:rFonts w:cs="Arial"/>
        </w:rPr>
        <w:br/>
        <w:t xml:space="preserve">                  zobowiązania umowne,</w:t>
      </w:r>
      <w:r>
        <w:t xml:space="preserve"> pomimo pisemnego wezwania Zamawiającego;</w:t>
      </w:r>
    </w:p>
    <w:p w:rsidR="00A95765" w:rsidRPr="00A95765" w:rsidRDefault="00A95765" w:rsidP="00FC1677">
      <w:pPr>
        <w:ind w:left="1080"/>
        <w:rPr>
          <w:rFonts w:cs="Arial"/>
          <w:sz w:val="16"/>
          <w:szCs w:val="16"/>
        </w:rPr>
      </w:pPr>
      <w:r>
        <w:rPr>
          <w:rFonts w:ascii="Arial" w:hAnsi="Arial"/>
        </w:rPr>
        <w:t xml:space="preserve">                           </w:t>
      </w:r>
      <w:r w:rsidR="00FC1677">
        <w:rPr>
          <w:rFonts w:ascii="Arial" w:hAnsi="Arial"/>
        </w:rPr>
        <w:t xml:space="preserve">      </w:t>
      </w:r>
    </w:p>
    <w:p w:rsidR="00C7229C" w:rsidRDefault="00A95765" w:rsidP="00C7229C">
      <w:pPr>
        <w:tabs>
          <w:tab w:val="left" w:pos="567"/>
        </w:tabs>
        <w:autoSpaceDE w:val="0"/>
        <w:autoSpaceDN w:val="0"/>
        <w:adjustRightInd w:val="0"/>
        <w:spacing w:after="21"/>
        <w:jc w:val="both"/>
        <w:rPr>
          <w:rFonts w:ascii="Arial" w:hAnsi="Arial" w:cs="Arial"/>
        </w:rPr>
      </w:pPr>
      <w:r>
        <w:rPr>
          <w:rFonts w:cs="Arial"/>
        </w:rPr>
        <w:t xml:space="preserve">             </w:t>
      </w:r>
      <w:r w:rsidR="00C7229C">
        <w:rPr>
          <w:rFonts w:cs="Arial"/>
        </w:rPr>
        <w:t xml:space="preserve">   </w:t>
      </w:r>
      <w:r w:rsidR="00C7229C" w:rsidRPr="00E0258E">
        <w:rPr>
          <w:rFonts w:ascii="Arial" w:hAnsi="Arial" w:cs="Arial"/>
        </w:rPr>
        <w:t xml:space="preserve">c) jeżeli zostanie złożony przez Wykonawcę wniosek o ogłoszenie upadłości lub postawienia </w:t>
      </w:r>
      <w:r w:rsidR="00C7229C">
        <w:rPr>
          <w:rFonts w:ascii="Arial" w:hAnsi="Arial" w:cs="Arial"/>
        </w:rPr>
        <w:br/>
        <w:t xml:space="preserve">                  </w:t>
      </w:r>
      <w:r w:rsidR="00C7229C" w:rsidRPr="00E0258E">
        <w:rPr>
          <w:rFonts w:ascii="Arial" w:hAnsi="Arial" w:cs="Arial"/>
        </w:rPr>
        <w:t>w stan</w:t>
      </w:r>
      <w:r w:rsidR="00C7229C">
        <w:rPr>
          <w:rFonts w:ascii="Arial" w:hAnsi="Arial" w:cs="Arial"/>
        </w:rPr>
        <w:t xml:space="preserve"> </w:t>
      </w:r>
      <w:r w:rsidR="00C7229C" w:rsidRPr="00E0258E">
        <w:rPr>
          <w:rFonts w:ascii="Arial" w:hAnsi="Arial" w:cs="Arial"/>
        </w:rPr>
        <w:t>likwidacji albo oświadczenie o przeprowadzeniu postępowania naprawczego.</w:t>
      </w:r>
    </w:p>
    <w:p w:rsidR="002C6AE3" w:rsidRPr="00BF47FD" w:rsidRDefault="002C6AE3" w:rsidP="00C7229C">
      <w:pPr>
        <w:autoSpaceDE w:val="0"/>
        <w:rPr>
          <w:rFonts w:ascii="Arial" w:hAnsi="Arial" w:cs="Arial"/>
        </w:rPr>
      </w:pPr>
    </w:p>
    <w:p w:rsidR="00C7229C" w:rsidRDefault="00C7229C" w:rsidP="00C7229C">
      <w:pPr>
        <w:pStyle w:val="Tekstpodstawowy3"/>
        <w:tabs>
          <w:tab w:val="left" w:pos="567"/>
        </w:tabs>
        <w:autoSpaceDE w:val="0"/>
      </w:pPr>
      <w:r>
        <w:t xml:space="preserve">         5. Odstąpienie od umowy powinno nastąpić w formie pisemnej pod rygorem nieważności takiego odstąpienia i powinno zawierać uzasadnienie.</w:t>
      </w:r>
    </w:p>
    <w:p w:rsidR="00F948BA" w:rsidRDefault="00F948BA" w:rsidP="005B4293">
      <w:pPr>
        <w:pStyle w:val="Tekstpodstawowy3"/>
        <w:tabs>
          <w:tab w:val="left" w:pos="567"/>
        </w:tabs>
        <w:autoSpaceDE w:val="0"/>
        <w:jc w:val="center"/>
      </w:pPr>
    </w:p>
    <w:p w:rsidR="005B4293" w:rsidRDefault="005B4293" w:rsidP="005B4293">
      <w:pPr>
        <w:pStyle w:val="Tekstpodstawowy3"/>
        <w:tabs>
          <w:tab w:val="left" w:pos="567"/>
        </w:tabs>
        <w:autoSpaceDE w:val="0"/>
        <w:jc w:val="center"/>
      </w:pPr>
      <w:r>
        <w:lastRenderedPageBreak/>
        <w:t>- 15/16 -</w:t>
      </w:r>
    </w:p>
    <w:p w:rsidR="005B4293" w:rsidRDefault="005B4293" w:rsidP="00C7229C">
      <w:pPr>
        <w:pStyle w:val="Tekstpodstawowy3"/>
        <w:tabs>
          <w:tab w:val="left" w:pos="567"/>
        </w:tabs>
        <w:autoSpaceDE w:val="0"/>
      </w:pPr>
    </w:p>
    <w:p w:rsidR="00C7229C" w:rsidRDefault="00C7229C" w:rsidP="00C7229C">
      <w:pPr>
        <w:pStyle w:val="Tekstpodstawowy3"/>
        <w:autoSpaceDE w:val="0"/>
      </w:pPr>
    </w:p>
    <w:p w:rsidR="00C7229C" w:rsidRDefault="00C7229C" w:rsidP="00C7229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6</w:t>
      </w:r>
      <w:r w:rsidRPr="00BF47FD">
        <w:rPr>
          <w:rFonts w:ascii="Arial" w:hAnsi="Arial" w:cs="Arial"/>
        </w:rPr>
        <w:t>. W przypadku odstąpienia od umowy Wykonawcę oraz Zamawiającego obciążają następujące</w:t>
      </w:r>
      <w:r w:rsidRPr="00BF47FD">
        <w:rPr>
          <w:rFonts w:ascii="Arial" w:hAnsi="Arial" w:cs="Arial"/>
        </w:rPr>
        <w:br/>
        <w:t>postanowienia szczegółowe:</w:t>
      </w:r>
    </w:p>
    <w:p w:rsidR="00C7229C" w:rsidRDefault="00C7229C" w:rsidP="00C7229C">
      <w:pPr>
        <w:autoSpaceDE w:val="0"/>
        <w:jc w:val="both"/>
        <w:rPr>
          <w:rFonts w:ascii="Arial" w:hAnsi="Arial" w:cs="Arial"/>
        </w:rPr>
      </w:pPr>
    </w:p>
    <w:p w:rsidR="00C7229C" w:rsidRDefault="00C7229C" w:rsidP="00C7229C">
      <w:pPr>
        <w:autoSpaceDE w:val="0"/>
        <w:jc w:val="both"/>
        <w:rPr>
          <w:rFonts w:ascii="Arial" w:hAnsi="Arial" w:cs="Arial"/>
        </w:rPr>
      </w:pPr>
      <w:r w:rsidRPr="00BF4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Pr="00BF47FD">
        <w:rPr>
          <w:rFonts w:ascii="Arial" w:hAnsi="Arial" w:cs="Arial"/>
        </w:rPr>
        <w:t xml:space="preserve"> a) w terminie 7 dni od daty odstąpienia od umowy Wykonawca, z udziałem Zamawiającego, </w:t>
      </w:r>
      <w:r>
        <w:rPr>
          <w:rFonts w:ascii="Arial" w:hAnsi="Arial" w:cs="Arial"/>
        </w:rPr>
        <w:br/>
        <w:t xml:space="preserve">                    sporządzi </w:t>
      </w:r>
      <w:r w:rsidRPr="00BF47FD">
        <w:rPr>
          <w:rFonts w:ascii="Arial" w:hAnsi="Arial" w:cs="Arial"/>
        </w:rPr>
        <w:t>szczegółowy protokół robót w toku wg stanu na dzień odstąpienia,</w:t>
      </w:r>
    </w:p>
    <w:p w:rsidR="006C6C7C" w:rsidRDefault="006C6C7C" w:rsidP="00C7229C">
      <w:pPr>
        <w:autoSpaceDE w:val="0"/>
        <w:jc w:val="both"/>
        <w:rPr>
          <w:rFonts w:ascii="Arial" w:hAnsi="Arial" w:cs="Arial"/>
        </w:rPr>
      </w:pPr>
    </w:p>
    <w:p w:rsidR="00A74CAD" w:rsidRDefault="00A74CAD" w:rsidP="00A74CAD">
      <w:pPr>
        <w:pStyle w:val="Tekstpodstawowy3"/>
        <w:autoSpaceDE w:val="0"/>
        <w:rPr>
          <w:rFonts w:cs="Arial"/>
        </w:rPr>
      </w:pPr>
      <w:r>
        <w:rPr>
          <w:rFonts w:cs="Arial"/>
        </w:rPr>
        <w:t xml:space="preserve">               </w:t>
      </w:r>
      <w:r w:rsidRPr="00BF47FD">
        <w:rPr>
          <w:rFonts w:cs="Arial"/>
        </w:rPr>
        <w:t xml:space="preserve">b) Wykonawca zabezpieczy roboty przerwane w zakresie wzajemnie uzgodnionym, na koszt </w:t>
      </w:r>
      <w:r>
        <w:rPr>
          <w:rFonts w:cs="Arial"/>
        </w:rPr>
        <w:br/>
        <w:t xml:space="preserve">                    Strony,  </w:t>
      </w:r>
      <w:r w:rsidRPr="00BF47FD">
        <w:rPr>
          <w:rFonts w:cs="Arial"/>
        </w:rPr>
        <w:t>z przyczyny której nastąpiło  odstąpienie od umowy,</w:t>
      </w:r>
    </w:p>
    <w:p w:rsidR="00A74CAD" w:rsidRDefault="00A74CAD" w:rsidP="00A74CAD">
      <w:pPr>
        <w:pStyle w:val="Tekstpodstawowy3"/>
        <w:autoSpaceDE w:val="0"/>
        <w:rPr>
          <w:rFonts w:cs="Arial"/>
        </w:rPr>
      </w:pPr>
    </w:p>
    <w:p w:rsidR="00A74CAD" w:rsidRDefault="00A74CAD" w:rsidP="00A74CAD">
      <w:pPr>
        <w:autoSpaceDE w:val="0"/>
        <w:jc w:val="both"/>
        <w:rPr>
          <w:rFonts w:ascii="Arial" w:hAnsi="Arial" w:cs="Arial"/>
        </w:rPr>
      </w:pPr>
      <w:r w:rsidRPr="00BF4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Pr="00BF47FD">
        <w:rPr>
          <w:rFonts w:ascii="Arial" w:hAnsi="Arial" w:cs="Arial"/>
        </w:rPr>
        <w:t xml:space="preserve"> c) Wykonawca sporządzi wykaz materiałów, konstrukcji lub urządzeń zakupionych dla tego </w:t>
      </w:r>
      <w:r>
        <w:rPr>
          <w:rFonts w:ascii="Arial" w:hAnsi="Arial" w:cs="Arial"/>
        </w:rPr>
        <w:br/>
        <w:t xml:space="preserve">                    zadania,</w:t>
      </w:r>
      <w:r w:rsidRPr="00BF47FD">
        <w:rPr>
          <w:rFonts w:ascii="Arial" w:hAnsi="Arial" w:cs="Arial"/>
        </w:rPr>
        <w:t xml:space="preserve"> które mogą być wykorzystane przez Wykonawcę do realizacji innych robót </w:t>
      </w:r>
      <w:r>
        <w:rPr>
          <w:rFonts w:ascii="Arial" w:hAnsi="Arial" w:cs="Arial"/>
        </w:rPr>
        <w:br/>
        <w:t xml:space="preserve">                    nie</w:t>
      </w:r>
      <w:r w:rsidRPr="00BF47FD">
        <w:rPr>
          <w:rFonts w:ascii="Arial" w:hAnsi="Arial" w:cs="Arial"/>
        </w:rPr>
        <w:t>objętych</w:t>
      </w:r>
      <w:r>
        <w:rPr>
          <w:rFonts w:ascii="Arial" w:hAnsi="Arial" w:cs="Arial"/>
        </w:rPr>
        <w:t xml:space="preserve"> niniejszą</w:t>
      </w:r>
      <w:r w:rsidRPr="00BF47FD">
        <w:rPr>
          <w:rFonts w:ascii="Arial" w:hAnsi="Arial" w:cs="Arial"/>
        </w:rPr>
        <w:t xml:space="preserve"> umową -  w celu odkupienia ich od Zamawiającego.</w:t>
      </w:r>
    </w:p>
    <w:p w:rsidR="004D6252" w:rsidRDefault="004D6252" w:rsidP="00C7229C">
      <w:pPr>
        <w:autoSpaceDE w:val="0"/>
        <w:jc w:val="both"/>
        <w:rPr>
          <w:rFonts w:ascii="Arial" w:hAnsi="Arial" w:cs="Arial"/>
        </w:rPr>
      </w:pPr>
    </w:p>
    <w:p w:rsidR="00C969BF" w:rsidRDefault="00C969BF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A74CAD" w:rsidRPr="00FC1677" w:rsidRDefault="00A74CAD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FC1677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368B1" w:rsidRPr="00B368B1">
        <w:rPr>
          <w:rFonts w:ascii="Arial" w:hAnsi="Arial" w:cs="Arial"/>
          <w:b/>
          <w:bCs/>
          <w:color w:val="000000"/>
          <w:sz w:val="20"/>
          <w:szCs w:val="20"/>
        </w:rPr>
        <w:t>UNIEWAŻNIENIE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UMOWY</w:t>
      </w:r>
    </w:p>
    <w:p w:rsidR="00B368B1" w:rsidRDefault="00FC1677" w:rsidP="0036798C">
      <w:pPr>
        <w:pStyle w:val="artartustawynprozporzdzenia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 w:rsidR="009D4FAD">
        <w:rPr>
          <w:rFonts w:ascii="Arial" w:hAnsi="Arial" w:cs="Arial"/>
          <w:b/>
          <w:sz w:val="20"/>
          <w:szCs w:val="20"/>
          <w:u w:val="single"/>
        </w:rPr>
        <w:t>8</w:t>
      </w:r>
    </w:p>
    <w:p w:rsidR="00FC1677" w:rsidRDefault="00FC1677" w:rsidP="00FC1677">
      <w:pPr>
        <w:pStyle w:val="artartustawynprozporzdzenia"/>
        <w:spacing w:before="0" w:beforeAutospacing="0" w:after="0" w:afterAutospacing="0"/>
        <w:ind w:firstLine="510"/>
        <w:jc w:val="center"/>
        <w:rPr>
          <w:rStyle w:val="ppogrubienie"/>
          <w:rFonts w:ascii="Arial" w:hAnsi="Arial" w:cs="Arial"/>
          <w:b/>
          <w:bCs/>
          <w:color w:val="000000"/>
          <w:sz w:val="20"/>
          <w:szCs w:val="20"/>
        </w:rPr>
      </w:pPr>
    </w:p>
    <w:p w:rsidR="00B368B1" w:rsidRDefault="00FC1677" w:rsidP="00FC1677">
      <w:pPr>
        <w:pStyle w:val="artartustawynprozporzdzenia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 w:rsidR="009D4FAD">
        <w:rPr>
          <w:rFonts w:ascii="Arial" w:hAnsi="Arial" w:cs="Arial"/>
          <w:b/>
          <w:sz w:val="20"/>
          <w:szCs w:val="20"/>
          <w:u w:val="single"/>
        </w:rPr>
        <w:t>8</w:t>
      </w:r>
      <w:r w:rsidRPr="00123EA7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Pr="00123E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3EA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 </w:t>
      </w:r>
      <w:r w:rsidR="000A5A2C">
        <w:rPr>
          <w:rFonts w:ascii="Arial" w:hAnsi="Arial" w:cs="Arial"/>
          <w:color w:val="000000"/>
          <w:sz w:val="20"/>
          <w:szCs w:val="20"/>
        </w:rPr>
        <w:t xml:space="preserve">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Umowa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podlega unieważnieniu,</w:t>
      </w:r>
      <w:r w:rsidR="00D936AC">
        <w:rPr>
          <w:rFonts w:ascii="Arial" w:hAnsi="Arial" w:cs="Arial"/>
          <w:color w:val="000000"/>
          <w:sz w:val="20"/>
          <w:szCs w:val="20"/>
        </w:rPr>
        <w:t xml:space="preserve"> zgodnie z treścią art. 457 ust. 1 PZP,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jeżeli Z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amawiający:</w:t>
      </w:r>
    </w:p>
    <w:p w:rsidR="00074678" w:rsidRPr="00B368B1" w:rsidRDefault="00074678" w:rsidP="00074678">
      <w:pPr>
        <w:pStyle w:val="artartustawynprozporzdzenia"/>
        <w:spacing w:before="0" w:beforeAutospacing="0" w:after="0" w:afterAutospacing="0"/>
        <w:ind w:left="87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0A5A2C">
      <w:pPr>
        <w:pStyle w:val="pktpunkt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z naruszeniem ustawy udzielił zamówienia, zawarł umowę ramową lub ustanowił dynamiczny system zakupów bez uprzedniego zamieszczenia w Biuletynie Zamówień Publicznych albo przekazania Urzędowi Publikacji Unii Europejskiej ogłoszenia wszczynającego postępowanie lub bez wymaganego ogłoszenia zmieniającego ogłoszenie wszczynające postępowanie, jeżeli zmiany miały znaczenie dla sporządzenia wniosków o dopuszczenie do udziału w postępowaniu albo ofert;</w:t>
      </w:r>
    </w:p>
    <w:p w:rsidR="000A5A2C" w:rsidRPr="00B368B1" w:rsidRDefault="000A5A2C" w:rsidP="000A5A2C">
      <w:pPr>
        <w:pStyle w:val="pktpunkt"/>
        <w:spacing w:before="0" w:beforeAutospacing="0" w:after="0" w:afterAutospacing="0"/>
        <w:ind w:left="72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0A5A2C">
      <w:pPr>
        <w:pStyle w:val="pktpunkt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zawarł umowę z naruszeniem art. 264 lub art. 308 ust. 2 lub 3 lub art. 421 ust. 1 lub 2 albo art. 577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B368B1">
        <w:rPr>
          <w:rFonts w:ascii="Arial" w:hAnsi="Arial" w:cs="Arial"/>
          <w:color w:val="000000"/>
          <w:sz w:val="20"/>
          <w:szCs w:val="20"/>
        </w:rPr>
        <w:t>, jeżeli uniemożliwiło to Krajowej Izbie Odwoławczej uwzględnien</w:t>
      </w:r>
      <w:r w:rsidR="00FC1677">
        <w:rPr>
          <w:rFonts w:ascii="Arial" w:hAnsi="Arial" w:cs="Arial"/>
          <w:color w:val="000000"/>
          <w:sz w:val="20"/>
          <w:szCs w:val="20"/>
        </w:rPr>
        <w:t>ie odwołania przed zawarciem umó</w:t>
      </w:r>
      <w:r w:rsidRPr="00B368B1">
        <w:rPr>
          <w:rFonts w:ascii="Arial" w:hAnsi="Arial" w:cs="Arial"/>
          <w:color w:val="000000"/>
          <w:sz w:val="20"/>
          <w:szCs w:val="20"/>
        </w:rPr>
        <w:t>w</w:t>
      </w:r>
      <w:r w:rsidR="000A5A2C">
        <w:rPr>
          <w:rFonts w:ascii="Arial" w:hAnsi="Arial" w:cs="Arial"/>
          <w:color w:val="000000"/>
          <w:sz w:val="20"/>
          <w:szCs w:val="20"/>
        </w:rPr>
        <w:t>:</w:t>
      </w:r>
    </w:p>
    <w:p w:rsidR="000A5A2C" w:rsidRPr="00B368B1" w:rsidRDefault="000A5A2C" w:rsidP="000A5A2C">
      <w:pPr>
        <w:pStyle w:val="pktpunkt"/>
        <w:spacing w:before="0" w:beforeAutospacing="0" w:after="0" w:afterAutospacing="0"/>
        <w:ind w:left="72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0A5A2C">
      <w:pPr>
        <w:pStyle w:val="pktpunkt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zawarł umowę przed upływem terminu, o którym mowa w art. 216 ust. 2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B368B1">
        <w:rPr>
          <w:rFonts w:ascii="Arial" w:hAnsi="Arial" w:cs="Arial"/>
          <w:color w:val="000000"/>
          <w:sz w:val="20"/>
          <w:szCs w:val="20"/>
        </w:rPr>
        <w:t>;</w:t>
      </w:r>
    </w:p>
    <w:p w:rsidR="000A5A2C" w:rsidRPr="00B368B1" w:rsidRDefault="000A5A2C" w:rsidP="000A5A2C">
      <w:pPr>
        <w:pStyle w:val="pktpunkt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A5A2C" w:rsidRPr="000A5A2C" w:rsidRDefault="00B368B1" w:rsidP="000A5A2C">
      <w:pPr>
        <w:pStyle w:val="pktpunkt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 xml:space="preserve">z naruszeniem art. 314 ust. 1 </w:t>
      </w:r>
      <w:proofErr w:type="spellStart"/>
      <w:r w:rsidRPr="00B368B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B368B1">
        <w:rPr>
          <w:rFonts w:ascii="Arial" w:hAnsi="Arial" w:cs="Arial"/>
          <w:color w:val="000000"/>
          <w:sz w:val="20"/>
          <w:szCs w:val="20"/>
        </w:rPr>
        <w:t xml:space="preserve"> 3, ust. 3 i 4, art. 315 lub art. 422 ust. 2 lub 3 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PZP </w:t>
      </w:r>
      <w:r w:rsidRPr="00B368B1">
        <w:rPr>
          <w:rFonts w:ascii="Arial" w:hAnsi="Arial" w:cs="Arial"/>
          <w:color w:val="000000"/>
          <w:sz w:val="20"/>
          <w:szCs w:val="20"/>
        </w:rPr>
        <w:t>udzielił zamówienia objętego umową ramową;</w:t>
      </w:r>
    </w:p>
    <w:p w:rsidR="000A5A2C" w:rsidRPr="00B368B1" w:rsidRDefault="000A5A2C" w:rsidP="000A5A2C">
      <w:pPr>
        <w:pStyle w:val="pktpunkt"/>
        <w:spacing w:before="0" w:beforeAutospacing="0" w:after="0" w:afterAutospacing="0"/>
        <w:ind w:left="720"/>
        <w:jc w:val="both"/>
        <w:rPr>
          <w:rFonts w:ascii="Times" w:hAnsi="Times" w:cs="Times"/>
          <w:color w:val="000000"/>
          <w:sz w:val="20"/>
          <w:szCs w:val="20"/>
        </w:rPr>
      </w:pPr>
    </w:p>
    <w:p w:rsidR="00C7229C" w:rsidRDefault="000A5A2C" w:rsidP="00C969BF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5) 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 z naruszeniem art. 323, art. 324 lub art. 391 ust. 4 lub 5 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PZP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udzielił zamówienia objętego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dynamicznym systemem zakupów.</w:t>
      </w:r>
    </w:p>
    <w:p w:rsidR="00C7229C" w:rsidRPr="000A5A2C" w:rsidRDefault="00C7229C" w:rsidP="000A5A2C">
      <w:pPr>
        <w:ind w:left="1080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</w:t>
      </w:r>
    </w:p>
    <w:p w:rsid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2. Umowa nie podlega unieważnieniu,</w:t>
      </w:r>
      <w:r w:rsidR="00270206">
        <w:rPr>
          <w:rFonts w:ascii="Arial" w:hAnsi="Arial" w:cs="Arial"/>
          <w:color w:val="000000"/>
          <w:sz w:val="20"/>
          <w:szCs w:val="20"/>
        </w:rPr>
        <w:t xml:space="preserve"> zgodnie z treścią art. 457 ust. 2 PZP,</w:t>
      </w:r>
      <w:r w:rsidRPr="00B368B1">
        <w:rPr>
          <w:rFonts w:ascii="Arial" w:hAnsi="Arial" w:cs="Arial"/>
          <w:color w:val="000000"/>
          <w:sz w:val="20"/>
          <w:szCs w:val="20"/>
        </w:rPr>
        <w:t xml:space="preserve"> jeżeli:</w:t>
      </w:r>
    </w:p>
    <w:p w:rsidR="000A5A2C" w:rsidRPr="00B368B1" w:rsidRDefault="000A5A2C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0A5A2C">
      <w:pPr>
        <w:pStyle w:val="pktpunkt"/>
        <w:numPr>
          <w:ilvl w:val="0"/>
          <w:numId w:val="3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w przypa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dku określonym w ust. 1 </w:t>
      </w:r>
      <w:proofErr w:type="spellStart"/>
      <w:r w:rsidR="007C199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7C1991">
        <w:rPr>
          <w:rFonts w:ascii="Arial" w:hAnsi="Arial" w:cs="Arial"/>
          <w:color w:val="000000"/>
          <w:sz w:val="20"/>
          <w:szCs w:val="20"/>
        </w:rPr>
        <w:t xml:space="preserve"> 1, Z</w:t>
      </w:r>
      <w:r w:rsidRPr="00B368B1">
        <w:rPr>
          <w:rFonts w:ascii="Arial" w:hAnsi="Arial" w:cs="Arial"/>
          <w:color w:val="000000"/>
          <w:sz w:val="20"/>
          <w:szCs w:val="20"/>
        </w:rPr>
        <w:t xml:space="preserve">amawiający miał uzasadnione podstawy, aby sądzić, </w:t>
      </w:r>
      <w:r w:rsidR="00583B60">
        <w:rPr>
          <w:rFonts w:ascii="Arial" w:hAnsi="Arial" w:cs="Arial"/>
          <w:color w:val="000000"/>
          <w:sz w:val="20"/>
          <w:szCs w:val="20"/>
        </w:rPr>
        <w:br/>
      </w:r>
      <w:r w:rsidRPr="00B368B1">
        <w:rPr>
          <w:rFonts w:ascii="Arial" w:hAnsi="Arial" w:cs="Arial"/>
          <w:color w:val="000000"/>
          <w:sz w:val="20"/>
          <w:szCs w:val="20"/>
        </w:rPr>
        <w:t xml:space="preserve">że działa zgodnie z ustawą, a umowa została zawarta odpowiednio po upływie 5 dni od dnia zamieszczenia ogłoszenia o zamiarze zawarcia umowy w Biuletynie Zamówień Publicznych albo </w:t>
      </w:r>
      <w:r w:rsidR="00583B60">
        <w:rPr>
          <w:rFonts w:ascii="Arial" w:hAnsi="Arial" w:cs="Arial"/>
          <w:color w:val="000000"/>
          <w:sz w:val="20"/>
          <w:szCs w:val="20"/>
        </w:rPr>
        <w:br/>
      </w:r>
      <w:r w:rsidRPr="00B368B1">
        <w:rPr>
          <w:rFonts w:ascii="Arial" w:hAnsi="Arial" w:cs="Arial"/>
          <w:color w:val="000000"/>
          <w:sz w:val="20"/>
          <w:szCs w:val="20"/>
        </w:rPr>
        <w:t>po upływie 10 dni od dnia publikacji takiego ogłoszenia w Dzienniku Urzędowym Unii Europejskiej;</w:t>
      </w:r>
    </w:p>
    <w:p w:rsidR="000A5A2C" w:rsidRPr="00B368B1" w:rsidRDefault="000A5A2C" w:rsidP="000A5A2C">
      <w:pPr>
        <w:pStyle w:val="pktpunkt"/>
        <w:spacing w:before="0" w:beforeAutospacing="0" w:after="0" w:afterAutospacing="0"/>
        <w:ind w:left="720"/>
        <w:jc w:val="both"/>
        <w:rPr>
          <w:rFonts w:ascii="Times" w:hAnsi="Times" w:cs="Times"/>
          <w:color w:val="000000"/>
          <w:sz w:val="20"/>
          <w:szCs w:val="20"/>
        </w:rPr>
      </w:pPr>
    </w:p>
    <w:p w:rsidR="00846548" w:rsidRPr="0036798C" w:rsidRDefault="00B368B1" w:rsidP="0036798C">
      <w:pPr>
        <w:pStyle w:val="pktpunkt"/>
        <w:numPr>
          <w:ilvl w:val="0"/>
          <w:numId w:val="3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w przypadkach o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kreślonych w ust. 1 </w:t>
      </w:r>
      <w:proofErr w:type="spellStart"/>
      <w:r w:rsidR="007C199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7C1991">
        <w:rPr>
          <w:rFonts w:ascii="Arial" w:hAnsi="Arial" w:cs="Arial"/>
          <w:color w:val="000000"/>
          <w:sz w:val="20"/>
          <w:szCs w:val="20"/>
        </w:rPr>
        <w:t xml:space="preserve"> 4 i 5, Z</w:t>
      </w:r>
      <w:r w:rsidRPr="00B368B1">
        <w:rPr>
          <w:rFonts w:ascii="Arial" w:hAnsi="Arial" w:cs="Arial"/>
          <w:color w:val="000000"/>
          <w:sz w:val="20"/>
          <w:szCs w:val="20"/>
        </w:rPr>
        <w:t>amawiający miał uzasadnione podstawy, aby sądzić,</w:t>
      </w:r>
      <w:r w:rsidR="007C1991">
        <w:rPr>
          <w:rFonts w:ascii="Arial" w:hAnsi="Arial" w:cs="Arial"/>
          <w:color w:val="000000"/>
          <w:sz w:val="20"/>
          <w:szCs w:val="20"/>
        </w:rPr>
        <w:br/>
      </w:r>
      <w:r w:rsidRPr="00B368B1">
        <w:rPr>
          <w:rFonts w:ascii="Arial" w:hAnsi="Arial" w:cs="Arial"/>
          <w:color w:val="000000"/>
          <w:sz w:val="20"/>
          <w:szCs w:val="20"/>
        </w:rPr>
        <w:t xml:space="preserve"> że działa zgodnie z ustawą, a umowa została zawarta po upływie terminu określonego w art. 264 ust. 1 lub art. 308 ust. 2 lub art. 421 ust. 1</w:t>
      </w:r>
      <w:r w:rsidR="00CE2F1B">
        <w:rPr>
          <w:rFonts w:ascii="Arial" w:hAnsi="Arial" w:cs="Arial"/>
          <w:color w:val="000000"/>
          <w:sz w:val="20"/>
          <w:szCs w:val="20"/>
        </w:rPr>
        <w:t xml:space="preserve"> PZP</w:t>
      </w:r>
      <w:r w:rsidR="0036798C">
        <w:rPr>
          <w:rFonts w:ascii="Arial" w:hAnsi="Arial" w:cs="Arial"/>
          <w:color w:val="000000"/>
          <w:sz w:val="20"/>
          <w:szCs w:val="20"/>
        </w:rPr>
        <w:t>.</w:t>
      </w:r>
    </w:p>
    <w:p w:rsidR="00846548" w:rsidRPr="00B368B1" w:rsidRDefault="00846548" w:rsidP="00B368B1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 xml:space="preserve">3. Unieważnienie umowy wywołuje skutek od momentu jej zawarcia, z zastrzeżeniem art. 554 ust. 3 </w:t>
      </w:r>
      <w:proofErr w:type="spellStart"/>
      <w:r w:rsidRPr="00B368B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B368B1">
        <w:rPr>
          <w:rFonts w:ascii="Arial" w:hAnsi="Arial" w:cs="Arial"/>
          <w:color w:val="000000"/>
          <w:sz w:val="20"/>
          <w:szCs w:val="20"/>
        </w:rPr>
        <w:t xml:space="preserve"> 2 lit. b</w:t>
      </w:r>
      <w:r w:rsidR="00CE2F1B"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B368B1">
        <w:rPr>
          <w:rFonts w:ascii="Arial" w:hAnsi="Arial" w:cs="Arial"/>
          <w:color w:val="000000"/>
          <w:sz w:val="20"/>
          <w:szCs w:val="20"/>
        </w:rPr>
        <w:t>.</w:t>
      </w:r>
    </w:p>
    <w:p w:rsidR="00B368B1" w:rsidRP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4. Z przyczyn, o których mowa w ust. 1 oraz art. 458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B368B1">
        <w:rPr>
          <w:rFonts w:ascii="Arial" w:hAnsi="Arial" w:cs="Arial"/>
          <w:color w:val="000000"/>
          <w:sz w:val="20"/>
          <w:szCs w:val="20"/>
        </w:rPr>
        <w:t>, nie można żądać stwierdzenia nieważności umowy na podstawie art. 189 ustawy z dnia 17 listopada 1964 r. – Kodeks postępowania cywilnego</w:t>
      </w:r>
      <w:r w:rsidR="007C1991">
        <w:rPr>
          <w:rFonts w:ascii="Arial" w:hAnsi="Arial" w:cs="Arial"/>
          <w:color w:val="000000"/>
          <w:sz w:val="20"/>
          <w:szCs w:val="20"/>
        </w:rPr>
        <w:t>.</w:t>
      </w:r>
    </w:p>
    <w:p w:rsidR="007C1991" w:rsidRPr="00B368B1" w:rsidRDefault="007C199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A9576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5. Przepis ust. 1 nie wyłącza możliwości żądania unieważnienia umowy na podstawie art. 70</w:t>
      </w:r>
      <w:r w:rsidRPr="00B368B1">
        <w:rPr>
          <w:rStyle w:val="igindeksgrny"/>
          <w:rFonts w:ascii="Arial" w:hAnsi="Arial" w:cs="Arial"/>
          <w:color w:val="000000"/>
          <w:sz w:val="20"/>
          <w:szCs w:val="20"/>
          <w:vertAlign w:val="superscript"/>
        </w:rPr>
        <w:t>5</w:t>
      </w:r>
      <w:r w:rsidRPr="00B368B1">
        <w:rPr>
          <w:rFonts w:ascii="Arial" w:hAnsi="Arial" w:cs="Arial"/>
          <w:color w:val="000000"/>
          <w:sz w:val="20"/>
          <w:szCs w:val="20"/>
        </w:rPr>
        <w:t xml:space="preserve"> ustawy </w:t>
      </w:r>
      <w:r w:rsidR="007C1991">
        <w:rPr>
          <w:rFonts w:ascii="Arial" w:hAnsi="Arial" w:cs="Arial"/>
          <w:color w:val="000000"/>
          <w:sz w:val="20"/>
          <w:szCs w:val="20"/>
        </w:rPr>
        <w:br/>
      </w:r>
      <w:r w:rsidRPr="00B368B1">
        <w:rPr>
          <w:rFonts w:ascii="Arial" w:hAnsi="Arial" w:cs="Arial"/>
          <w:color w:val="000000"/>
          <w:sz w:val="20"/>
          <w:szCs w:val="20"/>
        </w:rPr>
        <w:t>z dnia 23 kwietnia 1964 r. − Kodeks cywilny.</w:t>
      </w:r>
    </w:p>
    <w:p w:rsidR="00A95765" w:rsidRPr="00A95765" w:rsidRDefault="00A95765" w:rsidP="00A9576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0A5A2C" w:rsidRDefault="007C1991" w:rsidP="00A95765">
      <w:pPr>
        <w:pStyle w:val="artartustawynprozporzdzenia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7C1991">
        <w:rPr>
          <w:rStyle w:val="ppogrubienie"/>
          <w:rFonts w:ascii="Arial" w:hAnsi="Arial" w:cs="Arial"/>
          <w:bCs/>
          <w:color w:val="000000"/>
          <w:sz w:val="20"/>
          <w:szCs w:val="20"/>
        </w:rPr>
        <w:t>6.</w:t>
      </w:r>
      <w:r>
        <w:rPr>
          <w:rStyle w:val="ppogrubienie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368B1">
        <w:rPr>
          <w:rFonts w:ascii="Arial" w:hAnsi="Arial" w:cs="Arial"/>
          <w:color w:val="000000"/>
          <w:sz w:val="20"/>
          <w:szCs w:val="20"/>
        </w:rPr>
        <w:t> O uni</w:t>
      </w:r>
      <w:r w:rsidR="00CE2F1B">
        <w:rPr>
          <w:rFonts w:ascii="Arial" w:hAnsi="Arial" w:cs="Arial"/>
          <w:color w:val="000000"/>
          <w:sz w:val="20"/>
          <w:szCs w:val="20"/>
        </w:rPr>
        <w:t>eważnienie umowy może wystąpić W</w:t>
      </w:r>
      <w:r w:rsidRPr="00B368B1">
        <w:rPr>
          <w:rFonts w:ascii="Arial" w:hAnsi="Arial" w:cs="Arial"/>
          <w:color w:val="000000"/>
          <w:sz w:val="20"/>
          <w:szCs w:val="20"/>
        </w:rPr>
        <w:t xml:space="preserve">ykonawca, który ma lub miał interes w uzyskaniu danego zamówienia, w przypadku, o którym mowa w art. 457 ust. 1 </w:t>
      </w:r>
      <w:proofErr w:type="spellStart"/>
      <w:r w:rsidRPr="00B368B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B368B1">
        <w:rPr>
          <w:rFonts w:ascii="Arial" w:hAnsi="Arial" w:cs="Arial"/>
          <w:color w:val="000000"/>
          <w:sz w:val="20"/>
          <w:szCs w:val="20"/>
        </w:rPr>
        <w:t xml:space="preserve"> 1</w:t>
      </w:r>
      <w:r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B368B1">
        <w:rPr>
          <w:rFonts w:ascii="Arial" w:hAnsi="Arial" w:cs="Arial"/>
          <w:color w:val="000000"/>
          <w:sz w:val="20"/>
          <w:szCs w:val="20"/>
        </w:rPr>
        <w:t xml:space="preserve">. Uprawnienie to wygasa z upływem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368B1">
        <w:rPr>
          <w:rFonts w:ascii="Arial" w:hAnsi="Arial" w:cs="Arial"/>
          <w:color w:val="000000"/>
          <w:sz w:val="20"/>
          <w:szCs w:val="20"/>
        </w:rPr>
        <w:t>4 lat od dnia zawarcia umowy.</w:t>
      </w:r>
    </w:p>
    <w:p w:rsidR="007C1991" w:rsidRDefault="007C1991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Default="00097CF7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Default="00097CF7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Default="00097CF7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Default="00097CF7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Pr="000C2759" w:rsidRDefault="00097CF7" w:rsidP="00097CF7">
      <w:pPr>
        <w:jc w:val="center"/>
        <w:rPr>
          <w:rFonts w:ascii="Arial" w:hAnsi="Arial"/>
          <w:b/>
        </w:rPr>
      </w:pPr>
      <w:r>
        <w:rPr>
          <w:rFonts w:ascii="Arial" w:hAnsi="Arial"/>
        </w:rPr>
        <w:lastRenderedPageBreak/>
        <w:t>- 16/16 -</w:t>
      </w:r>
    </w:p>
    <w:p w:rsidR="00C15F8F" w:rsidRDefault="00C15F8F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Default="00097CF7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7C1991" w:rsidRDefault="00846548" w:rsidP="007C199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C1991" w:rsidRPr="00B368B1">
        <w:rPr>
          <w:rFonts w:ascii="Arial" w:hAnsi="Arial" w:cs="Arial"/>
          <w:b/>
          <w:bCs/>
          <w:color w:val="000000"/>
          <w:sz w:val="20"/>
          <w:szCs w:val="20"/>
        </w:rPr>
        <w:t>UNIEWAŻNIENIE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ZMIANY UMOWY</w:t>
      </w:r>
    </w:p>
    <w:p w:rsidR="007C1991" w:rsidRDefault="00846548" w:rsidP="00846548">
      <w:pPr>
        <w:pStyle w:val="ustustnpkodeksu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 w:rsidR="009D4FAD">
        <w:rPr>
          <w:rFonts w:ascii="Arial" w:hAnsi="Arial" w:cs="Arial"/>
          <w:b/>
          <w:sz w:val="20"/>
          <w:szCs w:val="20"/>
          <w:u w:val="single"/>
        </w:rPr>
        <w:t>9</w:t>
      </w:r>
    </w:p>
    <w:p w:rsidR="00846548" w:rsidRPr="00B368B1" w:rsidRDefault="00846548" w:rsidP="00846548">
      <w:pPr>
        <w:pStyle w:val="ustustnpkodeksu"/>
        <w:spacing w:before="0" w:beforeAutospacing="0" w:after="0" w:afterAutospacing="0"/>
        <w:ind w:firstLine="510"/>
        <w:jc w:val="center"/>
        <w:rPr>
          <w:rFonts w:ascii="Times" w:hAnsi="Times" w:cs="Times"/>
          <w:color w:val="000000"/>
          <w:sz w:val="20"/>
          <w:szCs w:val="20"/>
        </w:rPr>
      </w:pPr>
    </w:p>
    <w:p w:rsidR="00537D5C" w:rsidRDefault="00846548" w:rsidP="00097CF7">
      <w:pPr>
        <w:pStyle w:val="artartustawynprozporzdzenia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§ </w:t>
      </w:r>
      <w:r w:rsidRPr="00123EA7">
        <w:rPr>
          <w:rFonts w:ascii="Arial" w:hAnsi="Arial" w:cs="Arial"/>
          <w:b/>
          <w:sz w:val="20"/>
          <w:szCs w:val="20"/>
          <w:u w:val="single"/>
        </w:rPr>
        <w:t>1</w:t>
      </w:r>
      <w:r w:rsidR="009D4FAD">
        <w:rPr>
          <w:rFonts w:ascii="Arial" w:hAnsi="Arial" w:cs="Arial"/>
          <w:b/>
          <w:sz w:val="20"/>
          <w:szCs w:val="20"/>
          <w:u w:val="single"/>
        </w:rPr>
        <w:t>9</w:t>
      </w:r>
      <w:r w:rsidRPr="00123EA7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Pr="00123E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Zmiana umowy podlega unieważnieniu, jeżeli została dokonana z naruszeniem art. 454 </w:t>
      </w:r>
      <w:r w:rsidR="007C1991">
        <w:rPr>
          <w:rFonts w:ascii="Arial" w:hAnsi="Arial" w:cs="Arial"/>
          <w:color w:val="000000"/>
          <w:sz w:val="20"/>
          <w:szCs w:val="20"/>
        </w:rPr>
        <w:br/>
      </w:r>
      <w:r w:rsidR="00B368B1" w:rsidRPr="00B368B1">
        <w:rPr>
          <w:rFonts w:ascii="Arial" w:hAnsi="Arial" w:cs="Arial"/>
          <w:color w:val="000000"/>
          <w:sz w:val="20"/>
          <w:szCs w:val="20"/>
        </w:rPr>
        <w:t>i art. 455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. W takim przypadku stosuje się postanowienie umowne w brzmieniu obowiązującym przed tą zmianą.</w:t>
      </w:r>
    </w:p>
    <w:p w:rsidR="00097CF7" w:rsidRPr="00097CF7" w:rsidRDefault="00097CF7" w:rsidP="00097CF7">
      <w:pPr>
        <w:pStyle w:val="artartustawynprozporzdzenia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C6AE3" w:rsidRDefault="002C6AE3" w:rsidP="007F6B0B">
      <w:pPr>
        <w:jc w:val="center"/>
        <w:rPr>
          <w:rFonts w:ascii="Arial" w:hAnsi="Arial"/>
          <w:b/>
        </w:rPr>
      </w:pPr>
    </w:p>
    <w:p w:rsidR="007F6B0B" w:rsidRDefault="00846548" w:rsidP="0084654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SPORY</w:t>
      </w:r>
    </w:p>
    <w:p w:rsidR="00846548" w:rsidRDefault="009D4FAD" w:rsidP="00846548">
      <w:pPr>
        <w:pStyle w:val="ustustnpkodeksu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§ 20</w:t>
      </w:r>
    </w:p>
    <w:p w:rsidR="00846548" w:rsidRPr="00BF47FD" w:rsidRDefault="00846548" w:rsidP="007F6B0B">
      <w:pPr>
        <w:jc w:val="center"/>
        <w:rPr>
          <w:rFonts w:ascii="Arial" w:hAnsi="Arial"/>
          <w:b/>
        </w:rPr>
      </w:pPr>
    </w:p>
    <w:p w:rsidR="001052B6" w:rsidRPr="00BF47FD" w:rsidRDefault="001052B6" w:rsidP="007F6B0B">
      <w:pPr>
        <w:rPr>
          <w:rFonts w:ascii="Arial" w:hAnsi="Arial"/>
        </w:rPr>
      </w:pPr>
    </w:p>
    <w:p w:rsidR="007F6B0B" w:rsidRPr="00346A46" w:rsidRDefault="00846548" w:rsidP="007F6B0B">
      <w:pPr>
        <w:pStyle w:val="Tekstpodstawowy2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§ </w:t>
      </w:r>
      <w:r w:rsidR="009D4FAD">
        <w:rPr>
          <w:rFonts w:ascii="Arial" w:hAnsi="Arial" w:cs="Arial"/>
          <w:b/>
          <w:sz w:val="20"/>
          <w:u w:val="single"/>
        </w:rPr>
        <w:t>20</w:t>
      </w:r>
      <w:r w:rsidRPr="00123EA7">
        <w:rPr>
          <w:rFonts w:ascii="Arial" w:hAnsi="Arial" w:cs="Arial"/>
          <w:b/>
          <w:color w:val="000000"/>
          <w:sz w:val="20"/>
          <w:u w:val="single"/>
        </w:rPr>
        <w:t>.</w:t>
      </w:r>
      <w:r>
        <w:rPr>
          <w:rFonts w:ascii="Arial" w:hAnsi="Arial" w:cs="Arial"/>
          <w:b/>
          <w:color w:val="000000"/>
          <w:sz w:val="20"/>
          <w:u w:val="single"/>
        </w:rPr>
        <w:t xml:space="preserve"> </w:t>
      </w:r>
      <w:r w:rsidR="007F6B0B" w:rsidRPr="00BF47FD">
        <w:rPr>
          <w:rFonts w:ascii="Arial" w:hAnsi="Arial"/>
          <w:sz w:val="20"/>
        </w:rPr>
        <w:t xml:space="preserve">1. Strony podejmą starania w celu polubownego rozstrzygnięcia wszelkich </w:t>
      </w:r>
      <w:r w:rsidR="00CE2F1B">
        <w:rPr>
          <w:rFonts w:ascii="Arial" w:hAnsi="Arial"/>
          <w:sz w:val="20"/>
        </w:rPr>
        <w:t xml:space="preserve">sporów powstałych między nimi, </w:t>
      </w:r>
      <w:r w:rsidR="007F6B0B" w:rsidRPr="00BF47FD">
        <w:rPr>
          <w:rFonts w:ascii="Arial" w:hAnsi="Arial"/>
          <w:sz w:val="20"/>
        </w:rPr>
        <w:t xml:space="preserve">a wynikających z umowy lub pozostających w bezpośrednim bądź pośrednim związku z umową, </w:t>
      </w:r>
      <w:r w:rsidR="007F6B0B" w:rsidRPr="00BF47FD">
        <w:rPr>
          <w:rFonts w:ascii="Arial" w:hAnsi="Arial"/>
          <w:sz w:val="20"/>
        </w:rPr>
        <w:br/>
        <w:t>na d</w:t>
      </w:r>
      <w:r w:rsidR="002543DD">
        <w:rPr>
          <w:rFonts w:ascii="Arial" w:hAnsi="Arial"/>
          <w:sz w:val="20"/>
        </w:rPr>
        <w:t>rodze bezpośrednich negocjacji.</w:t>
      </w:r>
    </w:p>
    <w:p w:rsidR="0036798C" w:rsidRPr="00BF47FD" w:rsidRDefault="0036798C" w:rsidP="007F6B0B">
      <w:pPr>
        <w:pStyle w:val="Tekstpodstawowy2"/>
        <w:jc w:val="both"/>
        <w:rPr>
          <w:rFonts w:ascii="Arial" w:hAnsi="Arial"/>
          <w:sz w:val="20"/>
        </w:rPr>
      </w:pPr>
    </w:p>
    <w:p w:rsidR="007F6B0B" w:rsidRPr="00BF47FD" w:rsidRDefault="000A5A2C" w:rsidP="007F6B0B">
      <w:pPr>
        <w:pStyle w:val="Tekstpodstawowy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 w:rsidR="00CE2F1B">
        <w:rPr>
          <w:rFonts w:ascii="Arial" w:hAnsi="Arial"/>
          <w:sz w:val="20"/>
        </w:rPr>
        <w:t xml:space="preserve"> </w:t>
      </w:r>
      <w:r w:rsidR="007F6B0B" w:rsidRPr="00BF47FD">
        <w:rPr>
          <w:rFonts w:ascii="Arial" w:hAnsi="Arial"/>
          <w:sz w:val="20"/>
        </w:rPr>
        <w:t>2. Jeśli po 30 dniach od rozpoczęcia bezpośrednich negocjacji Strony nie będą w stanie</w:t>
      </w:r>
      <w:r w:rsidR="007F6B0B" w:rsidRPr="00BF47FD">
        <w:rPr>
          <w:rFonts w:ascii="Arial" w:hAnsi="Arial"/>
          <w:sz w:val="20"/>
        </w:rPr>
        <w:br/>
        <w:t>polubownie rozstrzygnąć sporu, to każda ze Stron może poddać spór rozstrzygnięciu przez sąd</w:t>
      </w:r>
      <w:r w:rsidR="007F6B0B" w:rsidRPr="00BF47FD">
        <w:rPr>
          <w:rFonts w:ascii="Arial" w:hAnsi="Arial"/>
          <w:sz w:val="20"/>
        </w:rPr>
        <w:br/>
        <w:t>powszechny, właściwy miejsco</w:t>
      </w:r>
      <w:r w:rsidR="00846548">
        <w:rPr>
          <w:rFonts w:ascii="Arial" w:hAnsi="Arial"/>
          <w:sz w:val="20"/>
        </w:rPr>
        <w:t xml:space="preserve">wo dla siedziby Zamawiającego. </w:t>
      </w:r>
    </w:p>
    <w:p w:rsidR="007F6B0B" w:rsidRDefault="007F6B0B" w:rsidP="007F6B0B">
      <w:pPr>
        <w:rPr>
          <w:rFonts w:ascii="Arial" w:hAnsi="Arial"/>
          <w:b/>
        </w:rPr>
      </w:pPr>
    </w:p>
    <w:p w:rsidR="00583B60" w:rsidRDefault="00583B60" w:rsidP="007F6B0B">
      <w:pPr>
        <w:rPr>
          <w:rFonts w:ascii="Arial" w:hAnsi="Arial"/>
          <w:b/>
        </w:rPr>
      </w:pPr>
    </w:p>
    <w:p w:rsidR="00846548" w:rsidRDefault="00846548" w:rsidP="007F6B0B">
      <w:pPr>
        <w:rPr>
          <w:rFonts w:ascii="Arial" w:hAnsi="Arial"/>
          <w:b/>
        </w:rPr>
      </w:pPr>
    </w:p>
    <w:p w:rsidR="00846548" w:rsidRDefault="00846548" w:rsidP="007F6B0B">
      <w:pPr>
        <w:rPr>
          <w:rFonts w:ascii="Arial" w:hAnsi="Arial"/>
          <w:b/>
        </w:rPr>
      </w:pPr>
    </w:p>
    <w:p w:rsidR="00846548" w:rsidRPr="00BF47FD" w:rsidRDefault="00846548" w:rsidP="007F6B0B">
      <w:pPr>
        <w:rPr>
          <w:rFonts w:ascii="Arial" w:hAnsi="Arial"/>
          <w:b/>
        </w:rPr>
      </w:pPr>
    </w:p>
    <w:p w:rsidR="007F6B0B" w:rsidRPr="00BF47FD" w:rsidRDefault="007F6B0B" w:rsidP="007F6B0B">
      <w:pPr>
        <w:rPr>
          <w:rFonts w:ascii="Arial" w:hAnsi="Arial"/>
        </w:rPr>
      </w:pPr>
    </w:p>
    <w:p w:rsidR="007F6B0B" w:rsidRPr="00BF47FD" w:rsidRDefault="007F6B0B" w:rsidP="007F6B0B">
      <w:pPr>
        <w:rPr>
          <w:rFonts w:ascii="Arial" w:hAnsi="Arial"/>
        </w:rPr>
      </w:pPr>
      <w:r w:rsidRPr="00BF47FD">
        <w:rPr>
          <w:rFonts w:ascii="Arial" w:hAnsi="Arial"/>
        </w:rPr>
        <w:tab/>
        <w:t xml:space="preserve">          </w:t>
      </w:r>
      <w:r w:rsidRPr="00BF47FD">
        <w:rPr>
          <w:rFonts w:ascii="Arial" w:hAnsi="Arial"/>
          <w:b/>
        </w:rPr>
        <w:t>ZAMAWIAJĄCY:</w:t>
      </w:r>
      <w:r w:rsidRPr="00BF47FD">
        <w:rPr>
          <w:rFonts w:ascii="Arial" w:hAnsi="Arial"/>
        </w:rPr>
        <w:tab/>
      </w:r>
      <w:r w:rsidRPr="00BF47FD">
        <w:rPr>
          <w:rFonts w:ascii="Arial" w:hAnsi="Arial"/>
        </w:rPr>
        <w:tab/>
      </w:r>
      <w:r w:rsidRPr="00BF47FD">
        <w:rPr>
          <w:rFonts w:ascii="Arial" w:hAnsi="Arial"/>
        </w:rPr>
        <w:tab/>
      </w:r>
      <w:r w:rsidRPr="00BF47FD">
        <w:rPr>
          <w:rFonts w:ascii="Arial" w:hAnsi="Arial"/>
        </w:rPr>
        <w:tab/>
      </w:r>
      <w:r w:rsidRPr="00BF47FD">
        <w:rPr>
          <w:rFonts w:ascii="Arial" w:hAnsi="Arial"/>
        </w:rPr>
        <w:tab/>
        <w:t xml:space="preserve">           </w:t>
      </w:r>
      <w:r w:rsidRPr="00BF47FD">
        <w:rPr>
          <w:rFonts w:ascii="Arial" w:hAnsi="Arial"/>
          <w:b/>
        </w:rPr>
        <w:t>WYKONAWCA</w:t>
      </w:r>
      <w:r w:rsidRPr="00BF47FD">
        <w:rPr>
          <w:rFonts w:ascii="Arial" w:hAnsi="Arial"/>
        </w:rPr>
        <w:t>:</w:t>
      </w: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9E0059" w:rsidRDefault="009E0059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0A5A2C" w:rsidRDefault="000A5A2C" w:rsidP="007F6B0B">
      <w:pPr>
        <w:rPr>
          <w:rFonts w:ascii="Arial" w:hAnsi="Arial"/>
          <w:sz w:val="16"/>
          <w:szCs w:val="16"/>
        </w:rPr>
      </w:pPr>
    </w:p>
    <w:p w:rsidR="000A5A2C" w:rsidRDefault="000A5A2C" w:rsidP="007F6B0B">
      <w:pPr>
        <w:rPr>
          <w:rFonts w:ascii="Arial" w:hAnsi="Arial"/>
          <w:sz w:val="16"/>
          <w:szCs w:val="16"/>
        </w:rPr>
      </w:pPr>
    </w:p>
    <w:p w:rsidR="000A5A2C" w:rsidRDefault="000A5A2C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Pr="004A631B" w:rsidRDefault="00714E03" w:rsidP="007F6B0B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</w:t>
      </w:r>
    </w:p>
    <w:p w:rsidR="007F6B0B" w:rsidRDefault="007F6B0B" w:rsidP="007F6B0B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</w:t>
      </w:r>
    </w:p>
    <w:p w:rsidR="007F6B0B" w:rsidRDefault="007F6B0B" w:rsidP="007F6B0B">
      <w:pPr>
        <w:rPr>
          <w:rFonts w:ascii="Arial" w:hAnsi="Arial"/>
        </w:rPr>
      </w:pPr>
      <w:r>
        <w:rPr>
          <w:rFonts w:ascii="Arial" w:hAnsi="Arial"/>
          <w:sz w:val="16"/>
        </w:rPr>
        <w:t>OZNACZENIA:</w:t>
      </w:r>
    </w:p>
    <w:p w:rsidR="00BD19DE" w:rsidRDefault="007F6B0B" w:rsidP="007F6B0B">
      <w:pPr>
        <w:rPr>
          <w:rFonts w:ascii="Arial" w:hAnsi="Arial"/>
          <w:b/>
          <w:i/>
        </w:rPr>
      </w:pPr>
      <w:r>
        <w:rPr>
          <w:sz w:val="36"/>
          <w:szCs w:val="48"/>
        </w:rPr>
        <w:t xml:space="preserve"> </w:t>
      </w:r>
      <w:r>
        <w:rPr>
          <w:sz w:val="28"/>
          <w:szCs w:val="48"/>
        </w:rPr>
        <w:t>X</w:t>
      </w:r>
      <w:r>
        <w:rPr>
          <w:sz w:val="48"/>
          <w:szCs w:val="48"/>
        </w:rPr>
        <w:t xml:space="preserve"> </w:t>
      </w:r>
      <w:r>
        <w:rPr>
          <w:rFonts w:ascii="Arial" w:hAnsi="Arial"/>
          <w:sz w:val="16"/>
        </w:rPr>
        <w:t>dotyczy niniejszego zamówienia;</w:t>
      </w:r>
      <w:r>
        <w:rPr>
          <w:rFonts w:ascii="Arial" w:hAnsi="Arial"/>
          <w:sz w:val="28"/>
        </w:rPr>
        <w:t xml:space="preserve">  </w:t>
      </w:r>
      <w:r>
        <w:rPr>
          <w:sz w:val="48"/>
          <w:szCs w:val="48"/>
        </w:rPr>
        <w:t xml:space="preserve">□ </w:t>
      </w:r>
      <w:r>
        <w:rPr>
          <w:rFonts w:ascii="Arial" w:hAnsi="Arial"/>
          <w:sz w:val="16"/>
        </w:rPr>
        <w:t>nie dotyczy niniejszego zamówienia;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16"/>
        </w:rPr>
        <w:t>* niepotrzebne skreślić;</w:t>
      </w:r>
      <w:r>
        <w:rPr>
          <w:rFonts w:ascii="Arial" w:hAnsi="Arial"/>
          <w:b/>
          <w:i/>
        </w:rPr>
        <w:t xml:space="preserve">         </w:t>
      </w:r>
    </w:p>
    <w:p w:rsidR="007F6B0B" w:rsidRPr="001D3B11" w:rsidRDefault="007F6B0B" w:rsidP="00D06FBD">
      <w:pPr>
        <w:pStyle w:val="pktpunk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D3B11">
        <w:rPr>
          <w:rFonts w:ascii="Arial" w:hAnsi="Arial"/>
          <w:b/>
          <w:i/>
        </w:rPr>
        <w:t xml:space="preserve"> </w:t>
      </w:r>
    </w:p>
    <w:sectPr w:rsidR="007F6B0B" w:rsidRPr="001D3B11" w:rsidSect="00AD42C8">
      <w:pgSz w:w="11907" w:h="16840"/>
      <w:pgMar w:top="454" w:right="851" w:bottom="397" w:left="1418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45" w:rsidRDefault="004B5445" w:rsidP="00D946C8">
      <w:r>
        <w:separator/>
      </w:r>
    </w:p>
  </w:endnote>
  <w:endnote w:type="continuationSeparator" w:id="0">
    <w:p w:rsidR="004B5445" w:rsidRDefault="004B5445" w:rsidP="00D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45" w:rsidRDefault="004B5445" w:rsidP="00D946C8">
      <w:r>
        <w:separator/>
      </w:r>
    </w:p>
  </w:footnote>
  <w:footnote w:type="continuationSeparator" w:id="0">
    <w:p w:rsidR="004B5445" w:rsidRDefault="004B5445" w:rsidP="00D946C8">
      <w:r>
        <w:continuationSeparator/>
      </w:r>
    </w:p>
  </w:footnote>
  <w:footnote w:id="1">
    <w:p w:rsidR="004B5445" w:rsidRDefault="004B5445" w:rsidP="003456E7">
      <w:pPr>
        <w:pStyle w:val="Tekstprzypisudolnego"/>
        <w:jc w:val="both"/>
      </w:pPr>
      <w:r>
        <w:rPr>
          <w:rStyle w:val="Odwoanieprzypisudolnego"/>
          <w:rFonts w:cs="Arial"/>
          <w:sz w:val="16"/>
          <w:szCs w:val="16"/>
        </w:rPr>
        <w:t>1)</w:t>
      </w:r>
      <w:r w:rsidRPr="00122E43">
        <w:rPr>
          <w:rFonts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122E43">
        <w:rPr>
          <w:rFonts w:cs="Arial"/>
          <w:sz w:val="16"/>
          <w:szCs w:val="16"/>
        </w:rPr>
        <w:t>anonimizacji</w:t>
      </w:r>
      <w:proofErr w:type="spellEnd"/>
      <w:r w:rsidRPr="00122E43">
        <w:rPr>
          <w:rFonts w:cs="Arial"/>
          <w:sz w:val="16"/>
          <w:szCs w:val="16"/>
        </w:rPr>
        <w:t>. Każda umowa powinna zostać przeanalizowana przez składającego pod kątem przepisów ustawy z dnia 29 sierpnia 1997 r</w:t>
      </w:r>
      <w:r w:rsidRPr="003E3878">
        <w:rPr>
          <w:rFonts w:cs="Arial"/>
          <w:i/>
          <w:sz w:val="16"/>
          <w:szCs w:val="16"/>
        </w:rPr>
        <w:t>. o ochronie danych osobowych</w:t>
      </w:r>
      <w:r w:rsidRPr="00122E43">
        <w:rPr>
          <w:rFonts w:cs="Arial"/>
          <w:sz w:val="16"/>
          <w:szCs w:val="16"/>
        </w:rPr>
        <w:t xml:space="preserve">; zakres </w:t>
      </w:r>
      <w:proofErr w:type="spellStart"/>
      <w:r w:rsidRPr="00122E43">
        <w:rPr>
          <w:rFonts w:cs="Arial"/>
          <w:sz w:val="16"/>
          <w:szCs w:val="16"/>
        </w:rPr>
        <w:t>anonimizacji</w:t>
      </w:r>
      <w:proofErr w:type="spellEnd"/>
      <w:r w:rsidRPr="00122E43">
        <w:rPr>
          <w:rFonts w:cs="Arial"/>
          <w:sz w:val="16"/>
          <w:szCs w:val="16"/>
        </w:rPr>
        <w:t xml:space="preserve"> umowy musi być zgodny z przepisami ww. ustawy.</w:t>
      </w:r>
      <w:r>
        <w:t xml:space="preserve"> </w:t>
      </w:r>
    </w:p>
    <w:p w:rsidR="004B5445" w:rsidRDefault="004B5445" w:rsidP="003456E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E6419">
        <w:rPr>
          <w:rStyle w:val="Odwoanieprzypisudolnego"/>
          <w:rFonts w:cs="Arial"/>
          <w:sz w:val="16"/>
          <w:szCs w:val="16"/>
        </w:rPr>
        <w:t>2)</w:t>
      </w:r>
      <w:r w:rsidRPr="00CE6419">
        <w:rPr>
          <w:rFonts w:ascii="Arial" w:hAnsi="Arial"/>
          <w:sz w:val="16"/>
          <w:szCs w:val="16"/>
        </w:rPr>
        <w:t xml:space="preserve"> Uchwała składu siedmiu sędziów Sądu Najwyższego z dnia 20 listopada 2019 roku, sygn. III CZP 3/19.</w:t>
      </w:r>
      <w:r w:rsidRPr="00002191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4B5445" w:rsidRPr="00002191" w:rsidRDefault="004B5445" w:rsidP="003456E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002191">
        <w:rPr>
          <w:rFonts w:ascii="Arial" w:hAnsi="Arial" w:cs="Arial"/>
          <w:sz w:val="16"/>
          <w:szCs w:val="16"/>
          <w:vertAlign w:val="superscript"/>
        </w:rPr>
        <w:t xml:space="preserve">3) </w:t>
      </w:r>
      <w:r w:rsidRPr="00002191">
        <w:rPr>
          <w:rFonts w:ascii="Arial" w:hAnsi="Arial" w:cs="Arial"/>
          <w:sz w:val="16"/>
          <w:szCs w:val="16"/>
        </w:rPr>
        <w:t xml:space="preserve">w rozumieniu ustawy z dnia 27 sierpnia 1997 r. o rehabilitacji zawodowej i społecznej oraz zatrudnianiu osób niepełnosprawnych.  </w:t>
      </w:r>
    </w:p>
    <w:p w:rsidR="004B5445" w:rsidRPr="00002191" w:rsidRDefault="004B5445" w:rsidP="003456E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002191">
        <w:rPr>
          <w:rFonts w:ascii="Arial" w:hAnsi="Arial" w:cs="Arial"/>
          <w:sz w:val="16"/>
          <w:szCs w:val="16"/>
          <w:vertAlign w:val="superscript"/>
        </w:rPr>
        <w:t xml:space="preserve">4) </w:t>
      </w:r>
      <w:r w:rsidRPr="00002191">
        <w:rPr>
          <w:rFonts w:ascii="Arial" w:hAnsi="Arial" w:cs="Arial"/>
          <w:sz w:val="16"/>
          <w:szCs w:val="16"/>
        </w:rPr>
        <w:t>w rozumieniu ustawy z dnia 20 kwietnia 2004 r. o promocji zatrudnienia i instytucjach rynku pracy.</w:t>
      </w:r>
    </w:p>
    <w:p w:rsidR="004B5445" w:rsidRPr="00EA19E7" w:rsidRDefault="004B5445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4B5445" w:rsidRDefault="004B5445" w:rsidP="003456E7">
      <w:pPr>
        <w:pStyle w:val="Tekstprzypisudolneg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0">
    <w:nsid w:val="061D2659"/>
    <w:multiLevelType w:val="hybridMultilevel"/>
    <w:tmpl w:val="BBDEE8E8"/>
    <w:lvl w:ilvl="0" w:tplc="26F8676A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07F6070D"/>
    <w:multiLevelType w:val="hybridMultilevel"/>
    <w:tmpl w:val="747E9502"/>
    <w:lvl w:ilvl="0" w:tplc="33CC97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42469A2"/>
    <w:multiLevelType w:val="hybridMultilevel"/>
    <w:tmpl w:val="297AB500"/>
    <w:lvl w:ilvl="0" w:tplc="6604476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5271DD7"/>
    <w:multiLevelType w:val="hybridMultilevel"/>
    <w:tmpl w:val="C6FC67A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DA5A95"/>
    <w:multiLevelType w:val="hybridMultilevel"/>
    <w:tmpl w:val="0EB472E2"/>
    <w:lvl w:ilvl="0" w:tplc="75C43A54">
      <w:start w:val="7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5">
    <w:nsid w:val="1C0F1142"/>
    <w:multiLevelType w:val="hybridMultilevel"/>
    <w:tmpl w:val="0F64C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8A1326"/>
    <w:multiLevelType w:val="hybridMultilevel"/>
    <w:tmpl w:val="A24EF4F4"/>
    <w:lvl w:ilvl="0" w:tplc="6DF4B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570B7"/>
    <w:multiLevelType w:val="hybridMultilevel"/>
    <w:tmpl w:val="5F98B8EA"/>
    <w:lvl w:ilvl="0" w:tplc="4E3820D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0382C18"/>
    <w:multiLevelType w:val="hybridMultilevel"/>
    <w:tmpl w:val="6764D010"/>
    <w:lvl w:ilvl="0" w:tplc="6DF4BA38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9">
    <w:nsid w:val="2AD57870"/>
    <w:multiLevelType w:val="hybridMultilevel"/>
    <w:tmpl w:val="74D693B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66778"/>
    <w:multiLevelType w:val="hybridMultilevel"/>
    <w:tmpl w:val="783891C2"/>
    <w:lvl w:ilvl="0" w:tplc="80C80B78">
      <w:start w:val="7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1">
    <w:nsid w:val="2F2B3CD6"/>
    <w:multiLevelType w:val="hybridMultilevel"/>
    <w:tmpl w:val="3CBEA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AA1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14F48"/>
    <w:multiLevelType w:val="hybridMultilevel"/>
    <w:tmpl w:val="FA58CD24"/>
    <w:lvl w:ilvl="0" w:tplc="3BFCB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C5136D0"/>
    <w:multiLevelType w:val="hybridMultilevel"/>
    <w:tmpl w:val="C7C679BC"/>
    <w:lvl w:ilvl="0" w:tplc="FAD8C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B3AF0"/>
    <w:multiLevelType w:val="hybridMultilevel"/>
    <w:tmpl w:val="DF78C302"/>
    <w:lvl w:ilvl="0" w:tplc="3FBA18A6">
      <w:start w:val="1"/>
      <w:numFmt w:val="decimal"/>
      <w:lvlText w:val="%1)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5">
    <w:nsid w:val="4235338C"/>
    <w:multiLevelType w:val="hybridMultilevel"/>
    <w:tmpl w:val="FCDE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94C72"/>
    <w:multiLevelType w:val="hybridMultilevel"/>
    <w:tmpl w:val="40AC9BCE"/>
    <w:lvl w:ilvl="0" w:tplc="00000002">
      <w:start w:val="1"/>
      <w:numFmt w:val="decimal"/>
      <w:lvlText w:val="%1)"/>
      <w:lvlJc w:val="left"/>
      <w:pPr>
        <w:tabs>
          <w:tab w:val="num" w:pos="720"/>
        </w:tabs>
      </w:pPr>
    </w:lvl>
    <w:lvl w:ilvl="1" w:tplc="9D6E2F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F62A7"/>
    <w:multiLevelType w:val="multilevel"/>
    <w:tmpl w:val="1346D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4D87042A"/>
    <w:multiLevelType w:val="hybridMultilevel"/>
    <w:tmpl w:val="D6C26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57B1C"/>
    <w:multiLevelType w:val="hybridMultilevel"/>
    <w:tmpl w:val="820A57C6"/>
    <w:lvl w:ilvl="0" w:tplc="D95667B0">
      <w:start w:val="3"/>
      <w:numFmt w:val="bullet"/>
      <w:lvlText w:val=""/>
      <w:lvlJc w:val="left"/>
      <w:pPr>
        <w:ind w:left="661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31">
    <w:nsid w:val="520012CC"/>
    <w:multiLevelType w:val="hybridMultilevel"/>
    <w:tmpl w:val="8E9676FC"/>
    <w:lvl w:ilvl="0" w:tplc="6DF4B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97716"/>
    <w:multiLevelType w:val="hybridMultilevel"/>
    <w:tmpl w:val="A82C29F4"/>
    <w:lvl w:ilvl="0" w:tplc="6F5A6FF0">
      <w:start w:val="1"/>
      <w:numFmt w:val="decimal"/>
      <w:lvlText w:val="%1."/>
      <w:lvlJc w:val="left"/>
      <w:pPr>
        <w:ind w:left="48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3">
    <w:nsid w:val="569B3FE7"/>
    <w:multiLevelType w:val="hybridMultilevel"/>
    <w:tmpl w:val="84AA037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24514"/>
    <w:multiLevelType w:val="hybridMultilevel"/>
    <w:tmpl w:val="4716AD18"/>
    <w:lvl w:ilvl="0" w:tplc="7FD48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8C70D3E"/>
    <w:multiLevelType w:val="singleLevel"/>
    <w:tmpl w:val="581C820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36">
    <w:nsid w:val="5B9822F6"/>
    <w:multiLevelType w:val="hybridMultilevel"/>
    <w:tmpl w:val="48E2539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10D52"/>
    <w:multiLevelType w:val="hybridMultilevel"/>
    <w:tmpl w:val="2B48D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7615E"/>
    <w:multiLevelType w:val="hybridMultilevel"/>
    <w:tmpl w:val="75BAED34"/>
    <w:lvl w:ilvl="0" w:tplc="B448ABB2">
      <w:start w:val="7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9">
    <w:nsid w:val="630456C4"/>
    <w:multiLevelType w:val="multilevel"/>
    <w:tmpl w:val="A59AB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6E981D0C"/>
    <w:multiLevelType w:val="hybridMultilevel"/>
    <w:tmpl w:val="7DFEDECA"/>
    <w:lvl w:ilvl="0" w:tplc="47620072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1">
    <w:nsid w:val="6F736395"/>
    <w:multiLevelType w:val="hybridMultilevel"/>
    <w:tmpl w:val="BE766C44"/>
    <w:lvl w:ilvl="0" w:tplc="32F42604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2">
    <w:nsid w:val="6F7D6DFF"/>
    <w:multiLevelType w:val="singleLevel"/>
    <w:tmpl w:val="39225C2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43">
    <w:nsid w:val="726B3359"/>
    <w:multiLevelType w:val="hybridMultilevel"/>
    <w:tmpl w:val="1F9AAF5A"/>
    <w:lvl w:ilvl="0" w:tplc="4CFA8B8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E4D2499"/>
    <w:multiLevelType w:val="singleLevel"/>
    <w:tmpl w:val="58E81F0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num w:numId="1">
    <w:abstractNumId w:val="44"/>
  </w:num>
  <w:num w:numId="2">
    <w:abstractNumId w:val="42"/>
  </w:num>
  <w:num w:numId="3">
    <w:abstractNumId w:val="35"/>
  </w:num>
  <w:num w:numId="4">
    <w:abstractNumId w:val="8"/>
  </w:num>
  <w:num w:numId="5">
    <w:abstractNumId w:val="9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6"/>
  </w:num>
  <w:num w:numId="15">
    <w:abstractNumId w:val="17"/>
  </w:num>
  <w:num w:numId="16">
    <w:abstractNumId w:val="7"/>
  </w:num>
  <w:num w:numId="17">
    <w:abstractNumId w:val="20"/>
  </w:num>
  <w:num w:numId="18">
    <w:abstractNumId w:val="14"/>
  </w:num>
  <w:num w:numId="19">
    <w:abstractNumId w:val="38"/>
  </w:num>
  <w:num w:numId="20">
    <w:abstractNumId w:val="39"/>
  </w:num>
  <w:num w:numId="21">
    <w:abstractNumId w:val="18"/>
  </w:num>
  <w:num w:numId="22">
    <w:abstractNumId w:val="24"/>
  </w:num>
  <w:num w:numId="23">
    <w:abstractNumId w:val="41"/>
  </w:num>
  <w:num w:numId="24">
    <w:abstractNumId w:val="29"/>
  </w:num>
  <w:num w:numId="25">
    <w:abstractNumId w:val="28"/>
  </w:num>
  <w:num w:numId="26">
    <w:abstractNumId w:val="27"/>
  </w:num>
  <w:num w:numId="27">
    <w:abstractNumId w:val="34"/>
  </w:num>
  <w:num w:numId="28">
    <w:abstractNumId w:val="10"/>
  </w:num>
  <w:num w:numId="29">
    <w:abstractNumId w:val="11"/>
  </w:num>
  <w:num w:numId="30">
    <w:abstractNumId w:val="19"/>
  </w:num>
  <w:num w:numId="31">
    <w:abstractNumId w:val="13"/>
  </w:num>
  <w:num w:numId="32">
    <w:abstractNumId w:val="33"/>
  </w:num>
  <w:num w:numId="33">
    <w:abstractNumId w:val="30"/>
  </w:num>
  <w:num w:numId="34">
    <w:abstractNumId w:val="22"/>
  </w:num>
  <w:num w:numId="35">
    <w:abstractNumId w:val="15"/>
  </w:num>
  <w:num w:numId="36">
    <w:abstractNumId w:val="37"/>
  </w:num>
  <w:num w:numId="37">
    <w:abstractNumId w:val="40"/>
  </w:num>
  <w:num w:numId="38">
    <w:abstractNumId w:val="23"/>
  </w:num>
  <w:num w:numId="39">
    <w:abstractNumId w:val="31"/>
  </w:num>
  <w:num w:numId="40">
    <w:abstractNumId w:val="16"/>
  </w:num>
  <w:num w:numId="41">
    <w:abstractNumId w:val="43"/>
  </w:num>
  <w:num w:numId="42">
    <w:abstractNumId w:val="12"/>
  </w:num>
  <w:num w:numId="43">
    <w:abstractNumId w:val="36"/>
  </w:num>
  <w:num w:numId="44">
    <w:abstractNumId w:val="25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4A2"/>
    <w:rsid w:val="00000DCD"/>
    <w:rsid w:val="00002191"/>
    <w:rsid w:val="00003051"/>
    <w:rsid w:val="00014944"/>
    <w:rsid w:val="000177B5"/>
    <w:rsid w:val="00017E94"/>
    <w:rsid w:val="00021DFC"/>
    <w:rsid w:val="0002618A"/>
    <w:rsid w:val="00033774"/>
    <w:rsid w:val="00034AAD"/>
    <w:rsid w:val="000350BD"/>
    <w:rsid w:val="0003562E"/>
    <w:rsid w:val="00035E6D"/>
    <w:rsid w:val="000478D4"/>
    <w:rsid w:val="00047901"/>
    <w:rsid w:val="00063365"/>
    <w:rsid w:val="00063C70"/>
    <w:rsid w:val="00063CC3"/>
    <w:rsid w:val="000737F7"/>
    <w:rsid w:val="00074678"/>
    <w:rsid w:val="000803F3"/>
    <w:rsid w:val="00081EF1"/>
    <w:rsid w:val="000909FD"/>
    <w:rsid w:val="00090ED2"/>
    <w:rsid w:val="00097915"/>
    <w:rsid w:val="00097CF7"/>
    <w:rsid w:val="000A5A2C"/>
    <w:rsid w:val="000A5BE3"/>
    <w:rsid w:val="000B3AFA"/>
    <w:rsid w:val="000C127C"/>
    <w:rsid w:val="000C2759"/>
    <w:rsid w:val="000C2ABA"/>
    <w:rsid w:val="000D2C42"/>
    <w:rsid w:val="000D2C9F"/>
    <w:rsid w:val="000D485F"/>
    <w:rsid w:val="000E2313"/>
    <w:rsid w:val="000E4AC7"/>
    <w:rsid w:val="000E4D0E"/>
    <w:rsid w:val="000E5581"/>
    <w:rsid w:val="000F04C3"/>
    <w:rsid w:val="000F20B5"/>
    <w:rsid w:val="000F7C21"/>
    <w:rsid w:val="00101F64"/>
    <w:rsid w:val="001052B6"/>
    <w:rsid w:val="00105F87"/>
    <w:rsid w:val="0010606A"/>
    <w:rsid w:val="0011024B"/>
    <w:rsid w:val="00113B30"/>
    <w:rsid w:val="00115E10"/>
    <w:rsid w:val="001224E9"/>
    <w:rsid w:val="00123E2D"/>
    <w:rsid w:val="00123EA7"/>
    <w:rsid w:val="00125071"/>
    <w:rsid w:val="00126547"/>
    <w:rsid w:val="00133550"/>
    <w:rsid w:val="001361C1"/>
    <w:rsid w:val="0013741A"/>
    <w:rsid w:val="001378AA"/>
    <w:rsid w:val="001472C1"/>
    <w:rsid w:val="00152B99"/>
    <w:rsid w:val="00161B20"/>
    <w:rsid w:val="0016400D"/>
    <w:rsid w:val="001653C4"/>
    <w:rsid w:val="00167CE2"/>
    <w:rsid w:val="00172893"/>
    <w:rsid w:val="00173FA0"/>
    <w:rsid w:val="0018153E"/>
    <w:rsid w:val="00181970"/>
    <w:rsid w:val="00183F71"/>
    <w:rsid w:val="001952C9"/>
    <w:rsid w:val="001B74A8"/>
    <w:rsid w:val="001C007B"/>
    <w:rsid w:val="001C0C67"/>
    <w:rsid w:val="001C4FEA"/>
    <w:rsid w:val="001D1793"/>
    <w:rsid w:val="001D34FE"/>
    <w:rsid w:val="001D3B11"/>
    <w:rsid w:val="001D4A92"/>
    <w:rsid w:val="001E3430"/>
    <w:rsid w:val="001F14DB"/>
    <w:rsid w:val="001F25D8"/>
    <w:rsid w:val="001F342F"/>
    <w:rsid w:val="001F42A9"/>
    <w:rsid w:val="001F725F"/>
    <w:rsid w:val="002018FF"/>
    <w:rsid w:val="002021A5"/>
    <w:rsid w:val="00211560"/>
    <w:rsid w:val="002233A0"/>
    <w:rsid w:val="002233D7"/>
    <w:rsid w:val="002237BF"/>
    <w:rsid w:val="00226C9E"/>
    <w:rsid w:val="00230DB6"/>
    <w:rsid w:val="00233BB0"/>
    <w:rsid w:val="00245F11"/>
    <w:rsid w:val="00247D91"/>
    <w:rsid w:val="002543DD"/>
    <w:rsid w:val="00260B9C"/>
    <w:rsid w:val="00264530"/>
    <w:rsid w:val="00266FC6"/>
    <w:rsid w:val="00270206"/>
    <w:rsid w:val="002726B9"/>
    <w:rsid w:val="00272C9D"/>
    <w:rsid w:val="00275327"/>
    <w:rsid w:val="002836C8"/>
    <w:rsid w:val="002873E9"/>
    <w:rsid w:val="00292726"/>
    <w:rsid w:val="002927B0"/>
    <w:rsid w:val="0029461E"/>
    <w:rsid w:val="00297A6B"/>
    <w:rsid w:val="002A121F"/>
    <w:rsid w:val="002B5E42"/>
    <w:rsid w:val="002C6AE3"/>
    <w:rsid w:val="002D1B8D"/>
    <w:rsid w:val="002D3C13"/>
    <w:rsid w:val="002D5352"/>
    <w:rsid w:val="002D6C2C"/>
    <w:rsid w:val="002E072E"/>
    <w:rsid w:val="002E1EB6"/>
    <w:rsid w:val="002E2CAC"/>
    <w:rsid w:val="002F2F2D"/>
    <w:rsid w:val="002F4E66"/>
    <w:rsid w:val="002F7C40"/>
    <w:rsid w:val="00300A14"/>
    <w:rsid w:val="00301BDE"/>
    <w:rsid w:val="003023B0"/>
    <w:rsid w:val="003045A8"/>
    <w:rsid w:val="00304F54"/>
    <w:rsid w:val="00310DE5"/>
    <w:rsid w:val="003117A9"/>
    <w:rsid w:val="003127A5"/>
    <w:rsid w:val="0031354B"/>
    <w:rsid w:val="00316382"/>
    <w:rsid w:val="00323B9D"/>
    <w:rsid w:val="00325C0E"/>
    <w:rsid w:val="00332B12"/>
    <w:rsid w:val="00332B4A"/>
    <w:rsid w:val="00333EA8"/>
    <w:rsid w:val="003340FC"/>
    <w:rsid w:val="003359DA"/>
    <w:rsid w:val="00336EDA"/>
    <w:rsid w:val="003419F0"/>
    <w:rsid w:val="00344551"/>
    <w:rsid w:val="00344672"/>
    <w:rsid w:val="003456E7"/>
    <w:rsid w:val="00346A46"/>
    <w:rsid w:val="00346ABA"/>
    <w:rsid w:val="003474A2"/>
    <w:rsid w:val="00351849"/>
    <w:rsid w:val="003579DD"/>
    <w:rsid w:val="00360769"/>
    <w:rsid w:val="0036740A"/>
    <w:rsid w:val="0036798C"/>
    <w:rsid w:val="00367E5F"/>
    <w:rsid w:val="00370C0F"/>
    <w:rsid w:val="0038168E"/>
    <w:rsid w:val="00383D84"/>
    <w:rsid w:val="003853F4"/>
    <w:rsid w:val="003866B6"/>
    <w:rsid w:val="00387D1A"/>
    <w:rsid w:val="0039062D"/>
    <w:rsid w:val="00393767"/>
    <w:rsid w:val="003A37D1"/>
    <w:rsid w:val="003A51AC"/>
    <w:rsid w:val="003B13B9"/>
    <w:rsid w:val="003C1D12"/>
    <w:rsid w:val="003C555E"/>
    <w:rsid w:val="003D2306"/>
    <w:rsid w:val="003E64EA"/>
    <w:rsid w:val="003F6D0E"/>
    <w:rsid w:val="00405CB7"/>
    <w:rsid w:val="00411A16"/>
    <w:rsid w:val="00414D84"/>
    <w:rsid w:val="00415184"/>
    <w:rsid w:val="00416889"/>
    <w:rsid w:val="00416A8E"/>
    <w:rsid w:val="0041711B"/>
    <w:rsid w:val="004179A6"/>
    <w:rsid w:val="00420F46"/>
    <w:rsid w:val="004243A7"/>
    <w:rsid w:val="00435D71"/>
    <w:rsid w:val="0044606C"/>
    <w:rsid w:val="00450FBA"/>
    <w:rsid w:val="00461C8D"/>
    <w:rsid w:val="00470780"/>
    <w:rsid w:val="0047779B"/>
    <w:rsid w:val="00484A41"/>
    <w:rsid w:val="00485C54"/>
    <w:rsid w:val="004A0508"/>
    <w:rsid w:val="004A16A3"/>
    <w:rsid w:val="004A5066"/>
    <w:rsid w:val="004A631B"/>
    <w:rsid w:val="004B5445"/>
    <w:rsid w:val="004C098B"/>
    <w:rsid w:val="004C18F6"/>
    <w:rsid w:val="004C56AB"/>
    <w:rsid w:val="004D1942"/>
    <w:rsid w:val="004D6252"/>
    <w:rsid w:val="004D71BB"/>
    <w:rsid w:val="004E0FED"/>
    <w:rsid w:val="004E1795"/>
    <w:rsid w:val="004E294C"/>
    <w:rsid w:val="004E35BE"/>
    <w:rsid w:val="004E36C9"/>
    <w:rsid w:val="004E424C"/>
    <w:rsid w:val="004E669E"/>
    <w:rsid w:val="0051301E"/>
    <w:rsid w:val="00514950"/>
    <w:rsid w:val="0052442A"/>
    <w:rsid w:val="005257C4"/>
    <w:rsid w:val="005268BD"/>
    <w:rsid w:val="0052768C"/>
    <w:rsid w:val="005326FF"/>
    <w:rsid w:val="00534257"/>
    <w:rsid w:val="005353EA"/>
    <w:rsid w:val="00537CEF"/>
    <w:rsid w:val="00537D5C"/>
    <w:rsid w:val="00544C1A"/>
    <w:rsid w:val="00556BD0"/>
    <w:rsid w:val="00563D20"/>
    <w:rsid w:val="0056498C"/>
    <w:rsid w:val="005661B9"/>
    <w:rsid w:val="0058013C"/>
    <w:rsid w:val="005818F6"/>
    <w:rsid w:val="0058244E"/>
    <w:rsid w:val="00583B60"/>
    <w:rsid w:val="00586F51"/>
    <w:rsid w:val="00591DDF"/>
    <w:rsid w:val="00592213"/>
    <w:rsid w:val="00592440"/>
    <w:rsid w:val="005A557F"/>
    <w:rsid w:val="005A6012"/>
    <w:rsid w:val="005A7681"/>
    <w:rsid w:val="005B2A80"/>
    <w:rsid w:val="005B4293"/>
    <w:rsid w:val="005B46D8"/>
    <w:rsid w:val="005C252D"/>
    <w:rsid w:val="005C3D50"/>
    <w:rsid w:val="005C4768"/>
    <w:rsid w:val="005C61A7"/>
    <w:rsid w:val="005C7053"/>
    <w:rsid w:val="005D2741"/>
    <w:rsid w:val="005D4048"/>
    <w:rsid w:val="005D7874"/>
    <w:rsid w:val="005E3A56"/>
    <w:rsid w:val="005F5DB1"/>
    <w:rsid w:val="005F60B8"/>
    <w:rsid w:val="005F7F5F"/>
    <w:rsid w:val="0060155F"/>
    <w:rsid w:val="0060162B"/>
    <w:rsid w:val="006045CD"/>
    <w:rsid w:val="0060662D"/>
    <w:rsid w:val="00610BD6"/>
    <w:rsid w:val="006157DC"/>
    <w:rsid w:val="00621EA9"/>
    <w:rsid w:val="00622BDF"/>
    <w:rsid w:val="00624948"/>
    <w:rsid w:val="00630990"/>
    <w:rsid w:val="006354B9"/>
    <w:rsid w:val="00644577"/>
    <w:rsid w:val="0064562D"/>
    <w:rsid w:val="00646B7C"/>
    <w:rsid w:val="00656263"/>
    <w:rsid w:val="00661272"/>
    <w:rsid w:val="00670819"/>
    <w:rsid w:val="0067227A"/>
    <w:rsid w:val="0068399D"/>
    <w:rsid w:val="006910E1"/>
    <w:rsid w:val="006A2D96"/>
    <w:rsid w:val="006A484D"/>
    <w:rsid w:val="006A5E18"/>
    <w:rsid w:val="006B0306"/>
    <w:rsid w:val="006B033E"/>
    <w:rsid w:val="006B1D82"/>
    <w:rsid w:val="006C6818"/>
    <w:rsid w:val="006C6932"/>
    <w:rsid w:val="006C6C7C"/>
    <w:rsid w:val="006D4474"/>
    <w:rsid w:val="006E212E"/>
    <w:rsid w:val="006E5CDC"/>
    <w:rsid w:val="006F4A3F"/>
    <w:rsid w:val="00706503"/>
    <w:rsid w:val="007074FA"/>
    <w:rsid w:val="00707E5E"/>
    <w:rsid w:val="00714E03"/>
    <w:rsid w:val="00724534"/>
    <w:rsid w:val="00733E88"/>
    <w:rsid w:val="00736984"/>
    <w:rsid w:val="0073751E"/>
    <w:rsid w:val="00741E4B"/>
    <w:rsid w:val="007422E5"/>
    <w:rsid w:val="0074635F"/>
    <w:rsid w:val="00751FB5"/>
    <w:rsid w:val="00752218"/>
    <w:rsid w:val="00752A82"/>
    <w:rsid w:val="00753333"/>
    <w:rsid w:val="00757293"/>
    <w:rsid w:val="00767463"/>
    <w:rsid w:val="00773307"/>
    <w:rsid w:val="00775BD4"/>
    <w:rsid w:val="0078277A"/>
    <w:rsid w:val="0078600D"/>
    <w:rsid w:val="00794D07"/>
    <w:rsid w:val="007A52BB"/>
    <w:rsid w:val="007A6190"/>
    <w:rsid w:val="007B05AB"/>
    <w:rsid w:val="007B1369"/>
    <w:rsid w:val="007B1E1F"/>
    <w:rsid w:val="007B795F"/>
    <w:rsid w:val="007C0C39"/>
    <w:rsid w:val="007C1991"/>
    <w:rsid w:val="007D1A9B"/>
    <w:rsid w:val="007D3DB1"/>
    <w:rsid w:val="007D6410"/>
    <w:rsid w:val="007E0BF8"/>
    <w:rsid w:val="007E615E"/>
    <w:rsid w:val="007E6BD1"/>
    <w:rsid w:val="007E7320"/>
    <w:rsid w:val="007F0AE1"/>
    <w:rsid w:val="007F1347"/>
    <w:rsid w:val="007F18B4"/>
    <w:rsid w:val="007F4397"/>
    <w:rsid w:val="007F5BF4"/>
    <w:rsid w:val="007F5F54"/>
    <w:rsid w:val="007F6B0B"/>
    <w:rsid w:val="00804F9F"/>
    <w:rsid w:val="008071D6"/>
    <w:rsid w:val="008208B1"/>
    <w:rsid w:val="00821222"/>
    <w:rsid w:val="00823C06"/>
    <w:rsid w:val="0083409C"/>
    <w:rsid w:val="00835AA1"/>
    <w:rsid w:val="0084337C"/>
    <w:rsid w:val="00846548"/>
    <w:rsid w:val="00856AC8"/>
    <w:rsid w:val="00864D74"/>
    <w:rsid w:val="00872B3C"/>
    <w:rsid w:val="008802D7"/>
    <w:rsid w:val="00882C5D"/>
    <w:rsid w:val="00884DD0"/>
    <w:rsid w:val="00891C37"/>
    <w:rsid w:val="008936E4"/>
    <w:rsid w:val="008A1119"/>
    <w:rsid w:val="008A14A8"/>
    <w:rsid w:val="008A1C74"/>
    <w:rsid w:val="008A4801"/>
    <w:rsid w:val="008A4B11"/>
    <w:rsid w:val="008A62D9"/>
    <w:rsid w:val="008B1106"/>
    <w:rsid w:val="008B1909"/>
    <w:rsid w:val="008B3427"/>
    <w:rsid w:val="008B3519"/>
    <w:rsid w:val="008D1721"/>
    <w:rsid w:val="008E05C5"/>
    <w:rsid w:val="008E619D"/>
    <w:rsid w:val="008F040C"/>
    <w:rsid w:val="008F1FFF"/>
    <w:rsid w:val="008F25C8"/>
    <w:rsid w:val="008F422F"/>
    <w:rsid w:val="008F4DBD"/>
    <w:rsid w:val="00904D7F"/>
    <w:rsid w:val="0090782B"/>
    <w:rsid w:val="00907B9A"/>
    <w:rsid w:val="00907D34"/>
    <w:rsid w:val="00913083"/>
    <w:rsid w:val="00914537"/>
    <w:rsid w:val="00915185"/>
    <w:rsid w:val="00915EC5"/>
    <w:rsid w:val="009168AB"/>
    <w:rsid w:val="00916E22"/>
    <w:rsid w:val="00921861"/>
    <w:rsid w:val="009263D9"/>
    <w:rsid w:val="009270AC"/>
    <w:rsid w:val="00930D45"/>
    <w:rsid w:val="00931B43"/>
    <w:rsid w:val="00933C92"/>
    <w:rsid w:val="00934807"/>
    <w:rsid w:val="00937753"/>
    <w:rsid w:val="00937A6C"/>
    <w:rsid w:val="0094298A"/>
    <w:rsid w:val="00943EE1"/>
    <w:rsid w:val="0094490A"/>
    <w:rsid w:val="00947FDC"/>
    <w:rsid w:val="0095010B"/>
    <w:rsid w:val="00953562"/>
    <w:rsid w:val="00954C62"/>
    <w:rsid w:val="0095585E"/>
    <w:rsid w:val="009566BA"/>
    <w:rsid w:val="009706FF"/>
    <w:rsid w:val="009715B7"/>
    <w:rsid w:val="00981E56"/>
    <w:rsid w:val="00982995"/>
    <w:rsid w:val="00984AE1"/>
    <w:rsid w:val="00984F58"/>
    <w:rsid w:val="00987859"/>
    <w:rsid w:val="00990586"/>
    <w:rsid w:val="009A1F4E"/>
    <w:rsid w:val="009A363D"/>
    <w:rsid w:val="009B347C"/>
    <w:rsid w:val="009B57E6"/>
    <w:rsid w:val="009B6F03"/>
    <w:rsid w:val="009C143B"/>
    <w:rsid w:val="009C50A9"/>
    <w:rsid w:val="009C7639"/>
    <w:rsid w:val="009D1917"/>
    <w:rsid w:val="009D4898"/>
    <w:rsid w:val="009D4FAD"/>
    <w:rsid w:val="009D5935"/>
    <w:rsid w:val="009E0059"/>
    <w:rsid w:val="009E34FA"/>
    <w:rsid w:val="009E7D04"/>
    <w:rsid w:val="009F6DAC"/>
    <w:rsid w:val="00A01B17"/>
    <w:rsid w:val="00A032ED"/>
    <w:rsid w:val="00A05363"/>
    <w:rsid w:val="00A06D34"/>
    <w:rsid w:val="00A07478"/>
    <w:rsid w:val="00A1303A"/>
    <w:rsid w:val="00A13E33"/>
    <w:rsid w:val="00A16401"/>
    <w:rsid w:val="00A169F3"/>
    <w:rsid w:val="00A20307"/>
    <w:rsid w:val="00A30CC3"/>
    <w:rsid w:val="00A35FF6"/>
    <w:rsid w:val="00A3666A"/>
    <w:rsid w:val="00A41251"/>
    <w:rsid w:val="00A45483"/>
    <w:rsid w:val="00A51EF8"/>
    <w:rsid w:val="00A52D54"/>
    <w:rsid w:val="00A61B4C"/>
    <w:rsid w:val="00A6238A"/>
    <w:rsid w:val="00A6497D"/>
    <w:rsid w:val="00A660A7"/>
    <w:rsid w:val="00A74CAD"/>
    <w:rsid w:val="00A768FC"/>
    <w:rsid w:val="00A76D22"/>
    <w:rsid w:val="00A83AF5"/>
    <w:rsid w:val="00A84709"/>
    <w:rsid w:val="00A84C46"/>
    <w:rsid w:val="00A90809"/>
    <w:rsid w:val="00A9359D"/>
    <w:rsid w:val="00A9546D"/>
    <w:rsid w:val="00A95765"/>
    <w:rsid w:val="00AA3F1C"/>
    <w:rsid w:val="00AA5D60"/>
    <w:rsid w:val="00AB0224"/>
    <w:rsid w:val="00AB6785"/>
    <w:rsid w:val="00AC1BC4"/>
    <w:rsid w:val="00AC74C0"/>
    <w:rsid w:val="00AD20E8"/>
    <w:rsid w:val="00AD42C8"/>
    <w:rsid w:val="00AE6E8F"/>
    <w:rsid w:val="00AF090C"/>
    <w:rsid w:val="00AF3FC3"/>
    <w:rsid w:val="00AF45FB"/>
    <w:rsid w:val="00AF553B"/>
    <w:rsid w:val="00B00A09"/>
    <w:rsid w:val="00B0335B"/>
    <w:rsid w:val="00B0615D"/>
    <w:rsid w:val="00B106F9"/>
    <w:rsid w:val="00B12296"/>
    <w:rsid w:val="00B135A6"/>
    <w:rsid w:val="00B13F21"/>
    <w:rsid w:val="00B15DF6"/>
    <w:rsid w:val="00B2171F"/>
    <w:rsid w:val="00B368B1"/>
    <w:rsid w:val="00B3725F"/>
    <w:rsid w:val="00B428A4"/>
    <w:rsid w:val="00B43F04"/>
    <w:rsid w:val="00B45955"/>
    <w:rsid w:val="00B52EDE"/>
    <w:rsid w:val="00B537E5"/>
    <w:rsid w:val="00B748C8"/>
    <w:rsid w:val="00B815F8"/>
    <w:rsid w:val="00B8611C"/>
    <w:rsid w:val="00B87102"/>
    <w:rsid w:val="00B91E50"/>
    <w:rsid w:val="00B95139"/>
    <w:rsid w:val="00BA2B3F"/>
    <w:rsid w:val="00BA4D92"/>
    <w:rsid w:val="00BA575B"/>
    <w:rsid w:val="00BA63AE"/>
    <w:rsid w:val="00BA7542"/>
    <w:rsid w:val="00BB5114"/>
    <w:rsid w:val="00BC0E68"/>
    <w:rsid w:val="00BC199A"/>
    <w:rsid w:val="00BC3301"/>
    <w:rsid w:val="00BD19DE"/>
    <w:rsid w:val="00BD3847"/>
    <w:rsid w:val="00BD401C"/>
    <w:rsid w:val="00BD489C"/>
    <w:rsid w:val="00BF3CE7"/>
    <w:rsid w:val="00BF47FD"/>
    <w:rsid w:val="00BF551E"/>
    <w:rsid w:val="00BF7F67"/>
    <w:rsid w:val="00C027FC"/>
    <w:rsid w:val="00C02D7E"/>
    <w:rsid w:val="00C0712D"/>
    <w:rsid w:val="00C10456"/>
    <w:rsid w:val="00C15F8F"/>
    <w:rsid w:val="00C17B25"/>
    <w:rsid w:val="00C218EF"/>
    <w:rsid w:val="00C3237D"/>
    <w:rsid w:val="00C348C9"/>
    <w:rsid w:val="00C42B35"/>
    <w:rsid w:val="00C446E3"/>
    <w:rsid w:val="00C46D9D"/>
    <w:rsid w:val="00C515C4"/>
    <w:rsid w:val="00C52585"/>
    <w:rsid w:val="00C61F98"/>
    <w:rsid w:val="00C6347D"/>
    <w:rsid w:val="00C672CC"/>
    <w:rsid w:val="00C7089A"/>
    <w:rsid w:val="00C70D55"/>
    <w:rsid w:val="00C70E85"/>
    <w:rsid w:val="00C719C6"/>
    <w:rsid w:val="00C7219E"/>
    <w:rsid w:val="00C7229C"/>
    <w:rsid w:val="00C76F84"/>
    <w:rsid w:val="00C800A3"/>
    <w:rsid w:val="00C815BB"/>
    <w:rsid w:val="00C86F4F"/>
    <w:rsid w:val="00C91ADE"/>
    <w:rsid w:val="00C91E14"/>
    <w:rsid w:val="00C9274C"/>
    <w:rsid w:val="00C93BF8"/>
    <w:rsid w:val="00C93F77"/>
    <w:rsid w:val="00C94DC3"/>
    <w:rsid w:val="00C969BF"/>
    <w:rsid w:val="00C96F89"/>
    <w:rsid w:val="00C97D2F"/>
    <w:rsid w:val="00CB3B06"/>
    <w:rsid w:val="00CB45AB"/>
    <w:rsid w:val="00CB4C12"/>
    <w:rsid w:val="00CB5FF7"/>
    <w:rsid w:val="00CC00E7"/>
    <w:rsid w:val="00CC795B"/>
    <w:rsid w:val="00CD5269"/>
    <w:rsid w:val="00CD568E"/>
    <w:rsid w:val="00CD6578"/>
    <w:rsid w:val="00CE2F1B"/>
    <w:rsid w:val="00CE6419"/>
    <w:rsid w:val="00CE6FB9"/>
    <w:rsid w:val="00CF22DA"/>
    <w:rsid w:val="00CF2628"/>
    <w:rsid w:val="00D02E52"/>
    <w:rsid w:val="00D06FBD"/>
    <w:rsid w:val="00D10469"/>
    <w:rsid w:val="00D122AB"/>
    <w:rsid w:val="00D134EC"/>
    <w:rsid w:val="00D13526"/>
    <w:rsid w:val="00D216A8"/>
    <w:rsid w:val="00D34EA0"/>
    <w:rsid w:val="00D43814"/>
    <w:rsid w:val="00D4567B"/>
    <w:rsid w:val="00D52228"/>
    <w:rsid w:val="00D55D2F"/>
    <w:rsid w:val="00D56C6A"/>
    <w:rsid w:val="00D56F95"/>
    <w:rsid w:val="00D61E1A"/>
    <w:rsid w:val="00D63CB0"/>
    <w:rsid w:val="00D64438"/>
    <w:rsid w:val="00D654F4"/>
    <w:rsid w:val="00D672BB"/>
    <w:rsid w:val="00D70343"/>
    <w:rsid w:val="00D73779"/>
    <w:rsid w:val="00D8065D"/>
    <w:rsid w:val="00D832B6"/>
    <w:rsid w:val="00D8371E"/>
    <w:rsid w:val="00D862D4"/>
    <w:rsid w:val="00D86653"/>
    <w:rsid w:val="00D87FA9"/>
    <w:rsid w:val="00D90DB3"/>
    <w:rsid w:val="00D936AC"/>
    <w:rsid w:val="00D946C8"/>
    <w:rsid w:val="00D9553D"/>
    <w:rsid w:val="00D9617E"/>
    <w:rsid w:val="00D962B0"/>
    <w:rsid w:val="00D96E63"/>
    <w:rsid w:val="00DA291B"/>
    <w:rsid w:val="00DA298F"/>
    <w:rsid w:val="00DA5818"/>
    <w:rsid w:val="00DA700B"/>
    <w:rsid w:val="00DB0D51"/>
    <w:rsid w:val="00DB11F1"/>
    <w:rsid w:val="00DB1E58"/>
    <w:rsid w:val="00DB686E"/>
    <w:rsid w:val="00DB7450"/>
    <w:rsid w:val="00DC70B0"/>
    <w:rsid w:val="00DC7BB0"/>
    <w:rsid w:val="00DE1448"/>
    <w:rsid w:val="00DE37E5"/>
    <w:rsid w:val="00DE570A"/>
    <w:rsid w:val="00DF2EC5"/>
    <w:rsid w:val="00E06B65"/>
    <w:rsid w:val="00E12B43"/>
    <w:rsid w:val="00E16B9E"/>
    <w:rsid w:val="00E2176C"/>
    <w:rsid w:val="00E25975"/>
    <w:rsid w:val="00E332D4"/>
    <w:rsid w:val="00E357ED"/>
    <w:rsid w:val="00E37C17"/>
    <w:rsid w:val="00E404D5"/>
    <w:rsid w:val="00E42067"/>
    <w:rsid w:val="00E421BC"/>
    <w:rsid w:val="00E45C1A"/>
    <w:rsid w:val="00E52142"/>
    <w:rsid w:val="00E57693"/>
    <w:rsid w:val="00E579AA"/>
    <w:rsid w:val="00E6017D"/>
    <w:rsid w:val="00E6060F"/>
    <w:rsid w:val="00E63C33"/>
    <w:rsid w:val="00E72007"/>
    <w:rsid w:val="00E76322"/>
    <w:rsid w:val="00E771EF"/>
    <w:rsid w:val="00E87122"/>
    <w:rsid w:val="00E87B06"/>
    <w:rsid w:val="00E9692E"/>
    <w:rsid w:val="00E9743C"/>
    <w:rsid w:val="00E97F9E"/>
    <w:rsid w:val="00EA19E7"/>
    <w:rsid w:val="00EA48E9"/>
    <w:rsid w:val="00EB10ED"/>
    <w:rsid w:val="00EB2872"/>
    <w:rsid w:val="00EB2CA1"/>
    <w:rsid w:val="00EB371C"/>
    <w:rsid w:val="00EB6112"/>
    <w:rsid w:val="00EE24D8"/>
    <w:rsid w:val="00EE2740"/>
    <w:rsid w:val="00EE6E8C"/>
    <w:rsid w:val="00EF56DE"/>
    <w:rsid w:val="00EF6341"/>
    <w:rsid w:val="00EF6C0E"/>
    <w:rsid w:val="00F125BE"/>
    <w:rsid w:val="00F13684"/>
    <w:rsid w:val="00F158DD"/>
    <w:rsid w:val="00F165AB"/>
    <w:rsid w:val="00F21A71"/>
    <w:rsid w:val="00F224EF"/>
    <w:rsid w:val="00F25E5E"/>
    <w:rsid w:val="00F32737"/>
    <w:rsid w:val="00F32CA1"/>
    <w:rsid w:val="00F33AED"/>
    <w:rsid w:val="00F425E4"/>
    <w:rsid w:val="00F47C3B"/>
    <w:rsid w:val="00F6028D"/>
    <w:rsid w:val="00F62C5A"/>
    <w:rsid w:val="00F65A95"/>
    <w:rsid w:val="00F70C0D"/>
    <w:rsid w:val="00F814FE"/>
    <w:rsid w:val="00F83A93"/>
    <w:rsid w:val="00F84729"/>
    <w:rsid w:val="00F8476D"/>
    <w:rsid w:val="00F87299"/>
    <w:rsid w:val="00F948BA"/>
    <w:rsid w:val="00F9628C"/>
    <w:rsid w:val="00F9735B"/>
    <w:rsid w:val="00FA20FA"/>
    <w:rsid w:val="00FA3484"/>
    <w:rsid w:val="00FA7ACA"/>
    <w:rsid w:val="00FB3F54"/>
    <w:rsid w:val="00FB42A9"/>
    <w:rsid w:val="00FB6B67"/>
    <w:rsid w:val="00FB7656"/>
    <w:rsid w:val="00FC1677"/>
    <w:rsid w:val="00FC1CAF"/>
    <w:rsid w:val="00FC7242"/>
    <w:rsid w:val="00FC7A24"/>
    <w:rsid w:val="00FD1D01"/>
    <w:rsid w:val="00FD545C"/>
    <w:rsid w:val="00FD6778"/>
    <w:rsid w:val="00FE1DC7"/>
    <w:rsid w:val="00FE1E75"/>
    <w:rsid w:val="00FE4D1B"/>
    <w:rsid w:val="00FE5418"/>
    <w:rsid w:val="00FE740E"/>
    <w:rsid w:val="00FE7BD2"/>
    <w:rsid w:val="00FF2A12"/>
    <w:rsid w:val="00FF2A39"/>
    <w:rsid w:val="00FF35BB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0AC"/>
  </w:style>
  <w:style w:type="paragraph" w:styleId="Nagwek1">
    <w:name w:val="heading 1"/>
    <w:basedOn w:val="Normalny"/>
    <w:next w:val="Normalny"/>
    <w:qFormat/>
    <w:rsid w:val="009270AC"/>
    <w:pPr>
      <w:keepNext/>
      <w:ind w:right="-1324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qFormat/>
    <w:rsid w:val="009270A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70AC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9270AC"/>
    <w:pPr>
      <w:keepNext/>
      <w:outlineLvl w:val="3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9270AC"/>
    <w:pPr>
      <w:keepNext/>
      <w:tabs>
        <w:tab w:val="left" w:pos="4395"/>
      </w:tabs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270AC"/>
    <w:rPr>
      <w:rFonts w:ascii="Arial" w:hAnsi="Arial"/>
    </w:rPr>
  </w:style>
  <w:style w:type="paragraph" w:styleId="Tekstpodstawowy2">
    <w:name w:val="Body Text 2"/>
    <w:basedOn w:val="Normalny"/>
    <w:semiHidden/>
    <w:rsid w:val="009270AC"/>
    <w:rPr>
      <w:sz w:val="24"/>
    </w:rPr>
  </w:style>
  <w:style w:type="paragraph" w:styleId="Tekstpodstawowy3">
    <w:name w:val="Body Text 3"/>
    <w:basedOn w:val="Normalny"/>
    <w:link w:val="Tekstpodstawowy3Znak"/>
    <w:semiHidden/>
    <w:rsid w:val="009270AC"/>
    <w:pPr>
      <w:jc w:val="both"/>
    </w:pPr>
    <w:rPr>
      <w:rFonts w:ascii="Arial" w:hAnsi="Arial"/>
    </w:rPr>
  </w:style>
  <w:style w:type="paragraph" w:styleId="Tekstpodstawowywcity">
    <w:name w:val="Body Text Indent"/>
    <w:basedOn w:val="Normalny"/>
    <w:semiHidden/>
    <w:rsid w:val="009270AC"/>
    <w:pPr>
      <w:suppressAutoHyphens/>
      <w:autoSpaceDE w:val="0"/>
      <w:ind w:left="851"/>
    </w:pPr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270AC"/>
    <w:pPr>
      <w:autoSpaceDE w:val="0"/>
      <w:ind w:left="360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semiHidden/>
    <w:rsid w:val="009270AC"/>
    <w:pPr>
      <w:autoSpaceDE w:val="0"/>
      <w:ind w:left="360"/>
      <w:jc w:val="both"/>
    </w:pPr>
    <w:rPr>
      <w:rFonts w:ascii="Arial" w:hAnsi="Arial" w:cs="Arial"/>
      <w:bCs/>
    </w:rPr>
  </w:style>
  <w:style w:type="paragraph" w:customStyle="1" w:styleId="Tekstpodstawowy31">
    <w:name w:val="Tekst podstawowy 31"/>
    <w:basedOn w:val="Normalny"/>
    <w:rsid w:val="009270A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NormalnyWeb">
    <w:name w:val="Normal (Web)"/>
    <w:basedOn w:val="Normalny"/>
    <w:semiHidden/>
    <w:rsid w:val="009270AC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4534"/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24534"/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24534"/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24534"/>
    <w:rPr>
      <w:rFonts w:ascii="Arial" w:hAnsi="Arial" w:cs="Arial"/>
      <w:bCs/>
    </w:rPr>
  </w:style>
  <w:style w:type="paragraph" w:customStyle="1" w:styleId="ustep">
    <w:name w:val="ustep"/>
    <w:basedOn w:val="Normalny"/>
    <w:rsid w:val="001378AA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rsid w:val="001378AA"/>
    <w:pPr>
      <w:spacing w:before="60" w:after="60"/>
      <w:ind w:left="840" w:hanging="284"/>
      <w:jc w:val="both"/>
    </w:pPr>
    <w:rPr>
      <w:sz w:val="24"/>
      <w:szCs w:val="24"/>
    </w:rPr>
  </w:style>
  <w:style w:type="paragraph" w:customStyle="1" w:styleId="w5pktart">
    <w:name w:val="w5_pkt_art"/>
    <w:basedOn w:val="Normalny"/>
    <w:rsid w:val="001378AA"/>
    <w:pPr>
      <w:spacing w:before="60" w:after="60"/>
      <w:ind w:left="2269" w:hanging="284"/>
      <w:jc w:val="both"/>
    </w:pPr>
    <w:rPr>
      <w:sz w:val="24"/>
      <w:szCs w:val="24"/>
    </w:rPr>
  </w:style>
  <w:style w:type="paragraph" w:customStyle="1" w:styleId="w6litart">
    <w:name w:val="w6_lit_art"/>
    <w:basedOn w:val="Normalny"/>
    <w:rsid w:val="001378AA"/>
    <w:pPr>
      <w:spacing w:before="60" w:after="60"/>
      <w:ind w:left="2665" w:hanging="340"/>
      <w:jc w:val="both"/>
    </w:pPr>
    <w:rPr>
      <w:sz w:val="24"/>
      <w:szCs w:val="24"/>
    </w:rPr>
  </w:style>
  <w:style w:type="paragraph" w:customStyle="1" w:styleId="zmart2">
    <w:name w:val="zm art2"/>
    <w:basedOn w:val="Normalny"/>
    <w:rsid w:val="001378AA"/>
    <w:pPr>
      <w:overflowPunct w:val="0"/>
      <w:autoSpaceDE w:val="0"/>
      <w:autoSpaceDN w:val="0"/>
      <w:spacing w:before="60" w:after="60"/>
      <w:ind w:left="1843" w:hanging="1219"/>
      <w:jc w:val="both"/>
    </w:pPr>
    <w:rPr>
      <w:sz w:val="24"/>
      <w:szCs w:val="24"/>
    </w:rPr>
  </w:style>
  <w:style w:type="paragraph" w:customStyle="1" w:styleId="ust1art">
    <w:name w:val="ust1.art"/>
    <w:basedOn w:val="Normalny"/>
    <w:rsid w:val="001378AA"/>
    <w:pPr>
      <w:overflowPunct w:val="0"/>
      <w:autoSpaceDE w:val="0"/>
      <w:autoSpaceDN w:val="0"/>
      <w:spacing w:before="60" w:after="60"/>
      <w:ind w:left="1843" w:hanging="284"/>
      <w:jc w:val="both"/>
    </w:pPr>
    <w:rPr>
      <w:sz w:val="24"/>
      <w:szCs w:val="24"/>
    </w:rPr>
  </w:style>
  <w:style w:type="paragraph" w:customStyle="1" w:styleId="w2zmart">
    <w:name w:val="w2_zm_art"/>
    <w:basedOn w:val="Normalny"/>
    <w:rsid w:val="00FB765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w4ustart">
    <w:name w:val="w4_ust_art"/>
    <w:basedOn w:val="Normalny"/>
    <w:rsid w:val="00921861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ust1art0">
    <w:name w:val="ust1 art"/>
    <w:basedOn w:val="Normalny"/>
    <w:rsid w:val="00921861"/>
    <w:pPr>
      <w:overflowPunct w:val="0"/>
      <w:autoSpaceDE w:val="0"/>
      <w:autoSpaceDN w:val="0"/>
      <w:spacing w:before="60" w:after="60"/>
      <w:ind w:left="1843" w:hanging="255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D5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4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F45FB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rsid w:val="00D946C8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46C8"/>
    <w:pPr>
      <w:widowControl w:val="0"/>
      <w:suppressAutoHyphens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6C8"/>
    <w:rPr>
      <w:rFonts w:ascii="Arial" w:hAnsi="Arial"/>
      <w:lang w:eastAsia="ar-SA"/>
    </w:rPr>
  </w:style>
  <w:style w:type="character" w:customStyle="1" w:styleId="AkapitzlistZnak">
    <w:name w:val="Akapit z listą Znak"/>
    <w:link w:val="Akapitzlist"/>
    <w:uiPriority w:val="34"/>
    <w:rsid w:val="001F725F"/>
    <w:rPr>
      <w:rFonts w:ascii="Calibri" w:eastAsia="Calibri" w:hAnsi="Calibri"/>
      <w:sz w:val="22"/>
      <w:szCs w:val="22"/>
      <w:lang w:eastAsia="en-US"/>
    </w:rPr>
  </w:style>
  <w:style w:type="paragraph" w:customStyle="1" w:styleId="artartustawynprozporzdzenia">
    <w:name w:val="artartustawynprozporzdzenia"/>
    <w:basedOn w:val="Normalny"/>
    <w:rsid w:val="00751FB5"/>
    <w:pPr>
      <w:spacing w:before="100" w:beforeAutospacing="1" w:after="100" w:afterAutospacing="1"/>
    </w:pPr>
    <w:rPr>
      <w:sz w:val="24"/>
      <w:szCs w:val="24"/>
    </w:rPr>
  </w:style>
  <w:style w:type="paragraph" w:customStyle="1" w:styleId="ustustnpkodeksu">
    <w:name w:val="ustustnpkodeksu"/>
    <w:basedOn w:val="Normalny"/>
    <w:rsid w:val="00751FB5"/>
    <w:pPr>
      <w:spacing w:before="100" w:beforeAutospacing="1" w:after="100" w:afterAutospacing="1"/>
    </w:pPr>
    <w:rPr>
      <w:sz w:val="24"/>
      <w:szCs w:val="24"/>
    </w:rPr>
  </w:style>
  <w:style w:type="paragraph" w:customStyle="1" w:styleId="pktpunkt">
    <w:name w:val="pktpunkt"/>
    <w:basedOn w:val="Normalny"/>
    <w:rsid w:val="00751FB5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751FB5"/>
  </w:style>
  <w:style w:type="paragraph" w:customStyle="1" w:styleId="czwsppktczwsplnapunktw">
    <w:name w:val="czwsppktczwsplnapunktw"/>
    <w:basedOn w:val="Normalny"/>
    <w:rsid w:val="00351849"/>
    <w:pPr>
      <w:spacing w:before="100" w:beforeAutospacing="1" w:after="100" w:afterAutospacing="1"/>
    </w:pPr>
    <w:rPr>
      <w:sz w:val="24"/>
      <w:szCs w:val="24"/>
    </w:rPr>
  </w:style>
  <w:style w:type="paragraph" w:customStyle="1" w:styleId="litlitera">
    <w:name w:val="litlitera"/>
    <w:basedOn w:val="Normalny"/>
    <w:rsid w:val="00F25E5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1z0">
    <w:name w:val="WW8Num21z0"/>
    <w:rsid w:val="00937A6C"/>
    <w:rPr>
      <w:rFonts w:ascii="Arial" w:hAnsi="Arial"/>
      <w:b w:val="0"/>
      <w:i w:val="0"/>
      <w:sz w:val="24"/>
    </w:rPr>
  </w:style>
  <w:style w:type="paragraph" w:customStyle="1" w:styleId="rozdzoddzprzedmprzedmiotregulacjirozdziauluboddziau">
    <w:name w:val="rozdzoddzprzedmprzedmiotregulacjirozdziauluboddziau"/>
    <w:basedOn w:val="Normalny"/>
    <w:rsid w:val="00B368B1"/>
    <w:pPr>
      <w:spacing w:before="100" w:beforeAutospacing="1" w:after="100" w:afterAutospacing="1"/>
    </w:pPr>
    <w:rPr>
      <w:sz w:val="24"/>
      <w:szCs w:val="24"/>
    </w:rPr>
  </w:style>
  <w:style w:type="character" w:customStyle="1" w:styleId="igindeksgrny">
    <w:name w:val="igindeksgrny"/>
    <w:basedOn w:val="Domylnaczcionkaakapitu"/>
    <w:rsid w:val="00B368B1"/>
  </w:style>
  <w:style w:type="paragraph" w:styleId="Nagwek">
    <w:name w:val="header"/>
    <w:basedOn w:val="Normalny"/>
    <w:link w:val="NagwekZnak"/>
    <w:uiPriority w:val="99"/>
    <w:semiHidden/>
    <w:unhideWhenUsed/>
    <w:rsid w:val="006C6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C7C"/>
  </w:style>
  <w:style w:type="paragraph" w:styleId="Stopka">
    <w:name w:val="footer"/>
    <w:basedOn w:val="Normalny"/>
    <w:link w:val="StopkaZnak"/>
    <w:uiPriority w:val="99"/>
    <w:semiHidden/>
    <w:unhideWhenUsed/>
    <w:rsid w:val="006C6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6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25CA7-6026-4F59-8858-A961E689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7220</Words>
  <Characters>50200</Characters>
  <Application>Microsoft Office Word</Application>
  <DocSecurity>0</DocSecurity>
  <Lines>418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</vt:lpstr>
    </vt:vector>
  </TitlesOfParts>
  <Company>Urząd Miasta Zgierza</Company>
  <LinksUpToDate>false</LinksUpToDate>
  <CharactersWithSpaces>57306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</dc:title>
  <dc:creator>Lech Dąbski</dc:creator>
  <cp:lastModifiedBy>Garus.Malgorzata</cp:lastModifiedBy>
  <cp:revision>8</cp:revision>
  <cp:lastPrinted>2021-11-10T13:28:00Z</cp:lastPrinted>
  <dcterms:created xsi:type="dcterms:W3CDTF">2021-11-10T11:24:00Z</dcterms:created>
  <dcterms:modified xsi:type="dcterms:W3CDTF">2021-12-07T14:57:00Z</dcterms:modified>
</cp:coreProperties>
</file>