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3EF0" w14:textId="77777777" w:rsidR="00567295" w:rsidRDefault="00567295" w:rsidP="00567295">
      <w:pPr>
        <w:jc w:val="right"/>
        <w:rPr>
          <w:rFonts w:eastAsia="Times New Roman" w:cs="Times New Roman"/>
          <w:b/>
          <w:bCs/>
          <w:color w:val="000000"/>
          <w:sz w:val="23"/>
          <w:szCs w:val="20"/>
          <w:lang w:eastAsia="pl-PL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0"/>
          <w:lang w:eastAsia="pl-PL" w:bidi="ar-SA"/>
        </w:rPr>
        <w:t>Załącznik nr 2</w:t>
      </w:r>
    </w:p>
    <w:p w14:paraId="476428CC" w14:textId="77777777" w:rsidR="00567295" w:rsidRDefault="00567295" w:rsidP="00567295">
      <w:pPr>
        <w:jc w:val="right"/>
        <w:rPr>
          <w:rFonts w:eastAsia="Times New Roman" w:cs="Times New Roman"/>
          <w:b/>
          <w:bCs/>
          <w:color w:val="000000"/>
          <w:sz w:val="23"/>
          <w:szCs w:val="20"/>
          <w:lang w:eastAsia="pl-PL" w:bidi="ar-SA"/>
        </w:rPr>
      </w:pPr>
    </w:p>
    <w:p w14:paraId="687DE902" w14:textId="77777777" w:rsidR="00567295" w:rsidRDefault="00567295" w:rsidP="00567295">
      <w:pPr>
        <w:jc w:val="center"/>
        <w:rPr>
          <w:rFonts w:eastAsia="Times New Roman" w:cs="Times New Roman"/>
          <w:color w:val="000000"/>
          <w:sz w:val="23"/>
          <w:szCs w:val="20"/>
          <w:lang w:eastAsia="pl-PL" w:bidi="ar-SA"/>
        </w:rPr>
      </w:pPr>
      <w:r>
        <w:rPr>
          <w:rStyle w:val="Domylnaczcionkaakapitu1"/>
          <w:rFonts w:eastAsia="Times New Roman" w:cs="Times New Roman"/>
          <w:b/>
          <w:bCs/>
          <w:color w:val="000000"/>
          <w:sz w:val="23"/>
          <w:szCs w:val="20"/>
          <w:lang w:eastAsia="pl-PL" w:bidi="ar-SA"/>
        </w:rPr>
        <w:t>Wykaz pojazdów używanych przez Zamawiającego</w:t>
      </w:r>
    </w:p>
    <w:p w14:paraId="4160D5D5" w14:textId="77777777" w:rsidR="00567295" w:rsidRDefault="00567295" w:rsidP="00567295">
      <w:pPr>
        <w:rPr>
          <w:rFonts w:eastAsia="Times New Roman" w:cs="Times New Roman"/>
          <w:color w:val="000000"/>
          <w:sz w:val="23"/>
          <w:szCs w:val="20"/>
          <w:lang w:eastAsia="pl-PL" w:bidi="ar-SA"/>
        </w:rPr>
      </w:pPr>
    </w:p>
    <w:p w14:paraId="3AF819A1" w14:textId="77777777" w:rsidR="00567295" w:rsidRDefault="00567295" w:rsidP="00567295">
      <w:pPr>
        <w:rPr>
          <w:rFonts w:eastAsia="Times New Roman" w:cs="Times New Roman"/>
          <w:color w:val="000000"/>
          <w:sz w:val="23"/>
          <w:szCs w:val="20"/>
          <w:lang w:eastAsia="pl-PL" w:bidi="ar-SA"/>
        </w:rPr>
      </w:pPr>
    </w:p>
    <w:p w14:paraId="5AFC19BE" w14:textId="77777777" w:rsidR="00567295" w:rsidRDefault="00567295" w:rsidP="00567295">
      <w:pPr>
        <w:rPr>
          <w:rFonts w:eastAsia="Times New Roman" w:cs="Times New Roman"/>
          <w:color w:val="000000"/>
          <w:sz w:val="23"/>
          <w:szCs w:val="20"/>
          <w:lang w:eastAsia="pl-PL" w:bidi="ar-SA"/>
        </w:rPr>
      </w:pPr>
    </w:p>
    <w:tbl>
      <w:tblPr>
        <w:tblW w:w="0" w:type="auto"/>
        <w:tblInd w:w="-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915"/>
        <w:gridCol w:w="2217"/>
        <w:gridCol w:w="1836"/>
      </w:tblGrid>
      <w:tr w:rsidR="00567295" w14:paraId="429629C4" w14:textId="77777777" w:rsidTr="00D006F9">
        <w:trPr>
          <w:trHeight w:val="57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746937" w14:textId="77777777" w:rsidR="00567295" w:rsidRDefault="00567295" w:rsidP="00D006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F518A1" w14:textId="77777777" w:rsidR="00567295" w:rsidRDefault="00567295" w:rsidP="00D006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Marka i typ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BEB46C" w14:textId="77777777" w:rsidR="00567295" w:rsidRDefault="00567295" w:rsidP="00D006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Przybliżony stan licznika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C8E91" w14:textId="77777777" w:rsidR="00567295" w:rsidRDefault="00567295" w:rsidP="00D006F9">
            <w:pPr>
              <w:jc w:val="center"/>
            </w:pPr>
            <w:r>
              <w:rPr>
                <w:b/>
                <w:bCs/>
                <w:color w:val="000000"/>
              </w:rPr>
              <w:t>Rok produkcji</w:t>
            </w:r>
          </w:p>
        </w:tc>
      </w:tr>
      <w:tr w:rsidR="00567295" w14:paraId="255C4569" w14:textId="77777777" w:rsidTr="00D006F9">
        <w:trPr>
          <w:trHeight w:val="100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CD1CEC" w14:textId="77777777" w:rsidR="00567295" w:rsidRDefault="00567295" w:rsidP="00D006F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1)</w:t>
            </w:r>
          </w:p>
          <w:p w14:paraId="78DB3F9B" w14:textId="77777777" w:rsidR="00567295" w:rsidRDefault="00567295" w:rsidP="00D006F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240E27" w14:textId="77777777" w:rsidR="00567295" w:rsidRDefault="00567295" w:rsidP="00D006F9">
            <w:pPr>
              <w:jc w:val="center"/>
              <w:rPr>
                <w:color w:val="000000"/>
              </w:rPr>
            </w:pPr>
            <w:r>
              <w:rPr>
                <w:rStyle w:val="Domylnaczcionkaakapitu1"/>
                <w:color w:val="000000"/>
              </w:rPr>
              <w:t xml:space="preserve">Fiat Panda 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3FB6ED" w14:textId="5405A0AE" w:rsidR="00567295" w:rsidRDefault="002E3615" w:rsidP="00D006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153105</w:t>
            </w:r>
          </w:p>
          <w:p w14:paraId="5F5963E2" w14:textId="77777777" w:rsidR="00567295" w:rsidRDefault="00567295" w:rsidP="00D006F9">
            <w:pPr>
              <w:jc w:val="center"/>
              <w:rPr>
                <w:color w:val="000000"/>
              </w:rPr>
            </w:pP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9C161" w14:textId="77777777" w:rsidR="00567295" w:rsidRDefault="00567295" w:rsidP="00D006F9">
            <w:pPr>
              <w:jc w:val="center"/>
            </w:pPr>
            <w:r>
              <w:rPr>
                <w:color w:val="000000"/>
              </w:rPr>
              <w:t>2012</w:t>
            </w:r>
          </w:p>
        </w:tc>
      </w:tr>
      <w:tr w:rsidR="00567295" w14:paraId="1F1DD421" w14:textId="77777777" w:rsidTr="00D006F9">
        <w:trPr>
          <w:trHeight w:val="100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DF9633" w14:textId="77777777" w:rsidR="00567295" w:rsidRDefault="00567295" w:rsidP="00D006F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2)</w:t>
            </w:r>
          </w:p>
          <w:p w14:paraId="1F920031" w14:textId="77777777" w:rsidR="00567295" w:rsidRDefault="00567295" w:rsidP="00D006F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1E0D3A" w14:textId="77777777" w:rsidR="00567295" w:rsidRDefault="00567295" w:rsidP="00D006F9">
            <w:pPr>
              <w:jc w:val="center"/>
              <w:rPr>
                <w:color w:val="000000"/>
              </w:rPr>
            </w:pPr>
            <w:r>
              <w:rPr>
                <w:rStyle w:val="Domylnaczcionkaakapitu1"/>
                <w:color w:val="000000"/>
              </w:rPr>
              <w:t xml:space="preserve">Fiat Panda 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EE3119" w14:textId="68046B89" w:rsidR="00567295" w:rsidRDefault="002E3615" w:rsidP="00D006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224305</w:t>
            </w:r>
          </w:p>
          <w:p w14:paraId="12DE93C8" w14:textId="77777777" w:rsidR="00567295" w:rsidRDefault="00567295" w:rsidP="00D006F9">
            <w:pPr>
              <w:jc w:val="center"/>
              <w:rPr>
                <w:color w:val="000000"/>
              </w:rPr>
            </w:pP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81155" w14:textId="77777777" w:rsidR="00567295" w:rsidRDefault="00567295" w:rsidP="00D006F9">
            <w:pPr>
              <w:jc w:val="center"/>
            </w:pPr>
            <w:r>
              <w:rPr>
                <w:color w:val="000000"/>
              </w:rPr>
              <w:t>2006</w:t>
            </w:r>
          </w:p>
        </w:tc>
      </w:tr>
      <w:tr w:rsidR="00567295" w14:paraId="7DF5476F" w14:textId="77777777" w:rsidTr="00D006F9">
        <w:trPr>
          <w:trHeight w:val="100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5FBF58" w14:textId="77777777" w:rsidR="00567295" w:rsidRDefault="00567295" w:rsidP="00D006F9">
            <w:pPr>
              <w:jc w:val="center"/>
            </w:pPr>
          </w:p>
          <w:p w14:paraId="323C6624" w14:textId="77777777" w:rsidR="00567295" w:rsidRDefault="00567295" w:rsidP="00D006F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3)</w:t>
            </w:r>
          </w:p>
          <w:p w14:paraId="52273E61" w14:textId="77777777" w:rsidR="00567295" w:rsidRDefault="00567295" w:rsidP="00D006F9">
            <w:pPr>
              <w:jc w:val="center"/>
              <w:rPr>
                <w:color w:val="000000"/>
                <w:sz w:val="22"/>
              </w:rPr>
            </w:pPr>
          </w:p>
          <w:p w14:paraId="4690FE22" w14:textId="77777777" w:rsidR="00567295" w:rsidRDefault="00567295" w:rsidP="00D006F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723199" w14:textId="77777777" w:rsidR="00567295" w:rsidRDefault="00567295" w:rsidP="00D006F9">
            <w:pPr>
              <w:jc w:val="center"/>
              <w:rPr>
                <w:color w:val="000000"/>
              </w:rPr>
            </w:pPr>
          </w:p>
          <w:p w14:paraId="0EE58CDB" w14:textId="77777777" w:rsidR="00567295" w:rsidRDefault="00567295" w:rsidP="00D00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Fiat Doblo 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5971F9" w14:textId="77777777" w:rsidR="00567295" w:rsidRDefault="00567295" w:rsidP="00D006F9">
            <w:pPr>
              <w:jc w:val="center"/>
              <w:rPr>
                <w:color w:val="000000"/>
              </w:rPr>
            </w:pPr>
          </w:p>
          <w:p w14:paraId="5D760AB6" w14:textId="2FB2A41F" w:rsidR="00567295" w:rsidRDefault="002E3615" w:rsidP="00D006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70785</w:t>
            </w:r>
          </w:p>
          <w:p w14:paraId="1485DD3C" w14:textId="77777777" w:rsidR="00567295" w:rsidRDefault="00567295" w:rsidP="00D006F9">
            <w:pPr>
              <w:jc w:val="center"/>
              <w:rPr>
                <w:color w:val="000000"/>
              </w:rPr>
            </w:pP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4F699" w14:textId="77777777" w:rsidR="00567295" w:rsidRDefault="00567295" w:rsidP="00D006F9">
            <w:pPr>
              <w:jc w:val="center"/>
            </w:pPr>
            <w:r>
              <w:rPr>
                <w:color w:val="000000"/>
              </w:rPr>
              <w:t>2019</w:t>
            </w:r>
          </w:p>
        </w:tc>
      </w:tr>
      <w:tr w:rsidR="00567295" w14:paraId="3A980DA1" w14:textId="77777777" w:rsidTr="00D006F9">
        <w:trPr>
          <w:trHeight w:val="733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C27744" w14:textId="77777777" w:rsidR="00567295" w:rsidRDefault="00567295" w:rsidP="00D006F9">
            <w:pPr>
              <w:jc w:val="center"/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6654FA" w14:textId="77777777" w:rsidR="00567295" w:rsidRDefault="00567295" w:rsidP="00D006F9">
            <w:pPr>
              <w:jc w:val="center"/>
            </w:pPr>
            <w:r>
              <w:t xml:space="preserve">Citroen Furgon 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6DC88" w14:textId="18101DA9" w:rsidR="00567295" w:rsidRDefault="002E3615" w:rsidP="00D006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376607</w:t>
            </w:r>
          </w:p>
          <w:p w14:paraId="4DD6FB7D" w14:textId="77777777" w:rsidR="00567295" w:rsidRDefault="00567295" w:rsidP="00D006F9">
            <w:pPr>
              <w:jc w:val="center"/>
            </w:pP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AB916" w14:textId="77777777" w:rsidR="00567295" w:rsidRDefault="00567295" w:rsidP="00D006F9">
            <w:pPr>
              <w:jc w:val="center"/>
            </w:pPr>
            <w:r>
              <w:t>2004</w:t>
            </w:r>
          </w:p>
          <w:p w14:paraId="3E1B5BA8" w14:textId="77777777" w:rsidR="00567295" w:rsidRDefault="00567295" w:rsidP="00D006F9">
            <w:pPr>
              <w:jc w:val="center"/>
            </w:pPr>
          </w:p>
        </w:tc>
      </w:tr>
      <w:tr w:rsidR="00567295" w14:paraId="038E5388" w14:textId="77777777" w:rsidTr="00D006F9">
        <w:trPr>
          <w:trHeight w:val="733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4FABE8" w14:textId="77777777" w:rsidR="00567295" w:rsidRDefault="00567295" w:rsidP="00D006F9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5)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82DBFD" w14:textId="77777777" w:rsidR="00567295" w:rsidRDefault="00567295" w:rsidP="00D006F9">
            <w:pPr>
              <w:jc w:val="center"/>
            </w:pPr>
            <w:r>
              <w:rPr>
                <w:color w:val="000000"/>
              </w:rPr>
              <w:t>Iveco Daily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3E6ABA" w14:textId="466C7D58" w:rsidR="00567295" w:rsidRDefault="002E3615" w:rsidP="00D006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194391</w:t>
            </w:r>
          </w:p>
          <w:p w14:paraId="61913809" w14:textId="77777777" w:rsidR="00567295" w:rsidRDefault="00567295" w:rsidP="00D006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B1FA2A3" w14:textId="77777777" w:rsidR="00567295" w:rsidRDefault="00567295" w:rsidP="00D006F9">
            <w:pPr>
              <w:jc w:val="center"/>
            </w:pP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F1A3D" w14:textId="77777777" w:rsidR="00567295" w:rsidRDefault="00567295" w:rsidP="00D006F9">
            <w:pPr>
              <w:jc w:val="center"/>
            </w:pPr>
            <w:r>
              <w:t>2015</w:t>
            </w:r>
          </w:p>
        </w:tc>
      </w:tr>
      <w:tr w:rsidR="002E3615" w14:paraId="35515C37" w14:textId="77777777" w:rsidTr="00D006F9">
        <w:trPr>
          <w:trHeight w:val="733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ACB691" w14:textId="5BA13DE2" w:rsidR="002E3615" w:rsidRDefault="002E3615" w:rsidP="00D00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E4AE18" w14:textId="500B7AB7" w:rsidR="002E3615" w:rsidRDefault="002E3615" w:rsidP="00D00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Renault</w:t>
            </w:r>
            <w:r w:rsidRPr="002E36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Master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F7AB42" w14:textId="5AB0DE9B" w:rsidR="002E3615" w:rsidRDefault="002E3615" w:rsidP="00D006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149785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1C2F7" w14:textId="71D9CF27" w:rsidR="002E3615" w:rsidRDefault="002E3615" w:rsidP="00D006F9">
            <w:pPr>
              <w:jc w:val="center"/>
            </w:pPr>
            <w:r>
              <w:t>2016</w:t>
            </w:r>
          </w:p>
        </w:tc>
      </w:tr>
      <w:tr w:rsidR="00567295" w14:paraId="6AAE548E" w14:textId="77777777" w:rsidTr="00D00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600" w:type="dxa"/>
            <w:shd w:val="clear" w:color="auto" w:fill="auto"/>
          </w:tcPr>
          <w:p w14:paraId="062732D2" w14:textId="77777777" w:rsidR="00567295" w:rsidRDefault="00567295" w:rsidP="00D006F9">
            <w:pPr>
              <w:rPr>
                <w:color w:val="000000"/>
                <w:sz w:val="22"/>
              </w:rPr>
            </w:pPr>
          </w:p>
        </w:tc>
        <w:tc>
          <w:tcPr>
            <w:tcW w:w="3915" w:type="dxa"/>
            <w:shd w:val="clear" w:color="auto" w:fill="auto"/>
          </w:tcPr>
          <w:p w14:paraId="28D54E6C" w14:textId="77777777" w:rsidR="00567295" w:rsidRDefault="00567295" w:rsidP="00D006F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1A2E5E8D" w14:textId="77777777" w:rsidR="00567295" w:rsidRDefault="00567295" w:rsidP="00D006F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7FEE0E7A" w14:textId="77777777" w:rsidR="00567295" w:rsidRDefault="00567295" w:rsidP="00D006F9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3CEEBDB4" w14:textId="77777777" w:rsidR="00567295" w:rsidRDefault="00567295" w:rsidP="00567295">
      <w:pPr>
        <w:rPr>
          <w:color w:val="000000"/>
          <w:sz w:val="22"/>
        </w:rPr>
      </w:pPr>
    </w:p>
    <w:p w14:paraId="2DF06E5F" w14:textId="77777777" w:rsidR="00ED094F" w:rsidRDefault="00ED094F"/>
    <w:sectPr w:rsidR="00ED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295"/>
    <w:rsid w:val="002E3615"/>
    <w:rsid w:val="00567295"/>
    <w:rsid w:val="00E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206E"/>
  <w15:docId w15:val="{FDE7BBB2-5564-4957-8124-4FB2E264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29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6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2022-10-06T10:16:00Z</dcterms:created>
  <dcterms:modified xsi:type="dcterms:W3CDTF">2023-10-06T12:18:00Z</dcterms:modified>
</cp:coreProperties>
</file>