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77" w:rsidRPr="00FC5277" w:rsidRDefault="00FC5277" w:rsidP="00FC5277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 F E R T A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ul. Wł. Broniewskiego 15</w:t>
      </w: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,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FC5277" w:rsidRPr="00FC5277" w:rsidRDefault="00FC5277" w:rsidP="00FC5277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Nawiązując do ogłoszenia o postępowaniu w trybie podstawowym pn.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  <w:t>infrastruktury drogowej w powiecie kamiennogórskim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  <w:t>(postępowanie 3)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ID.272.3.12.2023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p w:rsidR="00FC5277" w:rsidRPr="00FC5277" w:rsidRDefault="00FC5277" w:rsidP="00FC5277">
      <w:pPr>
        <w:tabs>
          <w:tab w:val="left" w:pos="1701"/>
        </w:tabs>
        <w:spacing w:before="12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FC5277" w:rsidRPr="00FC5277" w:rsidRDefault="00FC5277" w:rsidP="00FC5277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nazwisko: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podstawa do reprezentacji: ____________________________________________________</w:t>
      </w:r>
    </w:p>
    <w:p w:rsidR="00FC5277" w:rsidRPr="00FC5277" w:rsidRDefault="00FC5277" w:rsidP="00FC5277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FC5277" w:rsidRPr="00FC5277" w:rsidRDefault="00FC5277" w:rsidP="00FC5277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FC5277" w:rsidRPr="00FC5277" w:rsidRDefault="00FC5277" w:rsidP="00FC527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p w:rsidR="00FC5277" w:rsidRPr="00FC5277" w:rsidRDefault="00FC5277" w:rsidP="00FC5277">
      <w:pPr>
        <w:tabs>
          <w:tab w:val="left" w:pos="1701"/>
        </w:tabs>
        <w:spacing w:before="240"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nazwa (firma):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FC5277" w:rsidRPr="00FC5277" w:rsidRDefault="00FC5277" w:rsidP="00FC5277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adres siedziby: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_________________________________________________________</w:t>
      </w:r>
    </w:p>
    <w:p w:rsidR="00FC5277" w:rsidRPr="00FC5277" w:rsidRDefault="00FC5277" w:rsidP="00FC5277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numer KRS: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FC5277" w:rsidRPr="00FC5277" w:rsidRDefault="00FC5277" w:rsidP="00FC5277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REGON: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FC5277" w:rsidRPr="00FC5277" w:rsidRDefault="00FC5277" w:rsidP="00FC5277">
      <w:pPr>
        <w:tabs>
          <w:tab w:val="left" w:pos="1701"/>
        </w:tabs>
        <w:spacing w:after="0" w:line="48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NIP: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ab/>
        <w:t>_____________________________________</w:t>
      </w:r>
    </w:p>
    <w:p w:rsidR="00FC5277" w:rsidRPr="00FC5277" w:rsidRDefault="00FC5277" w:rsidP="00FC5277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FC5277" w:rsidRPr="00FC5277" w:rsidRDefault="00FC5277" w:rsidP="00FC5277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makro i średniego przedsiębiorcy znajduje się w art. 7 ustawy z dnia 6 marca 2018 r. – Prawo przedsiębiorców (tj. Dz. U. z 2023 r., poz. 221 ze zm.)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 </w:t>
      </w:r>
      <w:r w:rsidRPr="00FC5277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(należy przenieść wartość z pozycji: </w:t>
      </w:r>
      <w:r w:rsidRPr="00FC5277"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ar-SA"/>
        </w:rPr>
        <w:t>Razem brutto</w:t>
      </w:r>
      <w:r w:rsidRPr="00FC5277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z Tabeli wyceny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), w tym podatek od towarów i usług (VAT), wg stawki: ……….. %, zgodnie z poniższą tabelą wyceny: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right"/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  <w:lastRenderedPageBreak/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16"/>
        <w:gridCol w:w="2221"/>
      </w:tblGrid>
      <w:tr w:rsidR="00FC5277" w:rsidRPr="00FC5277" w:rsidTr="00AD6909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116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DEEAF6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Wyszczególnienie zadań objętych usługą 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Cena brutto </w:t>
            </w: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 w PLN</w:t>
            </w:r>
          </w:p>
        </w:tc>
      </w:tr>
      <w:tr w:rsidR="00FC5277" w:rsidRPr="00FC5277" w:rsidTr="00AD6909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Zadanie 1 </w:t>
            </w: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</w:t>
            </w: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FC527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ar-SA"/>
              </w:rPr>
              <w:t>Modernizacja drogi 2787D i 2788D w Nagórniku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FC5277" w:rsidRPr="00FC5277" w:rsidTr="00AD6909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Zadanie 2 </w:t>
            </w: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</w:t>
            </w: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FC527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ar-SA"/>
              </w:rPr>
              <w:t>Modernizacja drogi 3473D w Dębrzniku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FC5277" w:rsidRPr="00FC5277" w:rsidTr="00AD6909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RAZEM brutto</w:t>
            </w: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FC5277" w:rsidRPr="00FC5277" w:rsidRDefault="00FC5277" w:rsidP="00FC527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cenie zawarto wszystkie koszty związane z prawidłowym wykonaniem przedmiotu zamówienia. 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Stosownie do art. 225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,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FC5277" w:rsidRPr="00FC5277" w:rsidRDefault="00FC5277" w:rsidP="00FC527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FC5277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(tj. Dz. U. z 2022 r., poz. 931 ze zm.),</w:t>
      </w:r>
    </w:p>
    <w:p w:rsidR="00FC5277" w:rsidRPr="00FC5277" w:rsidRDefault="00FC5277" w:rsidP="00FC5277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FC5277" w:rsidRPr="00FC5277" w:rsidRDefault="00FC5277" w:rsidP="00FC5277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FC5277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FC5277" w:rsidRPr="00FC5277" w:rsidRDefault="00FC5277" w:rsidP="00FC5277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FC5277" w:rsidRPr="00FC5277" w:rsidRDefault="00FC5277" w:rsidP="00FC5277">
      <w:pPr>
        <w:spacing w:before="120" w:after="0" w:line="240" w:lineRule="auto"/>
        <w:ind w:firstLine="283"/>
        <w:jc w:val="center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* zwolniony z podatku VAT na podstawie art. 113 ust. 1 i 9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(tj. Dz. U. z 2022 r., poz. 931 ze zm.)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</w:t>
      </w:r>
      <w:proofErr w:type="spellStart"/>
      <w:r w:rsidRPr="00FC5277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.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dodatkowe obowiązkowe godziny pobytu (w każdym tygodniu) na placu budowy inspektora nadzoru w odpowiednim oknie poniższej tabeli: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</w:tblGrid>
      <w:tr w:rsidR="00FC5277" w:rsidRPr="00FC5277" w:rsidTr="00AD6909">
        <w:trPr>
          <w:trHeight w:val="202"/>
          <w:jc w:val="center"/>
        </w:trPr>
        <w:tc>
          <w:tcPr>
            <w:tcW w:w="7634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7"/>
                <w:szCs w:val="17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sz w:val="17"/>
                <w:szCs w:val="17"/>
                <w:lang w:eastAsia="ar-SA"/>
              </w:rPr>
              <w:t>Dodatkowe obowiązkowe godziny pobytu  na placu budowy</w:t>
            </w:r>
          </w:p>
        </w:tc>
      </w:tr>
      <w:tr w:rsidR="00FC5277" w:rsidRPr="00FC5277" w:rsidTr="00AD6909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vertAlign w:val="superscript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4 lub więcej </w:t>
            </w:r>
          </w:p>
        </w:tc>
      </w:tr>
      <w:tr w:rsidR="00FC5277" w:rsidRPr="00FC5277" w:rsidTr="00AD6909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vertAlign w:val="superscript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3 </w:t>
            </w:r>
          </w:p>
        </w:tc>
      </w:tr>
      <w:tr w:rsidR="00FC5277" w:rsidRPr="00FC5277" w:rsidTr="00AD6909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2 </w:t>
            </w:r>
          </w:p>
        </w:tc>
      </w:tr>
      <w:tr w:rsidR="00FC5277" w:rsidRPr="00FC5277" w:rsidTr="00AD6909">
        <w:trPr>
          <w:trHeight w:val="257"/>
          <w:jc w:val="center"/>
        </w:trPr>
        <w:tc>
          <w:tcPr>
            <w:tcW w:w="7634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7"/>
                <w:szCs w:val="17"/>
                <w:lang w:eastAsia="ar-SA"/>
              </w:rPr>
              <w:t xml:space="preserve">1 </w:t>
            </w:r>
          </w:p>
        </w:tc>
      </w:tr>
    </w:tbl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6"/>
          <w:szCs w:val="16"/>
          <w:lang w:eastAsia="ar-SA"/>
        </w:rPr>
        <w:t>UWAGA!</w:t>
      </w:r>
      <w:r w:rsidRPr="00FC5277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 Obowiązkiem Wykonawcy jest obecność inspektora nadzoru na placu budowy minimum osiem godzin w każdym tygodniu.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FC5277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397"/>
        <w:gridCol w:w="2219"/>
      </w:tblGrid>
      <w:tr w:rsidR="00FC5277" w:rsidRPr="00FC5277" w:rsidTr="00AD6909">
        <w:trPr>
          <w:trHeight w:val="252"/>
          <w:jc w:val="center"/>
        </w:trPr>
        <w:tc>
          <w:tcPr>
            <w:tcW w:w="2234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397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219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FC5277" w:rsidRPr="00FC5277" w:rsidTr="00AD6909">
        <w:trPr>
          <w:trHeight w:val="504"/>
          <w:jc w:val="center"/>
        </w:trPr>
        <w:tc>
          <w:tcPr>
            <w:tcW w:w="2234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shd w:val="clear" w:color="auto" w:fill="auto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19" w:type="dxa"/>
          </w:tcPr>
          <w:p w:rsidR="00FC5277" w:rsidRPr="00FC5277" w:rsidRDefault="00FC5277" w:rsidP="00FC527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lastRenderedPageBreak/>
        <w:t xml:space="preserve"> OŚWIADCZAMY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FC5277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FC5277" w:rsidRPr="00FC5277" w:rsidRDefault="00FC5277" w:rsidP="00FC5277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Imię i nazwisko: ____________________________________________________</w:t>
      </w:r>
    </w:p>
    <w:p w:rsidR="00FC5277" w:rsidRPr="00FC5277" w:rsidRDefault="00FC5277" w:rsidP="00FC5277">
      <w:pPr>
        <w:tabs>
          <w:tab w:val="left" w:leader="underscore" w:pos="9360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e-mail: _____________, tel. ______________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INFORMUJEMY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FC5277" w:rsidRPr="00FC5277" w:rsidRDefault="00FC5277" w:rsidP="00FC5277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FC5277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FC5277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FC5277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FC5277" w:rsidRPr="00FC5277" w:rsidRDefault="00FC5277" w:rsidP="00FC5277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FC5277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FC5277" w:rsidRPr="00FC5277" w:rsidRDefault="00FC5277" w:rsidP="00FC5277">
      <w:pPr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FC5277" w:rsidRPr="00FC5277" w:rsidRDefault="00FC5277" w:rsidP="00FC527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FC5277" w:rsidRPr="00FC5277" w:rsidRDefault="00FC5277" w:rsidP="00FC5277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FC5277" w:rsidRPr="00FC5277" w:rsidRDefault="00FC5277" w:rsidP="00FC5277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FC5277" w:rsidRPr="00FC5277" w:rsidRDefault="00FC5277" w:rsidP="00FC5277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uppressAutoHyphens/>
        <w:spacing w:before="120"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(-</w:t>
      </w:r>
      <w:proofErr w:type="spellStart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ami</w:t>
      </w:r>
      <w:proofErr w:type="spellEnd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) potwierdzającymi prawo do reprezentacji wykonawcy przez osobę podpisującą ofertę. </w:t>
      </w:r>
    </w:p>
    <w:p w:rsidR="00FC5277" w:rsidRPr="00FC5277" w:rsidRDefault="00FC5277" w:rsidP="00FC5277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2.1.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FC5277" w:rsidRPr="00FC5277" w:rsidRDefault="00FC5277" w:rsidP="00FC5277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FC5277" w:rsidRPr="00FC5277" w:rsidRDefault="00FC5277" w:rsidP="00FC5277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1 ustawy </w:t>
      </w:r>
      <w:proofErr w:type="spellStart"/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FC5277">
        <w:rPr>
          <w:rFonts w:ascii="Palatino Linotype" w:eastAsia="Calibri" w:hAnsi="Palatino Linotype" w:cs="Times New Roman"/>
          <w:b/>
          <w:sz w:val="18"/>
          <w:szCs w:val="18"/>
        </w:rPr>
        <w:t xml:space="preserve"> oraz art. 7 ust. 1 ustawy o szczególnych rozwiązaniach </w:t>
      </w:r>
      <w:r w:rsidRPr="00FC5277">
        <w:rPr>
          <w:rFonts w:ascii="Palatino Linotype" w:eastAsia="Calibri" w:hAnsi="Palatino Linotype" w:cs="Times New Roman"/>
          <w:b/>
          <w:sz w:val="18"/>
          <w:szCs w:val="18"/>
        </w:rPr>
        <w:br/>
        <w:t>w zakresie przeciwdziałania wspieraniu agresji na Ukrainę oraz służących ochronie bezpieczeństwa narodowego</w:t>
      </w: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</w:pP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  <w:t>infrastruktury drogowej w powiecie kamiennogórskim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  <w:t>(postępowanie 3)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na dzień składania ofert nie podlegam wykluczeniu z postępowania na podstawie art. 108 ust. 1 pkt 1-6 oraz art. 109 ust. 1 pkt 4 ustawy z dnia 11 września 2019 r. Prawo zamówień publicznych;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zachodzą w stosunku do mnie przesłanki wykluczenia z postępowania określone w art. _____________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 Jednocześnie oświadczam, że w związku ww. okolicznością, podjąłem środki naprawcze, o których mowa w art. 110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tj. _________________________________;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nie podlegam wykluczeniu z postępowania na podstawie </w:t>
      </w:r>
      <w:r w:rsidRPr="00FC5277">
        <w:rPr>
          <w:rFonts w:ascii="Palatino Linotype" w:eastAsia="Times New Roman" w:hAnsi="Palatino Linotype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narodowego;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spełniam warunki udziału w postępowaniu określone przez Zamawiającego;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(ten punkt wypełnia tylko Wykonawca/Wykonawcy wspólnie ubiegający się o udzielenie zamówienia)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(podać nazwę/wy podmiotu/ów)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w następującym zakresie ____________________________________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(podać zakres udostępnianych zasobów); (ten punkt wypełnia tylko Wykonawca/Wykonawcy wspólnie ubiegający się o udzielenie zamówienia)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;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jako podmiot udostępniający zasoby spełniam warunki udziału w postępowaniu w zakresie, w jakim Wykonawca powołuje się na zasoby; (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ten punkt wypełnia tylko Pomiot udostępniający zasoby)</w:t>
      </w:r>
    </w:p>
    <w:p w:rsidR="00FC5277" w:rsidRPr="00FC5277" w:rsidRDefault="00FC5277" w:rsidP="00FC5277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FC5277" w:rsidRPr="00FC5277" w:rsidRDefault="00FC5277" w:rsidP="00FC5277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niniejszym postępowaniu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podmiotowe środki dowodowe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Zamawiający może uzyskać za pomocą bezpłatnych i ogólnodostępnych baz danych, tj. </w:t>
      </w:r>
    </w:p>
    <w:p w:rsidR="00FC5277" w:rsidRPr="00FC5277" w:rsidRDefault="00FC5277" w:rsidP="00FC5277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FC5277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dowodowego);</w:t>
      </w:r>
    </w:p>
    <w:p w:rsidR="00FC5277" w:rsidRPr="00FC5277" w:rsidRDefault="00FC5277" w:rsidP="00FC5277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FC5277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dowodowego).</w:t>
      </w: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2.2.</w:t>
      </w:r>
    </w:p>
    <w:p w:rsidR="00FC5277" w:rsidRPr="00FC5277" w:rsidRDefault="00FC5277" w:rsidP="00FC5277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PROPOZYCJA TREŚCI ZOBOWIĄZANIA PODMIOTU</w:t>
      </w: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do oddania do dyspozycji Wykonawcy niezbędnych zasobów na potrzeby realizacji zamówienia</w:t>
      </w:r>
    </w:p>
    <w:p w:rsidR="00FC5277" w:rsidRPr="00FC5277" w:rsidRDefault="00FC5277" w:rsidP="00FC5277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Zamiast niniejszego Formularza można przedstawić inne dokumenty, w szczególności:</w:t>
      </w:r>
    </w:p>
    <w:p w:rsidR="00FC5277" w:rsidRPr="00FC5277" w:rsidRDefault="00FC5277" w:rsidP="00FC5277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zobowiązanie podmiotu, o którym mowa w art. 118 ust. 4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sporządzone w oparciu o własny wzór,</w:t>
      </w:r>
    </w:p>
    <w:p w:rsidR="00FC5277" w:rsidRPr="00FC5277" w:rsidRDefault="00FC5277" w:rsidP="00FC5277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FC5277" w:rsidRPr="00FC5277" w:rsidRDefault="00FC5277" w:rsidP="00FC5277">
      <w:pPr>
        <w:numPr>
          <w:ilvl w:val="0"/>
          <w:numId w:val="1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dostępnych Wykonawcy zasobów podmiotu udostępniającego zasoby,</w:t>
      </w:r>
    </w:p>
    <w:p w:rsidR="00FC5277" w:rsidRPr="00FC5277" w:rsidRDefault="00FC5277" w:rsidP="00FC5277">
      <w:pPr>
        <w:numPr>
          <w:ilvl w:val="0"/>
          <w:numId w:val="1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udostępniającego te zasoby przy wykonywaniu zamówienia,</w:t>
      </w:r>
    </w:p>
    <w:p w:rsidR="00FC5277" w:rsidRPr="00FC5277" w:rsidRDefault="00FC5277" w:rsidP="00FC5277">
      <w:pPr>
        <w:numPr>
          <w:ilvl w:val="0"/>
          <w:numId w:val="11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FC5277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lub usługi</w:t>
      </w:r>
      <w:r w:rsidRPr="00FC5277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, których wskazane zdolności dotyczą. </w:t>
      </w:r>
    </w:p>
    <w:p w:rsidR="00FC5277" w:rsidRPr="00FC5277" w:rsidRDefault="00FC5277" w:rsidP="00FC5277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FC5277" w:rsidRPr="00FC5277" w:rsidRDefault="00FC5277" w:rsidP="00FC5277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Ja/My: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(imię i nazwisko osoby/-</w:t>
      </w:r>
      <w:proofErr w:type="spellStart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ób</w:t>
      </w:r>
      <w:proofErr w:type="spellEnd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upoważnionej/-</w:t>
      </w:r>
      <w:proofErr w:type="spellStart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ch</w:t>
      </w:r>
      <w:proofErr w:type="spellEnd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do reprezentowania Podmiotu, stanowisko – właściciel, prezes zarządu, członek zarządu, prokurent, upełnomocniony reprezentant, itp.)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Działając w imieniu i na rzecz: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Podmiotu)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Zobowiązuje się do oddania nw. zasobów: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(określenie zasobu)</w:t>
      </w:r>
    </w:p>
    <w:p w:rsidR="00FC5277" w:rsidRPr="00FC5277" w:rsidRDefault="00FC5277" w:rsidP="00FC5277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36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do dyspozycji Wykonawcy: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Wykonawcy)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realizacji zamówienia pn.</w:t>
      </w: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val="x-none"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Nadzór inwestorski nad realizacją robót budowlanych dotyczących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  <w:t xml:space="preserve">infrastruktury drogowej w powiecie kamiennogórskim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val="x-none" w:eastAsia="pl-PL"/>
        </w:rPr>
        <w:t>(postępowanie 3)</w:t>
      </w: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Oświadczam/-my, iż: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12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udostępniam Wykonawcy niżej wymienione zasoby, w następującym zakresie*:</w:t>
      </w:r>
    </w:p>
    <w:p w:rsidR="00FC5277" w:rsidRPr="00FC5277" w:rsidRDefault="00FC5277" w:rsidP="00FC5277">
      <w:pPr>
        <w:tabs>
          <w:tab w:val="left" w:pos="1701"/>
        </w:tabs>
        <w:spacing w:after="0" w:line="36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______________________________________________________________________________,</w:t>
      </w:r>
    </w:p>
    <w:p w:rsidR="00FC5277" w:rsidRPr="00FC5277" w:rsidRDefault="00FC5277" w:rsidP="00FC5277">
      <w:pPr>
        <w:numPr>
          <w:ilvl w:val="0"/>
          <w:numId w:val="12"/>
        </w:numPr>
        <w:tabs>
          <w:tab w:val="left" w:pos="1701"/>
        </w:tabs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udostepniającego te zasoby przy wykonywaniu zamówienia będzie następujący*:</w:t>
      </w:r>
    </w:p>
    <w:p w:rsidR="00FC5277" w:rsidRPr="00FC5277" w:rsidRDefault="00FC5277" w:rsidP="00FC5277">
      <w:pPr>
        <w:tabs>
          <w:tab w:val="left" w:pos="1701"/>
        </w:tabs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FC5277" w:rsidRPr="00FC5277" w:rsidRDefault="00FC5277" w:rsidP="00FC5277">
      <w:pPr>
        <w:numPr>
          <w:ilvl w:val="0"/>
          <w:numId w:val="12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mojego udziału przy wykonywaniu zamówienia będzie następujący*:</w:t>
      </w:r>
    </w:p>
    <w:p w:rsidR="00FC5277" w:rsidRPr="00FC5277" w:rsidRDefault="00FC5277" w:rsidP="00FC5277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FC5277" w:rsidRPr="00FC5277" w:rsidRDefault="00FC5277" w:rsidP="00FC5277">
      <w:pPr>
        <w:numPr>
          <w:ilvl w:val="0"/>
          <w:numId w:val="12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highlight w:val="yellow"/>
          <w:lang w:eastAsia="pl-PL"/>
        </w:rPr>
        <w:t>charakter stosunku, jaki będzie łączył wykonawcę z innym podmiotem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*:</w:t>
      </w:r>
    </w:p>
    <w:p w:rsidR="00FC5277" w:rsidRPr="00FC5277" w:rsidRDefault="00FC5277" w:rsidP="00FC5277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______________________________________________________________________________ . 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Zamawiający rekomenduje uzupełnić zobowiązanie w następujący sposób (fragmenty skreślone nie mają zastosowania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/>
        <w:t>w niniejszym postępowaniu – są nieobowiązujące):</w:t>
      </w:r>
    </w:p>
    <w:p w:rsidR="00FC5277" w:rsidRPr="00FC5277" w:rsidRDefault="00FC5277" w:rsidP="00FC5277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FC5277" w:rsidRPr="00FC5277" w:rsidRDefault="00FC5277" w:rsidP="00FC5277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finansowa</w:t>
      </w:r>
    </w:p>
    <w:p w:rsidR="00FC5277" w:rsidRPr="00FC5277" w:rsidRDefault="00FC5277" w:rsidP="00FC5277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>ad 1 – należy wymienić jedną ze zdolność finansową podmiotu udostępnianą wykonawcy, tj. sprawozdanie finansowe albo jego część, w przypadku gdy sporządzenie sprawozdania wymagane jest przepisami kraju, w którym wykonawca ma siedzibę lub miejsce zamieszkania, a jeżeli podlega ono badaniu przez firmę audytorską zgodnie z przepisami o rachunkowości, również odpowiednio ze sprawozdaniem z dania sprawozdania finansowego, a w przypadku wykonawców niezobowiązanych do sporządzenia sprawozdania finansowego, innych dokumentów określających w szczególności przychody oraz aktywa i zobowiązania – za okres nie dłuższy niż ostatnie 3 lata obrotowe, a jeżeli okres prowadzenia działalności jest krótszy – za ten okres; informację banku lub spółdzielczej kasy oszczędnościowo – kredytowej potwierdzającej wysokość posiadanych środków finansowych lub zdolność kredytową wykonawcy, w okresie nie wcześniejszym niż 3 miesiące przed jej złożeniem; dokumentów potwierdzających, że wykonawca jest ubezpieczony od odpowiedzialności cywilnej w zakresie prowadzonej działalności związanej z przedmiotem zamówienia ze wskazaniem sumy gwarancyjnej tego ubezpieczenia,</w:t>
      </w:r>
    </w:p>
    <w:p w:rsidR="00FC5277" w:rsidRPr="00FC5277" w:rsidRDefault="00FC5277" w:rsidP="00FC5277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2 – należy </w:t>
      </w: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wpisać w jakiś sposób zdolność finansowa podmiotu będzie wykorzystana podczas realizacji zamówienia, np. czy będzie wykonywał część zamówienia jako podwykonawca oraz okres, w którym zdolność finansowa będzie udostępniona Wykonawcy,;</w:t>
      </w:r>
    </w:p>
    <w:p w:rsidR="00FC5277" w:rsidRPr="00FC5277" w:rsidRDefault="00FC5277" w:rsidP="00FC5277">
      <w:pPr>
        <w:numPr>
          <w:ilvl w:val="1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 ad 4 – należy wpisać rodzaj/charakter umowy jaki będzie łączył wykonawcę z podmiotem udostępniającym zdolność finansową;</w:t>
      </w:r>
    </w:p>
    <w:p w:rsidR="00FC5277" w:rsidRPr="00FC5277" w:rsidRDefault="00FC5277" w:rsidP="00FC5277">
      <w:pPr>
        <w:shd w:val="clear" w:color="auto" w:fill="FFFFFF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FC5277" w:rsidRPr="00FC5277" w:rsidRDefault="00FC5277" w:rsidP="00FC5277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wiedza i doświadczenie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wpisać nazwę, przedmiot zrealizowanych zamówień, podczas których podmiot udostępniający zasoby zdobył doświadczenie, będące przedmiotem niniejszego zobowiązania,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wiedza i doświadczenie podmiotu będzie wykorzystana podczas realizacji zamówienia, np. czy będzie wykonywał część zamówienia jako podwykonawca oraz okres, w którym wiedza i doświadczenie będzie udostępniona Wykonawcy,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zasób;</w:t>
      </w:r>
    </w:p>
    <w:p w:rsidR="00FC5277" w:rsidRPr="00FC5277" w:rsidRDefault="00FC5277" w:rsidP="00FC5277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FC5277" w:rsidRPr="00FC5277" w:rsidRDefault="00FC5277" w:rsidP="00FC527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techniczna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wymienić potencjał techniczny, narzędzia, wyposażenie lub narzędzia, które będą udostępnione wykonawcy,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potencjał techniczny będzie wykorzystany podczas realizacji zamówienia oraz okres, w którym potencjał techniczny będzie udostępniony Wykonawcy;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lastRenderedPageBreak/>
        <w:t>ad 3 – należy wpisać, czy podmiot trzeci będzie brał udział w realizacji zamówienia oraz w jakim zakresie potencjał techniczny będzie wykorzystany przy realizacji zamówienia,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zasób, np. umowa użyczenia, umowa o współpracy;</w:t>
      </w:r>
    </w:p>
    <w:p w:rsidR="00FC5277" w:rsidRPr="00FC5277" w:rsidRDefault="00FC5277" w:rsidP="00FC5277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FC5277" w:rsidRPr="00FC5277" w:rsidRDefault="00FC5277" w:rsidP="00FC527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dysponowanie osobami zdolnymi do wykonania zamówienia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1 – należy wpisać imię i nazwisko osób oddanych do dyspozycji wykonawcy,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2 – należy wpisać funkcję lub zakres wykonywanych przez ww. osoby czynności oraz w jakim okresie ww. osoby będą udostępnione wykonawcy,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3 – należy wpisać czy podmiot trzeci będzie brał udział w realizacji zamówienia oraz jaki będzie zakres udziału ww. osób w realizacji zamówienia,</w:t>
      </w:r>
    </w:p>
    <w:p w:rsidR="00FC5277" w:rsidRPr="00FC5277" w:rsidRDefault="00FC5277" w:rsidP="00FC5277">
      <w:pPr>
        <w:numPr>
          <w:ilvl w:val="1"/>
          <w:numId w:val="13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4 – należy wpisać na jakiej podstawie będą udostępnione ww. osoby, np. porozumienie pomiędzy pracodawcami, podwykonawstwo, umowa o współpracy.</w:t>
      </w:r>
    </w:p>
    <w:p w:rsidR="00FC5277" w:rsidRPr="00FC5277" w:rsidRDefault="00FC5277" w:rsidP="00FC5277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FC5277" w:rsidRPr="00FC5277" w:rsidRDefault="00FC5277" w:rsidP="00FC5277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FC5277" w:rsidRPr="00FC5277" w:rsidRDefault="00FC5277" w:rsidP="00FC5277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miała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).</w:t>
      </w: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sz w:val="18"/>
          <w:szCs w:val="18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2.3.</w:t>
      </w:r>
    </w:p>
    <w:p w:rsidR="00FC5277" w:rsidRPr="00FC5277" w:rsidRDefault="00FC5277" w:rsidP="00FC5277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FC5277" w:rsidRPr="00FC5277" w:rsidRDefault="00FC5277" w:rsidP="00FC5277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FC5277">
        <w:rPr>
          <w:rFonts w:ascii="Palatino Linotype" w:eastAsia="Calibri" w:hAnsi="Palatino Linotype" w:cs="Times New Roman"/>
          <w:b/>
          <w:sz w:val="18"/>
          <w:szCs w:val="18"/>
        </w:rPr>
        <w:br/>
        <w:t xml:space="preserve">w art. 117 ust. 4 ustawy </w:t>
      </w:r>
      <w:proofErr w:type="spellStart"/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FC5277" w:rsidRPr="00FC5277" w:rsidRDefault="00FC5277" w:rsidP="00FC5277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pn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: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  <w:t>infrastruktury drogowej w powiecie kamiennogórskim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  <w:t>(postępowanie 3)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FC5277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27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after="9" w:line="240" w:lineRule="auto"/>
        <w:jc w:val="both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2.4.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FC5277" w:rsidRPr="00FC5277" w:rsidRDefault="00FC5277" w:rsidP="00FC5277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dotyczące grupy kapitałowej</w:t>
      </w:r>
    </w:p>
    <w:p w:rsidR="00FC5277" w:rsidRPr="00FC5277" w:rsidRDefault="00FC5277" w:rsidP="00FC5277">
      <w:pPr>
        <w:suppressAutoHyphens/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Nadzór inwestorski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nad realizacją robót budowlanych dotyczących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val="x-none" w:eastAsia="pl-PL"/>
        </w:rPr>
        <w:t>infrastruktury drogowej w powiecie kamiennogórskim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  <w:t>(postępowanie 3)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FC5277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żadnej grupy kapitałowej w rozumieniu ustawy z dnia 16 lutego 2007 r. o ochronie konkurencji i konsumentów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FC5277" w:rsidRPr="00FC5277" w:rsidRDefault="00FC5277" w:rsidP="00FC5277">
      <w:pPr>
        <w:suppressAutoHyphens/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FC5277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nie należymy do tej samej grupy kapitałowej, co inni wykonawcy, którzy w tym postępowaniu złożyli oferty lub oferty częściowe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</w:p>
    <w:p w:rsidR="00FC5277" w:rsidRPr="00FC5277" w:rsidRDefault="00FC5277" w:rsidP="00FC5277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eastAsia="pl-PL"/>
        </w:rPr>
        <w:t>OŚWIADCZAM</w:t>
      </w:r>
      <w:r w:rsidRPr="00FC5277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bCs/>
          <w:color w:val="000000"/>
          <w:sz w:val="18"/>
          <w:szCs w:val="18"/>
          <w:lang w:eastAsia="pl-PL"/>
        </w:rPr>
        <w:t>_________________________________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sz w:val="18"/>
          <w:szCs w:val="18"/>
          <w:lang w:eastAsia="ar-SA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Oświadczenie składa tylko wykonawca, którego oferta zostanie najwyżej oceniona na wezwanie zamawiającego</w:t>
      </w:r>
    </w:p>
    <w:p w:rsidR="00FC5277" w:rsidRPr="00FC5277" w:rsidRDefault="00FC5277" w:rsidP="00FC5277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*** </w:t>
      </w:r>
      <w:r w:rsidRPr="00FC5277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 xml:space="preserve">Ad. pkt 1) Oświadczenie wskazane w pkt 1 może złożyć Wykonawca, według swego wyboru, który nie należy do żadnej grupy kapitałowej, w rozumieniu ustawy z dnia 16 lutego 2007 r. o ochronie konkurencji i konsumentów. 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Arial"/>
          <w:i/>
          <w:iCs/>
          <w:sz w:val="16"/>
          <w:szCs w:val="16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 </w:t>
      </w:r>
    </w:p>
    <w:p w:rsidR="00FC5277" w:rsidRPr="00FC5277" w:rsidRDefault="00FC5277" w:rsidP="00FC5277">
      <w:pPr>
        <w:tabs>
          <w:tab w:val="left" w:pos="284"/>
        </w:tabs>
        <w:suppressAutoHyphens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2.5.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FC5277" w:rsidRPr="00FC5277" w:rsidRDefault="00FC5277" w:rsidP="00FC5277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FC5277" w:rsidRPr="00FC5277" w:rsidRDefault="00FC5277" w:rsidP="00FC5277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FC5277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Pr="00FC5277">
        <w:rPr>
          <w:rFonts w:ascii="Palatino Linotype" w:eastAsia="Calibri" w:hAnsi="Palatino Linotype" w:cs="Times New Roman"/>
          <w:b/>
          <w:sz w:val="18"/>
          <w:szCs w:val="18"/>
        </w:rPr>
        <w:br/>
        <w:t>w zakresie podstaw wykluczenia z postępowania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Na potrzeby postępowania o udzielenie zamówienia publicznego pn.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Nadzór inwestorski nad realizacją robót budowlanych dotyczących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 xml:space="preserve">infrastruktury drogowej w powiecie kamiennogórskim </w:t>
      </w:r>
      <w:r w:rsidRPr="00FC5277"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  <w:t>(postępowanie 3)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zawarte w złożonym przez mnie wcześniej w oświadczeniu,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o którym mowa w art. 125 ust. 1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zakresie podstaw wykluczenia z postępowania na podstawie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art. 108 ust. 1 pkt 1-4 i 6 ustawy </w:t>
      </w:r>
      <w:proofErr w:type="spellStart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są nadal aktualne.  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* Oświadczenie składa tylko wykonawca, którego oferta zostanie najwyżej oceniona na wezwanie zamawiającego</w:t>
      </w: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lastRenderedPageBreak/>
        <w:t>Załącznik Nr 2.6.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FC5277" w:rsidRPr="00FC5277" w:rsidRDefault="00FC5277" w:rsidP="00FC5277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FC5277" w:rsidRPr="00FC5277" w:rsidRDefault="00FC5277" w:rsidP="00FC5277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FC5277" w:rsidRPr="00FC5277" w:rsidRDefault="00FC5277" w:rsidP="00FC5277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FC5277" w:rsidRPr="00FC5277" w:rsidRDefault="00FC5277" w:rsidP="00FC5277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FC5277" w:rsidRPr="00FC5277" w:rsidRDefault="00FC5277" w:rsidP="00FC5277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FC5277" w:rsidRPr="00FC5277" w:rsidRDefault="00FC5277" w:rsidP="00FC5277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C5277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FC5277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Nadzór inwestorski nad realizacją robót budowlanych dotyczących modernizacji </w:t>
      </w:r>
      <w:r w:rsidRPr="00FC5277"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  <w:t>infrastruktury drogowej w powiecie kamiennogórskim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  <w:t xml:space="preserve">(postępowanie 3) </w:t>
      </w:r>
      <w:r w:rsidRPr="00FC5277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800"/>
        <w:gridCol w:w="2536"/>
      </w:tblGrid>
      <w:tr w:rsidR="00FC5277" w:rsidRPr="00FC5277" w:rsidTr="00AD6909">
        <w:trPr>
          <w:trHeight w:val="1047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Wykształcenie </w:t>
            </w:r>
            <w:r w:rsidRPr="00FC5277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i doświadczenie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FC5277" w:rsidRPr="00FC5277" w:rsidTr="00AD6909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Inspektor Nadzoru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drogowa)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2790" w:type="dxa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uzupełnić w następujący sposób: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na stanowisku Kierownika Budowy lub Kierownika Robót lub Inspektora nadzoru*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wykonywał czynności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na stanowisku Kierownika Budowy </w:t>
            </w: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lastRenderedPageBreak/>
              <w:t>lub Kierownika Robót lub Inspektora nadzoru*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…….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FC5277" w:rsidRPr="00FC5277" w:rsidRDefault="00FC5277" w:rsidP="00FC5277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FC5277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FC5277" w:rsidRPr="00FC5277" w:rsidTr="00AD6909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C5277" w:rsidRPr="00FC5277" w:rsidRDefault="00FC5277" w:rsidP="00FC5277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FC5277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5277" w:rsidRPr="00FC5277" w:rsidRDefault="00FC5277" w:rsidP="00FC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</w:tc>
      </w:tr>
    </w:tbl>
    <w:p w:rsidR="00FC5277" w:rsidRPr="00FC5277" w:rsidRDefault="00FC5277" w:rsidP="00FC5277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FC5277" w:rsidRPr="00FC5277" w:rsidRDefault="00FC5277" w:rsidP="00FC5277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</w:p>
    <w:p w:rsidR="00FC5277" w:rsidRPr="00FC5277" w:rsidRDefault="00FC5277" w:rsidP="00FC5277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FC5277" w:rsidRPr="00FC5277" w:rsidRDefault="00FC5277" w:rsidP="00FC5277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C5277" w:rsidRPr="00FC5277" w:rsidRDefault="00FC5277" w:rsidP="00FC5277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FC5277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FC5277" w:rsidRPr="00FC5277" w:rsidRDefault="00FC5277" w:rsidP="00FC5277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FC5277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FC5277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  <w:bookmarkStart w:id="0" w:name="_GoBack"/>
      <w:bookmarkEnd w:id="0"/>
    </w:p>
    <w:sectPr w:rsidR="00FC5277" w:rsidRPr="00FC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DF" w:rsidRDefault="00C856DF" w:rsidP="00FC5277">
      <w:pPr>
        <w:spacing w:after="0" w:line="240" w:lineRule="auto"/>
      </w:pPr>
      <w:r>
        <w:separator/>
      </w:r>
    </w:p>
  </w:endnote>
  <w:endnote w:type="continuationSeparator" w:id="0">
    <w:p w:rsidR="00C856DF" w:rsidRDefault="00C856DF" w:rsidP="00FC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DF" w:rsidRDefault="00C856DF" w:rsidP="00FC5277">
      <w:pPr>
        <w:spacing w:after="0" w:line="240" w:lineRule="auto"/>
      </w:pPr>
      <w:r>
        <w:separator/>
      </w:r>
    </w:p>
  </w:footnote>
  <w:footnote w:type="continuationSeparator" w:id="0">
    <w:p w:rsidR="00C856DF" w:rsidRDefault="00C856DF" w:rsidP="00FC5277">
      <w:pPr>
        <w:spacing w:after="0" w:line="240" w:lineRule="auto"/>
      </w:pPr>
      <w:r>
        <w:continuationSeparator/>
      </w:r>
    </w:p>
  </w:footnote>
  <w:footnote w:id="1">
    <w:p w:rsidR="00FC5277" w:rsidRPr="0046685D" w:rsidRDefault="00FC5277" w:rsidP="00FC5277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46685D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46685D">
        <w:rPr>
          <w:rFonts w:ascii="Palatino Linotype" w:hAnsi="Palatino Linotype"/>
          <w:sz w:val="16"/>
          <w:szCs w:val="16"/>
        </w:rPr>
        <w:t xml:space="preserve"> </w:t>
      </w:r>
      <w:r w:rsidRPr="0046685D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C794CA2"/>
    <w:multiLevelType w:val="hybridMultilevel"/>
    <w:tmpl w:val="04F2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7"/>
    <w:rsid w:val="00C856DF"/>
    <w:rsid w:val="00CC1867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019C6-541C-4584-9BD7-C2EF3517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FC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C527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FC5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3563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2023-04-03T09:27:00Z</dcterms:created>
  <dcterms:modified xsi:type="dcterms:W3CDTF">2023-04-03T09:31:00Z</dcterms:modified>
</cp:coreProperties>
</file>