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AFE1" w14:textId="77777777" w:rsidR="004411CF" w:rsidRPr="00CC728E" w:rsidRDefault="00CC728E" w:rsidP="004E6B5F">
      <w:pPr>
        <w:spacing w:after="0" w:line="276" w:lineRule="auto"/>
        <w:rPr>
          <w:rFonts w:ascii="Arial" w:hAnsi="Arial" w:cs="Arial"/>
          <w:sz w:val="21"/>
          <w:szCs w:val="21"/>
        </w:rPr>
      </w:pPr>
      <w:r w:rsidRPr="00CC728E">
        <w:rPr>
          <w:rFonts w:ascii="Arial" w:hAnsi="Arial" w:cs="Arial"/>
          <w:sz w:val="21"/>
          <w:szCs w:val="21"/>
        </w:rPr>
        <w:t>Opis przedmiotu oraz wielkości lub zakresy zamówienia</w:t>
      </w:r>
    </w:p>
    <w:p w14:paraId="77DCFFDC" w14:textId="77777777" w:rsidR="00CC728E" w:rsidRPr="00CC728E" w:rsidRDefault="00CC728E" w:rsidP="004E6B5F">
      <w:pPr>
        <w:pStyle w:val="Akapitzlist"/>
        <w:numPr>
          <w:ilvl w:val="0"/>
          <w:numId w:val="1"/>
        </w:numPr>
        <w:spacing w:after="0" w:line="276" w:lineRule="auto"/>
        <w:ind w:left="720"/>
        <w:contextualSpacing w:val="0"/>
        <w:rPr>
          <w:rFonts w:ascii="Arial" w:hAnsi="Arial" w:cs="Arial"/>
          <w:sz w:val="21"/>
          <w:szCs w:val="21"/>
        </w:rPr>
      </w:pPr>
      <w:r w:rsidRPr="00CC728E">
        <w:rPr>
          <w:rFonts w:ascii="Arial" w:hAnsi="Arial" w:cs="Arial"/>
          <w:sz w:val="21"/>
          <w:szCs w:val="21"/>
        </w:rPr>
        <w:t>Ogólny opis przedmiotu zamówienia</w:t>
      </w:r>
    </w:p>
    <w:p w14:paraId="745092CE" w14:textId="77777777" w:rsidR="00CC728E" w:rsidRDefault="007B16C8" w:rsidP="004E6B5F">
      <w:pPr>
        <w:pStyle w:val="Akapitzlist"/>
        <w:numPr>
          <w:ilvl w:val="0"/>
          <w:numId w:val="2"/>
        </w:numPr>
        <w:spacing w:after="0" w:line="276" w:lineRule="auto"/>
        <w:ind w:left="1080"/>
        <w:contextualSpacing w:val="0"/>
        <w:rPr>
          <w:rFonts w:ascii="Arial" w:hAnsi="Arial" w:cs="Arial"/>
          <w:sz w:val="21"/>
          <w:szCs w:val="21"/>
        </w:rPr>
      </w:pPr>
      <w:r>
        <w:rPr>
          <w:rFonts w:ascii="Arial" w:hAnsi="Arial" w:cs="Arial"/>
          <w:sz w:val="21"/>
          <w:szCs w:val="21"/>
        </w:rPr>
        <w:t>Przedmiot</w:t>
      </w:r>
      <w:r w:rsidR="00CC728E" w:rsidRPr="00CC728E">
        <w:rPr>
          <w:rFonts w:ascii="Arial" w:hAnsi="Arial" w:cs="Arial"/>
          <w:sz w:val="21"/>
          <w:szCs w:val="21"/>
        </w:rPr>
        <w:t xml:space="preserve"> zamówienia</w:t>
      </w:r>
      <w:r>
        <w:rPr>
          <w:rFonts w:ascii="Arial" w:hAnsi="Arial" w:cs="Arial"/>
          <w:sz w:val="21"/>
          <w:szCs w:val="21"/>
        </w:rPr>
        <w:t>:</w:t>
      </w:r>
      <w:r w:rsidR="00CC728E" w:rsidRPr="00CC728E">
        <w:rPr>
          <w:rFonts w:ascii="Arial" w:hAnsi="Arial" w:cs="Arial"/>
          <w:sz w:val="21"/>
          <w:szCs w:val="21"/>
        </w:rPr>
        <w:t xml:space="preserve"> </w:t>
      </w:r>
    </w:p>
    <w:p w14:paraId="521CDAA7" w14:textId="099044A8" w:rsidR="00FA262A" w:rsidRDefault="00CC728E" w:rsidP="004E6B5F">
      <w:pPr>
        <w:pStyle w:val="Akapitzlist"/>
        <w:spacing w:after="0" w:line="276" w:lineRule="auto"/>
        <w:ind w:left="1080"/>
        <w:contextualSpacing w:val="0"/>
        <w:jc w:val="both"/>
        <w:rPr>
          <w:rFonts w:ascii="Arial" w:hAnsi="Arial" w:cs="Arial"/>
          <w:sz w:val="21"/>
          <w:szCs w:val="21"/>
        </w:rPr>
      </w:pPr>
      <w:r>
        <w:rPr>
          <w:rFonts w:ascii="Arial" w:hAnsi="Arial" w:cs="Arial"/>
          <w:sz w:val="21"/>
          <w:szCs w:val="21"/>
        </w:rPr>
        <w:t xml:space="preserve">Przedmiotem zamówienia </w:t>
      </w:r>
      <w:r w:rsidRPr="00CC728E">
        <w:rPr>
          <w:rFonts w:ascii="Arial" w:hAnsi="Arial" w:cs="Arial"/>
          <w:sz w:val="21"/>
          <w:szCs w:val="21"/>
        </w:rPr>
        <w:t xml:space="preserve">jest realizacja </w:t>
      </w:r>
      <w:r w:rsidR="00FA262A">
        <w:rPr>
          <w:rFonts w:ascii="Arial" w:hAnsi="Arial" w:cs="Arial"/>
          <w:sz w:val="21"/>
          <w:szCs w:val="21"/>
        </w:rPr>
        <w:t xml:space="preserve">przebudowy </w:t>
      </w:r>
      <w:r w:rsidR="00106D00">
        <w:rPr>
          <w:rFonts w:ascii="Arial" w:hAnsi="Arial" w:cs="Arial"/>
          <w:sz w:val="21"/>
          <w:szCs w:val="21"/>
        </w:rPr>
        <w:t>dróg gminnych ulicy Brzozowej oraz ulicy Letniej w Żernikach Wrocławskich</w:t>
      </w:r>
      <w:r w:rsidRPr="00CC728E">
        <w:rPr>
          <w:rFonts w:ascii="Arial" w:hAnsi="Arial" w:cs="Arial"/>
          <w:sz w:val="21"/>
          <w:szCs w:val="21"/>
        </w:rPr>
        <w:t xml:space="preserve">, gmina Siechnice, powiat wrocławski, województwo dolnośląskie. </w:t>
      </w:r>
    </w:p>
    <w:p w14:paraId="37FD0F36" w14:textId="33B60C00" w:rsidR="00F51ACE" w:rsidRDefault="000B60AF" w:rsidP="004E6B5F">
      <w:pPr>
        <w:pStyle w:val="Akapitzlist"/>
        <w:numPr>
          <w:ilvl w:val="0"/>
          <w:numId w:val="2"/>
        </w:numPr>
        <w:spacing w:after="0" w:line="276" w:lineRule="auto"/>
        <w:ind w:left="1077" w:hanging="357"/>
        <w:contextualSpacing w:val="0"/>
        <w:jc w:val="both"/>
        <w:rPr>
          <w:rFonts w:ascii="Arial" w:hAnsi="Arial" w:cs="Arial"/>
          <w:sz w:val="21"/>
          <w:szCs w:val="21"/>
        </w:rPr>
      </w:pPr>
      <w:r>
        <w:rPr>
          <w:rFonts w:ascii="Arial" w:hAnsi="Arial" w:cs="Arial"/>
          <w:sz w:val="21"/>
          <w:szCs w:val="21"/>
        </w:rPr>
        <w:t>P</w:t>
      </w:r>
      <w:r w:rsidR="00CC728E">
        <w:rPr>
          <w:rFonts w:ascii="Arial" w:hAnsi="Arial" w:cs="Arial"/>
          <w:sz w:val="21"/>
          <w:szCs w:val="21"/>
        </w:rPr>
        <w:t>odstawowe parametry drogi:</w:t>
      </w:r>
    </w:p>
    <w:p w14:paraId="023D5C98" w14:textId="4EF8378F" w:rsidR="00F51ACE" w:rsidRDefault="00F51ACE" w:rsidP="004E6B5F">
      <w:pPr>
        <w:pStyle w:val="Akapitzlist"/>
        <w:numPr>
          <w:ilvl w:val="1"/>
          <w:numId w:val="2"/>
        </w:numPr>
        <w:spacing w:after="0" w:line="276" w:lineRule="auto"/>
        <w:ind w:left="1560"/>
        <w:contextualSpacing w:val="0"/>
        <w:jc w:val="both"/>
        <w:rPr>
          <w:rFonts w:ascii="Arial" w:hAnsi="Arial" w:cs="Arial"/>
          <w:sz w:val="21"/>
          <w:szCs w:val="21"/>
        </w:rPr>
      </w:pPr>
      <w:r>
        <w:rPr>
          <w:rFonts w:ascii="Arial" w:hAnsi="Arial" w:cs="Arial"/>
          <w:sz w:val="21"/>
          <w:szCs w:val="21"/>
        </w:rPr>
        <w:t xml:space="preserve">długość odcinka przeznaczonego do przebudowy ok. </w:t>
      </w:r>
      <w:r w:rsidR="00106D00">
        <w:rPr>
          <w:rFonts w:ascii="Arial" w:hAnsi="Arial" w:cs="Arial"/>
          <w:sz w:val="21"/>
          <w:szCs w:val="21"/>
        </w:rPr>
        <w:t>350</w:t>
      </w:r>
      <w:r>
        <w:rPr>
          <w:rFonts w:ascii="Arial" w:hAnsi="Arial" w:cs="Arial"/>
          <w:sz w:val="21"/>
          <w:szCs w:val="21"/>
        </w:rPr>
        <w:t>,0 m</w:t>
      </w:r>
    </w:p>
    <w:p w14:paraId="0715DBC2" w14:textId="33A6515E" w:rsidR="00F51ACE" w:rsidRDefault="00A024E1" w:rsidP="004E6B5F">
      <w:pPr>
        <w:pStyle w:val="Akapitzlist"/>
        <w:numPr>
          <w:ilvl w:val="1"/>
          <w:numId w:val="2"/>
        </w:numPr>
        <w:spacing w:after="0" w:line="276" w:lineRule="auto"/>
        <w:ind w:left="1560"/>
        <w:contextualSpacing w:val="0"/>
        <w:jc w:val="both"/>
        <w:rPr>
          <w:rFonts w:ascii="Arial" w:hAnsi="Arial" w:cs="Arial"/>
          <w:sz w:val="21"/>
          <w:szCs w:val="21"/>
        </w:rPr>
      </w:pPr>
      <w:r>
        <w:rPr>
          <w:rFonts w:ascii="Arial" w:hAnsi="Arial" w:cs="Arial"/>
          <w:sz w:val="21"/>
          <w:szCs w:val="21"/>
        </w:rPr>
        <w:t xml:space="preserve">na ulicy Brzozowej zostanie wykonana nowa nawierzchnia bitumiczna </w:t>
      </w:r>
      <w:r w:rsidR="00F51ACE" w:rsidRPr="00F51ACE">
        <w:rPr>
          <w:rFonts w:ascii="Arial" w:hAnsi="Arial" w:cs="Arial"/>
          <w:sz w:val="21"/>
          <w:szCs w:val="21"/>
        </w:rPr>
        <w:t xml:space="preserve">o szerokości </w:t>
      </w:r>
      <w:r>
        <w:rPr>
          <w:rFonts w:ascii="Arial" w:hAnsi="Arial" w:cs="Arial"/>
          <w:sz w:val="21"/>
          <w:szCs w:val="21"/>
        </w:rPr>
        <w:t>6</w:t>
      </w:r>
      <w:r w:rsidR="00F51ACE" w:rsidRPr="00F51ACE">
        <w:rPr>
          <w:rFonts w:ascii="Arial" w:hAnsi="Arial" w:cs="Arial"/>
          <w:sz w:val="21"/>
          <w:szCs w:val="21"/>
        </w:rPr>
        <w:t>,00m</w:t>
      </w:r>
      <w:r>
        <w:rPr>
          <w:rFonts w:ascii="Arial" w:hAnsi="Arial" w:cs="Arial"/>
          <w:sz w:val="21"/>
          <w:szCs w:val="21"/>
        </w:rPr>
        <w:t>, ulica Letnia w obszarze skrzyżowania z ulicą brzozową, będzie posiadała nawierzchnię bitumiczną, a na pozostałym odcinku nawierzchnię z płyt betonowych o szerokości 4,5m.</w:t>
      </w:r>
    </w:p>
    <w:p w14:paraId="6C9C5F38" w14:textId="51AAD2AC" w:rsidR="00F51ACE" w:rsidRDefault="00A024E1" w:rsidP="004E6B5F">
      <w:pPr>
        <w:pStyle w:val="Akapitzlist"/>
        <w:numPr>
          <w:ilvl w:val="1"/>
          <w:numId w:val="2"/>
        </w:numPr>
        <w:spacing w:after="0" w:line="276" w:lineRule="auto"/>
        <w:ind w:left="1560"/>
        <w:contextualSpacing w:val="0"/>
        <w:jc w:val="both"/>
        <w:rPr>
          <w:rFonts w:ascii="Arial" w:hAnsi="Arial" w:cs="Arial"/>
          <w:sz w:val="21"/>
          <w:szCs w:val="21"/>
        </w:rPr>
      </w:pPr>
      <w:r>
        <w:rPr>
          <w:rFonts w:ascii="Arial" w:hAnsi="Arial" w:cs="Arial"/>
          <w:sz w:val="21"/>
          <w:szCs w:val="21"/>
        </w:rPr>
        <w:t>wzdłuż ulicy Brzozowej przewidziano przebudowę zjazdów, budowę chodnika o szerokości min. 2,0m oraz dojść do posesji.</w:t>
      </w:r>
    </w:p>
    <w:p w14:paraId="0E0427C1" w14:textId="77777777" w:rsidR="00CC728E" w:rsidRDefault="00CC728E" w:rsidP="004E6B5F">
      <w:pPr>
        <w:pStyle w:val="Akapitzlist"/>
        <w:numPr>
          <w:ilvl w:val="0"/>
          <w:numId w:val="2"/>
        </w:numPr>
        <w:spacing w:after="0" w:line="276" w:lineRule="auto"/>
        <w:ind w:left="1077" w:hanging="357"/>
        <w:contextualSpacing w:val="0"/>
        <w:jc w:val="both"/>
        <w:rPr>
          <w:rFonts w:ascii="Arial" w:hAnsi="Arial" w:cs="Arial"/>
          <w:sz w:val="21"/>
          <w:szCs w:val="21"/>
        </w:rPr>
      </w:pPr>
      <w:r>
        <w:rPr>
          <w:rFonts w:ascii="Arial" w:hAnsi="Arial" w:cs="Arial"/>
          <w:sz w:val="21"/>
          <w:szCs w:val="21"/>
        </w:rPr>
        <w:t>Lokalizacja</w:t>
      </w:r>
      <w:r w:rsidR="007B16C8">
        <w:rPr>
          <w:rFonts w:ascii="Arial" w:hAnsi="Arial" w:cs="Arial"/>
          <w:sz w:val="21"/>
          <w:szCs w:val="21"/>
        </w:rPr>
        <w:t>:</w:t>
      </w:r>
    </w:p>
    <w:p w14:paraId="5075C6C5" w14:textId="77777777" w:rsidR="00CC728E" w:rsidRDefault="00CC728E" w:rsidP="004E6B5F">
      <w:pPr>
        <w:pStyle w:val="Akapitzlist"/>
        <w:spacing w:after="0" w:line="276" w:lineRule="auto"/>
        <w:ind w:left="1077"/>
        <w:contextualSpacing w:val="0"/>
        <w:jc w:val="both"/>
        <w:rPr>
          <w:rFonts w:ascii="Arial" w:hAnsi="Arial" w:cs="Arial"/>
          <w:noProof/>
          <w:sz w:val="21"/>
          <w:szCs w:val="21"/>
          <w:shd w:val="clear" w:color="auto" w:fill="FFFF00"/>
          <w:lang w:eastAsia="pl-PL"/>
        </w:rPr>
      </w:pPr>
    </w:p>
    <w:p w14:paraId="515746A0" w14:textId="21276DBB" w:rsidR="00FA262A" w:rsidRDefault="006D3C1E" w:rsidP="00311ACB">
      <w:pPr>
        <w:pStyle w:val="Akapitzlist"/>
        <w:spacing w:after="0" w:line="276" w:lineRule="auto"/>
        <w:ind w:left="1077"/>
        <w:contextualSpacing w:val="0"/>
        <w:jc w:val="center"/>
        <w:rPr>
          <w:rFonts w:ascii="Arial" w:hAnsi="Arial" w:cs="Arial"/>
          <w:sz w:val="21"/>
          <w:szCs w:val="21"/>
        </w:rPr>
      </w:pPr>
      <w:r>
        <w:rPr>
          <w:noProof/>
        </w:rPr>
        <w:drawing>
          <wp:inline distT="0" distB="0" distL="0" distR="0" wp14:anchorId="00A95483" wp14:editId="388715AA">
            <wp:extent cx="4100053" cy="446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2042" cy="4502079"/>
                    </a:xfrm>
                    <a:prstGeom prst="rect">
                      <a:avLst/>
                    </a:prstGeom>
                  </pic:spPr>
                </pic:pic>
              </a:graphicData>
            </a:graphic>
          </wp:inline>
        </w:drawing>
      </w:r>
    </w:p>
    <w:p w14:paraId="1C3D3C32" w14:textId="77777777" w:rsidR="00CC728E" w:rsidRDefault="00CC728E" w:rsidP="004E6B5F">
      <w:pPr>
        <w:pStyle w:val="Akapitzlist"/>
        <w:numPr>
          <w:ilvl w:val="0"/>
          <w:numId w:val="2"/>
        </w:numPr>
        <w:spacing w:after="0" w:line="276" w:lineRule="auto"/>
        <w:ind w:left="1077" w:hanging="357"/>
        <w:contextualSpacing w:val="0"/>
        <w:jc w:val="both"/>
        <w:rPr>
          <w:rFonts w:ascii="Arial" w:hAnsi="Arial" w:cs="Arial"/>
          <w:sz w:val="21"/>
          <w:szCs w:val="21"/>
        </w:rPr>
      </w:pPr>
      <w:r>
        <w:rPr>
          <w:rFonts w:ascii="Arial" w:hAnsi="Arial" w:cs="Arial"/>
          <w:sz w:val="21"/>
          <w:szCs w:val="21"/>
        </w:rPr>
        <w:t>Opis stanu istniejącego</w:t>
      </w:r>
      <w:r w:rsidR="007B16C8">
        <w:rPr>
          <w:rFonts w:ascii="Arial" w:hAnsi="Arial" w:cs="Arial"/>
          <w:sz w:val="21"/>
          <w:szCs w:val="21"/>
        </w:rPr>
        <w:t>:</w:t>
      </w:r>
    </w:p>
    <w:p w14:paraId="743B1C5C" w14:textId="621528F0" w:rsidR="00FA262A"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Obszar inwestycji położony jest na terenie gminy Siechnice w miejscowości Żerniki Wrocławskie i obejmuje ulice Brzozową i Letnią oraz skrzyżowanie tych ulic. W obecnym stanie ulica Brzozowa posiada nawierzchnię częściowo tłuczniową, a częściowo z płyt betonowych, ulica Letnia posiada nawierzchnię tłuczniową. Ulice służą głównie do obsługi znajdujących się wzdłuż drogi posesji wraz z budynkami mieszkalnymi. W obecnym stanie brak jest chodnika, płyty betonowe z których zbudowana jest nawierzchnia maj</w:t>
      </w:r>
      <w:r w:rsidR="00F31C11">
        <w:rPr>
          <w:rFonts w:ascii="Arial" w:hAnsi="Arial" w:cs="Arial"/>
          <w:sz w:val="21"/>
          <w:szCs w:val="21"/>
        </w:rPr>
        <w:t>ą</w:t>
      </w:r>
      <w:r>
        <w:rPr>
          <w:rFonts w:ascii="Arial" w:hAnsi="Arial" w:cs="Arial"/>
          <w:sz w:val="21"/>
          <w:szCs w:val="21"/>
        </w:rPr>
        <w:t xml:space="preserve"> liczne spękania, na części tłuczniowej nawierzchni </w:t>
      </w:r>
      <w:r>
        <w:rPr>
          <w:rFonts w:ascii="Arial" w:hAnsi="Arial" w:cs="Arial"/>
          <w:sz w:val="21"/>
          <w:szCs w:val="21"/>
        </w:rPr>
        <w:lastRenderedPageBreak/>
        <w:t>znajdują się liczne nierówności, brak jest skutecznego odprowadzenia wody z nawierzchni jezdni, co powoduje powstanie licznych zastoisk wody opadowej. Istniejące uzbrojenie terenu w obszarze inwestycji to:</w:t>
      </w:r>
    </w:p>
    <w:p w14:paraId="627DF852" w14:textId="7D13ED05"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 sieć kanalizacji deszczowej</w:t>
      </w:r>
    </w:p>
    <w:p w14:paraId="0078E503" w14:textId="5CDD0A41"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 sieć kanalizacji sanitarnej</w:t>
      </w:r>
    </w:p>
    <w:p w14:paraId="26DF4166" w14:textId="60D05B6C"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wodociągowa</w:t>
      </w:r>
    </w:p>
    <w:p w14:paraId="20CB6A7D" w14:textId="34502F14"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teletechniczna</w:t>
      </w:r>
    </w:p>
    <w:p w14:paraId="407C5AB0" w14:textId="032ADAE0"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gazowa</w:t>
      </w:r>
    </w:p>
    <w:p w14:paraId="73FEE4A4" w14:textId="1E1B773A" w:rsidR="00743292"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oświetlenia drogowego</w:t>
      </w:r>
    </w:p>
    <w:p w14:paraId="77AAB8A0" w14:textId="1EB9BA3A" w:rsidR="00743292" w:rsidRPr="00CD4B01" w:rsidRDefault="00743292" w:rsidP="004E6B5F">
      <w:pPr>
        <w:pStyle w:val="Akapitzlist"/>
        <w:spacing w:line="276" w:lineRule="auto"/>
        <w:ind w:left="1077"/>
        <w:jc w:val="both"/>
        <w:rPr>
          <w:rFonts w:ascii="Arial" w:hAnsi="Arial" w:cs="Arial"/>
          <w:sz w:val="21"/>
          <w:szCs w:val="21"/>
        </w:rPr>
      </w:pPr>
      <w:r>
        <w:rPr>
          <w:rFonts w:ascii="Arial" w:hAnsi="Arial" w:cs="Arial"/>
          <w:sz w:val="21"/>
          <w:szCs w:val="21"/>
        </w:rPr>
        <w:t>-</w:t>
      </w:r>
      <w:r w:rsidR="00F31C11">
        <w:rPr>
          <w:rFonts w:ascii="Arial" w:hAnsi="Arial" w:cs="Arial"/>
          <w:sz w:val="21"/>
          <w:szCs w:val="21"/>
        </w:rPr>
        <w:t xml:space="preserve"> </w:t>
      </w:r>
      <w:r>
        <w:rPr>
          <w:rFonts w:ascii="Arial" w:hAnsi="Arial" w:cs="Arial"/>
          <w:sz w:val="21"/>
          <w:szCs w:val="21"/>
        </w:rPr>
        <w:t>sieć elektroenergetyczna</w:t>
      </w:r>
    </w:p>
    <w:p w14:paraId="1ABBD93B" w14:textId="77777777" w:rsidR="00AC1514" w:rsidRDefault="00AC1514" w:rsidP="004E6B5F">
      <w:pPr>
        <w:pStyle w:val="Akapitzlist"/>
        <w:numPr>
          <w:ilvl w:val="0"/>
          <w:numId w:val="1"/>
        </w:numPr>
        <w:spacing w:after="0" w:line="276" w:lineRule="auto"/>
        <w:ind w:left="720"/>
        <w:contextualSpacing w:val="0"/>
        <w:jc w:val="both"/>
        <w:rPr>
          <w:rFonts w:ascii="Arial" w:hAnsi="Arial" w:cs="Arial"/>
          <w:sz w:val="21"/>
          <w:szCs w:val="21"/>
        </w:rPr>
      </w:pPr>
      <w:r>
        <w:rPr>
          <w:rFonts w:ascii="Arial" w:hAnsi="Arial" w:cs="Arial"/>
          <w:sz w:val="21"/>
          <w:szCs w:val="21"/>
        </w:rPr>
        <w:t>Szczegółowy opis przedmiotu zamówienia:</w:t>
      </w:r>
    </w:p>
    <w:p w14:paraId="33895DD0" w14:textId="77777777" w:rsidR="00850FCC" w:rsidRDefault="00850FCC" w:rsidP="004E6B5F">
      <w:pPr>
        <w:pStyle w:val="Akapitzlist"/>
        <w:numPr>
          <w:ilvl w:val="0"/>
          <w:numId w:val="8"/>
        </w:numPr>
        <w:tabs>
          <w:tab w:val="left" w:pos="5025"/>
        </w:tabs>
        <w:spacing w:after="0" w:line="276" w:lineRule="auto"/>
        <w:ind w:left="1077" w:hanging="357"/>
        <w:contextualSpacing w:val="0"/>
        <w:jc w:val="both"/>
        <w:rPr>
          <w:rFonts w:ascii="Arial" w:hAnsi="Arial" w:cs="Arial"/>
          <w:sz w:val="21"/>
          <w:szCs w:val="21"/>
        </w:rPr>
      </w:pPr>
      <w:r>
        <w:rPr>
          <w:rFonts w:ascii="Arial" w:hAnsi="Arial" w:cs="Arial"/>
          <w:sz w:val="21"/>
          <w:szCs w:val="21"/>
        </w:rPr>
        <w:t>Szczegółowe wymagania w zakresie prowadzonych robót:</w:t>
      </w:r>
    </w:p>
    <w:p w14:paraId="1DE71F52" w14:textId="77777777" w:rsidR="00AD232B" w:rsidRPr="00AD232B" w:rsidRDefault="0004687A" w:rsidP="004E6B5F">
      <w:pPr>
        <w:pStyle w:val="Nagwek"/>
        <w:numPr>
          <w:ilvl w:val="1"/>
          <w:numId w:val="8"/>
        </w:numPr>
        <w:spacing w:line="276" w:lineRule="auto"/>
        <w:jc w:val="both"/>
        <w:rPr>
          <w:rFonts w:ascii="Arial" w:hAnsi="Arial" w:cs="Arial"/>
          <w:bCs/>
          <w:sz w:val="21"/>
          <w:szCs w:val="21"/>
        </w:rPr>
      </w:pPr>
      <w:r>
        <w:rPr>
          <w:rFonts w:ascii="Arial" w:hAnsi="Arial" w:cs="Arial"/>
          <w:sz w:val="21"/>
          <w:szCs w:val="21"/>
          <w:lang w:val="pl-PL"/>
        </w:rPr>
        <w:t>Wszystkie prace należy prowadzić</w:t>
      </w:r>
      <w:r w:rsidR="00AD232B">
        <w:rPr>
          <w:rFonts w:ascii="Arial" w:hAnsi="Arial" w:cs="Arial"/>
          <w:sz w:val="21"/>
          <w:szCs w:val="21"/>
          <w:lang w:val="pl-PL"/>
        </w:rPr>
        <w:t xml:space="preserve"> w oparciu o dokumentacje projektową, </w:t>
      </w:r>
      <w:r>
        <w:rPr>
          <w:rFonts w:ascii="Arial" w:hAnsi="Arial" w:cs="Arial"/>
          <w:sz w:val="21"/>
          <w:szCs w:val="21"/>
          <w:lang w:val="pl-PL"/>
        </w:rPr>
        <w:t>opisu przedmiotu zamówienia oraz SWZ i załączników do niego</w:t>
      </w:r>
      <w:r w:rsidR="00AD232B">
        <w:rPr>
          <w:rFonts w:ascii="Arial" w:hAnsi="Arial" w:cs="Arial"/>
          <w:sz w:val="21"/>
          <w:szCs w:val="21"/>
          <w:lang w:val="pl-PL"/>
        </w:rPr>
        <w:t>.</w:t>
      </w:r>
    </w:p>
    <w:p w14:paraId="37E0C2F0" w14:textId="710B2647" w:rsidR="0004687A" w:rsidRPr="0004687A" w:rsidRDefault="00AD232B" w:rsidP="004E6B5F">
      <w:pPr>
        <w:pStyle w:val="Nagwek"/>
        <w:spacing w:line="276" w:lineRule="auto"/>
        <w:ind w:left="1437"/>
        <w:jc w:val="both"/>
        <w:rPr>
          <w:rFonts w:ascii="Arial" w:hAnsi="Arial" w:cs="Arial"/>
          <w:bCs/>
          <w:sz w:val="21"/>
          <w:szCs w:val="21"/>
        </w:rPr>
      </w:pPr>
      <w:r>
        <w:rPr>
          <w:rFonts w:ascii="Arial" w:hAnsi="Arial" w:cs="Arial"/>
          <w:sz w:val="21"/>
          <w:szCs w:val="21"/>
          <w:lang w:val="pl-PL"/>
        </w:rPr>
        <w:t xml:space="preserve">Dokumentacja projektowa została opracowana </w:t>
      </w:r>
      <w:r w:rsidR="0004687A">
        <w:rPr>
          <w:rFonts w:ascii="Arial" w:hAnsi="Arial" w:cs="Arial"/>
          <w:sz w:val="21"/>
          <w:szCs w:val="21"/>
          <w:lang w:val="pl-PL"/>
        </w:rPr>
        <w:t xml:space="preserve">przez </w:t>
      </w:r>
      <w:proofErr w:type="spellStart"/>
      <w:r w:rsidR="00743292">
        <w:rPr>
          <w:rFonts w:ascii="Arial" w:hAnsi="Arial" w:cs="Arial"/>
          <w:bCs/>
          <w:sz w:val="21"/>
          <w:szCs w:val="21"/>
        </w:rPr>
        <w:t>biuro</w:t>
      </w:r>
      <w:proofErr w:type="spellEnd"/>
      <w:r w:rsidR="001F0D43">
        <w:rPr>
          <w:rFonts w:ascii="Arial" w:hAnsi="Arial" w:cs="Arial"/>
          <w:bCs/>
          <w:sz w:val="21"/>
          <w:szCs w:val="21"/>
        </w:rPr>
        <w:t xml:space="preserve"> </w:t>
      </w:r>
      <w:proofErr w:type="spellStart"/>
      <w:r w:rsidR="00743292">
        <w:rPr>
          <w:rFonts w:ascii="Arial" w:hAnsi="Arial" w:cs="Arial"/>
          <w:bCs/>
          <w:sz w:val="21"/>
          <w:szCs w:val="21"/>
        </w:rPr>
        <w:t>projektowe</w:t>
      </w:r>
      <w:proofErr w:type="spellEnd"/>
      <w:r w:rsidR="001F0D43">
        <w:rPr>
          <w:rFonts w:ascii="Arial" w:hAnsi="Arial" w:cs="Arial"/>
          <w:bCs/>
          <w:sz w:val="21"/>
          <w:szCs w:val="21"/>
        </w:rPr>
        <w:t xml:space="preserve"> PROWAY Zbigniew Kowalski, </w:t>
      </w:r>
      <w:proofErr w:type="spellStart"/>
      <w:r w:rsidR="001F0D43">
        <w:rPr>
          <w:rFonts w:ascii="Arial" w:hAnsi="Arial" w:cs="Arial"/>
          <w:bCs/>
          <w:sz w:val="21"/>
          <w:szCs w:val="21"/>
        </w:rPr>
        <w:t>ul</w:t>
      </w:r>
      <w:proofErr w:type="spellEnd"/>
      <w:r w:rsidR="001F0D43">
        <w:rPr>
          <w:rFonts w:ascii="Arial" w:hAnsi="Arial" w:cs="Arial"/>
          <w:bCs/>
          <w:sz w:val="21"/>
          <w:szCs w:val="21"/>
        </w:rPr>
        <w:t xml:space="preserve">. A. </w:t>
      </w:r>
      <w:proofErr w:type="spellStart"/>
      <w:r w:rsidR="001F0D43">
        <w:rPr>
          <w:rFonts w:ascii="Arial" w:hAnsi="Arial" w:cs="Arial"/>
          <w:bCs/>
          <w:sz w:val="21"/>
          <w:szCs w:val="21"/>
        </w:rPr>
        <w:t>Vivaldiego</w:t>
      </w:r>
      <w:proofErr w:type="spellEnd"/>
      <w:r w:rsidR="001F0D43">
        <w:rPr>
          <w:rFonts w:ascii="Arial" w:hAnsi="Arial" w:cs="Arial"/>
          <w:bCs/>
          <w:sz w:val="21"/>
          <w:szCs w:val="21"/>
        </w:rPr>
        <w:t xml:space="preserve"> 56/3, 52-129 </w:t>
      </w:r>
      <w:proofErr w:type="spellStart"/>
      <w:r w:rsidR="001F0D43">
        <w:rPr>
          <w:rFonts w:ascii="Arial" w:hAnsi="Arial" w:cs="Arial"/>
          <w:bCs/>
          <w:sz w:val="21"/>
          <w:szCs w:val="21"/>
        </w:rPr>
        <w:t>Wrocław</w:t>
      </w:r>
      <w:proofErr w:type="spellEnd"/>
      <w:r w:rsidR="0004687A">
        <w:rPr>
          <w:rFonts w:ascii="Arial" w:hAnsi="Arial" w:cs="Arial"/>
          <w:bCs/>
          <w:sz w:val="21"/>
          <w:szCs w:val="21"/>
          <w:lang w:val="pl-PL"/>
        </w:rPr>
        <w:t>, w skład której wchodzą niżej wymienione opracowania:</w:t>
      </w:r>
    </w:p>
    <w:p w14:paraId="44A34AE0" w14:textId="77777777" w:rsidR="0004687A" w:rsidRDefault="00EF5076" w:rsidP="004E6B5F">
      <w:pPr>
        <w:pStyle w:val="Nagwek"/>
        <w:numPr>
          <w:ilvl w:val="2"/>
          <w:numId w:val="8"/>
        </w:numPr>
        <w:spacing w:line="276" w:lineRule="auto"/>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Pr>
          <w:rFonts w:ascii="Arial" w:hAnsi="Arial" w:cs="Arial"/>
          <w:bCs/>
          <w:sz w:val="21"/>
          <w:szCs w:val="21"/>
        </w:rPr>
        <w:t>budowlany</w:t>
      </w:r>
      <w:proofErr w:type="spellEnd"/>
    </w:p>
    <w:p w14:paraId="477C5D79" w14:textId="6AC550CD" w:rsidR="00EF5076" w:rsidRDefault="00EF5076" w:rsidP="004E6B5F">
      <w:pPr>
        <w:pStyle w:val="Nagwek"/>
        <w:numPr>
          <w:ilvl w:val="2"/>
          <w:numId w:val="8"/>
        </w:numPr>
        <w:spacing w:line="276" w:lineRule="auto"/>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sidR="001F0D43">
        <w:rPr>
          <w:rFonts w:ascii="Arial" w:hAnsi="Arial" w:cs="Arial"/>
          <w:bCs/>
          <w:sz w:val="21"/>
          <w:szCs w:val="21"/>
        </w:rPr>
        <w:t>wykonawczy</w:t>
      </w:r>
      <w:proofErr w:type="spellEnd"/>
      <w:r>
        <w:rPr>
          <w:rFonts w:ascii="Arial" w:hAnsi="Arial" w:cs="Arial"/>
          <w:bCs/>
          <w:sz w:val="21"/>
          <w:szCs w:val="21"/>
        </w:rPr>
        <w:t xml:space="preserve"> </w:t>
      </w:r>
      <w:proofErr w:type="spellStart"/>
      <w:r>
        <w:rPr>
          <w:rFonts w:ascii="Arial" w:hAnsi="Arial" w:cs="Arial"/>
          <w:bCs/>
          <w:sz w:val="21"/>
          <w:szCs w:val="21"/>
        </w:rPr>
        <w:t>branży</w:t>
      </w:r>
      <w:proofErr w:type="spellEnd"/>
      <w:r>
        <w:rPr>
          <w:rFonts w:ascii="Arial" w:hAnsi="Arial" w:cs="Arial"/>
          <w:bCs/>
          <w:sz w:val="21"/>
          <w:szCs w:val="21"/>
        </w:rPr>
        <w:t xml:space="preserve"> </w:t>
      </w:r>
      <w:proofErr w:type="spellStart"/>
      <w:r>
        <w:rPr>
          <w:rFonts w:ascii="Arial" w:hAnsi="Arial" w:cs="Arial"/>
          <w:bCs/>
          <w:sz w:val="21"/>
          <w:szCs w:val="21"/>
        </w:rPr>
        <w:t>drogowej</w:t>
      </w:r>
      <w:proofErr w:type="spellEnd"/>
    </w:p>
    <w:p w14:paraId="091ACC98" w14:textId="479601D6" w:rsidR="00EF5076" w:rsidRDefault="00EF5076"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sidRPr="00EF5076">
        <w:rPr>
          <w:rFonts w:ascii="Arial" w:eastAsia="Arial Unicode MS" w:hAnsi="Arial" w:cs="Arial"/>
          <w:bCs/>
          <w:color w:val="000000"/>
          <w:sz w:val="21"/>
          <w:szCs w:val="21"/>
          <w:u w:color="000000"/>
          <w:bdr w:val="nil"/>
          <w:lang w:val="en-US" w:eastAsia="pl-PL"/>
        </w:rPr>
        <w:t>Projekt</w:t>
      </w:r>
      <w:proofErr w:type="spellEnd"/>
      <w:r w:rsidRPr="00EF5076">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wykonawczy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branży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kanalizacji</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sanitarnej</w:t>
      </w:r>
      <w:proofErr w:type="spellEnd"/>
      <w:r w:rsidR="001F0D43">
        <w:rPr>
          <w:rFonts w:ascii="Arial" w:eastAsia="Arial Unicode MS" w:hAnsi="Arial" w:cs="Arial"/>
          <w:bCs/>
          <w:color w:val="000000"/>
          <w:sz w:val="21"/>
          <w:szCs w:val="21"/>
          <w:u w:color="000000"/>
          <w:bdr w:val="nil"/>
          <w:lang w:val="en-US" w:eastAsia="pl-PL"/>
        </w:rPr>
        <w:t xml:space="preserve"> I </w:t>
      </w:r>
      <w:proofErr w:type="spellStart"/>
      <w:r w:rsidR="001F0D43">
        <w:rPr>
          <w:rFonts w:ascii="Arial" w:eastAsia="Arial Unicode MS" w:hAnsi="Arial" w:cs="Arial"/>
          <w:bCs/>
          <w:color w:val="000000"/>
          <w:sz w:val="21"/>
          <w:szCs w:val="21"/>
          <w:u w:color="000000"/>
          <w:bdr w:val="nil"/>
          <w:lang w:val="en-US" w:eastAsia="pl-PL"/>
        </w:rPr>
        <w:t>kanalizacji</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deszczowej</w:t>
      </w:r>
      <w:proofErr w:type="spellEnd"/>
    </w:p>
    <w:p w14:paraId="64278A54" w14:textId="46829DF3" w:rsidR="00EF5076" w:rsidRDefault="00EF5076"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sidRPr="00EF5076">
        <w:rPr>
          <w:rFonts w:ascii="Arial" w:eastAsia="Arial Unicode MS" w:hAnsi="Arial" w:cs="Arial"/>
          <w:bCs/>
          <w:color w:val="000000"/>
          <w:sz w:val="21"/>
          <w:szCs w:val="21"/>
          <w:u w:color="000000"/>
          <w:bdr w:val="nil"/>
          <w:lang w:val="en-US" w:eastAsia="pl-PL"/>
        </w:rPr>
        <w:t>Projekt</w:t>
      </w:r>
      <w:proofErr w:type="spellEnd"/>
      <w:r w:rsidRPr="00EF5076">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wykonawczy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branży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kanału</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technologicznego</w:t>
      </w:r>
      <w:proofErr w:type="spellEnd"/>
    </w:p>
    <w:p w14:paraId="5BF2B1AC" w14:textId="2DA87998" w:rsidR="00F51ACE" w:rsidRPr="00EF5076" w:rsidRDefault="00F51ACE"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sidRPr="00F51ACE">
        <w:rPr>
          <w:rFonts w:ascii="Arial" w:eastAsia="Arial Unicode MS" w:hAnsi="Arial" w:cs="Arial"/>
          <w:bCs/>
          <w:color w:val="000000"/>
          <w:sz w:val="21"/>
          <w:szCs w:val="21"/>
          <w:u w:color="000000"/>
          <w:bdr w:val="nil"/>
          <w:lang w:val="en-US" w:eastAsia="pl-PL"/>
        </w:rPr>
        <w:t>Projekt</w:t>
      </w:r>
      <w:proofErr w:type="spellEnd"/>
      <w:r w:rsidRPr="00F51ACE">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wykonawczy</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usunięcia</w:t>
      </w:r>
      <w:proofErr w:type="spellEnd"/>
      <w:r w:rsidR="001F0D43">
        <w:rPr>
          <w:rFonts w:ascii="Arial" w:eastAsia="Arial Unicode MS" w:hAnsi="Arial" w:cs="Arial"/>
          <w:bCs/>
          <w:color w:val="000000"/>
          <w:sz w:val="21"/>
          <w:szCs w:val="21"/>
          <w:u w:color="000000"/>
          <w:bdr w:val="nil"/>
          <w:lang w:val="en-US" w:eastAsia="pl-PL"/>
        </w:rPr>
        <w:t xml:space="preserve"> </w:t>
      </w:r>
      <w:proofErr w:type="spellStart"/>
      <w:r w:rsidR="001F0D43">
        <w:rPr>
          <w:rFonts w:ascii="Arial" w:eastAsia="Arial Unicode MS" w:hAnsi="Arial" w:cs="Arial"/>
          <w:bCs/>
          <w:color w:val="000000"/>
          <w:sz w:val="21"/>
          <w:szCs w:val="21"/>
          <w:u w:color="000000"/>
          <w:bdr w:val="nil"/>
          <w:lang w:val="en-US" w:eastAsia="pl-PL"/>
        </w:rPr>
        <w:t>kolizji</w:t>
      </w:r>
      <w:proofErr w:type="spellEnd"/>
    </w:p>
    <w:p w14:paraId="089708AD" w14:textId="69E0C788" w:rsid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Inwentaryzacja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dendrologiczna</w:t>
      </w:r>
      <w:proofErr w:type="spellEnd"/>
    </w:p>
    <w:p w14:paraId="25348B9F" w14:textId="0D29475D" w:rsid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Operat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dendrologiczny</w:t>
      </w:r>
      <w:proofErr w:type="spellEnd"/>
    </w:p>
    <w:p w14:paraId="6BDD2422" w14:textId="7B018849" w:rsidR="00EF5076"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Operat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ochrony</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drzew</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krzewów</w:t>
      </w:r>
      <w:proofErr w:type="spellEnd"/>
    </w:p>
    <w:p w14:paraId="1DC0103C" w14:textId="18B68146" w:rsidR="00EF5076"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Specyfikacje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Techniczne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Wykonania</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Odbioru</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Robót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Budowlanych</w:t>
      </w:r>
      <w:proofErr w:type="spellEnd"/>
      <w:r>
        <w:rPr>
          <w:rFonts w:ascii="Arial" w:eastAsia="Arial Unicode MS" w:hAnsi="Arial" w:cs="Arial"/>
          <w:bCs/>
          <w:color w:val="000000"/>
          <w:sz w:val="21"/>
          <w:szCs w:val="21"/>
          <w:u w:color="000000"/>
          <w:bdr w:val="nil"/>
          <w:lang w:val="en-US" w:eastAsia="pl-PL"/>
        </w:rPr>
        <w:t xml:space="preserve"> – </w:t>
      </w:r>
      <w:proofErr w:type="spellStart"/>
      <w:r>
        <w:rPr>
          <w:rFonts w:ascii="Arial" w:eastAsia="Arial Unicode MS" w:hAnsi="Arial" w:cs="Arial"/>
          <w:bCs/>
          <w:color w:val="000000"/>
          <w:sz w:val="21"/>
          <w:szCs w:val="21"/>
          <w:u w:color="000000"/>
          <w:bdr w:val="nil"/>
          <w:lang w:val="en-US" w:eastAsia="pl-PL"/>
        </w:rPr>
        <w:t>branża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drogowa</w:t>
      </w:r>
      <w:proofErr w:type="spellEnd"/>
    </w:p>
    <w:p w14:paraId="4DE2B6B8" w14:textId="5FA2A1E5" w:rsidR="001F0D43"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Specyfikacje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Techniczne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Wykonania</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Odbioru</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Robót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Budowlanych</w:t>
      </w:r>
      <w:proofErr w:type="spellEnd"/>
      <w:r>
        <w:rPr>
          <w:rFonts w:ascii="Arial" w:eastAsia="Arial Unicode MS" w:hAnsi="Arial" w:cs="Arial"/>
          <w:bCs/>
          <w:color w:val="000000"/>
          <w:sz w:val="21"/>
          <w:szCs w:val="21"/>
          <w:u w:color="000000"/>
          <w:bdr w:val="nil"/>
          <w:lang w:val="en-US" w:eastAsia="pl-PL"/>
        </w:rPr>
        <w:t xml:space="preserve"> – </w:t>
      </w:r>
      <w:proofErr w:type="spellStart"/>
      <w:r>
        <w:rPr>
          <w:rFonts w:ascii="Arial" w:eastAsia="Arial Unicode MS" w:hAnsi="Arial" w:cs="Arial"/>
          <w:bCs/>
          <w:color w:val="000000"/>
          <w:sz w:val="21"/>
          <w:szCs w:val="21"/>
          <w:u w:color="000000"/>
          <w:bdr w:val="nil"/>
          <w:lang w:val="en-US" w:eastAsia="pl-PL"/>
        </w:rPr>
        <w:t>kanalizacja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sanitarna</w:t>
      </w:r>
      <w:proofErr w:type="spellEnd"/>
    </w:p>
    <w:p w14:paraId="7D29B0F2" w14:textId="00AB1A3C" w:rsidR="001F0D43" w:rsidRPr="00EF5076" w:rsidRDefault="001F0D43" w:rsidP="004E6B5F">
      <w:pPr>
        <w:pStyle w:val="Akapitzlist"/>
        <w:numPr>
          <w:ilvl w:val="2"/>
          <w:numId w:val="8"/>
        </w:numPr>
        <w:spacing w:after="0" w:line="276" w:lineRule="auto"/>
        <w:rPr>
          <w:rFonts w:ascii="Arial" w:eastAsia="Arial Unicode MS" w:hAnsi="Arial" w:cs="Arial"/>
          <w:bCs/>
          <w:color w:val="000000"/>
          <w:sz w:val="21"/>
          <w:szCs w:val="21"/>
          <w:u w:color="000000"/>
          <w:bdr w:val="nil"/>
          <w:lang w:val="en-US" w:eastAsia="pl-PL"/>
        </w:rPr>
      </w:pPr>
      <w:proofErr w:type="spellStart"/>
      <w:r>
        <w:rPr>
          <w:rFonts w:ascii="Arial" w:eastAsia="Arial Unicode MS" w:hAnsi="Arial" w:cs="Arial"/>
          <w:bCs/>
          <w:color w:val="000000"/>
          <w:sz w:val="21"/>
          <w:szCs w:val="21"/>
          <w:u w:color="000000"/>
          <w:bdr w:val="nil"/>
          <w:lang w:val="en-US" w:eastAsia="pl-PL"/>
        </w:rPr>
        <w:t>Specyfikacje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Techniczne</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Wykonania</w:t>
      </w:r>
      <w:proofErr w:type="spellEnd"/>
      <w:r>
        <w:rPr>
          <w:rFonts w:ascii="Arial" w:eastAsia="Arial Unicode MS" w:hAnsi="Arial" w:cs="Arial"/>
          <w:bCs/>
          <w:color w:val="000000"/>
          <w:sz w:val="21"/>
          <w:szCs w:val="21"/>
          <w:u w:color="000000"/>
          <w:bdr w:val="nil"/>
          <w:lang w:val="en-US" w:eastAsia="pl-PL"/>
        </w:rPr>
        <w:t xml:space="preserve"> I </w:t>
      </w:r>
      <w:proofErr w:type="spellStart"/>
      <w:r>
        <w:rPr>
          <w:rFonts w:ascii="Arial" w:eastAsia="Arial Unicode MS" w:hAnsi="Arial" w:cs="Arial"/>
          <w:bCs/>
          <w:color w:val="000000"/>
          <w:sz w:val="21"/>
          <w:szCs w:val="21"/>
          <w:u w:color="000000"/>
          <w:bdr w:val="nil"/>
          <w:lang w:val="en-US" w:eastAsia="pl-PL"/>
        </w:rPr>
        <w:t>Odbioru</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Robót</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Budowlanych</w:t>
      </w:r>
      <w:proofErr w:type="spellEnd"/>
      <w:r>
        <w:rPr>
          <w:rFonts w:ascii="Arial" w:eastAsia="Arial Unicode MS" w:hAnsi="Arial" w:cs="Arial"/>
          <w:bCs/>
          <w:color w:val="000000"/>
          <w:sz w:val="21"/>
          <w:szCs w:val="21"/>
          <w:u w:color="000000"/>
          <w:bdr w:val="nil"/>
          <w:lang w:val="en-US" w:eastAsia="pl-PL"/>
        </w:rPr>
        <w:t xml:space="preserve"> – </w:t>
      </w:r>
      <w:proofErr w:type="spellStart"/>
      <w:r>
        <w:rPr>
          <w:rFonts w:ascii="Arial" w:eastAsia="Arial Unicode MS" w:hAnsi="Arial" w:cs="Arial"/>
          <w:bCs/>
          <w:color w:val="000000"/>
          <w:sz w:val="21"/>
          <w:szCs w:val="21"/>
          <w:u w:color="000000"/>
          <w:bdr w:val="nil"/>
          <w:lang w:val="en-US" w:eastAsia="pl-PL"/>
        </w:rPr>
        <w:t>kanalizacja</w:t>
      </w:r>
      <w:proofErr w:type="spellEnd"/>
      <w:r>
        <w:rPr>
          <w:rFonts w:ascii="Arial" w:eastAsia="Arial Unicode MS" w:hAnsi="Arial" w:cs="Arial"/>
          <w:bCs/>
          <w:color w:val="000000"/>
          <w:sz w:val="21"/>
          <w:szCs w:val="21"/>
          <w:u w:color="000000"/>
          <w:bdr w:val="nil"/>
          <w:lang w:val="en-US" w:eastAsia="pl-PL"/>
        </w:rPr>
        <w:t xml:space="preserve"> </w:t>
      </w:r>
      <w:proofErr w:type="spellStart"/>
      <w:r>
        <w:rPr>
          <w:rFonts w:ascii="Arial" w:eastAsia="Arial Unicode MS" w:hAnsi="Arial" w:cs="Arial"/>
          <w:bCs/>
          <w:color w:val="000000"/>
          <w:sz w:val="21"/>
          <w:szCs w:val="21"/>
          <w:u w:color="000000"/>
          <w:bdr w:val="nil"/>
          <w:lang w:val="en-US" w:eastAsia="pl-PL"/>
        </w:rPr>
        <w:t>deszczowa</w:t>
      </w:r>
      <w:proofErr w:type="spellEnd"/>
    </w:p>
    <w:p w14:paraId="7E5F079D" w14:textId="38A33A72" w:rsidR="00EF5076" w:rsidRDefault="001F0D43" w:rsidP="004E6B5F">
      <w:pPr>
        <w:pStyle w:val="Nagwek"/>
        <w:numPr>
          <w:ilvl w:val="2"/>
          <w:numId w:val="8"/>
        </w:numPr>
        <w:spacing w:line="276" w:lineRule="auto"/>
        <w:ind w:left="2875"/>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Pr>
          <w:rFonts w:ascii="Arial" w:hAnsi="Arial" w:cs="Arial"/>
          <w:bCs/>
          <w:sz w:val="21"/>
          <w:szCs w:val="21"/>
        </w:rPr>
        <w:t>docelowej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r>
        <w:rPr>
          <w:rFonts w:ascii="Arial" w:hAnsi="Arial" w:cs="Arial"/>
          <w:bCs/>
          <w:sz w:val="21"/>
          <w:szCs w:val="21"/>
        </w:rPr>
        <w:t>ruchu</w:t>
      </w:r>
      <w:proofErr w:type="spellEnd"/>
    </w:p>
    <w:p w14:paraId="1EB41F5A" w14:textId="07A15F3B" w:rsidR="00EF5076" w:rsidRDefault="001F0D43" w:rsidP="004E6B5F">
      <w:pPr>
        <w:pStyle w:val="Nagwek"/>
        <w:numPr>
          <w:ilvl w:val="2"/>
          <w:numId w:val="8"/>
        </w:numPr>
        <w:spacing w:line="276" w:lineRule="auto"/>
        <w:jc w:val="both"/>
        <w:rPr>
          <w:rFonts w:ascii="Arial" w:hAnsi="Arial" w:cs="Arial"/>
          <w:bCs/>
          <w:sz w:val="21"/>
          <w:szCs w:val="21"/>
        </w:rPr>
      </w:pPr>
      <w:proofErr w:type="spellStart"/>
      <w:r>
        <w:rPr>
          <w:rFonts w:ascii="Arial" w:hAnsi="Arial" w:cs="Arial"/>
          <w:bCs/>
          <w:sz w:val="21"/>
          <w:szCs w:val="21"/>
        </w:rPr>
        <w:t>Projekt</w:t>
      </w:r>
      <w:proofErr w:type="spellEnd"/>
      <w:r>
        <w:rPr>
          <w:rFonts w:ascii="Arial" w:hAnsi="Arial" w:cs="Arial"/>
          <w:bCs/>
          <w:sz w:val="21"/>
          <w:szCs w:val="21"/>
        </w:rPr>
        <w:t xml:space="preserve"> </w:t>
      </w:r>
      <w:proofErr w:type="spellStart"/>
      <w:r>
        <w:rPr>
          <w:rFonts w:ascii="Arial" w:hAnsi="Arial" w:cs="Arial"/>
          <w:bCs/>
          <w:sz w:val="21"/>
          <w:szCs w:val="21"/>
        </w:rPr>
        <w:t>tymczasowej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r>
        <w:rPr>
          <w:rFonts w:ascii="Arial" w:hAnsi="Arial" w:cs="Arial"/>
          <w:bCs/>
          <w:sz w:val="21"/>
          <w:szCs w:val="21"/>
        </w:rPr>
        <w:t>ruchu</w:t>
      </w:r>
      <w:proofErr w:type="spellEnd"/>
    </w:p>
    <w:p w14:paraId="11590A61" w14:textId="77777777" w:rsidR="00B80BBE" w:rsidRDefault="00B80BBE" w:rsidP="004E6B5F">
      <w:pPr>
        <w:pStyle w:val="Nagwek"/>
        <w:numPr>
          <w:ilvl w:val="2"/>
          <w:numId w:val="8"/>
        </w:numPr>
        <w:spacing w:line="276" w:lineRule="auto"/>
        <w:jc w:val="both"/>
        <w:rPr>
          <w:rFonts w:ascii="Arial" w:hAnsi="Arial" w:cs="Arial"/>
          <w:bCs/>
          <w:sz w:val="21"/>
          <w:szCs w:val="21"/>
        </w:rPr>
      </w:pPr>
      <w:proofErr w:type="spellStart"/>
      <w:r>
        <w:rPr>
          <w:rFonts w:ascii="Arial" w:hAnsi="Arial" w:cs="Arial"/>
          <w:bCs/>
          <w:sz w:val="21"/>
          <w:szCs w:val="21"/>
        </w:rPr>
        <w:t>Opnie</w:t>
      </w:r>
      <w:proofErr w:type="spellEnd"/>
      <w:r>
        <w:rPr>
          <w:rFonts w:ascii="Arial" w:hAnsi="Arial" w:cs="Arial"/>
          <w:bCs/>
          <w:sz w:val="21"/>
          <w:szCs w:val="21"/>
        </w:rPr>
        <w:t xml:space="preserve"> , </w:t>
      </w:r>
      <w:proofErr w:type="spellStart"/>
      <w:r>
        <w:rPr>
          <w:rFonts w:ascii="Arial" w:hAnsi="Arial" w:cs="Arial"/>
          <w:bCs/>
          <w:sz w:val="21"/>
          <w:szCs w:val="21"/>
        </w:rPr>
        <w:t>uzgodnienia</w:t>
      </w:r>
      <w:proofErr w:type="spellEnd"/>
      <w:r>
        <w:rPr>
          <w:rFonts w:ascii="Arial" w:hAnsi="Arial" w:cs="Arial"/>
          <w:bCs/>
          <w:sz w:val="21"/>
          <w:szCs w:val="21"/>
        </w:rPr>
        <w:t xml:space="preserve"> </w:t>
      </w:r>
      <w:proofErr w:type="spellStart"/>
      <w:r>
        <w:rPr>
          <w:rFonts w:ascii="Arial" w:hAnsi="Arial" w:cs="Arial"/>
          <w:bCs/>
          <w:sz w:val="21"/>
          <w:szCs w:val="21"/>
        </w:rPr>
        <w:t>i</w:t>
      </w:r>
      <w:proofErr w:type="spellEnd"/>
      <w:r>
        <w:rPr>
          <w:rFonts w:ascii="Arial" w:hAnsi="Arial" w:cs="Arial"/>
          <w:bCs/>
          <w:sz w:val="21"/>
          <w:szCs w:val="21"/>
        </w:rPr>
        <w:t xml:space="preserve"> </w:t>
      </w:r>
      <w:proofErr w:type="spellStart"/>
      <w:r>
        <w:rPr>
          <w:rFonts w:ascii="Arial" w:hAnsi="Arial" w:cs="Arial"/>
          <w:bCs/>
          <w:sz w:val="21"/>
          <w:szCs w:val="21"/>
        </w:rPr>
        <w:t>decyzje</w:t>
      </w:r>
      <w:proofErr w:type="spellEnd"/>
      <w:r w:rsidR="004A3860">
        <w:rPr>
          <w:rFonts w:ascii="Arial" w:hAnsi="Arial" w:cs="Arial"/>
          <w:bCs/>
          <w:sz w:val="21"/>
          <w:szCs w:val="21"/>
        </w:rPr>
        <w:t xml:space="preserve">, w </w:t>
      </w:r>
      <w:proofErr w:type="spellStart"/>
      <w:r w:rsidR="004A3860">
        <w:rPr>
          <w:rFonts w:ascii="Arial" w:hAnsi="Arial" w:cs="Arial"/>
          <w:bCs/>
          <w:sz w:val="21"/>
          <w:szCs w:val="21"/>
        </w:rPr>
        <w:t>tym</w:t>
      </w:r>
      <w:proofErr w:type="spellEnd"/>
      <w:r w:rsidR="004A3860">
        <w:rPr>
          <w:rFonts w:ascii="Arial" w:hAnsi="Arial" w:cs="Arial"/>
          <w:bCs/>
          <w:sz w:val="21"/>
          <w:szCs w:val="21"/>
        </w:rPr>
        <w:t>:</w:t>
      </w:r>
    </w:p>
    <w:p w14:paraId="1FEFE636" w14:textId="6B7C0659" w:rsidR="00B80BBE" w:rsidRDefault="00B80BBE"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Decyzja</w:t>
      </w:r>
      <w:proofErr w:type="spellEnd"/>
      <w:r>
        <w:rPr>
          <w:rFonts w:ascii="Arial" w:hAnsi="Arial" w:cs="Arial"/>
          <w:bCs/>
          <w:sz w:val="21"/>
          <w:szCs w:val="21"/>
        </w:rPr>
        <w:t xml:space="preserve"> </w:t>
      </w:r>
      <w:proofErr w:type="spellStart"/>
      <w:r w:rsidR="001F0D43">
        <w:rPr>
          <w:rFonts w:ascii="Arial" w:hAnsi="Arial" w:cs="Arial"/>
          <w:bCs/>
          <w:sz w:val="21"/>
          <w:szCs w:val="21"/>
        </w:rPr>
        <w:t>P</w:t>
      </w:r>
      <w:r>
        <w:rPr>
          <w:rFonts w:ascii="Arial" w:hAnsi="Arial" w:cs="Arial"/>
          <w:bCs/>
          <w:sz w:val="21"/>
          <w:szCs w:val="21"/>
        </w:rPr>
        <w:t>ozwolenia</w:t>
      </w:r>
      <w:proofErr w:type="spellEnd"/>
      <w:r>
        <w:rPr>
          <w:rFonts w:ascii="Arial" w:hAnsi="Arial" w:cs="Arial"/>
          <w:bCs/>
          <w:sz w:val="21"/>
          <w:szCs w:val="21"/>
        </w:rPr>
        <w:t xml:space="preserve"> </w:t>
      </w:r>
      <w:proofErr w:type="spellStart"/>
      <w:r>
        <w:rPr>
          <w:rFonts w:ascii="Arial" w:hAnsi="Arial" w:cs="Arial"/>
          <w:bCs/>
          <w:sz w:val="21"/>
          <w:szCs w:val="21"/>
        </w:rPr>
        <w:t>na</w:t>
      </w:r>
      <w:proofErr w:type="spellEnd"/>
      <w:r>
        <w:rPr>
          <w:rFonts w:ascii="Arial" w:hAnsi="Arial" w:cs="Arial"/>
          <w:bCs/>
          <w:sz w:val="21"/>
          <w:szCs w:val="21"/>
        </w:rPr>
        <w:t xml:space="preserve"> </w:t>
      </w:r>
      <w:proofErr w:type="spellStart"/>
      <w:r w:rsidR="001F0D43">
        <w:rPr>
          <w:rFonts w:ascii="Arial" w:hAnsi="Arial" w:cs="Arial"/>
          <w:bCs/>
          <w:sz w:val="21"/>
          <w:szCs w:val="21"/>
        </w:rPr>
        <w:t>B</w:t>
      </w:r>
      <w:r>
        <w:rPr>
          <w:rFonts w:ascii="Arial" w:hAnsi="Arial" w:cs="Arial"/>
          <w:bCs/>
          <w:sz w:val="21"/>
          <w:szCs w:val="21"/>
        </w:rPr>
        <w:t>udowę</w:t>
      </w:r>
      <w:proofErr w:type="spellEnd"/>
    </w:p>
    <w:p w14:paraId="515F5738" w14:textId="18CCBDED" w:rsidR="00B80BBE"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Uzgodnienie</w:t>
      </w:r>
      <w:proofErr w:type="spellEnd"/>
      <w:r>
        <w:rPr>
          <w:rFonts w:ascii="Arial" w:hAnsi="Arial" w:cs="Arial"/>
          <w:bCs/>
          <w:sz w:val="21"/>
          <w:szCs w:val="21"/>
        </w:rPr>
        <w:t xml:space="preserve"> ze </w:t>
      </w:r>
      <w:proofErr w:type="spellStart"/>
      <w:r>
        <w:rPr>
          <w:rFonts w:ascii="Arial" w:hAnsi="Arial" w:cs="Arial"/>
          <w:bCs/>
          <w:sz w:val="21"/>
          <w:szCs w:val="21"/>
        </w:rPr>
        <w:t>Starostwem</w:t>
      </w:r>
      <w:proofErr w:type="spellEnd"/>
      <w:r>
        <w:rPr>
          <w:rFonts w:ascii="Arial" w:hAnsi="Arial" w:cs="Arial"/>
          <w:bCs/>
          <w:sz w:val="21"/>
          <w:szCs w:val="21"/>
        </w:rPr>
        <w:t xml:space="preserve"> </w:t>
      </w:r>
      <w:proofErr w:type="spellStart"/>
      <w:r>
        <w:rPr>
          <w:rFonts w:ascii="Arial" w:hAnsi="Arial" w:cs="Arial"/>
          <w:bCs/>
          <w:sz w:val="21"/>
          <w:szCs w:val="21"/>
        </w:rPr>
        <w:t>Powiatowym</w:t>
      </w:r>
      <w:proofErr w:type="spellEnd"/>
      <w:r>
        <w:rPr>
          <w:rFonts w:ascii="Arial" w:hAnsi="Arial" w:cs="Arial"/>
          <w:bCs/>
          <w:sz w:val="21"/>
          <w:szCs w:val="21"/>
        </w:rPr>
        <w:t xml:space="preserve"> we  </w:t>
      </w:r>
      <w:proofErr w:type="spellStart"/>
      <w:r>
        <w:rPr>
          <w:rFonts w:ascii="Arial" w:hAnsi="Arial" w:cs="Arial"/>
          <w:bCs/>
          <w:sz w:val="21"/>
          <w:szCs w:val="21"/>
        </w:rPr>
        <w:t>Wrocławiu</w:t>
      </w:r>
      <w:proofErr w:type="spellEnd"/>
      <w:r>
        <w:rPr>
          <w:rFonts w:ascii="Arial" w:hAnsi="Arial" w:cs="Arial"/>
          <w:bCs/>
          <w:sz w:val="21"/>
          <w:szCs w:val="21"/>
        </w:rPr>
        <w:t xml:space="preserve"> w </w:t>
      </w:r>
      <w:proofErr w:type="spellStart"/>
      <w:r>
        <w:rPr>
          <w:rFonts w:ascii="Arial" w:hAnsi="Arial" w:cs="Arial"/>
          <w:bCs/>
          <w:sz w:val="21"/>
          <w:szCs w:val="21"/>
        </w:rPr>
        <w:t>zakresie</w:t>
      </w:r>
      <w:proofErr w:type="spellEnd"/>
      <w:r>
        <w:rPr>
          <w:rFonts w:ascii="Arial" w:hAnsi="Arial" w:cs="Arial"/>
          <w:bCs/>
          <w:sz w:val="21"/>
          <w:szCs w:val="21"/>
        </w:rPr>
        <w:t xml:space="preserve"> </w:t>
      </w:r>
      <w:proofErr w:type="spellStart"/>
      <w:r>
        <w:rPr>
          <w:rFonts w:ascii="Arial" w:hAnsi="Arial" w:cs="Arial"/>
          <w:bCs/>
          <w:sz w:val="21"/>
          <w:szCs w:val="21"/>
        </w:rPr>
        <w:t>opinii</w:t>
      </w:r>
      <w:proofErr w:type="spellEnd"/>
      <w:r>
        <w:rPr>
          <w:rFonts w:ascii="Arial" w:hAnsi="Arial" w:cs="Arial"/>
          <w:bCs/>
          <w:sz w:val="21"/>
          <w:szCs w:val="21"/>
        </w:rPr>
        <w:t xml:space="preserve"> </w:t>
      </w:r>
      <w:proofErr w:type="spellStart"/>
      <w:r>
        <w:rPr>
          <w:rFonts w:ascii="Arial" w:hAnsi="Arial" w:cs="Arial"/>
          <w:bCs/>
          <w:sz w:val="21"/>
          <w:szCs w:val="21"/>
        </w:rPr>
        <w:t>geometrii</w:t>
      </w:r>
      <w:proofErr w:type="spellEnd"/>
      <w:r>
        <w:rPr>
          <w:rFonts w:ascii="Arial" w:hAnsi="Arial" w:cs="Arial"/>
          <w:bCs/>
          <w:sz w:val="21"/>
          <w:szCs w:val="21"/>
        </w:rPr>
        <w:t xml:space="preserve"> </w:t>
      </w:r>
      <w:proofErr w:type="spellStart"/>
      <w:r>
        <w:rPr>
          <w:rFonts w:ascii="Arial" w:hAnsi="Arial" w:cs="Arial"/>
          <w:bCs/>
          <w:sz w:val="21"/>
          <w:szCs w:val="21"/>
        </w:rPr>
        <w:t>drogi</w:t>
      </w:r>
      <w:proofErr w:type="spellEnd"/>
    </w:p>
    <w:p w14:paraId="6AF69E62" w14:textId="7EFF102B"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Opinia</w:t>
      </w:r>
      <w:proofErr w:type="spellEnd"/>
      <w:r>
        <w:rPr>
          <w:rFonts w:ascii="Arial" w:hAnsi="Arial" w:cs="Arial"/>
          <w:bCs/>
          <w:sz w:val="21"/>
          <w:szCs w:val="21"/>
        </w:rPr>
        <w:t xml:space="preserve"> od </w:t>
      </w:r>
      <w:proofErr w:type="spellStart"/>
      <w:r>
        <w:rPr>
          <w:rFonts w:ascii="Arial" w:hAnsi="Arial" w:cs="Arial"/>
          <w:bCs/>
          <w:sz w:val="21"/>
          <w:szCs w:val="21"/>
        </w:rPr>
        <w:t>Polskiej</w:t>
      </w:r>
      <w:proofErr w:type="spellEnd"/>
      <w:r>
        <w:rPr>
          <w:rFonts w:ascii="Arial" w:hAnsi="Arial" w:cs="Arial"/>
          <w:bCs/>
          <w:sz w:val="21"/>
          <w:szCs w:val="21"/>
        </w:rPr>
        <w:t xml:space="preserve"> </w:t>
      </w:r>
      <w:proofErr w:type="spellStart"/>
      <w:r>
        <w:rPr>
          <w:rFonts w:ascii="Arial" w:hAnsi="Arial" w:cs="Arial"/>
          <w:bCs/>
          <w:sz w:val="21"/>
          <w:szCs w:val="21"/>
        </w:rPr>
        <w:t>Spółki</w:t>
      </w:r>
      <w:proofErr w:type="spellEnd"/>
      <w:r>
        <w:rPr>
          <w:rFonts w:ascii="Arial" w:hAnsi="Arial" w:cs="Arial"/>
          <w:bCs/>
          <w:sz w:val="21"/>
          <w:szCs w:val="21"/>
        </w:rPr>
        <w:t xml:space="preserve"> </w:t>
      </w:r>
      <w:proofErr w:type="spellStart"/>
      <w:r>
        <w:rPr>
          <w:rFonts w:ascii="Arial" w:hAnsi="Arial" w:cs="Arial"/>
          <w:bCs/>
          <w:sz w:val="21"/>
          <w:szCs w:val="21"/>
        </w:rPr>
        <w:t>Gazownictwa</w:t>
      </w:r>
      <w:proofErr w:type="spellEnd"/>
      <w:r>
        <w:rPr>
          <w:rFonts w:ascii="Arial" w:hAnsi="Arial" w:cs="Arial"/>
          <w:bCs/>
          <w:sz w:val="21"/>
          <w:szCs w:val="21"/>
        </w:rPr>
        <w:t xml:space="preserve"> Sp. z </w:t>
      </w:r>
      <w:proofErr w:type="spellStart"/>
      <w:r>
        <w:rPr>
          <w:rFonts w:ascii="Arial" w:hAnsi="Arial" w:cs="Arial"/>
          <w:bCs/>
          <w:sz w:val="21"/>
          <w:szCs w:val="21"/>
        </w:rPr>
        <w:t>o.o.</w:t>
      </w:r>
      <w:proofErr w:type="spellEnd"/>
    </w:p>
    <w:p w14:paraId="1A1C3E9B" w14:textId="36A3179E"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Opinia</w:t>
      </w:r>
      <w:proofErr w:type="spellEnd"/>
      <w:r>
        <w:rPr>
          <w:rFonts w:ascii="Arial" w:hAnsi="Arial" w:cs="Arial"/>
          <w:bCs/>
          <w:sz w:val="21"/>
          <w:szCs w:val="21"/>
        </w:rPr>
        <w:t xml:space="preserve"> od </w:t>
      </w:r>
      <w:proofErr w:type="spellStart"/>
      <w:r>
        <w:rPr>
          <w:rFonts w:ascii="Arial" w:hAnsi="Arial" w:cs="Arial"/>
          <w:bCs/>
          <w:sz w:val="21"/>
          <w:szCs w:val="21"/>
        </w:rPr>
        <w:t>Dolnośląskiego</w:t>
      </w:r>
      <w:proofErr w:type="spellEnd"/>
      <w:r>
        <w:rPr>
          <w:rFonts w:ascii="Arial" w:hAnsi="Arial" w:cs="Arial"/>
          <w:bCs/>
          <w:sz w:val="21"/>
          <w:szCs w:val="21"/>
        </w:rPr>
        <w:t xml:space="preserve"> </w:t>
      </w:r>
      <w:proofErr w:type="spellStart"/>
      <w:r>
        <w:rPr>
          <w:rFonts w:ascii="Arial" w:hAnsi="Arial" w:cs="Arial"/>
          <w:bCs/>
          <w:sz w:val="21"/>
          <w:szCs w:val="21"/>
        </w:rPr>
        <w:t>Wojewódzkiego</w:t>
      </w:r>
      <w:proofErr w:type="spellEnd"/>
      <w:r>
        <w:rPr>
          <w:rFonts w:ascii="Arial" w:hAnsi="Arial" w:cs="Arial"/>
          <w:bCs/>
          <w:sz w:val="21"/>
          <w:szCs w:val="21"/>
        </w:rPr>
        <w:t xml:space="preserve"> </w:t>
      </w:r>
      <w:proofErr w:type="spellStart"/>
      <w:r>
        <w:rPr>
          <w:rFonts w:ascii="Arial" w:hAnsi="Arial" w:cs="Arial"/>
          <w:bCs/>
          <w:sz w:val="21"/>
          <w:szCs w:val="21"/>
        </w:rPr>
        <w:t>Konserwatora</w:t>
      </w:r>
      <w:proofErr w:type="spellEnd"/>
      <w:r>
        <w:rPr>
          <w:rFonts w:ascii="Arial" w:hAnsi="Arial" w:cs="Arial"/>
          <w:bCs/>
          <w:sz w:val="21"/>
          <w:szCs w:val="21"/>
        </w:rPr>
        <w:t xml:space="preserve"> </w:t>
      </w:r>
      <w:proofErr w:type="spellStart"/>
      <w:r>
        <w:rPr>
          <w:rFonts w:ascii="Arial" w:hAnsi="Arial" w:cs="Arial"/>
          <w:bCs/>
          <w:sz w:val="21"/>
          <w:szCs w:val="21"/>
        </w:rPr>
        <w:t>Zabytków</w:t>
      </w:r>
      <w:proofErr w:type="spellEnd"/>
      <w:r>
        <w:rPr>
          <w:rFonts w:ascii="Arial" w:hAnsi="Arial" w:cs="Arial"/>
          <w:bCs/>
          <w:sz w:val="21"/>
          <w:szCs w:val="21"/>
        </w:rPr>
        <w:t xml:space="preserve"> we </w:t>
      </w:r>
      <w:proofErr w:type="spellStart"/>
      <w:r>
        <w:rPr>
          <w:rFonts w:ascii="Arial" w:hAnsi="Arial" w:cs="Arial"/>
          <w:bCs/>
          <w:sz w:val="21"/>
          <w:szCs w:val="21"/>
        </w:rPr>
        <w:t>Wrocławiu</w:t>
      </w:r>
      <w:proofErr w:type="spellEnd"/>
    </w:p>
    <w:p w14:paraId="29CDC6F7" w14:textId="378D7E4F"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Opinia</w:t>
      </w:r>
      <w:proofErr w:type="spellEnd"/>
      <w:r>
        <w:rPr>
          <w:rFonts w:ascii="Arial" w:hAnsi="Arial" w:cs="Arial"/>
          <w:bCs/>
          <w:sz w:val="21"/>
          <w:szCs w:val="21"/>
        </w:rPr>
        <w:t xml:space="preserve"> od </w:t>
      </w:r>
      <w:proofErr w:type="spellStart"/>
      <w:r>
        <w:rPr>
          <w:rFonts w:ascii="Arial" w:hAnsi="Arial" w:cs="Arial"/>
          <w:bCs/>
          <w:sz w:val="21"/>
          <w:szCs w:val="21"/>
        </w:rPr>
        <w:t>Zakładu</w:t>
      </w:r>
      <w:proofErr w:type="spellEnd"/>
      <w:r>
        <w:rPr>
          <w:rFonts w:ascii="Arial" w:hAnsi="Arial" w:cs="Arial"/>
          <w:bCs/>
          <w:sz w:val="21"/>
          <w:szCs w:val="21"/>
        </w:rPr>
        <w:t xml:space="preserve"> </w:t>
      </w:r>
      <w:proofErr w:type="spellStart"/>
      <w:r>
        <w:rPr>
          <w:rFonts w:ascii="Arial" w:hAnsi="Arial" w:cs="Arial"/>
          <w:bCs/>
          <w:sz w:val="21"/>
          <w:szCs w:val="21"/>
        </w:rPr>
        <w:t>Gospodarki</w:t>
      </w:r>
      <w:proofErr w:type="spellEnd"/>
      <w:r>
        <w:rPr>
          <w:rFonts w:ascii="Arial" w:hAnsi="Arial" w:cs="Arial"/>
          <w:bCs/>
          <w:sz w:val="21"/>
          <w:szCs w:val="21"/>
        </w:rPr>
        <w:t xml:space="preserve"> </w:t>
      </w:r>
      <w:proofErr w:type="spellStart"/>
      <w:r>
        <w:rPr>
          <w:rFonts w:ascii="Arial" w:hAnsi="Arial" w:cs="Arial"/>
          <w:bCs/>
          <w:sz w:val="21"/>
          <w:szCs w:val="21"/>
        </w:rPr>
        <w:t>Komunalnej</w:t>
      </w:r>
      <w:proofErr w:type="spellEnd"/>
      <w:r>
        <w:rPr>
          <w:rFonts w:ascii="Arial" w:hAnsi="Arial" w:cs="Arial"/>
          <w:bCs/>
          <w:sz w:val="21"/>
          <w:szCs w:val="21"/>
        </w:rPr>
        <w:t xml:space="preserve"> Sp. z </w:t>
      </w:r>
      <w:proofErr w:type="spellStart"/>
      <w:r>
        <w:rPr>
          <w:rFonts w:ascii="Arial" w:hAnsi="Arial" w:cs="Arial"/>
          <w:bCs/>
          <w:sz w:val="21"/>
          <w:szCs w:val="21"/>
        </w:rPr>
        <w:t>o.o.</w:t>
      </w:r>
      <w:proofErr w:type="spellEnd"/>
    </w:p>
    <w:p w14:paraId="4A335D5D" w14:textId="18F7517A" w:rsid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Informacja</w:t>
      </w:r>
      <w:proofErr w:type="spellEnd"/>
      <w:r>
        <w:rPr>
          <w:rFonts w:ascii="Arial" w:hAnsi="Arial" w:cs="Arial"/>
          <w:bCs/>
          <w:sz w:val="21"/>
          <w:szCs w:val="21"/>
        </w:rPr>
        <w:t xml:space="preserve"> dot. </w:t>
      </w:r>
      <w:proofErr w:type="spellStart"/>
      <w:r>
        <w:rPr>
          <w:rFonts w:ascii="Arial" w:hAnsi="Arial" w:cs="Arial"/>
          <w:bCs/>
          <w:sz w:val="21"/>
          <w:szCs w:val="21"/>
        </w:rPr>
        <w:t>kolizji</w:t>
      </w:r>
      <w:proofErr w:type="spellEnd"/>
      <w:r>
        <w:rPr>
          <w:rFonts w:ascii="Arial" w:hAnsi="Arial" w:cs="Arial"/>
          <w:bCs/>
          <w:sz w:val="21"/>
          <w:szCs w:val="21"/>
        </w:rPr>
        <w:t xml:space="preserve"> od TAURON </w:t>
      </w:r>
      <w:proofErr w:type="spellStart"/>
      <w:r>
        <w:rPr>
          <w:rFonts w:ascii="Arial" w:hAnsi="Arial" w:cs="Arial"/>
          <w:bCs/>
          <w:sz w:val="21"/>
          <w:szCs w:val="21"/>
        </w:rPr>
        <w:t>Dystrybucja</w:t>
      </w:r>
      <w:proofErr w:type="spellEnd"/>
    </w:p>
    <w:p w14:paraId="0A788BA8" w14:textId="010F93CC" w:rsidR="000B60AF" w:rsidRPr="000B60AF"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Zgoda</w:t>
      </w:r>
      <w:proofErr w:type="spellEnd"/>
      <w:r>
        <w:rPr>
          <w:rFonts w:ascii="Arial" w:hAnsi="Arial" w:cs="Arial"/>
          <w:bCs/>
          <w:sz w:val="21"/>
          <w:szCs w:val="21"/>
        </w:rPr>
        <w:t xml:space="preserve"> </w:t>
      </w:r>
      <w:proofErr w:type="spellStart"/>
      <w:r>
        <w:rPr>
          <w:rFonts w:ascii="Arial" w:hAnsi="Arial" w:cs="Arial"/>
          <w:bCs/>
          <w:sz w:val="21"/>
          <w:szCs w:val="21"/>
        </w:rPr>
        <w:t>na</w:t>
      </w:r>
      <w:proofErr w:type="spellEnd"/>
      <w:r>
        <w:rPr>
          <w:rFonts w:ascii="Arial" w:hAnsi="Arial" w:cs="Arial"/>
          <w:bCs/>
          <w:sz w:val="21"/>
          <w:szCs w:val="21"/>
        </w:rPr>
        <w:t xml:space="preserve"> </w:t>
      </w:r>
      <w:proofErr w:type="spellStart"/>
      <w:r>
        <w:rPr>
          <w:rFonts w:ascii="Arial" w:hAnsi="Arial" w:cs="Arial"/>
          <w:bCs/>
          <w:sz w:val="21"/>
          <w:szCs w:val="21"/>
        </w:rPr>
        <w:t>usunięcie</w:t>
      </w:r>
      <w:proofErr w:type="spellEnd"/>
      <w:r>
        <w:rPr>
          <w:rFonts w:ascii="Arial" w:hAnsi="Arial" w:cs="Arial"/>
          <w:bCs/>
          <w:sz w:val="21"/>
          <w:szCs w:val="21"/>
        </w:rPr>
        <w:t xml:space="preserve"> </w:t>
      </w:r>
      <w:proofErr w:type="spellStart"/>
      <w:r>
        <w:rPr>
          <w:rFonts w:ascii="Arial" w:hAnsi="Arial" w:cs="Arial"/>
          <w:bCs/>
          <w:sz w:val="21"/>
          <w:szCs w:val="21"/>
        </w:rPr>
        <w:t>kolizji</w:t>
      </w:r>
      <w:proofErr w:type="spellEnd"/>
      <w:r>
        <w:rPr>
          <w:rFonts w:ascii="Arial" w:hAnsi="Arial" w:cs="Arial"/>
          <w:bCs/>
          <w:sz w:val="21"/>
          <w:szCs w:val="21"/>
        </w:rPr>
        <w:t xml:space="preserve"> </w:t>
      </w:r>
      <w:proofErr w:type="spellStart"/>
      <w:r>
        <w:rPr>
          <w:rFonts w:ascii="Arial" w:hAnsi="Arial" w:cs="Arial"/>
          <w:bCs/>
          <w:sz w:val="21"/>
          <w:szCs w:val="21"/>
        </w:rPr>
        <w:t>oraz</w:t>
      </w:r>
      <w:proofErr w:type="spellEnd"/>
      <w:r>
        <w:rPr>
          <w:rFonts w:ascii="Arial" w:hAnsi="Arial" w:cs="Arial"/>
          <w:bCs/>
          <w:sz w:val="21"/>
          <w:szCs w:val="21"/>
        </w:rPr>
        <w:t xml:space="preserve"> </w:t>
      </w:r>
      <w:proofErr w:type="spellStart"/>
      <w:r>
        <w:rPr>
          <w:rFonts w:ascii="Arial" w:hAnsi="Arial" w:cs="Arial"/>
          <w:bCs/>
          <w:sz w:val="21"/>
          <w:szCs w:val="21"/>
        </w:rPr>
        <w:t>warunki</w:t>
      </w:r>
      <w:proofErr w:type="spellEnd"/>
      <w:r>
        <w:rPr>
          <w:rFonts w:ascii="Arial" w:hAnsi="Arial" w:cs="Arial"/>
          <w:bCs/>
          <w:sz w:val="21"/>
          <w:szCs w:val="21"/>
        </w:rPr>
        <w:t xml:space="preserve"> </w:t>
      </w:r>
      <w:proofErr w:type="spellStart"/>
      <w:r>
        <w:rPr>
          <w:rFonts w:ascii="Arial" w:hAnsi="Arial" w:cs="Arial"/>
          <w:bCs/>
          <w:sz w:val="21"/>
          <w:szCs w:val="21"/>
        </w:rPr>
        <w:t>techniczne</w:t>
      </w:r>
      <w:proofErr w:type="spellEnd"/>
      <w:r>
        <w:rPr>
          <w:rFonts w:ascii="Arial" w:hAnsi="Arial" w:cs="Arial"/>
          <w:bCs/>
          <w:sz w:val="21"/>
          <w:szCs w:val="21"/>
        </w:rPr>
        <w:t xml:space="preserve"> </w:t>
      </w:r>
      <w:proofErr w:type="spellStart"/>
      <w:r>
        <w:rPr>
          <w:rFonts w:ascii="Arial" w:hAnsi="Arial" w:cs="Arial"/>
          <w:bCs/>
          <w:sz w:val="21"/>
          <w:szCs w:val="21"/>
        </w:rPr>
        <w:t>usunięcia</w:t>
      </w:r>
      <w:proofErr w:type="spellEnd"/>
      <w:r>
        <w:rPr>
          <w:rFonts w:ascii="Arial" w:hAnsi="Arial" w:cs="Arial"/>
          <w:bCs/>
          <w:sz w:val="21"/>
          <w:szCs w:val="21"/>
        </w:rPr>
        <w:t xml:space="preserve"> </w:t>
      </w:r>
      <w:proofErr w:type="spellStart"/>
      <w:r>
        <w:rPr>
          <w:rFonts w:ascii="Arial" w:hAnsi="Arial" w:cs="Arial"/>
          <w:bCs/>
          <w:sz w:val="21"/>
          <w:szCs w:val="21"/>
        </w:rPr>
        <w:t>kolizji</w:t>
      </w:r>
      <w:proofErr w:type="spellEnd"/>
      <w:r>
        <w:rPr>
          <w:rFonts w:ascii="Arial" w:hAnsi="Arial" w:cs="Arial"/>
          <w:bCs/>
          <w:sz w:val="21"/>
          <w:szCs w:val="21"/>
        </w:rPr>
        <w:t xml:space="preserve"> </w:t>
      </w:r>
      <w:proofErr w:type="spellStart"/>
      <w:r>
        <w:rPr>
          <w:rFonts w:ascii="Arial" w:hAnsi="Arial" w:cs="Arial"/>
          <w:bCs/>
          <w:sz w:val="21"/>
          <w:szCs w:val="21"/>
        </w:rPr>
        <w:t>sieci</w:t>
      </w:r>
      <w:proofErr w:type="spellEnd"/>
      <w:r>
        <w:rPr>
          <w:rFonts w:ascii="Arial" w:hAnsi="Arial" w:cs="Arial"/>
          <w:bCs/>
          <w:sz w:val="21"/>
          <w:szCs w:val="21"/>
        </w:rPr>
        <w:t xml:space="preserve"> od TAURON </w:t>
      </w:r>
      <w:proofErr w:type="spellStart"/>
      <w:r>
        <w:rPr>
          <w:rFonts w:ascii="Arial" w:hAnsi="Arial" w:cs="Arial"/>
          <w:bCs/>
          <w:sz w:val="21"/>
          <w:szCs w:val="21"/>
        </w:rPr>
        <w:t>Dystrybucja</w:t>
      </w:r>
      <w:proofErr w:type="spellEnd"/>
    </w:p>
    <w:p w14:paraId="4A7FE173" w14:textId="4664793F" w:rsidR="00B80BBE" w:rsidRDefault="00B80BBE"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Zatwierdzenie</w:t>
      </w:r>
      <w:proofErr w:type="spellEnd"/>
      <w:r>
        <w:rPr>
          <w:rFonts w:ascii="Arial" w:hAnsi="Arial" w:cs="Arial"/>
          <w:bCs/>
          <w:sz w:val="21"/>
          <w:szCs w:val="21"/>
        </w:rPr>
        <w:t xml:space="preserve"> </w:t>
      </w:r>
      <w:proofErr w:type="spellStart"/>
      <w:r>
        <w:rPr>
          <w:rFonts w:ascii="Arial" w:hAnsi="Arial" w:cs="Arial"/>
          <w:bCs/>
          <w:sz w:val="21"/>
          <w:szCs w:val="21"/>
        </w:rPr>
        <w:t>tymczasowej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r>
        <w:rPr>
          <w:rFonts w:ascii="Arial" w:hAnsi="Arial" w:cs="Arial"/>
          <w:bCs/>
          <w:sz w:val="21"/>
          <w:szCs w:val="21"/>
        </w:rPr>
        <w:t>ruchu</w:t>
      </w:r>
      <w:proofErr w:type="spellEnd"/>
      <w:r>
        <w:rPr>
          <w:rFonts w:ascii="Arial" w:hAnsi="Arial" w:cs="Arial"/>
          <w:bCs/>
          <w:sz w:val="21"/>
          <w:szCs w:val="21"/>
        </w:rPr>
        <w:t xml:space="preserve"> </w:t>
      </w:r>
      <w:r w:rsidR="000B60AF">
        <w:rPr>
          <w:rFonts w:ascii="Arial" w:hAnsi="Arial" w:cs="Arial"/>
          <w:bCs/>
          <w:sz w:val="21"/>
          <w:szCs w:val="21"/>
        </w:rPr>
        <w:t xml:space="preserve"> - </w:t>
      </w:r>
      <w:proofErr w:type="spellStart"/>
      <w:r w:rsidR="000B60AF">
        <w:rPr>
          <w:rFonts w:ascii="Arial" w:hAnsi="Arial" w:cs="Arial"/>
          <w:bCs/>
          <w:sz w:val="21"/>
          <w:szCs w:val="21"/>
        </w:rPr>
        <w:t>Starosta</w:t>
      </w:r>
      <w:proofErr w:type="spellEnd"/>
      <w:r w:rsidR="000B60AF">
        <w:rPr>
          <w:rFonts w:ascii="Arial" w:hAnsi="Arial" w:cs="Arial"/>
          <w:bCs/>
          <w:sz w:val="21"/>
          <w:szCs w:val="21"/>
        </w:rPr>
        <w:t xml:space="preserve"> </w:t>
      </w:r>
      <w:proofErr w:type="spellStart"/>
      <w:r w:rsidR="000B60AF">
        <w:rPr>
          <w:rFonts w:ascii="Arial" w:hAnsi="Arial" w:cs="Arial"/>
          <w:bCs/>
          <w:sz w:val="21"/>
          <w:szCs w:val="21"/>
        </w:rPr>
        <w:t>Powiatu</w:t>
      </w:r>
      <w:proofErr w:type="spellEnd"/>
      <w:r w:rsidR="000B60AF">
        <w:rPr>
          <w:rFonts w:ascii="Arial" w:hAnsi="Arial" w:cs="Arial"/>
          <w:bCs/>
          <w:sz w:val="21"/>
          <w:szCs w:val="21"/>
        </w:rPr>
        <w:t xml:space="preserve"> </w:t>
      </w:r>
      <w:proofErr w:type="spellStart"/>
      <w:r w:rsidR="000B60AF">
        <w:rPr>
          <w:rFonts w:ascii="Arial" w:hAnsi="Arial" w:cs="Arial"/>
          <w:bCs/>
          <w:sz w:val="21"/>
          <w:szCs w:val="21"/>
        </w:rPr>
        <w:t>Wrocławskiego</w:t>
      </w:r>
      <w:proofErr w:type="spellEnd"/>
    </w:p>
    <w:p w14:paraId="723C4835" w14:textId="749E32FD" w:rsidR="00FB600E" w:rsidRPr="00AD232B" w:rsidRDefault="000B60AF" w:rsidP="004E6B5F">
      <w:pPr>
        <w:pStyle w:val="Nagwek"/>
        <w:numPr>
          <w:ilvl w:val="3"/>
          <w:numId w:val="8"/>
        </w:numPr>
        <w:spacing w:line="276" w:lineRule="auto"/>
        <w:jc w:val="both"/>
        <w:rPr>
          <w:rFonts w:ascii="Arial" w:hAnsi="Arial" w:cs="Arial"/>
          <w:bCs/>
          <w:sz w:val="21"/>
          <w:szCs w:val="21"/>
        </w:rPr>
      </w:pPr>
      <w:proofErr w:type="spellStart"/>
      <w:r>
        <w:rPr>
          <w:rFonts w:ascii="Arial" w:hAnsi="Arial" w:cs="Arial"/>
          <w:bCs/>
          <w:sz w:val="21"/>
          <w:szCs w:val="21"/>
        </w:rPr>
        <w:t>Zatwierdzenie</w:t>
      </w:r>
      <w:proofErr w:type="spellEnd"/>
      <w:r>
        <w:rPr>
          <w:rFonts w:ascii="Arial" w:hAnsi="Arial" w:cs="Arial"/>
          <w:bCs/>
          <w:sz w:val="21"/>
          <w:szCs w:val="21"/>
        </w:rPr>
        <w:t xml:space="preserve"> </w:t>
      </w:r>
      <w:proofErr w:type="spellStart"/>
      <w:r>
        <w:rPr>
          <w:rFonts w:ascii="Arial" w:hAnsi="Arial" w:cs="Arial"/>
          <w:bCs/>
          <w:sz w:val="21"/>
          <w:szCs w:val="21"/>
        </w:rPr>
        <w:t>docelowej</w:t>
      </w:r>
      <w:proofErr w:type="spellEnd"/>
      <w:r>
        <w:rPr>
          <w:rFonts w:ascii="Arial" w:hAnsi="Arial" w:cs="Arial"/>
          <w:bCs/>
          <w:sz w:val="21"/>
          <w:szCs w:val="21"/>
        </w:rPr>
        <w:t xml:space="preserve"> </w:t>
      </w:r>
      <w:proofErr w:type="spellStart"/>
      <w:r>
        <w:rPr>
          <w:rFonts w:ascii="Arial" w:hAnsi="Arial" w:cs="Arial"/>
          <w:bCs/>
          <w:sz w:val="21"/>
          <w:szCs w:val="21"/>
        </w:rPr>
        <w:t>organizacji</w:t>
      </w:r>
      <w:proofErr w:type="spellEnd"/>
      <w:r>
        <w:rPr>
          <w:rFonts w:ascii="Arial" w:hAnsi="Arial" w:cs="Arial"/>
          <w:bCs/>
          <w:sz w:val="21"/>
          <w:szCs w:val="21"/>
        </w:rPr>
        <w:t xml:space="preserve"> </w:t>
      </w:r>
      <w:proofErr w:type="spellStart"/>
      <w:r>
        <w:rPr>
          <w:rFonts w:ascii="Arial" w:hAnsi="Arial" w:cs="Arial"/>
          <w:bCs/>
          <w:sz w:val="21"/>
          <w:szCs w:val="21"/>
        </w:rPr>
        <w:t>ruchu</w:t>
      </w:r>
      <w:proofErr w:type="spellEnd"/>
      <w:r>
        <w:rPr>
          <w:rFonts w:ascii="Arial" w:hAnsi="Arial" w:cs="Arial"/>
          <w:bCs/>
          <w:sz w:val="21"/>
          <w:szCs w:val="21"/>
        </w:rPr>
        <w:t xml:space="preserve"> </w:t>
      </w:r>
      <w:proofErr w:type="spellStart"/>
      <w:r>
        <w:rPr>
          <w:rFonts w:ascii="Arial" w:hAnsi="Arial" w:cs="Arial"/>
          <w:bCs/>
          <w:sz w:val="21"/>
          <w:szCs w:val="21"/>
        </w:rPr>
        <w:t>Zamawiający</w:t>
      </w:r>
      <w:proofErr w:type="spellEnd"/>
      <w:r>
        <w:rPr>
          <w:rFonts w:ascii="Arial" w:hAnsi="Arial" w:cs="Arial"/>
          <w:bCs/>
          <w:sz w:val="21"/>
          <w:szCs w:val="21"/>
        </w:rPr>
        <w:t xml:space="preserve"> </w:t>
      </w:r>
      <w:proofErr w:type="spellStart"/>
      <w:r>
        <w:rPr>
          <w:rFonts w:ascii="Arial" w:hAnsi="Arial" w:cs="Arial"/>
          <w:bCs/>
          <w:sz w:val="21"/>
          <w:szCs w:val="21"/>
        </w:rPr>
        <w:t>przekaże</w:t>
      </w:r>
      <w:proofErr w:type="spellEnd"/>
      <w:r>
        <w:rPr>
          <w:rFonts w:ascii="Arial" w:hAnsi="Arial" w:cs="Arial"/>
          <w:bCs/>
          <w:sz w:val="21"/>
          <w:szCs w:val="21"/>
        </w:rPr>
        <w:t xml:space="preserve"> </w:t>
      </w:r>
      <w:proofErr w:type="spellStart"/>
      <w:r>
        <w:rPr>
          <w:rFonts w:ascii="Arial" w:hAnsi="Arial" w:cs="Arial"/>
          <w:bCs/>
          <w:sz w:val="21"/>
          <w:szCs w:val="21"/>
        </w:rPr>
        <w:t>Wykonawcy</w:t>
      </w:r>
      <w:proofErr w:type="spellEnd"/>
      <w:r>
        <w:rPr>
          <w:rFonts w:ascii="Arial" w:hAnsi="Arial" w:cs="Arial"/>
          <w:bCs/>
          <w:sz w:val="21"/>
          <w:szCs w:val="21"/>
        </w:rPr>
        <w:t xml:space="preserve"> po </w:t>
      </w:r>
      <w:proofErr w:type="spellStart"/>
      <w:r>
        <w:rPr>
          <w:rFonts w:ascii="Arial" w:hAnsi="Arial" w:cs="Arial"/>
          <w:bCs/>
          <w:sz w:val="21"/>
          <w:szCs w:val="21"/>
        </w:rPr>
        <w:t>podpisaniu</w:t>
      </w:r>
      <w:proofErr w:type="spellEnd"/>
      <w:r>
        <w:rPr>
          <w:rFonts w:ascii="Arial" w:hAnsi="Arial" w:cs="Arial"/>
          <w:bCs/>
          <w:sz w:val="21"/>
          <w:szCs w:val="21"/>
        </w:rPr>
        <w:t xml:space="preserve"> </w:t>
      </w:r>
      <w:proofErr w:type="spellStart"/>
      <w:r>
        <w:rPr>
          <w:rFonts w:ascii="Arial" w:hAnsi="Arial" w:cs="Arial"/>
          <w:bCs/>
          <w:sz w:val="21"/>
          <w:szCs w:val="21"/>
        </w:rPr>
        <w:t>umowy</w:t>
      </w:r>
      <w:proofErr w:type="spellEnd"/>
    </w:p>
    <w:p w14:paraId="4F1BCF8E" w14:textId="4BDA6BE0" w:rsidR="00AD232B" w:rsidRPr="00AD232B" w:rsidRDefault="00AD232B" w:rsidP="004E6B5F">
      <w:pPr>
        <w:pStyle w:val="Nagwek"/>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bCs/>
          <w:sz w:val="21"/>
          <w:szCs w:val="21"/>
          <w:lang w:val="pl-PL"/>
        </w:rPr>
      </w:pPr>
      <w:r w:rsidRPr="00AD232B">
        <w:rPr>
          <w:rFonts w:ascii="Arial" w:hAnsi="Arial" w:cs="Arial"/>
          <w:bCs/>
          <w:sz w:val="21"/>
          <w:szCs w:val="21"/>
          <w:lang w:val="pl-PL"/>
        </w:rPr>
        <w:lastRenderedPageBreak/>
        <w:t>Szczegółowe określenie zakresu Zadania:</w:t>
      </w:r>
    </w:p>
    <w:p w14:paraId="059999D6" w14:textId="344B7D89" w:rsidR="00AD232B" w:rsidRPr="00AD232B" w:rsidRDefault="00AD232B" w:rsidP="004E6B5F">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ind w:left="1416"/>
        <w:jc w:val="both"/>
        <w:rPr>
          <w:rFonts w:ascii="Arial" w:hAnsi="Arial" w:cs="Arial"/>
          <w:b/>
          <w:sz w:val="21"/>
          <w:szCs w:val="21"/>
          <w:lang w:val="pl-PL"/>
        </w:rPr>
      </w:pPr>
      <w:r w:rsidRPr="00AD232B">
        <w:rPr>
          <w:rFonts w:ascii="Arial" w:hAnsi="Arial" w:cs="Arial"/>
          <w:b/>
          <w:sz w:val="21"/>
          <w:szCs w:val="21"/>
          <w:lang w:val="pl-PL"/>
        </w:rPr>
        <w:t xml:space="preserve"> </w:t>
      </w:r>
      <w:r w:rsidRPr="00AD232B">
        <w:rPr>
          <w:rFonts w:ascii="Arial" w:hAnsi="Arial" w:cs="Arial"/>
          <w:bCs/>
          <w:sz w:val="21"/>
          <w:szCs w:val="21"/>
          <w:lang w:val="pl-PL"/>
        </w:rPr>
        <w:t>„Przebudowa drogi gminnej ul. Brzozowej i ul. Letniej w Żernikach Wrocławskich</w:t>
      </w:r>
      <w:r w:rsidRPr="00AD232B">
        <w:rPr>
          <w:rFonts w:ascii="Arial" w:hAnsi="Arial" w:cs="Arial"/>
          <w:sz w:val="21"/>
          <w:szCs w:val="21"/>
          <w:lang w:val="pl-PL"/>
        </w:rPr>
        <w:t>”.</w:t>
      </w:r>
    </w:p>
    <w:p w14:paraId="70AF5CFD" w14:textId="77777777" w:rsidR="00AD232B" w:rsidRPr="00AD232B" w:rsidRDefault="00AD232B" w:rsidP="004E6B5F">
      <w:pPr>
        <w:pStyle w:val="Nagwek"/>
        <w:tabs>
          <w:tab w:val="clear" w:pos="4153"/>
          <w:tab w:val="clear" w:pos="8306"/>
          <w:tab w:val="center" w:pos="4536"/>
          <w:tab w:val="right" w:pos="9072"/>
        </w:tabs>
        <w:suppressAutoHyphens w:val="0"/>
        <w:spacing w:line="276" w:lineRule="auto"/>
        <w:ind w:left="1416"/>
        <w:jc w:val="both"/>
        <w:rPr>
          <w:rFonts w:ascii="Arial" w:hAnsi="Arial" w:cs="Arial"/>
          <w:sz w:val="21"/>
          <w:szCs w:val="21"/>
          <w:lang w:val="pl-PL"/>
        </w:rPr>
      </w:pPr>
      <w:r w:rsidRPr="00AD232B">
        <w:rPr>
          <w:rFonts w:ascii="Arial" w:hAnsi="Arial" w:cs="Arial"/>
          <w:sz w:val="21"/>
          <w:szCs w:val="21"/>
          <w:lang w:val="pl-PL"/>
        </w:rPr>
        <w:t>W ramach wykonania zadania należy wykonać roboty budowlane na podstawie opisu przedmiotu zamówienia oraz dokumentacji projektowej przekazanej przez Zamawiającego dot. wykonania ulicy Brzozowej i ulicy Letniej w Żernikach Wrocławskich w tym w szczególności:</w:t>
      </w:r>
    </w:p>
    <w:p w14:paraId="128F433C" w14:textId="00FDAEA2"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
          <w:bCs/>
          <w:sz w:val="21"/>
          <w:szCs w:val="21"/>
        </w:rPr>
      </w:pPr>
      <w:r w:rsidRPr="00AD232B">
        <w:rPr>
          <w:rFonts w:ascii="Arial" w:hAnsi="Arial" w:cs="Arial"/>
          <w:bCs/>
          <w:sz w:val="21"/>
          <w:szCs w:val="21"/>
        </w:rPr>
        <w:t>Wykonanie robót przygotowawczych w tym wykonanie robót ziemnych związanych z utylizacją urobku, usunięcie istniejącej konstrukcji jezdni z płyt betonowych (płyty drogowe nadające się do użycia należy przekazać Zamawiającemu przez złożenie na składowisku w odległości do 10 km)  oraz tłucznia, usunięcie drzew i krzewów kolidujących z zamierzeniem - koszty utylizacji, wskazanie miejsca i odległości wywozu urobku spoczywają na Wykonawcy;</w:t>
      </w:r>
    </w:p>
    <w:p w14:paraId="1D1308E0" w14:textId="77777777" w:rsidR="00AD232B" w:rsidRPr="00AD232B" w:rsidRDefault="00AD232B" w:rsidP="004E6B5F">
      <w:pPr>
        <w:autoSpaceDE w:val="0"/>
        <w:autoSpaceDN w:val="0"/>
        <w:adjustRightInd w:val="0"/>
        <w:spacing w:after="0" w:line="276" w:lineRule="auto"/>
        <w:ind w:left="2832"/>
        <w:jc w:val="both"/>
        <w:rPr>
          <w:rFonts w:ascii="Arial" w:hAnsi="Arial" w:cs="Arial"/>
          <w:bCs/>
          <w:sz w:val="21"/>
          <w:szCs w:val="21"/>
        </w:rPr>
      </w:pPr>
      <w:r w:rsidRPr="00AD232B">
        <w:rPr>
          <w:rFonts w:ascii="Arial" w:hAnsi="Arial" w:cs="Arial"/>
          <w:bCs/>
          <w:sz w:val="21"/>
          <w:szCs w:val="21"/>
        </w:rPr>
        <w:t xml:space="preserve">Wszystkie materiały z rozbiórki oraz pozostałe odpady w tym urobek Wykonawca zutylizuje na swój koszt. Wskazanie miejsca i odległości wywozu urobku spoczywają na Wykonawcy. Wykonawca, jako wytwórca odpadów w rozumieniu art. 3 ust. 1 pkt. 32 ustawy o odpadach z dnia 14.12.2012 r., ma obowiązek zagospodarowania odpadów powstałych podczas realizacji zamówienia zgodnie z wyżej wymienioną ustawą, ustawą z dnia 27.04.2001 r. Prawo Ochrony Środowiska, ustawą z dnia 13 września 1996 r. o utrzymaniu czystości i porządku w gminach.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 cenie ryczałtowej Wykonawca ma obowiązek uwzględnić miejsce, odległość, koszt wywozu, składowania i utylizacji odpadów. </w:t>
      </w:r>
    </w:p>
    <w:p w14:paraId="7E483610" w14:textId="6985B0E2"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elementów pasa drogowego ulicy Brzozowej oraz ulicy Letniej w tym jezdni, chodnika, zjazdów, poboczy, powierzchni zieleni.</w:t>
      </w:r>
    </w:p>
    <w:p w14:paraId="334F08F6" w14:textId="6B192354"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odwodnienia pasa drogowego w tym: budowa i przebudowa systemu kanalizacji deszczowej.</w:t>
      </w:r>
    </w:p>
    <w:p w14:paraId="7A1796A9" w14:textId="73B0E734"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Budowa i przebudowa sieci kanalizacji sanitarnej.</w:t>
      </w:r>
    </w:p>
    <w:p w14:paraId="75FBD4AA" w14:textId="02EC8937"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Zabezpieczenie istniejących drzew przed uszkodzeniami mechanicznymi.</w:t>
      </w:r>
    </w:p>
    <w:p w14:paraId="591A86F3" w14:textId="2B544CBE"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Zmiana lokalizacji słupa oświetleniowego.</w:t>
      </w:r>
    </w:p>
    <w:p w14:paraId="69B80898" w14:textId="1E924384"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budowy kanału technologicznego.</w:t>
      </w:r>
    </w:p>
    <w:p w14:paraId="542E93C6" w14:textId="5937AC59" w:rsidR="00AD232B" w:rsidRPr="00AD232B"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snapToGrid w:val="0"/>
          <w:sz w:val="21"/>
          <w:szCs w:val="21"/>
          <w:lang w:val="pl-PL"/>
        </w:rPr>
      </w:pPr>
      <w:r w:rsidRPr="00AD232B">
        <w:rPr>
          <w:rFonts w:ascii="Arial" w:hAnsi="Arial" w:cs="Arial"/>
          <w:snapToGrid w:val="0"/>
          <w:sz w:val="21"/>
          <w:szCs w:val="21"/>
          <w:lang w:val="pl-PL"/>
        </w:rPr>
        <w:t>Wykonanie zakresu zieleni.</w:t>
      </w:r>
    </w:p>
    <w:p w14:paraId="19E7E3A1" w14:textId="6E8132C7" w:rsidR="00AD232B" w:rsidRPr="004E6B5F" w:rsidRDefault="00AD232B" w:rsidP="004E6B5F">
      <w:pPr>
        <w:pStyle w:val="Nagwek"/>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jc w:val="both"/>
        <w:rPr>
          <w:rFonts w:ascii="Arial" w:hAnsi="Arial" w:cs="Arial"/>
          <w:b/>
          <w:bCs/>
          <w:snapToGrid w:val="0"/>
          <w:sz w:val="21"/>
          <w:szCs w:val="21"/>
          <w:u w:val="single"/>
          <w:lang w:val="pl-PL"/>
        </w:rPr>
      </w:pPr>
      <w:r w:rsidRPr="004E6B5F">
        <w:rPr>
          <w:rFonts w:ascii="Arial" w:hAnsi="Arial" w:cs="Arial"/>
          <w:b/>
          <w:bCs/>
          <w:snapToGrid w:val="0"/>
          <w:sz w:val="21"/>
          <w:szCs w:val="21"/>
          <w:u w:val="single"/>
          <w:lang w:val="pl-PL"/>
        </w:rPr>
        <w:t>Usunięcie kolizji z sieciami.</w:t>
      </w:r>
    </w:p>
    <w:p w14:paraId="6D860064" w14:textId="48DC653A" w:rsidR="004E6B5F" w:rsidRPr="004E6B5F" w:rsidRDefault="004E6B5F" w:rsidP="004E6B5F">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center" w:pos="4536"/>
          <w:tab w:val="right" w:pos="9072"/>
        </w:tabs>
        <w:suppressAutoHyphens w:val="0"/>
        <w:spacing w:line="276" w:lineRule="auto"/>
        <w:ind w:left="2874"/>
        <w:jc w:val="both"/>
        <w:rPr>
          <w:rFonts w:ascii="Arial" w:hAnsi="Arial" w:cs="Arial"/>
          <w:b/>
          <w:bCs/>
          <w:snapToGrid w:val="0"/>
          <w:sz w:val="21"/>
          <w:szCs w:val="21"/>
          <w:u w:val="single"/>
          <w:lang w:val="pl-PL"/>
        </w:rPr>
      </w:pPr>
      <w:r w:rsidRPr="004E6B5F">
        <w:rPr>
          <w:rFonts w:ascii="Arial" w:hAnsi="Arial" w:cs="Arial"/>
          <w:b/>
          <w:bCs/>
          <w:snapToGrid w:val="0"/>
          <w:sz w:val="21"/>
          <w:szCs w:val="21"/>
          <w:u w:val="single"/>
          <w:lang w:val="pl-PL"/>
        </w:rPr>
        <w:t>Nie należy wyceniać prac związanych z przeniesieniem istniejących skrzynek elektroenergetycznych i gazowych.</w:t>
      </w:r>
    </w:p>
    <w:p w14:paraId="70146303" w14:textId="2E8E973E"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Wyniesienie tymczasowej organizacji ruchu na czas prowadzenia robót na podstawie projektu tymczasowej organizacji ruchu wraz z zawiadomieniem organu zarządzającego ruchem, zarządu drogi oraz właściwego komendanta Policji o terminie jej wprowadzenia co najmniej 7 dni przed dniem wprowadzenia organizacji ruchu.</w:t>
      </w:r>
    </w:p>
    <w:p w14:paraId="59276DE3" w14:textId="3FF50BD5"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Wyniesienie docelowej organizacji ruchu na podstawie projektu stałej organizacji ruchu opracowanego wraz z zawiadomieniem organu zarządzającego ruchem, zarządu drogi oraz właściwego komendanta Policji o terminie jej wprowadzenia co najmniej 7 dni przed dniem wprowadzenia organizacji ruchu.</w:t>
      </w:r>
    </w:p>
    <w:p w14:paraId="58AF8AC9" w14:textId="7A6DEE8C"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Wykonawca w czasie realizacji robót ma obowiązek zapewnienia dojazdów i dojść do posesji w niezbędnym zakresie, w szczególności służb komunalnych i ratowniczych.</w:t>
      </w:r>
    </w:p>
    <w:p w14:paraId="616C1B62" w14:textId="46265098"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Na cały okres prowadzenia prac w obrębie istniejących słupów oświetlenia drogowego należy zabezpieczyć słupy poprzez ich owinięcie geowłókniną, obłożenie deskami i obwiązanie drutem do wysokości 2,0 m licząc od poziomu terenu.</w:t>
      </w:r>
    </w:p>
    <w:p w14:paraId="0B635AB1" w14:textId="16EB1E43"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 xml:space="preserve"> Roboty muszą być wykonane zgodnie z dokumentacją projektową przekazaną przez Zamawiającego, obowiązującymi przepisami, normami oraz na ustalonych w niniejszym wniosku warunkach.</w:t>
      </w:r>
    </w:p>
    <w:p w14:paraId="7D9AF4D7" w14:textId="769D5A5D"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bCs/>
          <w:sz w:val="21"/>
          <w:szCs w:val="21"/>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0A8116E5" w14:textId="1D5CEE55"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color w:val="000000" w:themeColor="text1"/>
          <w:sz w:val="21"/>
          <w:szCs w:val="21"/>
        </w:rPr>
        <w:t>Na 7 dni przed rozpoczęciem robót budowlanych zgłoszenie z upoważnienia Zamawiającego, rozpoczęcia robót budowlanych zgodnie z regulacją art. 41 ust. 4 ustawy z dnia 7 lipca 1994 r. Prawo budowlane, pobranie dziennika budowy ze Starostwa Powiatowego we Wrocławiu i przekazanie Zamawiającemu dokumentu potwierdzającego dokonanie zgłoszenia. Wykonawca w terminie 3 dni od podpisania umowy przekaże Zamawiającemu dane osoby, do udzielenia upoważnienia.</w:t>
      </w:r>
    </w:p>
    <w:p w14:paraId="155812B4" w14:textId="0FC9BB4A" w:rsidR="00AD232B" w:rsidRPr="00AD232B" w:rsidRDefault="00AD232B" w:rsidP="004E6B5F">
      <w:pPr>
        <w:pStyle w:val="Akapitzlist"/>
        <w:numPr>
          <w:ilvl w:val="2"/>
          <w:numId w:val="8"/>
        </w:numPr>
        <w:autoSpaceDE w:val="0"/>
        <w:autoSpaceDN w:val="0"/>
        <w:adjustRightInd w:val="0"/>
        <w:spacing w:after="0" w:line="276" w:lineRule="auto"/>
        <w:jc w:val="both"/>
        <w:rPr>
          <w:rFonts w:ascii="Arial" w:hAnsi="Arial" w:cs="Arial"/>
          <w:bCs/>
          <w:sz w:val="21"/>
          <w:szCs w:val="21"/>
        </w:rPr>
      </w:pPr>
      <w:r w:rsidRPr="00AD232B">
        <w:rPr>
          <w:rFonts w:ascii="Arial" w:hAnsi="Arial" w:cs="Arial"/>
          <w:color w:val="000000" w:themeColor="text1"/>
          <w:sz w:val="21"/>
          <w:szCs w:val="21"/>
        </w:rPr>
        <w:t>Na 7 dni przed rozpoczęciem robót budowlanych pisemne powiadomienie Zamawiającego, mieszkańców i instytucje mające siedzibę przy ul. Brzozowej oraz Letniej w Żernikach Wrocławskich o rozpoczynających się robotach budowlanych i utrudnieniach. Wykonawca zobowiązany jest dostarczyć Zamawiającemu potwierdzenie poinformowania ww. instytucji i mieszkańców. Powiadomienie mieszkańców należy dokonać poprzez wrzucenie do skrzynek na listy stosownych ogłoszeń oraz rozmieszczenia ich na tablicach informacyjnych i innych do tego przystosowanych miejscach w widoczny sposób.</w:t>
      </w:r>
    </w:p>
    <w:p w14:paraId="0DAB0215" w14:textId="3DAB04DD" w:rsidR="00FB600E" w:rsidRPr="00AD232B" w:rsidRDefault="00AD232B" w:rsidP="004E6B5F">
      <w:pPr>
        <w:pStyle w:val="Nagwek"/>
        <w:numPr>
          <w:ilvl w:val="2"/>
          <w:numId w:val="8"/>
        </w:numPr>
        <w:tabs>
          <w:tab w:val="right" w:pos="9046"/>
        </w:tabs>
        <w:suppressAutoHyphens w:val="0"/>
        <w:spacing w:line="276" w:lineRule="auto"/>
        <w:jc w:val="both"/>
        <w:rPr>
          <w:rFonts w:ascii="Arial" w:hAnsi="Arial" w:cs="Arial"/>
          <w:sz w:val="21"/>
          <w:szCs w:val="21"/>
          <w:lang w:val="pl-PL"/>
        </w:rPr>
      </w:pPr>
      <w:proofErr w:type="spellStart"/>
      <w:r w:rsidRPr="00AD232B">
        <w:rPr>
          <w:rFonts w:ascii="Arial" w:hAnsi="Arial" w:cs="Arial"/>
          <w:sz w:val="21"/>
          <w:szCs w:val="21"/>
        </w:rPr>
        <w:t>Przestrzeganie</w:t>
      </w:r>
      <w:proofErr w:type="spellEnd"/>
      <w:r w:rsidRPr="00AD232B">
        <w:rPr>
          <w:rFonts w:ascii="Arial" w:hAnsi="Arial" w:cs="Arial"/>
          <w:sz w:val="21"/>
          <w:szCs w:val="21"/>
        </w:rPr>
        <w:t xml:space="preserve"> </w:t>
      </w:r>
      <w:proofErr w:type="spellStart"/>
      <w:r w:rsidRPr="00AD232B">
        <w:rPr>
          <w:rFonts w:ascii="Arial" w:hAnsi="Arial" w:cs="Arial"/>
          <w:sz w:val="21"/>
          <w:szCs w:val="21"/>
        </w:rPr>
        <w:t>przepisów</w:t>
      </w:r>
      <w:proofErr w:type="spellEnd"/>
      <w:r w:rsidRPr="00AD232B">
        <w:rPr>
          <w:rFonts w:ascii="Arial" w:hAnsi="Arial" w:cs="Arial"/>
          <w:sz w:val="21"/>
          <w:szCs w:val="21"/>
        </w:rPr>
        <w:t xml:space="preserve"> bhp </w:t>
      </w:r>
      <w:proofErr w:type="spellStart"/>
      <w:r w:rsidRPr="00AD232B">
        <w:rPr>
          <w:rFonts w:ascii="Arial" w:hAnsi="Arial" w:cs="Arial"/>
          <w:sz w:val="21"/>
          <w:szCs w:val="21"/>
        </w:rPr>
        <w:t>i</w:t>
      </w:r>
      <w:proofErr w:type="spellEnd"/>
      <w:r w:rsidRPr="00AD232B">
        <w:rPr>
          <w:rFonts w:ascii="Arial" w:hAnsi="Arial" w:cs="Arial"/>
          <w:sz w:val="21"/>
          <w:szCs w:val="21"/>
        </w:rPr>
        <w:t xml:space="preserve"> </w:t>
      </w:r>
      <w:proofErr w:type="spellStart"/>
      <w:r w:rsidRPr="00AD232B">
        <w:rPr>
          <w:rFonts w:ascii="Arial" w:hAnsi="Arial" w:cs="Arial"/>
          <w:sz w:val="21"/>
          <w:szCs w:val="21"/>
        </w:rPr>
        <w:t>ppoż</w:t>
      </w:r>
      <w:proofErr w:type="spellEnd"/>
      <w:r w:rsidRPr="00AD232B">
        <w:rPr>
          <w:rFonts w:ascii="Arial" w:hAnsi="Arial" w:cs="Arial"/>
          <w:sz w:val="21"/>
          <w:szCs w:val="21"/>
        </w:rPr>
        <w:t xml:space="preserve">. </w:t>
      </w:r>
      <w:proofErr w:type="spellStart"/>
      <w:r w:rsidRPr="00AD232B">
        <w:rPr>
          <w:rFonts w:ascii="Arial" w:hAnsi="Arial" w:cs="Arial"/>
          <w:sz w:val="21"/>
          <w:szCs w:val="21"/>
        </w:rPr>
        <w:t>oraz</w:t>
      </w:r>
      <w:proofErr w:type="spellEnd"/>
      <w:r w:rsidRPr="00AD232B">
        <w:rPr>
          <w:rFonts w:ascii="Arial" w:hAnsi="Arial" w:cs="Arial"/>
          <w:sz w:val="21"/>
          <w:szCs w:val="21"/>
        </w:rPr>
        <w:t xml:space="preserve"> </w:t>
      </w:r>
      <w:proofErr w:type="spellStart"/>
      <w:r w:rsidRPr="00AD232B">
        <w:rPr>
          <w:rFonts w:ascii="Arial" w:hAnsi="Arial" w:cs="Arial"/>
          <w:sz w:val="21"/>
          <w:szCs w:val="21"/>
        </w:rPr>
        <w:t>zapewnienie</w:t>
      </w:r>
      <w:proofErr w:type="spellEnd"/>
      <w:r w:rsidRPr="00AD232B">
        <w:rPr>
          <w:rFonts w:ascii="Arial" w:hAnsi="Arial" w:cs="Arial"/>
          <w:sz w:val="21"/>
          <w:szCs w:val="21"/>
        </w:rPr>
        <w:t xml:space="preserve"> </w:t>
      </w:r>
      <w:proofErr w:type="spellStart"/>
      <w:r w:rsidRPr="00AD232B">
        <w:rPr>
          <w:rFonts w:ascii="Arial" w:hAnsi="Arial" w:cs="Arial"/>
          <w:sz w:val="21"/>
          <w:szCs w:val="21"/>
        </w:rPr>
        <w:t>przez</w:t>
      </w:r>
      <w:proofErr w:type="spellEnd"/>
      <w:r w:rsidRPr="00AD232B">
        <w:rPr>
          <w:rFonts w:ascii="Arial" w:hAnsi="Arial" w:cs="Arial"/>
          <w:sz w:val="21"/>
          <w:szCs w:val="21"/>
        </w:rPr>
        <w:t xml:space="preserve"> </w:t>
      </w:r>
      <w:proofErr w:type="spellStart"/>
      <w:r w:rsidRPr="00AD232B">
        <w:rPr>
          <w:rFonts w:ascii="Arial" w:hAnsi="Arial" w:cs="Arial"/>
          <w:sz w:val="21"/>
          <w:szCs w:val="21"/>
        </w:rPr>
        <w:t>Wykonawcę</w:t>
      </w:r>
      <w:proofErr w:type="spellEnd"/>
      <w:r w:rsidRPr="00AD232B">
        <w:rPr>
          <w:rFonts w:ascii="Arial" w:hAnsi="Arial" w:cs="Arial"/>
          <w:sz w:val="21"/>
          <w:szCs w:val="21"/>
        </w:rPr>
        <w:t xml:space="preserve"> </w:t>
      </w:r>
      <w:proofErr w:type="spellStart"/>
      <w:r w:rsidRPr="00AD232B">
        <w:rPr>
          <w:rFonts w:ascii="Arial" w:hAnsi="Arial" w:cs="Arial"/>
          <w:sz w:val="21"/>
          <w:szCs w:val="21"/>
        </w:rPr>
        <w:t>urządzeń</w:t>
      </w:r>
      <w:proofErr w:type="spellEnd"/>
      <w:r w:rsidRPr="00AD232B">
        <w:rPr>
          <w:rFonts w:ascii="Arial" w:hAnsi="Arial" w:cs="Arial"/>
          <w:sz w:val="21"/>
          <w:szCs w:val="21"/>
        </w:rPr>
        <w:t xml:space="preserve"> </w:t>
      </w:r>
      <w:proofErr w:type="spellStart"/>
      <w:r w:rsidRPr="00AD232B">
        <w:rPr>
          <w:rFonts w:ascii="Arial" w:hAnsi="Arial" w:cs="Arial"/>
          <w:sz w:val="21"/>
          <w:szCs w:val="21"/>
        </w:rPr>
        <w:t>ochronnych</w:t>
      </w:r>
      <w:proofErr w:type="spellEnd"/>
      <w:r w:rsidRPr="00AD232B">
        <w:rPr>
          <w:rFonts w:ascii="Arial" w:hAnsi="Arial" w:cs="Arial"/>
          <w:sz w:val="21"/>
          <w:szCs w:val="21"/>
        </w:rPr>
        <w:t xml:space="preserve"> </w:t>
      </w:r>
      <w:proofErr w:type="spellStart"/>
      <w:r w:rsidRPr="00AD232B">
        <w:rPr>
          <w:rFonts w:ascii="Arial" w:hAnsi="Arial" w:cs="Arial"/>
          <w:sz w:val="21"/>
          <w:szCs w:val="21"/>
        </w:rPr>
        <w:t>i</w:t>
      </w:r>
      <w:proofErr w:type="spellEnd"/>
      <w:r w:rsidRPr="00AD232B">
        <w:rPr>
          <w:rFonts w:ascii="Arial" w:hAnsi="Arial" w:cs="Arial"/>
          <w:sz w:val="21"/>
          <w:szCs w:val="21"/>
        </w:rPr>
        <w:t> </w:t>
      </w:r>
      <w:proofErr w:type="spellStart"/>
      <w:r w:rsidRPr="00AD232B">
        <w:rPr>
          <w:rFonts w:ascii="Arial" w:hAnsi="Arial" w:cs="Arial"/>
          <w:sz w:val="21"/>
          <w:szCs w:val="21"/>
        </w:rPr>
        <w:t>zabezpieczających</w:t>
      </w:r>
      <w:proofErr w:type="spellEnd"/>
      <w:r w:rsidRPr="00AD232B">
        <w:rPr>
          <w:rFonts w:ascii="Arial" w:hAnsi="Arial" w:cs="Arial"/>
          <w:sz w:val="21"/>
          <w:szCs w:val="21"/>
        </w:rPr>
        <w:t xml:space="preserve"> w </w:t>
      </w:r>
      <w:proofErr w:type="spellStart"/>
      <w:r w:rsidRPr="00AD232B">
        <w:rPr>
          <w:rFonts w:ascii="Arial" w:hAnsi="Arial" w:cs="Arial"/>
          <w:sz w:val="21"/>
          <w:szCs w:val="21"/>
        </w:rPr>
        <w:t>zakresie</w:t>
      </w:r>
      <w:proofErr w:type="spellEnd"/>
      <w:r w:rsidRPr="00AD232B">
        <w:rPr>
          <w:rFonts w:ascii="Arial" w:hAnsi="Arial" w:cs="Arial"/>
          <w:sz w:val="21"/>
          <w:szCs w:val="21"/>
        </w:rPr>
        <w:t xml:space="preserve"> bhp jak </w:t>
      </w:r>
      <w:proofErr w:type="spellStart"/>
      <w:r w:rsidRPr="00AD232B">
        <w:rPr>
          <w:rFonts w:ascii="Arial" w:hAnsi="Arial" w:cs="Arial"/>
          <w:sz w:val="21"/>
          <w:szCs w:val="21"/>
        </w:rPr>
        <w:t>również</w:t>
      </w:r>
      <w:proofErr w:type="spellEnd"/>
      <w:r w:rsidRPr="00AD232B">
        <w:rPr>
          <w:rFonts w:ascii="Arial" w:hAnsi="Arial" w:cs="Arial"/>
          <w:sz w:val="21"/>
          <w:szCs w:val="21"/>
        </w:rPr>
        <w:t xml:space="preserve"> </w:t>
      </w:r>
      <w:proofErr w:type="spellStart"/>
      <w:r w:rsidRPr="00AD232B">
        <w:rPr>
          <w:rFonts w:ascii="Arial" w:hAnsi="Arial" w:cs="Arial"/>
          <w:sz w:val="21"/>
          <w:szCs w:val="21"/>
        </w:rPr>
        <w:t>ochrony</w:t>
      </w:r>
      <w:proofErr w:type="spellEnd"/>
      <w:r w:rsidRPr="00AD232B">
        <w:rPr>
          <w:rFonts w:ascii="Arial" w:hAnsi="Arial" w:cs="Arial"/>
          <w:sz w:val="21"/>
          <w:szCs w:val="21"/>
        </w:rPr>
        <w:t xml:space="preserve"> </w:t>
      </w:r>
      <w:proofErr w:type="spellStart"/>
      <w:r w:rsidRPr="00AD232B">
        <w:rPr>
          <w:rFonts w:ascii="Arial" w:hAnsi="Arial" w:cs="Arial"/>
          <w:sz w:val="21"/>
          <w:szCs w:val="21"/>
        </w:rPr>
        <w:t>mienia</w:t>
      </w:r>
      <w:proofErr w:type="spellEnd"/>
      <w:r w:rsidRPr="00AD232B">
        <w:rPr>
          <w:rFonts w:ascii="Arial" w:hAnsi="Arial" w:cs="Arial"/>
          <w:sz w:val="21"/>
          <w:szCs w:val="21"/>
        </w:rPr>
        <w:t xml:space="preserve"> </w:t>
      </w:r>
      <w:proofErr w:type="spellStart"/>
      <w:r w:rsidRPr="00AD232B">
        <w:rPr>
          <w:rFonts w:ascii="Arial" w:hAnsi="Arial" w:cs="Arial"/>
          <w:sz w:val="21"/>
          <w:szCs w:val="21"/>
        </w:rPr>
        <w:t>Wykonawcy</w:t>
      </w:r>
      <w:proofErr w:type="spellEnd"/>
      <w:r w:rsidRPr="00AD232B">
        <w:rPr>
          <w:rFonts w:ascii="Arial" w:hAnsi="Arial" w:cs="Arial"/>
          <w:sz w:val="21"/>
          <w:szCs w:val="21"/>
        </w:rPr>
        <w:t xml:space="preserve"> </w:t>
      </w:r>
      <w:proofErr w:type="spellStart"/>
      <w:r w:rsidRPr="00AD232B">
        <w:rPr>
          <w:rFonts w:ascii="Arial" w:hAnsi="Arial" w:cs="Arial"/>
          <w:sz w:val="21"/>
          <w:szCs w:val="21"/>
        </w:rPr>
        <w:t>i</w:t>
      </w:r>
      <w:proofErr w:type="spellEnd"/>
      <w:r w:rsidRPr="00AD232B">
        <w:rPr>
          <w:rFonts w:ascii="Arial" w:hAnsi="Arial" w:cs="Arial"/>
          <w:sz w:val="21"/>
          <w:szCs w:val="21"/>
        </w:rPr>
        <w:t xml:space="preserve"> </w:t>
      </w:r>
      <w:proofErr w:type="spellStart"/>
      <w:r w:rsidRPr="00AD232B">
        <w:rPr>
          <w:rFonts w:ascii="Arial" w:hAnsi="Arial" w:cs="Arial"/>
          <w:sz w:val="21"/>
          <w:szCs w:val="21"/>
        </w:rPr>
        <w:t>ochrony</w:t>
      </w:r>
      <w:proofErr w:type="spellEnd"/>
      <w:r w:rsidRPr="00AD232B">
        <w:rPr>
          <w:rFonts w:ascii="Arial" w:hAnsi="Arial" w:cs="Arial"/>
          <w:sz w:val="21"/>
          <w:szCs w:val="21"/>
        </w:rPr>
        <w:t xml:space="preserve"> </w:t>
      </w:r>
      <w:proofErr w:type="spellStart"/>
      <w:r w:rsidRPr="00AD232B">
        <w:rPr>
          <w:rFonts w:ascii="Arial" w:hAnsi="Arial" w:cs="Arial"/>
          <w:sz w:val="21"/>
          <w:szCs w:val="21"/>
        </w:rPr>
        <w:t>przeciwpożarowej</w:t>
      </w:r>
      <w:proofErr w:type="spellEnd"/>
      <w:r w:rsidRPr="00AD232B">
        <w:rPr>
          <w:rFonts w:ascii="Arial" w:hAnsi="Arial" w:cs="Arial"/>
          <w:sz w:val="21"/>
          <w:szCs w:val="21"/>
        </w:rPr>
        <w:t>.</w:t>
      </w:r>
      <w:r w:rsidRPr="00AD232B">
        <w:rPr>
          <w:rFonts w:ascii="Arial" w:hAnsi="Arial" w:cs="Arial"/>
          <w:sz w:val="21"/>
          <w:szCs w:val="21"/>
          <w:lang w:val="pl-PL"/>
        </w:rPr>
        <w:t xml:space="preserve"> </w:t>
      </w:r>
      <w:r w:rsidRPr="00AD232B">
        <w:rPr>
          <w:rFonts w:ascii="Arial" w:hAnsi="Arial" w:cs="Arial"/>
          <w:sz w:val="21"/>
          <w:szCs w:val="21"/>
          <w:lang w:val="pl-PL"/>
        </w:rPr>
        <w:tab/>
      </w:r>
    </w:p>
    <w:p w14:paraId="01B80AB7" w14:textId="77777777" w:rsidR="00850FCC" w:rsidRPr="00AD232B" w:rsidRDefault="00850FCC" w:rsidP="004E6B5F">
      <w:pPr>
        <w:tabs>
          <w:tab w:val="left" w:pos="5025"/>
        </w:tabs>
        <w:spacing w:after="0" w:line="276" w:lineRule="auto"/>
        <w:jc w:val="both"/>
        <w:rPr>
          <w:rFonts w:ascii="Arial" w:hAnsi="Arial" w:cs="Arial"/>
          <w:sz w:val="21"/>
          <w:szCs w:val="21"/>
        </w:rPr>
      </w:pPr>
    </w:p>
    <w:p w14:paraId="0C7FBCCA" w14:textId="77777777" w:rsidR="00196E86" w:rsidRPr="0000720C" w:rsidRDefault="00196E86" w:rsidP="004E6B5F">
      <w:pPr>
        <w:pStyle w:val="Akapitzlist"/>
        <w:tabs>
          <w:tab w:val="left" w:pos="5025"/>
        </w:tabs>
        <w:spacing w:after="0" w:line="276" w:lineRule="auto"/>
        <w:ind w:left="1077"/>
        <w:contextualSpacing w:val="0"/>
        <w:jc w:val="both"/>
        <w:rPr>
          <w:rFonts w:ascii="Arial" w:hAnsi="Arial" w:cs="Arial"/>
          <w:sz w:val="21"/>
          <w:szCs w:val="21"/>
        </w:rPr>
      </w:pPr>
    </w:p>
    <w:p w14:paraId="1B7A4E9B" w14:textId="1B5183BC" w:rsidR="007B16C8" w:rsidRDefault="000B0400" w:rsidP="004E6B5F">
      <w:pPr>
        <w:pStyle w:val="Akapitzlist"/>
        <w:tabs>
          <w:tab w:val="left" w:pos="5025"/>
        </w:tabs>
        <w:spacing w:after="0" w:line="276" w:lineRule="auto"/>
        <w:ind w:left="2880"/>
        <w:contextualSpacing w:val="0"/>
        <w:jc w:val="both"/>
        <w:rPr>
          <w:rFonts w:ascii="Arial" w:hAnsi="Arial" w:cs="Arial"/>
          <w:sz w:val="21"/>
          <w:szCs w:val="21"/>
        </w:rPr>
      </w:pPr>
      <w:r>
        <w:rPr>
          <w:rFonts w:ascii="Arial" w:hAnsi="Arial" w:cs="Arial"/>
          <w:sz w:val="21"/>
          <w:szCs w:val="21"/>
        </w:rPr>
        <w:t xml:space="preserve">                                   </w:t>
      </w:r>
      <w:r w:rsidR="0001643D">
        <w:rPr>
          <w:rFonts w:ascii="Arial" w:hAnsi="Arial" w:cs="Arial"/>
          <w:sz w:val="21"/>
          <w:szCs w:val="21"/>
        </w:rPr>
        <w:t xml:space="preserve"> </w:t>
      </w:r>
      <w:r w:rsidR="007B16C8">
        <w:rPr>
          <w:rFonts w:ascii="Arial" w:hAnsi="Arial" w:cs="Arial"/>
          <w:sz w:val="21"/>
          <w:szCs w:val="21"/>
        </w:rPr>
        <w:t>Opracowała:</w:t>
      </w:r>
      <w:r w:rsidR="00FB7AD9">
        <w:rPr>
          <w:rFonts w:ascii="Arial" w:hAnsi="Arial" w:cs="Arial"/>
          <w:sz w:val="21"/>
          <w:szCs w:val="21"/>
        </w:rPr>
        <w:t xml:space="preserve"> Kamila Pyzio</w:t>
      </w:r>
    </w:p>
    <w:p w14:paraId="3E2643C7" w14:textId="77777777" w:rsidR="007B16C8" w:rsidRDefault="007B16C8" w:rsidP="004E6B5F">
      <w:pPr>
        <w:pStyle w:val="Akapitzlist"/>
        <w:tabs>
          <w:tab w:val="left" w:pos="5025"/>
        </w:tabs>
        <w:spacing w:after="0" w:line="276" w:lineRule="auto"/>
        <w:ind w:left="2880"/>
        <w:contextualSpacing w:val="0"/>
        <w:jc w:val="both"/>
        <w:rPr>
          <w:rFonts w:ascii="Arial" w:hAnsi="Arial" w:cs="Arial"/>
          <w:sz w:val="21"/>
          <w:szCs w:val="21"/>
        </w:rPr>
      </w:pPr>
    </w:p>
    <w:p w14:paraId="5D02EBB7" w14:textId="77777777" w:rsidR="007B16C8" w:rsidRPr="000B0400" w:rsidRDefault="007B16C8" w:rsidP="004E6B5F">
      <w:pPr>
        <w:tabs>
          <w:tab w:val="left" w:pos="5025"/>
        </w:tabs>
        <w:spacing w:after="0" w:line="276" w:lineRule="auto"/>
        <w:jc w:val="both"/>
        <w:rPr>
          <w:rFonts w:ascii="Arial" w:hAnsi="Arial" w:cs="Arial"/>
          <w:sz w:val="21"/>
          <w:szCs w:val="21"/>
        </w:rPr>
      </w:pPr>
    </w:p>
    <w:p w14:paraId="5419B979" w14:textId="77777777" w:rsidR="007B16C8" w:rsidRDefault="007B16C8" w:rsidP="004E6B5F">
      <w:pPr>
        <w:pStyle w:val="Akapitzlist"/>
        <w:tabs>
          <w:tab w:val="left" w:pos="5025"/>
        </w:tabs>
        <w:spacing w:after="0" w:line="276" w:lineRule="auto"/>
        <w:ind w:left="2880"/>
        <w:contextualSpacing w:val="0"/>
        <w:jc w:val="both"/>
        <w:rPr>
          <w:rFonts w:ascii="Arial" w:hAnsi="Arial" w:cs="Arial"/>
          <w:sz w:val="21"/>
          <w:szCs w:val="21"/>
        </w:rPr>
      </w:pPr>
    </w:p>
    <w:p w14:paraId="79ED49AB" w14:textId="77777777" w:rsidR="007B16C8" w:rsidRDefault="000B0400" w:rsidP="004E6B5F">
      <w:pPr>
        <w:pStyle w:val="Akapitzlist"/>
        <w:tabs>
          <w:tab w:val="left" w:pos="5025"/>
        </w:tabs>
        <w:spacing w:after="0" w:line="276" w:lineRule="auto"/>
        <w:ind w:left="2880"/>
        <w:contextualSpacing w:val="0"/>
        <w:jc w:val="both"/>
        <w:rPr>
          <w:rFonts w:ascii="Arial" w:hAnsi="Arial" w:cs="Arial"/>
          <w:sz w:val="21"/>
          <w:szCs w:val="21"/>
        </w:rPr>
      </w:pPr>
      <w:r>
        <w:rPr>
          <w:rFonts w:ascii="Arial" w:hAnsi="Arial" w:cs="Arial"/>
          <w:sz w:val="21"/>
          <w:szCs w:val="21"/>
        </w:rPr>
        <w:t xml:space="preserve">                                   </w:t>
      </w:r>
      <w:r w:rsidR="007B16C8">
        <w:rPr>
          <w:rFonts w:ascii="Arial" w:hAnsi="Arial" w:cs="Arial"/>
          <w:sz w:val="21"/>
          <w:szCs w:val="21"/>
        </w:rPr>
        <w:t>……………………………..</w:t>
      </w:r>
    </w:p>
    <w:p w14:paraId="159BCCE6" w14:textId="45DD3A7F" w:rsidR="0001643D" w:rsidRPr="00311ACB" w:rsidRDefault="000B0400" w:rsidP="00311ACB">
      <w:pPr>
        <w:pStyle w:val="Akapitzlist"/>
        <w:tabs>
          <w:tab w:val="left" w:pos="5025"/>
        </w:tabs>
        <w:spacing w:after="0" w:line="276" w:lineRule="auto"/>
        <w:ind w:left="2880"/>
        <w:contextualSpacing w:val="0"/>
        <w:jc w:val="both"/>
        <w:rPr>
          <w:rFonts w:ascii="Arial" w:hAnsi="Arial" w:cs="Arial"/>
          <w:sz w:val="16"/>
          <w:szCs w:val="16"/>
        </w:rPr>
      </w:pPr>
      <w:r>
        <w:rPr>
          <w:rFonts w:ascii="Arial" w:hAnsi="Arial" w:cs="Arial"/>
          <w:sz w:val="16"/>
          <w:szCs w:val="16"/>
        </w:rPr>
        <w:t xml:space="preserve">                                              </w:t>
      </w:r>
      <w:r w:rsidR="007B16C8" w:rsidRPr="007B16C8">
        <w:rPr>
          <w:rFonts w:ascii="Arial" w:hAnsi="Arial" w:cs="Arial"/>
          <w:sz w:val="16"/>
          <w:szCs w:val="16"/>
        </w:rPr>
        <w:t>data i podpis</w:t>
      </w:r>
      <w:r w:rsidR="0001643D" w:rsidRPr="007B16C8">
        <w:rPr>
          <w:rFonts w:ascii="Arial" w:hAnsi="Arial" w:cs="Arial"/>
          <w:sz w:val="16"/>
          <w:szCs w:val="16"/>
        </w:rPr>
        <w:tab/>
      </w:r>
    </w:p>
    <w:sectPr w:rsidR="0001643D" w:rsidRPr="00311A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CFF8" w14:textId="77777777" w:rsidR="000C213F" w:rsidRDefault="000C213F" w:rsidP="0000720C">
      <w:pPr>
        <w:spacing w:after="0" w:line="240" w:lineRule="auto"/>
      </w:pPr>
      <w:r>
        <w:separator/>
      </w:r>
    </w:p>
  </w:endnote>
  <w:endnote w:type="continuationSeparator" w:id="0">
    <w:p w14:paraId="533D531E" w14:textId="77777777" w:rsidR="000C213F" w:rsidRDefault="000C213F" w:rsidP="0000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90158"/>
      <w:docPartObj>
        <w:docPartGallery w:val="Page Numbers (Bottom of Page)"/>
        <w:docPartUnique/>
      </w:docPartObj>
    </w:sdtPr>
    <w:sdtEndPr/>
    <w:sdtContent>
      <w:p w14:paraId="37F22B29" w14:textId="77777777" w:rsidR="000C213F" w:rsidRDefault="000C213F">
        <w:pPr>
          <w:pStyle w:val="Stopka"/>
          <w:jc w:val="right"/>
        </w:pPr>
        <w:r>
          <w:fldChar w:fldCharType="begin"/>
        </w:r>
        <w:r>
          <w:instrText>PAGE   \* MERGEFORMAT</w:instrText>
        </w:r>
        <w:r>
          <w:fldChar w:fldCharType="separate"/>
        </w:r>
        <w:r w:rsidR="00E9401C">
          <w:rPr>
            <w:noProof/>
          </w:rPr>
          <w:t>6</w:t>
        </w:r>
        <w:r>
          <w:fldChar w:fldCharType="end"/>
        </w:r>
      </w:p>
    </w:sdtContent>
  </w:sdt>
  <w:p w14:paraId="606E95CA" w14:textId="77777777" w:rsidR="000C213F" w:rsidRDefault="000C21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5735" w14:textId="77777777" w:rsidR="000C213F" w:rsidRDefault="000C213F" w:rsidP="0000720C">
      <w:pPr>
        <w:spacing w:after="0" w:line="240" w:lineRule="auto"/>
      </w:pPr>
      <w:r>
        <w:separator/>
      </w:r>
    </w:p>
  </w:footnote>
  <w:footnote w:type="continuationSeparator" w:id="0">
    <w:p w14:paraId="0794EA6D" w14:textId="77777777" w:rsidR="000C213F" w:rsidRDefault="000C213F" w:rsidP="0000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2BB0" w14:textId="14F77F41" w:rsidR="000C213F" w:rsidRDefault="000C213F">
    <w:pPr>
      <w:pStyle w:val="Nagwek"/>
      <w:rPr>
        <w:rFonts w:ascii="Arial" w:hAnsi="Arial" w:cs="Arial"/>
        <w:sz w:val="21"/>
        <w:szCs w:val="21"/>
        <w:lang w:val="pl-PL"/>
      </w:rPr>
    </w:pPr>
    <w:r w:rsidRPr="00134C83">
      <w:rPr>
        <w:rFonts w:ascii="Arial" w:hAnsi="Arial" w:cs="Arial"/>
        <w:b/>
        <w:sz w:val="18"/>
        <w:szCs w:val="18"/>
        <w:lang w:val="pl-PL"/>
      </w:rPr>
      <w:t>OPIS PRZEDMIOTU ZAMÓWIENIA</w:t>
    </w:r>
    <w:r>
      <w:rPr>
        <w:rFonts w:ascii="Arial" w:hAnsi="Arial" w:cs="Arial"/>
        <w:sz w:val="18"/>
        <w:szCs w:val="18"/>
        <w:lang w:val="pl-PL"/>
      </w:rPr>
      <w:t xml:space="preserve"> – </w:t>
    </w:r>
    <w:r w:rsidR="00106D00">
      <w:rPr>
        <w:rFonts w:ascii="Arial" w:hAnsi="Arial" w:cs="Arial"/>
        <w:b/>
        <w:sz w:val="18"/>
        <w:szCs w:val="18"/>
        <w:lang w:val="pl-PL"/>
      </w:rPr>
      <w:t>Przebudowa dróg gminnych ul. Brzozowej i ul. Letniej w Żernikach Wrocławskich</w:t>
    </w:r>
  </w:p>
  <w:p w14:paraId="6FD5B1BC" w14:textId="77777777" w:rsidR="000C213F" w:rsidRPr="00134C83" w:rsidRDefault="000C213F">
    <w:pPr>
      <w:pStyle w:val="Nagwek"/>
      <w:rPr>
        <w:rFonts w:ascii="Arial" w:hAnsi="Arial" w:cs="Arial"/>
        <w:sz w:val="21"/>
        <w:szCs w:val="21"/>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7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12891"/>
    <w:multiLevelType w:val="hybridMultilevel"/>
    <w:tmpl w:val="F93E69E4"/>
    <w:lvl w:ilvl="0" w:tplc="DA64E022">
      <w:start w:val="1"/>
      <w:numFmt w:val="lowerLetter"/>
      <w:lvlText w:val="%1)"/>
      <w:lvlJc w:val="left"/>
      <w:pPr>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40A72"/>
    <w:multiLevelType w:val="multilevel"/>
    <w:tmpl w:val="7A06D7A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3" w15:restartNumberingAfterBreak="0">
    <w:nsid w:val="109D77AA"/>
    <w:multiLevelType w:val="hybridMultilevel"/>
    <w:tmpl w:val="B9A68A2A"/>
    <w:numStyleLink w:val="Zaimportowanystyl1"/>
  </w:abstractNum>
  <w:abstractNum w:abstractNumId="4" w15:restartNumberingAfterBreak="0">
    <w:nsid w:val="195222F2"/>
    <w:multiLevelType w:val="multilevel"/>
    <w:tmpl w:val="A3F0B7D6"/>
    <w:lvl w:ilvl="0">
      <w:start w:val="3"/>
      <w:numFmt w:val="decimal"/>
      <w:lvlText w:val="%1"/>
      <w:lvlJc w:val="left"/>
      <w:pPr>
        <w:ind w:left="375" w:hanging="375"/>
      </w:pPr>
      <w:rPr>
        <w:rFonts w:hint="default"/>
      </w:rPr>
    </w:lvl>
    <w:lvl w:ilvl="1">
      <w:start w:val="22"/>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237E56C7"/>
    <w:multiLevelType w:val="hybridMultilevel"/>
    <w:tmpl w:val="91726634"/>
    <w:lvl w:ilvl="0" w:tplc="AC12A814">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15:restartNumberingAfterBreak="0">
    <w:nsid w:val="320650A3"/>
    <w:multiLevelType w:val="hybridMultilevel"/>
    <w:tmpl w:val="F7B8F7F8"/>
    <w:lvl w:ilvl="0" w:tplc="FBFC8A66">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15:restartNumberingAfterBreak="0">
    <w:nsid w:val="321C235F"/>
    <w:multiLevelType w:val="multilevel"/>
    <w:tmpl w:val="507E4E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C221C"/>
    <w:multiLevelType w:val="hybridMultilevel"/>
    <w:tmpl w:val="641E2832"/>
    <w:styleLink w:val="Zaimportowanystyl5"/>
    <w:lvl w:ilvl="0" w:tplc="62A01512">
      <w:start w:val="1"/>
      <w:numFmt w:val="bullet"/>
      <w:lvlText w:val="·"/>
      <w:lvlJc w:val="left"/>
      <w:pPr>
        <w:tabs>
          <w:tab w:val="right" w:pos="9046"/>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3A6290">
      <w:start w:val="1"/>
      <w:numFmt w:val="bullet"/>
      <w:lvlText w:val="o"/>
      <w:lvlJc w:val="left"/>
      <w:pPr>
        <w:tabs>
          <w:tab w:val="right" w:pos="9046"/>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6A6498">
      <w:start w:val="1"/>
      <w:numFmt w:val="bullet"/>
      <w:lvlText w:val="▪"/>
      <w:lvlJc w:val="left"/>
      <w:pPr>
        <w:tabs>
          <w:tab w:val="right" w:pos="9046"/>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AC80D6">
      <w:start w:val="1"/>
      <w:numFmt w:val="bullet"/>
      <w:lvlText w:val="·"/>
      <w:lvlJc w:val="left"/>
      <w:pPr>
        <w:tabs>
          <w:tab w:val="right" w:pos="9046"/>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06FCD0">
      <w:start w:val="1"/>
      <w:numFmt w:val="bullet"/>
      <w:lvlText w:val="o"/>
      <w:lvlJc w:val="left"/>
      <w:pPr>
        <w:tabs>
          <w:tab w:val="right" w:pos="9046"/>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CA338">
      <w:start w:val="1"/>
      <w:numFmt w:val="bullet"/>
      <w:lvlText w:val="▪"/>
      <w:lvlJc w:val="left"/>
      <w:pPr>
        <w:tabs>
          <w:tab w:val="right" w:pos="9046"/>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0EA704">
      <w:start w:val="1"/>
      <w:numFmt w:val="bullet"/>
      <w:lvlText w:val="·"/>
      <w:lvlJc w:val="left"/>
      <w:pPr>
        <w:tabs>
          <w:tab w:val="right" w:pos="9046"/>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006D50">
      <w:start w:val="1"/>
      <w:numFmt w:val="bullet"/>
      <w:lvlText w:val="o"/>
      <w:lvlJc w:val="left"/>
      <w:pPr>
        <w:tabs>
          <w:tab w:val="right" w:pos="9046"/>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C7FA0">
      <w:start w:val="1"/>
      <w:numFmt w:val="bullet"/>
      <w:lvlText w:val="▪"/>
      <w:lvlJc w:val="left"/>
      <w:pPr>
        <w:tabs>
          <w:tab w:val="right" w:pos="9046"/>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266F08"/>
    <w:multiLevelType w:val="multilevel"/>
    <w:tmpl w:val="D66A53DC"/>
    <w:lvl w:ilvl="0">
      <w:start w:val="2"/>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0" w15:restartNumberingAfterBreak="0">
    <w:nsid w:val="40234C42"/>
    <w:multiLevelType w:val="hybridMultilevel"/>
    <w:tmpl w:val="580E67A6"/>
    <w:numStyleLink w:val="Zaimportowanystyl6"/>
  </w:abstractNum>
  <w:abstractNum w:abstractNumId="11" w15:restartNumberingAfterBreak="0">
    <w:nsid w:val="46CD623D"/>
    <w:multiLevelType w:val="multilevel"/>
    <w:tmpl w:val="689A4E8A"/>
    <w:styleLink w:val="Zaimportowanystyl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E33A85"/>
    <w:multiLevelType w:val="multilevel"/>
    <w:tmpl w:val="689A4E8A"/>
    <w:numStyleLink w:val="Zaimportowanystyl4"/>
  </w:abstractNum>
  <w:abstractNum w:abstractNumId="13" w15:restartNumberingAfterBreak="0">
    <w:nsid w:val="613C787B"/>
    <w:multiLevelType w:val="multilevel"/>
    <w:tmpl w:val="93967A28"/>
    <w:lvl w:ilvl="0">
      <w:start w:val="2"/>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b w:val="0"/>
        <w:bCs w:val="0"/>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4" w15:restartNumberingAfterBreak="0">
    <w:nsid w:val="61507CA2"/>
    <w:multiLevelType w:val="hybridMultilevel"/>
    <w:tmpl w:val="580E67A6"/>
    <w:styleLink w:val="Zaimportowanystyl6"/>
    <w:lvl w:ilvl="0" w:tplc="BD247E5E">
      <w:start w:val="1"/>
      <w:numFmt w:val="bullet"/>
      <w:lvlText w:val="·"/>
      <w:lvlJc w:val="left"/>
      <w:pPr>
        <w:tabs>
          <w:tab w:val="right" w:pos="9046"/>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05B16">
      <w:start w:val="1"/>
      <w:numFmt w:val="bullet"/>
      <w:lvlText w:val="o"/>
      <w:lvlJc w:val="left"/>
      <w:pPr>
        <w:tabs>
          <w:tab w:val="right" w:pos="9046"/>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18B7FA">
      <w:start w:val="1"/>
      <w:numFmt w:val="bullet"/>
      <w:lvlText w:val="▪"/>
      <w:lvlJc w:val="left"/>
      <w:pPr>
        <w:tabs>
          <w:tab w:val="right" w:pos="9046"/>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10A5B8">
      <w:start w:val="1"/>
      <w:numFmt w:val="bullet"/>
      <w:lvlText w:val="·"/>
      <w:lvlJc w:val="left"/>
      <w:pPr>
        <w:tabs>
          <w:tab w:val="right" w:pos="9046"/>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201C98">
      <w:start w:val="1"/>
      <w:numFmt w:val="bullet"/>
      <w:lvlText w:val="o"/>
      <w:lvlJc w:val="left"/>
      <w:pPr>
        <w:tabs>
          <w:tab w:val="right" w:pos="9046"/>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E2D9D2">
      <w:start w:val="1"/>
      <w:numFmt w:val="bullet"/>
      <w:lvlText w:val="▪"/>
      <w:lvlJc w:val="left"/>
      <w:pPr>
        <w:tabs>
          <w:tab w:val="right" w:pos="9046"/>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2E34F4">
      <w:start w:val="1"/>
      <w:numFmt w:val="bullet"/>
      <w:lvlText w:val="·"/>
      <w:lvlJc w:val="left"/>
      <w:pPr>
        <w:tabs>
          <w:tab w:val="right" w:pos="9046"/>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320360">
      <w:start w:val="1"/>
      <w:numFmt w:val="bullet"/>
      <w:lvlText w:val="o"/>
      <w:lvlJc w:val="left"/>
      <w:pPr>
        <w:tabs>
          <w:tab w:val="right" w:pos="9046"/>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B60066">
      <w:start w:val="1"/>
      <w:numFmt w:val="bullet"/>
      <w:lvlText w:val="▪"/>
      <w:lvlJc w:val="left"/>
      <w:pPr>
        <w:tabs>
          <w:tab w:val="right" w:pos="9046"/>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20749F5"/>
    <w:multiLevelType w:val="hybridMultilevel"/>
    <w:tmpl w:val="68F28776"/>
    <w:lvl w:ilvl="0" w:tplc="4BA2E284">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A77B9A"/>
    <w:multiLevelType w:val="hybridMultilevel"/>
    <w:tmpl w:val="641E2832"/>
    <w:numStyleLink w:val="Zaimportowanystyl5"/>
  </w:abstractNum>
  <w:abstractNum w:abstractNumId="17" w15:restartNumberingAfterBreak="0">
    <w:nsid w:val="7593636B"/>
    <w:multiLevelType w:val="hybridMultilevel"/>
    <w:tmpl w:val="ACA81DAC"/>
    <w:lvl w:ilvl="0" w:tplc="3FAAB246">
      <w:start w:val="1"/>
      <w:numFmt w:val="upperRoman"/>
      <w:lvlText w:val="%1."/>
      <w:lvlJc w:val="left"/>
      <w:pPr>
        <w:ind w:left="1080" w:hanging="720"/>
      </w:pPr>
      <w:rPr>
        <w:rFonts w:hint="default"/>
      </w:rPr>
    </w:lvl>
    <w:lvl w:ilvl="1" w:tplc="DA64E022">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2B6EEE"/>
    <w:multiLevelType w:val="hybridMultilevel"/>
    <w:tmpl w:val="B9A68A2A"/>
    <w:styleLink w:val="Zaimportowanystyl1"/>
    <w:lvl w:ilvl="0" w:tplc="E96A399E">
      <w:start w:val="1"/>
      <w:numFmt w:val="upperRoman"/>
      <w:lvlText w:val="%1."/>
      <w:lvlJc w:val="left"/>
      <w:pPr>
        <w:ind w:left="862" w:hanging="720"/>
      </w:pPr>
      <w:rPr>
        <w:rFonts w:ascii="Arial" w:eastAsia="Arial" w:hAnsi="Arial" w:cs="Arial"/>
        <w:caps w:val="0"/>
        <w:smallCaps w:val="0"/>
        <w:strike w:val="0"/>
        <w:dstrike w:val="0"/>
        <w:outline w:val="0"/>
        <w:emboss w:val="0"/>
        <w:imprint w:val="0"/>
        <w:spacing w:val="0"/>
        <w:w w:val="100"/>
        <w:kern w:val="0"/>
        <w:position w:val="0"/>
        <w:highlight w:val="none"/>
        <w:vertAlign w:val="baseline"/>
      </w:rPr>
    </w:lvl>
    <w:lvl w:ilvl="1" w:tplc="E13C643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28D18C">
      <w:start w:val="1"/>
      <w:numFmt w:val="lowerRoman"/>
      <w:lvlText w:val="%3."/>
      <w:lvlJc w:val="left"/>
      <w:pPr>
        <w:ind w:left="194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184DDE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90D356">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5C43EA">
      <w:start w:val="1"/>
      <w:numFmt w:val="lowerRoman"/>
      <w:lvlText w:val="%6."/>
      <w:lvlJc w:val="left"/>
      <w:pPr>
        <w:ind w:left="41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064127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363E30">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C1E8E">
      <w:start w:val="1"/>
      <w:numFmt w:val="lowerRoman"/>
      <w:lvlText w:val="%9."/>
      <w:lvlJc w:val="left"/>
      <w:pPr>
        <w:ind w:left="6262"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25389029">
    <w:abstractNumId w:val="17"/>
  </w:num>
  <w:num w:numId="2" w16cid:durableId="528564049">
    <w:abstractNumId w:val="0"/>
  </w:num>
  <w:num w:numId="3" w16cid:durableId="844323320">
    <w:abstractNumId w:val="18"/>
  </w:num>
  <w:num w:numId="4" w16cid:durableId="1463422895">
    <w:abstractNumId w:val="3"/>
  </w:num>
  <w:num w:numId="5" w16cid:durableId="54742135">
    <w:abstractNumId w:val="5"/>
  </w:num>
  <w:num w:numId="6" w16cid:durableId="1893274664">
    <w:abstractNumId w:val="6"/>
  </w:num>
  <w:num w:numId="7" w16cid:durableId="689382161">
    <w:abstractNumId w:val="1"/>
  </w:num>
  <w:num w:numId="8" w16cid:durableId="576129935">
    <w:abstractNumId w:val="13"/>
  </w:num>
  <w:num w:numId="9" w16cid:durableId="1763143772">
    <w:abstractNumId w:val="11"/>
  </w:num>
  <w:num w:numId="10" w16cid:durableId="2008248327">
    <w:abstractNumId w:val="12"/>
    <w:lvlOverride w:ilvl="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756" w:hanging="7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701976502">
    <w:abstractNumId w:val="9"/>
  </w:num>
  <w:num w:numId="12" w16cid:durableId="2121561150">
    <w:abstractNumId w:val="8"/>
  </w:num>
  <w:num w:numId="13" w16cid:durableId="841747435">
    <w:abstractNumId w:val="16"/>
  </w:num>
  <w:num w:numId="14" w16cid:durableId="1127771901">
    <w:abstractNumId w:val="14"/>
  </w:num>
  <w:num w:numId="15" w16cid:durableId="482887819">
    <w:abstractNumId w:val="10"/>
  </w:num>
  <w:num w:numId="16" w16cid:durableId="1434782512">
    <w:abstractNumId w:val="15"/>
  </w:num>
  <w:num w:numId="17" w16cid:durableId="1780028087">
    <w:abstractNumId w:val="7"/>
  </w:num>
  <w:num w:numId="18" w16cid:durableId="862279725">
    <w:abstractNumId w:val="2"/>
  </w:num>
  <w:num w:numId="19" w16cid:durableId="157773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F"/>
    <w:rsid w:val="0000720C"/>
    <w:rsid w:val="0001643D"/>
    <w:rsid w:val="00035B98"/>
    <w:rsid w:val="0004687A"/>
    <w:rsid w:val="000B0400"/>
    <w:rsid w:val="000B60AF"/>
    <w:rsid w:val="000C213F"/>
    <w:rsid w:val="00106D00"/>
    <w:rsid w:val="00134C83"/>
    <w:rsid w:val="001801EA"/>
    <w:rsid w:val="00196E86"/>
    <w:rsid w:val="001B7422"/>
    <w:rsid w:val="001F0D43"/>
    <w:rsid w:val="00231455"/>
    <w:rsid w:val="00241C1F"/>
    <w:rsid w:val="0027604C"/>
    <w:rsid w:val="002B6A6D"/>
    <w:rsid w:val="00311ACB"/>
    <w:rsid w:val="003339FE"/>
    <w:rsid w:val="00333F35"/>
    <w:rsid w:val="00350D8A"/>
    <w:rsid w:val="0036212D"/>
    <w:rsid w:val="003B053E"/>
    <w:rsid w:val="003D0AE0"/>
    <w:rsid w:val="004411CF"/>
    <w:rsid w:val="004A3860"/>
    <w:rsid w:val="004E46E7"/>
    <w:rsid w:val="004E6B5F"/>
    <w:rsid w:val="00620AB0"/>
    <w:rsid w:val="006C3ED1"/>
    <w:rsid w:val="006C7759"/>
    <w:rsid w:val="006D1206"/>
    <w:rsid w:val="006D3C1E"/>
    <w:rsid w:val="00735033"/>
    <w:rsid w:val="00743064"/>
    <w:rsid w:val="00743292"/>
    <w:rsid w:val="00764153"/>
    <w:rsid w:val="007B16C8"/>
    <w:rsid w:val="00850FCC"/>
    <w:rsid w:val="009C2C06"/>
    <w:rsid w:val="009E2B07"/>
    <w:rsid w:val="00A024E1"/>
    <w:rsid w:val="00A11DF2"/>
    <w:rsid w:val="00A30E01"/>
    <w:rsid w:val="00AC1514"/>
    <w:rsid w:val="00AD232B"/>
    <w:rsid w:val="00AF14E6"/>
    <w:rsid w:val="00B52A5D"/>
    <w:rsid w:val="00B80BBE"/>
    <w:rsid w:val="00C21603"/>
    <w:rsid w:val="00C35849"/>
    <w:rsid w:val="00C640A3"/>
    <w:rsid w:val="00C94649"/>
    <w:rsid w:val="00CC728E"/>
    <w:rsid w:val="00CD4B01"/>
    <w:rsid w:val="00CF0879"/>
    <w:rsid w:val="00D17128"/>
    <w:rsid w:val="00E05CA1"/>
    <w:rsid w:val="00E73D0D"/>
    <w:rsid w:val="00E9401C"/>
    <w:rsid w:val="00E9639F"/>
    <w:rsid w:val="00EF5076"/>
    <w:rsid w:val="00EF583E"/>
    <w:rsid w:val="00F31C11"/>
    <w:rsid w:val="00F51ACE"/>
    <w:rsid w:val="00F6657F"/>
    <w:rsid w:val="00F73A71"/>
    <w:rsid w:val="00F92EB9"/>
    <w:rsid w:val="00F96C29"/>
    <w:rsid w:val="00FA262A"/>
    <w:rsid w:val="00FB600E"/>
    <w:rsid w:val="00FB7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8C11"/>
  <w15:chartTrackingRefBased/>
  <w15:docId w15:val="{CC84945C-CCA6-489C-93A6-424F1A56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728E"/>
    <w:pPr>
      <w:ind w:left="720"/>
      <w:contextualSpacing/>
    </w:pPr>
  </w:style>
  <w:style w:type="numbering" w:customStyle="1" w:styleId="Zaimportowanystyl1">
    <w:name w:val="Zaimportowany styl 1"/>
    <w:rsid w:val="00CC728E"/>
    <w:pPr>
      <w:numPr>
        <w:numId w:val="3"/>
      </w:numPr>
    </w:pPr>
  </w:style>
  <w:style w:type="paragraph" w:styleId="Nagwek">
    <w:name w:val="header"/>
    <w:aliases w:val="Nagłówek strony"/>
    <w:link w:val="NagwekZnak"/>
    <w:rsid w:val="00CC728E"/>
    <w:pPr>
      <w:pBdr>
        <w:top w:val="nil"/>
        <w:left w:val="nil"/>
        <w:bottom w:val="nil"/>
        <w:right w:val="nil"/>
        <w:between w:val="nil"/>
        <w:bar w:val="nil"/>
      </w:pBdr>
      <w:tabs>
        <w:tab w:val="center" w:pos="4153"/>
        <w:tab w:val="right" w:pos="8306"/>
      </w:tabs>
      <w:suppressAutoHyphens/>
      <w:spacing w:after="0" w:line="240" w:lineRule="auto"/>
    </w:pPr>
    <w:rPr>
      <w:rFonts w:ascii="Times New Roman" w:eastAsia="Arial Unicode MS" w:hAnsi="Times New Roman" w:cs="Arial Unicode MS"/>
      <w:color w:val="000000"/>
      <w:sz w:val="24"/>
      <w:szCs w:val="24"/>
      <w:u w:color="000000"/>
      <w:bdr w:val="nil"/>
      <w:lang w:val="en-US" w:eastAsia="pl-PL"/>
    </w:rPr>
  </w:style>
  <w:style w:type="character" w:customStyle="1" w:styleId="NagwekZnak">
    <w:name w:val="Nagłówek Znak"/>
    <w:aliases w:val="Nagłówek strony Znak"/>
    <w:basedOn w:val="Domylnaczcionkaakapitu"/>
    <w:link w:val="Nagwek"/>
    <w:rsid w:val="00CC728E"/>
    <w:rPr>
      <w:rFonts w:ascii="Times New Roman" w:eastAsia="Arial Unicode MS" w:hAnsi="Times New Roman" w:cs="Arial Unicode MS"/>
      <w:color w:val="000000"/>
      <w:sz w:val="24"/>
      <w:szCs w:val="24"/>
      <w:u w:color="000000"/>
      <w:bdr w:val="nil"/>
      <w:lang w:val="en-US" w:eastAsia="pl-PL"/>
    </w:rPr>
  </w:style>
  <w:style w:type="paragraph" w:styleId="Tekstprzypisukocowego">
    <w:name w:val="endnote text"/>
    <w:basedOn w:val="Normalny"/>
    <w:link w:val="TekstprzypisukocowegoZnak"/>
    <w:uiPriority w:val="99"/>
    <w:semiHidden/>
    <w:unhideWhenUsed/>
    <w:rsid w:val="000072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20C"/>
    <w:rPr>
      <w:sz w:val="20"/>
      <w:szCs w:val="20"/>
    </w:rPr>
  </w:style>
  <w:style w:type="character" w:styleId="Odwoanieprzypisukocowego">
    <w:name w:val="endnote reference"/>
    <w:basedOn w:val="Domylnaczcionkaakapitu"/>
    <w:uiPriority w:val="99"/>
    <w:semiHidden/>
    <w:unhideWhenUsed/>
    <w:rsid w:val="0000720C"/>
    <w:rPr>
      <w:vertAlign w:val="superscript"/>
    </w:rPr>
  </w:style>
  <w:style w:type="numbering" w:customStyle="1" w:styleId="Zaimportowanystyl4">
    <w:name w:val="Zaimportowany styl 4"/>
    <w:rsid w:val="00850FCC"/>
    <w:pPr>
      <w:numPr>
        <w:numId w:val="9"/>
      </w:numPr>
    </w:pPr>
  </w:style>
  <w:style w:type="paragraph" w:customStyle="1" w:styleId="Nagwekistopka">
    <w:name w:val="Nagłówek i stopka"/>
    <w:rsid w:val="00850FC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5">
    <w:name w:val="Zaimportowany styl 5"/>
    <w:rsid w:val="00850FCC"/>
    <w:pPr>
      <w:numPr>
        <w:numId w:val="12"/>
      </w:numPr>
    </w:pPr>
  </w:style>
  <w:style w:type="numbering" w:customStyle="1" w:styleId="Zaimportowanystyl6">
    <w:name w:val="Zaimportowany styl 6"/>
    <w:rsid w:val="00850FCC"/>
    <w:pPr>
      <w:numPr>
        <w:numId w:val="14"/>
      </w:numPr>
    </w:pPr>
  </w:style>
  <w:style w:type="paragraph" w:styleId="Stopka">
    <w:name w:val="footer"/>
    <w:basedOn w:val="Normalny"/>
    <w:link w:val="StopkaZnak"/>
    <w:uiPriority w:val="99"/>
    <w:unhideWhenUsed/>
    <w:rsid w:val="0013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C83"/>
  </w:style>
  <w:style w:type="paragraph" w:styleId="Tekstdymka">
    <w:name w:val="Balloon Text"/>
    <w:basedOn w:val="Normalny"/>
    <w:link w:val="TekstdymkaZnak"/>
    <w:uiPriority w:val="99"/>
    <w:semiHidden/>
    <w:unhideWhenUsed/>
    <w:rsid w:val="003D0A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AE0"/>
    <w:rPr>
      <w:rFonts w:ascii="Segoe UI" w:hAnsi="Segoe UI" w:cs="Segoe UI"/>
      <w:sz w:val="18"/>
      <w:szCs w:val="18"/>
    </w:rPr>
  </w:style>
  <w:style w:type="paragraph" w:styleId="NormalnyWeb">
    <w:name w:val="Normal (Web)"/>
    <w:basedOn w:val="Normalny"/>
    <w:uiPriority w:val="99"/>
    <w:semiHidden/>
    <w:unhideWhenUsed/>
    <w:rsid w:val="009E2B07"/>
    <w:rPr>
      <w:rFonts w:ascii="Times New Roman" w:hAnsi="Times New Roman" w:cs="Times New Roman"/>
      <w:sz w:val="24"/>
      <w:szCs w:val="24"/>
    </w:rPr>
  </w:style>
  <w:style w:type="character" w:customStyle="1" w:styleId="WW8Num8z1">
    <w:name w:val="WW8Num8z1"/>
    <w:rsid w:val="00AD23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FBBA-9875-4ED0-810C-52F7F00F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1232</Words>
  <Characters>7396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Marzęcka</dc:creator>
  <cp:keywords/>
  <dc:description/>
  <cp:lastModifiedBy>Magdalena Stanek</cp:lastModifiedBy>
  <cp:revision>8</cp:revision>
  <cp:lastPrinted>2022-03-24T09:57:00Z</cp:lastPrinted>
  <dcterms:created xsi:type="dcterms:W3CDTF">2023-03-14T07:32:00Z</dcterms:created>
  <dcterms:modified xsi:type="dcterms:W3CDTF">2023-03-28T07:56:00Z</dcterms:modified>
</cp:coreProperties>
</file>