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B0F7" w14:textId="77777777" w:rsidR="0000094E" w:rsidRDefault="0000094E" w:rsidP="004A1C40">
      <w:pPr>
        <w:spacing w:after="0" w:line="360" w:lineRule="auto"/>
        <w:jc w:val="center"/>
        <w:rPr>
          <w:rFonts w:cstheme="minorHAnsi"/>
          <w:b/>
          <w:bCs/>
          <w:sz w:val="24"/>
          <w:szCs w:val="24"/>
        </w:rPr>
      </w:pPr>
    </w:p>
    <w:p w14:paraId="2D355BC6" w14:textId="1E6902BC" w:rsidR="004A1C40" w:rsidRPr="0000094E" w:rsidRDefault="004A1C40" w:rsidP="004A1C40">
      <w:pPr>
        <w:spacing w:after="0" w:line="360" w:lineRule="auto"/>
        <w:jc w:val="center"/>
        <w:rPr>
          <w:rFonts w:cstheme="minorHAnsi"/>
          <w:sz w:val="28"/>
          <w:szCs w:val="28"/>
        </w:rPr>
      </w:pPr>
      <w:r w:rsidRPr="0000094E">
        <w:rPr>
          <w:rFonts w:cstheme="minorHAnsi"/>
          <w:b/>
          <w:bCs/>
          <w:sz w:val="28"/>
          <w:szCs w:val="28"/>
        </w:rPr>
        <w:t>OPIS PRZEDMIOTU ZAMÓWIENIA</w:t>
      </w:r>
    </w:p>
    <w:p w14:paraId="730E83AF" w14:textId="77777777" w:rsidR="004A1C40" w:rsidRPr="00EB2A7D" w:rsidRDefault="004A1C40" w:rsidP="004A1C40">
      <w:pPr>
        <w:spacing w:line="360" w:lineRule="auto"/>
        <w:ind w:left="900" w:hanging="900"/>
        <w:jc w:val="center"/>
        <w:rPr>
          <w:rFonts w:eastAsia="Microsoft Sans Serif" w:cstheme="minorHAnsi"/>
          <w:sz w:val="24"/>
          <w:szCs w:val="24"/>
        </w:rPr>
      </w:pPr>
    </w:p>
    <w:p w14:paraId="0EDEB8BA" w14:textId="2E291265" w:rsidR="004A1C40" w:rsidRPr="00EB2A7D" w:rsidRDefault="004A1C40" w:rsidP="004A1C40">
      <w:pPr>
        <w:widowControl w:val="0"/>
        <w:spacing w:line="360" w:lineRule="auto"/>
        <w:jc w:val="both"/>
        <w:rPr>
          <w:rFonts w:cstheme="minorHAnsi"/>
          <w:b/>
          <w:sz w:val="24"/>
          <w:szCs w:val="24"/>
        </w:rPr>
      </w:pPr>
      <w:r w:rsidRPr="00EB2A7D">
        <w:rPr>
          <w:rFonts w:eastAsia="Microsoft Sans Serif" w:cstheme="minorHAnsi"/>
          <w:b/>
          <w:bCs/>
          <w:color w:val="000000"/>
          <w:sz w:val="24"/>
          <w:szCs w:val="24"/>
          <w:lang w:eastAsia="ar-SA"/>
        </w:rPr>
        <w:t>Zadanie pn</w:t>
      </w:r>
      <w:bookmarkStart w:id="0" w:name="_Hlk148513716"/>
      <w:r w:rsidRPr="00EB2A7D">
        <w:rPr>
          <w:rFonts w:eastAsia="Microsoft Sans Serif" w:cstheme="minorHAnsi"/>
          <w:b/>
          <w:bCs/>
          <w:color w:val="000000"/>
          <w:sz w:val="24"/>
          <w:szCs w:val="24"/>
          <w:lang w:eastAsia="ar-SA"/>
        </w:rPr>
        <w:t xml:space="preserve">. </w:t>
      </w:r>
      <w:r w:rsidRPr="00EB2A7D">
        <w:rPr>
          <w:rFonts w:cstheme="minorHAnsi"/>
          <w:b/>
          <w:sz w:val="24"/>
          <w:szCs w:val="24"/>
        </w:rPr>
        <w:t>„</w:t>
      </w:r>
      <w:r w:rsidRPr="00EB2A7D">
        <w:rPr>
          <w:rFonts w:cstheme="minorHAnsi"/>
          <w:b/>
          <w:bCs/>
          <w:sz w:val="24"/>
          <w:szCs w:val="24"/>
        </w:rPr>
        <w:t xml:space="preserve">Usuwanie skutków klęsk żywiołowych </w:t>
      </w:r>
      <w:r w:rsidR="00955D03" w:rsidRPr="00EB2A7D">
        <w:rPr>
          <w:rFonts w:cstheme="minorHAnsi"/>
          <w:b/>
          <w:bCs/>
          <w:sz w:val="24"/>
          <w:szCs w:val="24"/>
        </w:rPr>
        <w:t xml:space="preserve">w </w:t>
      </w:r>
      <w:r w:rsidRPr="00EB2A7D">
        <w:rPr>
          <w:rFonts w:cstheme="minorHAnsi"/>
          <w:b/>
          <w:bCs/>
          <w:sz w:val="24"/>
          <w:szCs w:val="24"/>
        </w:rPr>
        <w:t xml:space="preserve">Gminie Tuchów w 2023 roku: Zadanie nr 1 </w:t>
      </w:r>
      <w:r w:rsidRPr="00EB2A7D">
        <w:rPr>
          <w:rFonts w:eastAsia="Times New Roman" w:cstheme="minorHAnsi"/>
          <w:b/>
          <w:bCs/>
          <w:color w:val="000000" w:themeColor="text1"/>
          <w:sz w:val="24"/>
          <w:szCs w:val="24"/>
          <w:lang w:eastAsia="pl-PL"/>
        </w:rPr>
        <w:t xml:space="preserve">Remont drogi gminnej Piotrkowice-Pleśna K202201K zadanie nr 2 </w:t>
      </w:r>
      <w:r w:rsidRPr="00EB2A7D">
        <w:rPr>
          <w:rFonts w:eastAsia="Calibri" w:cstheme="minorHAnsi"/>
          <w:b/>
          <w:bCs/>
          <w:color w:val="000000" w:themeColor="text1"/>
          <w:sz w:val="24"/>
          <w:szCs w:val="24"/>
        </w:rPr>
        <w:t>Remont drogi gminnej Jodłówka Tuchowska -Wieś 202076K</w:t>
      </w:r>
      <w:r w:rsidR="00955D03" w:rsidRPr="00EB2A7D">
        <w:rPr>
          <w:rFonts w:eastAsia="Calibri" w:cstheme="minorHAnsi"/>
          <w:b/>
          <w:bCs/>
          <w:color w:val="000000" w:themeColor="text1"/>
          <w:sz w:val="24"/>
          <w:szCs w:val="24"/>
        </w:rPr>
        <w:t>”</w:t>
      </w:r>
      <w:r w:rsidRPr="00EB2A7D">
        <w:rPr>
          <w:rFonts w:eastAsia="Calibri" w:cstheme="minorHAnsi"/>
          <w:b/>
          <w:bCs/>
          <w:color w:val="000000" w:themeColor="text1"/>
          <w:sz w:val="24"/>
          <w:szCs w:val="24"/>
        </w:rPr>
        <w:t xml:space="preserve"> </w:t>
      </w:r>
      <w:r w:rsidRPr="00EB2A7D">
        <w:rPr>
          <w:rFonts w:cstheme="minorHAnsi"/>
          <w:b/>
          <w:bCs/>
          <w:sz w:val="24"/>
          <w:szCs w:val="24"/>
        </w:rPr>
        <w:t xml:space="preserve"> </w:t>
      </w:r>
      <w:bookmarkEnd w:id="0"/>
      <w:r w:rsidRPr="00EB2A7D">
        <w:rPr>
          <w:rFonts w:cstheme="minorHAnsi"/>
          <w:sz w:val="24"/>
          <w:szCs w:val="24"/>
        </w:rPr>
        <w:t>-  w tym :</w:t>
      </w:r>
      <w:r w:rsidRPr="00EB2A7D">
        <w:rPr>
          <w:rFonts w:cstheme="minorHAnsi"/>
          <w:b/>
          <w:sz w:val="24"/>
          <w:szCs w:val="24"/>
        </w:rPr>
        <w:t xml:space="preserve"> </w:t>
      </w:r>
    </w:p>
    <w:p w14:paraId="11617DA2" w14:textId="6798E83B" w:rsidR="004A1C40" w:rsidRPr="00EB2A7D" w:rsidRDefault="00AB1314" w:rsidP="004A1C40">
      <w:pPr>
        <w:widowControl w:val="0"/>
        <w:spacing w:line="360" w:lineRule="auto"/>
        <w:jc w:val="both"/>
        <w:rPr>
          <w:rFonts w:eastAsia="Calibri" w:cstheme="minorHAnsi"/>
          <w:b/>
          <w:bCs/>
          <w:color w:val="auto"/>
          <w:sz w:val="24"/>
          <w:szCs w:val="24"/>
        </w:rPr>
      </w:pPr>
      <w:r w:rsidRPr="00EB2A7D">
        <w:rPr>
          <w:rFonts w:cstheme="minorHAnsi"/>
          <w:b/>
          <w:bCs/>
          <w:sz w:val="24"/>
          <w:szCs w:val="24"/>
        </w:rPr>
        <w:t xml:space="preserve">Zadanie nr 1: </w:t>
      </w:r>
      <w:r w:rsidR="004A1C40" w:rsidRPr="00EB2A7D">
        <w:rPr>
          <w:rFonts w:eastAsia="Times New Roman" w:cstheme="minorHAnsi"/>
          <w:b/>
          <w:bCs/>
          <w:color w:val="auto"/>
          <w:sz w:val="24"/>
          <w:szCs w:val="24"/>
          <w:lang w:eastAsia="pl-PL"/>
        </w:rPr>
        <w:t xml:space="preserve">Remont drogi gminnej Piotrkowice-Pleśna K202201K (dz.nr 546,280) </w:t>
      </w:r>
      <w:r w:rsidR="005F7F3C">
        <w:rPr>
          <w:rFonts w:eastAsia="Times New Roman" w:cstheme="minorHAnsi"/>
          <w:b/>
          <w:bCs/>
          <w:color w:val="auto"/>
          <w:sz w:val="24"/>
          <w:szCs w:val="24"/>
          <w:lang w:eastAsia="pl-PL"/>
        </w:rPr>
        <w:br/>
      </w:r>
      <w:r w:rsidR="004A1C40" w:rsidRPr="00EB2A7D">
        <w:rPr>
          <w:rFonts w:eastAsia="Times New Roman" w:cstheme="minorHAnsi"/>
          <w:b/>
          <w:bCs/>
          <w:color w:val="auto"/>
          <w:sz w:val="24"/>
          <w:szCs w:val="24"/>
          <w:lang w:eastAsia="pl-PL"/>
        </w:rPr>
        <w:t xml:space="preserve">w miejscowości Piotrkowice w km 4+020-4+820  </w:t>
      </w:r>
    </w:p>
    <w:p w14:paraId="641D5CF5" w14:textId="7012203C" w:rsidR="004A1C40" w:rsidRPr="00EB2A7D" w:rsidRDefault="00AB1314" w:rsidP="004A1C40">
      <w:pPr>
        <w:suppressAutoHyphens w:val="0"/>
        <w:spacing w:line="360" w:lineRule="auto"/>
        <w:jc w:val="both"/>
        <w:rPr>
          <w:rFonts w:eastAsia="Calibri" w:cstheme="minorHAnsi"/>
          <w:b/>
          <w:bCs/>
          <w:color w:val="auto"/>
          <w:sz w:val="24"/>
          <w:szCs w:val="24"/>
        </w:rPr>
      </w:pPr>
      <w:r w:rsidRPr="00EB2A7D">
        <w:rPr>
          <w:rFonts w:cstheme="minorHAnsi"/>
          <w:b/>
          <w:bCs/>
          <w:sz w:val="24"/>
          <w:szCs w:val="24"/>
        </w:rPr>
        <w:t xml:space="preserve">Zadanie nr 2: </w:t>
      </w:r>
      <w:r w:rsidR="004A1C40" w:rsidRPr="00EB2A7D">
        <w:rPr>
          <w:rFonts w:eastAsia="Calibri" w:cstheme="minorHAnsi"/>
          <w:b/>
          <w:bCs/>
          <w:color w:val="auto"/>
          <w:sz w:val="24"/>
          <w:szCs w:val="24"/>
        </w:rPr>
        <w:t xml:space="preserve">Remont drogi gminnej Jodłówka Tuchowska -Wieś 202076K (dz.nr 1609/2) </w:t>
      </w:r>
      <w:r w:rsidR="005F7F3C">
        <w:rPr>
          <w:rFonts w:eastAsia="Calibri" w:cstheme="minorHAnsi"/>
          <w:b/>
          <w:bCs/>
          <w:color w:val="auto"/>
          <w:sz w:val="24"/>
          <w:szCs w:val="24"/>
        </w:rPr>
        <w:br/>
      </w:r>
      <w:r w:rsidR="004A1C40" w:rsidRPr="00EB2A7D">
        <w:rPr>
          <w:rFonts w:eastAsia="Calibri" w:cstheme="minorHAnsi"/>
          <w:b/>
          <w:bCs/>
          <w:color w:val="auto"/>
          <w:sz w:val="24"/>
          <w:szCs w:val="24"/>
        </w:rPr>
        <w:t>w miejscowości Jodłówka Tuchowska w km 0+000-0+921</w:t>
      </w:r>
    </w:p>
    <w:p w14:paraId="28CD9899" w14:textId="77777777" w:rsidR="009457EB" w:rsidRPr="00EB2A7D" w:rsidRDefault="009457EB" w:rsidP="004A1C40">
      <w:pPr>
        <w:suppressAutoHyphens w:val="0"/>
        <w:spacing w:line="360" w:lineRule="auto"/>
        <w:jc w:val="both"/>
        <w:rPr>
          <w:rFonts w:cstheme="minorHAnsi"/>
          <w:b/>
          <w:bCs/>
          <w:color w:val="auto"/>
          <w:sz w:val="24"/>
          <w:szCs w:val="24"/>
        </w:rPr>
      </w:pPr>
    </w:p>
    <w:p w14:paraId="55840A2E" w14:textId="77777777" w:rsidR="004A1C40" w:rsidRPr="00EB2A7D" w:rsidRDefault="004A1C40" w:rsidP="004A1C40">
      <w:pPr>
        <w:spacing w:after="0" w:line="360" w:lineRule="auto"/>
        <w:jc w:val="center"/>
        <w:rPr>
          <w:rFonts w:cstheme="minorHAnsi"/>
          <w:b/>
          <w:bCs/>
          <w:sz w:val="24"/>
          <w:szCs w:val="24"/>
        </w:rPr>
      </w:pPr>
      <w:r w:rsidRPr="00EB2A7D">
        <w:rPr>
          <w:rFonts w:cstheme="minorHAnsi"/>
          <w:b/>
          <w:bCs/>
          <w:sz w:val="24"/>
          <w:szCs w:val="24"/>
        </w:rPr>
        <w:t>OGÓLNA CHARAKTERYSTYKA OBIEKTU</w:t>
      </w:r>
    </w:p>
    <w:p w14:paraId="4587651F" w14:textId="77777777" w:rsidR="004A1C40" w:rsidRPr="00EB2A7D" w:rsidRDefault="004A1C40" w:rsidP="004A1C40">
      <w:pPr>
        <w:spacing w:after="0" w:line="360" w:lineRule="auto"/>
        <w:jc w:val="both"/>
        <w:rPr>
          <w:rFonts w:cstheme="minorHAnsi"/>
          <w:sz w:val="24"/>
          <w:szCs w:val="24"/>
        </w:rPr>
      </w:pPr>
    </w:p>
    <w:p w14:paraId="6EC31062" w14:textId="77777777" w:rsidR="002B3AFA" w:rsidRPr="00EB2A7D" w:rsidRDefault="004A1C40" w:rsidP="002B3AFA">
      <w:pPr>
        <w:pStyle w:val="Akapitzlist"/>
        <w:numPr>
          <w:ilvl w:val="0"/>
          <w:numId w:val="26"/>
        </w:numPr>
        <w:spacing w:line="360" w:lineRule="auto"/>
        <w:rPr>
          <w:rFonts w:cstheme="minorHAnsi"/>
          <w:b/>
          <w:sz w:val="24"/>
          <w:szCs w:val="24"/>
        </w:rPr>
      </w:pPr>
      <w:r w:rsidRPr="00EB2A7D">
        <w:rPr>
          <w:rFonts w:cstheme="minorHAnsi"/>
          <w:sz w:val="24"/>
          <w:szCs w:val="24"/>
        </w:rPr>
        <w:t xml:space="preserve">Przedmiotem inwestycji jest </w:t>
      </w:r>
      <w:r w:rsidR="007718A0" w:rsidRPr="00EB2A7D">
        <w:rPr>
          <w:rFonts w:cstheme="minorHAnsi"/>
          <w:b/>
          <w:bCs/>
          <w:sz w:val="24"/>
          <w:szCs w:val="24"/>
        </w:rPr>
        <w:t>„Usuwanie skutków klęsk żywiołowych w Gminie Tuchów w 2023 roku: Zadanie nr 1 Remont drogi gminnej Piotrkowice-Pleśna K202201K zadanie nr 2 Remont drogi gminnej Jodłówka Tuchowska -Wieś 202076K”</w:t>
      </w:r>
    </w:p>
    <w:p w14:paraId="2C472EB4" w14:textId="77777777" w:rsidR="00284627" w:rsidRDefault="00284627" w:rsidP="00284627">
      <w:pPr>
        <w:pStyle w:val="Akapitzlist"/>
        <w:spacing w:line="360" w:lineRule="auto"/>
        <w:rPr>
          <w:rFonts w:cstheme="minorHAnsi"/>
          <w:b/>
          <w:sz w:val="24"/>
          <w:szCs w:val="24"/>
        </w:rPr>
      </w:pPr>
    </w:p>
    <w:p w14:paraId="03222707" w14:textId="1B33C632" w:rsidR="00284627" w:rsidRPr="00284627" w:rsidRDefault="00284627" w:rsidP="00284627">
      <w:pPr>
        <w:pStyle w:val="Akapitzlist"/>
        <w:spacing w:line="360" w:lineRule="auto"/>
        <w:rPr>
          <w:rFonts w:cstheme="minorHAnsi"/>
          <w:b/>
          <w:sz w:val="24"/>
          <w:szCs w:val="24"/>
        </w:rPr>
      </w:pPr>
      <w:r w:rsidRPr="00284627">
        <w:rPr>
          <w:rFonts w:cstheme="minorHAnsi"/>
          <w:b/>
          <w:sz w:val="24"/>
          <w:szCs w:val="24"/>
        </w:rPr>
        <w:t xml:space="preserve">Nazwy i kody zamówienia według Wspólnego Słownika Zamówienia (CPV): </w:t>
      </w:r>
    </w:p>
    <w:p w14:paraId="406FA1BF" w14:textId="58CE7CF3" w:rsidR="00284627" w:rsidRPr="00284627" w:rsidRDefault="00284627" w:rsidP="00284627">
      <w:pPr>
        <w:pStyle w:val="Akapitzlist"/>
        <w:spacing w:line="360" w:lineRule="auto"/>
        <w:rPr>
          <w:rFonts w:cstheme="minorHAnsi"/>
          <w:bCs/>
          <w:sz w:val="24"/>
          <w:szCs w:val="24"/>
        </w:rPr>
      </w:pPr>
      <w:r w:rsidRPr="00284627">
        <w:rPr>
          <w:rFonts w:cstheme="minorHAnsi"/>
          <w:bCs/>
          <w:sz w:val="24"/>
          <w:szCs w:val="24"/>
        </w:rPr>
        <w:t>Główny kod CPV:</w:t>
      </w:r>
      <w:r>
        <w:rPr>
          <w:rFonts w:cstheme="minorHAnsi"/>
          <w:bCs/>
          <w:sz w:val="24"/>
          <w:szCs w:val="24"/>
        </w:rPr>
        <w:t xml:space="preserve"> </w:t>
      </w:r>
      <w:r w:rsidRPr="00284627">
        <w:rPr>
          <w:rFonts w:cstheme="minorHAnsi"/>
          <w:bCs/>
          <w:sz w:val="24"/>
          <w:szCs w:val="24"/>
        </w:rPr>
        <w:t xml:space="preserve">45233140-2 Roboty drogowe </w:t>
      </w:r>
    </w:p>
    <w:p w14:paraId="159D0357" w14:textId="1F5FF290" w:rsidR="00284627" w:rsidRPr="00284627" w:rsidRDefault="00284627" w:rsidP="00284627">
      <w:pPr>
        <w:pStyle w:val="Akapitzlist"/>
        <w:spacing w:line="360" w:lineRule="auto"/>
        <w:rPr>
          <w:rFonts w:cstheme="minorHAnsi"/>
          <w:bCs/>
          <w:sz w:val="24"/>
          <w:szCs w:val="24"/>
        </w:rPr>
      </w:pPr>
      <w:r w:rsidRPr="00284627">
        <w:rPr>
          <w:rFonts w:cstheme="minorHAnsi"/>
          <w:bCs/>
          <w:sz w:val="24"/>
          <w:szCs w:val="24"/>
        </w:rPr>
        <w:t>Dodatkowe kody CPV:</w:t>
      </w:r>
    </w:p>
    <w:p w14:paraId="4395EA1C" w14:textId="3EE938C2" w:rsidR="00284627" w:rsidRPr="00284627" w:rsidRDefault="00284627" w:rsidP="00284627">
      <w:pPr>
        <w:pStyle w:val="Akapitzlist"/>
        <w:spacing w:line="360" w:lineRule="auto"/>
        <w:rPr>
          <w:rFonts w:cstheme="minorHAnsi"/>
          <w:bCs/>
          <w:sz w:val="24"/>
          <w:szCs w:val="24"/>
        </w:rPr>
      </w:pPr>
      <w:r w:rsidRPr="00284627">
        <w:rPr>
          <w:rFonts w:cstheme="minorHAnsi"/>
          <w:bCs/>
          <w:sz w:val="24"/>
          <w:szCs w:val="24"/>
        </w:rPr>
        <w:t xml:space="preserve">45233223-8 Wymiana nawierzchni drogowej </w:t>
      </w:r>
    </w:p>
    <w:p w14:paraId="69431547" w14:textId="14334388" w:rsidR="00284627" w:rsidRPr="00284627" w:rsidRDefault="00284627" w:rsidP="00284627">
      <w:pPr>
        <w:pStyle w:val="Akapitzlist"/>
        <w:spacing w:line="360" w:lineRule="auto"/>
        <w:rPr>
          <w:rFonts w:cstheme="minorHAnsi"/>
          <w:bCs/>
          <w:sz w:val="24"/>
          <w:szCs w:val="24"/>
        </w:rPr>
      </w:pPr>
      <w:r w:rsidRPr="00284627">
        <w:rPr>
          <w:rFonts w:cstheme="minorHAnsi"/>
          <w:bCs/>
          <w:sz w:val="24"/>
          <w:szCs w:val="24"/>
        </w:rPr>
        <w:t xml:space="preserve">45112210-0 Usuwanie wierzchniej warstwy gleby </w:t>
      </w:r>
    </w:p>
    <w:p w14:paraId="75C2267B" w14:textId="0DB27A7F" w:rsidR="002B3AFA" w:rsidRDefault="00284627" w:rsidP="00284627">
      <w:pPr>
        <w:pStyle w:val="Akapitzlist"/>
        <w:spacing w:line="360" w:lineRule="auto"/>
        <w:rPr>
          <w:rFonts w:cstheme="minorHAnsi"/>
          <w:bCs/>
          <w:sz w:val="24"/>
          <w:szCs w:val="24"/>
        </w:rPr>
      </w:pPr>
      <w:r w:rsidRPr="00284627">
        <w:rPr>
          <w:rFonts w:cstheme="minorHAnsi"/>
          <w:bCs/>
          <w:sz w:val="24"/>
          <w:szCs w:val="24"/>
        </w:rPr>
        <w:t>45233226-9 Roboty budowlane w zakresie dróg dojazdowych.</w:t>
      </w:r>
    </w:p>
    <w:p w14:paraId="7CEDF2BB" w14:textId="77777777" w:rsidR="00284627" w:rsidRPr="00284627" w:rsidRDefault="00284627" w:rsidP="00284627">
      <w:pPr>
        <w:pStyle w:val="Akapitzlist"/>
        <w:spacing w:line="360" w:lineRule="auto"/>
        <w:rPr>
          <w:rFonts w:cstheme="minorHAnsi"/>
          <w:bCs/>
          <w:sz w:val="24"/>
          <w:szCs w:val="24"/>
        </w:rPr>
      </w:pPr>
    </w:p>
    <w:p w14:paraId="7061AFE9" w14:textId="3CFDC6DE" w:rsidR="004A1C40" w:rsidRPr="00EB2A7D" w:rsidRDefault="004A1C40" w:rsidP="002B3AFA">
      <w:pPr>
        <w:pStyle w:val="Akapitzlist"/>
        <w:numPr>
          <w:ilvl w:val="0"/>
          <w:numId w:val="26"/>
        </w:numPr>
        <w:spacing w:line="360" w:lineRule="auto"/>
        <w:rPr>
          <w:rFonts w:cstheme="minorHAnsi"/>
          <w:b/>
          <w:sz w:val="24"/>
          <w:szCs w:val="24"/>
        </w:rPr>
      </w:pPr>
      <w:r w:rsidRPr="00EB2A7D">
        <w:rPr>
          <w:rFonts w:cstheme="minorHAnsi"/>
          <w:sz w:val="24"/>
          <w:szCs w:val="24"/>
        </w:rPr>
        <w:t>Zakres opracowania obejmuje :</w:t>
      </w:r>
    </w:p>
    <w:p w14:paraId="71FD1E0B" w14:textId="36E9DE3B" w:rsidR="002B3AFA" w:rsidRPr="00EB2A7D" w:rsidRDefault="004A1C40" w:rsidP="002B3AFA">
      <w:pPr>
        <w:widowControl w:val="0"/>
        <w:spacing w:line="360" w:lineRule="auto"/>
        <w:jc w:val="both"/>
        <w:rPr>
          <w:rFonts w:eastAsia="Times New Roman" w:cstheme="minorHAnsi"/>
          <w:b/>
          <w:bCs/>
          <w:sz w:val="24"/>
          <w:szCs w:val="24"/>
          <w:lang w:eastAsia="pl-PL"/>
        </w:rPr>
      </w:pPr>
      <w:r w:rsidRPr="00EB2A7D">
        <w:rPr>
          <w:rFonts w:eastAsia="Times New Roman" w:cstheme="minorHAnsi"/>
          <w:b/>
          <w:bCs/>
          <w:sz w:val="24"/>
          <w:szCs w:val="24"/>
          <w:lang w:eastAsia="pl-PL"/>
        </w:rPr>
        <w:t xml:space="preserve">Zadanie nr 1 </w:t>
      </w:r>
      <w:bookmarkStart w:id="1" w:name="_Hlk148512299"/>
      <w:r w:rsidRPr="00EB2A7D">
        <w:rPr>
          <w:rFonts w:eastAsia="Times New Roman" w:cstheme="minorHAnsi"/>
          <w:b/>
          <w:bCs/>
          <w:sz w:val="24"/>
          <w:szCs w:val="24"/>
          <w:lang w:eastAsia="pl-PL"/>
        </w:rPr>
        <w:t xml:space="preserve">: Remont drogi gminnej Piotrkowice-Pleśna K202201K (dz.nr 546,280) </w:t>
      </w:r>
      <w:r w:rsidR="005E5413">
        <w:rPr>
          <w:rFonts w:eastAsia="Times New Roman" w:cstheme="minorHAnsi"/>
          <w:b/>
          <w:bCs/>
          <w:sz w:val="24"/>
          <w:szCs w:val="24"/>
          <w:lang w:eastAsia="pl-PL"/>
        </w:rPr>
        <w:br/>
      </w:r>
      <w:r w:rsidRPr="00EB2A7D">
        <w:rPr>
          <w:rFonts w:eastAsia="Times New Roman" w:cstheme="minorHAnsi"/>
          <w:b/>
          <w:bCs/>
          <w:sz w:val="24"/>
          <w:szCs w:val="24"/>
          <w:lang w:eastAsia="pl-PL"/>
        </w:rPr>
        <w:t xml:space="preserve">w miejscowości Piotrkowice w km 4+020-4+820  </w:t>
      </w:r>
      <w:bookmarkEnd w:id="1"/>
    </w:p>
    <w:p w14:paraId="2D8B2391" w14:textId="77777777" w:rsidR="002B3AFA" w:rsidRPr="00EB2A7D" w:rsidRDefault="004A1C40" w:rsidP="002B3AFA">
      <w:pPr>
        <w:pStyle w:val="Akapitzlist"/>
        <w:widowControl w:val="0"/>
        <w:numPr>
          <w:ilvl w:val="1"/>
          <w:numId w:val="26"/>
        </w:numPr>
        <w:spacing w:line="360" w:lineRule="auto"/>
        <w:jc w:val="both"/>
        <w:rPr>
          <w:rFonts w:eastAsia="Times New Roman" w:cstheme="minorHAnsi"/>
          <w:b/>
          <w:bCs/>
          <w:sz w:val="24"/>
          <w:szCs w:val="24"/>
          <w:lang w:eastAsia="pl-PL"/>
        </w:rPr>
      </w:pPr>
      <w:r w:rsidRPr="00EB2A7D">
        <w:rPr>
          <w:rFonts w:eastAsia="Calibri" w:cstheme="minorHAnsi"/>
          <w:b/>
          <w:bCs/>
          <w:sz w:val="24"/>
          <w:szCs w:val="24"/>
        </w:rPr>
        <w:t>ROBOTY W ZAKRESIE NAPRAWY DRÓG - KOD CPV 45233142-6</w:t>
      </w:r>
    </w:p>
    <w:p w14:paraId="04F067B3" w14:textId="77777777" w:rsidR="002B3AFA" w:rsidRPr="00EB2A7D" w:rsidRDefault="004A1C40" w:rsidP="002B3AFA">
      <w:pPr>
        <w:pStyle w:val="Akapitzlist"/>
        <w:widowControl w:val="0"/>
        <w:numPr>
          <w:ilvl w:val="2"/>
          <w:numId w:val="26"/>
        </w:numPr>
        <w:spacing w:line="360" w:lineRule="auto"/>
        <w:jc w:val="both"/>
        <w:rPr>
          <w:rFonts w:eastAsia="Times New Roman" w:cstheme="minorHAnsi"/>
          <w:b/>
          <w:bCs/>
          <w:sz w:val="24"/>
          <w:szCs w:val="24"/>
          <w:lang w:eastAsia="pl-PL"/>
        </w:rPr>
      </w:pPr>
      <w:r w:rsidRPr="00EB2A7D">
        <w:rPr>
          <w:rFonts w:eastAsia="Calibri" w:cstheme="minorHAnsi"/>
          <w:sz w:val="24"/>
          <w:szCs w:val="24"/>
        </w:rPr>
        <w:t xml:space="preserve">Roboty pomiarowe przy liniowych robotach ziemnych - trasa dróg w terenie </w:t>
      </w:r>
      <w:r w:rsidRPr="00EB2A7D">
        <w:rPr>
          <w:rFonts w:eastAsia="Calibri" w:cstheme="minorHAnsi"/>
          <w:sz w:val="24"/>
          <w:szCs w:val="24"/>
        </w:rPr>
        <w:lastRenderedPageBreak/>
        <w:t>pagórkowatym lub górskim - pomiar geodezyjny - 0.800 km</w:t>
      </w:r>
      <w:r w:rsidRPr="00EB2A7D">
        <w:rPr>
          <w:rFonts w:eastAsia="Calibri" w:cstheme="minorHAnsi"/>
          <w:sz w:val="24"/>
          <w:szCs w:val="24"/>
        </w:rPr>
        <w:tab/>
      </w:r>
      <w:r w:rsidRPr="00EB2A7D">
        <w:rPr>
          <w:rFonts w:eastAsia="Calibri" w:cstheme="minorHAnsi"/>
          <w:sz w:val="24"/>
          <w:szCs w:val="24"/>
        </w:rPr>
        <w:tab/>
      </w:r>
      <w:r w:rsidRPr="00EB2A7D">
        <w:rPr>
          <w:rFonts w:eastAsia="Calibri" w:cstheme="minorHAnsi"/>
          <w:sz w:val="24"/>
          <w:szCs w:val="24"/>
        </w:rPr>
        <w:tab/>
      </w:r>
    </w:p>
    <w:p w14:paraId="3D249FE5" w14:textId="77777777" w:rsidR="002B3AFA" w:rsidRPr="00EB2A7D" w:rsidRDefault="004A1C40" w:rsidP="002B3AFA">
      <w:pPr>
        <w:pStyle w:val="Akapitzlist"/>
        <w:widowControl w:val="0"/>
        <w:numPr>
          <w:ilvl w:val="2"/>
          <w:numId w:val="26"/>
        </w:numPr>
        <w:spacing w:line="360" w:lineRule="auto"/>
        <w:jc w:val="both"/>
        <w:rPr>
          <w:rFonts w:eastAsia="Times New Roman" w:cstheme="minorHAnsi"/>
          <w:b/>
          <w:bCs/>
          <w:sz w:val="24"/>
          <w:szCs w:val="24"/>
          <w:lang w:eastAsia="pl-PL"/>
        </w:rPr>
      </w:pPr>
      <w:r w:rsidRPr="00EB2A7D">
        <w:rPr>
          <w:rFonts w:eastAsia="Calibri" w:cstheme="minorHAnsi"/>
          <w:sz w:val="24"/>
          <w:szCs w:val="24"/>
        </w:rPr>
        <w:t>Roboty remontowe - cięcie piłą nawierzchni bitumicznych na gł. do 5 cm – 38,7 m</w:t>
      </w:r>
    </w:p>
    <w:p w14:paraId="264A2BD0" w14:textId="77777777" w:rsidR="002B3AFA" w:rsidRPr="00EB2A7D" w:rsidRDefault="004A1C40" w:rsidP="002B3AFA">
      <w:pPr>
        <w:pStyle w:val="Akapitzlist"/>
        <w:widowControl w:val="0"/>
        <w:numPr>
          <w:ilvl w:val="2"/>
          <w:numId w:val="26"/>
        </w:numPr>
        <w:spacing w:line="360" w:lineRule="auto"/>
        <w:jc w:val="both"/>
        <w:rPr>
          <w:rFonts w:eastAsia="Times New Roman" w:cstheme="minorHAnsi"/>
          <w:b/>
          <w:bCs/>
          <w:sz w:val="24"/>
          <w:szCs w:val="24"/>
          <w:lang w:eastAsia="pl-PL"/>
        </w:rPr>
      </w:pPr>
      <w:r w:rsidRPr="00EB2A7D">
        <w:rPr>
          <w:rFonts w:eastAsia="Calibri" w:cstheme="minorHAnsi"/>
          <w:sz w:val="24"/>
          <w:szCs w:val="24"/>
        </w:rPr>
        <w:t>Roboty remontowe – frezowanie nawierzchni bitumicznej o gr. 4 cm z wywozem materiału z rozbiórki – 139,65 m2</w:t>
      </w:r>
    </w:p>
    <w:p w14:paraId="6F05ADFF" w14:textId="77777777" w:rsidR="002B3AFA" w:rsidRPr="00EB2A7D" w:rsidRDefault="004A1C40" w:rsidP="002B3AFA">
      <w:pPr>
        <w:pStyle w:val="Akapitzlist"/>
        <w:widowControl w:val="0"/>
        <w:numPr>
          <w:ilvl w:val="2"/>
          <w:numId w:val="26"/>
        </w:numPr>
        <w:spacing w:line="360" w:lineRule="auto"/>
        <w:jc w:val="both"/>
        <w:rPr>
          <w:rFonts w:eastAsia="Times New Roman" w:cstheme="minorHAnsi"/>
          <w:b/>
          <w:bCs/>
          <w:sz w:val="24"/>
          <w:szCs w:val="24"/>
          <w:lang w:eastAsia="pl-PL"/>
        </w:rPr>
      </w:pPr>
      <w:r w:rsidRPr="00EB2A7D">
        <w:rPr>
          <w:rFonts w:eastAsia="Calibri" w:cstheme="minorHAnsi"/>
          <w:sz w:val="24"/>
          <w:szCs w:val="24"/>
        </w:rPr>
        <w:t>Mechaniczne ścinanie poboczy o grubości 10 cm – 800 m2</w:t>
      </w:r>
    </w:p>
    <w:p w14:paraId="7B93CFD5" w14:textId="77777777" w:rsidR="002B3AFA" w:rsidRPr="00EB2A7D" w:rsidRDefault="004A1C40" w:rsidP="002B3AFA">
      <w:pPr>
        <w:pStyle w:val="Akapitzlist"/>
        <w:widowControl w:val="0"/>
        <w:numPr>
          <w:ilvl w:val="1"/>
          <w:numId w:val="26"/>
        </w:numPr>
        <w:spacing w:line="360" w:lineRule="auto"/>
        <w:jc w:val="both"/>
        <w:rPr>
          <w:rFonts w:eastAsia="Times New Roman" w:cstheme="minorHAnsi"/>
          <w:b/>
          <w:bCs/>
          <w:sz w:val="24"/>
          <w:szCs w:val="24"/>
          <w:lang w:eastAsia="pl-PL"/>
        </w:rPr>
      </w:pPr>
      <w:r w:rsidRPr="00EB2A7D">
        <w:rPr>
          <w:rFonts w:eastAsia="Calibri" w:cstheme="minorHAnsi"/>
          <w:b/>
          <w:bCs/>
          <w:sz w:val="24"/>
          <w:szCs w:val="24"/>
        </w:rPr>
        <w:t>ROBOTY W ZAKRESIE NAWIERZCHNI DRÓG - KOD CPV 45233220-7</w:t>
      </w:r>
    </w:p>
    <w:p w14:paraId="5937AB91" w14:textId="77777777" w:rsidR="002B3AFA" w:rsidRPr="00EB2A7D" w:rsidRDefault="004A1C40" w:rsidP="002B3AFA">
      <w:pPr>
        <w:pStyle w:val="Akapitzlist"/>
        <w:widowControl w:val="0"/>
        <w:numPr>
          <w:ilvl w:val="2"/>
          <w:numId w:val="26"/>
        </w:numPr>
        <w:spacing w:line="360" w:lineRule="auto"/>
        <w:jc w:val="both"/>
        <w:rPr>
          <w:rFonts w:eastAsia="Times New Roman" w:cstheme="minorHAnsi"/>
          <w:b/>
          <w:bCs/>
          <w:sz w:val="24"/>
          <w:szCs w:val="24"/>
          <w:lang w:eastAsia="pl-PL"/>
        </w:rPr>
      </w:pPr>
      <w:r w:rsidRPr="00EB2A7D">
        <w:rPr>
          <w:rFonts w:eastAsia="Calibri" w:cstheme="minorHAnsi"/>
          <w:color w:val="000000" w:themeColor="text1"/>
          <w:sz w:val="24"/>
          <w:szCs w:val="24"/>
        </w:rPr>
        <w:t>Podbudowa z kruszywa naturalnego – warstwa dolna o grubości po zagęszczeniu 10 cm – naprawa poprzez uzupełnienie poboczy kruszywem naturalnym 0-31,5 mm -40 m2</w:t>
      </w:r>
    </w:p>
    <w:p w14:paraId="62ED7D98" w14:textId="77777777" w:rsidR="002B3AFA" w:rsidRPr="00EB2A7D" w:rsidRDefault="004A1C40" w:rsidP="002B3AFA">
      <w:pPr>
        <w:pStyle w:val="Akapitzlist"/>
        <w:widowControl w:val="0"/>
        <w:numPr>
          <w:ilvl w:val="2"/>
          <w:numId w:val="26"/>
        </w:numPr>
        <w:spacing w:line="360" w:lineRule="auto"/>
        <w:jc w:val="both"/>
        <w:rPr>
          <w:rFonts w:eastAsia="Times New Roman" w:cstheme="minorHAnsi"/>
          <w:b/>
          <w:bCs/>
          <w:sz w:val="24"/>
          <w:szCs w:val="24"/>
          <w:lang w:eastAsia="pl-PL"/>
        </w:rPr>
      </w:pPr>
      <w:r w:rsidRPr="00EB2A7D">
        <w:rPr>
          <w:rFonts w:eastAsia="Calibri" w:cstheme="minorHAnsi"/>
          <w:color w:val="000000" w:themeColor="text1"/>
          <w:sz w:val="24"/>
          <w:szCs w:val="24"/>
        </w:rPr>
        <w:t>Mechaniczne oczyszczenie i skropienie emulsją asfaltową na zimno podbudowy lub nawierzchni betonowej/bitumicznej – 2.912,85 m2</w:t>
      </w:r>
    </w:p>
    <w:p w14:paraId="7607D3EC" w14:textId="77777777" w:rsidR="002B3AFA" w:rsidRPr="00EB2A7D" w:rsidRDefault="004A1C40" w:rsidP="002B3AFA">
      <w:pPr>
        <w:pStyle w:val="Akapitzlist"/>
        <w:widowControl w:val="0"/>
        <w:numPr>
          <w:ilvl w:val="2"/>
          <w:numId w:val="26"/>
        </w:numPr>
        <w:spacing w:line="360" w:lineRule="auto"/>
        <w:jc w:val="both"/>
        <w:rPr>
          <w:rFonts w:eastAsia="Times New Roman" w:cstheme="minorHAnsi"/>
          <w:b/>
          <w:bCs/>
          <w:sz w:val="24"/>
          <w:szCs w:val="24"/>
          <w:lang w:eastAsia="pl-PL"/>
        </w:rPr>
      </w:pPr>
      <w:r w:rsidRPr="00EB2A7D">
        <w:rPr>
          <w:rFonts w:eastAsia="Calibri" w:cstheme="minorHAnsi"/>
          <w:color w:val="000000" w:themeColor="text1"/>
          <w:sz w:val="24"/>
          <w:szCs w:val="24"/>
        </w:rPr>
        <w:t xml:space="preserve">Warstwa </w:t>
      </w:r>
      <w:proofErr w:type="spellStart"/>
      <w:r w:rsidRPr="00EB2A7D">
        <w:rPr>
          <w:rFonts w:eastAsia="Calibri" w:cstheme="minorHAnsi"/>
          <w:color w:val="000000" w:themeColor="text1"/>
          <w:sz w:val="24"/>
          <w:szCs w:val="24"/>
        </w:rPr>
        <w:t>przeciwspękaniowa</w:t>
      </w:r>
      <w:proofErr w:type="spellEnd"/>
      <w:r w:rsidRPr="00EB2A7D">
        <w:rPr>
          <w:rFonts w:eastAsia="Calibri" w:cstheme="minorHAnsi"/>
          <w:color w:val="000000" w:themeColor="text1"/>
          <w:sz w:val="24"/>
          <w:szCs w:val="24"/>
        </w:rPr>
        <w:t xml:space="preserve"> pod warstwy bitumiczne - w miejscach wymagających wzmocnienia – 480 m2</w:t>
      </w:r>
    </w:p>
    <w:p w14:paraId="6E653086" w14:textId="77777777" w:rsidR="002B3AFA" w:rsidRPr="00EB2A7D" w:rsidRDefault="004A1C40" w:rsidP="002B3AFA">
      <w:pPr>
        <w:pStyle w:val="Akapitzlist"/>
        <w:widowControl w:val="0"/>
        <w:numPr>
          <w:ilvl w:val="2"/>
          <w:numId w:val="26"/>
        </w:numPr>
        <w:spacing w:line="360" w:lineRule="auto"/>
        <w:jc w:val="both"/>
        <w:rPr>
          <w:rFonts w:eastAsia="Times New Roman" w:cstheme="minorHAnsi"/>
          <w:b/>
          <w:bCs/>
          <w:sz w:val="24"/>
          <w:szCs w:val="24"/>
          <w:lang w:eastAsia="pl-PL"/>
        </w:rPr>
      </w:pPr>
      <w:r w:rsidRPr="00EB2A7D">
        <w:rPr>
          <w:rFonts w:eastAsia="Calibri" w:cstheme="minorHAnsi"/>
          <w:color w:val="000000" w:themeColor="text1"/>
          <w:sz w:val="24"/>
          <w:szCs w:val="24"/>
        </w:rPr>
        <w:t xml:space="preserve">Nawierzchnia z mieszanek </w:t>
      </w:r>
      <w:proofErr w:type="spellStart"/>
      <w:r w:rsidRPr="00EB2A7D">
        <w:rPr>
          <w:rFonts w:eastAsia="Calibri" w:cstheme="minorHAnsi"/>
          <w:color w:val="000000" w:themeColor="text1"/>
          <w:sz w:val="24"/>
          <w:szCs w:val="24"/>
        </w:rPr>
        <w:t>mineralno</w:t>
      </w:r>
      <w:proofErr w:type="spellEnd"/>
      <w:r w:rsidRPr="00EB2A7D">
        <w:rPr>
          <w:rFonts w:eastAsia="Calibri" w:cstheme="minorHAnsi"/>
          <w:color w:val="000000" w:themeColor="text1"/>
          <w:sz w:val="24"/>
          <w:szCs w:val="24"/>
        </w:rPr>
        <w:t xml:space="preserve"> -bitumicznych grysowych – warstwa wiążąca asfaltowa- grubość po zagęszczeniu 4 cm – 2.958,75 m2</w:t>
      </w:r>
    </w:p>
    <w:p w14:paraId="005E06F0" w14:textId="77777777" w:rsidR="002B3AFA" w:rsidRPr="00EB2A7D" w:rsidRDefault="004A1C40" w:rsidP="002B3AFA">
      <w:pPr>
        <w:pStyle w:val="Akapitzlist"/>
        <w:widowControl w:val="0"/>
        <w:numPr>
          <w:ilvl w:val="2"/>
          <w:numId w:val="26"/>
        </w:numPr>
        <w:spacing w:line="360" w:lineRule="auto"/>
        <w:jc w:val="both"/>
        <w:rPr>
          <w:rFonts w:eastAsia="Times New Roman" w:cstheme="minorHAnsi"/>
          <w:b/>
          <w:bCs/>
          <w:sz w:val="24"/>
          <w:szCs w:val="24"/>
          <w:lang w:eastAsia="pl-PL"/>
        </w:rPr>
      </w:pPr>
      <w:r w:rsidRPr="00EB2A7D">
        <w:rPr>
          <w:rFonts w:eastAsia="Calibri" w:cstheme="minorHAnsi"/>
          <w:color w:val="000000" w:themeColor="text1"/>
          <w:sz w:val="24"/>
          <w:szCs w:val="24"/>
        </w:rPr>
        <w:t xml:space="preserve">Nawierzchnia z mieszanek </w:t>
      </w:r>
      <w:proofErr w:type="spellStart"/>
      <w:r w:rsidRPr="00EB2A7D">
        <w:rPr>
          <w:rFonts w:eastAsia="Calibri" w:cstheme="minorHAnsi"/>
          <w:color w:val="000000" w:themeColor="text1"/>
          <w:sz w:val="24"/>
          <w:szCs w:val="24"/>
        </w:rPr>
        <w:t>mineralno</w:t>
      </w:r>
      <w:proofErr w:type="spellEnd"/>
      <w:r w:rsidRPr="00EB2A7D">
        <w:rPr>
          <w:rFonts w:eastAsia="Calibri" w:cstheme="minorHAnsi"/>
          <w:color w:val="000000" w:themeColor="text1"/>
          <w:sz w:val="24"/>
          <w:szCs w:val="24"/>
        </w:rPr>
        <w:t xml:space="preserve"> -bitumicznych grysowych – warstwa ścieralna  asfaltowa- grubość po zagęszczeniu 4 cm – 2.958,75 m2</w:t>
      </w:r>
    </w:p>
    <w:p w14:paraId="4768ACF1" w14:textId="77777777" w:rsidR="002B3AFA" w:rsidRPr="00EB2A7D" w:rsidRDefault="004A1C40" w:rsidP="002B3AFA">
      <w:pPr>
        <w:pStyle w:val="Akapitzlist"/>
        <w:widowControl w:val="0"/>
        <w:numPr>
          <w:ilvl w:val="2"/>
          <w:numId w:val="26"/>
        </w:numPr>
        <w:spacing w:line="360" w:lineRule="auto"/>
        <w:jc w:val="both"/>
        <w:rPr>
          <w:rFonts w:eastAsia="Times New Roman" w:cstheme="minorHAnsi"/>
          <w:b/>
          <w:bCs/>
          <w:sz w:val="24"/>
          <w:szCs w:val="24"/>
          <w:lang w:eastAsia="pl-PL"/>
        </w:rPr>
      </w:pPr>
      <w:r w:rsidRPr="00EB2A7D">
        <w:rPr>
          <w:rFonts w:eastAsia="Calibri" w:cstheme="minorHAnsi"/>
          <w:sz w:val="24"/>
          <w:szCs w:val="24"/>
        </w:rPr>
        <w:t>Podbudowa z kruszywa łamanego – warstwa górna – wykonanie poboczy o gr. 10 cm - 640 m2</w:t>
      </w:r>
    </w:p>
    <w:p w14:paraId="22079C61" w14:textId="14001BE1" w:rsidR="004A1C40" w:rsidRPr="00EB2A7D" w:rsidRDefault="004A1C40" w:rsidP="002B3AFA">
      <w:pPr>
        <w:pStyle w:val="Akapitzlist"/>
        <w:widowControl w:val="0"/>
        <w:numPr>
          <w:ilvl w:val="2"/>
          <w:numId w:val="26"/>
        </w:numPr>
        <w:spacing w:line="360" w:lineRule="auto"/>
        <w:jc w:val="both"/>
        <w:rPr>
          <w:rFonts w:eastAsia="Times New Roman" w:cstheme="minorHAnsi"/>
          <w:b/>
          <w:bCs/>
          <w:sz w:val="24"/>
          <w:szCs w:val="24"/>
          <w:lang w:eastAsia="pl-PL"/>
        </w:rPr>
      </w:pPr>
      <w:r w:rsidRPr="00EB2A7D">
        <w:rPr>
          <w:rFonts w:eastAsia="Calibri" w:cstheme="minorHAnsi"/>
          <w:sz w:val="24"/>
          <w:szCs w:val="24"/>
        </w:rPr>
        <w:t xml:space="preserve">dwukrotne powierzchnie utrwalenie </w:t>
      </w:r>
      <w:proofErr w:type="spellStart"/>
      <w:r w:rsidRPr="00EB2A7D">
        <w:rPr>
          <w:rFonts w:eastAsia="Calibri" w:cstheme="minorHAnsi"/>
          <w:sz w:val="24"/>
          <w:szCs w:val="24"/>
        </w:rPr>
        <w:t>remonterem</w:t>
      </w:r>
      <w:proofErr w:type="spellEnd"/>
      <w:r w:rsidRPr="00EB2A7D">
        <w:rPr>
          <w:rFonts w:eastAsia="Calibri" w:cstheme="minorHAnsi"/>
          <w:sz w:val="24"/>
          <w:szCs w:val="24"/>
        </w:rPr>
        <w:t xml:space="preserve"> nawierzchni drogowych za pomocą emulsji asfaltowej i grysu kamiennego – 640 m2</w:t>
      </w:r>
    </w:p>
    <w:p w14:paraId="39533E35" w14:textId="77777777" w:rsidR="002B3AFA" w:rsidRPr="00EB2A7D" w:rsidRDefault="004A1C40" w:rsidP="002B3AFA">
      <w:pPr>
        <w:pStyle w:val="Akapitzlist"/>
        <w:numPr>
          <w:ilvl w:val="1"/>
          <w:numId w:val="26"/>
        </w:numPr>
        <w:suppressAutoHyphens w:val="0"/>
        <w:spacing w:after="0" w:line="360" w:lineRule="auto"/>
        <w:jc w:val="both"/>
        <w:rPr>
          <w:rFonts w:eastAsia="Calibri" w:cstheme="minorHAnsi"/>
          <w:b/>
          <w:bCs/>
          <w:sz w:val="24"/>
          <w:szCs w:val="24"/>
        </w:rPr>
      </w:pPr>
      <w:r w:rsidRPr="00EB2A7D">
        <w:rPr>
          <w:rFonts w:eastAsia="Calibri" w:cstheme="minorHAnsi"/>
          <w:b/>
          <w:bCs/>
          <w:sz w:val="24"/>
          <w:szCs w:val="24"/>
        </w:rPr>
        <w:t xml:space="preserve">ROBOTY W ZAKRESIE NAWIERZCHNI DRÓG - KOD CPV 45233220-7 </w:t>
      </w:r>
    </w:p>
    <w:p w14:paraId="09EDEAE8" w14:textId="77777777" w:rsidR="002B3AFA" w:rsidRPr="00EB2A7D" w:rsidRDefault="004A1C40" w:rsidP="002B3AFA">
      <w:pPr>
        <w:pStyle w:val="Akapitzlist"/>
        <w:numPr>
          <w:ilvl w:val="2"/>
          <w:numId w:val="26"/>
        </w:numPr>
        <w:suppressAutoHyphens w:val="0"/>
        <w:spacing w:after="0" w:line="360" w:lineRule="auto"/>
        <w:jc w:val="both"/>
        <w:rPr>
          <w:rFonts w:eastAsia="Calibri" w:cstheme="minorHAnsi"/>
          <w:b/>
          <w:bCs/>
          <w:sz w:val="24"/>
          <w:szCs w:val="24"/>
        </w:rPr>
      </w:pPr>
      <w:r w:rsidRPr="00EB2A7D">
        <w:rPr>
          <w:rFonts w:eastAsia="Calibri" w:cstheme="minorHAnsi"/>
          <w:sz w:val="24"/>
          <w:szCs w:val="24"/>
        </w:rPr>
        <w:t>nawierzchnia z tłucznia kamiennego – warstwa górna z tłucznia – grubość po zagęszczeniu 5 cm na wjazdach – 194,5 m2</w:t>
      </w:r>
    </w:p>
    <w:p w14:paraId="70DA53E7" w14:textId="6DE1C921" w:rsidR="004A1C40" w:rsidRPr="00EB2A7D" w:rsidRDefault="004A1C40" w:rsidP="002B3AFA">
      <w:pPr>
        <w:pStyle w:val="Akapitzlist"/>
        <w:numPr>
          <w:ilvl w:val="2"/>
          <w:numId w:val="26"/>
        </w:numPr>
        <w:suppressAutoHyphens w:val="0"/>
        <w:spacing w:after="0" w:line="360" w:lineRule="auto"/>
        <w:jc w:val="both"/>
        <w:rPr>
          <w:rFonts w:eastAsia="Calibri" w:cstheme="minorHAnsi"/>
          <w:b/>
          <w:bCs/>
          <w:sz w:val="24"/>
          <w:szCs w:val="24"/>
        </w:rPr>
      </w:pPr>
      <w:r w:rsidRPr="00EB2A7D">
        <w:rPr>
          <w:rFonts w:eastAsia="Calibri" w:cstheme="minorHAnsi"/>
          <w:color w:val="000000" w:themeColor="text1"/>
          <w:sz w:val="24"/>
          <w:szCs w:val="24"/>
        </w:rPr>
        <w:t xml:space="preserve">Nawierzchnia z mieszanek </w:t>
      </w:r>
      <w:proofErr w:type="spellStart"/>
      <w:r w:rsidRPr="00EB2A7D">
        <w:rPr>
          <w:rFonts w:eastAsia="Calibri" w:cstheme="minorHAnsi"/>
          <w:color w:val="000000" w:themeColor="text1"/>
          <w:sz w:val="24"/>
          <w:szCs w:val="24"/>
        </w:rPr>
        <w:t>mineralno</w:t>
      </w:r>
      <w:proofErr w:type="spellEnd"/>
      <w:r w:rsidRPr="00EB2A7D">
        <w:rPr>
          <w:rFonts w:eastAsia="Calibri" w:cstheme="minorHAnsi"/>
          <w:color w:val="000000" w:themeColor="text1"/>
          <w:sz w:val="24"/>
          <w:szCs w:val="24"/>
        </w:rPr>
        <w:t xml:space="preserve"> -bitumicznych grysow0o – żwirowych – warstwa wiążąca asfaltowa- grubość po zagęszczeniu 4 cm – 194,5 m2</w:t>
      </w:r>
    </w:p>
    <w:p w14:paraId="02D1AD5F" w14:textId="77777777" w:rsidR="004A1C40" w:rsidRPr="00EB2A7D" w:rsidRDefault="004A1C40" w:rsidP="004A1C40">
      <w:pPr>
        <w:suppressAutoHyphens w:val="0"/>
        <w:spacing w:line="360" w:lineRule="auto"/>
        <w:jc w:val="both"/>
        <w:rPr>
          <w:rFonts w:eastAsia="Calibri" w:cstheme="minorHAnsi"/>
          <w:sz w:val="24"/>
          <w:szCs w:val="24"/>
        </w:rPr>
      </w:pPr>
    </w:p>
    <w:p w14:paraId="3CE3F559" w14:textId="77777777" w:rsidR="004603DA" w:rsidRPr="00EB2A7D" w:rsidRDefault="004A1C40" w:rsidP="004603DA">
      <w:pPr>
        <w:pStyle w:val="Akapitzlist"/>
        <w:suppressAutoHyphens w:val="0"/>
        <w:spacing w:line="360" w:lineRule="auto"/>
        <w:ind w:left="360"/>
        <w:jc w:val="both"/>
        <w:rPr>
          <w:rFonts w:eastAsia="Calibri" w:cstheme="minorHAnsi"/>
          <w:b/>
          <w:bCs/>
          <w:color w:val="000000" w:themeColor="text1"/>
          <w:sz w:val="24"/>
          <w:szCs w:val="24"/>
        </w:rPr>
      </w:pPr>
      <w:r w:rsidRPr="00EB2A7D">
        <w:rPr>
          <w:rFonts w:eastAsia="Calibri" w:cstheme="minorHAnsi"/>
          <w:b/>
          <w:bCs/>
          <w:color w:val="000000" w:themeColor="text1"/>
          <w:sz w:val="24"/>
          <w:szCs w:val="24"/>
        </w:rPr>
        <w:t xml:space="preserve">Zadanie nr 2: </w:t>
      </w:r>
      <w:bookmarkStart w:id="2" w:name="_Hlk148512345"/>
      <w:r w:rsidRPr="00EB2A7D">
        <w:rPr>
          <w:rFonts w:eastAsia="Calibri" w:cstheme="minorHAnsi"/>
          <w:b/>
          <w:bCs/>
          <w:color w:val="000000" w:themeColor="text1"/>
          <w:sz w:val="24"/>
          <w:szCs w:val="24"/>
        </w:rPr>
        <w:t>Remont drogi gminnej Jodłówka Tuchowska -Wieś 202076K (dz.nr 1609/2) w miejscowości Jodłówka Tuchowska w km 0+000-0+921</w:t>
      </w:r>
      <w:bookmarkEnd w:id="2"/>
    </w:p>
    <w:p w14:paraId="3E50C29C" w14:textId="77777777" w:rsidR="004603DA" w:rsidRPr="00EB2A7D" w:rsidRDefault="004603DA" w:rsidP="004603DA">
      <w:pPr>
        <w:pStyle w:val="Akapitzlist"/>
        <w:suppressAutoHyphens w:val="0"/>
        <w:spacing w:line="360" w:lineRule="auto"/>
        <w:ind w:left="360"/>
        <w:jc w:val="both"/>
        <w:rPr>
          <w:rFonts w:eastAsia="Calibri" w:cstheme="minorHAnsi"/>
          <w:b/>
          <w:bCs/>
          <w:color w:val="000000" w:themeColor="text1"/>
          <w:sz w:val="24"/>
          <w:szCs w:val="24"/>
        </w:rPr>
      </w:pPr>
    </w:p>
    <w:p w14:paraId="721CC2B0" w14:textId="77777777" w:rsidR="004603DA" w:rsidRPr="00EB2A7D" w:rsidRDefault="004A1C40" w:rsidP="004603DA">
      <w:pPr>
        <w:pStyle w:val="Akapitzlist"/>
        <w:numPr>
          <w:ilvl w:val="1"/>
          <w:numId w:val="26"/>
        </w:numPr>
        <w:suppressAutoHyphens w:val="0"/>
        <w:spacing w:line="360" w:lineRule="auto"/>
        <w:jc w:val="both"/>
        <w:rPr>
          <w:rFonts w:eastAsia="Calibri" w:cstheme="minorHAnsi"/>
          <w:b/>
          <w:bCs/>
          <w:color w:val="000000" w:themeColor="text1"/>
          <w:sz w:val="24"/>
          <w:szCs w:val="24"/>
        </w:rPr>
      </w:pPr>
      <w:r w:rsidRPr="00EB2A7D">
        <w:rPr>
          <w:rFonts w:eastAsia="Calibri" w:cstheme="minorHAnsi"/>
          <w:b/>
          <w:bCs/>
          <w:color w:val="000000" w:themeColor="text1"/>
          <w:sz w:val="24"/>
          <w:szCs w:val="24"/>
        </w:rPr>
        <w:t>ROBOTY W ZAKRESIE NAPRAWY DRÓG - KOD CPV 45233142-6</w:t>
      </w:r>
    </w:p>
    <w:p w14:paraId="39CDBB42" w14:textId="77777777" w:rsidR="004603DA" w:rsidRPr="00EB2A7D" w:rsidRDefault="004A1C40" w:rsidP="004603DA">
      <w:pPr>
        <w:pStyle w:val="Akapitzlist"/>
        <w:numPr>
          <w:ilvl w:val="2"/>
          <w:numId w:val="26"/>
        </w:numPr>
        <w:suppressAutoHyphens w:val="0"/>
        <w:spacing w:line="360" w:lineRule="auto"/>
        <w:jc w:val="both"/>
        <w:rPr>
          <w:rFonts w:eastAsia="Calibri" w:cstheme="minorHAnsi"/>
          <w:b/>
          <w:bCs/>
          <w:color w:val="000000" w:themeColor="text1"/>
          <w:sz w:val="24"/>
          <w:szCs w:val="24"/>
        </w:rPr>
      </w:pPr>
      <w:r w:rsidRPr="00EB2A7D">
        <w:rPr>
          <w:rFonts w:eastAsia="Calibri" w:cstheme="minorHAnsi"/>
          <w:sz w:val="24"/>
          <w:szCs w:val="24"/>
        </w:rPr>
        <w:lastRenderedPageBreak/>
        <w:t>Roboty pomiarowe przy liniowych robotach ziemnych - trasa dróg w terenie pagórkowatym lub górskim - pomiar geodezyjny - 0.921 km</w:t>
      </w:r>
      <w:r w:rsidRPr="00EB2A7D">
        <w:rPr>
          <w:rFonts w:eastAsia="Calibri" w:cstheme="minorHAnsi"/>
          <w:sz w:val="24"/>
          <w:szCs w:val="24"/>
        </w:rPr>
        <w:tab/>
      </w:r>
      <w:r w:rsidRPr="00EB2A7D">
        <w:rPr>
          <w:rFonts w:eastAsia="Calibri" w:cstheme="minorHAnsi"/>
          <w:sz w:val="24"/>
          <w:szCs w:val="24"/>
        </w:rPr>
        <w:tab/>
      </w:r>
      <w:r w:rsidRPr="00EB2A7D">
        <w:rPr>
          <w:rFonts w:eastAsia="Calibri" w:cstheme="minorHAnsi"/>
          <w:sz w:val="24"/>
          <w:szCs w:val="24"/>
        </w:rPr>
        <w:tab/>
      </w:r>
    </w:p>
    <w:p w14:paraId="2BED8862" w14:textId="77777777" w:rsidR="004603DA" w:rsidRPr="00EB2A7D" w:rsidRDefault="004A1C40" w:rsidP="004603DA">
      <w:pPr>
        <w:pStyle w:val="Akapitzlist"/>
        <w:numPr>
          <w:ilvl w:val="2"/>
          <w:numId w:val="26"/>
        </w:numPr>
        <w:suppressAutoHyphens w:val="0"/>
        <w:spacing w:line="360" w:lineRule="auto"/>
        <w:jc w:val="both"/>
        <w:rPr>
          <w:rFonts w:eastAsia="Calibri" w:cstheme="minorHAnsi"/>
          <w:b/>
          <w:bCs/>
          <w:color w:val="000000" w:themeColor="text1"/>
          <w:sz w:val="24"/>
          <w:szCs w:val="24"/>
        </w:rPr>
      </w:pPr>
      <w:r w:rsidRPr="00EB2A7D">
        <w:rPr>
          <w:rFonts w:eastAsia="Calibri" w:cstheme="minorHAnsi"/>
          <w:sz w:val="24"/>
          <w:szCs w:val="24"/>
        </w:rPr>
        <w:t>Roboty remontowe - cięcie piłą nawierzchni bitumicznych na gł. do 5 cm – 31 m</w:t>
      </w:r>
    </w:p>
    <w:p w14:paraId="69AA494C" w14:textId="77777777" w:rsidR="004603DA" w:rsidRPr="00EB2A7D" w:rsidRDefault="004A1C40" w:rsidP="004603DA">
      <w:pPr>
        <w:pStyle w:val="Akapitzlist"/>
        <w:numPr>
          <w:ilvl w:val="2"/>
          <w:numId w:val="26"/>
        </w:numPr>
        <w:suppressAutoHyphens w:val="0"/>
        <w:spacing w:line="360" w:lineRule="auto"/>
        <w:jc w:val="both"/>
        <w:rPr>
          <w:rFonts w:eastAsia="Calibri" w:cstheme="minorHAnsi"/>
          <w:b/>
          <w:bCs/>
          <w:color w:val="000000" w:themeColor="text1"/>
          <w:sz w:val="24"/>
          <w:szCs w:val="24"/>
        </w:rPr>
      </w:pPr>
      <w:r w:rsidRPr="00EB2A7D">
        <w:rPr>
          <w:rFonts w:eastAsia="Calibri" w:cstheme="minorHAnsi"/>
          <w:sz w:val="24"/>
          <w:szCs w:val="24"/>
        </w:rPr>
        <w:t>Roboty remontowe – frezowanie nawierzchni bitumicznej o gr. 4 cm z wywozem materiału z rozbiórki – 24 m2</w:t>
      </w:r>
    </w:p>
    <w:p w14:paraId="6C79A682" w14:textId="77777777" w:rsidR="004603DA" w:rsidRPr="00EB2A7D" w:rsidRDefault="004A1C40" w:rsidP="004603DA">
      <w:pPr>
        <w:pStyle w:val="Akapitzlist"/>
        <w:numPr>
          <w:ilvl w:val="2"/>
          <w:numId w:val="26"/>
        </w:numPr>
        <w:suppressAutoHyphens w:val="0"/>
        <w:spacing w:line="360" w:lineRule="auto"/>
        <w:jc w:val="both"/>
        <w:rPr>
          <w:rFonts w:eastAsia="Calibri" w:cstheme="minorHAnsi"/>
          <w:b/>
          <w:bCs/>
          <w:color w:val="000000" w:themeColor="text1"/>
          <w:sz w:val="24"/>
          <w:szCs w:val="24"/>
        </w:rPr>
      </w:pPr>
      <w:r w:rsidRPr="00EB2A7D">
        <w:rPr>
          <w:rFonts w:eastAsia="Calibri" w:cstheme="minorHAnsi"/>
          <w:sz w:val="24"/>
          <w:szCs w:val="24"/>
        </w:rPr>
        <w:t>Mechaniczne ścinanie poboczy o grubości 10 cm – 1.105,2 m2</w:t>
      </w:r>
    </w:p>
    <w:p w14:paraId="66FB864E" w14:textId="77777777" w:rsidR="004603DA" w:rsidRPr="00EB2A7D" w:rsidRDefault="004A1C40" w:rsidP="004A1C40">
      <w:pPr>
        <w:pStyle w:val="Akapitzlist"/>
        <w:numPr>
          <w:ilvl w:val="1"/>
          <w:numId w:val="26"/>
        </w:numPr>
        <w:suppressAutoHyphens w:val="0"/>
        <w:spacing w:line="360" w:lineRule="auto"/>
        <w:jc w:val="both"/>
        <w:rPr>
          <w:rFonts w:eastAsia="Calibri" w:cstheme="minorHAnsi"/>
          <w:b/>
          <w:bCs/>
          <w:color w:val="000000" w:themeColor="text1"/>
          <w:sz w:val="24"/>
          <w:szCs w:val="24"/>
        </w:rPr>
      </w:pPr>
      <w:r w:rsidRPr="00EB2A7D">
        <w:rPr>
          <w:rFonts w:eastAsia="Calibri" w:cstheme="minorHAnsi"/>
          <w:b/>
          <w:bCs/>
          <w:sz w:val="24"/>
          <w:szCs w:val="24"/>
        </w:rPr>
        <w:t>ROBOTY W ZAKRESIE NAWIERZCHNI DRÓG - KOD CPV 45233220-7</w:t>
      </w:r>
    </w:p>
    <w:p w14:paraId="4C453C39" w14:textId="77777777" w:rsidR="00DD253D" w:rsidRPr="00EB2A7D" w:rsidRDefault="004A1C40" w:rsidP="00DD253D">
      <w:pPr>
        <w:pStyle w:val="Akapitzlist"/>
        <w:numPr>
          <w:ilvl w:val="2"/>
          <w:numId w:val="26"/>
        </w:numPr>
        <w:suppressAutoHyphens w:val="0"/>
        <w:spacing w:line="360" w:lineRule="auto"/>
        <w:jc w:val="both"/>
        <w:rPr>
          <w:rFonts w:eastAsia="Calibri" w:cstheme="minorHAnsi"/>
          <w:b/>
          <w:bCs/>
          <w:color w:val="000000" w:themeColor="text1"/>
          <w:sz w:val="24"/>
          <w:szCs w:val="24"/>
        </w:rPr>
      </w:pPr>
      <w:r w:rsidRPr="00EB2A7D">
        <w:rPr>
          <w:rFonts w:eastAsia="Calibri" w:cstheme="minorHAnsi"/>
          <w:color w:val="000000" w:themeColor="text1"/>
          <w:sz w:val="24"/>
          <w:szCs w:val="24"/>
        </w:rPr>
        <w:t>Podbudowa z kruszywa naturalnego – warstwa dolna o grubości po zagęszczeniu 10 cm – naprawa poprzez uzupełnienie poboczy kruszywem naturalnym 0-31,5 mm – 168,25</w:t>
      </w:r>
      <w:r w:rsidR="00472EA4" w:rsidRPr="00EB2A7D">
        <w:rPr>
          <w:rFonts w:eastAsia="Calibri" w:cstheme="minorHAnsi"/>
          <w:color w:val="000000" w:themeColor="text1"/>
          <w:sz w:val="24"/>
          <w:szCs w:val="24"/>
        </w:rPr>
        <w:t xml:space="preserve"> </w:t>
      </w:r>
      <w:r w:rsidRPr="00EB2A7D">
        <w:rPr>
          <w:rFonts w:eastAsia="Calibri" w:cstheme="minorHAnsi"/>
          <w:color w:val="000000" w:themeColor="text1"/>
          <w:sz w:val="24"/>
          <w:szCs w:val="24"/>
        </w:rPr>
        <w:t>m2</w:t>
      </w:r>
    </w:p>
    <w:p w14:paraId="2726F908" w14:textId="77777777" w:rsidR="00DD253D" w:rsidRPr="00EB2A7D" w:rsidRDefault="004A1C40" w:rsidP="00DD253D">
      <w:pPr>
        <w:pStyle w:val="Akapitzlist"/>
        <w:numPr>
          <w:ilvl w:val="2"/>
          <w:numId w:val="26"/>
        </w:numPr>
        <w:suppressAutoHyphens w:val="0"/>
        <w:spacing w:line="360" w:lineRule="auto"/>
        <w:jc w:val="both"/>
        <w:rPr>
          <w:rFonts w:eastAsia="Calibri" w:cstheme="minorHAnsi"/>
          <w:b/>
          <w:bCs/>
          <w:color w:val="000000" w:themeColor="text1"/>
          <w:sz w:val="24"/>
          <w:szCs w:val="24"/>
        </w:rPr>
      </w:pPr>
      <w:r w:rsidRPr="00EB2A7D">
        <w:rPr>
          <w:rFonts w:eastAsia="Calibri" w:cstheme="minorHAnsi"/>
          <w:color w:val="000000" w:themeColor="text1"/>
          <w:sz w:val="24"/>
          <w:szCs w:val="24"/>
        </w:rPr>
        <w:t>mechaniczne oczyszczenie i skropienie emulsją asfaltową na zimno podbudowy lub</w:t>
      </w:r>
      <w:r w:rsidR="00DD253D" w:rsidRPr="00EB2A7D">
        <w:rPr>
          <w:rFonts w:eastAsia="Calibri" w:cstheme="minorHAnsi"/>
          <w:color w:val="000000" w:themeColor="text1"/>
          <w:sz w:val="24"/>
          <w:szCs w:val="24"/>
        </w:rPr>
        <w:t xml:space="preserve"> </w:t>
      </w:r>
      <w:r w:rsidRPr="00EB2A7D">
        <w:rPr>
          <w:rFonts w:eastAsia="Calibri" w:cstheme="minorHAnsi"/>
          <w:color w:val="000000" w:themeColor="text1"/>
          <w:sz w:val="24"/>
          <w:szCs w:val="24"/>
        </w:rPr>
        <w:t>nawierzchni betonowej/bitumicznej – 2.678 m2</w:t>
      </w:r>
    </w:p>
    <w:p w14:paraId="199322E1" w14:textId="77777777" w:rsidR="00DD253D" w:rsidRPr="00EB2A7D" w:rsidRDefault="004A1C40" w:rsidP="00DD253D">
      <w:pPr>
        <w:pStyle w:val="Akapitzlist"/>
        <w:numPr>
          <w:ilvl w:val="2"/>
          <w:numId w:val="26"/>
        </w:numPr>
        <w:suppressAutoHyphens w:val="0"/>
        <w:spacing w:line="360" w:lineRule="auto"/>
        <w:jc w:val="both"/>
        <w:rPr>
          <w:rFonts w:eastAsia="Calibri" w:cstheme="minorHAnsi"/>
          <w:b/>
          <w:bCs/>
          <w:color w:val="000000" w:themeColor="text1"/>
          <w:sz w:val="24"/>
          <w:szCs w:val="24"/>
        </w:rPr>
      </w:pPr>
      <w:r w:rsidRPr="00EB2A7D">
        <w:rPr>
          <w:rFonts w:eastAsia="Calibri" w:cstheme="minorHAnsi"/>
          <w:color w:val="000000" w:themeColor="text1"/>
          <w:sz w:val="24"/>
          <w:szCs w:val="24"/>
        </w:rPr>
        <w:t xml:space="preserve">roboty remontowe – renowacja spękanej nawierzchni bitumicznej poprzez nałożenie   </w:t>
      </w:r>
      <w:r w:rsidR="00DD253D" w:rsidRPr="00EB2A7D">
        <w:rPr>
          <w:rFonts w:eastAsia="Calibri" w:cstheme="minorHAnsi"/>
          <w:color w:val="000000" w:themeColor="text1"/>
          <w:sz w:val="24"/>
          <w:szCs w:val="24"/>
        </w:rPr>
        <w:t xml:space="preserve"> </w:t>
      </w:r>
      <w:proofErr w:type="spellStart"/>
      <w:r w:rsidRPr="00EB2A7D">
        <w:rPr>
          <w:rFonts w:eastAsia="Calibri" w:cstheme="minorHAnsi"/>
          <w:color w:val="000000" w:themeColor="text1"/>
          <w:sz w:val="24"/>
          <w:szCs w:val="24"/>
        </w:rPr>
        <w:t>ultracienkiej</w:t>
      </w:r>
      <w:proofErr w:type="spellEnd"/>
      <w:r w:rsidRPr="00EB2A7D">
        <w:rPr>
          <w:rFonts w:eastAsia="Calibri" w:cstheme="minorHAnsi"/>
          <w:color w:val="000000" w:themeColor="text1"/>
          <w:sz w:val="24"/>
          <w:szCs w:val="24"/>
        </w:rPr>
        <w:t xml:space="preserve"> warstwy ścieralnej nawierzchni na siatce wzmacniającej -  79 m2</w:t>
      </w:r>
    </w:p>
    <w:p w14:paraId="6E8BCCFA" w14:textId="77777777" w:rsidR="00DD253D" w:rsidRPr="00EB2A7D" w:rsidRDefault="004A1C40" w:rsidP="00DD253D">
      <w:pPr>
        <w:pStyle w:val="Akapitzlist"/>
        <w:numPr>
          <w:ilvl w:val="2"/>
          <w:numId w:val="26"/>
        </w:numPr>
        <w:suppressAutoHyphens w:val="0"/>
        <w:spacing w:line="360" w:lineRule="auto"/>
        <w:jc w:val="both"/>
        <w:rPr>
          <w:rFonts w:eastAsia="Calibri" w:cstheme="minorHAnsi"/>
          <w:b/>
          <w:bCs/>
          <w:color w:val="000000" w:themeColor="text1"/>
          <w:sz w:val="24"/>
          <w:szCs w:val="24"/>
        </w:rPr>
      </w:pPr>
      <w:r w:rsidRPr="00EB2A7D">
        <w:rPr>
          <w:rFonts w:eastAsia="Calibri" w:cstheme="minorHAnsi"/>
          <w:color w:val="000000" w:themeColor="text1"/>
          <w:sz w:val="24"/>
          <w:szCs w:val="24"/>
        </w:rPr>
        <w:t xml:space="preserve">podbudowa z mieszanek </w:t>
      </w:r>
      <w:proofErr w:type="spellStart"/>
      <w:r w:rsidRPr="00EB2A7D">
        <w:rPr>
          <w:rFonts w:eastAsia="Calibri" w:cstheme="minorHAnsi"/>
          <w:color w:val="000000" w:themeColor="text1"/>
          <w:sz w:val="24"/>
          <w:szCs w:val="24"/>
        </w:rPr>
        <w:t>mineralno</w:t>
      </w:r>
      <w:proofErr w:type="spellEnd"/>
      <w:r w:rsidRPr="00EB2A7D">
        <w:rPr>
          <w:rFonts w:eastAsia="Calibri" w:cstheme="minorHAnsi"/>
          <w:color w:val="000000" w:themeColor="text1"/>
          <w:sz w:val="24"/>
          <w:szCs w:val="24"/>
        </w:rPr>
        <w:t xml:space="preserve"> – bitumicznych o gr. warstwy po zagęszczeniu </w:t>
      </w:r>
      <w:r w:rsidRPr="00EB2A7D">
        <w:rPr>
          <w:rFonts w:eastAsia="Calibri" w:cstheme="minorHAnsi"/>
          <w:color w:val="000000" w:themeColor="text1"/>
          <w:sz w:val="24"/>
          <w:szCs w:val="24"/>
        </w:rPr>
        <w:br/>
        <w:t xml:space="preserve">11 cm  </w:t>
      </w:r>
    </w:p>
    <w:p w14:paraId="4B6D5B3C" w14:textId="77777777" w:rsidR="00DD253D" w:rsidRPr="00EB2A7D" w:rsidRDefault="004A1C40" w:rsidP="00DD253D">
      <w:pPr>
        <w:pStyle w:val="Akapitzlist"/>
        <w:numPr>
          <w:ilvl w:val="2"/>
          <w:numId w:val="26"/>
        </w:numPr>
        <w:suppressAutoHyphens w:val="0"/>
        <w:spacing w:line="360" w:lineRule="auto"/>
        <w:jc w:val="both"/>
        <w:rPr>
          <w:rFonts w:eastAsia="Calibri" w:cstheme="minorHAnsi"/>
          <w:b/>
          <w:bCs/>
          <w:color w:val="000000" w:themeColor="text1"/>
          <w:sz w:val="24"/>
          <w:szCs w:val="24"/>
        </w:rPr>
      </w:pPr>
      <w:r w:rsidRPr="00EB2A7D">
        <w:rPr>
          <w:rFonts w:eastAsia="Calibri" w:cstheme="minorHAnsi"/>
          <w:color w:val="000000" w:themeColor="text1"/>
          <w:sz w:val="24"/>
          <w:szCs w:val="24"/>
        </w:rPr>
        <w:t xml:space="preserve">likwidacja </w:t>
      </w:r>
      <w:proofErr w:type="spellStart"/>
      <w:r w:rsidRPr="00EB2A7D">
        <w:rPr>
          <w:rFonts w:eastAsia="Calibri" w:cstheme="minorHAnsi"/>
          <w:color w:val="000000" w:themeColor="text1"/>
          <w:sz w:val="24"/>
          <w:szCs w:val="24"/>
        </w:rPr>
        <w:t>wyboi</w:t>
      </w:r>
      <w:proofErr w:type="spellEnd"/>
      <w:r w:rsidRPr="00EB2A7D">
        <w:rPr>
          <w:rFonts w:eastAsia="Calibri" w:cstheme="minorHAnsi"/>
          <w:color w:val="000000" w:themeColor="text1"/>
          <w:sz w:val="24"/>
          <w:szCs w:val="24"/>
        </w:rPr>
        <w:t xml:space="preserve"> na drodze – 244,2 m2</w:t>
      </w:r>
    </w:p>
    <w:p w14:paraId="6A3C344B" w14:textId="77777777" w:rsidR="00DD253D" w:rsidRPr="00EB2A7D" w:rsidRDefault="004A1C40" w:rsidP="00DD253D">
      <w:pPr>
        <w:pStyle w:val="Akapitzlist"/>
        <w:numPr>
          <w:ilvl w:val="2"/>
          <w:numId w:val="26"/>
        </w:numPr>
        <w:suppressAutoHyphens w:val="0"/>
        <w:spacing w:line="360" w:lineRule="auto"/>
        <w:jc w:val="both"/>
        <w:rPr>
          <w:rFonts w:eastAsia="Calibri" w:cstheme="minorHAnsi"/>
          <w:b/>
          <w:bCs/>
          <w:color w:val="000000" w:themeColor="text1"/>
          <w:sz w:val="24"/>
          <w:szCs w:val="24"/>
        </w:rPr>
      </w:pPr>
      <w:r w:rsidRPr="00EB2A7D">
        <w:rPr>
          <w:rFonts w:eastAsia="Calibri" w:cstheme="minorHAnsi"/>
          <w:color w:val="000000" w:themeColor="text1"/>
          <w:sz w:val="24"/>
          <w:szCs w:val="24"/>
        </w:rPr>
        <w:t xml:space="preserve">Warstwa </w:t>
      </w:r>
      <w:proofErr w:type="spellStart"/>
      <w:r w:rsidRPr="00EB2A7D">
        <w:rPr>
          <w:rFonts w:eastAsia="Calibri" w:cstheme="minorHAnsi"/>
          <w:color w:val="000000" w:themeColor="text1"/>
          <w:sz w:val="24"/>
          <w:szCs w:val="24"/>
        </w:rPr>
        <w:t>przeciwspękaniowa</w:t>
      </w:r>
      <w:proofErr w:type="spellEnd"/>
      <w:r w:rsidRPr="00EB2A7D">
        <w:rPr>
          <w:rFonts w:eastAsia="Calibri" w:cstheme="minorHAnsi"/>
          <w:color w:val="000000" w:themeColor="text1"/>
          <w:sz w:val="24"/>
          <w:szCs w:val="24"/>
        </w:rPr>
        <w:t xml:space="preserve"> pod warstwy bitumiczne - w miejscach wymagających wzmocnienia – 710,66 m2</w:t>
      </w:r>
    </w:p>
    <w:p w14:paraId="64E5C242" w14:textId="77777777" w:rsidR="00DD253D" w:rsidRPr="00EB2A7D" w:rsidRDefault="004A1C40" w:rsidP="00DD253D">
      <w:pPr>
        <w:pStyle w:val="Akapitzlist"/>
        <w:numPr>
          <w:ilvl w:val="2"/>
          <w:numId w:val="26"/>
        </w:numPr>
        <w:suppressAutoHyphens w:val="0"/>
        <w:spacing w:line="360" w:lineRule="auto"/>
        <w:jc w:val="both"/>
        <w:rPr>
          <w:rFonts w:eastAsia="Calibri" w:cstheme="minorHAnsi"/>
          <w:b/>
          <w:bCs/>
          <w:color w:val="000000" w:themeColor="text1"/>
          <w:sz w:val="24"/>
          <w:szCs w:val="24"/>
        </w:rPr>
      </w:pPr>
      <w:r w:rsidRPr="00EB2A7D">
        <w:rPr>
          <w:rFonts w:eastAsia="Calibri" w:cstheme="minorHAnsi"/>
          <w:color w:val="000000" w:themeColor="text1"/>
          <w:sz w:val="24"/>
          <w:szCs w:val="24"/>
        </w:rPr>
        <w:t xml:space="preserve">Nawierzchnia z mieszanek </w:t>
      </w:r>
      <w:proofErr w:type="spellStart"/>
      <w:r w:rsidRPr="00EB2A7D">
        <w:rPr>
          <w:rFonts w:eastAsia="Calibri" w:cstheme="minorHAnsi"/>
          <w:color w:val="000000" w:themeColor="text1"/>
          <w:sz w:val="24"/>
          <w:szCs w:val="24"/>
        </w:rPr>
        <w:t>mineralno</w:t>
      </w:r>
      <w:proofErr w:type="spellEnd"/>
      <w:r w:rsidRPr="00EB2A7D">
        <w:rPr>
          <w:rFonts w:eastAsia="Calibri" w:cstheme="minorHAnsi"/>
          <w:color w:val="000000" w:themeColor="text1"/>
          <w:sz w:val="24"/>
          <w:szCs w:val="24"/>
        </w:rPr>
        <w:t xml:space="preserve"> -bitumicznych grysowych – warstwa wiążąca asfaltowa- grubość po zagęszczeniu 4 cm – 2.870,3 m2</w:t>
      </w:r>
    </w:p>
    <w:p w14:paraId="13C61A7C" w14:textId="77777777" w:rsidR="00DD253D" w:rsidRPr="00EB2A7D" w:rsidRDefault="004A1C40" w:rsidP="00DD253D">
      <w:pPr>
        <w:pStyle w:val="Akapitzlist"/>
        <w:numPr>
          <w:ilvl w:val="2"/>
          <w:numId w:val="26"/>
        </w:numPr>
        <w:suppressAutoHyphens w:val="0"/>
        <w:spacing w:line="360" w:lineRule="auto"/>
        <w:jc w:val="both"/>
        <w:rPr>
          <w:rFonts w:eastAsia="Calibri" w:cstheme="minorHAnsi"/>
          <w:b/>
          <w:bCs/>
          <w:color w:val="000000" w:themeColor="text1"/>
          <w:sz w:val="24"/>
          <w:szCs w:val="24"/>
        </w:rPr>
      </w:pPr>
      <w:r w:rsidRPr="00EB2A7D">
        <w:rPr>
          <w:rFonts w:eastAsia="Calibri" w:cstheme="minorHAnsi"/>
          <w:color w:val="000000" w:themeColor="text1"/>
          <w:sz w:val="24"/>
          <w:szCs w:val="24"/>
        </w:rPr>
        <w:t xml:space="preserve">Nawierzchnia z mieszanek </w:t>
      </w:r>
      <w:proofErr w:type="spellStart"/>
      <w:r w:rsidRPr="00EB2A7D">
        <w:rPr>
          <w:rFonts w:eastAsia="Calibri" w:cstheme="minorHAnsi"/>
          <w:color w:val="000000" w:themeColor="text1"/>
          <w:sz w:val="24"/>
          <w:szCs w:val="24"/>
        </w:rPr>
        <w:t>mineralno</w:t>
      </w:r>
      <w:proofErr w:type="spellEnd"/>
      <w:r w:rsidRPr="00EB2A7D">
        <w:rPr>
          <w:rFonts w:eastAsia="Calibri" w:cstheme="minorHAnsi"/>
          <w:color w:val="000000" w:themeColor="text1"/>
          <w:sz w:val="24"/>
          <w:szCs w:val="24"/>
        </w:rPr>
        <w:t xml:space="preserve"> -bitumicznych grysowych – warstwa ścieralna  asfaltowa- grubość po zagęszczeniu 4 cm – 2.870,3 m2</w:t>
      </w:r>
    </w:p>
    <w:p w14:paraId="382741F7" w14:textId="77777777" w:rsidR="00DD253D" w:rsidRPr="00EB2A7D" w:rsidRDefault="004A1C40" w:rsidP="00DD253D">
      <w:pPr>
        <w:pStyle w:val="Akapitzlist"/>
        <w:numPr>
          <w:ilvl w:val="2"/>
          <w:numId w:val="26"/>
        </w:numPr>
        <w:suppressAutoHyphens w:val="0"/>
        <w:spacing w:line="360" w:lineRule="auto"/>
        <w:jc w:val="both"/>
        <w:rPr>
          <w:rFonts w:eastAsia="Calibri" w:cstheme="minorHAnsi"/>
          <w:b/>
          <w:bCs/>
          <w:color w:val="000000" w:themeColor="text1"/>
          <w:sz w:val="24"/>
          <w:szCs w:val="24"/>
        </w:rPr>
      </w:pPr>
      <w:r w:rsidRPr="00EB2A7D">
        <w:rPr>
          <w:rFonts w:eastAsia="Calibri" w:cstheme="minorHAnsi"/>
          <w:sz w:val="24"/>
          <w:szCs w:val="24"/>
        </w:rPr>
        <w:t>Podbudowa z kruszywa łamanego – warstwa górna – wykonanie poboczy o gr. 10 cm - 921 m2</w:t>
      </w:r>
    </w:p>
    <w:p w14:paraId="01F25BDB" w14:textId="65F30C2F" w:rsidR="004A1C40" w:rsidRPr="00EB2A7D" w:rsidRDefault="004A1C40" w:rsidP="00DD253D">
      <w:pPr>
        <w:pStyle w:val="Akapitzlist"/>
        <w:numPr>
          <w:ilvl w:val="2"/>
          <w:numId w:val="26"/>
        </w:numPr>
        <w:suppressAutoHyphens w:val="0"/>
        <w:spacing w:line="360" w:lineRule="auto"/>
        <w:jc w:val="both"/>
        <w:rPr>
          <w:rFonts w:eastAsia="Calibri" w:cstheme="minorHAnsi"/>
          <w:b/>
          <w:bCs/>
          <w:color w:val="000000" w:themeColor="text1"/>
          <w:sz w:val="24"/>
          <w:szCs w:val="24"/>
        </w:rPr>
      </w:pPr>
      <w:r w:rsidRPr="00EB2A7D">
        <w:rPr>
          <w:rFonts w:eastAsia="Calibri" w:cstheme="minorHAnsi"/>
          <w:sz w:val="24"/>
          <w:szCs w:val="24"/>
        </w:rPr>
        <w:t xml:space="preserve">dwukrotne powierzchnie utrwalenie </w:t>
      </w:r>
      <w:proofErr w:type="spellStart"/>
      <w:r w:rsidRPr="00EB2A7D">
        <w:rPr>
          <w:rFonts w:eastAsia="Calibri" w:cstheme="minorHAnsi"/>
          <w:sz w:val="24"/>
          <w:szCs w:val="24"/>
        </w:rPr>
        <w:t>remonterem</w:t>
      </w:r>
      <w:proofErr w:type="spellEnd"/>
      <w:r w:rsidRPr="00EB2A7D">
        <w:rPr>
          <w:rFonts w:eastAsia="Calibri" w:cstheme="minorHAnsi"/>
          <w:sz w:val="24"/>
          <w:szCs w:val="24"/>
        </w:rPr>
        <w:t xml:space="preserve"> nawierzchni drogowych za pomocą           emulsji asfaltowej i grysu kamiennego – 921 m2</w:t>
      </w:r>
    </w:p>
    <w:p w14:paraId="4F7F2CB7" w14:textId="77777777" w:rsidR="00B22289" w:rsidRPr="00EB2A7D" w:rsidRDefault="004A1C40" w:rsidP="00B22289">
      <w:pPr>
        <w:pStyle w:val="Akapitzlist"/>
        <w:numPr>
          <w:ilvl w:val="1"/>
          <w:numId w:val="26"/>
        </w:numPr>
        <w:suppressAutoHyphens w:val="0"/>
        <w:spacing w:after="0" w:line="360" w:lineRule="auto"/>
        <w:jc w:val="both"/>
        <w:rPr>
          <w:rFonts w:eastAsia="Calibri" w:cstheme="minorHAnsi"/>
          <w:b/>
          <w:bCs/>
          <w:sz w:val="24"/>
          <w:szCs w:val="24"/>
        </w:rPr>
      </w:pPr>
      <w:r w:rsidRPr="00EB2A7D">
        <w:rPr>
          <w:rFonts w:eastAsia="Calibri" w:cstheme="minorHAnsi"/>
          <w:b/>
          <w:bCs/>
          <w:sz w:val="24"/>
          <w:szCs w:val="24"/>
        </w:rPr>
        <w:t xml:space="preserve">ROBOTY W ZAKRESIE NAWIERZCHNI DRÓG - KOD CPV 45233220-7 </w:t>
      </w:r>
    </w:p>
    <w:p w14:paraId="733708C2" w14:textId="77777777" w:rsidR="00B22289" w:rsidRPr="00EB2A7D" w:rsidRDefault="004A1C40" w:rsidP="00B22289">
      <w:pPr>
        <w:pStyle w:val="Akapitzlist"/>
        <w:numPr>
          <w:ilvl w:val="2"/>
          <w:numId w:val="26"/>
        </w:numPr>
        <w:suppressAutoHyphens w:val="0"/>
        <w:spacing w:after="0" w:line="360" w:lineRule="auto"/>
        <w:jc w:val="both"/>
        <w:rPr>
          <w:rFonts w:eastAsia="Calibri" w:cstheme="minorHAnsi"/>
          <w:b/>
          <w:bCs/>
          <w:sz w:val="24"/>
          <w:szCs w:val="24"/>
        </w:rPr>
      </w:pPr>
      <w:r w:rsidRPr="00EB2A7D">
        <w:rPr>
          <w:rFonts w:eastAsia="Calibri" w:cstheme="minorHAnsi"/>
          <w:sz w:val="24"/>
          <w:szCs w:val="24"/>
        </w:rPr>
        <w:t>nawierzchnia z tłucznia kamiennego – warstwa górna z tłucznia – grubość po zagęszczeniu 5 cm na wjazdach – 117,45 m2</w:t>
      </w:r>
    </w:p>
    <w:p w14:paraId="1807E754" w14:textId="77777777" w:rsidR="00EB2A7D" w:rsidRPr="00EB2A7D" w:rsidRDefault="004A1C40" w:rsidP="004A1C40">
      <w:pPr>
        <w:pStyle w:val="Akapitzlist"/>
        <w:numPr>
          <w:ilvl w:val="2"/>
          <w:numId w:val="26"/>
        </w:numPr>
        <w:suppressAutoHyphens w:val="0"/>
        <w:spacing w:after="0" w:line="360" w:lineRule="auto"/>
        <w:jc w:val="both"/>
        <w:rPr>
          <w:rFonts w:eastAsia="Calibri" w:cstheme="minorHAnsi"/>
          <w:b/>
          <w:bCs/>
          <w:sz w:val="24"/>
          <w:szCs w:val="24"/>
        </w:rPr>
      </w:pPr>
      <w:r w:rsidRPr="00EB2A7D">
        <w:rPr>
          <w:rFonts w:eastAsia="Calibri" w:cstheme="minorHAnsi"/>
          <w:color w:val="000000" w:themeColor="text1"/>
          <w:sz w:val="24"/>
          <w:szCs w:val="24"/>
        </w:rPr>
        <w:lastRenderedPageBreak/>
        <w:t xml:space="preserve">Nawierzchnia z mieszanek </w:t>
      </w:r>
      <w:proofErr w:type="spellStart"/>
      <w:r w:rsidRPr="00EB2A7D">
        <w:rPr>
          <w:rFonts w:eastAsia="Calibri" w:cstheme="minorHAnsi"/>
          <w:color w:val="000000" w:themeColor="text1"/>
          <w:sz w:val="24"/>
          <w:szCs w:val="24"/>
        </w:rPr>
        <w:t>mineralno</w:t>
      </w:r>
      <w:proofErr w:type="spellEnd"/>
      <w:r w:rsidRPr="00EB2A7D">
        <w:rPr>
          <w:rFonts w:eastAsia="Calibri" w:cstheme="minorHAnsi"/>
          <w:color w:val="000000" w:themeColor="text1"/>
          <w:sz w:val="24"/>
          <w:szCs w:val="24"/>
        </w:rPr>
        <w:t xml:space="preserve"> -bitumicznych grysow0o – żwirowych – warstwa wiążąca asfaltowa- grubość po zagęszczeniu 4 cm – 117,45 m2.</w:t>
      </w:r>
    </w:p>
    <w:p w14:paraId="2B3AF723" w14:textId="77777777" w:rsidR="00EB2A7D" w:rsidRPr="00EB2A7D" w:rsidRDefault="00EB2A7D" w:rsidP="00EB2A7D">
      <w:pPr>
        <w:pStyle w:val="Akapitzlist"/>
        <w:suppressAutoHyphens w:val="0"/>
        <w:spacing w:after="0" w:line="360" w:lineRule="auto"/>
        <w:ind w:left="1080"/>
        <w:jc w:val="both"/>
        <w:rPr>
          <w:rFonts w:eastAsia="Calibri" w:cstheme="minorHAnsi"/>
          <w:b/>
          <w:bCs/>
          <w:sz w:val="24"/>
          <w:szCs w:val="24"/>
        </w:rPr>
      </w:pPr>
    </w:p>
    <w:p w14:paraId="1FEC1FD6" w14:textId="77777777" w:rsidR="00EB2A7D" w:rsidRPr="00EB2A7D" w:rsidRDefault="00EB2A7D" w:rsidP="00EB2A7D">
      <w:pPr>
        <w:pStyle w:val="Akapitzlist"/>
        <w:numPr>
          <w:ilvl w:val="0"/>
          <w:numId w:val="26"/>
        </w:numPr>
        <w:suppressAutoHyphens w:val="0"/>
        <w:spacing w:after="0" w:line="360" w:lineRule="auto"/>
        <w:jc w:val="both"/>
        <w:rPr>
          <w:rFonts w:eastAsia="Calibri" w:cstheme="minorHAnsi"/>
          <w:b/>
          <w:bCs/>
          <w:sz w:val="24"/>
          <w:szCs w:val="24"/>
        </w:rPr>
      </w:pPr>
      <w:r w:rsidRPr="00EB2A7D">
        <w:rPr>
          <w:rFonts w:cstheme="minorHAnsi"/>
          <w:b/>
          <w:bCs/>
          <w:sz w:val="24"/>
          <w:szCs w:val="24"/>
        </w:rPr>
        <w:t>Ponadto:</w:t>
      </w:r>
    </w:p>
    <w:p w14:paraId="2776D7C0" w14:textId="77777777" w:rsidR="00EB2A7D" w:rsidRPr="00EB2A7D" w:rsidRDefault="004A1C40" w:rsidP="00EB2A7D">
      <w:pPr>
        <w:pStyle w:val="Akapitzlist"/>
        <w:numPr>
          <w:ilvl w:val="1"/>
          <w:numId w:val="26"/>
        </w:numPr>
        <w:suppressAutoHyphens w:val="0"/>
        <w:spacing w:after="0" w:line="360" w:lineRule="auto"/>
        <w:jc w:val="both"/>
        <w:rPr>
          <w:rFonts w:eastAsia="Calibri" w:cstheme="minorHAnsi"/>
          <w:b/>
          <w:bCs/>
          <w:sz w:val="24"/>
          <w:szCs w:val="24"/>
        </w:rPr>
      </w:pPr>
      <w:r w:rsidRPr="00EB2A7D">
        <w:rPr>
          <w:rFonts w:cstheme="minorHAnsi"/>
          <w:color w:val="000000"/>
          <w:sz w:val="24"/>
          <w:szCs w:val="24"/>
        </w:rPr>
        <w:t>Zakres robót winien być wykonany w sposób zgodny z powszechnie obowiązującymi warunkami technicznymi wykonania i odbioru robót budowlanych, dla tego typu robót łącznie z robotami towarzyszącymi, oraz na warunkach określonych w projekcie umowy.</w:t>
      </w:r>
    </w:p>
    <w:p w14:paraId="5190BDDE" w14:textId="77777777" w:rsidR="00EB2A7D" w:rsidRPr="00EB2A7D" w:rsidRDefault="004A1C40" w:rsidP="00EB2A7D">
      <w:pPr>
        <w:pStyle w:val="Akapitzlist"/>
        <w:numPr>
          <w:ilvl w:val="1"/>
          <w:numId w:val="26"/>
        </w:numPr>
        <w:suppressAutoHyphens w:val="0"/>
        <w:spacing w:after="0" w:line="360" w:lineRule="auto"/>
        <w:jc w:val="both"/>
        <w:rPr>
          <w:rFonts w:eastAsia="Calibri" w:cstheme="minorHAnsi"/>
          <w:b/>
          <w:bCs/>
          <w:sz w:val="24"/>
          <w:szCs w:val="24"/>
        </w:rPr>
      </w:pPr>
      <w:r w:rsidRPr="00EB2A7D">
        <w:rPr>
          <w:rFonts w:cstheme="minorHAnsi"/>
          <w:color w:val="000000"/>
          <w:sz w:val="24"/>
          <w:szCs w:val="24"/>
        </w:rPr>
        <w:t>Wykonawca robót budowlanych przy składaniu i wycenie ofert winien uwzględnić specyfikację techniczną wykonania i odbioru robót budowlanych.</w:t>
      </w:r>
    </w:p>
    <w:p w14:paraId="44695B3B" w14:textId="77777777" w:rsidR="00EB2A7D" w:rsidRPr="00EB2A7D" w:rsidRDefault="004A1C40" w:rsidP="00EB2A7D">
      <w:pPr>
        <w:pStyle w:val="Akapitzlist"/>
        <w:numPr>
          <w:ilvl w:val="1"/>
          <w:numId w:val="26"/>
        </w:numPr>
        <w:suppressAutoHyphens w:val="0"/>
        <w:spacing w:after="0" w:line="360" w:lineRule="auto"/>
        <w:jc w:val="both"/>
        <w:rPr>
          <w:rFonts w:eastAsia="Calibri" w:cstheme="minorHAnsi"/>
          <w:b/>
          <w:bCs/>
          <w:sz w:val="24"/>
          <w:szCs w:val="24"/>
        </w:rPr>
      </w:pPr>
      <w:r w:rsidRPr="00EB2A7D">
        <w:rPr>
          <w:rFonts w:cstheme="minorHAnsi"/>
          <w:color w:val="000000"/>
          <w:sz w:val="24"/>
          <w:szCs w:val="24"/>
        </w:rPr>
        <w:t xml:space="preserve">Przy doborze materiałów należy kierować się wymaganiami sprecyzowanymi                                          w dokumentacji technicznej, oraz specyfikacji technicznej wykonania i odbioru robót. </w:t>
      </w:r>
    </w:p>
    <w:p w14:paraId="4586B9C7" w14:textId="77777777" w:rsidR="00EB2A7D" w:rsidRPr="00EB2A7D" w:rsidRDefault="004A1C40" w:rsidP="00EB2A7D">
      <w:pPr>
        <w:pStyle w:val="Akapitzlist"/>
        <w:numPr>
          <w:ilvl w:val="1"/>
          <w:numId w:val="26"/>
        </w:numPr>
        <w:suppressAutoHyphens w:val="0"/>
        <w:spacing w:after="0" w:line="360" w:lineRule="auto"/>
        <w:jc w:val="both"/>
        <w:rPr>
          <w:rFonts w:eastAsia="Calibri" w:cstheme="minorHAnsi"/>
          <w:b/>
          <w:bCs/>
          <w:sz w:val="24"/>
          <w:szCs w:val="24"/>
        </w:rPr>
      </w:pPr>
      <w:r w:rsidRPr="00EB2A7D">
        <w:rPr>
          <w:rFonts w:cstheme="minorHAnsi"/>
          <w:color w:val="000000"/>
          <w:sz w:val="24"/>
          <w:szCs w:val="24"/>
        </w:rPr>
        <w:t>Wykonawca zapewni materiały niezbędne do wykonania przedmiotu umowy, posiadające aktualne atesty, certyfikaty dopuszczające ich do stosowania oraz gwarancje na wszystkie zamontowane urządzenia. Transport materiałów na plac budowy (miejsce wbudowania), oraz dostarczenie i eksploatacja maszyn i urządzeń niezbędnych do prawidłowego wykonania obciążają wykonawcę robót.</w:t>
      </w:r>
    </w:p>
    <w:p w14:paraId="4EE8B028" w14:textId="77777777" w:rsidR="00EB2A7D" w:rsidRPr="00EB2A7D" w:rsidRDefault="004A1C40" w:rsidP="00EB2A7D">
      <w:pPr>
        <w:pStyle w:val="Akapitzlist"/>
        <w:numPr>
          <w:ilvl w:val="1"/>
          <w:numId w:val="26"/>
        </w:numPr>
        <w:suppressAutoHyphens w:val="0"/>
        <w:spacing w:after="0" w:line="360" w:lineRule="auto"/>
        <w:jc w:val="both"/>
        <w:rPr>
          <w:rFonts w:eastAsia="Calibri" w:cstheme="minorHAnsi"/>
          <w:b/>
          <w:bCs/>
          <w:sz w:val="24"/>
          <w:szCs w:val="24"/>
        </w:rPr>
      </w:pPr>
      <w:r w:rsidRPr="00EB2A7D">
        <w:rPr>
          <w:rFonts w:cstheme="minorHAnsi"/>
          <w:sz w:val="24"/>
          <w:szCs w:val="24"/>
        </w:rPr>
        <w:t>Wszystkie użyte do wykonania przedmiotu zamówienia materiały muszą posiadać parametry techniczne. Do wykonania robót należy użyć materiałów posiadających wymagane atesty i certyfikaty.</w:t>
      </w:r>
    </w:p>
    <w:p w14:paraId="13B82C85" w14:textId="77777777" w:rsidR="00EB2A7D" w:rsidRPr="00EB2A7D" w:rsidRDefault="004A1C40" w:rsidP="00EB2A7D">
      <w:pPr>
        <w:pStyle w:val="Akapitzlist"/>
        <w:numPr>
          <w:ilvl w:val="1"/>
          <w:numId w:val="26"/>
        </w:numPr>
        <w:suppressAutoHyphens w:val="0"/>
        <w:spacing w:after="0" w:line="360" w:lineRule="auto"/>
        <w:jc w:val="both"/>
        <w:rPr>
          <w:rFonts w:eastAsia="Calibri" w:cstheme="minorHAnsi"/>
          <w:b/>
          <w:bCs/>
          <w:sz w:val="24"/>
          <w:szCs w:val="24"/>
        </w:rPr>
      </w:pPr>
      <w:r w:rsidRPr="00EB2A7D">
        <w:rPr>
          <w:rFonts w:cstheme="minorHAnsi"/>
          <w:color w:val="000000"/>
          <w:sz w:val="24"/>
          <w:szCs w:val="24"/>
        </w:rPr>
        <w:t xml:space="preserve">Użyte materiały powinny być w I gatunku jakościowym i wymiarowym, </w:t>
      </w:r>
    </w:p>
    <w:p w14:paraId="2A1BECB6" w14:textId="77777777" w:rsidR="00EB2A7D" w:rsidRPr="00EB2A7D" w:rsidRDefault="004A1C40" w:rsidP="00EB2A7D">
      <w:pPr>
        <w:pStyle w:val="Akapitzlist"/>
        <w:numPr>
          <w:ilvl w:val="1"/>
          <w:numId w:val="26"/>
        </w:numPr>
        <w:suppressAutoHyphens w:val="0"/>
        <w:spacing w:after="0" w:line="360" w:lineRule="auto"/>
        <w:jc w:val="both"/>
        <w:rPr>
          <w:rFonts w:eastAsia="Calibri" w:cstheme="minorHAnsi"/>
          <w:b/>
          <w:bCs/>
          <w:sz w:val="24"/>
          <w:szCs w:val="24"/>
        </w:rPr>
      </w:pPr>
      <w:r w:rsidRPr="00EB2A7D">
        <w:rPr>
          <w:rFonts w:cstheme="minorHAnsi"/>
          <w:color w:val="000000"/>
          <w:sz w:val="24"/>
          <w:szCs w:val="24"/>
        </w:rPr>
        <w:t>Użyte materiały winne posiadać odpowiednie dopuszczenia do stosowania w budownictwie</w:t>
      </w:r>
      <w:r w:rsidR="00EB2A7D">
        <w:rPr>
          <w:rFonts w:cstheme="minorHAnsi"/>
          <w:color w:val="000000"/>
          <w:sz w:val="24"/>
          <w:szCs w:val="24"/>
        </w:rPr>
        <w:t xml:space="preserve"> </w:t>
      </w:r>
      <w:r w:rsidRPr="00EB2A7D">
        <w:rPr>
          <w:rFonts w:cstheme="minorHAnsi"/>
          <w:color w:val="000000"/>
          <w:sz w:val="24"/>
          <w:szCs w:val="24"/>
        </w:rPr>
        <w:t>i zapewniających sprawność eksploatacyjną.</w:t>
      </w:r>
    </w:p>
    <w:p w14:paraId="3649D68E" w14:textId="77777777" w:rsidR="00EB2A7D" w:rsidRPr="00EB2A7D" w:rsidRDefault="004A1C40" w:rsidP="00EB2A7D">
      <w:pPr>
        <w:pStyle w:val="Akapitzlist"/>
        <w:numPr>
          <w:ilvl w:val="1"/>
          <w:numId w:val="26"/>
        </w:numPr>
        <w:suppressAutoHyphens w:val="0"/>
        <w:spacing w:after="0" w:line="360" w:lineRule="auto"/>
        <w:jc w:val="both"/>
        <w:rPr>
          <w:rFonts w:eastAsia="Calibri" w:cstheme="minorHAnsi"/>
          <w:b/>
          <w:bCs/>
          <w:sz w:val="24"/>
          <w:szCs w:val="24"/>
        </w:rPr>
      </w:pPr>
      <w:r w:rsidRPr="00EB2A7D">
        <w:rPr>
          <w:rFonts w:cstheme="minorHAnsi"/>
          <w:color w:val="000000"/>
          <w:sz w:val="24"/>
          <w:szCs w:val="24"/>
        </w:rPr>
        <w:t>Wykonawca zobowiązany jest do zapewnienia we własnym zakresie wywozu i utylizacji odpadów (śmieci, gruzu, itp.) zgodnie z przepisami ustawy o odpadach, oraz udokumentowania tych czynności na każdorazowe żądanie Zamawiającego.</w:t>
      </w:r>
    </w:p>
    <w:p w14:paraId="2ACF580E" w14:textId="77777777" w:rsidR="00EB2A7D" w:rsidRPr="00EB2A7D" w:rsidRDefault="004A1C40" w:rsidP="00EB2A7D">
      <w:pPr>
        <w:pStyle w:val="Akapitzlist"/>
        <w:numPr>
          <w:ilvl w:val="1"/>
          <w:numId w:val="26"/>
        </w:numPr>
        <w:suppressAutoHyphens w:val="0"/>
        <w:spacing w:after="0" w:line="360" w:lineRule="auto"/>
        <w:jc w:val="both"/>
        <w:rPr>
          <w:rFonts w:eastAsia="Calibri" w:cstheme="minorHAnsi"/>
          <w:b/>
          <w:bCs/>
          <w:sz w:val="24"/>
          <w:szCs w:val="24"/>
        </w:rPr>
      </w:pPr>
      <w:r w:rsidRPr="00EB2A7D">
        <w:rPr>
          <w:rFonts w:cstheme="minorHAnsi"/>
          <w:color w:val="000000"/>
          <w:sz w:val="24"/>
          <w:szCs w:val="24"/>
        </w:rPr>
        <w:t>Wykonawca odpowiedzialny będzie za całokształt, w tym za przebieg i terminowe wykonanie zamówienia, za jakość, zgodność z wymienionymi warunkami technicznymi określonymi dla każdej części przedmiotu zamówienia.</w:t>
      </w:r>
    </w:p>
    <w:p w14:paraId="779A4437" w14:textId="77777777" w:rsidR="00EB2A7D" w:rsidRPr="00EB2A7D" w:rsidRDefault="004A1C40" w:rsidP="00EB2A7D">
      <w:pPr>
        <w:pStyle w:val="Akapitzlist"/>
        <w:numPr>
          <w:ilvl w:val="1"/>
          <w:numId w:val="26"/>
        </w:numPr>
        <w:suppressAutoHyphens w:val="0"/>
        <w:spacing w:after="0" w:line="360" w:lineRule="auto"/>
        <w:jc w:val="both"/>
        <w:rPr>
          <w:rFonts w:eastAsia="Calibri" w:cstheme="minorHAnsi"/>
          <w:b/>
          <w:bCs/>
          <w:sz w:val="24"/>
          <w:szCs w:val="24"/>
        </w:rPr>
      </w:pPr>
      <w:r w:rsidRPr="00EB2A7D">
        <w:rPr>
          <w:rFonts w:cstheme="minorHAnsi"/>
          <w:color w:val="000000"/>
          <w:sz w:val="24"/>
          <w:szCs w:val="24"/>
        </w:rPr>
        <w:lastRenderedPageBreak/>
        <w:t>Wymagana jest należyta staranność przy realizacji zamówienia, rozumiana jako staranność profesjonalisty w działalności objętej przedmiotem niniejszego zamówienia.</w:t>
      </w:r>
    </w:p>
    <w:p w14:paraId="23390F6D" w14:textId="77777777" w:rsidR="00EB2A7D" w:rsidRPr="00EB2A7D" w:rsidRDefault="004A1C40" w:rsidP="00EB2A7D">
      <w:pPr>
        <w:pStyle w:val="Akapitzlist"/>
        <w:numPr>
          <w:ilvl w:val="1"/>
          <w:numId w:val="26"/>
        </w:numPr>
        <w:suppressAutoHyphens w:val="0"/>
        <w:spacing w:after="0" w:line="360" w:lineRule="auto"/>
        <w:jc w:val="both"/>
        <w:rPr>
          <w:rFonts w:eastAsia="Calibri" w:cstheme="minorHAnsi"/>
          <w:b/>
          <w:bCs/>
          <w:sz w:val="24"/>
          <w:szCs w:val="24"/>
        </w:rPr>
      </w:pPr>
      <w:r w:rsidRPr="00EB2A7D">
        <w:rPr>
          <w:rFonts w:cstheme="minorHAnsi"/>
          <w:color w:val="000000"/>
          <w:sz w:val="24"/>
          <w:szCs w:val="24"/>
        </w:rPr>
        <w:t xml:space="preserve">Wykonawca zobowiązany jest umieścić tablice informacyjne i ostrzegawcze w miejscu prowadzenia robót, </w:t>
      </w:r>
    </w:p>
    <w:p w14:paraId="18BDA7D7" w14:textId="77777777" w:rsidR="00EB2A7D" w:rsidRPr="00EB2A7D" w:rsidRDefault="004A1C40" w:rsidP="00EB2A7D">
      <w:pPr>
        <w:pStyle w:val="Akapitzlist"/>
        <w:numPr>
          <w:ilvl w:val="1"/>
          <w:numId w:val="26"/>
        </w:numPr>
        <w:suppressAutoHyphens w:val="0"/>
        <w:spacing w:after="0" w:line="360" w:lineRule="auto"/>
        <w:jc w:val="both"/>
        <w:rPr>
          <w:rFonts w:eastAsia="Calibri" w:cstheme="minorHAnsi"/>
          <w:b/>
          <w:bCs/>
          <w:sz w:val="24"/>
          <w:szCs w:val="24"/>
        </w:rPr>
      </w:pPr>
      <w:r w:rsidRPr="00EB2A7D">
        <w:rPr>
          <w:rFonts w:cstheme="minorHAnsi"/>
          <w:color w:val="000000"/>
          <w:sz w:val="24"/>
          <w:szCs w:val="24"/>
        </w:rPr>
        <w:t>Wykonawca zobowiązany jest właściwie zabezpieczyć i oznakować teren budowy – prowadzonych prac budowlanych.</w:t>
      </w:r>
    </w:p>
    <w:p w14:paraId="79AF99A8" w14:textId="77777777" w:rsidR="00EB2A7D" w:rsidRPr="00EB2A7D" w:rsidRDefault="004A1C40" w:rsidP="00EB2A7D">
      <w:pPr>
        <w:pStyle w:val="Akapitzlist"/>
        <w:numPr>
          <w:ilvl w:val="1"/>
          <w:numId w:val="26"/>
        </w:numPr>
        <w:suppressAutoHyphens w:val="0"/>
        <w:spacing w:after="0" w:line="360" w:lineRule="auto"/>
        <w:jc w:val="both"/>
        <w:rPr>
          <w:rFonts w:eastAsia="Calibri" w:cstheme="minorHAnsi"/>
          <w:b/>
          <w:bCs/>
          <w:sz w:val="24"/>
          <w:szCs w:val="24"/>
        </w:rPr>
      </w:pPr>
      <w:r w:rsidRPr="00EB2A7D">
        <w:rPr>
          <w:rFonts w:cstheme="minorHAnsi"/>
          <w:color w:val="000000"/>
          <w:sz w:val="24"/>
          <w:szCs w:val="24"/>
        </w:rPr>
        <w:t xml:space="preserve">Wykonawca ponosi całkowitą odpowiedzialność za szkody powstałe i wynikłe na terenie budowy, od daty protokolarnego przejęcia placu budowy przez Wykonawcę do daty protokolarnego oddania budowy (odbioru końcowego robót danej części). </w:t>
      </w:r>
    </w:p>
    <w:p w14:paraId="68E13589" w14:textId="77777777" w:rsidR="00EB2A7D" w:rsidRPr="00EB2A7D" w:rsidRDefault="004A1C40" w:rsidP="00EB2A7D">
      <w:pPr>
        <w:pStyle w:val="Akapitzlist"/>
        <w:numPr>
          <w:ilvl w:val="1"/>
          <w:numId w:val="26"/>
        </w:numPr>
        <w:suppressAutoHyphens w:val="0"/>
        <w:spacing w:after="0" w:line="360" w:lineRule="auto"/>
        <w:jc w:val="both"/>
        <w:rPr>
          <w:rFonts w:eastAsia="Calibri" w:cstheme="minorHAnsi"/>
          <w:b/>
          <w:bCs/>
          <w:sz w:val="24"/>
          <w:szCs w:val="24"/>
        </w:rPr>
      </w:pPr>
      <w:r w:rsidRPr="00EB2A7D">
        <w:rPr>
          <w:rFonts w:cstheme="minorHAnsi"/>
          <w:sz w:val="24"/>
          <w:szCs w:val="24"/>
        </w:rPr>
        <w:t>Roboty budowlane prowadzone będą w obrębie istniejących budynków mieszkalnych, w związku z tym Wykonawca zobowiązany jest zapewnić możliwość korzystania z tych obiektów osób w nim przebywających i korzystających.</w:t>
      </w:r>
    </w:p>
    <w:p w14:paraId="3F11D5C6" w14:textId="77777777" w:rsidR="00EB2A7D" w:rsidRPr="00EB2A7D" w:rsidRDefault="004A1C40" w:rsidP="00EB2A7D">
      <w:pPr>
        <w:pStyle w:val="Akapitzlist"/>
        <w:numPr>
          <w:ilvl w:val="1"/>
          <w:numId w:val="26"/>
        </w:numPr>
        <w:suppressAutoHyphens w:val="0"/>
        <w:spacing w:after="0" w:line="360" w:lineRule="auto"/>
        <w:jc w:val="both"/>
        <w:rPr>
          <w:rFonts w:eastAsia="Calibri" w:cstheme="minorHAnsi"/>
          <w:b/>
          <w:bCs/>
          <w:sz w:val="24"/>
          <w:szCs w:val="24"/>
        </w:rPr>
      </w:pPr>
      <w:r w:rsidRPr="00EB2A7D">
        <w:rPr>
          <w:rFonts w:cstheme="minorHAnsi"/>
          <w:color w:val="000000"/>
          <w:sz w:val="24"/>
          <w:szCs w:val="24"/>
        </w:rPr>
        <w:t xml:space="preserve">Wymaga się aby zgłoszony przez Wykonawcę kierownik budowy był obecny cały czas na budowie w trakcie wykonywania wszelkich prac budowlanych. </w:t>
      </w:r>
    </w:p>
    <w:p w14:paraId="2E4ABDA6" w14:textId="77777777" w:rsidR="00EB2A7D" w:rsidRPr="00EB2A7D" w:rsidRDefault="004A1C40" w:rsidP="00EB2A7D">
      <w:pPr>
        <w:pStyle w:val="Akapitzlist"/>
        <w:numPr>
          <w:ilvl w:val="1"/>
          <w:numId w:val="26"/>
        </w:numPr>
        <w:suppressAutoHyphens w:val="0"/>
        <w:spacing w:after="0" w:line="360" w:lineRule="auto"/>
        <w:jc w:val="both"/>
        <w:rPr>
          <w:rFonts w:eastAsia="Calibri" w:cstheme="minorHAnsi"/>
          <w:b/>
          <w:bCs/>
          <w:sz w:val="24"/>
          <w:szCs w:val="24"/>
        </w:rPr>
      </w:pPr>
      <w:r w:rsidRPr="00EB2A7D">
        <w:rPr>
          <w:rFonts w:cstheme="minorHAnsi"/>
          <w:color w:val="000000"/>
          <w:sz w:val="24"/>
          <w:szCs w:val="24"/>
        </w:rPr>
        <w:t>Zamawiający zastrzega, że wbudowane materiały muszą odpowiadać wymaganiom zawartym w specyfikacji technicznej wykonania i odbioru robót budowlanych, posiadać atesty i certyfikaty bezpieczeństwa zgodnie z obowiązującymi w tym zakresie przepisami   i normami.</w:t>
      </w:r>
    </w:p>
    <w:p w14:paraId="6C31CC34" w14:textId="77777777" w:rsidR="00EB2A7D" w:rsidRPr="00EB2A7D" w:rsidRDefault="004A1C40" w:rsidP="00EB2A7D">
      <w:pPr>
        <w:pStyle w:val="Akapitzlist"/>
        <w:numPr>
          <w:ilvl w:val="1"/>
          <w:numId w:val="26"/>
        </w:numPr>
        <w:suppressAutoHyphens w:val="0"/>
        <w:spacing w:after="0" w:line="360" w:lineRule="auto"/>
        <w:jc w:val="both"/>
        <w:rPr>
          <w:rFonts w:eastAsia="Calibri" w:cstheme="minorHAnsi"/>
          <w:b/>
          <w:bCs/>
          <w:sz w:val="24"/>
          <w:szCs w:val="24"/>
        </w:rPr>
      </w:pPr>
      <w:r w:rsidRPr="00EB2A7D">
        <w:rPr>
          <w:rFonts w:cstheme="minorHAnsi"/>
          <w:color w:val="000000"/>
          <w:sz w:val="24"/>
          <w:szCs w:val="24"/>
        </w:rPr>
        <w:t xml:space="preserve">Wykonawca zobowiązany jest do sporządzenia i przekazania Zamawiającemu </w:t>
      </w:r>
      <w:r w:rsidRPr="00EB2A7D">
        <w:rPr>
          <w:rFonts w:cstheme="minorHAnsi"/>
          <w:sz w:val="24"/>
          <w:szCs w:val="24"/>
        </w:rPr>
        <w:t>dokumentacji obejmującej komplet wszystkich dokumentów wymaganych przepisami prawa  i postanowieniami zawartej umowy, a w szczególności:</w:t>
      </w:r>
    </w:p>
    <w:p w14:paraId="5EB60575" w14:textId="595BBB5F" w:rsidR="00EB2A7D" w:rsidRPr="00EB2A7D" w:rsidRDefault="004A1C40" w:rsidP="00EB2A7D">
      <w:pPr>
        <w:pStyle w:val="Akapitzlist"/>
        <w:numPr>
          <w:ilvl w:val="2"/>
          <w:numId w:val="26"/>
        </w:numPr>
        <w:suppressAutoHyphens w:val="0"/>
        <w:spacing w:after="0" w:line="360" w:lineRule="auto"/>
        <w:jc w:val="both"/>
        <w:rPr>
          <w:rFonts w:eastAsia="Calibri" w:cstheme="minorHAnsi"/>
          <w:b/>
          <w:bCs/>
          <w:sz w:val="24"/>
          <w:szCs w:val="24"/>
        </w:rPr>
      </w:pPr>
      <w:r w:rsidRPr="00EB2A7D">
        <w:rPr>
          <w:rFonts w:cstheme="minorHAnsi"/>
          <w:sz w:val="24"/>
          <w:szCs w:val="24"/>
        </w:rPr>
        <w:t xml:space="preserve">dokumenty dopuszczające do stosowania w budownictwie zastosowanych wyrobów i materiałów budowlanych. </w:t>
      </w:r>
    </w:p>
    <w:p w14:paraId="7C0D8FC1" w14:textId="77777777" w:rsidR="00EB2A7D" w:rsidRPr="00EB2A7D" w:rsidRDefault="004A1C40" w:rsidP="00EB2A7D">
      <w:pPr>
        <w:pStyle w:val="Akapitzlist"/>
        <w:numPr>
          <w:ilvl w:val="2"/>
          <w:numId w:val="26"/>
        </w:numPr>
        <w:suppressAutoHyphens w:val="0"/>
        <w:spacing w:after="0" w:line="360" w:lineRule="auto"/>
        <w:jc w:val="both"/>
        <w:rPr>
          <w:rFonts w:eastAsia="Calibri" w:cstheme="minorHAnsi"/>
          <w:b/>
          <w:bCs/>
          <w:sz w:val="24"/>
          <w:szCs w:val="24"/>
        </w:rPr>
      </w:pPr>
      <w:r w:rsidRPr="00EB2A7D">
        <w:rPr>
          <w:rFonts w:cstheme="minorHAnsi"/>
          <w:sz w:val="24"/>
          <w:szCs w:val="24"/>
        </w:rPr>
        <w:t xml:space="preserve">atesty i certyfikaty zgodności z Polską Normą lub aprobatą techniczną wbudowanych materiałów, </w:t>
      </w:r>
    </w:p>
    <w:p w14:paraId="038896F7" w14:textId="77777777" w:rsidR="00EB2A7D" w:rsidRPr="00EB2A7D" w:rsidRDefault="004A1C40" w:rsidP="00EB2A7D">
      <w:pPr>
        <w:pStyle w:val="Akapitzlist"/>
        <w:numPr>
          <w:ilvl w:val="1"/>
          <w:numId w:val="26"/>
        </w:numPr>
        <w:suppressAutoHyphens w:val="0"/>
        <w:spacing w:after="0" w:line="360" w:lineRule="auto"/>
        <w:jc w:val="both"/>
        <w:rPr>
          <w:rFonts w:eastAsia="Calibri" w:cstheme="minorHAnsi"/>
          <w:b/>
          <w:bCs/>
          <w:sz w:val="24"/>
          <w:szCs w:val="24"/>
        </w:rPr>
      </w:pPr>
      <w:r w:rsidRPr="00EB2A7D">
        <w:rPr>
          <w:rFonts w:cstheme="minorHAnsi"/>
          <w:color w:val="000000"/>
          <w:sz w:val="24"/>
          <w:szCs w:val="24"/>
        </w:rPr>
        <w:t xml:space="preserve">Dokumentacja, o której mowa w pkt. 17 winna być przekazana wraz z pismem dotyczącym gotowości do odbioru końcowego. </w:t>
      </w:r>
    </w:p>
    <w:p w14:paraId="14FE1FAD" w14:textId="77777777" w:rsidR="00EB2A7D" w:rsidRPr="00EB2A7D" w:rsidRDefault="004A1C40" w:rsidP="00EB2A7D">
      <w:pPr>
        <w:pStyle w:val="Akapitzlist"/>
        <w:numPr>
          <w:ilvl w:val="1"/>
          <w:numId w:val="26"/>
        </w:numPr>
        <w:suppressAutoHyphens w:val="0"/>
        <w:spacing w:after="0" w:line="360" w:lineRule="auto"/>
        <w:jc w:val="both"/>
        <w:rPr>
          <w:rFonts w:eastAsia="Calibri" w:cstheme="minorHAnsi"/>
          <w:b/>
          <w:bCs/>
          <w:sz w:val="24"/>
          <w:szCs w:val="24"/>
        </w:rPr>
      </w:pPr>
      <w:r w:rsidRPr="00EB2A7D">
        <w:rPr>
          <w:rFonts w:cstheme="minorHAnsi"/>
          <w:color w:val="000000"/>
          <w:sz w:val="24"/>
          <w:szCs w:val="24"/>
        </w:rPr>
        <w:t>Reklamacje dotyczące stwierdzonych usterek i wad załatwiane będą z należytą starannością w terminie 14 dni od daty ich zgłoszenia.</w:t>
      </w:r>
    </w:p>
    <w:p w14:paraId="3D3CF477" w14:textId="77777777" w:rsidR="00EB2A7D" w:rsidRPr="00EB2A7D" w:rsidRDefault="004A1C40" w:rsidP="00EB2A7D">
      <w:pPr>
        <w:pStyle w:val="Akapitzlist"/>
        <w:numPr>
          <w:ilvl w:val="1"/>
          <w:numId w:val="26"/>
        </w:numPr>
        <w:suppressAutoHyphens w:val="0"/>
        <w:spacing w:after="0" w:line="360" w:lineRule="auto"/>
        <w:jc w:val="both"/>
        <w:rPr>
          <w:rFonts w:eastAsia="Calibri" w:cstheme="minorHAnsi"/>
          <w:b/>
          <w:bCs/>
          <w:sz w:val="24"/>
          <w:szCs w:val="24"/>
        </w:rPr>
      </w:pPr>
      <w:r w:rsidRPr="00EB2A7D">
        <w:rPr>
          <w:rFonts w:cstheme="minorHAnsi"/>
          <w:color w:val="000000"/>
          <w:sz w:val="24"/>
          <w:szCs w:val="24"/>
        </w:rPr>
        <w:lastRenderedPageBreak/>
        <w:t>Okresy gwarancji udzielone przez podwykonawców muszą odpowiadać co najmniej okresowi udzielonemu przez wykonawcę.</w:t>
      </w:r>
    </w:p>
    <w:p w14:paraId="6162792E" w14:textId="2B858B47" w:rsidR="004A1C40" w:rsidRPr="00EB2A7D" w:rsidRDefault="004A1C40" w:rsidP="00EB2A7D">
      <w:pPr>
        <w:pStyle w:val="Akapitzlist"/>
        <w:numPr>
          <w:ilvl w:val="1"/>
          <w:numId w:val="26"/>
        </w:numPr>
        <w:suppressAutoHyphens w:val="0"/>
        <w:spacing w:after="0" w:line="360" w:lineRule="auto"/>
        <w:jc w:val="both"/>
        <w:rPr>
          <w:rFonts w:eastAsia="Calibri" w:cstheme="minorHAnsi"/>
          <w:b/>
          <w:bCs/>
          <w:sz w:val="24"/>
          <w:szCs w:val="24"/>
        </w:rPr>
      </w:pPr>
      <w:r w:rsidRPr="00EB2A7D">
        <w:rPr>
          <w:rFonts w:cstheme="minorHAnsi"/>
          <w:color w:val="000000"/>
          <w:sz w:val="24"/>
          <w:szCs w:val="24"/>
        </w:rPr>
        <w:t>Okresy gwarancji na wszystkie pozostałe elementy niewchodzące w zakres opisany powyżej, a składające się na odbiór całości zamówienia, odpowiadają co najmniej okresowi gwarancji udzielanemu przez „Wystawców gwarancji” i Wykonawcę.</w:t>
      </w:r>
    </w:p>
    <w:p w14:paraId="19CFC4C9" w14:textId="77777777" w:rsidR="004A1C40" w:rsidRPr="00EB2A7D" w:rsidRDefault="004A1C40" w:rsidP="004A1C40">
      <w:pPr>
        <w:widowControl w:val="0"/>
        <w:spacing w:before="60" w:after="0" w:line="360" w:lineRule="auto"/>
        <w:ind w:left="380" w:hanging="386"/>
        <w:jc w:val="both"/>
        <w:rPr>
          <w:rFonts w:cstheme="minorHAnsi"/>
          <w:color w:val="000000"/>
          <w:sz w:val="24"/>
          <w:szCs w:val="24"/>
        </w:rPr>
      </w:pPr>
    </w:p>
    <w:p w14:paraId="52BD1C26" w14:textId="667B529E" w:rsidR="004A1C40" w:rsidRPr="00EB2A7D" w:rsidRDefault="004A1C40" w:rsidP="004A1C40">
      <w:pPr>
        <w:widowControl w:val="0"/>
        <w:spacing w:before="60" w:after="0" w:line="360" w:lineRule="auto"/>
        <w:ind w:left="380" w:hanging="386"/>
        <w:jc w:val="both"/>
        <w:rPr>
          <w:rFonts w:cstheme="minorHAnsi"/>
          <w:sz w:val="24"/>
          <w:szCs w:val="24"/>
        </w:rPr>
      </w:pPr>
      <w:r w:rsidRPr="00EB2A7D">
        <w:rPr>
          <w:rFonts w:cstheme="minorHAnsi"/>
          <w:color w:val="000000"/>
          <w:sz w:val="24"/>
          <w:szCs w:val="24"/>
        </w:rPr>
        <w:tab/>
      </w:r>
      <w:r w:rsidRPr="00EB2A7D">
        <w:rPr>
          <w:rFonts w:cstheme="minorHAnsi"/>
          <w:color w:val="000000"/>
          <w:sz w:val="24"/>
          <w:szCs w:val="24"/>
        </w:rPr>
        <w:tab/>
      </w:r>
      <w:r w:rsidRPr="00EB2A7D">
        <w:rPr>
          <w:rFonts w:cstheme="minorHAnsi"/>
          <w:color w:val="000000"/>
          <w:sz w:val="24"/>
          <w:szCs w:val="24"/>
        </w:rPr>
        <w:tab/>
      </w:r>
      <w:r w:rsidRPr="00EB2A7D">
        <w:rPr>
          <w:rFonts w:cstheme="minorHAnsi"/>
          <w:color w:val="000000"/>
          <w:sz w:val="24"/>
          <w:szCs w:val="24"/>
        </w:rPr>
        <w:tab/>
      </w:r>
      <w:r w:rsidRPr="00EB2A7D">
        <w:rPr>
          <w:rFonts w:cstheme="minorHAnsi"/>
          <w:color w:val="000000"/>
          <w:sz w:val="24"/>
          <w:szCs w:val="24"/>
        </w:rPr>
        <w:tab/>
      </w:r>
      <w:r w:rsidRPr="00EB2A7D">
        <w:rPr>
          <w:rFonts w:cstheme="minorHAnsi"/>
          <w:color w:val="000000"/>
          <w:sz w:val="24"/>
          <w:szCs w:val="24"/>
        </w:rPr>
        <w:tab/>
      </w:r>
      <w:r w:rsidRPr="00EB2A7D">
        <w:rPr>
          <w:rFonts w:cstheme="minorHAnsi"/>
          <w:color w:val="000000"/>
          <w:sz w:val="24"/>
          <w:szCs w:val="24"/>
        </w:rPr>
        <w:tab/>
      </w:r>
      <w:r w:rsidRPr="00EB2A7D">
        <w:rPr>
          <w:rFonts w:cstheme="minorHAnsi"/>
          <w:color w:val="000000"/>
          <w:sz w:val="24"/>
          <w:szCs w:val="24"/>
        </w:rPr>
        <w:tab/>
      </w:r>
      <w:r w:rsidRPr="00EB2A7D">
        <w:rPr>
          <w:rFonts w:cstheme="minorHAnsi"/>
          <w:color w:val="000000"/>
          <w:sz w:val="24"/>
          <w:szCs w:val="24"/>
        </w:rPr>
        <w:tab/>
      </w:r>
      <w:r w:rsidRPr="00EB2A7D">
        <w:rPr>
          <w:rFonts w:cstheme="minorHAnsi"/>
          <w:color w:val="000000"/>
          <w:sz w:val="24"/>
          <w:szCs w:val="24"/>
        </w:rPr>
        <w:tab/>
      </w:r>
      <w:r w:rsidRPr="00EB2A7D">
        <w:rPr>
          <w:rFonts w:cstheme="minorHAnsi"/>
          <w:color w:val="000000"/>
          <w:sz w:val="24"/>
          <w:szCs w:val="24"/>
        </w:rPr>
        <w:tab/>
        <w:t>Sporządziła:</w:t>
      </w:r>
    </w:p>
    <w:p w14:paraId="3BEDC26F" w14:textId="77777777" w:rsidR="004A1C40" w:rsidRPr="00EB2A7D" w:rsidRDefault="004A1C40" w:rsidP="004A1C40">
      <w:pPr>
        <w:widowControl w:val="0"/>
        <w:spacing w:before="60" w:after="0" w:line="360" w:lineRule="auto"/>
        <w:ind w:left="380" w:hanging="386"/>
        <w:jc w:val="both"/>
        <w:rPr>
          <w:rFonts w:cstheme="minorHAnsi"/>
          <w:sz w:val="24"/>
          <w:szCs w:val="24"/>
        </w:rPr>
      </w:pPr>
      <w:r w:rsidRPr="00EB2A7D">
        <w:rPr>
          <w:rFonts w:cstheme="minorHAnsi"/>
          <w:color w:val="000000"/>
          <w:sz w:val="24"/>
          <w:szCs w:val="24"/>
        </w:rPr>
        <w:tab/>
      </w:r>
      <w:r w:rsidRPr="00EB2A7D">
        <w:rPr>
          <w:rFonts w:cstheme="minorHAnsi"/>
          <w:color w:val="000000"/>
          <w:sz w:val="24"/>
          <w:szCs w:val="24"/>
        </w:rPr>
        <w:tab/>
      </w:r>
      <w:r w:rsidRPr="00EB2A7D">
        <w:rPr>
          <w:rFonts w:cstheme="minorHAnsi"/>
          <w:color w:val="000000"/>
          <w:sz w:val="24"/>
          <w:szCs w:val="24"/>
        </w:rPr>
        <w:tab/>
      </w:r>
      <w:r w:rsidRPr="00EB2A7D">
        <w:rPr>
          <w:rFonts w:cstheme="minorHAnsi"/>
          <w:color w:val="000000"/>
          <w:sz w:val="24"/>
          <w:szCs w:val="24"/>
        </w:rPr>
        <w:tab/>
      </w:r>
      <w:r w:rsidRPr="00EB2A7D">
        <w:rPr>
          <w:rFonts w:cstheme="minorHAnsi"/>
          <w:color w:val="000000"/>
          <w:sz w:val="24"/>
          <w:szCs w:val="24"/>
        </w:rPr>
        <w:tab/>
      </w:r>
      <w:r w:rsidRPr="00EB2A7D">
        <w:rPr>
          <w:rFonts w:cstheme="minorHAnsi"/>
          <w:color w:val="000000"/>
          <w:sz w:val="24"/>
          <w:szCs w:val="24"/>
        </w:rPr>
        <w:tab/>
      </w:r>
      <w:r w:rsidRPr="00EB2A7D">
        <w:rPr>
          <w:rFonts w:cstheme="minorHAnsi"/>
          <w:color w:val="000000"/>
          <w:sz w:val="24"/>
          <w:szCs w:val="24"/>
        </w:rPr>
        <w:tab/>
      </w:r>
      <w:r w:rsidRPr="00EB2A7D">
        <w:rPr>
          <w:rFonts w:cstheme="minorHAnsi"/>
          <w:color w:val="000000"/>
          <w:sz w:val="24"/>
          <w:szCs w:val="24"/>
        </w:rPr>
        <w:tab/>
      </w:r>
      <w:r w:rsidRPr="00EB2A7D">
        <w:rPr>
          <w:rFonts w:cstheme="minorHAnsi"/>
          <w:color w:val="000000"/>
          <w:sz w:val="24"/>
          <w:szCs w:val="24"/>
        </w:rPr>
        <w:tab/>
      </w:r>
      <w:r w:rsidRPr="00EB2A7D">
        <w:rPr>
          <w:rFonts w:cstheme="minorHAnsi"/>
          <w:color w:val="000000"/>
          <w:sz w:val="24"/>
          <w:szCs w:val="24"/>
        </w:rPr>
        <w:tab/>
      </w:r>
      <w:r w:rsidRPr="00EB2A7D">
        <w:rPr>
          <w:rFonts w:cstheme="minorHAnsi"/>
          <w:color w:val="000000"/>
          <w:sz w:val="24"/>
          <w:szCs w:val="24"/>
        </w:rPr>
        <w:tab/>
        <w:t>Lidia Wójcik</w:t>
      </w:r>
    </w:p>
    <w:p w14:paraId="4796BE4A" w14:textId="307FADA5" w:rsidR="00210787" w:rsidRPr="00EB2A7D" w:rsidRDefault="00210787" w:rsidP="004A1C40">
      <w:pPr>
        <w:spacing w:line="360" w:lineRule="auto"/>
        <w:rPr>
          <w:rFonts w:cstheme="minorHAnsi"/>
          <w:sz w:val="24"/>
          <w:szCs w:val="24"/>
        </w:rPr>
      </w:pPr>
    </w:p>
    <w:sectPr w:rsidR="00210787" w:rsidRPr="00EB2A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9288" w14:textId="77777777" w:rsidR="006A7009" w:rsidRDefault="006A7009" w:rsidP="006A7009">
      <w:pPr>
        <w:spacing w:after="0" w:line="240" w:lineRule="auto"/>
      </w:pPr>
      <w:r>
        <w:separator/>
      </w:r>
    </w:p>
  </w:endnote>
  <w:endnote w:type="continuationSeparator" w:id="0">
    <w:p w14:paraId="6F599310" w14:textId="77777777" w:rsidR="006A7009" w:rsidRDefault="006A7009" w:rsidP="006A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97F6" w14:textId="77777777" w:rsidR="006A7009" w:rsidRDefault="006A7009" w:rsidP="006A7009">
      <w:pPr>
        <w:spacing w:after="0" w:line="240" w:lineRule="auto"/>
      </w:pPr>
      <w:r>
        <w:separator/>
      </w:r>
    </w:p>
  </w:footnote>
  <w:footnote w:type="continuationSeparator" w:id="0">
    <w:p w14:paraId="6F656BFF" w14:textId="77777777" w:rsidR="006A7009" w:rsidRDefault="006A7009" w:rsidP="006A7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FA8E" w14:textId="24DE26E0" w:rsidR="006A7009" w:rsidRPr="006A7009" w:rsidRDefault="006A7009" w:rsidP="006A7009">
    <w:pPr>
      <w:widowControl w:val="0"/>
      <w:suppressAutoHyphens w:val="0"/>
      <w:spacing w:after="0" w:line="237" w:lineRule="exact"/>
      <w:ind w:right="-148"/>
      <w:jc w:val="both"/>
      <w:rPr>
        <w:rFonts w:ascii="Calibri" w:eastAsia="Calibri" w:hAnsi="Calibri" w:cs="Calibri"/>
        <w:b/>
        <w:bCs/>
        <w:color w:val="auto"/>
        <w:spacing w:val="-1"/>
        <w:sz w:val="24"/>
        <w:szCs w:val="24"/>
      </w:rPr>
    </w:pPr>
    <w:r w:rsidRPr="006A7009">
      <w:rPr>
        <w:rFonts w:ascii="Calibri" w:eastAsia="Calibri" w:hAnsi="Calibri" w:cs="Calibri"/>
        <w:b/>
        <w:bCs/>
        <w:color w:val="auto"/>
        <w:sz w:val="24"/>
        <w:szCs w:val="24"/>
      </w:rPr>
      <w:t>ZP-271-</w:t>
    </w:r>
    <w:r w:rsidR="00214EDE">
      <w:rPr>
        <w:rFonts w:ascii="Calibri" w:eastAsia="Calibri" w:hAnsi="Calibri" w:cs="Calibri"/>
        <w:b/>
        <w:bCs/>
        <w:color w:val="auto"/>
        <w:sz w:val="24"/>
        <w:szCs w:val="24"/>
      </w:rPr>
      <w:t>1</w:t>
    </w:r>
    <w:r w:rsidR="00CD59F3">
      <w:rPr>
        <w:rFonts w:ascii="Calibri" w:eastAsia="Calibri" w:hAnsi="Calibri" w:cs="Calibri"/>
        <w:b/>
        <w:bCs/>
        <w:color w:val="auto"/>
        <w:sz w:val="24"/>
        <w:szCs w:val="24"/>
      </w:rPr>
      <w:t>7</w:t>
    </w:r>
    <w:r w:rsidRPr="006A7009">
      <w:rPr>
        <w:rFonts w:ascii="Calibri" w:eastAsia="Calibri" w:hAnsi="Calibri" w:cs="Calibri"/>
        <w:b/>
        <w:bCs/>
        <w:color w:val="auto"/>
        <w:sz w:val="24"/>
        <w:szCs w:val="24"/>
      </w:rPr>
      <w:t>/2023</w:t>
    </w:r>
    <w:r w:rsidR="007811EA">
      <w:rPr>
        <w:rFonts w:ascii="Arial" w:eastAsia="Calibri" w:hAnsi="Arial" w:cs="Arial"/>
        <w:b/>
        <w:bCs/>
        <w:color w:val="auto"/>
        <w:sz w:val="24"/>
        <w:szCs w:val="24"/>
      </w:rPr>
      <w:t xml:space="preserve"> </w:t>
    </w:r>
    <w:r w:rsidRPr="006A7009">
      <w:rPr>
        <w:rFonts w:ascii="Arial" w:eastAsia="Calibri" w:hAnsi="Arial" w:cs="Arial"/>
        <w:b/>
        <w:bCs/>
        <w:color w:val="auto"/>
        <w:sz w:val="24"/>
        <w:szCs w:val="24"/>
      </w:rPr>
      <w:tab/>
    </w:r>
    <w:r w:rsidRPr="006A7009">
      <w:rPr>
        <w:rFonts w:ascii="Arial" w:eastAsia="Calibri" w:hAnsi="Arial" w:cs="Arial"/>
        <w:b/>
        <w:bCs/>
        <w:color w:val="auto"/>
        <w:sz w:val="24"/>
        <w:szCs w:val="24"/>
      </w:rPr>
      <w:tab/>
    </w:r>
    <w:r w:rsidRPr="006A7009">
      <w:rPr>
        <w:rFonts w:ascii="Arial" w:eastAsia="Calibri" w:hAnsi="Arial" w:cs="Arial"/>
        <w:b/>
        <w:bCs/>
        <w:color w:val="auto"/>
        <w:sz w:val="24"/>
        <w:szCs w:val="24"/>
      </w:rPr>
      <w:tab/>
    </w:r>
    <w:r w:rsidRPr="006A7009">
      <w:rPr>
        <w:rFonts w:ascii="Calibri" w:eastAsia="Calibri" w:hAnsi="Calibri" w:cs="Calibri"/>
        <w:b/>
        <w:bCs/>
        <w:color w:val="auto"/>
        <w:spacing w:val="-1"/>
        <w:sz w:val="24"/>
        <w:szCs w:val="24"/>
      </w:rPr>
      <w:t>Załącznik</w:t>
    </w:r>
    <w:r w:rsidRPr="006A7009">
      <w:rPr>
        <w:rFonts w:ascii="Calibri" w:eastAsia="Calibri" w:hAnsi="Calibri" w:cs="Calibri"/>
        <w:b/>
        <w:bCs/>
        <w:color w:val="auto"/>
        <w:spacing w:val="5"/>
        <w:sz w:val="24"/>
        <w:szCs w:val="24"/>
      </w:rPr>
      <w:t xml:space="preserve"> </w:t>
    </w:r>
    <w:r w:rsidRPr="006A7009">
      <w:rPr>
        <w:rFonts w:ascii="Calibri" w:eastAsia="Calibri" w:hAnsi="Calibri" w:cs="Calibri"/>
        <w:b/>
        <w:bCs/>
        <w:color w:val="auto"/>
        <w:spacing w:val="-1"/>
        <w:sz w:val="24"/>
        <w:szCs w:val="24"/>
      </w:rPr>
      <w:t>nr</w:t>
    </w:r>
    <w:r w:rsidRPr="006A7009">
      <w:rPr>
        <w:rFonts w:ascii="Calibri" w:eastAsia="Calibri" w:hAnsi="Calibri" w:cs="Calibri"/>
        <w:b/>
        <w:bCs/>
        <w:color w:val="auto"/>
        <w:spacing w:val="6"/>
        <w:sz w:val="24"/>
        <w:szCs w:val="24"/>
      </w:rPr>
      <w:t xml:space="preserve"> </w:t>
    </w:r>
    <w:r w:rsidRPr="006A7009">
      <w:rPr>
        <w:rFonts w:ascii="Calibri" w:eastAsia="Calibri" w:hAnsi="Calibri" w:cs="Calibri"/>
        <w:b/>
        <w:bCs/>
        <w:color w:val="auto"/>
        <w:spacing w:val="-1"/>
        <w:sz w:val="24"/>
        <w:szCs w:val="24"/>
      </w:rPr>
      <w:t>4</w:t>
    </w:r>
    <w:r w:rsidRPr="006A7009">
      <w:rPr>
        <w:rFonts w:ascii="Calibri" w:eastAsia="Calibri" w:hAnsi="Calibri" w:cs="Calibri"/>
        <w:b/>
        <w:bCs/>
        <w:color w:val="auto"/>
        <w:spacing w:val="6"/>
        <w:sz w:val="24"/>
        <w:szCs w:val="24"/>
      </w:rPr>
      <w:t xml:space="preserve"> </w:t>
    </w:r>
    <w:r w:rsidRPr="006A7009">
      <w:rPr>
        <w:rFonts w:ascii="Calibri" w:eastAsia="Calibri" w:hAnsi="Calibri" w:cs="Calibri"/>
        <w:b/>
        <w:bCs/>
        <w:color w:val="auto"/>
        <w:spacing w:val="-1"/>
        <w:sz w:val="24"/>
        <w:szCs w:val="24"/>
      </w:rPr>
      <w:t>do</w:t>
    </w:r>
    <w:r w:rsidRPr="006A7009">
      <w:rPr>
        <w:rFonts w:ascii="Calibri" w:eastAsia="Calibri" w:hAnsi="Calibri" w:cs="Calibri"/>
        <w:b/>
        <w:bCs/>
        <w:color w:val="auto"/>
        <w:spacing w:val="5"/>
        <w:sz w:val="24"/>
        <w:szCs w:val="24"/>
      </w:rPr>
      <w:t xml:space="preserve"> </w:t>
    </w:r>
    <w:r w:rsidRPr="006A7009">
      <w:rPr>
        <w:rFonts w:ascii="Calibri" w:eastAsia="Calibri" w:hAnsi="Calibri" w:cs="Calibri"/>
        <w:b/>
        <w:bCs/>
        <w:color w:val="auto"/>
        <w:spacing w:val="-1"/>
        <w:sz w:val="24"/>
        <w:szCs w:val="24"/>
      </w:rPr>
      <w:t>SWZ</w:t>
    </w:r>
    <w:r w:rsidRPr="006A7009">
      <w:rPr>
        <w:rFonts w:ascii="Calibri" w:eastAsia="Calibri" w:hAnsi="Calibri" w:cs="Calibri"/>
        <w:b/>
        <w:bCs/>
        <w:color w:val="auto"/>
        <w:spacing w:val="7"/>
        <w:sz w:val="24"/>
        <w:szCs w:val="24"/>
      </w:rPr>
      <w:t xml:space="preserve"> </w:t>
    </w:r>
    <w:r w:rsidRPr="006A7009">
      <w:rPr>
        <w:rFonts w:ascii="Calibri" w:eastAsia="Calibri" w:hAnsi="Calibri" w:cs="Calibri"/>
        <w:b/>
        <w:bCs/>
        <w:color w:val="auto"/>
        <w:sz w:val="24"/>
        <w:szCs w:val="24"/>
      </w:rPr>
      <w:t>‐</w:t>
    </w:r>
    <w:r w:rsidRPr="006A7009">
      <w:rPr>
        <w:rFonts w:ascii="Calibri" w:eastAsia="Calibri" w:hAnsi="Calibri" w:cs="Calibri"/>
        <w:b/>
        <w:bCs/>
        <w:color w:val="auto"/>
        <w:spacing w:val="6"/>
        <w:sz w:val="24"/>
        <w:szCs w:val="24"/>
      </w:rPr>
      <w:t xml:space="preserve"> </w:t>
    </w:r>
    <w:r w:rsidRPr="006A7009">
      <w:rPr>
        <w:rFonts w:ascii="Calibri" w:eastAsia="Calibri" w:hAnsi="Calibri" w:cs="Calibri"/>
        <w:b/>
        <w:bCs/>
        <w:color w:val="auto"/>
        <w:spacing w:val="-1"/>
        <w:sz w:val="24"/>
        <w:szCs w:val="24"/>
      </w:rPr>
      <w:t>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104"/>
    <w:multiLevelType w:val="hybridMultilevel"/>
    <w:tmpl w:val="92A2E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21437"/>
    <w:multiLevelType w:val="multilevel"/>
    <w:tmpl w:val="19BC91EC"/>
    <w:lvl w:ilvl="0">
      <w:start w:val="1"/>
      <w:numFmt w:val="decimal"/>
      <w:lvlText w:val="%1)"/>
      <w:lvlJc w:val="left"/>
      <w:pPr>
        <w:ind w:left="360" w:hanging="360"/>
      </w:pPr>
      <w:rPr>
        <w:rFonts w:asciiTheme="minorHAnsi" w:eastAsia="Calibri" w:hAnsiTheme="minorHAnsi" w:cstheme="minorHAnsi"/>
      </w:rPr>
    </w:lvl>
    <w:lvl w:ilvl="1">
      <w:start w:val="1"/>
      <w:numFmt w:val="lowerLetter"/>
      <w:lvlText w:val="%2)"/>
      <w:lvlJc w:val="left"/>
      <w:pPr>
        <w:ind w:left="360" w:hanging="360"/>
      </w:pPr>
      <w:rPr>
        <w:b w:val="0"/>
        <w:bCs w:val="0"/>
      </w:r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1D2F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0320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13A21"/>
    <w:multiLevelType w:val="multilevel"/>
    <w:tmpl w:val="03507A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3E6DB0"/>
    <w:multiLevelType w:val="hybridMultilevel"/>
    <w:tmpl w:val="44DC093C"/>
    <w:lvl w:ilvl="0" w:tplc="81645E2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85E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375761"/>
    <w:multiLevelType w:val="multilevel"/>
    <w:tmpl w:val="B8B0BF4E"/>
    <w:lvl w:ilvl="0">
      <w:start w:val="2"/>
      <w:numFmt w:val="decimal"/>
      <w:lvlText w:val="%1."/>
      <w:lvlJc w:val="left"/>
      <w:pPr>
        <w:ind w:left="360" w:hanging="360"/>
      </w:pPr>
      <w:rPr>
        <w:rFonts w:eastAsia="Calibri" w:hint="default"/>
      </w:rPr>
    </w:lvl>
    <w:lvl w:ilvl="1">
      <w:start w:val="1"/>
      <w:numFmt w:val="decimal"/>
      <w:lvlText w:val="%1.%2."/>
      <w:lvlJc w:val="left"/>
      <w:pPr>
        <w:ind w:left="108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4680" w:hanging="1800"/>
      </w:pPr>
      <w:rPr>
        <w:rFonts w:eastAsia="Calibri" w:hint="default"/>
      </w:rPr>
    </w:lvl>
  </w:abstractNum>
  <w:abstractNum w:abstractNumId="8" w15:restartNumberingAfterBreak="0">
    <w:nsid w:val="1B0D6F19"/>
    <w:multiLevelType w:val="hybridMultilevel"/>
    <w:tmpl w:val="E81AD8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926348"/>
    <w:multiLevelType w:val="hybridMultilevel"/>
    <w:tmpl w:val="7B0CF4DC"/>
    <w:lvl w:ilvl="0" w:tplc="2650189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25136"/>
    <w:multiLevelType w:val="multilevel"/>
    <w:tmpl w:val="9E0239BA"/>
    <w:lvl w:ilvl="0">
      <w:start w:val="2"/>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1" w15:restartNumberingAfterBreak="0">
    <w:nsid w:val="241153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004B6E"/>
    <w:multiLevelType w:val="hybridMultilevel"/>
    <w:tmpl w:val="FB9ADA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D0B2ABB"/>
    <w:multiLevelType w:val="hybridMultilevel"/>
    <w:tmpl w:val="4C9690B6"/>
    <w:lvl w:ilvl="0" w:tplc="04150013">
      <w:start w:val="1"/>
      <w:numFmt w:val="upperRoman"/>
      <w:lvlText w:val="%1."/>
      <w:lvlJc w:val="right"/>
      <w:pPr>
        <w:ind w:left="720" w:hanging="360"/>
      </w:pPr>
    </w:lvl>
    <w:lvl w:ilvl="1" w:tplc="17962F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E10E3"/>
    <w:multiLevelType w:val="multilevel"/>
    <w:tmpl w:val="BA8884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D75283"/>
    <w:multiLevelType w:val="multilevel"/>
    <w:tmpl w:val="4E50D692"/>
    <w:lvl w:ilvl="0">
      <w:start w:val="1"/>
      <w:numFmt w:val="decimal"/>
      <w:lvlText w:val="%1."/>
      <w:lvlJc w:val="left"/>
      <w:pPr>
        <w:ind w:left="720" w:hanging="360"/>
      </w:pPr>
      <w:rPr>
        <w:rFonts w:hint="default"/>
        <w:b/>
        <w:bCs w:val="0"/>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8E61B0"/>
    <w:multiLevelType w:val="multilevel"/>
    <w:tmpl w:val="03507A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287720"/>
    <w:multiLevelType w:val="multilevel"/>
    <w:tmpl w:val="03507A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56F65C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134F3F"/>
    <w:multiLevelType w:val="multilevel"/>
    <w:tmpl w:val="0E0EB278"/>
    <w:lvl w:ilvl="0">
      <w:start w:val="1"/>
      <w:numFmt w:val="decimal"/>
      <w:lvlText w:val="%1."/>
      <w:lvlJc w:val="left"/>
      <w:pPr>
        <w:ind w:left="720" w:hanging="360"/>
      </w:pPr>
    </w:lvl>
    <w:lvl w:ilvl="1">
      <w:start w:val="1"/>
      <w:numFmt w:val="lowerLetter"/>
      <w:isLgl/>
      <w:lvlText w:val="%2)"/>
      <w:lvlJc w:val="left"/>
      <w:pPr>
        <w:ind w:left="810" w:hanging="450"/>
      </w:pPr>
      <w:rPr>
        <w:rFonts w:asciiTheme="minorHAnsi" w:eastAsia="Calibri" w:hAnsiTheme="minorHAnsi" w:cstheme="minorHAnsi"/>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5CD05D0A"/>
    <w:multiLevelType w:val="hybridMultilevel"/>
    <w:tmpl w:val="77D8FEF4"/>
    <w:lvl w:ilvl="0" w:tplc="AA9A4744">
      <w:start w:val="6"/>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0B66314"/>
    <w:multiLevelType w:val="multilevel"/>
    <w:tmpl w:val="28C801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A528C4"/>
    <w:multiLevelType w:val="hybridMultilevel"/>
    <w:tmpl w:val="3268305E"/>
    <w:lvl w:ilvl="0" w:tplc="81925A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375B34"/>
    <w:multiLevelType w:val="multilevel"/>
    <w:tmpl w:val="28C801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C52BBF"/>
    <w:multiLevelType w:val="multilevel"/>
    <w:tmpl w:val="BA8884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78031226">
    <w:abstractNumId w:val="18"/>
  </w:num>
  <w:num w:numId="2" w16cid:durableId="57829720">
    <w:abstractNumId w:val="13"/>
  </w:num>
  <w:num w:numId="3" w16cid:durableId="1734309964">
    <w:abstractNumId w:val="16"/>
  </w:num>
  <w:num w:numId="4" w16cid:durableId="1241790744">
    <w:abstractNumId w:val="25"/>
  </w:num>
  <w:num w:numId="5" w16cid:durableId="1965235532">
    <w:abstractNumId w:val="24"/>
  </w:num>
  <w:num w:numId="6" w16cid:durableId="13500951">
    <w:abstractNumId w:val="22"/>
  </w:num>
  <w:num w:numId="7" w16cid:durableId="1398478919">
    <w:abstractNumId w:val="11"/>
  </w:num>
  <w:num w:numId="8" w16cid:durableId="2016806440">
    <w:abstractNumId w:val="19"/>
  </w:num>
  <w:num w:numId="9" w16cid:durableId="1992058603">
    <w:abstractNumId w:val="2"/>
  </w:num>
  <w:num w:numId="10" w16cid:durableId="1176267563">
    <w:abstractNumId w:val="6"/>
  </w:num>
  <w:num w:numId="11" w16cid:durableId="873814039">
    <w:abstractNumId w:val="17"/>
  </w:num>
  <w:num w:numId="12" w16cid:durableId="1393384275">
    <w:abstractNumId w:val="14"/>
  </w:num>
  <w:num w:numId="13" w16cid:durableId="1315142167">
    <w:abstractNumId w:val="4"/>
  </w:num>
  <w:num w:numId="14" w16cid:durableId="990334531">
    <w:abstractNumId w:val="9"/>
  </w:num>
  <w:num w:numId="15" w16cid:durableId="1809742709">
    <w:abstractNumId w:val="0"/>
  </w:num>
  <w:num w:numId="16" w16cid:durableId="929437160">
    <w:abstractNumId w:val="5"/>
  </w:num>
  <w:num w:numId="17" w16cid:durableId="1742479615">
    <w:abstractNumId w:val="8"/>
  </w:num>
  <w:num w:numId="18" w16cid:durableId="148180898">
    <w:abstractNumId w:val="23"/>
  </w:num>
  <w:num w:numId="19" w16cid:durableId="359013653">
    <w:abstractNumId w:val="3"/>
  </w:num>
  <w:num w:numId="20" w16cid:durableId="130445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9549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895530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87218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6274558">
    <w:abstractNumId w:val="18"/>
  </w:num>
  <w:num w:numId="25" w16cid:durableId="1217278814">
    <w:abstractNumId w:val="18"/>
  </w:num>
  <w:num w:numId="26" w16cid:durableId="1426728146">
    <w:abstractNumId w:val="15"/>
  </w:num>
  <w:num w:numId="27" w16cid:durableId="1633753373">
    <w:abstractNumId w:val="7"/>
  </w:num>
  <w:num w:numId="28" w16cid:durableId="882642806">
    <w:abstractNumId w:val="12"/>
  </w:num>
  <w:num w:numId="29" w16cid:durableId="718531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E1"/>
    <w:rsid w:val="0000094E"/>
    <w:rsid w:val="000123AA"/>
    <w:rsid w:val="00031E8C"/>
    <w:rsid w:val="000E43E1"/>
    <w:rsid w:val="001D7384"/>
    <w:rsid w:val="00210787"/>
    <w:rsid w:val="00214EDE"/>
    <w:rsid w:val="00255E04"/>
    <w:rsid w:val="00284627"/>
    <w:rsid w:val="002B3AFA"/>
    <w:rsid w:val="00300E88"/>
    <w:rsid w:val="00301734"/>
    <w:rsid w:val="003331C7"/>
    <w:rsid w:val="003607CD"/>
    <w:rsid w:val="00403195"/>
    <w:rsid w:val="00447C03"/>
    <w:rsid w:val="004603DA"/>
    <w:rsid w:val="004623C7"/>
    <w:rsid w:val="00472EA4"/>
    <w:rsid w:val="004A1C40"/>
    <w:rsid w:val="004F4410"/>
    <w:rsid w:val="005D5B57"/>
    <w:rsid w:val="005E5413"/>
    <w:rsid w:val="005F7F3C"/>
    <w:rsid w:val="00670F77"/>
    <w:rsid w:val="006A7009"/>
    <w:rsid w:val="00755EBC"/>
    <w:rsid w:val="007718A0"/>
    <w:rsid w:val="007811EA"/>
    <w:rsid w:val="007D07DC"/>
    <w:rsid w:val="00875CE9"/>
    <w:rsid w:val="00894E05"/>
    <w:rsid w:val="009457EB"/>
    <w:rsid w:val="00955D03"/>
    <w:rsid w:val="009634D0"/>
    <w:rsid w:val="00976AC4"/>
    <w:rsid w:val="009E0A09"/>
    <w:rsid w:val="00A830DE"/>
    <w:rsid w:val="00AA2124"/>
    <w:rsid w:val="00AB1314"/>
    <w:rsid w:val="00B22289"/>
    <w:rsid w:val="00C85977"/>
    <w:rsid w:val="00C97DFF"/>
    <w:rsid w:val="00CD59F3"/>
    <w:rsid w:val="00D30CBD"/>
    <w:rsid w:val="00D60330"/>
    <w:rsid w:val="00DA3FD9"/>
    <w:rsid w:val="00DD253D"/>
    <w:rsid w:val="00DD4830"/>
    <w:rsid w:val="00E364B6"/>
    <w:rsid w:val="00E873FE"/>
    <w:rsid w:val="00EB2A7D"/>
    <w:rsid w:val="00FB1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3C45"/>
  <w15:chartTrackingRefBased/>
  <w15:docId w15:val="{10CD1288-5011-416A-AA25-CE2F2AB8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07CD"/>
    <w:pPr>
      <w:suppressAutoHyphens/>
      <w:spacing w:line="254" w:lineRule="auto"/>
    </w:pPr>
    <w:rPr>
      <w:color w:val="00000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607CD"/>
    <w:pPr>
      <w:ind w:left="720"/>
      <w:contextualSpacing/>
    </w:pPr>
  </w:style>
  <w:style w:type="paragraph" w:styleId="Nagwek">
    <w:name w:val="header"/>
    <w:basedOn w:val="Normalny"/>
    <w:link w:val="NagwekZnak"/>
    <w:uiPriority w:val="99"/>
    <w:unhideWhenUsed/>
    <w:rsid w:val="006A70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7009"/>
    <w:rPr>
      <w:color w:val="00000A"/>
      <w:kern w:val="0"/>
      <w14:ligatures w14:val="none"/>
    </w:rPr>
  </w:style>
  <w:style w:type="paragraph" w:styleId="Stopka">
    <w:name w:val="footer"/>
    <w:basedOn w:val="Normalny"/>
    <w:link w:val="StopkaZnak"/>
    <w:uiPriority w:val="99"/>
    <w:unhideWhenUsed/>
    <w:rsid w:val="006A70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7009"/>
    <w:rPr>
      <w:color w:val="00000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0802">
      <w:bodyDiv w:val="1"/>
      <w:marLeft w:val="0"/>
      <w:marRight w:val="0"/>
      <w:marTop w:val="0"/>
      <w:marBottom w:val="0"/>
      <w:divBdr>
        <w:top w:val="none" w:sz="0" w:space="0" w:color="auto"/>
        <w:left w:val="none" w:sz="0" w:space="0" w:color="auto"/>
        <w:bottom w:val="none" w:sz="0" w:space="0" w:color="auto"/>
        <w:right w:val="none" w:sz="0" w:space="0" w:color="auto"/>
      </w:divBdr>
    </w:div>
    <w:div w:id="1202205166">
      <w:bodyDiv w:val="1"/>
      <w:marLeft w:val="0"/>
      <w:marRight w:val="0"/>
      <w:marTop w:val="0"/>
      <w:marBottom w:val="0"/>
      <w:divBdr>
        <w:top w:val="none" w:sz="0" w:space="0" w:color="auto"/>
        <w:left w:val="none" w:sz="0" w:space="0" w:color="auto"/>
        <w:bottom w:val="none" w:sz="0" w:space="0" w:color="auto"/>
        <w:right w:val="none" w:sz="0" w:space="0" w:color="auto"/>
      </w:divBdr>
    </w:div>
    <w:div w:id="12871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9C44-4E61-4FFB-9E6B-31629AB5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1284</Words>
  <Characters>7706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Anna Samelzon-Janisz</cp:lastModifiedBy>
  <cp:revision>40</cp:revision>
  <cp:lastPrinted>2023-05-18T10:07:00Z</cp:lastPrinted>
  <dcterms:created xsi:type="dcterms:W3CDTF">2023-05-17T11:23:00Z</dcterms:created>
  <dcterms:modified xsi:type="dcterms:W3CDTF">2023-10-18T08:52:00Z</dcterms:modified>
</cp:coreProperties>
</file>