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54B0744A" w:rsidR="006F7122" w:rsidRPr="00F235B9" w:rsidRDefault="006F7122" w:rsidP="006F7122">
      <w:pPr>
        <w:pStyle w:val="Akapitzlist"/>
        <w:spacing w:after="120" w:line="276" w:lineRule="auto"/>
        <w:ind w:left="567"/>
        <w:contextualSpacing w:val="0"/>
        <w:jc w:val="right"/>
        <w:rPr>
          <w:rFonts w:ascii="Verdana" w:eastAsia="Verdana" w:hAnsi="Verdana" w:cs="Times New Roman"/>
          <w:bCs/>
          <w:color w:val="000000"/>
          <w:sz w:val="18"/>
          <w:szCs w:val="18"/>
        </w:rPr>
      </w:pPr>
      <w:r w:rsidRPr="00F235B9">
        <w:rPr>
          <w:rFonts w:ascii="Verdana" w:eastAsia="Verdana" w:hAnsi="Verdana" w:cs="Times New Roman"/>
          <w:bCs/>
          <w:color w:val="000000"/>
          <w:sz w:val="18"/>
          <w:szCs w:val="18"/>
        </w:rPr>
        <w:t xml:space="preserve">Załącznik nr </w:t>
      </w:r>
      <w:r w:rsidR="00A510A6">
        <w:rPr>
          <w:rFonts w:ascii="Verdana" w:eastAsia="Verdana" w:hAnsi="Verdana" w:cs="Times New Roman"/>
          <w:bCs/>
          <w:color w:val="000000"/>
          <w:sz w:val="18"/>
          <w:szCs w:val="18"/>
        </w:rPr>
        <w:t>6</w:t>
      </w:r>
      <w:r w:rsidRPr="00F235B9">
        <w:rPr>
          <w:rFonts w:ascii="Verdana" w:eastAsia="Verdana" w:hAnsi="Verdana" w:cs="Times New Roman"/>
          <w:bCs/>
          <w:color w:val="000000"/>
          <w:sz w:val="18"/>
          <w:szCs w:val="18"/>
        </w:rPr>
        <w:t xml:space="preserve"> do </w:t>
      </w:r>
      <w:r w:rsidR="00546A52">
        <w:rPr>
          <w:rFonts w:ascii="Verdana" w:eastAsia="Verdana" w:hAnsi="Verdana" w:cs="Times New Roman"/>
          <w:bCs/>
          <w:color w:val="000000"/>
          <w:sz w:val="18"/>
          <w:szCs w:val="18"/>
        </w:rPr>
        <w:t>SWZ</w:t>
      </w:r>
    </w:p>
    <w:p w14:paraId="3F3AE39D" w14:textId="77777777" w:rsidR="006F7122" w:rsidRPr="003F123E" w:rsidRDefault="006F7122" w:rsidP="006F7122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 xml:space="preserve">KLAUZULA INFORMACYJNA </w:t>
      </w:r>
      <w:r w:rsidRPr="003F123E">
        <w:rPr>
          <w:rFonts w:ascii="Verdana" w:eastAsia="Verdana" w:hAnsi="Verdana" w:cs="Times New Roman"/>
          <w:b/>
          <w:color w:val="000000"/>
          <w:szCs w:val="20"/>
        </w:rPr>
        <w:br/>
        <w:t>DOT. PRZETWARZANIA DANYCH OSOBOWYCH PRZEZ ŁUKASIEWICZ – PORT</w:t>
      </w:r>
    </w:p>
    <w:p w14:paraId="513AE583" w14:textId="77777777" w:rsidR="006F7122" w:rsidRPr="003F123E" w:rsidRDefault="006F7122" w:rsidP="006F7122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>JAKO ZAMAWIAJĄCEGO NA POTRZEBY POSTĘPOWAŃ PROWADZONYCH W OPARCIU O PRZEPISY USTAWY PRAWO ZAMÓWIEŃ PUBLICZNYCH</w:t>
      </w:r>
    </w:p>
    <w:p w14:paraId="5B83A682" w14:textId="77777777" w:rsidR="006F7122" w:rsidRPr="003F123E" w:rsidRDefault="006F7122" w:rsidP="006F7122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</w:p>
    <w:p w14:paraId="6497B3D9" w14:textId="77777777" w:rsidR="006F7122" w:rsidRPr="003F123E" w:rsidRDefault="006F7122" w:rsidP="006F7122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 xml:space="preserve">Dot. ZAMÓWIENIA PN. </w:t>
      </w:r>
    </w:p>
    <w:p w14:paraId="6D9830E3" w14:textId="3C3BB91A" w:rsidR="00A96C3B" w:rsidRPr="00BD59A4" w:rsidRDefault="00A96C3B" w:rsidP="00A96C3B">
      <w:pPr>
        <w:spacing w:after="0"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BA25DD"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bookmarkStart w:id="0" w:name="_Hlk145591444"/>
      <w:r w:rsidR="00390A51" w:rsidRPr="00173044">
        <w:rPr>
          <w:rFonts w:ascii="Verdana" w:eastAsia="Times New Roman" w:hAnsi="Verdana" w:cs="Tahoma"/>
          <w:b/>
          <w:bCs/>
          <w:color w:val="000000"/>
          <w:szCs w:val="20"/>
        </w:rPr>
        <w:t xml:space="preserve">Dostawa aparatu do </w:t>
      </w:r>
      <w:proofErr w:type="spellStart"/>
      <w:r w:rsidR="00390A51" w:rsidRPr="00173044">
        <w:rPr>
          <w:rFonts w:ascii="Verdana" w:eastAsia="Times New Roman" w:hAnsi="Verdana" w:cs="Tahoma"/>
          <w:b/>
          <w:bCs/>
          <w:color w:val="000000"/>
          <w:szCs w:val="20"/>
        </w:rPr>
        <w:t>dPCR</w:t>
      </w:r>
      <w:proofErr w:type="spellEnd"/>
      <w:r w:rsidR="00390A51" w:rsidRPr="00173044">
        <w:rPr>
          <w:rFonts w:ascii="Verdana" w:eastAsia="Times New Roman" w:hAnsi="Verdana" w:cs="Tahoma"/>
          <w:b/>
          <w:bCs/>
          <w:color w:val="000000"/>
          <w:szCs w:val="20"/>
        </w:rPr>
        <w:t xml:space="preserve"> </w:t>
      </w:r>
      <w:r w:rsidR="00390A51">
        <w:rPr>
          <w:rFonts w:ascii="Verdana" w:eastAsia="Times New Roman" w:hAnsi="Verdana" w:cs="Tahoma"/>
          <w:b/>
          <w:bCs/>
          <w:color w:val="000000"/>
          <w:szCs w:val="20"/>
        </w:rPr>
        <w:t xml:space="preserve">wraz </w:t>
      </w:r>
      <w:r w:rsidR="00390A51" w:rsidRPr="00173044">
        <w:rPr>
          <w:rFonts w:ascii="Verdana" w:eastAsia="Times New Roman" w:hAnsi="Verdana" w:cs="Tahoma"/>
          <w:b/>
          <w:bCs/>
          <w:color w:val="000000"/>
          <w:szCs w:val="20"/>
        </w:rPr>
        <w:t xml:space="preserve">z kompatybilnym oprogramowaniem </w:t>
      </w:r>
      <w:r w:rsidR="00390A51" w:rsidRPr="00BA25DD">
        <w:rPr>
          <w:rFonts w:ascii="Verdana" w:eastAsia="Times New Roman" w:hAnsi="Verdana" w:cs="Tahoma"/>
          <w:b/>
          <w:bCs/>
          <w:color w:val="000000"/>
          <w:szCs w:val="20"/>
        </w:rPr>
        <w:t>dla Łukasiewicz</w:t>
      </w:r>
      <w:r w:rsidR="00390A51">
        <w:rPr>
          <w:rFonts w:ascii="Verdana" w:eastAsia="Times New Roman" w:hAnsi="Verdana" w:cs="Tahoma"/>
          <w:b/>
          <w:bCs/>
          <w:color w:val="000000"/>
          <w:szCs w:val="20"/>
        </w:rPr>
        <w:t xml:space="preserve"> -</w:t>
      </w:r>
      <w:r w:rsidR="00390A51" w:rsidRPr="00BA25DD">
        <w:rPr>
          <w:rFonts w:ascii="Verdana" w:eastAsia="Times New Roman" w:hAnsi="Verdana" w:cs="Tahoma"/>
          <w:b/>
          <w:bCs/>
          <w:color w:val="000000"/>
          <w:szCs w:val="20"/>
        </w:rPr>
        <w:t xml:space="preserve"> PORT</w:t>
      </w:r>
      <w:bookmarkEnd w:id="0"/>
      <w:r w:rsidRPr="00BA25DD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</w:p>
    <w:p w14:paraId="690F0FD8" w14:textId="77777777" w:rsidR="00390A51" w:rsidRPr="00C035DC" w:rsidRDefault="00390A51" w:rsidP="00390A51">
      <w:pPr>
        <w:spacing w:before="120" w:after="120" w:line="240" w:lineRule="auto"/>
        <w:jc w:val="center"/>
        <w:rPr>
          <w:b/>
        </w:rPr>
      </w:pPr>
      <w:r w:rsidRPr="001B0133">
        <w:rPr>
          <w:b/>
        </w:rPr>
        <w:t xml:space="preserve">Nr Sprawy: </w:t>
      </w:r>
      <w:bookmarkStart w:id="1" w:name="_Hlk145591421"/>
      <w:r w:rsidRPr="00173044">
        <w:rPr>
          <w:b/>
        </w:rPr>
        <w:t>PO.271.75.2023</w:t>
      </w:r>
      <w:bookmarkEnd w:id="1"/>
    </w:p>
    <w:p w14:paraId="5CE0DD21" w14:textId="77777777" w:rsidR="00EE75DB" w:rsidRPr="00EF5E89" w:rsidRDefault="00EE75DB" w:rsidP="008E5DF5">
      <w:pPr>
        <w:widowControl w:val="0"/>
        <w:suppressLineNumbers/>
        <w:suppressAutoHyphens/>
        <w:spacing w:before="60" w:after="60"/>
        <w:jc w:val="left"/>
        <w:rPr>
          <w:rFonts w:ascii="Verdana" w:eastAsia="Verdana" w:hAnsi="Verdana" w:cs="Times New Roman"/>
          <w:b/>
          <w:color w:val="000000"/>
          <w:szCs w:val="20"/>
        </w:rPr>
      </w:pPr>
    </w:p>
    <w:p w14:paraId="1050F387" w14:textId="77777777" w:rsidR="008E5DF5" w:rsidRPr="004E13CD" w:rsidRDefault="008E5DF5" w:rsidP="008E5DF5">
      <w:pPr>
        <w:widowControl w:val="0"/>
        <w:suppressLineNumbers/>
        <w:suppressAutoHyphens/>
        <w:spacing w:before="60" w:after="60" w:line="276" w:lineRule="auto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 xml:space="preserve">Zgodnie z art. 13 </w:t>
      </w:r>
      <w:r>
        <w:rPr>
          <w:rFonts w:eastAsia="Verdana" w:cs="Times New Roman"/>
          <w:color w:val="000000"/>
          <w:szCs w:val="20"/>
        </w:rPr>
        <w:t xml:space="preserve">oraz 14 </w:t>
      </w:r>
      <w:r w:rsidRPr="004E13CD">
        <w:rPr>
          <w:rFonts w:eastAsia="Verdana" w:cs="Times New Roman"/>
          <w:color w:val="00000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(tzw. ogólne rozporządzenie o ochronie danych) ("</w:t>
      </w:r>
      <w:r w:rsidRPr="004E13CD">
        <w:rPr>
          <w:rFonts w:eastAsia="Verdana" w:cs="Times New Roman"/>
          <w:b/>
          <w:bCs/>
          <w:color w:val="000000"/>
          <w:szCs w:val="20"/>
        </w:rPr>
        <w:t>RODO</w:t>
      </w:r>
      <w:r w:rsidRPr="004E13CD">
        <w:rPr>
          <w:rFonts w:eastAsia="Verdana" w:cs="Times New Roman"/>
          <w:color w:val="000000"/>
          <w:szCs w:val="20"/>
        </w:rPr>
        <w:t>”), oraz art. 19 ustawy Prawo zamówień publicznych Zamawiający (Administrator) informuje, że:</w:t>
      </w:r>
    </w:p>
    <w:p w14:paraId="0C9B3034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 xml:space="preserve">Administratorem danych osobowych przekazywanych Zamawiającemu w ramach niniejszego postępowania jest (dane kontaktowe): </w:t>
      </w:r>
      <w:bookmarkStart w:id="2" w:name="_Hlk54079290"/>
      <w:r w:rsidRPr="004E13CD">
        <w:rPr>
          <w:rFonts w:eastAsia="Verdana" w:cs="Times New Roman"/>
          <w:color w:val="000000"/>
          <w:szCs w:val="20"/>
        </w:rPr>
        <w:t xml:space="preserve">Sieć Badawcza Łukasiewicz - PORT Polski Ośrodek Rozwoju Technologii z siedzibą we Wrocławiu, ul. </w:t>
      </w:r>
      <w:proofErr w:type="spellStart"/>
      <w:r w:rsidRPr="004E13CD">
        <w:rPr>
          <w:rFonts w:eastAsia="Verdana" w:cs="Times New Roman"/>
          <w:color w:val="000000"/>
          <w:szCs w:val="20"/>
        </w:rPr>
        <w:t>Stabłowicka</w:t>
      </w:r>
      <w:proofErr w:type="spellEnd"/>
      <w:r w:rsidRPr="004E13CD">
        <w:rPr>
          <w:rFonts w:eastAsia="Verdana" w:cs="Times New Roman"/>
          <w:color w:val="000000"/>
          <w:szCs w:val="20"/>
        </w:rPr>
        <w:t xml:space="preserve"> 147, 54-066 Wrocław, KRS:</w:t>
      </w:r>
      <w:r w:rsidRPr="004E13CD">
        <w:rPr>
          <w:szCs w:val="20"/>
        </w:rPr>
        <w:t xml:space="preserve"> </w:t>
      </w:r>
      <w:r w:rsidRPr="004E13CD">
        <w:rPr>
          <w:rFonts w:eastAsia="Verdana" w:cs="Times New Roman"/>
          <w:color w:val="000000"/>
          <w:szCs w:val="20"/>
        </w:rPr>
        <w:t>0000850580; NIP:893140523; biuro@port.lukasiewicz.gov.pl („</w:t>
      </w:r>
      <w:r w:rsidRPr="004E13CD">
        <w:rPr>
          <w:rFonts w:eastAsia="Verdana" w:cs="Times New Roman"/>
          <w:b/>
          <w:bCs/>
          <w:color w:val="000000"/>
          <w:szCs w:val="20"/>
        </w:rPr>
        <w:t>Administrator</w:t>
      </w:r>
      <w:r w:rsidRPr="004E13CD">
        <w:rPr>
          <w:rFonts w:eastAsia="Verdana" w:cs="Times New Roman"/>
          <w:color w:val="000000"/>
          <w:szCs w:val="20"/>
        </w:rPr>
        <w:t xml:space="preserve">”). </w:t>
      </w:r>
    </w:p>
    <w:p w14:paraId="3894EA2C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bookmarkStart w:id="3" w:name="_Hlk54079300"/>
      <w:bookmarkEnd w:id="2"/>
      <w:r w:rsidRPr="004E13CD">
        <w:rPr>
          <w:rFonts w:eastAsia="Verdana" w:cs="Times New Roman"/>
          <w:color w:val="000000"/>
          <w:szCs w:val="20"/>
        </w:rPr>
        <w:t>Administrator powołał Inspektora Ochrony Danych („</w:t>
      </w:r>
      <w:r w:rsidRPr="004E13CD">
        <w:rPr>
          <w:rFonts w:eastAsia="Verdana" w:cs="Times New Roman"/>
          <w:b/>
          <w:bCs/>
          <w:color w:val="000000"/>
          <w:szCs w:val="20"/>
        </w:rPr>
        <w:t>IOD</w:t>
      </w:r>
      <w:r w:rsidRPr="004E13CD">
        <w:rPr>
          <w:rFonts w:eastAsia="Verdana" w:cs="Times New Roman"/>
          <w:color w:val="000000"/>
          <w:szCs w:val="20"/>
        </w:rPr>
        <w:t>”). Kontakt z IOD: iod@port.lukasiewicz.gov.pl Zapraszamy do kontaktu we wszystkich sprawach dotyczących przetwarzania Państwa danych.</w:t>
      </w:r>
    </w:p>
    <w:bookmarkEnd w:id="3"/>
    <w:p w14:paraId="43E86510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Informacje specyficzne dot. przetwarzania danych w Państwa przypadku:</w:t>
      </w:r>
    </w:p>
    <w:p w14:paraId="4579F0CD" w14:textId="77777777" w:rsidR="008E5DF5" w:rsidRPr="004E13CD" w:rsidRDefault="008E5DF5" w:rsidP="008E5DF5">
      <w:pPr>
        <w:pStyle w:val="Akapitzlist"/>
        <w:widowControl w:val="0"/>
        <w:suppressLineNumbers/>
        <w:suppressAutoHyphens/>
        <w:spacing w:before="60" w:after="60"/>
        <w:ind w:left="567"/>
        <w:contextualSpacing w:val="0"/>
        <w:rPr>
          <w:rFonts w:eastAsia="Verdana" w:cs="Times New Roman"/>
          <w:color w:val="00000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42"/>
        <w:gridCol w:w="1427"/>
        <w:gridCol w:w="1327"/>
        <w:gridCol w:w="1288"/>
        <w:gridCol w:w="1367"/>
        <w:gridCol w:w="1302"/>
      </w:tblGrid>
      <w:tr w:rsidR="008E5DF5" w:rsidRPr="004E13CD" w14:paraId="5D74A552" w14:textId="77777777" w:rsidTr="009E5963">
        <w:tc>
          <w:tcPr>
            <w:tcW w:w="897" w:type="pct"/>
          </w:tcPr>
          <w:p w14:paraId="7217C81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828" w:type="pct"/>
          </w:tcPr>
          <w:p w14:paraId="15639EC7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</w:p>
        </w:tc>
        <w:tc>
          <w:tcPr>
            <w:tcW w:w="932" w:type="pct"/>
          </w:tcPr>
          <w:p w14:paraId="29CF0758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2" w:type="pct"/>
          </w:tcPr>
          <w:p w14:paraId="065986A6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</w:p>
        </w:tc>
        <w:tc>
          <w:tcPr>
            <w:tcW w:w="749" w:type="pct"/>
          </w:tcPr>
          <w:p w14:paraId="338F5351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12" w:type="pct"/>
          </w:tcPr>
          <w:p w14:paraId="1C7C0911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8E5DF5" w:rsidRPr="004E13CD" w14:paraId="5CD1C982" w14:textId="77777777" w:rsidTr="009E5963">
        <w:tc>
          <w:tcPr>
            <w:tcW w:w="897" w:type="pct"/>
          </w:tcPr>
          <w:p w14:paraId="5EF713F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 xml:space="preserve">Wykonawcy (uczestnika postępowania), osób go reprezentujących, jego pełnomocników i reprezentantów poprzez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których działa w postępowaniu, da, organów nadzoru etc. i innych osób wskazanych przez Wykonawcę (uczestnika postępowania) w ofercie i innej dokumentacji składanej Zamawiającemu</w:t>
            </w:r>
          </w:p>
        </w:tc>
        <w:tc>
          <w:tcPr>
            <w:tcW w:w="828" w:type="pct"/>
          </w:tcPr>
          <w:p w14:paraId="47C55753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Państwa dane od Państwa pracodawcy lub kontrahenta w ramach jego oferty lub wniosku w postępowaniu)</w:t>
            </w:r>
          </w:p>
        </w:tc>
        <w:tc>
          <w:tcPr>
            <w:tcW w:w="932" w:type="pct"/>
          </w:tcPr>
          <w:p w14:paraId="78B3E34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art. 6 ust. 1 lit. c RODO w zw. z przepisami ustawy Prawo zamówień publicznych (w przypadku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danych o wyrokach skazujących – w zw. z art. 10 RODO)</w:t>
            </w:r>
          </w:p>
          <w:p w14:paraId="282298EC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posiłkowo: art. 6 ust. 1 lit. b RODO – dane są wymagane do wykonania Państwa żądania rozpatrzenia oferty / wniosku przez Zamawiającego, a Państwo dążycie do uzyskania pozytywnego dla Państwa rozstrzygnięcia postępowania. Niepodanie danych uniemożliwia realizację żądania.</w:t>
            </w:r>
          </w:p>
        </w:tc>
        <w:tc>
          <w:tcPr>
            <w:tcW w:w="782" w:type="pct"/>
          </w:tcPr>
          <w:p w14:paraId="52515AE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udzielenie zamówienia publicznego lub innego tego postępowania na podstawie ustawy Prawo zamówień publicznych. Mogą to być w szczególności: imię, nazwisko, PESEL, data i miejsce urodzenia, informacje o doświadczeniu i zawodzie, uprawnieniach, wyrokach ska skazujących, adresy zamieszkania, dane kontaktowe</w:t>
            </w:r>
          </w:p>
        </w:tc>
        <w:tc>
          <w:tcPr>
            <w:tcW w:w="749" w:type="pct"/>
          </w:tcPr>
          <w:p w14:paraId="1618CFC5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przeprowadzenie postępowania o udzielenie zamówienia publicznego (lub innego odpowiedniego postępowani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a) w oparciu o przepisy ustawy Prawo zamówień publicznych, konkretnie wskazanego w dokumentacji, do której załączona jest niniejsza klauzula informacyjna</w:t>
            </w:r>
          </w:p>
        </w:tc>
        <w:tc>
          <w:tcPr>
            <w:tcW w:w="812" w:type="pct"/>
          </w:tcPr>
          <w:p w14:paraId="50E78478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co do zasady - 4 (cztery) lata od dnia zakończenia postępowania o udzielenie zamówienia, nie krócej jednak niż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przez okres obowiązywania umowy zawartej w wyniku tego postępowania (art. 78 ust. ustawy Prawo zamówień publicznych)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8E5DF5" w:rsidRPr="004E13CD" w14:paraId="0E6CA061" w14:textId="77777777" w:rsidTr="009E5963">
        <w:tc>
          <w:tcPr>
            <w:tcW w:w="897" w:type="pct"/>
          </w:tcPr>
          <w:p w14:paraId="772C58DD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 i których danych zostały wskazane w takiej umowie ze strony wybranego wykonawcy</w:t>
            </w:r>
          </w:p>
        </w:tc>
        <w:tc>
          <w:tcPr>
            <w:tcW w:w="828" w:type="pct"/>
          </w:tcPr>
          <w:p w14:paraId="7B5A11EA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32" w:type="pct"/>
          </w:tcPr>
          <w:p w14:paraId="496E331F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2" w:type="pct"/>
          </w:tcPr>
          <w:p w14:paraId="23AC0282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imię, nazwisko, adresy kontaktowe, stanowisko, numer telefonu, adres email; możliwe także: NIP, REGON.</w:t>
            </w:r>
          </w:p>
        </w:tc>
        <w:tc>
          <w:tcPr>
            <w:tcW w:w="749" w:type="pct"/>
          </w:tcPr>
          <w:p w14:paraId="18E8EB5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12" w:type="pct"/>
          </w:tcPr>
          <w:p w14:paraId="3A98AE89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 jednak nie krócej niż do czasu przedawnienia wszelkich roszczeń z tytułu danej umowy i rozstrzygnięcia roszczeń dochodzonych</w:t>
            </w:r>
          </w:p>
        </w:tc>
      </w:tr>
      <w:tr w:rsidR="008E5DF5" w:rsidRPr="004E13CD" w14:paraId="310D8372" w14:textId="77777777" w:rsidTr="009E5963">
        <w:tc>
          <w:tcPr>
            <w:tcW w:w="897" w:type="pct"/>
          </w:tcPr>
          <w:p w14:paraId="78515E36" w14:textId="6DCA229B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Osób niewskazanych wyraźnie w Umowie, ale wykonujących Umowę w imieniu Wykonawcy 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(np. osoby faktycznie dokonujące prac instalacji zakupionego sprzętu na terenie Administratora)</w:t>
            </w:r>
            <w:r w:rsidR="00E657C2">
              <w:rPr>
                <w:rFonts w:eastAsia="Verdana" w:cs="Times New Roman"/>
                <w:color w:val="000000"/>
                <w:sz w:val="16"/>
                <w:szCs w:val="16"/>
              </w:rPr>
              <w:t xml:space="preserve"> </w:t>
            </w:r>
            <w:r w:rsidR="00E657C2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lub osób wskazanych w Umowie i realizujących Umowę w imieniu Wykonawcy</w:t>
            </w:r>
          </w:p>
        </w:tc>
        <w:tc>
          <w:tcPr>
            <w:tcW w:w="828" w:type="pct"/>
          </w:tcPr>
          <w:p w14:paraId="64982790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od Państwa bezpośrednio albo od Państwa pracodawcy (zatrudniającego)</w:t>
            </w:r>
          </w:p>
        </w:tc>
        <w:tc>
          <w:tcPr>
            <w:tcW w:w="932" w:type="pct"/>
          </w:tcPr>
          <w:p w14:paraId="3C32B985" w14:textId="77777777" w:rsidR="008E5DF5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Art. 6 ust. 1 lit. f) RODO – Administrator ma uzasadniony interes, żeby wiedzieć z kim w relacji 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umownej się kontaktuje, kto wchodzi na jego teren, w jakiej roli działa ta druga osoba etc.</w:t>
            </w:r>
          </w:p>
        </w:tc>
        <w:tc>
          <w:tcPr>
            <w:tcW w:w="782" w:type="pct"/>
          </w:tcPr>
          <w:p w14:paraId="010406FA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imię, nazwisko, adresy kontaktowe, stanowisko, numer telefonu, adres email;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749" w:type="pct"/>
          </w:tcPr>
          <w:p w14:paraId="128C484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12" w:type="pct"/>
          </w:tcPr>
          <w:p w14:paraId="2ABD08F6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. jednak nie krócej niż do czasu przedawnienia wszelkich roszczeń z tytułu danej umowy i 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rozstrzygnięcia roszczeń dochodzonych</w:t>
            </w:r>
          </w:p>
        </w:tc>
      </w:tr>
    </w:tbl>
    <w:p w14:paraId="6E7885D7" w14:textId="77777777" w:rsidR="008E5DF5" w:rsidRPr="004E13CD" w:rsidRDefault="008E5DF5" w:rsidP="008E5DF5">
      <w:pPr>
        <w:pStyle w:val="Akapitzlist"/>
        <w:widowControl w:val="0"/>
        <w:suppressLineNumbers/>
        <w:suppressAutoHyphens/>
        <w:spacing w:before="60" w:after="60"/>
        <w:ind w:left="567"/>
        <w:contextualSpacing w:val="0"/>
        <w:rPr>
          <w:rFonts w:eastAsia="Verdana" w:cs="Times New Roman"/>
          <w:color w:val="000000"/>
          <w:szCs w:val="20"/>
        </w:rPr>
      </w:pPr>
    </w:p>
    <w:p w14:paraId="20B36E00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2D74A4">
        <w:rPr>
          <w:rFonts w:eastAsia="Verdana" w:cs="Times New Roman"/>
          <w:color w:val="000000"/>
          <w:szCs w:val="20"/>
        </w:rPr>
        <w:t>Państwa dane osobowe mogą być przetwarzane również – na podstawie uzasadnionego interesu Administratora (art. 6 ust. 1 lit f) RODO) dla celów rozliczeń podatkowych, finansowych etc. oraz dla postępowań związanych z roszczeniami Administratora lub wobec Administratora.</w:t>
      </w:r>
      <w:r>
        <w:rPr>
          <w:rFonts w:eastAsia="Verdana" w:cs="Times New Roman"/>
          <w:color w:val="000000"/>
          <w:szCs w:val="20"/>
        </w:rPr>
        <w:t xml:space="preserve"> </w:t>
      </w:r>
      <w:r w:rsidRPr="004E13CD">
        <w:rPr>
          <w:rFonts w:eastAsia="Verdana" w:cs="Times New Roman"/>
          <w:color w:val="000000"/>
          <w:szCs w:val="20"/>
        </w:rPr>
        <w:t xml:space="preserve">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</w:t>
      </w:r>
      <w:r>
        <w:rPr>
          <w:rFonts w:eastAsia="Verdana" w:cs="Times New Roman"/>
          <w:color w:val="000000"/>
          <w:szCs w:val="20"/>
        </w:rPr>
        <w:t>5</w:t>
      </w:r>
      <w:r w:rsidRPr="004E13CD">
        <w:rPr>
          <w:rFonts w:eastAsia="Verdana" w:cs="Times New Roman"/>
          <w:color w:val="000000"/>
          <w:szCs w:val="20"/>
        </w:rPr>
        <w:t xml:space="preserve">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Jeśli przepisy prawa w jakimkolwiek zakresie przewidują dłuższy okres przetwarzania danych, stosuje się ten dłuższy okres.</w:t>
      </w:r>
    </w:p>
    <w:p w14:paraId="08DE3990" w14:textId="77777777" w:rsidR="008E5DF5" w:rsidRPr="003562E5" w:rsidRDefault="008E5DF5" w:rsidP="008E5DF5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Administrator może zgodnie z przepisami prawa przekazywać Państwa dane dalej, do innych odbiorców. Jest to możliwość. Odbiorcami Państwa danych osobowych mogą być</w:t>
      </w:r>
      <w:r>
        <w:rPr>
          <w:rFonts w:eastAsia="Verdana" w:cs="Times New Roman"/>
          <w:color w:val="000000"/>
          <w:szCs w:val="20"/>
        </w:rPr>
        <w:t xml:space="preserve"> </w:t>
      </w:r>
      <w:bookmarkStart w:id="4" w:name="_Hlk64633513"/>
      <w:r>
        <w:rPr>
          <w:rFonts w:eastAsia="Verdana" w:cs="Times New Roman"/>
          <w:color w:val="000000"/>
          <w:szCs w:val="20"/>
        </w:rPr>
        <w:t>w szczególności</w:t>
      </w:r>
      <w:bookmarkEnd w:id="4"/>
      <w:r w:rsidRPr="003562E5">
        <w:rPr>
          <w:rFonts w:eastAsia="Verdana" w:cs="Times New Roman"/>
          <w:color w:val="000000"/>
          <w:szCs w:val="20"/>
        </w:rPr>
        <w:t xml:space="preserve">: </w:t>
      </w:r>
    </w:p>
    <w:p w14:paraId="50530F12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należycie upoważnieni współpracownicy Administratora lub jego usługodawcy, w zakresie w jakim to niezbędne i uzasadnione, w tym np. dostawcy usług informatycznych, software’owych</w:t>
      </w:r>
      <w:r>
        <w:rPr>
          <w:rFonts w:eastAsia="Verdana" w:cs="Times New Roman"/>
          <w:color w:val="000000"/>
          <w:szCs w:val="20"/>
        </w:rPr>
        <w:t xml:space="preserve">, </w:t>
      </w:r>
      <w:bookmarkStart w:id="5" w:name="_Hlk64633462"/>
      <w:r>
        <w:rPr>
          <w:rFonts w:eastAsia="Verdana" w:cs="Times New Roman"/>
          <w:color w:val="000000"/>
          <w:szCs w:val="20"/>
        </w:rPr>
        <w:t>prawnych, księgowych, podatkowych, hostingowych, ubezpieczeniowych</w:t>
      </w:r>
      <w:bookmarkEnd w:id="5"/>
      <w:r w:rsidRPr="003562E5">
        <w:rPr>
          <w:rFonts w:eastAsia="Verdana" w:cs="Times New Roman"/>
          <w:color w:val="000000"/>
          <w:szCs w:val="20"/>
        </w:rPr>
        <w:t>;</w:t>
      </w:r>
    </w:p>
    <w:p w14:paraId="1D760380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inne podmioty uprawnione ustawowo do nadzoru i kontroli oraz inne podmioty uprawnione przepisami prawa;</w:t>
      </w:r>
    </w:p>
    <w:p w14:paraId="34846D05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 xml:space="preserve">w przypadku powiązania Państwa relacji z Administratorem dla </w:t>
      </w:r>
      <w:r w:rsidRPr="003562E5">
        <w:rPr>
          <w:rFonts w:eastAsia="Verdana" w:cs="Times New Roman"/>
          <w:color w:val="000000"/>
          <w:szCs w:val="20"/>
        </w:rPr>
        <w:lastRenderedPageBreak/>
        <w:t xml:space="preserve">celów dotowanych projektów naukowych lub komercjalizacji – instytucji dotującej, pośredniczącej, fundujące etc., w szczególności </w:t>
      </w:r>
      <w:proofErr w:type="spellStart"/>
      <w:r w:rsidRPr="003562E5">
        <w:rPr>
          <w:rFonts w:eastAsia="Verdana" w:cs="Times New Roman"/>
          <w:color w:val="000000"/>
          <w:szCs w:val="20"/>
        </w:rPr>
        <w:t>NCBiR</w:t>
      </w:r>
      <w:proofErr w:type="spellEnd"/>
      <w:r w:rsidRPr="003562E5">
        <w:rPr>
          <w:rFonts w:eastAsia="Verdana" w:cs="Times New Roman"/>
          <w:color w:val="000000"/>
          <w:szCs w:val="20"/>
        </w:rPr>
        <w:t xml:space="preserve"> lub NCN;</w:t>
      </w:r>
    </w:p>
    <w:p w14:paraId="57573BA5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podmioty zapewniające utrzymanie lub wsparcie systemów informatycznych używanych przez Administratora, podmiotu świadczące usługi hostingowe etc.;</w:t>
      </w:r>
    </w:p>
    <w:p w14:paraId="4898192F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firmy kurierskie, pocztowe etc.</w:t>
      </w:r>
    </w:p>
    <w:p w14:paraId="0E0AFDAA" w14:textId="77777777" w:rsidR="008E5DF5" w:rsidRPr="003562E5" w:rsidRDefault="008E5DF5" w:rsidP="008E5DF5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Państwa dane osobowe mogą być też potencjalnie ujawniane w trybie dostępu do informacji publicznej.</w:t>
      </w:r>
    </w:p>
    <w:p w14:paraId="56B21136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Państwa dane osobowe nie będą przekazywane do krajów trzecich lub organizacji międzynarodowych. Jeśli tak miałoby się stać – poinformujemy Państwa o tym oddzielnie.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084B3623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Dla realizacja Państwa praw prosimy o kontakt mailowy z Administratorem na ww. dane kontaktowe Inspektora Ochrony Danych. Posiadają Państwo prawo do:</w:t>
      </w:r>
    </w:p>
    <w:p w14:paraId="6F818D2F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dostępu do przekazanych danych osobowych;</w:t>
      </w:r>
    </w:p>
    <w:p w14:paraId="58123BF5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zamówień publicznych (art. 19 ust. 2 tej ustawy);</w:t>
      </w:r>
    </w:p>
    <w:p w14:paraId="4E9317D2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żądania ograniczenia przetwarzania danych osobowych. Informujemy dodatkowo, że: w postępowaniu o udzielenie zamówienia zgłoszenie żądania ograniczenia przetwarzania nie ogranicza przetwarzania danych osobowych do czasu zakończenia tego postępowania (art. 19 ust. 3 ustawy Prawo zamówień publicznych);</w:t>
      </w:r>
    </w:p>
    <w:p w14:paraId="7C05A9C1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wniesienia skargi do Prezesa Urzędu Ochrony Danych Osobowych na przetwarzanie danych przez Administratora;</w:t>
      </w:r>
    </w:p>
    <w:p w14:paraId="004E427C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 xml:space="preserve">co do zasady - usunięcia danych (prawo do bycia zapomnianym). Informujemy jednak, że prawo do usunięcia danych (prawo do bycia zapomnianym), w zakresie wyznaczonym przez art. 17 ust. 3 lit. b, d lub e RODO nie przysługuje Państwu tak długo, jak podstawą </w:t>
      </w:r>
      <w:r w:rsidRPr="004E13CD">
        <w:rPr>
          <w:rFonts w:eastAsia="Verdana" w:cs="Times New Roman"/>
          <w:color w:val="000000"/>
          <w:szCs w:val="20"/>
        </w:rPr>
        <w:lastRenderedPageBreak/>
        <w:t>przetwarzania Państwa danych jest art. 6 ust. 1 lit. c ROD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cofnięcia swojej dobrowolnie wyrażonej zgody na przetwarzanie w każdym czasie – jeśli przetwarzanie odbywa się na podstawie zgody. Cofnięcie tej zgody nie wpływa na dotychczasowe przetwarzanie na tej podstawie, przed jej cofnięciem. Co do zasady w niniejszym postępowaniu Państwa dane nie będą przetwarzane na podstawie zgody, więc prawo to co do zasady nie ma zastosowania.</w:t>
      </w:r>
    </w:p>
    <w:p w14:paraId="32A9ED24" w14:textId="77777777" w:rsidR="008E5DF5" w:rsidRDefault="008E5DF5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EE75DB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="Verdana" w:eastAsia="Verdana" w:hAnsi="Verdana" w:cs="Times New Roman"/>
          <w:color w:val="000000"/>
          <w:szCs w:val="20"/>
        </w:rPr>
      </w:pPr>
    </w:p>
    <w:sectPr w:rsidR="00ED7972" w:rsidRPr="00EE75DB" w:rsidSect="00B4699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6E41F" w14:textId="77777777" w:rsidR="001E5CCD" w:rsidRDefault="001E5CCD" w:rsidP="006747BD">
      <w:pPr>
        <w:spacing w:after="0" w:line="240" w:lineRule="auto"/>
      </w:pPr>
      <w:r>
        <w:separator/>
      </w:r>
    </w:p>
  </w:endnote>
  <w:endnote w:type="continuationSeparator" w:id="0">
    <w:p w14:paraId="0F1E9DEB" w14:textId="77777777" w:rsidR="001E5CCD" w:rsidRDefault="001E5CC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1988227961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7E7506C" w14:textId="77777777" w:rsidR="00B866D3" w:rsidRPr="00EC10FA" w:rsidRDefault="00B866D3" w:rsidP="00B866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56FC8A7B" w14:textId="77777777" w:rsidR="00B866D3" w:rsidRDefault="00B866D3" w:rsidP="00B866D3">
            <w:pPr>
              <w:pStyle w:val="Stopka"/>
            </w:pPr>
          </w:p>
          <w:p w14:paraId="1D50ED0A" w14:textId="3AE77E05" w:rsidR="00D40690" w:rsidRDefault="00907C05">
            <w:pPr>
              <w:pStyle w:val="Stopka"/>
            </w:pPr>
            <w:r>
              <w:t>S</w:t>
            </w:r>
            <w:r w:rsidR="00D40690">
              <w:t xml:space="preserve">trona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PAGE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  <w:r w:rsidR="00D40690">
              <w:t xml:space="preserve"> z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NUMPAGES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6A4B362E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240C641" w14:textId="2901DFEB" w:rsidR="00A4666C" w:rsidRPr="00E657C2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E657C2">
                            <w:rPr>
                              <w:lang w:val="en-US"/>
                            </w:rPr>
                            <w:t>E-mail: biuro@port.</w:t>
                          </w:r>
                          <w:r w:rsidR="0039324B" w:rsidRPr="00E657C2">
                            <w:rPr>
                              <w:lang w:val="en-US"/>
                            </w:rPr>
                            <w:t>lukasiewicz.gov</w:t>
                          </w:r>
                          <w:r w:rsidRPr="00E657C2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274A7A" w:rsidRPr="00E657C2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240C641" w14:textId="2901DFEB" w:rsidR="00A4666C" w:rsidRPr="00E657C2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E657C2">
                      <w:rPr>
                        <w:lang w:val="en-US"/>
                      </w:rPr>
                      <w:t>E-mail: biuro@port.</w:t>
                    </w:r>
                    <w:r w:rsidR="0039324B" w:rsidRPr="00E657C2">
                      <w:rPr>
                        <w:lang w:val="en-US"/>
                      </w:rPr>
                      <w:t>lukasiewicz.gov</w:t>
                    </w:r>
                    <w:r w:rsidRPr="00E657C2">
                      <w:rPr>
                        <w:lang w:val="en-US"/>
                      </w:rPr>
                      <w:t xml:space="preserve">.pl | NIP: 894 314 05 23, REGON: </w:t>
                    </w:r>
                    <w:r w:rsidR="00274A7A" w:rsidRPr="00E657C2">
                      <w:rPr>
                        <w:lang w:val="en-US"/>
                      </w:rPr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p w14:paraId="1BAB12B1" w14:textId="77777777" w:rsidR="00D5353A" w:rsidRDefault="00D5353A" w:rsidP="00D40690">
        <w:pPr>
          <w:pStyle w:val="Stopka"/>
        </w:pPr>
      </w:p>
      <w:p w14:paraId="45B2A923" w14:textId="4A43A095" w:rsidR="00D5353A" w:rsidRDefault="00D5353A" w:rsidP="00D40690">
        <w:pPr>
          <w:pStyle w:val="Stopka"/>
        </w:pPr>
        <w:r>
          <w:rPr>
            <w:noProof/>
          </w:rPr>
          <w:drawing>
            <wp:anchor distT="0" distB="0" distL="114300" distR="114300" simplePos="0" relativeHeight="251676672" behindDoc="1" locked="0" layoutInCell="1" allowOverlap="1" wp14:anchorId="10758EF7" wp14:editId="60702B8D">
              <wp:simplePos x="0" y="0"/>
              <wp:positionH relativeFrom="column">
                <wp:posOffset>2285365</wp:posOffset>
              </wp:positionH>
              <wp:positionV relativeFrom="paragraph">
                <wp:posOffset>5222240</wp:posOffset>
              </wp:positionV>
              <wp:extent cx="2992755" cy="248920"/>
              <wp:effectExtent l="0" t="0" r="0" b="0"/>
              <wp:wrapThrough wrapText="bothSides">
                <wp:wrapPolygon edited="0">
                  <wp:start x="0" y="0"/>
                  <wp:lineTo x="0" y="19837"/>
                  <wp:lineTo x="2062" y="19837"/>
                  <wp:lineTo x="21449" y="16531"/>
                  <wp:lineTo x="21449" y="6612"/>
                  <wp:lineTo x="2062" y="0"/>
                  <wp:lineTo x="0" y="0"/>
                </wp:wrapPolygon>
              </wp:wrapThrough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80726697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9275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644123" w14:textId="41D93AD4" w:rsidR="004F5805" w:rsidRPr="00D40690" w:rsidRDefault="00D5353A" w:rsidP="00D40690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10758EF7" wp14:editId="7A6AA23C">
                  <wp:simplePos x="0" y="0"/>
                  <wp:positionH relativeFrom="column">
                    <wp:posOffset>2286635</wp:posOffset>
                  </wp:positionH>
                  <wp:positionV relativeFrom="paragraph">
                    <wp:posOffset>9448800</wp:posOffset>
                  </wp:positionV>
                  <wp:extent cx="2992755" cy="248920"/>
                  <wp:effectExtent l="0" t="0" r="0" b="0"/>
                  <wp:wrapThrough wrapText="bothSides">
                    <wp:wrapPolygon edited="0">
                      <wp:start x="0" y="0"/>
                      <wp:lineTo x="0" y="19837"/>
                      <wp:lineTo x="2062" y="19837"/>
                      <wp:lineTo x="21449" y="16531"/>
                      <wp:lineTo x="21449" y="6612"/>
                      <wp:lineTo x="2062" y="0"/>
                      <wp:lineTo x="0" y="0"/>
                    </wp:wrapPolygon>
                  </wp:wrapThrough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072669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75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5805" w:rsidRPr="00D40690">
              <w:t xml:space="preserve">Strona </w:t>
            </w:r>
            <w:r w:rsidR="004F5805" w:rsidRPr="00D40690">
              <w:fldChar w:fldCharType="begin"/>
            </w:r>
            <w:r w:rsidR="004F5805" w:rsidRPr="00D40690">
              <w:instrText>PAGE</w:instrText>
            </w:r>
            <w:r w:rsidR="004F5805" w:rsidRPr="00D40690">
              <w:fldChar w:fldCharType="separate"/>
            </w:r>
            <w:r w:rsidR="00E657C2">
              <w:rPr>
                <w:noProof/>
              </w:rPr>
              <w:t>1</w:t>
            </w:r>
            <w:r w:rsidR="004F5805" w:rsidRPr="00D40690">
              <w:fldChar w:fldCharType="end"/>
            </w:r>
            <w:r w:rsidR="004F5805" w:rsidRPr="00D40690">
              <w:t xml:space="preserve"> z </w:t>
            </w:r>
            <w:r w:rsidR="004F5805" w:rsidRPr="00D40690">
              <w:fldChar w:fldCharType="begin"/>
            </w:r>
            <w:r w:rsidR="004F5805" w:rsidRPr="00D40690">
              <w:instrText>NUMPAGES</w:instrText>
            </w:r>
            <w:r w:rsidR="004F5805" w:rsidRPr="00D40690">
              <w:fldChar w:fldCharType="separate"/>
            </w:r>
            <w:r w:rsidR="00E657C2">
              <w:rPr>
                <w:noProof/>
              </w:rPr>
              <w:t>5</w:t>
            </w:r>
            <w:r w:rsidR="004F5805" w:rsidRPr="00D40690">
              <w:fldChar w:fldCharType="end"/>
            </w:r>
          </w:p>
        </w:sdtContent>
      </w:sdt>
    </w:sdtContent>
  </w:sdt>
  <w:p w14:paraId="4F23970F" w14:textId="43C9BE7F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6669685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7FD56728" w14:textId="5D2C8402" w:rsidR="00DA52A1" w:rsidRPr="00E657C2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E657C2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E657C2">
                            <w:rPr>
                              <w:lang w:val="en-US"/>
                            </w:rPr>
                            <w:t>biuro</w:t>
                          </w:r>
                          <w:r w:rsidRPr="00E657C2">
                            <w:rPr>
                              <w:lang w:val="en-US"/>
                            </w:rPr>
                            <w:t>@</w:t>
                          </w:r>
                          <w:r w:rsidR="005D102F" w:rsidRPr="00E657C2">
                            <w:rPr>
                              <w:lang w:val="en-US"/>
                            </w:rPr>
                            <w:t>port.</w:t>
                          </w:r>
                          <w:r w:rsidR="0039324B" w:rsidRPr="00E657C2">
                            <w:rPr>
                              <w:lang w:val="en-US"/>
                            </w:rPr>
                            <w:t>lukasiewicz.gov</w:t>
                          </w:r>
                          <w:r w:rsidR="005D102F" w:rsidRPr="00E657C2">
                            <w:rPr>
                              <w:lang w:val="en-US"/>
                            </w:rPr>
                            <w:t>.pl</w:t>
                          </w:r>
                          <w:r w:rsidRPr="00E657C2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E657C2">
                            <w:rPr>
                              <w:lang w:val="en-US"/>
                            </w:rPr>
                            <w:t xml:space="preserve">894 314 05 23, REGON: </w:t>
                          </w:r>
                          <w:r w:rsidR="00274A7A" w:rsidRPr="00E657C2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7FD56728" w14:textId="5D2C8402" w:rsidR="00DA52A1" w:rsidRPr="00E657C2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E657C2">
                      <w:rPr>
                        <w:lang w:val="en-US"/>
                      </w:rPr>
                      <w:t xml:space="preserve">E-mail: </w:t>
                    </w:r>
                    <w:r w:rsidR="005D102F" w:rsidRPr="00E657C2">
                      <w:rPr>
                        <w:lang w:val="en-US"/>
                      </w:rPr>
                      <w:t>biuro</w:t>
                    </w:r>
                    <w:r w:rsidRPr="00E657C2">
                      <w:rPr>
                        <w:lang w:val="en-US"/>
                      </w:rPr>
                      <w:t>@</w:t>
                    </w:r>
                    <w:r w:rsidR="005D102F" w:rsidRPr="00E657C2">
                      <w:rPr>
                        <w:lang w:val="en-US"/>
                      </w:rPr>
                      <w:t>port.</w:t>
                    </w:r>
                    <w:r w:rsidR="0039324B" w:rsidRPr="00E657C2">
                      <w:rPr>
                        <w:lang w:val="en-US"/>
                      </w:rPr>
                      <w:t>lukasiewicz.gov</w:t>
                    </w:r>
                    <w:r w:rsidR="005D102F" w:rsidRPr="00E657C2">
                      <w:rPr>
                        <w:lang w:val="en-US"/>
                      </w:rPr>
                      <w:t>.pl</w:t>
                    </w:r>
                    <w:r w:rsidRPr="00E657C2">
                      <w:rPr>
                        <w:lang w:val="en-US"/>
                      </w:rPr>
                      <w:t xml:space="preserve"> | NIP: </w:t>
                    </w:r>
                    <w:r w:rsidR="006F645A" w:rsidRPr="00E657C2">
                      <w:rPr>
                        <w:lang w:val="en-US"/>
                      </w:rPr>
                      <w:t xml:space="preserve">894 314 05 23, REGON: </w:t>
                    </w:r>
                    <w:r w:rsidR="00274A7A" w:rsidRPr="00E657C2">
                      <w:rPr>
                        <w:lang w:val="en-US"/>
                      </w:rPr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1B3A0" w14:textId="77777777" w:rsidR="001E5CCD" w:rsidRDefault="001E5CCD" w:rsidP="006747BD">
      <w:pPr>
        <w:spacing w:after="0" w:line="240" w:lineRule="auto"/>
      </w:pPr>
      <w:r>
        <w:separator/>
      </w:r>
    </w:p>
  </w:footnote>
  <w:footnote w:type="continuationSeparator" w:id="0">
    <w:p w14:paraId="670A8F5E" w14:textId="77777777" w:rsidR="001E5CCD" w:rsidRDefault="001E5CCD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4BA85" w14:textId="426EA9F1" w:rsidR="0078773B" w:rsidRDefault="0078773B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2A7A5101" wp14:editId="6046EE85">
          <wp:simplePos x="0" y="0"/>
          <wp:positionH relativeFrom="column">
            <wp:posOffset>-1190625</wp:posOffset>
          </wp:positionH>
          <wp:positionV relativeFrom="paragraph">
            <wp:posOffset>-635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6" w:name="_Hlk64634519"/>
    <w:bookmarkStart w:id="7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70438"/>
    <w:rsid w:val="00077647"/>
    <w:rsid w:val="000801B9"/>
    <w:rsid w:val="00095AE2"/>
    <w:rsid w:val="00114489"/>
    <w:rsid w:val="00134929"/>
    <w:rsid w:val="001A0BD2"/>
    <w:rsid w:val="001C6A08"/>
    <w:rsid w:val="001E5CCD"/>
    <w:rsid w:val="00231524"/>
    <w:rsid w:val="00274A7A"/>
    <w:rsid w:val="002D48BE"/>
    <w:rsid w:val="002F4540"/>
    <w:rsid w:val="0031510D"/>
    <w:rsid w:val="00335F9F"/>
    <w:rsid w:val="00346C00"/>
    <w:rsid w:val="00354A18"/>
    <w:rsid w:val="00390A51"/>
    <w:rsid w:val="0039324B"/>
    <w:rsid w:val="003D7E68"/>
    <w:rsid w:val="003F4BA3"/>
    <w:rsid w:val="004F5805"/>
    <w:rsid w:val="00526CDD"/>
    <w:rsid w:val="00546A52"/>
    <w:rsid w:val="005D102F"/>
    <w:rsid w:val="005D1495"/>
    <w:rsid w:val="006747BD"/>
    <w:rsid w:val="006919BD"/>
    <w:rsid w:val="006D6DE5"/>
    <w:rsid w:val="006E5990"/>
    <w:rsid w:val="006F645A"/>
    <w:rsid w:val="006F7122"/>
    <w:rsid w:val="0078773B"/>
    <w:rsid w:val="00805DF6"/>
    <w:rsid w:val="00821F16"/>
    <w:rsid w:val="008368C0"/>
    <w:rsid w:val="0084396A"/>
    <w:rsid w:val="00854B7B"/>
    <w:rsid w:val="008C1729"/>
    <w:rsid w:val="008C75DD"/>
    <w:rsid w:val="008E5DF5"/>
    <w:rsid w:val="008F027B"/>
    <w:rsid w:val="008F209D"/>
    <w:rsid w:val="009011BB"/>
    <w:rsid w:val="00907C05"/>
    <w:rsid w:val="00912959"/>
    <w:rsid w:val="00925C09"/>
    <w:rsid w:val="009D4C4D"/>
    <w:rsid w:val="00A06DC4"/>
    <w:rsid w:val="00A36F46"/>
    <w:rsid w:val="00A4666C"/>
    <w:rsid w:val="00A510A6"/>
    <w:rsid w:val="00A52C29"/>
    <w:rsid w:val="00A90F6A"/>
    <w:rsid w:val="00A96C3B"/>
    <w:rsid w:val="00AA5933"/>
    <w:rsid w:val="00AB0618"/>
    <w:rsid w:val="00B46992"/>
    <w:rsid w:val="00B61F8A"/>
    <w:rsid w:val="00B74CE7"/>
    <w:rsid w:val="00B82A2B"/>
    <w:rsid w:val="00B866D3"/>
    <w:rsid w:val="00C02DAD"/>
    <w:rsid w:val="00C736D5"/>
    <w:rsid w:val="00CB1623"/>
    <w:rsid w:val="00D005B3"/>
    <w:rsid w:val="00D06D36"/>
    <w:rsid w:val="00D40690"/>
    <w:rsid w:val="00D5353A"/>
    <w:rsid w:val="00D6526E"/>
    <w:rsid w:val="00D77BF0"/>
    <w:rsid w:val="00D945EE"/>
    <w:rsid w:val="00DA52A1"/>
    <w:rsid w:val="00DE50EB"/>
    <w:rsid w:val="00E11996"/>
    <w:rsid w:val="00E657C2"/>
    <w:rsid w:val="00EA2645"/>
    <w:rsid w:val="00ED7972"/>
    <w:rsid w:val="00EE493C"/>
    <w:rsid w:val="00EE75DB"/>
    <w:rsid w:val="00F5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1486</Words>
  <Characters>8919</Characters>
  <Application>Microsoft Office Word</Application>
  <DocSecurity>0</DocSecurity>
  <Lines>74</Lines>
  <Paragraphs>20</Paragraphs>
  <ScaleCrop>false</ScaleCrop>
  <Company/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2023-06-05T09:56:00Z</dcterms:created>
  <dcterms:modified xsi:type="dcterms:W3CDTF">2023-09-14T11:52:00Z</dcterms:modified>
  <cp:contentStatus/>
</cp:coreProperties>
</file>