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0D1787" w:rsidRPr="000D1787">
        <w:rPr>
          <w:b/>
          <w:bCs/>
          <w:i/>
          <w:iCs/>
        </w:rPr>
        <w:t>,,Modernizacja stadionu miejskiego w Nasielsku’’</w:t>
      </w:r>
      <w:r w:rsidR="000D1787">
        <w:rPr>
          <w:b/>
          <w:bCs/>
          <w:i/>
          <w:iCs/>
        </w:rPr>
        <w:t xml:space="preserve">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="000D1787">
        <w:rPr>
          <w:bCs/>
          <w:iCs/>
        </w:rPr>
        <w:t>, oświadczam, co </w:t>
      </w:r>
      <w:r w:rsidRPr="007C120E">
        <w:rPr>
          <w:bCs/>
          <w:iCs/>
        </w:rPr>
        <w:t>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0D1787" w:rsidRDefault="007C120E" w:rsidP="007C120E">
      <w:pPr>
        <w:jc w:val="both"/>
        <w:rPr>
          <w:b/>
          <w:bCs/>
          <w:iCs/>
        </w:rPr>
      </w:pPr>
      <w:r w:rsidRPr="007C120E">
        <w:rPr>
          <w:iCs/>
        </w:rPr>
        <w:t xml:space="preserve">pn. </w:t>
      </w:r>
      <w:r w:rsidR="000D1787" w:rsidRPr="000D1787">
        <w:rPr>
          <w:b/>
          <w:bCs/>
          <w:iCs/>
        </w:rPr>
        <w:t>,,Modernizacja stadionu miejskiego w Nasielsku’’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722A21" w:rsidRPr="00A374E1" w:rsidRDefault="00722A21" w:rsidP="000D1787">
      <w:pPr>
        <w:widowControl w:val="0"/>
        <w:suppressAutoHyphens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0CA-891F-40EF-A5FB-C56071EF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518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2020-09-09T11:57:00Z</dcterms:created>
  <dcterms:modified xsi:type="dcterms:W3CDTF">2020-09-09T11:57:00Z</dcterms:modified>
</cp:coreProperties>
</file>