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9FAF" w14:textId="1912B600" w:rsidR="002F0524" w:rsidRPr="00721C2C" w:rsidRDefault="00721C2C" w:rsidP="002F0524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Kobylnica</w:t>
      </w:r>
      <w:r w:rsidR="002F0524" w:rsidRPr="00721C2C">
        <w:rPr>
          <w:rFonts w:ascii="Arial" w:hAnsi="Arial" w:cs="Arial"/>
          <w:sz w:val="22"/>
          <w:szCs w:val="22"/>
        </w:rPr>
        <w:t xml:space="preserve">, </w:t>
      </w:r>
      <w:r w:rsidR="00E33A3E">
        <w:rPr>
          <w:rFonts w:ascii="Arial" w:hAnsi="Arial" w:cs="Arial"/>
          <w:sz w:val="22"/>
          <w:szCs w:val="22"/>
        </w:rPr>
        <w:t>25</w:t>
      </w:r>
      <w:r w:rsidRPr="00721C2C">
        <w:rPr>
          <w:rFonts w:ascii="Arial" w:hAnsi="Arial" w:cs="Arial"/>
          <w:sz w:val="22"/>
          <w:szCs w:val="22"/>
        </w:rPr>
        <w:t>.</w:t>
      </w:r>
      <w:r w:rsidR="00E33A3E">
        <w:rPr>
          <w:rFonts w:ascii="Arial" w:hAnsi="Arial" w:cs="Arial"/>
          <w:sz w:val="22"/>
          <w:szCs w:val="22"/>
        </w:rPr>
        <w:t>11</w:t>
      </w:r>
      <w:r w:rsidRPr="00721C2C">
        <w:rPr>
          <w:rFonts w:ascii="Arial" w:hAnsi="Arial" w:cs="Arial"/>
          <w:sz w:val="22"/>
          <w:szCs w:val="22"/>
        </w:rPr>
        <w:t>.2021 r.</w:t>
      </w:r>
    </w:p>
    <w:p w14:paraId="102FFEBA" w14:textId="77777777" w:rsidR="002F0524" w:rsidRPr="00721C2C" w:rsidRDefault="002F0524" w:rsidP="00721C2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21C2C">
        <w:rPr>
          <w:rFonts w:ascii="Arial" w:hAnsi="Arial" w:cs="Arial"/>
          <w:b/>
          <w:bCs/>
          <w:sz w:val="22"/>
          <w:szCs w:val="22"/>
        </w:rPr>
        <w:t>Zamawiający:</w:t>
      </w:r>
    </w:p>
    <w:p w14:paraId="7A37EDF5" w14:textId="10636825" w:rsidR="002F0524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Centrum Usług Wspólnych w Kobylnicy</w:t>
      </w:r>
    </w:p>
    <w:p w14:paraId="509F1381" w14:textId="245C10A0" w:rsidR="00721C2C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Ul. Wodna 20/2</w:t>
      </w:r>
    </w:p>
    <w:p w14:paraId="7AF6A024" w14:textId="3CA7F383" w:rsid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76-251 Kobylnica</w:t>
      </w:r>
    </w:p>
    <w:p w14:paraId="1235BE03" w14:textId="68AA8BCB" w:rsidR="00721C2C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 w:rsidRPr="00721C2C">
        <w:rPr>
          <w:rFonts w:ascii="Arial" w:hAnsi="Arial" w:cs="Arial"/>
          <w:b/>
          <w:bCs/>
          <w:sz w:val="22"/>
          <w:szCs w:val="22"/>
        </w:rPr>
        <w:t>CUW-DOR.271.</w:t>
      </w:r>
      <w:r w:rsidR="00E33A3E">
        <w:rPr>
          <w:rFonts w:ascii="Arial" w:hAnsi="Arial" w:cs="Arial"/>
          <w:b/>
          <w:bCs/>
          <w:sz w:val="22"/>
          <w:szCs w:val="22"/>
        </w:rPr>
        <w:t>23</w:t>
      </w:r>
      <w:r w:rsidRPr="00721C2C">
        <w:rPr>
          <w:rFonts w:ascii="Arial" w:hAnsi="Arial" w:cs="Arial"/>
          <w:b/>
          <w:bCs/>
          <w:sz w:val="22"/>
          <w:szCs w:val="22"/>
        </w:rPr>
        <w:t>.2021.OZ</w:t>
      </w:r>
    </w:p>
    <w:p w14:paraId="50D90F46" w14:textId="7986FFC2" w:rsidR="002F0524" w:rsidRPr="00721C2C" w:rsidRDefault="002F0524" w:rsidP="00721C2C">
      <w:pPr>
        <w:spacing w:before="100" w:beforeAutospacing="1" w:after="100" w:afterAutospacing="1" w:line="360" w:lineRule="auto"/>
        <w:ind w:left="5245"/>
        <w:jc w:val="both"/>
        <w:rPr>
          <w:rFonts w:ascii="Arial" w:hAnsi="Arial" w:cs="Arial"/>
          <w:b/>
          <w:bCs/>
        </w:rPr>
      </w:pPr>
      <w:r w:rsidRPr="00721C2C">
        <w:rPr>
          <w:rFonts w:ascii="Arial" w:hAnsi="Arial" w:cs="Arial"/>
          <w:b/>
          <w:bCs/>
        </w:rPr>
        <w:t xml:space="preserve">Wykonawcy, którzy złożyli oferty </w:t>
      </w:r>
      <w:r w:rsidR="00721C2C">
        <w:rPr>
          <w:rFonts w:ascii="Arial" w:hAnsi="Arial" w:cs="Arial"/>
          <w:b/>
          <w:bCs/>
        </w:rPr>
        <w:br/>
      </w:r>
      <w:r w:rsidRPr="00721C2C">
        <w:rPr>
          <w:rFonts w:ascii="Arial" w:hAnsi="Arial" w:cs="Arial"/>
          <w:b/>
          <w:bCs/>
        </w:rPr>
        <w:t>w postępowaniu</w:t>
      </w:r>
    </w:p>
    <w:p w14:paraId="55BF01F1" w14:textId="77777777" w:rsidR="002F0524" w:rsidRPr="00721C2C" w:rsidRDefault="002F0524" w:rsidP="00721C2C">
      <w:pPr>
        <w:pStyle w:val="Tytu"/>
        <w:jc w:val="center"/>
        <w:rPr>
          <w:b/>
          <w:bCs/>
        </w:rPr>
      </w:pPr>
      <w:r w:rsidRPr="00721C2C">
        <w:rPr>
          <w:b/>
          <w:bCs/>
        </w:rPr>
        <w:t>Zawiadomienie o unieważnieniu postępowania</w:t>
      </w:r>
    </w:p>
    <w:p w14:paraId="1BBA6E9E" w14:textId="0C5DAE88" w:rsidR="002F0524" w:rsidRPr="00273131" w:rsidRDefault="002F0524" w:rsidP="00EB5898">
      <w:pPr>
        <w:spacing w:before="100" w:beforeAutospacing="1" w:after="100" w:afterAutospacing="1" w:line="276" w:lineRule="auto"/>
        <w:rPr>
          <w:rFonts w:ascii="Arial" w:hAnsi="Arial" w:cs="Arial"/>
          <w:i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Dotyczy postępowania o udzielenie zamówienia publicznego prowadzonego w trybie </w:t>
      </w:r>
      <w:r w:rsidR="00721C2C" w:rsidRPr="00273131">
        <w:rPr>
          <w:rFonts w:ascii="Arial" w:hAnsi="Arial" w:cs="Arial"/>
          <w:sz w:val="22"/>
          <w:szCs w:val="22"/>
        </w:rPr>
        <w:t xml:space="preserve">podstawowym bez negocjacji (art. 275 pkt 1 ustawy </w:t>
      </w:r>
      <w:proofErr w:type="spellStart"/>
      <w:r w:rsidR="00721C2C" w:rsidRPr="00273131">
        <w:rPr>
          <w:rFonts w:ascii="Arial" w:hAnsi="Arial" w:cs="Arial"/>
          <w:sz w:val="22"/>
          <w:szCs w:val="22"/>
        </w:rPr>
        <w:t>Pzp</w:t>
      </w:r>
      <w:proofErr w:type="spellEnd"/>
      <w:r w:rsidR="00721C2C" w:rsidRPr="00273131">
        <w:rPr>
          <w:rFonts w:ascii="Arial" w:hAnsi="Arial" w:cs="Arial"/>
          <w:sz w:val="22"/>
          <w:szCs w:val="22"/>
        </w:rPr>
        <w:t>)</w:t>
      </w:r>
      <w:r w:rsidRPr="00273131">
        <w:rPr>
          <w:rFonts w:ascii="Arial" w:hAnsi="Arial" w:cs="Arial"/>
          <w:sz w:val="22"/>
          <w:szCs w:val="22"/>
        </w:rPr>
        <w:t xml:space="preserve"> </w:t>
      </w:r>
      <w:r w:rsidR="00721C2C" w:rsidRPr="00273131">
        <w:rPr>
          <w:rFonts w:ascii="Arial" w:hAnsi="Arial" w:cs="Arial"/>
          <w:sz w:val="22"/>
          <w:szCs w:val="22"/>
        </w:rPr>
        <w:t>pn.</w:t>
      </w:r>
      <w:r w:rsidRPr="00273131">
        <w:rPr>
          <w:rFonts w:ascii="Arial" w:hAnsi="Arial" w:cs="Arial"/>
          <w:sz w:val="22"/>
          <w:szCs w:val="22"/>
        </w:rPr>
        <w:t xml:space="preserve">: </w:t>
      </w:r>
      <w:r w:rsidR="00273131" w:rsidRPr="00273131">
        <w:rPr>
          <w:rFonts w:ascii="Arial" w:hAnsi="Arial" w:cs="Arial"/>
          <w:b/>
          <w:bCs/>
          <w:sz w:val="22"/>
          <w:szCs w:val="22"/>
        </w:rPr>
        <w:t>„</w:t>
      </w:r>
      <w:r w:rsidR="00E33A3E" w:rsidRPr="00E33A3E">
        <w:rPr>
          <w:rFonts w:ascii="Arial" w:eastAsia="Times New Roman" w:hAnsi="Arial" w:cs="Arial"/>
          <w:b/>
          <w:bCs/>
          <w:color w:val="000000"/>
          <w:sz w:val="22"/>
          <w:szCs w:val="22"/>
        </w:rPr>
        <w:t>Kompleksowa dostawa energii elektrycznej wraz z usługą dystrybucji w okresie od 01.01.2022 r. do 31.12.2022 r. do obiektów i lokali w Gminie Kobylnica</w:t>
      </w:r>
      <w:r w:rsidR="00273131" w:rsidRPr="0027313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”</w:t>
      </w:r>
      <w:r w:rsidR="00273131">
        <w:rPr>
          <w:rFonts w:ascii="Arial" w:eastAsia="Times New Roman" w:hAnsi="Arial" w:cs="Arial"/>
          <w:b/>
          <w:bCs/>
          <w:color w:val="000000"/>
          <w:sz w:val="22"/>
          <w:szCs w:val="22"/>
        </w:rPr>
        <w:t>,</w:t>
      </w:r>
    </w:p>
    <w:p w14:paraId="5A4F691F" w14:textId="2F89C095" w:rsidR="002F0524" w:rsidRPr="00273131" w:rsidRDefault="002F0524" w:rsidP="00EB589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Arial" w:hAnsi="Arial" w:cs="Arial"/>
          <w:bCs/>
          <w:sz w:val="22"/>
          <w:szCs w:val="22"/>
        </w:rPr>
      </w:pPr>
      <w:r w:rsidRPr="00273131">
        <w:rPr>
          <w:rFonts w:ascii="Arial" w:hAnsi="Arial" w:cs="Arial"/>
          <w:bCs/>
          <w:sz w:val="22"/>
          <w:szCs w:val="22"/>
        </w:rPr>
        <w:t>Na podstawie z art. 260 ustawy z dnia 11 września 2019 r. – Prawo zamówień publicznych (</w:t>
      </w:r>
      <w:r w:rsidR="00EB5898">
        <w:rPr>
          <w:rFonts w:ascii="Arial" w:hAnsi="Arial" w:cs="Arial"/>
          <w:bCs/>
          <w:sz w:val="22"/>
          <w:szCs w:val="22"/>
        </w:rPr>
        <w:t xml:space="preserve">t. j. </w:t>
      </w:r>
      <w:r w:rsidRPr="00273131">
        <w:rPr>
          <w:rFonts w:ascii="Arial" w:hAnsi="Arial" w:cs="Arial"/>
          <w:bCs/>
          <w:sz w:val="22"/>
          <w:szCs w:val="22"/>
        </w:rPr>
        <w:t xml:space="preserve">Dz.U. z </w:t>
      </w:r>
      <w:r w:rsidR="00EB5898">
        <w:rPr>
          <w:rFonts w:ascii="Arial" w:hAnsi="Arial" w:cs="Arial"/>
          <w:bCs/>
          <w:sz w:val="22"/>
          <w:szCs w:val="22"/>
        </w:rPr>
        <w:t>2021</w:t>
      </w:r>
      <w:r w:rsidRPr="00273131">
        <w:rPr>
          <w:rFonts w:ascii="Arial" w:hAnsi="Arial" w:cs="Arial"/>
          <w:bCs/>
          <w:sz w:val="22"/>
          <w:szCs w:val="22"/>
        </w:rPr>
        <w:t xml:space="preserve"> r. poz. </w:t>
      </w:r>
      <w:r w:rsidR="00EB5898">
        <w:rPr>
          <w:rFonts w:ascii="Arial" w:hAnsi="Arial" w:cs="Arial"/>
          <w:bCs/>
          <w:sz w:val="22"/>
          <w:szCs w:val="22"/>
        </w:rPr>
        <w:t>1129</w:t>
      </w:r>
      <w:r w:rsidRPr="00273131">
        <w:rPr>
          <w:rFonts w:ascii="Arial" w:hAnsi="Arial" w:cs="Arial"/>
          <w:bCs/>
          <w:sz w:val="22"/>
          <w:szCs w:val="22"/>
        </w:rPr>
        <w:t>), Zamawiający zawiadamia równocześnie wszystkich Wykonawców o unieważnieniu postępowania o udzielenie zamówienia publicznego.</w:t>
      </w:r>
    </w:p>
    <w:p w14:paraId="3380A886" w14:textId="77777777" w:rsidR="002F0524" w:rsidRPr="00273131" w:rsidRDefault="002F0524" w:rsidP="00EB5898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131">
        <w:rPr>
          <w:rFonts w:ascii="Arial" w:hAnsi="Arial" w:cs="Arial"/>
          <w:b/>
          <w:bCs/>
          <w:sz w:val="22"/>
          <w:szCs w:val="22"/>
        </w:rPr>
        <w:t>Uzasadnienie prawne:</w:t>
      </w:r>
    </w:p>
    <w:p w14:paraId="69CDE37C" w14:textId="441CBE07" w:rsidR="002F0524" w:rsidRPr="00273131" w:rsidRDefault="002F0524" w:rsidP="00EB5898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Art. </w:t>
      </w:r>
      <w:r w:rsidR="00273131">
        <w:rPr>
          <w:rFonts w:ascii="Arial" w:hAnsi="Arial" w:cs="Arial"/>
          <w:sz w:val="22"/>
          <w:szCs w:val="22"/>
        </w:rPr>
        <w:t>255 pkt 2 ustawy</w:t>
      </w:r>
      <w:r w:rsidRPr="002731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3131">
        <w:rPr>
          <w:rFonts w:ascii="Arial" w:hAnsi="Arial" w:cs="Arial"/>
          <w:sz w:val="22"/>
          <w:szCs w:val="22"/>
        </w:rPr>
        <w:t>P</w:t>
      </w:r>
      <w:r w:rsidR="00273131">
        <w:rPr>
          <w:rFonts w:ascii="Arial" w:hAnsi="Arial" w:cs="Arial"/>
          <w:sz w:val="22"/>
          <w:szCs w:val="22"/>
        </w:rPr>
        <w:t>zp</w:t>
      </w:r>
      <w:proofErr w:type="spellEnd"/>
      <w:r w:rsidR="00BF1523">
        <w:rPr>
          <w:rFonts w:ascii="Arial" w:hAnsi="Arial" w:cs="Arial"/>
          <w:sz w:val="22"/>
          <w:szCs w:val="22"/>
        </w:rPr>
        <w:t xml:space="preserve"> </w:t>
      </w:r>
      <w:r w:rsidR="00EB5898">
        <w:rPr>
          <w:rFonts w:ascii="Arial" w:hAnsi="Arial" w:cs="Arial"/>
          <w:sz w:val="22"/>
          <w:szCs w:val="22"/>
        </w:rPr>
        <w:t>- Zamawiający unieważnia postepowanie o udzielenie zamówienia, jeżeli: wszystkie złożone wnioski o dopuszczenie do udziału w postepowaniu albo oferty podlegały odrzuceniu.</w:t>
      </w:r>
    </w:p>
    <w:p w14:paraId="1A9CFED7" w14:textId="77777777" w:rsidR="002F0524" w:rsidRPr="00273131" w:rsidRDefault="002F0524" w:rsidP="00EB5898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131">
        <w:rPr>
          <w:rFonts w:ascii="Arial" w:hAnsi="Arial" w:cs="Arial"/>
          <w:b/>
          <w:bCs/>
          <w:sz w:val="22"/>
          <w:szCs w:val="22"/>
        </w:rPr>
        <w:t>Uzasadnienie faktyczne:</w:t>
      </w:r>
    </w:p>
    <w:p w14:paraId="1AC2E242" w14:textId="12FCF141" w:rsidR="00EB5898" w:rsidRPr="00E33A3E" w:rsidRDefault="00EB5898" w:rsidP="00E33A3E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B5898">
        <w:rPr>
          <w:rFonts w:ascii="Arial" w:eastAsia="Times New Roman" w:hAnsi="Arial" w:cs="Arial"/>
          <w:color w:val="000000"/>
          <w:sz w:val="22"/>
          <w:szCs w:val="22"/>
        </w:rPr>
        <w:t xml:space="preserve">Zamawiający odrzuca ofertę </w:t>
      </w:r>
      <w:r w:rsidRPr="00EB5898">
        <w:rPr>
          <w:rFonts w:ascii="Arial" w:hAnsi="Arial" w:cs="Arial"/>
          <w:b/>
          <w:bCs/>
          <w:sz w:val="22"/>
          <w:szCs w:val="22"/>
        </w:rPr>
        <w:t xml:space="preserve">na podstawie art. 226 ust. 1 pkt </w:t>
      </w:r>
      <w:r w:rsidR="00E33A3E">
        <w:rPr>
          <w:rFonts w:ascii="Arial" w:hAnsi="Arial" w:cs="Arial"/>
          <w:b/>
          <w:bCs/>
          <w:sz w:val="22"/>
          <w:szCs w:val="22"/>
        </w:rPr>
        <w:t>14,</w:t>
      </w:r>
      <w:r w:rsidRPr="00EB58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5898">
        <w:rPr>
          <w:rFonts w:ascii="Arial" w:hAnsi="Arial" w:cs="Arial"/>
          <w:sz w:val="22"/>
          <w:szCs w:val="22"/>
        </w:rPr>
        <w:t xml:space="preserve">jeżeli </w:t>
      </w:r>
      <w:r w:rsidR="00E33A3E" w:rsidRPr="00E33A3E">
        <w:rPr>
          <w:rFonts w:ascii="Arial" w:hAnsi="Arial" w:cs="Arial"/>
          <w:b/>
          <w:bCs/>
          <w:sz w:val="22"/>
          <w:szCs w:val="22"/>
        </w:rPr>
        <w:t>14) Wykonawca nie wniósł wadium, lub wniósł w sposób nieprawidłowy lub nie utrzymał wadium nieprzerwanie do upływu terminu związania ofertą lub złożył wniosek o zwrot wadium w przypadku, o którym mowa w art. 98 ust. 2 pkt 3;</w:t>
      </w:r>
    </w:p>
    <w:p w14:paraId="49C163DF" w14:textId="2AF9C1BC" w:rsidR="002F0524" w:rsidRPr="00273131" w:rsidRDefault="002F0524" w:rsidP="00EB5898">
      <w:pPr>
        <w:pStyle w:val="Tekstpodstawowy"/>
        <w:spacing w:before="120" w:line="276" w:lineRule="auto"/>
        <w:rPr>
          <w:rFonts w:ascii="Arial" w:hAnsi="Arial" w:cs="Arial"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Zamawiający informuje, że o wszczęciu postępowania dotyczącego tego samego przedmiotu zamówienia lub obejmującego ten sam przedmiot zamówienia zostaniecie Państwo poinformowani </w:t>
      </w:r>
      <w:r w:rsidR="00DC3C6D">
        <w:rPr>
          <w:rFonts w:ascii="Arial" w:hAnsi="Arial" w:cs="Arial"/>
          <w:sz w:val="22"/>
          <w:szCs w:val="22"/>
        </w:rPr>
        <w:t xml:space="preserve">w </w:t>
      </w:r>
      <w:r w:rsidRPr="00273131">
        <w:rPr>
          <w:rFonts w:ascii="Arial" w:hAnsi="Arial" w:cs="Arial"/>
          <w:sz w:val="22"/>
          <w:szCs w:val="22"/>
        </w:rPr>
        <w:t>osobn</w:t>
      </w:r>
      <w:r w:rsidR="00DC3C6D">
        <w:rPr>
          <w:rFonts w:ascii="Arial" w:hAnsi="Arial" w:cs="Arial"/>
          <w:sz w:val="22"/>
          <w:szCs w:val="22"/>
        </w:rPr>
        <w:t>ej</w:t>
      </w:r>
      <w:r w:rsidRPr="00273131">
        <w:rPr>
          <w:rFonts w:ascii="Arial" w:hAnsi="Arial" w:cs="Arial"/>
          <w:sz w:val="22"/>
          <w:szCs w:val="22"/>
        </w:rPr>
        <w:t xml:space="preserve"> </w:t>
      </w:r>
      <w:r w:rsidR="00DC3C6D">
        <w:rPr>
          <w:rFonts w:ascii="Arial" w:hAnsi="Arial" w:cs="Arial"/>
          <w:sz w:val="22"/>
          <w:szCs w:val="22"/>
        </w:rPr>
        <w:t>wiadomości</w:t>
      </w:r>
      <w:r w:rsidRPr="00273131">
        <w:rPr>
          <w:rFonts w:ascii="Arial" w:hAnsi="Arial" w:cs="Arial"/>
          <w:sz w:val="22"/>
          <w:szCs w:val="22"/>
        </w:rPr>
        <w:t xml:space="preserve">. </w:t>
      </w:r>
    </w:p>
    <w:p w14:paraId="66F0559F" w14:textId="3D9EAE34" w:rsidR="002F0524" w:rsidRPr="00273131" w:rsidRDefault="002F0524" w:rsidP="00273131">
      <w:pPr>
        <w:pStyle w:val="Tekstpodstawowy"/>
        <w:spacing w:before="120" w:line="276" w:lineRule="auto"/>
        <w:rPr>
          <w:rFonts w:ascii="Arial" w:hAnsi="Arial" w:cs="Arial"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Jednocześnie Zamawiający informuje, że wobec czynności Zamawiającego przysługują Wykonawcom środki ochrony prawnej w terminach i zgodnie z zasadami określonymi w Dziale IX </w:t>
      </w:r>
      <w:r w:rsidR="0027313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273131">
        <w:rPr>
          <w:rFonts w:ascii="Arial" w:hAnsi="Arial" w:cs="Arial"/>
          <w:sz w:val="22"/>
          <w:szCs w:val="22"/>
        </w:rPr>
        <w:t>P</w:t>
      </w:r>
      <w:r w:rsidR="00273131">
        <w:rPr>
          <w:rFonts w:ascii="Arial" w:hAnsi="Arial" w:cs="Arial"/>
          <w:sz w:val="22"/>
          <w:szCs w:val="22"/>
        </w:rPr>
        <w:t>zp</w:t>
      </w:r>
      <w:proofErr w:type="spellEnd"/>
      <w:r w:rsidRPr="00273131">
        <w:rPr>
          <w:rFonts w:ascii="Arial" w:hAnsi="Arial" w:cs="Arial"/>
          <w:sz w:val="22"/>
          <w:szCs w:val="22"/>
        </w:rPr>
        <w:t>.</w:t>
      </w:r>
    </w:p>
    <w:p w14:paraId="71DB9524" w14:textId="066B914D" w:rsidR="007512CD" w:rsidRPr="00E33A3E" w:rsidRDefault="00931B66" w:rsidP="00E33A3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33A3E">
        <w:rPr>
          <w:rFonts w:ascii="Arial" w:hAnsi="Arial" w:cs="Arial"/>
          <w:sz w:val="22"/>
          <w:szCs w:val="22"/>
        </w:rPr>
        <w:t>Dyrektor Centrum</w:t>
      </w:r>
    </w:p>
    <w:p w14:paraId="67B1EEF1" w14:textId="2DA04FF4" w:rsidR="00931B66" w:rsidRPr="00E33A3E" w:rsidRDefault="00931B66" w:rsidP="00E33A3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33A3E">
        <w:rPr>
          <w:rFonts w:ascii="Arial" w:hAnsi="Arial" w:cs="Arial"/>
          <w:sz w:val="22"/>
          <w:szCs w:val="22"/>
        </w:rPr>
        <w:t>Usług Wspólnych</w:t>
      </w:r>
    </w:p>
    <w:p w14:paraId="7A28104A" w14:textId="14D65EBB" w:rsidR="00931B66" w:rsidRPr="00E33A3E" w:rsidRDefault="00931B66" w:rsidP="00E33A3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33A3E">
        <w:rPr>
          <w:rFonts w:ascii="Arial" w:hAnsi="Arial" w:cs="Arial"/>
          <w:sz w:val="22"/>
          <w:szCs w:val="22"/>
        </w:rPr>
        <w:t>W Kobylnicy</w:t>
      </w:r>
    </w:p>
    <w:sectPr w:rsidR="00931B66" w:rsidRPr="00E33A3E" w:rsidSect="00931B6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4D1"/>
    <w:rsid w:val="000C2D7B"/>
    <w:rsid w:val="00144AE4"/>
    <w:rsid w:val="001C4356"/>
    <w:rsid w:val="001E3E53"/>
    <w:rsid w:val="00273131"/>
    <w:rsid w:val="00283AE3"/>
    <w:rsid w:val="002F0524"/>
    <w:rsid w:val="003824D1"/>
    <w:rsid w:val="00433BE5"/>
    <w:rsid w:val="00450B2C"/>
    <w:rsid w:val="00484225"/>
    <w:rsid w:val="004A1872"/>
    <w:rsid w:val="004D4ABB"/>
    <w:rsid w:val="0050384B"/>
    <w:rsid w:val="006864F8"/>
    <w:rsid w:val="00721C2C"/>
    <w:rsid w:val="007461C3"/>
    <w:rsid w:val="007512CD"/>
    <w:rsid w:val="00781711"/>
    <w:rsid w:val="007D23CE"/>
    <w:rsid w:val="00820D96"/>
    <w:rsid w:val="00931B66"/>
    <w:rsid w:val="009A2475"/>
    <w:rsid w:val="00A422D1"/>
    <w:rsid w:val="00AC0256"/>
    <w:rsid w:val="00AF7A86"/>
    <w:rsid w:val="00BF1523"/>
    <w:rsid w:val="00CC720D"/>
    <w:rsid w:val="00D834D9"/>
    <w:rsid w:val="00DC3C6D"/>
    <w:rsid w:val="00E33A3E"/>
    <w:rsid w:val="00EB5898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1B40"/>
  <w15:docId w15:val="{73062514-3DDC-413A-B076-003FED87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21C2C"/>
    <w:pPr>
      <w:spacing w:before="360" w:after="360"/>
      <w:contextualSpacing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1C2C"/>
    <w:rPr>
      <w:rFonts w:ascii="Arial" w:eastAsiaTheme="majorEastAsia" w:hAnsi="Arial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Wydawnictwo C.H.Beck sp. z o.o.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Joanna Choroszczak-Magiera</dc:creator>
  <cp:keywords>zawiadomienie, unieważnienie</cp:keywords>
  <cp:lastModifiedBy>Agnieszka Skwira</cp:lastModifiedBy>
  <cp:revision>6</cp:revision>
  <cp:lastPrinted>2021-11-25T09:15:00Z</cp:lastPrinted>
  <dcterms:created xsi:type="dcterms:W3CDTF">2021-01-18T09:31:00Z</dcterms:created>
  <dcterms:modified xsi:type="dcterms:W3CDTF">2021-11-25T09:22:00Z</dcterms:modified>
</cp:coreProperties>
</file>