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10902FB1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C95B35" w:rsidRPr="00641DF2">
        <w:rPr>
          <w:rFonts w:ascii="Verdana" w:hAnsi="Verdana"/>
          <w:b/>
          <w:bCs/>
          <w:sz w:val="18"/>
          <w:szCs w:val="18"/>
        </w:rPr>
        <w:t>Pogotowie Ratunkowe we Wrocławiu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C95B35" w:rsidRPr="00F863F9">
        <w:rPr>
          <w:rFonts w:ascii="Verdana" w:hAnsi="Verdana" w:cstheme="minorHAnsi"/>
          <w:b/>
          <w:bCs/>
          <w:sz w:val="18"/>
          <w:szCs w:val="18"/>
        </w:rPr>
        <w:t>remont dachu garaży wielopoziomowych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4587C23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6185137B" w14:textId="2522BD35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44519B" w:rsidRPr="00806AA4">
        <w:rPr>
          <w:rFonts w:ascii="Verdana" w:hAnsi="Verdana" w:cstheme="minorHAnsi"/>
          <w:b/>
          <w:bCs/>
          <w:sz w:val="18"/>
          <w:szCs w:val="18"/>
        </w:rPr>
        <w:t>remont dachu garaży wielopoziomowych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422E0834" w:rsidR="00B52FD2" w:rsidRDefault="00E526D4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Proponujemy wykonanie naprawy dachu w technologii:</w:t>
      </w:r>
    </w:p>
    <w:p w14:paraId="1C3A451B" w14:textId="3212F30D" w:rsidR="00B52FD2" w:rsidRDefault="00E526D4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14:paraId="3B604083" w14:textId="650E5677" w:rsidR="00E526D4" w:rsidRPr="00E526D4" w:rsidRDefault="00E526D4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>Szacowany koszt naprawy ok.</w:t>
      </w:r>
      <w:r w:rsidRPr="00F863F9">
        <w:rPr>
          <w:rFonts w:ascii="Verdana" w:hAnsi="Verdana"/>
          <w:sz w:val="18"/>
          <w:szCs w:val="18"/>
        </w:rPr>
        <w:t xml:space="preserve"> 2974 m</w:t>
      </w:r>
      <w:r w:rsidRPr="00F863F9"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 xml:space="preserve">dachu wynosi: ………………….……………………………………. </w:t>
      </w:r>
      <w:r w:rsidR="00891452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ł netto</w:t>
      </w:r>
    </w:p>
    <w:p w14:paraId="199C6B23" w14:textId="2E1061E1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 xml:space="preserve">w załączeniu składam następujące </w:t>
      </w:r>
      <w:r w:rsidR="006511FF" w:rsidRPr="002D0867">
        <w:rPr>
          <w:rFonts w:cstheme="minorHAnsi"/>
        </w:rPr>
        <w:t>oświadczenia</w:t>
      </w:r>
      <w:r w:rsidRPr="002D0867">
        <w:rPr>
          <w:rFonts w:cstheme="minorHAnsi"/>
        </w:rPr>
        <w:t xml:space="preserve"> lub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37C5114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7620">
    <w:abstractNumId w:val="4"/>
  </w:num>
  <w:num w:numId="2" w16cid:durableId="472604847">
    <w:abstractNumId w:val="3"/>
  </w:num>
  <w:num w:numId="3" w16cid:durableId="47806940">
    <w:abstractNumId w:val="0"/>
  </w:num>
  <w:num w:numId="4" w16cid:durableId="812258509">
    <w:abstractNumId w:val="2"/>
  </w:num>
  <w:num w:numId="5" w16cid:durableId="1376851846">
    <w:abstractNumId w:val="5"/>
  </w:num>
  <w:num w:numId="6" w16cid:durableId="12604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B66F6"/>
    <w:rsid w:val="001F12B5"/>
    <w:rsid w:val="0023302D"/>
    <w:rsid w:val="0024315A"/>
    <w:rsid w:val="002B0F49"/>
    <w:rsid w:val="002B65AC"/>
    <w:rsid w:val="002D0867"/>
    <w:rsid w:val="002E4C2F"/>
    <w:rsid w:val="002E64C2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4519B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1452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95B35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526D4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Magdalena Oklińska</cp:lastModifiedBy>
  <cp:revision>8</cp:revision>
  <cp:lastPrinted>2022-10-24T10:58:00Z</cp:lastPrinted>
  <dcterms:created xsi:type="dcterms:W3CDTF">2022-01-27T08:33:00Z</dcterms:created>
  <dcterms:modified xsi:type="dcterms:W3CDTF">2022-10-24T11:50:00Z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2022-10-24T09:29:21Z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75515fa2-0cba-4d81-b0ce-a55c7de163d2</vt:lpwstr>
  </property>
  <property fmtid="{D5CDD505-2E9C-101B-9397-08002B2CF9AE}" pid="8" name="MSIP_Label_f45044c0-b6aa-4b2b-834d-65c9ef8bb134_ContentBits">
    <vt:lpwstr>0</vt:lpwstr>
  </property>
</Properties>
</file>