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51A1" w14:textId="7C1399BD" w:rsidR="009C5003" w:rsidRPr="009C5003" w:rsidRDefault="009C5003" w:rsidP="009C5003">
      <w:pPr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  <w:b/>
          <w:bCs/>
        </w:rPr>
        <w:t>BKR.271.18.2023</w:t>
      </w:r>
      <w:r w:rsidRPr="009C5003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ab/>
      </w:r>
      <w:r w:rsidRPr="009C5003">
        <w:rPr>
          <w:rFonts w:ascii="Times New Roman" w:hAnsi="Times New Roman" w:cs="Times New Roman"/>
        </w:rPr>
        <w:tab/>
      </w:r>
      <w:r w:rsidRPr="009C5003">
        <w:rPr>
          <w:rFonts w:ascii="Times New Roman" w:hAnsi="Times New Roman" w:cs="Times New Roman"/>
        </w:rPr>
        <w:tab/>
      </w:r>
      <w:r w:rsidRPr="009C5003">
        <w:rPr>
          <w:rFonts w:ascii="Times New Roman" w:hAnsi="Times New Roman" w:cs="Times New Roman"/>
        </w:rPr>
        <w:tab/>
      </w:r>
      <w:r w:rsidRPr="009C5003">
        <w:rPr>
          <w:rFonts w:ascii="Times New Roman" w:hAnsi="Times New Roman" w:cs="Times New Roman"/>
        </w:rPr>
        <w:tab/>
      </w:r>
      <w:r w:rsidRPr="009C5003">
        <w:rPr>
          <w:rFonts w:ascii="Times New Roman" w:hAnsi="Times New Roman" w:cs="Times New Roman"/>
        </w:rPr>
        <w:tab/>
      </w:r>
      <w:r w:rsidRPr="009C5003">
        <w:rPr>
          <w:rFonts w:ascii="Times New Roman" w:hAnsi="Times New Roman" w:cs="Times New Roman"/>
        </w:rPr>
        <w:tab/>
      </w:r>
      <w:r w:rsidRPr="009C5003">
        <w:rPr>
          <w:rFonts w:ascii="Times New Roman" w:hAnsi="Times New Roman" w:cs="Times New Roman"/>
        </w:rPr>
        <w:tab/>
        <w:t xml:space="preserve">    Sidra, 09.11.2023 r.</w:t>
      </w:r>
    </w:p>
    <w:p w14:paraId="36B1CAE9" w14:textId="77777777" w:rsidR="009C5003" w:rsidRPr="009C5003" w:rsidRDefault="009C5003" w:rsidP="009C5003">
      <w:pPr>
        <w:rPr>
          <w:rFonts w:ascii="Times New Roman" w:hAnsi="Times New Roman" w:cs="Times New Roman"/>
        </w:rPr>
      </w:pPr>
    </w:p>
    <w:p w14:paraId="5DC22AD4" w14:textId="77777777" w:rsidR="009C5003" w:rsidRPr="009C5003" w:rsidRDefault="009C5003" w:rsidP="009C5003">
      <w:pPr>
        <w:jc w:val="center"/>
        <w:rPr>
          <w:rFonts w:ascii="Times New Roman" w:hAnsi="Times New Roman" w:cs="Times New Roman"/>
          <w:b/>
          <w:bCs/>
        </w:rPr>
      </w:pPr>
      <w:r w:rsidRPr="009C5003">
        <w:rPr>
          <w:rFonts w:ascii="Times New Roman" w:hAnsi="Times New Roman" w:cs="Times New Roman"/>
          <w:b/>
          <w:bCs/>
        </w:rPr>
        <w:t>ZAPYTANIE OFERTOWE</w:t>
      </w:r>
    </w:p>
    <w:p w14:paraId="6A4E350F" w14:textId="536059FE" w:rsidR="009C5003" w:rsidRPr="009C5003" w:rsidRDefault="009C5003" w:rsidP="009C5003">
      <w:pPr>
        <w:jc w:val="center"/>
        <w:rPr>
          <w:rFonts w:ascii="Times New Roman" w:hAnsi="Times New Roman" w:cs="Times New Roman"/>
          <w:b/>
          <w:bCs/>
        </w:rPr>
      </w:pPr>
      <w:r w:rsidRPr="009C5003">
        <w:rPr>
          <w:rFonts w:ascii="Times New Roman" w:hAnsi="Times New Roman" w:cs="Times New Roman"/>
          <w:b/>
          <w:bCs/>
        </w:rPr>
        <w:t>dotyczące zadania: „Usuwanie wyrobów zawierających azbest z terenu Gminy Sidra”</w:t>
      </w:r>
    </w:p>
    <w:p w14:paraId="2D77C111" w14:textId="10C90F5B" w:rsidR="009C5003" w:rsidRPr="009C5003" w:rsidRDefault="009C5003" w:rsidP="0007013A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Postępowanie nie podlega ustawie z dnia 11 września 2019 r. Prawo zamówień publicznych (</w:t>
      </w:r>
      <w:proofErr w:type="spellStart"/>
      <w:r w:rsidRPr="009C5003">
        <w:rPr>
          <w:rFonts w:ascii="Times New Roman" w:hAnsi="Times New Roman" w:cs="Times New Roman"/>
        </w:rPr>
        <w:t>t.j</w:t>
      </w:r>
      <w:proofErr w:type="spellEnd"/>
      <w:r w:rsidRPr="009C5003">
        <w:rPr>
          <w:rFonts w:ascii="Times New Roman" w:hAnsi="Times New Roman" w:cs="Times New Roman"/>
        </w:rPr>
        <w:t>. Dz. U. z 2023 r. poz. 1605 ze zm.). Gmina Sidra na podstawie Zarządzenia Wójta Gminy Sidra nr 10/2020 z dnia 30 grudnia 2020 roku w sprawie wprowadzenia Regulaminu udzielania zamówień publicznych, których wartość nie przekracza kwoty 130 000 złotych netto</w:t>
      </w:r>
      <w:r w:rsidR="00DF1603">
        <w:rPr>
          <w:rFonts w:ascii="Times New Roman" w:hAnsi="Times New Roman" w:cs="Times New Roman"/>
        </w:rPr>
        <w:t>.</w:t>
      </w:r>
    </w:p>
    <w:p w14:paraId="70817022" w14:textId="77777777" w:rsidR="009C5003" w:rsidRPr="009C5003" w:rsidRDefault="009C5003" w:rsidP="009C5003">
      <w:pPr>
        <w:rPr>
          <w:rFonts w:ascii="Times New Roman" w:hAnsi="Times New Roman" w:cs="Times New Roman"/>
          <w:b/>
          <w:bCs/>
        </w:rPr>
      </w:pPr>
      <w:r w:rsidRPr="009C5003">
        <w:rPr>
          <w:rFonts w:ascii="Times New Roman" w:hAnsi="Times New Roman" w:cs="Times New Roman"/>
          <w:b/>
          <w:bCs/>
        </w:rPr>
        <w:t>I. Nazwa i adres zleceniodawcy:</w:t>
      </w:r>
    </w:p>
    <w:p w14:paraId="30B7BF1D" w14:textId="5EF7B98A" w:rsidR="009C5003" w:rsidRPr="009C5003" w:rsidRDefault="009C5003" w:rsidP="009C5003">
      <w:pPr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Gmina</w:t>
      </w:r>
      <w:r>
        <w:rPr>
          <w:rFonts w:ascii="Times New Roman" w:hAnsi="Times New Roman" w:cs="Times New Roman"/>
        </w:rPr>
        <w:t xml:space="preserve"> Sidra</w:t>
      </w:r>
      <w:r w:rsidRPr="009C5003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Rynek 5, 16 -124 Sidra NIP 5451703189</w:t>
      </w:r>
      <w:r w:rsidRPr="009C5003">
        <w:rPr>
          <w:rFonts w:ascii="Times New Roman" w:hAnsi="Times New Roman" w:cs="Times New Roman"/>
        </w:rPr>
        <w:t xml:space="preserve"> </w:t>
      </w:r>
    </w:p>
    <w:p w14:paraId="142B91A1" w14:textId="77777777" w:rsidR="009C5003" w:rsidRPr="009C5003" w:rsidRDefault="009C5003" w:rsidP="009C5003">
      <w:pPr>
        <w:rPr>
          <w:rFonts w:ascii="Times New Roman" w:hAnsi="Times New Roman" w:cs="Times New Roman"/>
          <w:b/>
          <w:bCs/>
        </w:rPr>
      </w:pPr>
      <w:r w:rsidRPr="009C5003">
        <w:rPr>
          <w:rFonts w:ascii="Times New Roman" w:hAnsi="Times New Roman" w:cs="Times New Roman"/>
          <w:b/>
          <w:bCs/>
        </w:rPr>
        <w:t>II. Określenie przedmiotu zamówienia:</w:t>
      </w:r>
    </w:p>
    <w:p w14:paraId="3198D1A0" w14:textId="76DBABB5" w:rsidR="009C5003" w:rsidRPr="009C5003" w:rsidRDefault="009C5003" w:rsidP="009C5003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 xml:space="preserve">1. Przedmiotem zamówienia jest wykonanie prac związanych z </w:t>
      </w:r>
      <w:r>
        <w:rPr>
          <w:rFonts w:ascii="Times New Roman" w:hAnsi="Times New Roman" w:cs="Times New Roman"/>
        </w:rPr>
        <w:t>o</w:t>
      </w:r>
      <w:r w:rsidRPr="009C5003">
        <w:rPr>
          <w:rFonts w:ascii="Times New Roman" w:hAnsi="Times New Roman" w:cs="Times New Roman"/>
        </w:rPr>
        <w:t>dbi</w:t>
      </w:r>
      <w:r>
        <w:rPr>
          <w:rFonts w:ascii="Times New Roman" w:hAnsi="Times New Roman" w:cs="Times New Roman"/>
        </w:rPr>
        <w:t>o</w:t>
      </w:r>
      <w:r w:rsidRPr="009C500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em</w:t>
      </w:r>
      <w:r w:rsidRPr="009C5003">
        <w:rPr>
          <w:rFonts w:ascii="Times New Roman" w:hAnsi="Times New Roman" w:cs="Times New Roman"/>
        </w:rPr>
        <w:t>, transport</w:t>
      </w:r>
      <w:r>
        <w:rPr>
          <w:rFonts w:ascii="Times New Roman" w:hAnsi="Times New Roman" w:cs="Times New Roman"/>
        </w:rPr>
        <w:t>em</w:t>
      </w:r>
      <w:r w:rsidRPr="009C5003">
        <w:rPr>
          <w:rFonts w:ascii="Times New Roman" w:hAnsi="Times New Roman" w:cs="Times New Roman"/>
        </w:rPr>
        <w:t xml:space="preserve"> i unieszkodliwienie</w:t>
      </w:r>
      <w:r>
        <w:rPr>
          <w:rFonts w:ascii="Times New Roman" w:hAnsi="Times New Roman" w:cs="Times New Roman"/>
        </w:rPr>
        <w:t>m</w:t>
      </w:r>
      <w:r w:rsidRPr="009C5003">
        <w:rPr>
          <w:rFonts w:ascii="Times New Roman" w:hAnsi="Times New Roman" w:cs="Times New Roman"/>
        </w:rPr>
        <w:t xml:space="preserve"> wyrobów zawierających azbest</w:t>
      </w:r>
      <w:r w:rsidR="001937DE">
        <w:rPr>
          <w:rFonts w:ascii="Times New Roman" w:hAnsi="Times New Roman" w:cs="Times New Roman"/>
        </w:rPr>
        <w:t xml:space="preserve"> z</w:t>
      </w:r>
      <w:r w:rsidRPr="009C5003">
        <w:rPr>
          <w:rFonts w:ascii="Times New Roman" w:hAnsi="Times New Roman" w:cs="Times New Roman"/>
        </w:rPr>
        <w:t xml:space="preserve"> nieruchomości położonych na terenie </w:t>
      </w:r>
      <w:r>
        <w:rPr>
          <w:rFonts w:ascii="Times New Roman" w:hAnsi="Times New Roman" w:cs="Times New Roman"/>
        </w:rPr>
        <w:t>Gminy Sidra</w:t>
      </w:r>
      <w:r w:rsidR="001937DE">
        <w:rPr>
          <w:rFonts w:ascii="Times New Roman" w:hAnsi="Times New Roman" w:cs="Times New Roman"/>
        </w:rPr>
        <w:t>.</w:t>
      </w:r>
    </w:p>
    <w:p w14:paraId="55764795" w14:textId="44ADBE6C" w:rsidR="009C5003" w:rsidRPr="009C5003" w:rsidRDefault="009C5003" w:rsidP="009C5003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S</w:t>
      </w:r>
      <w:r w:rsidRPr="009C5003">
        <w:rPr>
          <w:rFonts w:ascii="Times New Roman" w:hAnsi="Times New Roman" w:cs="Times New Roman"/>
        </w:rPr>
        <w:t>zacunkowa ilość wyrobów zawierających azbest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do transportu oraz unieszkodliwiania na składowisku odpadów niebezpiecznych została określona przez Zamawiającego na ok.: 181,33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Mg.</w:t>
      </w:r>
      <w:r w:rsidR="0007013A" w:rsidRPr="0007013A">
        <w:rPr>
          <w:rFonts w:ascii="Times New Roman" w:hAnsi="Times New Roman" w:cs="Times New Roman"/>
        </w:rPr>
        <w:t xml:space="preserve"> Łączna wartość wynagrodzenia za realizację przedmiotu umowy nie może przekroczyć kwoty </w:t>
      </w:r>
      <w:r w:rsidR="0007013A">
        <w:rPr>
          <w:rFonts w:ascii="Times New Roman" w:hAnsi="Times New Roman" w:cs="Times New Roman"/>
        </w:rPr>
        <w:br/>
      </w:r>
      <w:r w:rsidR="0007013A" w:rsidRPr="0007013A">
        <w:rPr>
          <w:rFonts w:ascii="Times New Roman" w:hAnsi="Times New Roman" w:cs="Times New Roman"/>
        </w:rPr>
        <w:t>130 000,00 zł netto</w:t>
      </w:r>
      <w:r w:rsidR="0007013A">
        <w:rPr>
          <w:rFonts w:ascii="Times New Roman" w:hAnsi="Times New Roman" w:cs="Times New Roman"/>
        </w:rPr>
        <w:t>.</w:t>
      </w:r>
    </w:p>
    <w:p w14:paraId="0C9396E2" w14:textId="1E0AC5A6" w:rsidR="009C5003" w:rsidRPr="009C5003" w:rsidRDefault="009C5003" w:rsidP="009C5003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Wykonawca po podpisaniu umowy otrzyma od Zamawiającego wykaz nieruchomości na których będzie dokonan</w:t>
      </w:r>
      <w:r>
        <w:rPr>
          <w:rFonts w:ascii="Times New Roman" w:hAnsi="Times New Roman" w:cs="Times New Roman"/>
        </w:rPr>
        <w:t xml:space="preserve">e </w:t>
      </w:r>
      <w:r w:rsidRPr="009C5003">
        <w:rPr>
          <w:rFonts w:ascii="Times New Roman" w:hAnsi="Times New Roman" w:cs="Times New Roman"/>
        </w:rPr>
        <w:t>zebranie zdemontowanych wcześniej wyrobów, przy czym Zamawiający zastrzega,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że w trakcie realizacji zadania wykaz może ulec zmianie.</w:t>
      </w:r>
    </w:p>
    <w:p w14:paraId="151000BF" w14:textId="77777777" w:rsidR="009C5003" w:rsidRPr="009C5003" w:rsidRDefault="009C5003" w:rsidP="009C5003">
      <w:pPr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UWAGA!</w:t>
      </w:r>
    </w:p>
    <w:p w14:paraId="797102E5" w14:textId="6457330A" w:rsidR="009C5003" w:rsidRPr="009C5003" w:rsidRDefault="009C5003" w:rsidP="009C5003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Podana ilość wyrobów zawierających azbest objętych przedmiotem zamówienia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określona została na podstawie szacunkowych danych przekazanych przez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właścicieli nieruchomości składających wniosek o zbiórkę odpadów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zawierających azbest, oraz firmę wykonującą inwentaryzację wyrobów zawierających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azbest przy zastosowaniu wskaźnika: średnia waga 1 m2 płyt azbestowo-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 xml:space="preserve">cementowych wnosi 15 kg. </w:t>
      </w:r>
    </w:p>
    <w:p w14:paraId="46256345" w14:textId="7B58B8A9" w:rsidR="009C5003" w:rsidRPr="009C5003" w:rsidRDefault="009C5003" w:rsidP="009C5003">
      <w:pPr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4. Zamawiający zastrzega sobie niezmienność cen jednostkowych w czasie trwania umowy.</w:t>
      </w:r>
    </w:p>
    <w:p w14:paraId="3421628E" w14:textId="66126924" w:rsidR="009C5003" w:rsidRPr="009C5003" w:rsidRDefault="009C5003" w:rsidP="009C5003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5. Przed rozpoczęciem prac (w terminie co najmniej 7 dni) Wykonawca winien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dokonać zgłoszenia przystąpienia do prac polegających na zabezpieczaniu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 xml:space="preserve">lub usunięciu wyrobów zawierających azbest (właściwemu organowi nadzoru budowlanemu, właściwemu okręgowemu inspektorowi pracy oraz 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właściwemu państwowemu inspektorowi sanitarnemu – zgodnie z § 6 ust. 2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Rozporządzenia Ministra Gospodarki, Pracy i Polityki Społecznej z dnia 2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kwietnia 2004 r. (Dz.</w:t>
      </w:r>
      <w:r w:rsidR="006F16BF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U. z 2004</w:t>
      </w:r>
      <w:r w:rsidR="007E2770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r., nr 71, poz. 649 ze zm.) oraz § 1 ust. 1 pkt.4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 xml:space="preserve">lit. b) Rozporządzenia Ministra Gospodarki z dnia 5 sierpnia 2010r. </w:t>
      </w:r>
      <w:r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zmieniającego rozporządzenie w sprawie sposobów i warunków bezpiecznego użytkowania i usuwania wyrobów zawierających azbest</w:t>
      </w:r>
      <w:r w:rsidR="001937DE">
        <w:rPr>
          <w:rFonts w:ascii="Times New Roman" w:hAnsi="Times New Roman" w:cs="Times New Roman"/>
        </w:rPr>
        <w:t xml:space="preserve"> (</w:t>
      </w:r>
      <w:r w:rsidR="001937DE" w:rsidRPr="001937DE">
        <w:rPr>
          <w:rFonts w:ascii="Times New Roman" w:hAnsi="Times New Roman" w:cs="Times New Roman"/>
        </w:rPr>
        <w:t>Dz.U. 2010 nr 162 poz. 1089</w:t>
      </w:r>
      <w:r w:rsidR="001937DE">
        <w:rPr>
          <w:rFonts w:ascii="Times New Roman" w:hAnsi="Times New Roman" w:cs="Times New Roman"/>
        </w:rPr>
        <w:t>)</w:t>
      </w:r>
      <w:r w:rsidRPr="009C5003">
        <w:rPr>
          <w:rFonts w:ascii="Times New Roman" w:hAnsi="Times New Roman" w:cs="Times New Roman"/>
        </w:rPr>
        <w:t>.</w:t>
      </w:r>
    </w:p>
    <w:p w14:paraId="46F74BA3" w14:textId="3F909EF6" w:rsidR="009C5003" w:rsidRPr="009C5003" w:rsidRDefault="009C5003" w:rsidP="00F81843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6. Wykonawca opracowuje szczegółowy harmonogram prac uwzględniający</w:t>
      </w:r>
      <w:r w:rsidR="0007013A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7 dniowy okres</w:t>
      </w:r>
      <w:r w:rsidR="00F81843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przypadający od zgłoszenia do rozpoczęcia prac na terenie gminy.</w:t>
      </w:r>
    </w:p>
    <w:p w14:paraId="33CED833" w14:textId="691E3759" w:rsidR="009C5003" w:rsidRPr="009C5003" w:rsidRDefault="009C5003" w:rsidP="00F81843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7. Wykonawca zobowiązany jest do ustalenia daty i godziny odebrania wyrobów zawierających azbest z właścicielem nieruchomości, u którego mają być wykonane prace.</w:t>
      </w:r>
    </w:p>
    <w:p w14:paraId="06A78B41" w14:textId="77777777" w:rsidR="009C5003" w:rsidRPr="009C5003" w:rsidRDefault="009C5003" w:rsidP="009C5003">
      <w:pPr>
        <w:rPr>
          <w:rFonts w:ascii="Times New Roman" w:hAnsi="Times New Roman" w:cs="Times New Roman"/>
        </w:rPr>
      </w:pPr>
    </w:p>
    <w:p w14:paraId="5C61EDF1" w14:textId="2C8AA58A" w:rsidR="009C5003" w:rsidRPr="009C5003" w:rsidRDefault="009C5003" w:rsidP="009B7600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lastRenderedPageBreak/>
        <w:t xml:space="preserve">8., Wykonawca potwierdza fakt </w:t>
      </w:r>
      <w:r w:rsidR="001937DE">
        <w:rPr>
          <w:rFonts w:ascii="Times New Roman" w:hAnsi="Times New Roman" w:cs="Times New Roman"/>
        </w:rPr>
        <w:t>o</w:t>
      </w:r>
      <w:r w:rsidR="001937DE" w:rsidRPr="009C5003">
        <w:rPr>
          <w:rFonts w:ascii="Times New Roman" w:hAnsi="Times New Roman" w:cs="Times New Roman"/>
        </w:rPr>
        <w:t>dbi</w:t>
      </w:r>
      <w:r w:rsidR="001937DE">
        <w:rPr>
          <w:rFonts w:ascii="Times New Roman" w:hAnsi="Times New Roman" w:cs="Times New Roman"/>
        </w:rPr>
        <w:t>o</w:t>
      </w:r>
      <w:r w:rsidR="001937DE" w:rsidRPr="009C5003">
        <w:rPr>
          <w:rFonts w:ascii="Times New Roman" w:hAnsi="Times New Roman" w:cs="Times New Roman"/>
        </w:rPr>
        <w:t>r</w:t>
      </w:r>
      <w:r w:rsidR="001937DE">
        <w:rPr>
          <w:rFonts w:ascii="Times New Roman" w:hAnsi="Times New Roman" w:cs="Times New Roman"/>
        </w:rPr>
        <w:t>u</w:t>
      </w:r>
      <w:r w:rsidR="001937DE" w:rsidRPr="009C5003">
        <w:rPr>
          <w:rFonts w:ascii="Times New Roman" w:hAnsi="Times New Roman" w:cs="Times New Roman"/>
        </w:rPr>
        <w:t>, transport</w:t>
      </w:r>
      <w:r w:rsidR="001937DE">
        <w:rPr>
          <w:rFonts w:ascii="Times New Roman" w:hAnsi="Times New Roman" w:cs="Times New Roman"/>
        </w:rPr>
        <w:t>u</w:t>
      </w:r>
      <w:r w:rsidR="001937DE" w:rsidRPr="009C5003">
        <w:rPr>
          <w:rFonts w:ascii="Times New Roman" w:hAnsi="Times New Roman" w:cs="Times New Roman"/>
        </w:rPr>
        <w:t xml:space="preserve"> i unieszkodliwien</w:t>
      </w:r>
      <w:r w:rsidR="001937DE">
        <w:rPr>
          <w:rFonts w:ascii="Times New Roman" w:hAnsi="Times New Roman" w:cs="Times New Roman"/>
        </w:rPr>
        <w:t>ia</w:t>
      </w:r>
      <w:r w:rsidR="001937DE" w:rsidRPr="009C5003">
        <w:rPr>
          <w:rFonts w:ascii="Times New Roman" w:hAnsi="Times New Roman" w:cs="Times New Roman"/>
        </w:rPr>
        <w:t xml:space="preserve"> wyrobów </w:t>
      </w:r>
      <w:r w:rsidRPr="009C5003">
        <w:rPr>
          <w:rFonts w:ascii="Times New Roman" w:hAnsi="Times New Roman" w:cs="Times New Roman"/>
        </w:rPr>
        <w:t>poprzez przekazanie Zamawiającemu:</w:t>
      </w:r>
    </w:p>
    <w:p w14:paraId="50CEF722" w14:textId="36BF14A2" w:rsidR="009C5003" w:rsidRPr="009C5003" w:rsidRDefault="00A7311D" w:rsidP="009B7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C5003" w:rsidRPr="009C5003">
        <w:rPr>
          <w:rFonts w:ascii="Times New Roman" w:hAnsi="Times New Roman" w:cs="Times New Roman"/>
        </w:rPr>
        <w:t xml:space="preserve"> dokument potwierdzający zgłoszenie przystąpienia do prac polegających na</w:t>
      </w:r>
      <w:r w:rsidR="007E2770"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zabezpieczaniu lub usunięciu wyrobów zawierających azbest (np. potwierdzenie nadania)</w:t>
      </w:r>
      <w:r w:rsidR="007E2770"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właściwemu: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organowi nadzoru budowlanego,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właściwemu okręgowemu inspektorowi pracy,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właściwemu państwowemu inspektorowi sanitarnemu.</w:t>
      </w:r>
    </w:p>
    <w:p w14:paraId="42861CE5" w14:textId="2A2F1078" w:rsidR="009C5003" w:rsidRPr="009C5003" w:rsidRDefault="00A7311D" w:rsidP="009B7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C5003" w:rsidRPr="009C5003">
        <w:rPr>
          <w:rFonts w:ascii="Times New Roman" w:hAnsi="Times New Roman" w:cs="Times New Roman"/>
        </w:rPr>
        <w:t xml:space="preserve"> opracowany przez Wykonawcę szczegółowy harmonogram prac</w:t>
      </w:r>
      <w:r w:rsidR="009B7600"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uwzględniający 7 dniowy okres przypadający od zgłoszenia do rozpoczęcia prac na terenie gminy,</w:t>
      </w:r>
    </w:p>
    <w:p w14:paraId="52F78CB3" w14:textId="32DF54D6" w:rsidR="0007013A" w:rsidRPr="009C5003" w:rsidRDefault="00A7311D" w:rsidP="009B7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C5003" w:rsidRPr="009C5003">
        <w:rPr>
          <w:rFonts w:ascii="Times New Roman" w:hAnsi="Times New Roman" w:cs="Times New Roman"/>
        </w:rPr>
        <w:t xml:space="preserve"> </w:t>
      </w:r>
      <w:r w:rsidR="0007013A" w:rsidRPr="0007013A">
        <w:rPr>
          <w:rFonts w:ascii="Times New Roman" w:hAnsi="Times New Roman" w:cs="Times New Roman"/>
        </w:rPr>
        <w:t>oryginały protokołów odbioru odpadów, protokołu odbioru końcowego, listy nieruchomości do protokołu oraz oświadczenia wykonawcy, potwierdzających ilość odebranych i wywiezionych z nieruchomości wyrobów zawierających azbest), wg wzoru -załącznik nr 1, 2, 3, 4 do umowy</w:t>
      </w:r>
    </w:p>
    <w:p w14:paraId="4E39D3AE" w14:textId="18E818D4" w:rsidR="009C5003" w:rsidRPr="009C5003" w:rsidRDefault="00A7311D" w:rsidP="009B7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C5003" w:rsidRPr="009C5003">
        <w:rPr>
          <w:rFonts w:ascii="Times New Roman" w:hAnsi="Times New Roman" w:cs="Times New Roman"/>
        </w:rPr>
        <w:t xml:space="preserve"> oryginały kart przekazania odpadu zawierającego azbest w celu jego unieszkodliwienia na odpowiednim składowisku odpadów azbestowych, wraz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 xml:space="preserve">z ich zestawieniem. Na karcie przekazania odpadów powinno zostać dokładnie określone miejsce unieszkodliwienia odpadów (składowisko 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odpadów niebezpiecznych posiadające pozwolenie zintegrowane na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unieszkodliwianie wyrobów zawierających azbest) oraz poświadczenie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unieszkodliwiania przez składowisko dostarczonej partii odpadów. Karta przekazania odpadów winna również zawierać dokładne dane gminy (nazwa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gminy i adres), z której były odbierane wyroby zawierające azbest oraz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 xml:space="preserve">wyszczególnienie ich ilości. </w:t>
      </w:r>
    </w:p>
    <w:p w14:paraId="2B30D1FF" w14:textId="2C4EE119" w:rsidR="009C5003" w:rsidRPr="00A7311D" w:rsidRDefault="009C5003" w:rsidP="009C5003">
      <w:pPr>
        <w:rPr>
          <w:rFonts w:ascii="Times New Roman" w:hAnsi="Times New Roman" w:cs="Times New Roman"/>
        </w:rPr>
      </w:pPr>
      <w:r w:rsidRPr="00A7311D">
        <w:rPr>
          <w:rFonts w:ascii="Times New Roman" w:hAnsi="Times New Roman" w:cs="Times New Roman"/>
          <w:b/>
          <w:bCs/>
        </w:rPr>
        <w:t xml:space="preserve">III. Termin realizacji zamówienia: </w:t>
      </w:r>
      <w:r w:rsidRPr="00A7311D">
        <w:rPr>
          <w:rFonts w:ascii="Times New Roman" w:hAnsi="Times New Roman" w:cs="Times New Roman"/>
        </w:rPr>
        <w:t xml:space="preserve">od </w:t>
      </w:r>
      <w:r w:rsidR="00A7311D" w:rsidRPr="00A7311D">
        <w:rPr>
          <w:rFonts w:ascii="Times New Roman" w:hAnsi="Times New Roman" w:cs="Times New Roman"/>
        </w:rPr>
        <w:t xml:space="preserve">dnia podpisania umowy </w:t>
      </w:r>
      <w:r w:rsidRPr="00A7311D">
        <w:rPr>
          <w:rFonts w:ascii="Times New Roman" w:hAnsi="Times New Roman" w:cs="Times New Roman"/>
        </w:rPr>
        <w:t xml:space="preserve">– do </w:t>
      </w:r>
      <w:r w:rsidR="001937DE">
        <w:rPr>
          <w:rFonts w:ascii="Times New Roman" w:hAnsi="Times New Roman" w:cs="Times New Roman"/>
        </w:rPr>
        <w:t>31</w:t>
      </w:r>
      <w:r w:rsidR="00A7311D" w:rsidRPr="00A7311D">
        <w:rPr>
          <w:rFonts w:ascii="Times New Roman" w:hAnsi="Times New Roman" w:cs="Times New Roman"/>
        </w:rPr>
        <w:t xml:space="preserve"> </w:t>
      </w:r>
      <w:r w:rsidR="001937DE">
        <w:rPr>
          <w:rFonts w:ascii="Times New Roman" w:hAnsi="Times New Roman" w:cs="Times New Roman"/>
        </w:rPr>
        <w:t>stycznia</w:t>
      </w:r>
      <w:r w:rsidRPr="00A7311D">
        <w:rPr>
          <w:rFonts w:ascii="Times New Roman" w:hAnsi="Times New Roman" w:cs="Times New Roman"/>
        </w:rPr>
        <w:t xml:space="preserve"> 202</w:t>
      </w:r>
      <w:r w:rsidR="001937DE">
        <w:rPr>
          <w:rFonts w:ascii="Times New Roman" w:hAnsi="Times New Roman" w:cs="Times New Roman"/>
        </w:rPr>
        <w:t>4</w:t>
      </w:r>
      <w:r w:rsidR="00A7311D" w:rsidRPr="00A7311D">
        <w:rPr>
          <w:rFonts w:ascii="Times New Roman" w:hAnsi="Times New Roman" w:cs="Times New Roman"/>
        </w:rPr>
        <w:t xml:space="preserve"> </w:t>
      </w:r>
      <w:r w:rsidRPr="00A7311D">
        <w:rPr>
          <w:rFonts w:ascii="Times New Roman" w:hAnsi="Times New Roman" w:cs="Times New Roman"/>
        </w:rPr>
        <w:t>r.</w:t>
      </w:r>
    </w:p>
    <w:p w14:paraId="711DA07A" w14:textId="1B0D4121" w:rsidR="009C5003" w:rsidRPr="009C5003" w:rsidRDefault="009C5003" w:rsidP="009C5003">
      <w:pPr>
        <w:rPr>
          <w:rFonts w:ascii="Times New Roman" w:hAnsi="Times New Roman" w:cs="Times New Roman"/>
        </w:rPr>
      </w:pPr>
      <w:r w:rsidRPr="00A7311D">
        <w:rPr>
          <w:rFonts w:ascii="Times New Roman" w:hAnsi="Times New Roman" w:cs="Times New Roman"/>
          <w:b/>
          <w:bCs/>
        </w:rPr>
        <w:t>IV. Kryterium oceny ofert</w:t>
      </w:r>
      <w:r w:rsidRPr="00A7311D">
        <w:rPr>
          <w:rFonts w:ascii="Times New Roman" w:hAnsi="Times New Roman" w:cs="Times New Roman"/>
        </w:rPr>
        <w:t xml:space="preserve"> – cena 100%. Jedynym kryterium oceny ofert będzie</w:t>
      </w:r>
      <w:r w:rsidR="00A7311D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najniższa cena brutto za wykonanie 1 Mg pełnego zakresu przedmiotu zamówienia.</w:t>
      </w:r>
    </w:p>
    <w:p w14:paraId="18A25498" w14:textId="77777777" w:rsidR="009C5003" w:rsidRPr="00A7311D" w:rsidRDefault="009C5003" w:rsidP="009C5003">
      <w:pPr>
        <w:rPr>
          <w:rFonts w:ascii="Times New Roman" w:hAnsi="Times New Roman" w:cs="Times New Roman"/>
          <w:b/>
          <w:bCs/>
        </w:rPr>
      </w:pPr>
      <w:r w:rsidRPr="00A7311D">
        <w:rPr>
          <w:rFonts w:ascii="Times New Roman" w:hAnsi="Times New Roman" w:cs="Times New Roman"/>
          <w:b/>
          <w:bCs/>
        </w:rPr>
        <w:t>V. Opis sposobu przygotowania oferty.</w:t>
      </w:r>
    </w:p>
    <w:p w14:paraId="1956650B" w14:textId="150E7989" w:rsidR="009C5003" w:rsidRPr="009C5003" w:rsidRDefault="009C5003" w:rsidP="00A7311D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1. Oferta winna być sporządzona na/zgodnie z formularzem ofertowym, stanowiącym załącznik nr 1</w:t>
      </w:r>
      <w:r w:rsidR="00A7311D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do Zapytania ofertowego.</w:t>
      </w:r>
    </w:p>
    <w:p w14:paraId="18E61626" w14:textId="668846BC" w:rsidR="009C5003" w:rsidRPr="009C5003" w:rsidRDefault="009C5003" w:rsidP="00A7311D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2. Oferta musi być podpisana przez Wykonawcę lub osobę/osoby uprawnioną do składania oświadczeń woli w jego imieniu.</w:t>
      </w:r>
    </w:p>
    <w:p w14:paraId="4B6CD331" w14:textId="77777777" w:rsidR="00A7311D" w:rsidRDefault="009C5003" w:rsidP="00A7311D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 xml:space="preserve">3. </w:t>
      </w:r>
      <w:r w:rsidR="00A7311D" w:rsidRPr="00A7311D">
        <w:rPr>
          <w:rFonts w:ascii="Times New Roman" w:hAnsi="Times New Roman" w:cs="Times New Roman"/>
        </w:rPr>
        <w:t>Ofertę należy umieścić na platformazakupowa.pl pod adresem:</w:t>
      </w:r>
      <w:r w:rsidR="00A7311D">
        <w:rPr>
          <w:rFonts w:ascii="Times New Roman" w:hAnsi="Times New Roman" w:cs="Times New Roman"/>
        </w:rPr>
        <w:t xml:space="preserve"> </w:t>
      </w:r>
      <w:hyperlink r:id="rId6" w:history="1">
        <w:r w:rsidR="00A7311D" w:rsidRPr="009C212E">
          <w:rPr>
            <w:rStyle w:val="Hipercze"/>
            <w:rFonts w:ascii="Times New Roman" w:hAnsi="Times New Roman" w:cs="Times New Roman"/>
          </w:rPr>
          <w:t>http://platformazakupowa.pl/pn/gmina_sidra</w:t>
        </w:r>
      </w:hyperlink>
      <w:r w:rsidR="00A7311D">
        <w:rPr>
          <w:rFonts w:ascii="Times New Roman" w:hAnsi="Times New Roman" w:cs="Times New Roman"/>
        </w:rPr>
        <w:t xml:space="preserve"> </w:t>
      </w:r>
      <w:r w:rsidR="00A7311D" w:rsidRPr="00A7311D">
        <w:rPr>
          <w:rFonts w:ascii="Times New Roman" w:hAnsi="Times New Roman" w:cs="Times New Roman"/>
        </w:rPr>
        <w:t xml:space="preserve">na stronie internetowej prowadzonego postępowania do dnia </w:t>
      </w:r>
      <w:r w:rsidR="00A7311D">
        <w:rPr>
          <w:rFonts w:ascii="Times New Roman" w:hAnsi="Times New Roman" w:cs="Times New Roman"/>
        </w:rPr>
        <w:t>17</w:t>
      </w:r>
      <w:r w:rsidR="00A7311D" w:rsidRPr="00A7311D">
        <w:rPr>
          <w:rFonts w:ascii="Times New Roman" w:hAnsi="Times New Roman" w:cs="Times New Roman"/>
        </w:rPr>
        <w:t>.11.2023 r. do godziny 12:00.</w:t>
      </w:r>
    </w:p>
    <w:p w14:paraId="65FB24EF" w14:textId="5A38ADB5" w:rsidR="009C5003" w:rsidRPr="009C5003" w:rsidRDefault="009C5003" w:rsidP="00A7311D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4. Oferty złożone po terminie nie będą rozpatrywane.</w:t>
      </w:r>
    </w:p>
    <w:p w14:paraId="23F798B8" w14:textId="548066E2" w:rsidR="009C5003" w:rsidRPr="009C5003" w:rsidRDefault="009C5003" w:rsidP="00A7311D">
      <w:pPr>
        <w:jc w:val="both"/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5. W toku badania i oceny ofert Zamawiający może żądać od Oferentów wyjaśnień dotyczących treści złożonych ofert.</w:t>
      </w:r>
    </w:p>
    <w:p w14:paraId="6CAA9BFD" w14:textId="77777777" w:rsidR="009C5003" w:rsidRPr="00A7311D" w:rsidRDefault="009C5003" w:rsidP="009C5003">
      <w:pPr>
        <w:rPr>
          <w:rFonts w:ascii="Times New Roman" w:hAnsi="Times New Roman" w:cs="Times New Roman"/>
          <w:b/>
          <w:bCs/>
        </w:rPr>
      </w:pPr>
      <w:r w:rsidRPr="00A7311D">
        <w:rPr>
          <w:rFonts w:ascii="Times New Roman" w:hAnsi="Times New Roman" w:cs="Times New Roman"/>
          <w:b/>
          <w:bCs/>
        </w:rPr>
        <w:t>VI. Wykaz wymaganych dokumentów.</w:t>
      </w:r>
    </w:p>
    <w:p w14:paraId="682F2E3F" w14:textId="40B189A7" w:rsidR="009C5003" w:rsidRPr="009C5003" w:rsidRDefault="009C5003" w:rsidP="009C5003">
      <w:pPr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1. Formularz ofertowy</w:t>
      </w:r>
      <w:r w:rsidR="007E2770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–</w:t>
      </w:r>
      <w:r w:rsidR="007E2770">
        <w:rPr>
          <w:rFonts w:ascii="Times New Roman" w:hAnsi="Times New Roman" w:cs="Times New Roman"/>
        </w:rPr>
        <w:t xml:space="preserve"> </w:t>
      </w:r>
      <w:r w:rsidRPr="009C5003">
        <w:rPr>
          <w:rFonts w:ascii="Times New Roman" w:hAnsi="Times New Roman" w:cs="Times New Roman"/>
        </w:rPr>
        <w:t>załącznik numer 1.</w:t>
      </w:r>
    </w:p>
    <w:p w14:paraId="729F1DF2" w14:textId="62D65B7B" w:rsidR="007E2770" w:rsidRPr="009C5003" w:rsidRDefault="009C5003" w:rsidP="009C5003">
      <w:pPr>
        <w:rPr>
          <w:rFonts w:ascii="Times New Roman" w:hAnsi="Times New Roman" w:cs="Times New Roman"/>
        </w:rPr>
      </w:pPr>
      <w:r w:rsidRPr="009C5003">
        <w:rPr>
          <w:rFonts w:ascii="Times New Roman" w:hAnsi="Times New Roman" w:cs="Times New Roman"/>
        </w:rPr>
        <w:t>2. Dokumenty potwierdzające uprawnienia wykonawcy do wykonywania działalności związanej z usuwaniem wyrobów niebezpiecznych zawierających azbest.</w:t>
      </w:r>
    </w:p>
    <w:p w14:paraId="0450DEA4" w14:textId="77777777" w:rsidR="009C5003" w:rsidRPr="00A7311D" w:rsidRDefault="009C5003" w:rsidP="009C5003">
      <w:pPr>
        <w:rPr>
          <w:rFonts w:ascii="Times New Roman" w:hAnsi="Times New Roman" w:cs="Times New Roman"/>
          <w:b/>
          <w:bCs/>
        </w:rPr>
      </w:pPr>
      <w:r w:rsidRPr="00A7311D">
        <w:rPr>
          <w:rFonts w:ascii="Times New Roman" w:hAnsi="Times New Roman" w:cs="Times New Roman"/>
          <w:b/>
          <w:bCs/>
        </w:rPr>
        <w:t xml:space="preserve">VII. Dodatkowe informacje </w:t>
      </w:r>
    </w:p>
    <w:p w14:paraId="45C49A25" w14:textId="27D728B0" w:rsidR="009C5003" w:rsidRPr="009C5003" w:rsidRDefault="00A7311D" w:rsidP="009C5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C5003" w:rsidRPr="009C5003">
        <w:rPr>
          <w:rFonts w:ascii="Times New Roman" w:hAnsi="Times New Roman" w:cs="Times New Roman"/>
        </w:rPr>
        <w:t xml:space="preserve">. Dodatkowych informacji udziela </w:t>
      </w:r>
      <w:r>
        <w:rPr>
          <w:rFonts w:ascii="Times New Roman" w:hAnsi="Times New Roman" w:cs="Times New Roman"/>
        </w:rPr>
        <w:t xml:space="preserve">Kamil </w:t>
      </w:r>
      <w:proofErr w:type="spellStart"/>
      <w:r>
        <w:rPr>
          <w:rFonts w:ascii="Times New Roman" w:hAnsi="Times New Roman" w:cs="Times New Roman"/>
        </w:rPr>
        <w:t>Połejko</w:t>
      </w:r>
      <w:proofErr w:type="spellEnd"/>
      <w:r w:rsidR="009C5003" w:rsidRPr="009C5003">
        <w:rPr>
          <w:rFonts w:ascii="Times New Roman" w:hAnsi="Times New Roman" w:cs="Times New Roman"/>
        </w:rPr>
        <w:t xml:space="preserve">, tel. </w:t>
      </w:r>
      <w:r>
        <w:rPr>
          <w:rFonts w:ascii="Times New Roman" w:hAnsi="Times New Roman" w:cs="Times New Roman"/>
        </w:rPr>
        <w:t>85 722 09 92.</w:t>
      </w:r>
    </w:p>
    <w:p w14:paraId="01263C10" w14:textId="5CF7C6D7" w:rsidR="009C5003" w:rsidRDefault="00A7311D" w:rsidP="00070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5003" w:rsidRPr="009C5003">
        <w:rPr>
          <w:rFonts w:ascii="Times New Roman" w:hAnsi="Times New Roman" w:cs="Times New Roman"/>
        </w:rPr>
        <w:t xml:space="preserve">. Gmina </w:t>
      </w:r>
      <w:r>
        <w:rPr>
          <w:rFonts w:ascii="Times New Roman" w:hAnsi="Times New Roman" w:cs="Times New Roman"/>
        </w:rPr>
        <w:t>Sidra</w:t>
      </w:r>
      <w:r w:rsidR="009C5003" w:rsidRPr="009C5003">
        <w:rPr>
          <w:rFonts w:ascii="Times New Roman" w:hAnsi="Times New Roman" w:cs="Times New Roman"/>
        </w:rPr>
        <w:t xml:space="preserve"> zastrzega sobie prawo unieważnienia niniejszego</w:t>
      </w:r>
      <w:r>
        <w:rPr>
          <w:rFonts w:ascii="Times New Roman" w:hAnsi="Times New Roman" w:cs="Times New Roman"/>
        </w:rPr>
        <w:t xml:space="preserve"> </w:t>
      </w:r>
      <w:r w:rsidR="009C5003" w:rsidRPr="009C5003">
        <w:rPr>
          <w:rFonts w:ascii="Times New Roman" w:hAnsi="Times New Roman" w:cs="Times New Roman"/>
        </w:rPr>
        <w:t>postępowania bez podania przyczyny.</w:t>
      </w:r>
    </w:p>
    <w:p w14:paraId="0CAAF3B9" w14:textId="77777777" w:rsidR="007912E5" w:rsidRDefault="007912E5" w:rsidP="0007013A">
      <w:pPr>
        <w:jc w:val="both"/>
        <w:rPr>
          <w:rFonts w:ascii="Times New Roman" w:hAnsi="Times New Roman" w:cs="Times New Roman"/>
        </w:rPr>
      </w:pPr>
    </w:p>
    <w:p w14:paraId="6FFF1567" w14:textId="7E10422C" w:rsidR="007912E5" w:rsidRDefault="007912E5" w:rsidP="0007013A">
      <w:pPr>
        <w:jc w:val="both"/>
        <w:rPr>
          <w:rFonts w:ascii="Times New Roman" w:hAnsi="Times New Roman" w:cs="Times New Roman"/>
          <w:b/>
          <w:bCs/>
        </w:rPr>
      </w:pPr>
      <w:r w:rsidRPr="007912E5">
        <w:rPr>
          <w:rFonts w:ascii="Times New Roman" w:hAnsi="Times New Roman" w:cs="Times New Roman"/>
          <w:b/>
          <w:bCs/>
        </w:rPr>
        <w:lastRenderedPageBreak/>
        <w:t>VIII. RODO</w:t>
      </w:r>
    </w:p>
    <w:p w14:paraId="55BF5183" w14:textId="77777777" w:rsid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31D938D" w14:textId="4C882F18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Administratorem Pani/Pana danych osobowych jest: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Gmina Sidra ul. Rynek 5 16-124 Sidra NIP: 5451703189</w:t>
      </w:r>
    </w:p>
    <w:p w14:paraId="68C75658" w14:textId="331D970C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Pani/Pana dane osobowe przetwarzane będą na podstawie art. 6 ust. 1 lit. b i c RODO w celu związanym z postępowaniem o udzielenie zamówienia publicznego</w:t>
      </w:r>
      <w:r w:rsidR="001937DE">
        <w:rPr>
          <w:rFonts w:ascii="Times New Roman" w:hAnsi="Times New Roman" w:cs="Times New Roman"/>
        </w:rPr>
        <w:t>.</w:t>
      </w:r>
    </w:p>
    <w:p w14:paraId="4248621C" w14:textId="10B491FF" w:rsidR="007912E5" w:rsidRPr="007912E5" w:rsidRDefault="007912E5" w:rsidP="001937DE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Pr="007912E5">
        <w:rPr>
          <w:rFonts w:ascii="Times New Roman" w:hAnsi="Times New Roman" w:cs="Times New Roman"/>
        </w:rPr>
        <w:t>Odbiorcami Pani/Pana danych osobowych mogą być osoby lub podmioty, którym udostępniona zostanie dokumentacja postępowania w oparciu o ustawę o dostępie do informacji publicznej z dnia 26 września 2001 r. (</w:t>
      </w:r>
      <w:r w:rsidR="001937DE" w:rsidRPr="001937DE">
        <w:rPr>
          <w:rFonts w:ascii="Times New Roman" w:hAnsi="Times New Roman" w:cs="Times New Roman"/>
        </w:rPr>
        <w:t>Dz. U. z 2022 r.</w:t>
      </w:r>
      <w:r w:rsidR="001937DE">
        <w:rPr>
          <w:rFonts w:ascii="Times New Roman" w:hAnsi="Times New Roman" w:cs="Times New Roman"/>
        </w:rPr>
        <w:t xml:space="preserve"> </w:t>
      </w:r>
      <w:r w:rsidR="001937DE" w:rsidRPr="001937DE">
        <w:rPr>
          <w:rFonts w:ascii="Times New Roman" w:hAnsi="Times New Roman" w:cs="Times New Roman"/>
        </w:rPr>
        <w:t>poz. 902.</w:t>
      </w:r>
      <w:r w:rsidRPr="007912E5">
        <w:rPr>
          <w:rFonts w:ascii="Times New Roman" w:hAnsi="Times New Roman" w:cs="Times New Roman"/>
        </w:rPr>
        <w:t xml:space="preserve">.) oraz inne podmioty upoważnione na podstawie przepisów ogólnych. </w:t>
      </w:r>
    </w:p>
    <w:p w14:paraId="6DE8947A" w14:textId="1A441BE2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 </w:t>
      </w:r>
      <w:r w:rsidRPr="007912E5">
        <w:rPr>
          <w:rFonts w:ascii="Times New Roman" w:hAnsi="Times New Roman" w:cs="Times New Roman"/>
        </w:rPr>
        <w:t xml:space="preserve">Pani/Pana dane osobowe będą przechowywane, na podstawie przepisów prawa, przez okres niezbędny do realizacji celów przetwarzania, lecz nie krócej niż okres wskazany w przepisach o archiwizacji. </w:t>
      </w:r>
    </w:p>
    <w:p w14:paraId="0E94F107" w14:textId="77777777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912E5">
        <w:rPr>
          <w:rFonts w:ascii="Times New Roman" w:hAnsi="Times New Roman" w:cs="Times New Roman"/>
        </w:rPr>
        <w:t>Pzp</w:t>
      </w:r>
      <w:proofErr w:type="spellEnd"/>
      <w:r w:rsidRPr="007912E5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912E5">
        <w:rPr>
          <w:rFonts w:ascii="Times New Roman" w:hAnsi="Times New Roman" w:cs="Times New Roman"/>
        </w:rPr>
        <w:t>Pzp</w:t>
      </w:r>
      <w:proofErr w:type="spellEnd"/>
      <w:r w:rsidRPr="007912E5">
        <w:rPr>
          <w:rFonts w:ascii="Times New Roman" w:hAnsi="Times New Roman" w:cs="Times New Roman"/>
        </w:rPr>
        <w:t>.</w:t>
      </w:r>
    </w:p>
    <w:p w14:paraId="02EF51D1" w14:textId="77777777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W odniesieniu do Pani/Pana danych osobowych decyzje nie będą podejmowane w sposób zautomatyzowany, stosowanie do art. 22 RODO.</w:t>
      </w:r>
    </w:p>
    <w:p w14:paraId="32228236" w14:textId="71F5F42F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Posiada Pani/Pan:</w:t>
      </w:r>
    </w:p>
    <w:p w14:paraId="6338C8AD" w14:textId="04340023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- na podstawie art. 15 RODO prawo dostępu do danych osobowych Pani/Pana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dotyczących;</w:t>
      </w:r>
    </w:p>
    <w:p w14:paraId="147782C5" w14:textId="2368A313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- na podstawie art. 16 RODO prawo do sprostowania Pani/Pana danych osobowych;</w:t>
      </w:r>
    </w:p>
    <w:p w14:paraId="47E084F3" w14:textId="21E9DA4E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- na podstawie art. 18 RODO prawo żądania od administratora ograniczenia przetwarzania danych osobowych z zastrzeżeniem przypadków, o których mowa w art. 18 ust. 2 RODO;</w:t>
      </w:r>
    </w:p>
    <w:p w14:paraId="0B593FC3" w14:textId="77777777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- prawo do wniesienia skargi do Prezesa Urzędu Ochrony Danych Osobowych, gdy uzna Pani/Pan, że przetwarzanie danych osobowych Pani/Pana dotyczących narusza przepisy RODO.</w:t>
      </w:r>
    </w:p>
    <w:p w14:paraId="79EFDB60" w14:textId="6E6BF3D5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Nie przysługuje Pani/Panu:</w:t>
      </w:r>
    </w:p>
    <w:p w14:paraId="01BFF348" w14:textId="54324448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3BE4B8F2" w14:textId="6C4159CB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prawo do przenoszenia danych osobowych, o którym mowa w art. 20 RODO;</w:t>
      </w:r>
    </w:p>
    <w:p w14:paraId="5097E0B3" w14:textId="0E05BCD2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D941A20" w14:textId="0DEF68D5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Informacja o prawie wniesienia skargi do organu nadzorczego:</w:t>
      </w:r>
    </w:p>
    <w:p w14:paraId="65BB3B6D" w14:textId="77777777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Osobom ubiegającym się o udzielenie zamówienia publicznego przez Gminę Sidra przysługuje prawo do wniesienia skargi do organu nadzorczego:</w:t>
      </w:r>
    </w:p>
    <w:p w14:paraId="13514C69" w14:textId="502C991A" w:rsidR="007912E5" w:rsidRPr="007912E5" w:rsidRDefault="007912E5" w:rsidP="007912E5">
      <w:pPr>
        <w:spacing w:line="240" w:lineRule="auto"/>
        <w:jc w:val="both"/>
        <w:rPr>
          <w:rFonts w:ascii="Times New Roman" w:hAnsi="Times New Roman" w:cs="Times New Roman"/>
        </w:rPr>
      </w:pPr>
      <w:r w:rsidRPr="007912E5">
        <w:rPr>
          <w:rFonts w:ascii="Times New Roman" w:hAnsi="Times New Roman" w:cs="Times New Roman"/>
        </w:rPr>
        <w:t>Biuro Prezes Urzędu Ochrony Danych Osobowych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ul. Stawki 2; 00-193 Warszawa</w:t>
      </w:r>
      <w:r>
        <w:rPr>
          <w:rFonts w:ascii="Times New Roman" w:hAnsi="Times New Roman" w:cs="Times New Roman"/>
        </w:rPr>
        <w:t xml:space="preserve"> </w:t>
      </w:r>
      <w:r w:rsidRPr="007912E5">
        <w:rPr>
          <w:rFonts w:ascii="Times New Roman" w:hAnsi="Times New Roman" w:cs="Times New Roman"/>
        </w:rPr>
        <w:t>tel. 22 531 03 00;  fax. 22 531 03 01.</w:t>
      </w:r>
    </w:p>
    <w:sectPr w:rsidR="007912E5" w:rsidRPr="0079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D212" w14:textId="77777777" w:rsidR="007E7B4B" w:rsidRDefault="007E7B4B" w:rsidP="007E2770">
      <w:pPr>
        <w:spacing w:after="0" w:line="240" w:lineRule="auto"/>
      </w:pPr>
      <w:r>
        <w:separator/>
      </w:r>
    </w:p>
  </w:endnote>
  <w:endnote w:type="continuationSeparator" w:id="0">
    <w:p w14:paraId="0D51627C" w14:textId="77777777" w:rsidR="007E7B4B" w:rsidRDefault="007E7B4B" w:rsidP="007E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515C" w14:textId="77777777" w:rsidR="007E7B4B" w:rsidRDefault="007E7B4B" w:rsidP="007E2770">
      <w:pPr>
        <w:spacing w:after="0" w:line="240" w:lineRule="auto"/>
      </w:pPr>
      <w:r>
        <w:separator/>
      </w:r>
    </w:p>
  </w:footnote>
  <w:footnote w:type="continuationSeparator" w:id="0">
    <w:p w14:paraId="4BD88F0B" w14:textId="77777777" w:rsidR="007E7B4B" w:rsidRDefault="007E7B4B" w:rsidP="007E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68"/>
    <w:rsid w:val="00027168"/>
    <w:rsid w:val="0007013A"/>
    <w:rsid w:val="00146C41"/>
    <w:rsid w:val="001937DE"/>
    <w:rsid w:val="004F5839"/>
    <w:rsid w:val="006C09F3"/>
    <w:rsid w:val="006F16BF"/>
    <w:rsid w:val="007912E5"/>
    <w:rsid w:val="007E2770"/>
    <w:rsid w:val="007E7B4B"/>
    <w:rsid w:val="008C2BAA"/>
    <w:rsid w:val="009974BB"/>
    <w:rsid w:val="009B7600"/>
    <w:rsid w:val="009C5003"/>
    <w:rsid w:val="00A44514"/>
    <w:rsid w:val="00A7311D"/>
    <w:rsid w:val="00DF1603"/>
    <w:rsid w:val="00E43C68"/>
    <w:rsid w:val="00F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4801"/>
  <w15:chartTrackingRefBased/>
  <w15:docId w15:val="{B2353408-F525-4E8B-B261-968BC5C6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1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1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770"/>
  </w:style>
  <w:style w:type="paragraph" w:styleId="Stopka">
    <w:name w:val="footer"/>
    <w:basedOn w:val="Normalny"/>
    <w:link w:val="StopkaZnak"/>
    <w:uiPriority w:val="99"/>
    <w:unhideWhenUsed/>
    <w:rsid w:val="007E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770"/>
  </w:style>
  <w:style w:type="paragraph" w:styleId="Akapitzlist">
    <w:name w:val="List Paragraph"/>
    <w:basedOn w:val="Normalny"/>
    <w:uiPriority w:val="34"/>
    <w:qFormat/>
    <w:rsid w:val="0079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formazakupowa.pl/pn/gmina_sid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</dc:creator>
  <cp:keywords/>
  <dc:description/>
  <cp:lastModifiedBy>Krystyna K</cp:lastModifiedBy>
  <cp:revision>12</cp:revision>
  <dcterms:created xsi:type="dcterms:W3CDTF">2023-11-08T11:20:00Z</dcterms:created>
  <dcterms:modified xsi:type="dcterms:W3CDTF">2023-11-09T13:04:00Z</dcterms:modified>
</cp:coreProperties>
</file>