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788B4" w14:textId="13BB6C7A" w:rsidR="00DB25D0" w:rsidRDefault="00285B15" w:rsidP="00285B15">
      <w:pPr>
        <w:spacing w:line="360" w:lineRule="auto"/>
        <w:ind w:left="708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</w:t>
      </w:r>
      <w:r w:rsidR="005937B4" w:rsidRPr="00151195">
        <w:rPr>
          <w:rFonts w:ascii="Arial Narrow" w:hAnsi="Arial Narrow"/>
          <w:b/>
        </w:rPr>
        <w:t xml:space="preserve">Załącznik nr </w:t>
      </w:r>
      <w:r w:rsidR="005B51D9" w:rsidRPr="00151195">
        <w:rPr>
          <w:rFonts w:ascii="Arial Narrow" w:hAnsi="Arial Narrow"/>
          <w:b/>
        </w:rPr>
        <w:t>7</w:t>
      </w:r>
      <w:r w:rsidR="005937B4" w:rsidRPr="00151195">
        <w:rPr>
          <w:rFonts w:ascii="Arial Narrow" w:hAnsi="Arial Narrow"/>
          <w:b/>
        </w:rPr>
        <w:t xml:space="preserve"> do SWZ</w:t>
      </w:r>
    </w:p>
    <w:p w14:paraId="7314147D" w14:textId="77777777" w:rsidR="00333584" w:rsidRDefault="006E6880" w:rsidP="00333584">
      <w:pPr>
        <w:spacing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OPIS PRZEDMIOTU ZAMÓWIENIA</w:t>
      </w:r>
    </w:p>
    <w:p w14:paraId="6462FAF7" w14:textId="41C88B44" w:rsidR="00333584" w:rsidRDefault="00333584" w:rsidP="00333584">
      <w:pPr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</w:t>
      </w:r>
      <w:r w:rsidR="00285B15">
        <w:rPr>
          <w:rFonts w:ascii="Arial Narrow" w:hAnsi="Arial Narrow"/>
          <w:b/>
        </w:rPr>
        <w:t>Remont węzłów sanitarnych oraz pomieszczeń stołówki w budynku Szkoły Podstawowej w Mostach</w:t>
      </w:r>
      <w:r>
        <w:rPr>
          <w:rFonts w:ascii="Arial Narrow" w:hAnsi="Arial Narrow"/>
          <w:b/>
        </w:rPr>
        <w:t>”</w:t>
      </w:r>
      <w:r w:rsidR="003F675D">
        <w:rPr>
          <w:rFonts w:ascii="Arial Narrow" w:hAnsi="Arial Narrow"/>
          <w:b/>
        </w:rPr>
        <w:t>- 2 edycja</w:t>
      </w:r>
    </w:p>
    <w:p w14:paraId="079509B5" w14:textId="77777777" w:rsidR="00F33BEA" w:rsidRDefault="00F33BEA" w:rsidP="00333584">
      <w:pPr>
        <w:spacing w:line="276" w:lineRule="auto"/>
        <w:jc w:val="center"/>
        <w:rPr>
          <w:rFonts w:ascii="Arial Narrow" w:hAnsi="Arial Narrow"/>
          <w:b/>
        </w:rPr>
      </w:pPr>
    </w:p>
    <w:p w14:paraId="4442C3CD" w14:textId="77777777" w:rsidR="005A7608" w:rsidRPr="003D4219" w:rsidRDefault="00374D64" w:rsidP="00E8215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 Narrow" w:hAnsi="Arial Narrow"/>
          <w:b/>
        </w:rPr>
      </w:pPr>
      <w:r w:rsidRPr="003D4219">
        <w:rPr>
          <w:rFonts w:ascii="Arial Narrow" w:hAnsi="Arial Narrow"/>
          <w:b/>
        </w:rPr>
        <w:t>OGÓLNY OPIS I ZARES ROBÓT</w:t>
      </w:r>
      <w:r w:rsidR="005A7608" w:rsidRPr="003D4219">
        <w:rPr>
          <w:rFonts w:ascii="Arial Narrow" w:hAnsi="Arial Narrow"/>
          <w:b/>
        </w:rPr>
        <w:t>:</w:t>
      </w:r>
    </w:p>
    <w:p w14:paraId="04221A6E" w14:textId="7DEE40D8" w:rsidR="00A315FB" w:rsidRDefault="005A7608" w:rsidP="00AD04B3">
      <w:pPr>
        <w:pStyle w:val="Akapitzlist"/>
        <w:numPr>
          <w:ilvl w:val="0"/>
          <w:numId w:val="9"/>
        </w:numPr>
        <w:ind w:left="426"/>
        <w:jc w:val="both"/>
        <w:rPr>
          <w:rFonts w:ascii="Arial Narrow" w:hAnsi="Arial Narrow" w:cs="Calibri Light"/>
          <w:sz w:val="24"/>
          <w:szCs w:val="24"/>
        </w:rPr>
      </w:pPr>
      <w:r w:rsidRPr="00AD04B3">
        <w:rPr>
          <w:rFonts w:ascii="Arial Narrow" w:hAnsi="Arial Narrow" w:cs="Calibri Light"/>
          <w:sz w:val="24"/>
          <w:szCs w:val="24"/>
        </w:rPr>
        <w:t xml:space="preserve">Przedmiotem </w:t>
      </w:r>
      <w:r w:rsidR="00B90686" w:rsidRPr="00AD04B3">
        <w:rPr>
          <w:rFonts w:ascii="Arial Narrow" w:hAnsi="Arial Narrow" w:cs="Calibri Light"/>
          <w:sz w:val="24"/>
          <w:szCs w:val="24"/>
        </w:rPr>
        <w:t>zamówienia</w:t>
      </w:r>
      <w:r w:rsidRPr="00AD04B3">
        <w:rPr>
          <w:rFonts w:ascii="Arial Narrow" w:hAnsi="Arial Narrow" w:cs="Calibri Light"/>
          <w:sz w:val="24"/>
          <w:szCs w:val="24"/>
        </w:rPr>
        <w:t xml:space="preserve"> jest </w:t>
      </w:r>
      <w:r w:rsidR="00A315FB">
        <w:rPr>
          <w:rFonts w:ascii="Arial Narrow" w:hAnsi="Arial Narrow" w:cs="Calibri Light"/>
          <w:sz w:val="24"/>
          <w:szCs w:val="24"/>
        </w:rPr>
        <w:t>remont pomieszczeń węzłów sanitarnych oraz pomieszczeń stołówki znajdujących się w zespole budynków Szkoły Podstawowej w Mostach, położonym przy ul. Szkolnej 16.</w:t>
      </w:r>
    </w:p>
    <w:p w14:paraId="383AA21E" w14:textId="2554879E" w:rsidR="00A315FB" w:rsidRDefault="00A315FB" w:rsidP="00A315FB">
      <w:pPr>
        <w:pStyle w:val="Akapitzlist"/>
        <w:ind w:left="426"/>
        <w:jc w:val="both"/>
        <w:rPr>
          <w:rFonts w:ascii="Arial Narrow" w:hAnsi="Arial Narrow" w:cs="Calibri Light"/>
          <w:sz w:val="24"/>
          <w:szCs w:val="24"/>
        </w:rPr>
      </w:pPr>
      <w:r>
        <w:rPr>
          <w:rFonts w:ascii="Arial Narrow" w:hAnsi="Arial Narrow" w:cs="Calibri Light"/>
          <w:sz w:val="24"/>
          <w:szCs w:val="24"/>
        </w:rPr>
        <w:t>Zespół budynków Szkoły Podstawowej w Mostach składa się z trzech budynków dydaktycznych: A – stary budynek gimnazjum, B – budynek główny i C – budynek Sali gimnastycznej. Obiekt wyposażony jest w instalacje: wodociągową, kanalizacyjną, elektryczną, gazową, teletechniczną, wentylacji grawitacyjnej.</w:t>
      </w:r>
    </w:p>
    <w:p w14:paraId="662F36EE" w14:textId="7F7778DE" w:rsidR="00F33BEA" w:rsidRPr="006A750C" w:rsidRDefault="00A315FB" w:rsidP="006A750C">
      <w:pPr>
        <w:pStyle w:val="Akapitzlist"/>
        <w:numPr>
          <w:ilvl w:val="0"/>
          <w:numId w:val="9"/>
        </w:numPr>
        <w:ind w:left="426"/>
        <w:jc w:val="both"/>
        <w:rPr>
          <w:rFonts w:ascii="Arial Narrow" w:hAnsi="Arial Narrow" w:cs="Calibri Light"/>
        </w:rPr>
      </w:pPr>
      <w:bookmarkStart w:id="0" w:name="_Hlk2864224"/>
      <w:r w:rsidRPr="006A750C">
        <w:rPr>
          <w:rFonts w:ascii="Arial Narrow" w:hAnsi="Arial Narrow" w:cs="Calibri Light"/>
        </w:rPr>
        <w:t xml:space="preserve">Remont </w:t>
      </w:r>
      <w:r w:rsidR="006A750C">
        <w:rPr>
          <w:rFonts w:ascii="Arial Narrow" w:hAnsi="Arial Narrow" w:cs="Calibri Light"/>
        </w:rPr>
        <w:t xml:space="preserve">obejmuje </w:t>
      </w:r>
      <w:r w:rsidRPr="006A750C">
        <w:rPr>
          <w:rFonts w:ascii="Arial Narrow" w:hAnsi="Arial Narrow" w:cs="Calibri Light"/>
        </w:rPr>
        <w:t>pomieszczeni</w:t>
      </w:r>
      <w:r w:rsidR="00152BAE">
        <w:rPr>
          <w:rFonts w:ascii="Arial Narrow" w:hAnsi="Arial Narrow" w:cs="Calibri Light"/>
        </w:rPr>
        <w:t>a, których powierzchnia po wykonaniu prac remontowych i rearanżacyjnych będzie wynosiła 226,13 m2, w tym:</w:t>
      </w:r>
      <w:r w:rsidRPr="006A750C">
        <w:rPr>
          <w:rFonts w:ascii="Arial Narrow" w:hAnsi="Arial Narrow" w:cs="Calibri Light"/>
        </w:rPr>
        <w:t>:</w:t>
      </w:r>
    </w:p>
    <w:p w14:paraId="1991B683" w14:textId="77777777" w:rsidR="006A750C" w:rsidRDefault="00A315FB" w:rsidP="00A315FB">
      <w:pPr>
        <w:pStyle w:val="Akapitzlist"/>
        <w:numPr>
          <w:ilvl w:val="0"/>
          <w:numId w:val="28"/>
        </w:numPr>
        <w:jc w:val="both"/>
        <w:rPr>
          <w:rFonts w:ascii="Arial Narrow" w:hAnsi="Arial Narrow" w:cs="Calibri Light"/>
          <w:sz w:val="24"/>
          <w:szCs w:val="24"/>
        </w:rPr>
      </w:pPr>
      <w:r>
        <w:rPr>
          <w:rFonts w:ascii="Arial Narrow" w:hAnsi="Arial Narrow" w:cs="Calibri Light"/>
          <w:sz w:val="24"/>
          <w:szCs w:val="24"/>
        </w:rPr>
        <w:t>Budynek A</w:t>
      </w:r>
      <w:r w:rsidR="006A750C">
        <w:rPr>
          <w:rFonts w:ascii="Arial Narrow" w:hAnsi="Arial Narrow" w:cs="Calibri Light"/>
          <w:sz w:val="24"/>
          <w:szCs w:val="24"/>
        </w:rPr>
        <w:t>:</w:t>
      </w:r>
    </w:p>
    <w:p w14:paraId="63BA1F67" w14:textId="2564C76C" w:rsidR="00152BAE" w:rsidRDefault="008B1B67" w:rsidP="00152BAE">
      <w:pPr>
        <w:pStyle w:val="Akapitzlist"/>
        <w:numPr>
          <w:ilvl w:val="0"/>
          <w:numId w:val="30"/>
        </w:numPr>
        <w:ind w:left="1134"/>
        <w:jc w:val="both"/>
        <w:rPr>
          <w:rFonts w:ascii="Arial Narrow" w:hAnsi="Arial Narrow" w:cs="Calibri Light"/>
          <w:sz w:val="24"/>
          <w:szCs w:val="24"/>
        </w:rPr>
      </w:pPr>
      <w:r>
        <w:rPr>
          <w:rFonts w:ascii="Arial Narrow" w:hAnsi="Arial Narrow" w:cs="Calibri Light"/>
          <w:sz w:val="24"/>
          <w:szCs w:val="24"/>
        </w:rPr>
        <w:t>stołówka oraz korytarz i węzeł sanitarno-socjalny zlokalizowany przy stołówce</w:t>
      </w:r>
      <w:r w:rsidR="006A750C">
        <w:rPr>
          <w:rFonts w:ascii="Arial Narrow" w:hAnsi="Arial Narrow" w:cs="Calibri Light"/>
          <w:sz w:val="24"/>
          <w:szCs w:val="24"/>
        </w:rPr>
        <w:t xml:space="preserve"> – łączna powierzchnia pomieszczeń </w:t>
      </w:r>
      <w:r w:rsidR="00152BAE">
        <w:rPr>
          <w:rFonts w:ascii="Arial Narrow" w:hAnsi="Arial Narrow" w:cs="Calibri Light"/>
          <w:sz w:val="24"/>
          <w:szCs w:val="24"/>
        </w:rPr>
        <w:t>- 116,80 m2</w:t>
      </w:r>
      <w:r>
        <w:rPr>
          <w:rFonts w:ascii="Arial Narrow" w:hAnsi="Arial Narrow" w:cs="Calibri Light"/>
          <w:sz w:val="24"/>
          <w:szCs w:val="24"/>
        </w:rPr>
        <w:t>;</w:t>
      </w:r>
    </w:p>
    <w:p w14:paraId="26DC3292" w14:textId="31421ECC" w:rsidR="00152BAE" w:rsidRDefault="008B1B67" w:rsidP="00152BAE">
      <w:pPr>
        <w:pStyle w:val="Akapitzlist"/>
        <w:numPr>
          <w:ilvl w:val="0"/>
          <w:numId w:val="30"/>
        </w:numPr>
        <w:ind w:left="1134"/>
        <w:jc w:val="both"/>
        <w:rPr>
          <w:rFonts w:ascii="Arial Narrow" w:hAnsi="Arial Narrow" w:cs="Calibri Light"/>
          <w:sz w:val="24"/>
          <w:szCs w:val="24"/>
        </w:rPr>
      </w:pPr>
      <w:r>
        <w:rPr>
          <w:rFonts w:ascii="Arial Narrow" w:hAnsi="Arial Narrow" w:cs="Calibri Light"/>
          <w:sz w:val="24"/>
          <w:szCs w:val="24"/>
        </w:rPr>
        <w:t>łazienki dla uczniów na I</w:t>
      </w:r>
      <w:r w:rsidR="00152BAE">
        <w:rPr>
          <w:rFonts w:ascii="Arial Narrow" w:hAnsi="Arial Narrow" w:cs="Calibri Light"/>
          <w:sz w:val="24"/>
          <w:szCs w:val="24"/>
        </w:rPr>
        <w:t xml:space="preserve"> piętrze – toaleta damska i męska o łącznej powierzchni – 16,78 m2</w:t>
      </w:r>
    </w:p>
    <w:p w14:paraId="1688264D" w14:textId="1199356E" w:rsidR="00A315FB" w:rsidRDefault="00152BAE" w:rsidP="00152BAE">
      <w:pPr>
        <w:pStyle w:val="Akapitzlist"/>
        <w:numPr>
          <w:ilvl w:val="0"/>
          <w:numId w:val="30"/>
        </w:numPr>
        <w:ind w:left="1134"/>
        <w:jc w:val="both"/>
        <w:rPr>
          <w:rFonts w:ascii="Arial Narrow" w:hAnsi="Arial Narrow" w:cs="Calibri Light"/>
          <w:sz w:val="24"/>
          <w:szCs w:val="24"/>
        </w:rPr>
      </w:pPr>
      <w:r>
        <w:rPr>
          <w:rFonts w:ascii="Arial Narrow" w:hAnsi="Arial Narrow" w:cs="Calibri Light"/>
          <w:sz w:val="24"/>
          <w:szCs w:val="24"/>
        </w:rPr>
        <w:t>łazienki dla uczniów na II piętrze – toaleta damska i męska o łącznej powierzchni – 17,27 m2</w:t>
      </w:r>
      <w:r w:rsidR="008B1B67">
        <w:rPr>
          <w:rFonts w:ascii="Arial Narrow" w:hAnsi="Arial Narrow" w:cs="Calibri Light"/>
          <w:sz w:val="24"/>
          <w:szCs w:val="24"/>
        </w:rPr>
        <w:t>,</w:t>
      </w:r>
    </w:p>
    <w:p w14:paraId="10861E70" w14:textId="77777777" w:rsidR="00152BAE" w:rsidRDefault="008B1B67" w:rsidP="00A315FB">
      <w:pPr>
        <w:pStyle w:val="Akapitzlist"/>
        <w:numPr>
          <w:ilvl w:val="0"/>
          <w:numId w:val="28"/>
        </w:numPr>
        <w:jc w:val="both"/>
        <w:rPr>
          <w:rFonts w:ascii="Arial Narrow" w:hAnsi="Arial Narrow" w:cs="Calibri Light"/>
          <w:sz w:val="24"/>
          <w:szCs w:val="24"/>
        </w:rPr>
      </w:pPr>
      <w:r>
        <w:rPr>
          <w:rFonts w:ascii="Arial Narrow" w:hAnsi="Arial Narrow" w:cs="Calibri Light"/>
          <w:sz w:val="24"/>
          <w:szCs w:val="24"/>
        </w:rPr>
        <w:t>Budynek B</w:t>
      </w:r>
      <w:r w:rsidR="00152BAE">
        <w:rPr>
          <w:rFonts w:ascii="Arial Narrow" w:hAnsi="Arial Narrow" w:cs="Calibri Light"/>
          <w:sz w:val="24"/>
          <w:szCs w:val="24"/>
        </w:rPr>
        <w:t>:</w:t>
      </w:r>
    </w:p>
    <w:p w14:paraId="1F260549" w14:textId="77777777" w:rsidR="00152BAE" w:rsidRDefault="008B1B67" w:rsidP="00152BAE">
      <w:pPr>
        <w:pStyle w:val="Akapitzlist"/>
        <w:numPr>
          <w:ilvl w:val="0"/>
          <w:numId w:val="31"/>
        </w:numPr>
        <w:ind w:left="1134"/>
        <w:jc w:val="both"/>
        <w:rPr>
          <w:rFonts w:ascii="Arial Narrow" w:hAnsi="Arial Narrow" w:cs="Calibri Light"/>
          <w:sz w:val="24"/>
          <w:szCs w:val="24"/>
        </w:rPr>
      </w:pPr>
      <w:r>
        <w:rPr>
          <w:rFonts w:ascii="Arial Narrow" w:hAnsi="Arial Narrow" w:cs="Calibri Light"/>
          <w:sz w:val="24"/>
          <w:szCs w:val="24"/>
        </w:rPr>
        <w:t xml:space="preserve">wymiana drzwi do WC </w:t>
      </w:r>
      <w:r w:rsidR="00152BAE">
        <w:rPr>
          <w:rFonts w:ascii="Arial Narrow" w:hAnsi="Arial Narrow" w:cs="Calibri Light"/>
          <w:sz w:val="24"/>
          <w:szCs w:val="24"/>
        </w:rPr>
        <w:t xml:space="preserve">nauczycieli </w:t>
      </w:r>
      <w:r>
        <w:rPr>
          <w:rFonts w:ascii="Arial Narrow" w:hAnsi="Arial Narrow" w:cs="Calibri Light"/>
          <w:sz w:val="24"/>
          <w:szCs w:val="24"/>
        </w:rPr>
        <w:t>na parterze</w:t>
      </w:r>
      <w:r w:rsidR="00152BAE">
        <w:rPr>
          <w:rFonts w:ascii="Arial Narrow" w:hAnsi="Arial Narrow" w:cs="Calibri Light"/>
          <w:sz w:val="24"/>
          <w:szCs w:val="24"/>
        </w:rPr>
        <w:t>,</w:t>
      </w:r>
    </w:p>
    <w:p w14:paraId="10C0AF3B" w14:textId="738EA656" w:rsidR="008B1B67" w:rsidRDefault="008B1B67" w:rsidP="00152BAE">
      <w:pPr>
        <w:pStyle w:val="Akapitzlist"/>
        <w:numPr>
          <w:ilvl w:val="0"/>
          <w:numId w:val="31"/>
        </w:numPr>
        <w:ind w:left="1134"/>
        <w:jc w:val="both"/>
        <w:rPr>
          <w:rFonts w:ascii="Arial Narrow" w:hAnsi="Arial Narrow" w:cs="Calibri Light"/>
          <w:sz w:val="24"/>
          <w:szCs w:val="24"/>
        </w:rPr>
      </w:pPr>
      <w:r>
        <w:rPr>
          <w:rFonts w:ascii="Arial Narrow" w:hAnsi="Arial Narrow" w:cs="Calibri Light"/>
          <w:sz w:val="24"/>
          <w:szCs w:val="24"/>
        </w:rPr>
        <w:t>łazienki dla uczniów i nauczycieli znajdujące się na I piętrze</w:t>
      </w:r>
      <w:r w:rsidR="00152BAE">
        <w:rPr>
          <w:rFonts w:ascii="Arial Narrow" w:hAnsi="Arial Narrow" w:cs="Calibri Light"/>
          <w:sz w:val="24"/>
          <w:szCs w:val="24"/>
        </w:rPr>
        <w:t xml:space="preserve"> – o łącznej powierzchni</w:t>
      </w:r>
      <w:r w:rsidR="007D600F">
        <w:rPr>
          <w:rFonts w:ascii="Arial Narrow" w:hAnsi="Arial Narrow" w:cs="Calibri Light"/>
          <w:sz w:val="24"/>
          <w:szCs w:val="24"/>
        </w:rPr>
        <w:t xml:space="preserve"> 37,47 m2</w:t>
      </w:r>
      <w:r>
        <w:rPr>
          <w:rFonts w:ascii="Arial Narrow" w:hAnsi="Arial Narrow" w:cs="Calibri Light"/>
          <w:sz w:val="24"/>
          <w:szCs w:val="24"/>
        </w:rPr>
        <w:t>,</w:t>
      </w:r>
    </w:p>
    <w:p w14:paraId="44DD2985" w14:textId="198579CD" w:rsidR="007D600F" w:rsidRDefault="007D600F" w:rsidP="00152BAE">
      <w:pPr>
        <w:pStyle w:val="Akapitzlist"/>
        <w:numPr>
          <w:ilvl w:val="0"/>
          <w:numId w:val="31"/>
        </w:numPr>
        <w:ind w:left="1134"/>
        <w:jc w:val="both"/>
        <w:rPr>
          <w:rFonts w:ascii="Arial Narrow" w:hAnsi="Arial Narrow" w:cs="Calibri Light"/>
          <w:sz w:val="24"/>
          <w:szCs w:val="24"/>
        </w:rPr>
      </w:pPr>
      <w:r>
        <w:rPr>
          <w:rFonts w:ascii="Arial Narrow" w:hAnsi="Arial Narrow" w:cs="Calibri Light"/>
          <w:sz w:val="24"/>
          <w:szCs w:val="24"/>
        </w:rPr>
        <w:t>łazienki dla uczniów i nauczycieli znajdujące się na II piętrze – o łącznej powierzchni 34,33 m2,</w:t>
      </w:r>
    </w:p>
    <w:p w14:paraId="4154FE71" w14:textId="17F28591" w:rsidR="008B1B67" w:rsidRPr="00AD04B3" w:rsidRDefault="008B1B67" w:rsidP="00A315FB">
      <w:pPr>
        <w:pStyle w:val="Akapitzlist"/>
        <w:numPr>
          <w:ilvl w:val="0"/>
          <w:numId w:val="28"/>
        </w:numPr>
        <w:jc w:val="both"/>
        <w:rPr>
          <w:rFonts w:ascii="Arial Narrow" w:hAnsi="Arial Narrow" w:cs="Calibri Light"/>
          <w:sz w:val="24"/>
          <w:szCs w:val="24"/>
        </w:rPr>
      </w:pPr>
      <w:r>
        <w:rPr>
          <w:rFonts w:ascii="Arial Narrow" w:hAnsi="Arial Narrow" w:cs="Calibri Light"/>
          <w:sz w:val="24"/>
          <w:szCs w:val="24"/>
        </w:rPr>
        <w:t>Budynek C – łazienka dla niepełnosprawnych – dostosowanie wyposażenia na potrzeby osób niepełnosprawnych</w:t>
      </w:r>
      <w:r w:rsidR="007D600F">
        <w:rPr>
          <w:rFonts w:ascii="Arial Narrow" w:hAnsi="Arial Narrow" w:cs="Calibri Light"/>
          <w:sz w:val="24"/>
          <w:szCs w:val="24"/>
        </w:rPr>
        <w:t xml:space="preserve"> – powierzchnia 3,48 m2</w:t>
      </w:r>
      <w:r>
        <w:rPr>
          <w:rFonts w:ascii="Arial Narrow" w:hAnsi="Arial Narrow" w:cs="Calibri Light"/>
          <w:sz w:val="24"/>
          <w:szCs w:val="24"/>
        </w:rPr>
        <w:t>;</w:t>
      </w:r>
    </w:p>
    <w:bookmarkEnd w:id="0"/>
    <w:p w14:paraId="56602D1D" w14:textId="3AAA2DFC" w:rsidR="005A7608" w:rsidRPr="00AD04B3" w:rsidRDefault="001C27EA" w:rsidP="00157C48">
      <w:pPr>
        <w:pStyle w:val="Akapitzlist"/>
        <w:numPr>
          <w:ilvl w:val="0"/>
          <w:numId w:val="9"/>
        </w:numPr>
        <w:ind w:left="426"/>
        <w:jc w:val="both"/>
        <w:rPr>
          <w:rFonts w:ascii="Arial Narrow" w:hAnsi="Arial Narrow" w:cs="Calibri Light"/>
          <w:sz w:val="24"/>
          <w:szCs w:val="24"/>
        </w:rPr>
      </w:pPr>
      <w:r w:rsidRPr="00AD04B3">
        <w:rPr>
          <w:rFonts w:ascii="Arial Narrow" w:hAnsi="Arial Narrow" w:cs="Calibri Light"/>
          <w:sz w:val="24"/>
          <w:szCs w:val="24"/>
        </w:rPr>
        <w:t>Przedmiot zamówienia</w:t>
      </w:r>
      <w:r w:rsidR="005A7608" w:rsidRPr="00AD04B3">
        <w:rPr>
          <w:rFonts w:ascii="Arial Narrow" w:hAnsi="Arial Narrow" w:cs="Calibri Light"/>
          <w:sz w:val="24"/>
          <w:szCs w:val="24"/>
        </w:rPr>
        <w:t xml:space="preserve"> obejmuje </w:t>
      </w:r>
      <w:r w:rsidR="007C09EE" w:rsidRPr="00AD04B3">
        <w:rPr>
          <w:rFonts w:ascii="Arial Narrow" w:hAnsi="Arial Narrow" w:cs="Calibri Light"/>
          <w:sz w:val="24"/>
          <w:szCs w:val="24"/>
        </w:rPr>
        <w:t xml:space="preserve">między innymi </w:t>
      </w:r>
      <w:r w:rsidR="005A7608" w:rsidRPr="00AD04B3">
        <w:rPr>
          <w:rFonts w:ascii="Arial Narrow" w:hAnsi="Arial Narrow" w:cs="Calibri Light"/>
          <w:sz w:val="24"/>
          <w:szCs w:val="24"/>
        </w:rPr>
        <w:t xml:space="preserve">wykonanie następujących </w:t>
      </w:r>
      <w:r w:rsidR="008B1B67">
        <w:rPr>
          <w:rFonts w:ascii="Arial Narrow" w:hAnsi="Arial Narrow" w:cs="Calibri Light"/>
          <w:sz w:val="24"/>
          <w:szCs w:val="24"/>
        </w:rPr>
        <w:t>robót i prac</w:t>
      </w:r>
      <w:r w:rsidR="00562B7C">
        <w:rPr>
          <w:rFonts w:ascii="Arial Narrow" w:hAnsi="Arial Narrow" w:cs="Calibri Light"/>
          <w:sz w:val="24"/>
          <w:szCs w:val="24"/>
        </w:rPr>
        <w:t xml:space="preserve"> remontowych</w:t>
      </w:r>
      <w:r w:rsidR="005A7608" w:rsidRPr="00AD04B3">
        <w:rPr>
          <w:rFonts w:ascii="Arial Narrow" w:hAnsi="Arial Narrow" w:cs="Calibri Light"/>
          <w:sz w:val="24"/>
          <w:szCs w:val="24"/>
        </w:rPr>
        <w:t>:</w:t>
      </w:r>
    </w:p>
    <w:p w14:paraId="42AF9950" w14:textId="0641DF27" w:rsidR="005A7608" w:rsidRPr="00B54D08" w:rsidRDefault="008B1B67" w:rsidP="00157C48">
      <w:pPr>
        <w:pStyle w:val="Akapitzlist"/>
        <w:numPr>
          <w:ilvl w:val="0"/>
          <w:numId w:val="10"/>
        </w:numPr>
        <w:ind w:left="851"/>
        <w:jc w:val="both"/>
        <w:rPr>
          <w:rFonts w:ascii="Arial Narrow" w:hAnsi="Arial Narrow" w:cs="Calibri Light"/>
          <w:sz w:val="24"/>
          <w:szCs w:val="24"/>
        </w:rPr>
      </w:pPr>
      <w:r w:rsidRPr="00B54D08">
        <w:rPr>
          <w:rFonts w:ascii="Arial Narrow" w:hAnsi="Arial Narrow" w:cs="Calibri Light"/>
          <w:sz w:val="24"/>
          <w:szCs w:val="24"/>
        </w:rPr>
        <w:t>demontaż istniejących i wykonanie nowych ścianek działowych</w:t>
      </w:r>
      <w:r w:rsidR="00F914CF" w:rsidRPr="00B54D08">
        <w:rPr>
          <w:rFonts w:ascii="Arial Narrow" w:hAnsi="Arial Narrow" w:cs="Calibri Light"/>
          <w:sz w:val="24"/>
          <w:szCs w:val="24"/>
        </w:rPr>
        <w:t>,</w:t>
      </w:r>
    </w:p>
    <w:p w14:paraId="65995B7E" w14:textId="3283E78F" w:rsidR="005A7608" w:rsidRPr="00B54D08" w:rsidRDefault="008B1B67" w:rsidP="00157C48">
      <w:pPr>
        <w:pStyle w:val="Akapitzlist"/>
        <w:numPr>
          <w:ilvl w:val="0"/>
          <w:numId w:val="10"/>
        </w:numPr>
        <w:ind w:left="851"/>
        <w:jc w:val="both"/>
        <w:rPr>
          <w:rFonts w:ascii="Arial Narrow" w:hAnsi="Arial Narrow" w:cs="Calibri Light"/>
          <w:sz w:val="24"/>
          <w:szCs w:val="24"/>
        </w:rPr>
      </w:pPr>
      <w:r w:rsidRPr="00B54D08">
        <w:rPr>
          <w:rFonts w:ascii="Arial Narrow" w:hAnsi="Arial Narrow" w:cs="Calibri Light"/>
          <w:sz w:val="24"/>
          <w:szCs w:val="24"/>
        </w:rPr>
        <w:t xml:space="preserve">demontaż istniejących oraz wykonanie nowych kabin </w:t>
      </w:r>
      <w:r w:rsidR="007D600F" w:rsidRPr="00B54D08">
        <w:rPr>
          <w:rFonts w:ascii="Arial Narrow" w:hAnsi="Arial Narrow" w:cs="Calibri Light"/>
          <w:sz w:val="24"/>
          <w:szCs w:val="24"/>
        </w:rPr>
        <w:t>toaletowych</w:t>
      </w:r>
      <w:r w:rsidRPr="00B54D08">
        <w:rPr>
          <w:rFonts w:ascii="Arial Narrow" w:hAnsi="Arial Narrow" w:cs="Calibri Light"/>
          <w:sz w:val="24"/>
          <w:szCs w:val="24"/>
        </w:rPr>
        <w:t xml:space="preserve"> z płyt HPL</w:t>
      </w:r>
      <w:r w:rsidR="00673BBF" w:rsidRPr="00B54D08">
        <w:rPr>
          <w:rFonts w:ascii="Arial Narrow" w:hAnsi="Arial Narrow" w:cs="Calibri Light"/>
          <w:sz w:val="24"/>
          <w:szCs w:val="24"/>
        </w:rPr>
        <w:t>,</w:t>
      </w:r>
    </w:p>
    <w:p w14:paraId="6773EAE5" w14:textId="1D6B52C1" w:rsidR="00F33BEA" w:rsidRPr="00B54D08" w:rsidRDefault="00B2337D" w:rsidP="00157C48">
      <w:pPr>
        <w:pStyle w:val="Akapitzlist"/>
        <w:numPr>
          <w:ilvl w:val="0"/>
          <w:numId w:val="10"/>
        </w:numPr>
        <w:ind w:left="851"/>
        <w:jc w:val="both"/>
        <w:rPr>
          <w:rFonts w:ascii="Arial Narrow" w:hAnsi="Arial Narrow" w:cs="Calibri Light"/>
          <w:sz w:val="24"/>
          <w:szCs w:val="24"/>
        </w:rPr>
      </w:pPr>
      <w:r w:rsidRPr="00B54D08">
        <w:rPr>
          <w:rFonts w:ascii="Arial Narrow" w:hAnsi="Arial Narrow" w:cs="Calibri Light"/>
          <w:sz w:val="24"/>
          <w:szCs w:val="24"/>
        </w:rPr>
        <w:t>demontaż</w:t>
      </w:r>
      <w:r w:rsidR="00562B7C" w:rsidRPr="00B54D08">
        <w:rPr>
          <w:rFonts w:ascii="Arial Narrow" w:hAnsi="Arial Narrow" w:cs="Calibri Light"/>
          <w:sz w:val="24"/>
          <w:szCs w:val="24"/>
        </w:rPr>
        <w:t xml:space="preserve"> </w:t>
      </w:r>
      <w:r w:rsidRPr="00B54D08">
        <w:rPr>
          <w:rFonts w:ascii="Arial Narrow" w:hAnsi="Arial Narrow" w:cs="Calibri Light"/>
          <w:sz w:val="24"/>
          <w:szCs w:val="24"/>
        </w:rPr>
        <w:t>istniejącej oraz montaż nowej stolarki drzwiowej wraz z naprawą ścian wynikającą z poszerzenia/zamurowania dotychczasowych otworów drzwiowych</w:t>
      </w:r>
      <w:r w:rsidR="001566B7" w:rsidRPr="00B54D08">
        <w:rPr>
          <w:rFonts w:ascii="Arial Narrow" w:hAnsi="Arial Narrow" w:cs="Calibri Light"/>
          <w:sz w:val="24"/>
          <w:szCs w:val="24"/>
        </w:rPr>
        <w:t xml:space="preserve">, </w:t>
      </w:r>
      <w:r w:rsidR="007D600F" w:rsidRPr="00B54D08">
        <w:rPr>
          <w:rFonts w:ascii="Arial Narrow" w:hAnsi="Arial Narrow" w:cs="Calibri Light"/>
          <w:sz w:val="24"/>
          <w:szCs w:val="24"/>
        </w:rPr>
        <w:t>wykonanie nowych nadproży stalowych nad poszerzanymi otworami drzwiowymi w istniejących ścianach,</w:t>
      </w:r>
    </w:p>
    <w:p w14:paraId="7BE46D0E" w14:textId="2FCE2625" w:rsidR="00B2337D" w:rsidRPr="00B54D08" w:rsidRDefault="00562B7C" w:rsidP="00157C48">
      <w:pPr>
        <w:pStyle w:val="Akapitzlist"/>
        <w:numPr>
          <w:ilvl w:val="0"/>
          <w:numId w:val="10"/>
        </w:numPr>
        <w:ind w:left="851"/>
        <w:jc w:val="both"/>
        <w:rPr>
          <w:rFonts w:ascii="Arial Narrow" w:hAnsi="Arial Narrow" w:cs="Calibri Light"/>
          <w:sz w:val="24"/>
          <w:szCs w:val="24"/>
        </w:rPr>
      </w:pPr>
      <w:r w:rsidRPr="00B54D08">
        <w:rPr>
          <w:rFonts w:ascii="Arial Narrow" w:hAnsi="Arial Narrow" w:cs="Calibri Light"/>
          <w:sz w:val="24"/>
          <w:szCs w:val="24"/>
        </w:rPr>
        <w:t>demontaż istniejącej oraz montaż nowej armatury sanitarnej wraz przebudową instalacji wod-kan; w łazienkach dla niepełnosprawnych montaż armatury dostosowanej do osób niepełnosprawnych</w:t>
      </w:r>
      <w:r w:rsidR="006A750C" w:rsidRPr="00B54D08">
        <w:rPr>
          <w:rFonts w:ascii="Arial Narrow" w:hAnsi="Arial Narrow" w:cs="Calibri Light"/>
          <w:sz w:val="24"/>
          <w:szCs w:val="24"/>
        </w:rPr>
        <w:t>,</w:t>
      </w:r>
    </w:p>
    <w:p w14:paraId="752FEC7F" w14:textId="5D3B9F25" w:rsidR="00562B7C" w:rsidRPr="00B54D08" w:rsidRDefault="00562B7C" w:rsidP="00157C48">
      <w:pPr>
        <w:pStyle w:val="Akapitzlist"/>
        <w:numPr>
          <w:ilvl w:val="0"/>
          <w:numId w:val="10"/>
        </w:numPr>
        <w:ind w:left="851"/>
        <w:jc w:val="both"/>
        <w:rPr>
          <w:rFonts w:ascii="Arial Narrow" w:hAnsi="Arial Narrow" w:cs="Calibri Light"/>
          <w:sz w:val="24"/>
          <w:szCs w:val="24"/>
        </w:rPr>
      </w:pPr>
      <w:r w:rsidRPr="00B54D08">
        <w:rPr>
          <w:rFonts w:ascii="Arial Narrow" w:hAnsi="Arial Narrow" w:cs="Calibri Light"/>
          <w:sz w:val="24"/>
          <w:szCs w:val="24"/>
        </w:rPr>
        <w:t>wymiana wpustów podłogowych, wymiana glazury i terakoty w łazienkach,</w:t>
      </w:r>
    </w:p>
    <w:p w14:paraId="53552FC6" w14:textId="74FD423E" w:rsidR="00562B7C" w:rsidRPr="00B54D08" w:rsidRDefault="00562B7C" w:rsidP="00157C48">
      <w:pPr>
        <w:pStyle w:val="Akapitzlist"/>
        <w:numPr>
          <w:ilvl w:val="0"/>
          <w:numId w:val="10"/>
        </w:numPr>
        <w:ind w:left="851"/>
        <w:jc w:val="both"/>
        <w:rPr>
          <w:rFonts w:ascii="Arial Narrow" w:hAnsi="Arial Narrow" w:cs="Calibri Light"/>
          <w:sz w:val="24"/>
          <w:szCs w:val="24"/>
        </w:rPr>
      </w:pPr>
      <w:r w:rsidRPr="00B54D08">
        <w:rPr>
          <w:rFonts w:ascii="Arial Narrow" w:hAnsi="Arial Narrow" w:cs="Calibri Light"/>
          <w:sz w:val="24"/>
          <w:szCs w:val="24"/>
        </w:rPr>
        <w:t>malowanie ścian i sufitów,</w:t>
      </w:r>
    </w:p>
    <w:p w14:paraId="32E32808" w14:textId="371B6F57" w:rsidR="00562B7C" w:rsidRPr="00B54D08" w:rsidRDefault="00562B7C" w:rsidP="00157C48">
      <w:pPr>
        <w:pStyle w:val="Akapitzlist"/>
        <w:numPr>
          <w:ilvl w:val="0"/>
          <w:numId w:val="10"/>
        </w:numPr>
        <w:ind w:left="851"/>
        <w:jc w:val="both"/>
        <w:rPr>
          <w:rFonts w:ascii="Arial Narrow" w:hAnsi="Arial Narrow" w:cs="Calibri Light"/>
          <w:sz w:val="24"/>
          <w:szCs w:val="24"/>
        </w:rPr>
      </w:pPr>
      <w:r w:rsidRPr="00B54D08">
        <w:rPr>
          <w:rFonts w:ascii="Arial Narrow" w:hAnsi="Arial Narrow" w:cs="Calibri Light"/>
          <w:sz w:val="24"/>
          <w:szCs w:val="24"/>
        </w:rPr>
        <w:t>malowanie parapetów,</w:t>
      </w:r>
    </w:p>
    <w:p w14:paraId="328B2F1A" w14:textId="1A870A7C" w:rsidR="00562B7C" w:rsidRPr="00B54D08" w:rsidRDefault="00562B7C" w:rsidP="00157C48">
      <w:pPr>
        <w:pStyle w:val="Akapitzlist"/>
        <w:numPr>
          <w:ilvl w:val="0"/>
          <w:numId w:val="10"/>
        </w:numPr>
        <w:ind w:left="851"/>
        <w:jc w:val="both"/>
        <w:rPr>
          <w:rFonts w:ascii="Arial Narrow" w:hAnsi="Arial Narrow" w:cs="Calibri Light"/>
          <w:sz w:val="24"/>
          <w:szCs w:val="24"/>
        </w:rPr>
      </w:pPr>
      <w:r w:rsidRPr="00B54D08">
        <w:rPr>
          <w:rFonts w:ascii="Arial Narrow" w:hAnsi="Arial Narrow" w:cs="Calibri Light"/>
          <w:sz w:val="24"/>
          <w:szCs w:val="24"/>
        </w:rPr>
        <w:t xml:space="preserve">montaż luster oraz przyborników łazienkowych, montaż uchwytów w łazienkach dla niepełnosprawnych, </w:t>
      </w:r>
    </w:p>
    <w:p w14:paraId="5D86F11B" w14:textId="3406DD63" w:rsidR="00562B7C" w:rsidRPr="00B54D08" w:rsidRDefault="00562B7C" w:rsidP="00157C48">
      <w:pPr>
        <w:pStyle w:val="Akapitzlist"/>
        <w:numPr>
          <w:ilvl w:val="0"/>
          <w:numId w:val="10"/>
        </w:numPr>
        <w:ind w:left="851"/>
        <w:jc w:val="both"/>
        <w:rPr>
          <w:rFonts w:ascii="Arial Narrow" w:hAnsi="Arial Narrow" w:cs="Calibri Light"/>
          <w:sz w:val="24"/>
          <w:szCs w:val="24"/>
        </w:rPr>
      </w:pPr>
      <w:r w:rsidRPr="00B54D08">
        <w:rPr>
          <w:rFonts w:ascii="Arial Narrow" w:hAnsi="Arial Narrow" w:cs="Calibri Light"/>
          <w:sz w:val="24"/>
          <w:szCs w:val="24"/>
        </w:rPr>
        <w:t>montaż modułowych sufitów podwieszanych,</w:t>
      </w:r>
    </w:p>
    <w:p w14:paraId="0667E913" w14:textId="39526578" w:rsidR="00562B7C" w:rsidRPr="00B54D08" w:rsidRDefault="00562B7C" w:rsidP="00157C48">
      <w:pPr>
        <w:pStyle w:val="Akapitzlist"/>
        <w:numPr>
          <w:ilvl w:val="0"/>
          <w:numId w:val="10"/>
        </w:numPr>
        <w:ind w:left="851"/>
        <w:jc w:val="both"/>
        <w:rPr>
          <w:rFonts w:ascii="Arial Narrow" w:hAnsi="Arial Narrow" w:cs="Calibri Light"/>
          <w:sz w:val="24"/>
          <w:szCs w:val="24"/>
        </w:rPr>
      </w:pPr>
      <w:r w:rsidRPr="00B54D08">
        <w:rPr>
          <w:rFonts w:ascii="Arial Narrow" w:hAnsi="Arial Narrow" w:cs="Calibri Light"/>
          <w:sz w:val="24"/>
          <w:szCs w:val="24"/>
        </w:rPr>
        <w:t>montaż opraw oświetleniowych w sufitach podwieszanych</w:t>
      </w:r>
      <w:r w:rsidR="007D600F" w:rsidRPr="00B54D08">
        <w:rPr>
          <w:rFonts w:ascii="Arial Narrow" w:hAnsi="Arial Narrow" w:cs="Calibri Light"/>
          <w:sz w:val="24"/>
          <w:szCs w:val="24"/>
        </w:rPr>
        <w:t>,</w:t>
      </w:r>
    </w:p>
    <w:p w14:paraId="13AE4C69" w14:textId="7DEE8748" w:rsidR="00562B7C" w:rsidRPr="00B54D08" w:rsidRDefault="00562B7C" w:rsidP="00157C48">
      <w:pPr>
        <w:pStyle w:val="Akapitzlist"/>
        <w:numPr>
          <w:ilvl w:val="0"/>
          <w:numId w:val="10"/>
        </w:numPr>
        <w:ind w:left="851"/>
        <w:jc w:val="both"/>
        <w:rPr>
          <w:rFonts w:ascii="Arial Narrow" w:hAnsi="Arial Narrow" w:cs="Calibri Light"/>
          <w:sz w:val="24"/>
          <w:szCs w:val="24"/>
        </w:rPr>
      </w:pPr>
      <w:r w:rsidRPr="00B54D08">
        <w:rPr>
          <w:rFonts w:ascii="Arial Narrow" w:hAnsi="Arial Narrow" w:cs="Calibri Light"/>
          <w:sz w:val="24"/>
          <w:szCs w:val="24"/>
        </w:rPr>
        <w:t>montaż łączników światła i gniazdek elektrycznych,</w:t>
      </w:r>
    </w:p>
    <w:p w14:paraId="42C8CDA4" w14:textId="290B7EA4" w:rsidR="00562B7C" w:rsidRPr="00B54D08" w:rsidRDefault="00562B7C" w:rsidP="00157C48">
      <w:pPr>
        <w:pStyle w:val="Akapitzlist"/>
        <w:numPr>
          <w:ilvl w:val="0"/>
          <w:numId w:val="10"/>
        </w:numPr>
        <w:ind w:left="851"/>
        <w:jc w:val="both"/>
        <w:rPr>
          <w:rFonts w:ascii="Arial Narrow" w:hAnsi="Arial Narrow" w:cs="Calibri Light"/>
          <w:sz w:val="24"/>
          <w:szCs w:val="24"/>
        </w:rPr>
      </w:pPr>
      <w:r w:rsidRPr="00B54D08">
        <w:rPr>
          <w:rFonts w:ascii="Arial Narrow" w:hAnsi="Arial Narrow" w:cs="Calibri Light"/>
          <w:sz w:val="24"/>
          <w:szCs w:val="24"/>
        </w:rPr>
        <w:t>rozprowadzenie kanałów wentylacyjnych z rur spiro w przestrzeni sufitów podwieszanych</w:t>
      </w:r>
      <w:r w:rsidR="007D600F" w:rsidRPr="00B54D08">
        <w:rPr>
          <w:rFonts w:ascii="Arial Narrow" w:hAnsi="Arial Narrow" w:cs="Calibri Light"/>
          <w:sz w:val="24"/>
          <w:szCs w:val="24"/>
        </w:rPr>
        <w:t>,</w:t>
      </w:r>
    </w:p>
    <w:p w14:paraId="087617F5" w14:textId="39062F72" w:rsidR="00562B7C" w:rsidRPr="00B54D08" w:rsidRDefault="00562B7C" w:rsidP="00157C48">
      <w:pPr>
        <w:pStyle w:val="Akapitzlist"/>
        <w:numPr>
          <w:ilvl w:val="0"/>
          <w:numId w:val="10"/>
        </w:numPr>
        <w:ind w:left="851"/>
        <w:jc w:val="both"/>
        <w:rPr>
          <w:rFonts w:ascii="Arial Narrow" w:hAnsi="Arial Narrow" w:cs="Calibri Light"/>
          <w:sz w:val="24"/>
          <w:szCs w:val="24"/>
        </w:rPr>
      </w:pPr>
      <w:r w:rsidRPr="00B54D08">
        <w:rPr>
          <w:rFonts w:ascii="Arial Narrow" w:hAnsi="Arial Narrow" w:cs="Calibri Light"/>
          <w:sz w:val="24"/>
          <w:szCs w:val="24"/>
        </w:rPr>
        <w:t>umeblowanie pomieszczenia gospodarczego i socjalnego zlokalizowanego przy pomieszczeniu stołówki</w:t>
      </w:r>
      <w:r w:rsidR="007D600F" w:rsidRPr="00B54D08">
        <w:rPr>
          <w:rFonts w:ascii="Arial Narrow" w:hAnsi="Arial Narrow" w:cs="Calibri Light"/>
          <w:sz w:val="24"/>
          <w:szCs w:val="24"/>
        </w:rPr>
        <w:t>,</w:t>
      </w:r>
    </w:p>
    <w:p w14:paraId="50BD618B" w14:textId="74BD3162" w:rsidR="00562B7C" w:rsidRDefault="00562B7C" w:rsidP="00157C48">
      <w:pPr>
        <w:pStyle w:val="Akapitzlist"/>
        <w:numPr>
          <w:ilvl w:val="0"/>
          <w:numId w:val="10"/>
        </w:numPr>
        <w:ind w:left="851"/>
        <w:jc w:val="both"/>
        <w:rPr>
          <w:rFonts w:ascii="Arial Narrow" w:hAnsi="Arial Narrow" w:cs="Calibri Light"/>
          <w:sz w:val="24"/>
          <w:szCs w:val="24"/>
        </w:rPr>
      </w:pPr>
      <w:r>
        <w:rPr>
          <w:rFonts w:ascii="Arial Narrow" w:hAnsi="Arial Narrow" w:cs="Calibri Light"/>
          <w:sz w:val="24"/>
          <w:szCs w:val="24"/>
        </w:rPr>
        <w:lastRenderedPageBreak/>
        <w:t>pomieszczenie stołówki wraz z korytarzem – demontaż posadzki z paneli, skucie i wykonanie nowej wylewki betonowej, wykonanie posadzki z płytek gresowych; demontaż istniejącej oraz montaż nowej stolarki okiennej i drzwiowej w części wydawki, wymiana parapetu w wydawc</w:t>
      </w:r>
      <w:r w:rsidR="00B54D08">
        <w:rPr>
          <w:rFonts w:ascii="Arial Narrow" w:hAnsi="Arial Narrow" w:cs="Calibri Light"/>
          <w:sz w:val="24"/>
          <w:szCs w:val="24"/>
        </w:rPr>
        <w:t>e</w:t>
      </w:r>
      <w:r>
        <w:rPr>
          <w:rFonts w:ascii="Arial Narrow" w:hAnsi="Arial Narrow" w:cs="Calibri Light"/>
          <w:sz w:val="24"/>
          <w:szCs w:val="24"/>
        </w:rPr>
        <w:t xml:space="preserve"> oraz okładziny drewnianej okładziny ściennej wokół wydawki</w:t>
      </w:r>
      <w:r w:rsidR="006A750C">
        <w:rPr>
          <w:rFonts w:ascii="Arial Narrow" w:hAnsi="Arial Narrow" w:cs="Calibri Light"/>
          <w:sz w:val="24"/>
          <w:szCs w:val="24"/>
        </w:rPr>
        <w:t>,</w:t>
      </w:r>
    </w:p>
    <w:p w14:paraId="1EA78485" w14:textId="60B644ED" w:rsidR="00562B7C" w:rsidRDefault="00562B7C" w:rsidP="00157C48">
      <w:pPr>
        <w:pStyle w:val="Akapitzlist"/>
        <w:numPr>
          <w:ilvl w:val="0"/>
          <w:numId w:val="10"/>
        </w:numPr>
        <w:ind w:left="851"/>
        <w:jc w:val="both"/>
        <w:rPr>
          <w:rFonts w:ascii="Arial Narrow" w:hAnsi="Arial Narrow" w:cs="Calibri Light"/>
          <w:sz w:val="24"/>
          <w:szCs w:val="24"/>
        </w:rPr>
      </w:pPr>
      <w:r>
        <w:rPr>
          <w:rFonts w:ascii="Arial Narrow" w:hAnsi="Arial Narrow" w:cs="Calibri Light"/>
          <w:sz w:val="24"/>
          <w:szCs w:val="24"/>
        </w:rPr>
        <w:t xml:space="preserve">przebudowa/rozbudowa instalacji grzewczej wraz z </w:t>
      </w:r>
      <w:r w:rsidRPr="00B54D08">
        <w:rPr>
          <w:rFonts w:ascii="Arial Narrow" w:hAnsi="Arial Narrow" w:cs="Calibri Light"/>
          <w:sz w:val="24"/>
          <w:szCs w:val="24"/>
        </w:rPr>
        <w:t>wymianą grzejników</w:t>
      </w:r>
      <w:r w:rsidR="006A750C" w:rsidRPr="00B54D08">
        <w:rPr>
          <w:rFonts w:ascii="Arial Narrow" w:hAnsi="Arial Narrow" w:cs="Calibri Light"/>
          <w:sz w:val="24"/>
          <w:szCs w:val="24"/>
        </w:rPr>
        <w:t>.</w:t>
      </w:r>
    </w:p>
    <w:p w14:paraId="2A478F27" w14:textId="336A0B57" w:rsidR="00087D27" w:rsidRPr="00AD04B3" w:rsidRDefault="00087D27" w:rsidP="00AD04B3">
      <w:pPr>
        <w:pStyle w:val="Standard"/>
        <w:numPr>
          <w:ilvl w:val="0"/>
          <w:numId w:val="19"/>
        </w:numPr>
        <w:spacing w:line="276" w:lineRule="auto"/>
        <w:ind w:left="426" w:right="-286"/>
        <w:jc w:val="both"/>
        <w:rPr>
          <w:rFonts w:ascii="Arial Narrow" w:eastAsia="Arial Unicode MS" w:hAnsi="Arial Narrow" w:cs="Calibri Light"/>
          <w:bCs/>
        </w:rPr>
      </w:pPr>
      <w:r w:rsidRPr="00AD04B3">
        <w:rPr>
          <w:rFonts w:ascii="Arial Narrow" w:eastAsia="Arial Unicode MS" w:hAnsi="Arial Narrow" w:cs="Calibri Light"/>
          <w:bCs/>
        </w:rPr>
        <w:t xml:space="preserve">Uszczegółowienie części technicznej opisu przedmiotu zamówienia zawarte jest w </w:t>
      </w:r>
      <w:r w:rsidRPr="00151195">
        <w:rPr>
          <w:rFonts w:ascii="Arial Narrow" w:eastAsia="Arial Unicode MS" w:hAnsi="Arial Narrow" w:cs="Calibri Light"/>
          <w:bCs/>
        </w:rPr>
        <w:t xml:space="preserve">Załączniku nr </w:t>
      </w:r>
      <w:r w:rsidR="005B51D9" w:rsidRPr="00151195">
        <w:rPr>
          <w:rFonts w:ascii="Arial Narrow" w:eastAsia="Arial Unicode MS" w:hAnsi="Arial Narrow" w:cs="Calibri Light"/>
          <w:bCs/>
        </w:rPr>
        <w:t>8</w:t>
      </w:r>
      <w:r w:rsidRPr="00AD04B3">
        <w:rPr>
          <w:rFonts w:ascii="Arial Narrow" w:eastAsia="Arial Unicode MS" w:hAnsi="Arial Narrow" w:cs="Calibri Light"/>
          <w:bCs/>
        </w:rPr>
        <w:t xml:space="preserve"> do SWZ, szczególnie Dokumentacji projektowej i Specyfikacjach Technicznych Wykonania i Odbioru Robót Budowlanych, których autorem jest </w:t>
      </w:r>
      <w:r w:rsidR="007D600F">
        <w:rPr>
          <w:rFonts w:ascii="Arial Narrow" w:eastAsia="Arial Unicode MS" w:hAnsi="Arial Narrow" w:cs="Calibri Light"/>
          <w:bCs/>
        </w:rPr>
        <w:t>Biuro Projektowo-Inżynierskie ADNIL</w:t>
      </w:r>
      <w:r w:rsidR="004D33DC">
        <w:rPr>
          <w:rFonts w:ascii="Arial Narrow" w:eastAsia="Arial Unicode MS" w:hAnsi="Arial Narrow" w:cs="Calibri Light"/>
          <w:bCs/>
        </w:rPr>
        <w:t>.</w:t>
      </w:r>
    </w:p>
    <w:p w14:paraId="4196AD00" w14:textId="07685352" w:rsidR="00087D27" w:rsidRPr="00AD04B3" w:rsidRDefault="00087D27" w:rsidP="00AD04B3">
      <w:pPr>
        <w:pStyle w:val="Standard"/>
        <w:spacing w:line="276" w:lineRule="auto"/>
        <w:ind w:left="426" w:right="-286"/>
        <w:jc w:val="both"/>
        <w:rPr>
          <w:rFonts w:ascii="Arial Narrow" w:eastAsia="Arial Unicode MS" w:hAnsi="Arial Narrow" w:cs="Calibri Light"/>
          <w:bCs/>
        </w:rPr>
      </w:pPr>
      <w:r w:rsidRPr="00AD04B3">
        <w:rPr>
          <w:rFonts w:ascii="Arial Narrow" w:eastAsia="Arial Unicode MS" w:hAnsi="Arial Narrow" w:cs="Calibri Light"/>
          <w:bCs/>
        </w:rPr>
        <w:t xml:space="preserve">Zamawiający zwraca uwagę na to, iż przedmiary robót załączone POMOCNICZO </w:t>
      </w:r>
      <w:r w:rsidR="009F1907">
        <w:rPr>
          <w:rFonts w:ascii="Arial Narrow" w:eastAsia="Arial Unicode MS" w:hAnsi="Arial Narrow" w:cs="Calibri Light"/>
          <w:bCs/>
        </w:rPr>
        <w:t xml:space="preserve">(Załącznik nr 9 do SWZ) </w:t>
      </w:r>
      <w:r w:rsidRPr="00AD04B3">
        <w:rPr>
          <w:rFonts w:ascii="Arial Narrow" w:eastAsia="Arial Unicode MS" w:hAnsi="Arial Narrow" w:cs="Calibri Light"/>
          <w:bCs/>
        </w:rPr>
        <w:t>nie stanowią podstawy do wyceny</w:t>
      </w:r>
      <w:r w:rsidR="00016426" w:rsidRPr="00AD04B3">
        <w:rPr>
          <w:rFonts w:ascii="Arial Narrow" w:eastAsia="Arial Unicode MS" w:hAnsi="Arial Narrow" w:cs="Calibri Light"/>
          <w:bCs/>
        </w:rPr>
        <w:t xml:space="preserve"> – przy sporządzeniu wyceny należy uwzględnić wszystkie wytyczne niniejszej SWZ.</w:t>
      </w:r>
    </w:p>
    <w:p w14:paraId="514DC78B" w14:textId="0B5FE7D2" w:rsidR="00087D27" w:rsidRPr="00C542C0" w:rsidRDefault="000207A0" w:rsidP="00AD04B3">
      <w:pPr>
        <w:pStyle w:val="Standard"/>
        <w:numPr>
          <w:ilvl w:val="0"/>
          <w:numId w:val="19"/>
        </w:numPr>
        <w:spacing w:line="276" w:lineRule="auto"/>
        <w:ind w:left="426" w:right="-286"/>
        <w:jc w:val="both"/>
        <w:rPr>
          <w:rFonts w:ascii="Arial Narrow" w:eastAsia="Arial Unicode MS" w:hAnsi="Arial Narrow" w:cs="Calibri Light"/>
          <w:bCs/>
        </w:rPr>
      </w:pPr>
      <w:r w:rsidRPr="00C542C0">
        <w:rPr>
          <w:rFonts w:ascii="Arial Narrow" w:eastAsia="Arial Unicode MS" w:hAnsi="Arial Narrow" w:cs="Calibri Light"/>
          <w:bCs/>
        </w:rPr>
        <w:t>Zamówienie nie obejmuje dostaw inwestorskich</w:t>
      </w:r>
      <w:r w:rsidR="00AD4DD4" w:rsidRPr="00C542C0">
        <w:rPr>
          <w:rFonts w:ascii="Arial Narrow" w:eastAsia="Arial Unicode MS" w:hAnsi="Arial Narrow" w:cs="Calibri Light"/>
          <w:bCs/>
        </w:rPr>
        <w:t xml:space="preserve"> - </w:t>
      </w:r>
      <w:r w:rsidR="00681274" w:rsidRPr="00C542C0">
        <w:rPr>
          <w:rFonts w:ascii="Arial Narrow" w:eastAsia="Arial Unicode MS" w:hAnsi="Arial Narrow" w:cs="Calibri Light"/>
          <w:bCs/>
        </w:rPr>
        <w:t xml:space="preserve">wykonanie/zakup, dostawa oraz montaż wszystkich elementów wymienionych </w:t>
      </w:r>
      <w:r w:rsidR="00087D27" w:rsidRPr="00C542C0">
        <w:rPr>
          <w:rFonts w:ascii="Arial Narrow" w:eastAsia="Arial Unicode MS" w:hAnsi="Arial Narrow" w:cs="Calibri Light"/>
          <w:bCs/>
        </w:rPr>
        <w:t xml:space="preserve">w pkt. </w:t>
      </w:r>
      <w:r w:rsidR="00C542C0" w:rsidRPr="00C542C0">
        <w:rPr>
          <w:rFonts w:ascii="Arial Narrow" w:eastAsia="Arial Unicode MS" w:hAnsi="Arial Narrow" w:cs="Calibri Light"/>
          <w:bCs/>
        </w:rPr>
        <w:t>3</w:t>
      </w:r>
      <w:r w:rsidR="00087D27" w:rsidRPr="00C542C0">
        <w:rPr>
          <w:rFonts w:ascii="Arial Narrow" w:eastAsia="Arial Unicode MS" w:hAnsi="Arial Narrow" w:cs="Calibri Light"/>
          <w:bCs/>
        </w:rPr>
        <w:t xml:space="preserve"> </w:t>
      </w:r>
      <w:r w:rsidR="00681274" w:rsidRPr="00C542C0">
        <w:rPr>
          <w:rFonts w:ascii="Arial Narrow" w:eastAsia="Arial Unicode MS" w:hAnsi="Arial Narrow" w:cs="Calibri Light"/>
          <w:bCs/>
        </w:rPr>
        <w:t xml:space="preserve">powyżej </w:t>
      </w:r>
      <w:r w:rsidR="00C542C0" w:rsidRPr="00C542C0">
        <w:rPr>
          <w:rFonts w:ascii="Arial Narrow" w:eastAsia="Arial Unicode MS" w:hAnsi="Arial Narrow" w:cs="Calibri Light"/>
          <w:bCs/>
        </w:rPr>
        <w:t xml:space="preserve">oraz dokumentacji </w:t>
      </w:r>
      <w:r w:rsidR="00681274" w:rsidRPr="00C542C0">
        <w:rPr>
          <w:rFonts w:ascii="Arial Narrow" w:eastAsia="Arial Unicode MS" w:hAnsi="Arial Narrow" w:cs="Calibri Light"/>
          <w:bCs/>
        </w:rPr>
        <w:t xml:space="preserve">znajduje się w zakresie przedmiotu zamówienia. </w:t>
      </w:r>
    </w:p>
    <w:p w14:paraId="5BC48BF3" w14:textId="10AF4FD7" w:rsidR="00EF78E4" w:rsidRPr="004D33DC" w:rsidRDefault="00EF78E4" w:rsidP="004D33DC">
      <w:pPr>
        <w:pStyle w:val="Standard"/>
        <w:numPr>
          <w:ilvl w:val="0"/>
          <w:numId w:val="19"/>
        </w:numPr>
        <w:spacing w:line="276" w:lineRule="auto"/>
        <w:ind w:left="426" w:right="-286"/>
        <w:jc w:val="both"/>
        <w:rPr>
          <w:rFonts w:ascii="Arial Narrow" w:eastAsia="Arial Unicode MS" w:hAnsi="Arial Narrow" w:cs="Calibri Light"/>
          <w:bCs/>
        </w:rPr>
      </w:pPr>
      <w:r w:rsidRPr="004D33DC">
        <w:rPr>
          <w:rFonts w:ascii="Arial Narrow" w:eastAsia="Arial Unicode MS" w:hAnsi="Arial Narrow" w:cs="Calibri Light"/>
        </w:rPr>
        <w:t xml:space="preserve">Wykonawca zobowiązany jest zrealizować zamówienie na zasadach i warunkach opisanych we wzorze umowy stanowiącym </w:t>
      </w:r>
      <w:r w:rsidRPr="004D33DC">
        <w:rPr>
          <w:rFonts w:ascii="Arial Narrow" w:eastAsia="Arial Unicode MS" w:hAnsi="Arial Narrow" w:cs="Calibri Light"/>
          <w:b/>
          <w:bCs/>
        </w:rPr>
        <w:t xml:space="preserve">Załącznik nr </w:t>
      </w:r>
      <w:r w:rsidR="005B51D9" w:rsidRPr="004D33DC">
        <w:rPr>
          <w:rFonts w:ascii="Arial Narrow" w:eastAsia="Arial Unicode MS" w:hAnsi="Arial Narrow" w:cs="Calibri Light"/>
          <w:b/>
          <w:bCs/>
        </w:rPr>
        <w:t>6</w:t>
      </w:r>
      <w:r w:rsidRPr="004D33DC">
        <w:rPr>
          <w:rFonts w:ascii="Arial Narrow" w:eastAsia="Arial Unicode MS" w:hAnsi="Arial Narrow" w:cs="Calibri Light"/>
          <w:b/>
          <w:bCs/>
        </w:rPr>
        <w:t xml:space="preserve"> </w:t>
      </w:r>
      <w:r w:rsidRPr="004D33DC">
        <w:rPr>
          <w:rFonts w:ascii="Arial Narrow" w:eastAsia="Arial Unicode MS" w:hAnsi="Arial Narrow" w:cs="Calibri Light"/>
        </w:rPr>
        <w:t>do SWZ.</w:t>
      </w:r>
    </w:p>
    <w:p w14:paraId="3096AAA5" w14:textId="77777777" w:rsidR="004D33DC" w:rsidRPr="004D33DC" w:rsidRDefault="004D33DC" w:rsidP="004D33DC">
      <w:pPr>
        <w:pStyle w:val="Standard"/>
        <w:spacing w:line="276" w:lineRule="auto"/>
        <w:ind w:left="426" w:right="-286"/>
        <w:jc w:val="both"/>
        <w:rPr>
          <w:rFonts w:ascii="Arial Narrow" w:eastAsia="Arial Unicode MS" w:hAnsi="Arial Narrow" w:cs="Calibri Light"/>
          <w:bCs/>
        </w:rPr>
      </w:pPr>
    </w:p>
    <w:p w14:paraId="5A645D68" w14:textId="5FA39AB1" w:rsidR="00AD04B3" w:rsidRPr="004D33DC" w:rsidRDefault="00F277D7" w:rsidP="004D33DC">
      <w:pPr>
        <w:pStyle w:val="Akapitzlist"/>
        <w:numPr>
          <w:ilvl w:val="0"/>
          <w:numId w:val="12"/>
        </w:numPr>
        <w:jc w:val="both"/>
        <w:rPr>
          <w:rFonts w:ascii="Arial Narrow" w:hAnsi="Arial Narrow"/>
          <w:b/>
          <w:bCs/>
        </w:rPr>
      </w:pPr>
      <w:r w:rsidRPr="004D33DC">
        <w:rPr>
          <w:rFonts w:ascii="Arial Narrow" w:hAnsi="Arial Narrow"/>
          <w:b/>
          <w:bCs/>
        </w:rPr>
        <w:t>OKRES WYKONANIA UMOWY:</w:t>
      </w:r>
    </w:p>
    <w:p w14:paraId="72FF5E91" w14:textId="118760E5" w:rsidR="00F277D7" w:rsidRPr="00F277D7" w:rsidRDefault="00F277D7" w:rsidP="004D33DC">
      <w:pPr>
        <w:pStyle w:val="Akapitzlist"/>
        <w:numPr>
          <w:ilvl w:val="0"/>
          <w:numId w:val="24"/>
        </w:numPr>
        <w:ind w:left="284"/>
        <w:jc w:val="both"/>
        <w:rPr>
          <w:rFonts w:ascii="Arial Narrow" w:hAnsi="Arial Narrow"/>
          <w:sz w:val="24"/>
          <w:szCs w:val="24"/>
        </w:rPr>
      </w:pPr>
      <w:r w:rsidRPr="00F277D7">
        <w:rPr>
          <w:rFonts w:ascii="Arial Narrow" w:hAnsi="Arial Narrow"/>
          <w:sz w:val="24"/>
          <w:szCs w:val="24"/>
        </w:rPr>
        <w:t xml:space="preserve">Okres wykonania przedmiotu zamówienia łącznie ze zgłoszeniem gotowości do odbioru nie może być dłuższy niż </w:t>
      </w:r>
      <w:r w:rsidRPr="00E859E5">
        <w:rPr>
          <w:rFonts w:ascii="Arial Narrow" w:hAnsi="Arial Narrow"/>
          <w:sz w:val="24"/>
          <w:szCs w:val="24"/>
        </w:rPr>
        <w:t>1</w:t>
      </w:r>
      <w:r w:rsidR="004D33DC" w:rsidRPr="00E859E5">
        <w:rPr>
          <w:rFonts w:ascii="Arial Narrow" w:hAnsi="Arial Narrow"/>
          <w:sz w:val="24"/>
          <w:szCs w:val="24"/>
        </w:rPr>
        <w:t>2</w:t>
      </w:r>
      <w:r w:rsidRPr="00F277D7">
        <w:rPr>
          <w:rFonts w:ascii="Arial Narrow" w:hAnsi="Arial Narrow"/>
          <w:sz w:val="24"/>
          <w:szCs w:val="24"/>
        </w:rPr>
        <w:t xml:space="preserve"> tygodni od podpisania umowy, przy czym:</w:t>
      </w:r>
    </w:p>
    <w:p w14:paraId="45BCBF4E" w14:textId="67F4EF42" w:rsidR="00F277D7" w:rsidRDefault="00F277D7" w:rsidP="004D33DC">
      <w:pPr>
        <w:pStyle w:val="Akapitzlist"/>
        <w:numPr>
          <w:ilvl w:val="0"/>
          <w:numId w:val="32"/>
        </w:numPr>
        <w:jc w:val="both"/>
        <w:rPr>
          <w:rFonts w:ascii="Arial Narrow" w:hAnsi="Arial Narrow"/>
          <w:sz w:val="24"/>
          <w:szCs w:val="24"/>
        </w:rPr>
      </w:pPr>
      <w:r w:rsidRPr="00F277D7">
        <w:rPr>
          <w:rFonts w:ascii="Arial Narrow" w:hAnsi="Arial Narrow"/>
          <w:sz w:val="24"/>
          <w:szCs w:val="24"/>
        </w:rPr>
        <w:t xml:space="preserve">Przekazanie Wykonawcy </w:t>
      </w:r>
      <w:r w:rsidR="004D33DC">
        <w:rPr>
          <w:rFonts w:ascii="Arial Narrow" w:hAnsi="Arial Narrow"/>
          <w:sz w:val="24"/>
          <w:szCs w:val="24"/>
        </w:rPr>
        <w:t>Terenu robót</w:t>
      </w:r>
      <w:r w:rsidRPr="00F277D7">
        <w:rPr>
          <w:rFonts w:ascii="Arial Narrow" w:hAnsi="Arial Narrow"/>
          <w:sz w:val="24"/>
          <w:szCs w:val="24"/>
        </w:rPr>
        <w:t xml:space="preserve"> przez Zamawiającego nastąpi w terminie 1 tygodnia od zawarcia Umowy,</w:t>
      </w:r>
    </w:p>
    <w:p w14:paraId="0F03DD10" w14:textId="0665C955" w:rsidR="00F277D7" w:rsidRPr="004D33DC" w:rsidRDefault="00F277D7" w:rsidP="004D33DC">
      <w:pPr>
        <w:pStyle w:val="Akapitzlist"/>
        <w:numPr>
          <w:ilvl w:val="0"/>
          <w:numId w:val="32"/>
        </w:numPr>
        <w:jc w:val="both"/>
        <w:rPr>
          <w:rFonts w:ascii="Arial Narrow" w:hAnsi="Arial Narrow"/>
          <w:sz w:val="24"/>
          <w:szCs w:val="24"/>
        </w:rPr>
      </w:pPr>
      <w:r w:rsidRPr="004D33DC">
        <w:rPr>
          <w:rFonts w:ascii="Arial Narrow" w:hAnsi="Arial Narrow"/>
        </w:rPr>
        <w:t xml:space="preserve">Rozpoczęcie realizacji robót nastąpi w ciągu następnego 1 tygodnia od dnia przejęcia </w:t>
      </w:r>
      <w:r w:rsidR="004D33DC">
        <w:rPr>
          <w:rFonts w:ascii="Arial Narrow" w:hAnsi="Arial Narrow"/>
        </w:rPr>
        <w:t>Terenu robót</w:t>
      </w:r>
      <w:r w:rsidRPr="004D33DC">
        <w:rPr>
          <w:rFonts w:ascii="Arial Narrow" w:hAnsi="Arial Narrow"/>
        </w:rPr>
        <w:t>,</w:t>
      </w:r>
    </w:p>
    <w:p w14:paraId="07966AA4" w14:textId="496E4987" w:rsidR="00F277D7" w:rsidRDefault="00F277D7" w:rsidP="004D33DC">
      <w:pPr>
        <w:pStyle w:val="Akapitzlist"/>
        <w:numPr>
          <w:ilvl w:val="0"/>
          <w:numId w:val="32"/>
        </w:numPr>
        <w:jc w:val="both"/>
        <w:rPr>
          <w:rFonts w:ascii="Arial Narrow" w:hAnsi="Arial Narrow"/>
          <w:sz w:val="24"/>
          <w:szCs w:val="24"/>
        </w:rPr>
      </w:pPr>
      <w:r w:rsidRPr="004D33DC">
        <w:rPr>
          <w:rFonts w:ascii="Arial Narrow" w:hAnsi="Arial Narrow"/>
          <w:sz w:val="24"/>
          <w:szCs w:val="24"/>
        </w:rPr>
        <w:t xml:space="preserve">Zakończenie robót budowlanych dotyczących </w:t>
      </w:r>
      <w:r w:rsidR="00CF50D5">
        <w:rPr>
          <w:rFonts w:ascii="Arial Narrow" w:hAnsi="Arial Narrow"/>
          <w:sz w:val="24"/>
          <w:szCs w:val="24"/>
        </w:rPr>
        <w:t xml:space="preserve">remontu pomieszczeń stołówki oraz pomieszczeń z nią sąsiadujących wraz z umyciem oraz sprzątnięciem tych pomieszczeń </w:t>
      </w:r>
      <w:r w:rsidRPr="004D33DC">
        <w:rPr>
          <w:rFonts w:ascii="Arial Narrow" w:hAnsi="Arial Narrow"/>
          <w:sz w:val="24"/>
          <w:szCs w:val="24"/>
        </w:rPr>
        <w:t xml:space="preserve">w terminie  </w:t>
      </w:r>
      <w:r w:rsidR="00CF50D5">
        <w:rPr>
          <w:rFonts w:ascii="Arial Narrow" w:hAnsi="Arial Narrow"/>
          <w:sz w:val="24"/>
          <w:szCs w:val="24"/>
        </w:rPr>
        <w:t xml:space="preserve">do </w:t>
      </w:r>
      <w:r w:rsidR="00BB0053">
        <w:rPr>
          <w:rFonts w:ascii="Arial Narrow" w:hAnsi="Arial Narrow"/>
          <w:sz w:val="24"/>
          <w:szCs w:val="24"/>
        </w:rPr>
        <w:t>4 tygodni od dnia podpisania Umowy</w:t>
      </w:r>
      <w:r w:rsidRPr="004D33DC">
        <w:rPr>
          <w:rFonts w:ascii="Arial Narrow" w:hAnsi="Arial Narrow"/>
          <w:sz w:val="24"/>
          <w:szCs w:val="24"/>
        </w:rPr>
        <w:t>,</w:t>
      </w:r>
    </w:p>
    <w:p w14:paraId="45866FCE" w14:textId="3D9C2474" w:rsidR="00F277D7" w:rsidRPr="00CF50D5" w:rsidRDefault="00CF50D5" w:rsidP="00CF50D5">
      <w:pPr>
        <w:pStyle w:val="Akapitzlist"/>
        <w:numPr>
          <w:ilvl w:val="0"/>
          <w:numId w:val="3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Zakończenie całości Przedmiotu zamówienia w terminie </w:t>
      </w:r>
      <w:r w:rsidRPr="00E859E5">
        <w:rPr>
          <w:rFonts w:ascii="Arial Narrow" w:hAnsi="Arial Narrow"/>
          <w:sz w:val="24"/>
          <w:szCs w:val="24"/>
        </w:rPr>
        <w:t>12</w:t>
      </w:r>
      <w:r>
        <w:rPr>
          <w:rFonts w:ascii="Arial Narrow" w:hAnsi="Arial Narrow"/>
          <w:sz w:val="24"/>
          <w:szCs w:val="24"/>
        </w:rPr>
        <w:t xml:space="preserve"> tygodni od podpisania Umowy.</w:t>
      </w:r>
    </w:p>
    <w:p w14:paraId="17DF9C3C" w14:textId="77777777" w:rsidR="00F277D7" w:rsidRPr="00F277D7" w:rsidRDefault="00F277D7" w:rsidP="00F277D7">
      <w:pPr>
        <w:jc w:val="both"/>
        <w:rPr>
          <w:rFonts w:ascii="Arial Narrow" w:hAnsi="Arial Narrow"/>
          <w:b/>
        </w:rPr>
      </w:pPr>
    </w:p>
    <w:p w14:paraId="2D49362B" w14:textId="06FC4B40" w:rsidR="005A7608" w:rsidRPr="00AD04B3" w:rsidRDefault="005A7608" w:rsidP="00AD04B3">
      <w:pPr>
        <w:pStyle w:val="Akapitzlist"/>
        <w:numPr>
          <w:ilvl w:val="1"/>
          <w:numId w:val="7"/>
        </w:numPr>
        <w:ind w:left="284"/>
        <w:jc w:val="both"/>
        <w:rPr>
          <w:rFonts w:ascii="Arial Narrow" w:hAnsi="Arial Narrow"/>
          <w:b/>
          <w:sz w:val="24"/>
          <w:szCs w:val="24"/>
        </w:rPr>
      </w:pPr>
      <w:r w:rsidRPr="00AD04B3">
        <w:rPr>
          <w:rFonts w:ascii="Arial Narrow" w:hAnsi="Arial Narrow"/>
          <w:b/>
          <w:sz w:val="24"/>
          <w:szCs w:val="24"/>
        </w:rPr>
        <w:t>WARUNKI WYKONANIA ROBÓT:</w:t>
      </w:r>
    </w:p>
    <w:p w14:paraId="073E1960" w14:textId="2F71F744" w:rsidR="00C542C0" w:rsidRPr="00C542C0" w:rsidRDefault="005A7608" w:rsidP="00C542C0">
      <w:pPr>
        <w:numPr>
          <w:ilvl w:val="0"/>
          <w:numId w:val="1"/>
        </w:numPr>
        <w:spacing w:line="276" w:lineRule="auto"/>
        <w:ind w:left="284"/>
        <w:jc w:val="both"/>
        <w:rPr>
          <w:rFonts w:ascii="Arial Narrow" w:hAnsi="Arial Narrow"/>
        </w:rPr>
      </w:pPr>
      <w:r w:rsidRPr="00AD04B3">
        <w:rPr>
          <w:rFonts w:ascii="Arial Narrow" w:hAnsi="Arial Narrow"/>
        </w:rPr>
        <w:t xml:space="preserve">Roboty należy wykonać zgodnie z: </w:t>
      </w:r>
    </w:p>
    <w:p w14:paraId="335728A5" w14:textId="7DDF9498" w:rsidR="003D4219" w:rsidRPr="00AD04B3" w:rsidRDefault="00CF50D5" w:rsidP="00AD04B3">
      <w:pPr>
        <w:pStyle w:val="Akapitzlist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</w:rPr>
      </w:pPr>
      <w:r w:rsidRPr="005B608C">
        <w:rPr>
          <w:rFonts w:ascii="Arial Narrow" w:hAnsi="Arial Narrow"/>
          <w:sz w:val="24"/>
          <w:szCs w:val="24"/>
        </w:rPr>
        <w:t>Dokumentacją projektową</w:t>
      </w:r>
      <w:r>
        <w:rPr>
          <w:rFonts w:ascii="Arial Narrow" w:hAnsi="Arial Narrow"/>
          <w:sz w:val="24"/>
          <w:szCs w:val="24"/>
        </w:rPr>
        <w:t xml:space="preserve"> </w:t>
      </w:r>
      <w:r w:rsidR="005B608C">
        <w:rPr>
          <w:rFonts w:ascii="Arial Narrow" w:hAnsi="Arial Narrow"/>
          <w:sz w:val="24"/>
          <w:szCs w:val="24"/>
        </w:rPr>
        <w:t>– projekt wykonawczy „Remont pomieszczeń sanitarnych oraz stołówki w budynku Szkoły Podstawowej w Mostach” – opracowaną przez Biuro Projektowo-Inżynierskie ADNIL,</w:t>
      </w:r>
    </w:p>
    <w:p w14:paraId="092135C9" w14:textId="7A1203E5" w:rsidR="00A07306" w:rsidRPr="00CF50D5" w:rsidRDefault="005B608C" w:rsidP="00CF50D5">
      <w:pPr>
        <w:pStyle w:val="Akapitzlist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</w:t>
      </w:r>
      <w:r w:rsidR="001B723C" w:rsidRPr="00AD04B3">
        <w:rPr>
          <w:rFonts w:ascii="Arial Narrow" w:hAnsi="Arial Narrow"/>
          <w:sz w:val="24"/>
          <w:szCs w:val="24"/>
        </w:rPr>
        <w:t>pecyfikacj</w:t>
      </w:r>
      <w:r w:rsidR="006F00EF" w:rsidRPr="00AD04B3">
        <w:rPr>
          <w:rFonts w:ascii="Arial Narrow" w:hAnsi="Arial Narrow"/>
          <w:sz w:val="24"/>
          <w:szCs w:val="24"/>
        </w:rPr>
        <w:t>ami</w:t>
      </w:r>
      <w:r w:rsidR="001B723C" w:rsidRPr="00AD04B3">
        <w:rPr>
          <w:rFonts w:ascii="Arial Narrow" w:hAnsi="Arial Narrow"/>
          <w:sz w:val="24"/>
          <w:szCs w:val="24"/>
        </w:rPr>
        <w:t xml:space="preserve"> techniczn</w:t>
      </w:r>
      <w:r w:rsidR="006F00EF" w:rsidRPr="00AD04B3">
        <w:rPr>
          <w:rFonts w:ascii="Arial Narrow" w:hAnsi="Arial Narrow"/>
          <w:sz w:val="24"/>
          <w:szCs w:val="24"/>
        </w:rPr>
        <w:t>ymi</w:t>
      </w:r>
      <w:r w:rsidR="001B723C" w:rsidRPr="00AD04B3">
        <w:rPr>
          <w:rFonts w:ascii="Arial Narrow" w:hAnsi="Arial Narrow"/>
          <w:sz w:val="24"/>
          <w:szCs w:val="24"/>
        </w:rPr>
        <w:t xml:space="preserve"> wykonania i odbioru </w:t>
      </w:r>
      <w:r w:rsidR="001B723C" w:rsidRPr="005B608C">
        <w:rPr>
          <w:rFonts w:ascii="Arial Narrow" w:hAnsi="Arial Narrow"/>
          <w:sz w:val="24"/>
          <w:szCs w:val="24"/>
        </w:rPr>
        <w:t>robót budowlanych</w:t>
      </w:r>
      <w:r w:rsidR="00A07306" w:rsidRPr="005B608C">
        <w:rPr>
          <w:rFonts w:ascii="Arial Narrow" w:hAnsi="Arial Narrow"/>
          <w:sz w:val="24"/>
          <w:szCs w:val="24"/>
        </w:rPr>
        <w:t>,</w:t>
      </w:r>
    </w:p>
    <w:p w14:paraId="5A1904F5" w14:textId="77777777" w:rsidR="005A7608" w:rsidRPr="00AD04B3" w:rsidRDefault="005A7608" w:rsidP="00F277D7">
      <w:pPr>
        <w:numPr>
          <w:ilvl w:val="0"/>
          <w:numId w:val="1"/>
        </w:numPr>
        <w:spacing w:line="276" w:lineRule="auto"/>
        <w:ind w:left="284"/>
        <w:jc w:val="both"/>
        <w:rPr>
          <w:rFonts w:ascii="Arial Narrow" w:hAnsi="Arial Narrow"/>
        </w:rPr>
      </w:pPr>
      <w:r w:rsidRPr="00AD04B3">
        <w:rPr>
          <w:rFonts w:ascii="Arial Narrow" w:hAnsi="Arial Narrow"/>
        </w:rPr>
        <w:t>Przed przystąpieniem do przetargu Wykonawca dokona dokładnego rozpoznania co do ryzyka trudności jakie mogą wpłynąć na wykonawstwo przyjętych robót.</w:t>
      </w:r>
    </w:p>
    <w:p w14:paraId="0CE019E7" w14:textId="77777777" w:rsidR="005A7608" w:rsidRPr="00AD04B3" w:rsidRDefault="005A7608" w:rsidP="00F277D7">
      <w:pPr>
        <w:numPr>
          <w:ilvl w:val="0"/>
          <w:numId w:val="1"/>
        </w:numPr>
        <w:spacing w:line="276" w:lineRule="auto"/>
        <w:ind w:left="284"/>
        <w:jc w:val="both"/>
        <w:rPr>
          <w:rFonts w:ascii="Arial Narrow" w:hAnsi="Arial Narrow"/>
        </w:rPr>
      </w:pPr>
      <w:r w:rsidRPr="00AD04B3">
        <w:rPr>
          <w:rFonts w:ascii="Arial Narrow" w:hAnsi="Arial Narrow"/>
        </w:rPr>
        <w:t>Do ustalenia zakresu rzeczowego zamówienia obowiązują poszczególne dokumenty wg kolejność ich ważności:</w:t>
      </w:r>
    </w:p>
    <w:p w14:paraId="0C4E5FCE" w14:textId="291BE9D4" w:rsidR="005A7608" w:rsidRPr="00AD04B3" w:rsidRDefault="005A7608" w:rsidP="00AD04B3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>Specyfikacj</w:t>
      </w:r>
      <w:r w:rsidR="00B43B9A" w:rsidRPr="00AD04B3">
        <w:rPr>
          <w:rFonts w:ascii="Arial Narrow" w:hAnsi="Arial Narrow"/>
          <w:sz w:val="24"/>
          <w:szCs w:val="24"/>
        </w:rPr>
        <w:t>a Warunków Zamówienia,</w:t>
      </w:r>
    </w:p>
    <w:p w14:paraId="35BE0DBF" w14:textId="4BE94F29" w:rsidR="005A7608" w:rsidRPr="00AD04B3" w:rsidRDefault="00B43B9A" w:rsidP="00AD04B3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>Umowa</w:t>
      </w:r>
      <w:r w:rsidR="00936888" w:rsidRPr="00AD04B3">
        <w:rPr>
          <w:rFonts w:ascii="Arial Narrow" w:hAnsi="Arial Narrow"/>
          <w:sz w:val="24"/>
          <w:szCs w:val="24"/>
        </w:rPr>
        <w:t xml:space="preserve"> – wzór umowy stanowi </w:t>
      </w:r>
      <w:r w:rsidR="00936888" w:rsidRPr="00151195">
        <w:rPr>
          <w:rFonts w:ascii="Arial Narrow" w:hAnsi="Arial Narrow"/>
          <w:sz w:val="24"/>
          <w:szCs w:val="24"/>
        </w:rPr>
        <w:t xml:space="preserve">Załącznik nr </w:t>
      </w:r>
      <w:r w:rsidR="005B51D9" w:rsidRPr="00151195">
        <w:rPr>
          <w:rFonts w:ascii="Arial Narrow" w:hAnsi="Arial Narrow"/>
          <w:sz w:val="24"/>
          <w:szCs w:val="24"/>
        </w:rPr>
        <w:t>6</w:t>
      </w:r>
      <w:r w:rsidR="00936888" w:rsidRPr="00151195">
        <w:rPr>
          <w:rFonts w:ascii="Arial Narrow" w:hAnsi="Arial Narrow"/>
          <w:sz w:val="24"/>
          <w:szCs w:val="24"/>
        </w:rPr>
        <w:t xml:space="preserve"> do SWZ,</w:t>
      </w:r>
    </w:p>
    <w:p w14:paraId="57221CCC" w14:textId="3DB66545" w:rsidR="00B43B9A" w:rsidRPr="00151195" w:rsidRDefault="00B43B9A" w:rsidP="00AD04B3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>Dokumentacja projektowa</w:t>
      </w:r>
      <w:r w:rsidR="00936888" w:rsidRPr="00AD04B3">
        <w:rPr>
          <w:rFonts w:ascii="Arial Narrow" w:hAnsi="Arial Narrow"/>
          <w:sz w:val="24"/>
          <w:szCs w:val="24"/>
        </w:rPr>
        <w:t xml:space="preserve"> – </w:t>
      </w:r>
      <w:r w:rsidR="00936888" w:rsidRPr="00151195">
        <w:rPr>
          <w:rFonts w:ascii="Arial Narrow" w:hAnsi="Arial Narrow"/>
          <w:sz w:val="24"/>
          <w:szCs w:val="24"/>
        </w:rPr>
        <w:t xml:space="preserve">Załącznik nr </w:t>
      </w:r>
      <w:r w:rsidR="005B51D9" w:rsidRPr="00151195">
        <w:rPr>
          <w:rFonts w:ascii="Arial Narrow" w:hAnsi="Arial Narrow"/>
          <w:sz w:val="24"/>
          <w:szCs w:val="24"/>
        </w:rPr>
        <w:t>8</w:t>
      </w:r>
      <w:r w:rsidR="00936888" w:rsidRPr="00151195">
        <w:rPr>
          <w:rFonts w:ascii="Arial Narrow" w:hAnsi="Arial Narrow"/>
          <w:sz w:val="24"/>
          <w:szCs w:val="24"/>
        </w:rPr>
        <w:t xml:space="preserve"> do SWZ,</w:t>
      </w:r>
    </w:p>
    <w:p w14:paraId="52B791BB" w14:textId="583538F9" w:rsidR="00B43B9A" w:rsidRPr="00151195" w:rsidRDefault="00B43B9A" w:rsidP="00AD04B3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>Specyfikacje Techniczne Wykonania i Odbioru Robót Budowlanych</w:t>
      </w:r>
      <w:r w:rsidR="00936888" w:rsidRPr="00AD04B3">
        <w:rPr>
          <w:rFonts w:ascii="Arial Narrow" w:hAnsi="Arial Narrow"/>
          <w:sz w:val="24"/>
          <w:szCs w:val="24"/>
        </w:rPr>
        <w:t xml:space="preserve"> – </w:t>
      </w:r>
      <w:r w:rsidR="00936888" w:rsidRPr="00151195">
        <w:rPr>
          <w:rFonts w:ascii="Arial Narrow" w:hAnsi="Arial Narrow"/>
          <w:sz w:val="24"/>
          <w:szCs w:val="24"/>
        </w:rPr>
        <w:t xml:space="preserve">Załącznik nr </w:t>
      </w:r>
      <w:r w:rsidR="005B51D9" w:rsidRPr="00151195">
        <w:rPr>
          <w:rFonts w:ascii="Arial Narrow" w:hAnsi="Arial Narrow"/>
          <w:sz w:val="24"/>
          <w:szCs w:val="24"/>
        </w:rPr>
        <w:t>8</w:t>
      </w:r>
      <w:r w:rsidR="00936888" w:rsidRPr="00151195">
        <w:rPr>
          <w:rFonts w:ascii="Arial Narrow" w:hAnsi="Arial Narrow"/>
          <w:sz w:val="24"/>
          <w:szCs w:val="24"/>
        </w:rPr>
        <w:t xml:space="preserve"> do SWZ</w:t>
      </w:r>
      <w:r w:rsidRPr="00151195">
        <w:rPr>
          <w:rFonts w:ascii="Arial Narrow" w:hAnsi="Arial Narrow"/>
          <w:sz w:val="24"/>
          <w:szCs w:val="24"/>
        </w:rPr>
        <w:t>,</w:t>
      </w:r>
    </w:p>
    <w:p w14:paraId="2FA1ECBE" w14:textId="77777777" w:rsidR="005A7608" w:rsidRPr="00AD04B3" w:rsidRDefault="005A7608" w:rsidP="00AD04B3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>wszelkie inne dokume</w:t>
      </w:r>
      <w:r w:rsidR="00B43B9A" w:rsidRPr="00AD04B3">
        <w:rPr>
          <w:rFonts w:ascii="Arial Narrow" w:hAnsi="Arial Narrow"/>
          <w:sz w:val="24"/>
          <w:szCs w:val="24"/>
        </w:rPr>
        <w:t>nty jako stanowiące część umowy,</w:t>
      </w:r>
    </w:p>
    <w:p w14:paraId="72040A84" w14:textId="77777777" w:rsidR="005A7608" w:rsidRPr="00AD04B3" w:rsidRDefault="005A7608" w:rsidP="00AD04B3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>pozostałe ustalenia poczynione podczas realizacji umowy.</w:t>
      </w:r>
    </w:p>
    <w:p w14:paraId="20144D76" w14:textId="70FE8B99" w:rsidR="005A7608" w:rsidRPr="00AD04B3" w:rsidRDefault="005A7608" w:rsidP="00F277D7">
      <w:pPr>
        <w:numPr>
          <w:ilvl w:val="0"/>
          <w:numId w:val="1"/>
        </w:numPr>
        <w:spacing w:line="276" w:lineRule="auto"/>
        <w:ind w:left="284"/>
        <w:jc w:val="both"/>
        <w:rPr>
          <w:rFonts w:ascii="Arial Narrow" w:hAnsi="Arial Narrow"/>
        </w:rPr>
      </w:pPr>
      <w:r w:rsidRPr="00AD04B3">
        <w:rPr>
          <w:rFonts w:ascii="Arial Narrow" w:hAnsi="Arial Narrow"/>
        </w:rPr>
        <w:t xml:space="preserve">Zamawiający </w:t>
      </w:r>
      <w:r w:rsidR="00F277D7">
        <w:rPr>
          <w:rFonts w:ascii="Arial Narrow" w:hAnsi="Arial Narrow"/>
        </w:rPr>
        <w:t>przekaże</w:t>
      </w:r>
      <w:r w:rsidRPr="00AD04B3">
        <w:rPr>
          <w:rFonts w:ascii="Arial Narrow" w:hAnsi="Arial Narrow"/>
        </w:rPr>
        <w:t xml:space="preserve"> Wykonawc</w:t>
      </w:r>
      <w:r w:rsidR="00F277D7">
        <w:rPr>
          <w:rFonts w:ascii="Arial Narrow" w:hAnsi="Arial Narrow"/>
        </w:rPr>
        <w:t>y</w:t>
      </w:r>
      <w:r w:rsidRPr="00AD04B3">
        <w:rPr>
          <w:rFonts w:ascii="Arial Narrow" w:hAnsi="Arial Narrow"/>
        </w:rPr>
        <w:t xml:space="preserve"> </w:t>
      </w:r>
      <w:r w:rsidR="00CF50D5">
        <w:rPr>
          <w:rFonts w:ascii="Arial Narrow" w:hAnsi="Arial Narrow"/>
        </w:rPr>
        <w:t>Teren robót</w:t>
      </w:r>
      <w:r w:rsidRPr="00AD04B3">
        <w:rPr>
          <w:rFonts w:ascii="Arial Narrow" w:hAnsi="Arial Narrow"/>
        </w:rPr>
        <w:t xml:space="preserve"> w terminie </w:t>
      </w:r>
      <w:r w:rsidR="00771832">
        <w:rPr>
          <w:rFonts w:ascii="Arial Narrow" w:hAnsi="Arial Narrow"/>
        </w:rPr>
        <w:t>1 tygodnia</w:t>
      </w:r>
      <w:r w:rsidRPr="00AD04B3">
        <w:rPr>
          <w:rFonts w:ascii="Arial Narrow" w:hAnsi="Arial Narrow"/>
        </w:rPr>
        <w:t xml:space="preserve"> od daty podpisania umowy.</w:t>
      </w:r>
    </w:p>
    <w:p w14:paraId="45EC63BC" w14:textId="77777777" w:rsidR="005A7608" w:rsidRPr="00AD04B3" w:rsidRDefault="005A7608" w:rsidP="00F277D7">
      <w:pPr>
        <w:numPr>
          <w:ilvl w:val="0"/>
          <w:numId w:val="1"/>
        </w:numPr>
        <w:spacing w:line="276" w:lineRule="auto"/>
        <w:ind w:left="284"/>
        <w:jc w:val="both"/>
        <w:rPr>
          <w:rFonts w:ascii="Arial Narrow" w:hAnsi="Arial Narrow"/>
        </w:rPr>
      </w:pPr>
      <w:r w:rsidRPr="00AD04B3">
        <w:rPr>
          <w:rFonts w:ascii="Arial Narrow" w:hAnsi="Arial Narrow"/>
        </w:rPr>
        <w:t>Wykonawca zobowiązany jest m.in. do:</w:t>
      </w:r>
    </w:p>
    <w:p w14:paraId="46CE6AFF" w14:textId="1EA46EF6" w:rsidR="005A7608" w:rsidRPr="00AD04B3" w:rsidRDefault="005A7608" w:rsidP="00AD04B3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>zatrudn</w:t>
      </w:r>
      <w:r w:rsidR="00446ABE" w:rsidRPr="00AD04B3">
        <w:rPr>
          <w:rFonts w:ascii="Arial Narrow" w:hAnsi="Arial Narrow"/>
          <w:sz w:val="24"/>
          <w:szCs w:val="24"/>
        </w:rPr>
        <w:t xml:space="preserve">ienia na swój koszt </w:t>
      </w:r>
      <w:r w:rsidR="00CF50D5">
        <w:rPr>
          <w:rFonts w:ascii="Arial Narrow" w:hAnsi="Arial Narrow"/>
          <w:sz w:val="24"/>
          <w:szCs w:val="24"/>
        </w:rPr>
        <w:t>Koordynatora Robót</w:t>
      </w:r>
      <w:r w:rsidR="009D1645" w:rsidRPr="00AD04B3">
        <w:rPr>
          <w:rFonts w:ascii="Arial Narrow" w:hAnsi="Arial Narrow"/>
          <w:sz w:val="24"/>
          <w:szCs w:val="24"/>
        </w:rPr>
        <w:t>,</w:t>
      </w:r>
    </w:p>
    <w:p w14:paraId="77EB8523" w14:textId="78D34FC7" w:rsidR="005A7608" w:rsidRPr="00AD04B3" w:rsidRDefault="00446ABE" w:rsidP="00AD04B3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lastRenderedPageBreak/>
        <w:t xml:space="preserve">zapewnienia obecności </w:t>
      </w:r>
      <w:r w:rsidR="00CF50D5">
        <w:rPr>
          <w:rFonts w:ascii="Arial Narrow" w:hAnsi="Arial Narrow"/>
          <w:sz w:val="24"/>
          <w:szCs w:val="24"/>
        </w:rPr>
        <w:t>Koordynatora Robót</w:t>
      </w:r>
      <w:r w:rsidR="005A7608" w:rsidRPr="00AD04B3">
        <w:rPr>
          <w:rFonts w:ascii="Arial Narrow" w:hAnsi="Arial Narrow"/>
          <w:sz w:val="24"/>
          <w:szCs w:val="24"/>
        </w:rPr>
        <w:t xml:space="preserve"> na cotygodniowych </w:t>
      </w:r>
      <w:r w:rsidR="00CF50D5">
        <w:rPr>
          <w:rFonts w:ascii="Arial Narrow" w:hAnsi="Arial Narrow"/>
          <w:sz w:val="24"/>
          <w:szCs w:val="24"/>
        </w:rPr>
        <w:t>na</w:t>
      </w:r>
      <w:r w:rsidR="005A7608" w:rsidRPr="00AD04B3">
        <w:rPr>
          <w:rFonts w:ascii="Arial Narrow" w:hAnsi="Arial Narrow"/>
          <w:sz w:val="24"/>
          <w:szCs w:val="24"/>
        </w:rPr>
        <w:t xml:space="preserve">radach </w:t>
      </w:r>
      <w:r w:rsidR="00CF50D5">
        <w:rPr>
          <w:rFonts w:ascii="Arial Narrow" w:hAnsi="Arial Narrow"/>
          <w:sz w:val="24"/>
          <w:szCs w:val="24"/>
        </w:rPr>
        <w:t>koordynacyjnych</w:t>
      </w:r>
      <w:r w:rsidR="005A7608" w:rsidRPr="00AD04B3">
        <w:rPr>
          <w:rFonts w:ascii="Arial Narrow" w:hAnsi="Arial Narrow"/>
          <w:sz w:val="24"/>
          <w:szCs w:val="24"/>
        </w:rPr>
        <w:t xml:space="preserve"> łącznie ze złożeniem informacji o postępie robót</w:t>
      </w:r>
      <w:r w:rsidR="00B12E65" w:rsidRPr="00AD04B3">
        <w:rPr>
          <w:rFonts w:ascii="Arial Narrow" w:hAnsi="Arial Narrow"/>
          <w:sz w:val="24"/>
          <w:szCs w:val="24"/>
        </w:rPr>
        <w:t xml:space="preserve"> i planie wykonania na następny okres</w:t>
      </w:r>
      <w:r w:rsidR="009123D6" w:rsidRPr="00AD04B3">
        <w:rPr>
          <w:rFonts w:ascii="Arial Narrow" w:hAnsi="Arial Narrow"/>
          <w:sz w:val="24"/>
          <w:szCs w:val="24"/>
        </w:rPr>
        <w:t>,</w:t>
      </w:r>
    </w:p>
    <w:p w14:paraId="66FF001F" w14:textId="528B9B38" w:rsidR="005A7608" w:rsidRPr="00AD04B3" w:rsidRDefault="005A7608" w:rsidP="00AD04B3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>sporządzenia na dzień odbioru dokumentacji powykona</w:t>
      </w:r>
      <w:r w:rsidR="009123D6" w:rsidRPr="00AD04B3">
        <w:rPr>
          <w:rFonts w:ascii="Arial Narrow" w:hAnsi="Arial Narrow"/>
          <w:sz w:val="24"/>
          <w:szCs w:val="24"/>
        </w:rPr>
        <w:t>wczej</w:t>
      </w:r>
      <w:r w:rsidR="006B353D" w:rsidRPr="00AD04B3">
        <w:rPr>
          <w:rFonts w:ascii="Arial Narrow" w:hAnsi="Arial Narrow"/>
          <w:sz w:val="24"/>
          <w:szCs w:val="24"/>
        </w:rPr>
        <w:t xml:space="preserve">,; całość dokumentacji powykonawczej należy wykonać w wersji papierowej </w:t>
      </w:r>
      <w:r w:rsidR="009123D6" w:rsidRPr="00AD04B3">
        <w:rPr>
          <w:rFonts w:ascii="Arial Narrow" w:hAnsi="Arial Narrow"/>
          <w:sz w:val="24"/>
          <w:szCs w:val="24"/>
        </w:rPr>
        <w:t xml:space="preserve">w </w:t>
      </w:r>
      <w:r w:rsidR="00471866">
        <w:rPr>
          <w:rFonts w:ascii="Arial Narrow" w:hAnsi="Arial Narrow"/>
          <w:sz w:val="24"/>
          <w:szCs w:val="24"/>
        </w:rPr>
        <w:t>3</w:t>
      </w:r>
      <w:r w:rsidR="006B353D" w:rsidRPr="00AD04B3">
        <w:rPr>
          <w:rFonts w:ascii="Arial Narrow" w:hAnsi="Arial Narrow"/>
          <w:sz w:val="24"/>
          <w:szCs w:val="24"/>
        </w:rPr>
        <w:t xml:space="preserve"> egzemplarzach</w:t>
      </w:r>
      <w:r w:rsidR="00AE6590" w:rsidRPr="00AD04B3">
        <w:rPr>
          <w:rFonts w:ascii="Arial Narrow" w:hAnsi="Arial Narrow"/>
          <w:sz w:val="24"/>
          <w:szCs w:val="24"/>
        </w:rPr>
        <w:t xml:space="preserve"> i w wersji elektronicznej (w formacie PDF) – 1 płyta CD.</w:t>
      </w:r>
    </w:p>
    <w:p w14:paraId="5FB4A3E4" w14:textId="46711581" w:rsidR="00A76922" w:rsidRPr="00AD04B3" w:rsidRDefault="00A76922" w:rsidP="00AD04B3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 xml:space="preserve">niezwłocznego informowania Zamawiającego o zaistniałych na </w:t>
      </w:r>
      <w:r w:rsidR="00471866">
        <w:rPr>
          <w:rFonts w:ascii="Arial Narrow" w:hAnsi="Arial Narrow"/>
          <w:sz w:val="24"/>
          <w:szCs w:val="24"/>
        </w:rPr>
        <w:t>Terenie robót</w:t>
      </w:r>
      <w:r w:rsidRPr="00AD04B3">
        <w:rPr>
          <w:rFonts w:ascii="Arial Narrow" w:hAnsi="Arial Narrow"/>
          <w:sz w:val="24"/>
          <w:szCs w:val="24"/>
        </w:rPr>
        <w:t xml:space="preserve"> kontrolach i wypadkach,</w:t>
      </w:r>
    </w:p>
    <w:p w14:paraId="30003A9F" w14:textId="77777777" w:rsidR="003228F4" w:rsidRPr="00AD04B3" w:rsidRDefault="003228F4" w:rsidP="00AD04B3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 xml:space="preserve">przedstawienia do akceptacji Inspektorom nadzoru wniosków materiałowych wraz z kartami technicznymi, aprobatą techniczną itp. przed wbudowaniem danych materiałów. Wnioski materiałowe wymagają </w:t>
      </w:r>
      <w:r w:rsidR="00EA2E02" w:rsidRPr="00AD04B3">
        <w:rPr>
          <w:rFonts w:ascii="Arial Narrow" w:hAnsi="Arial Narrow"/>
          <w:sz w:val="24"/>
          <w:szCs w:val="24"/>
        </w:rPr>
        <w:t>zatwierdzenia przez</w:t>
      </w:r>
      <w:r w:rsidRPr="00AD04B3">
        <w:rPr>
          <w:rFonts w:ascii="Arial Narrow" w:hAnsi="Arial Narrow"/>
          <w:sz w:val="24"/>
          <w:szCs w:val="24"/>
        </w:rPr>
        <w:t xml:space="preserve"> Zamawiającego,</w:t>
      </w:r>
    </w:p>
    <w:p w14:paraId="13D5A29B" w14:textId="77777777" w:rsidR="00A76922" w:rsidRPr="00AD04B3" w:rsidRDefault="00A76922" w:rsidP="00AD04B3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>informowania Zamawiającego - w formie pisemnej - na bieżąco o problemach i okolicznościach, które mogą wpłyn</w:t>
      </w:r>
      <w:r w:rsidR="00446ABE" w:rsidRPr="00AD04B3">
        <w:rPr>
          <w:rFonts w:ascii="Arial Narrow" w:hAnsi="Arial Narrow"/>
          <w:sz w:val="24"/>
          <w:szCs w:val="24"/>
        </w:rPr>
        <w:t>ąć na jakość r</w:t>
      </w:r>
      <w:r w:rsidRPr="00AD04B3">
        <w:rPr>
          <w:rFonts w:ascii="Arial Narrow" w:hAnsi="Arial Narrow"/>
          <w:sz w:val="24"/>
          <w:szCs w:val="24"/>
        </w:rPr>
        <w:t>obót lub opóźnienie terminu ich wykonania,</w:t>
      </w:r>
    </w:p>
    <w:p w14:paraId="05CBDAAC" w14:textId="46D72165" w:rsidR="00A76922" w:rsidRPr="00AD04B3" w:rsidRDefault="00A76922" w:rsidP="00AD04B3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>organizacji na swój koszt zaplecza budowy, transportu zatrudnionego personelu</w:t>
      </w:r>
      <w:r w:rsidR="00446ABE" w:rsidRPr="00AD04B3">
        <w:rPr>
          <w:rFonts w:ascii="Arial Narrow" w:hAnsi="Arial Narrow"/>
          <w:sz w:val="24"/>
          <w:szCs w:val="24"/>
        </w:rPr>
        <w:t xml:space="preserve"> oraz maszyn i urządzeń do i z </w:t>
      </w:r>
      <w:r w:rsidR="00471866">
        <w:rPr>
          <w:rFonts w:ascii="Arial Narrow" w:hAnsi="Arial Narrow"/>
          <w:sz w:val="24"/>
          <w:szCs w:val="24"/>
        </w:rPr>
        <w:t>Terenu robót</w:t>
      </w:r>
      <w:r w:rsidRPr="00AD04B3">
        <w:rPr>
          <w:rFonts w:ascii="Arial Narrow" w:hAnsi="Arial Narrow"/>
          <w:sz w:val="24"/>
          <w:szCs w:val="24"/>
        </w:rPr>
        <w:t xml:space="preserve">, </w:t>
      </w:r>
    </w:p>
    <w:p w14:paraId="78909B19" w14:textId="77777777" w:rsidR="00A76922" w:rsidRPr="00AD04B3" w:rsidRDefault="00A76922" w:rsidP="00AD04B3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 xml:space="preserve">prowadzenia Robót w sposób zapewniający bezpieczeństwo osób przebywających w terenie i zamieszkujących w sąsiedztwie </w:t>
      </w:r>
      <w:r w:rsidR="009D1645" w:rsidRPr="00AD04B3">
        <w:rPr>
          <w:rFonts w:ascii="Arial Narrow" w:hAnsi="Arial Narrow"/>
          <w:sz w:val="24"/>
          <w:szCs w:val="24"/>
        </w:rPr>
        <w:t>p</w:t>
      </w:r>
      <w:r w:rsidRPr="00AD04B3">
        <w:rPr>
          <w:rFonts w:ascii="Arial Narrow" w:hAnsi="Arial Narrow"/>
          <w:sz w:val="24"/>
          <w:szCs w:val="24"/>
        </w:rPr>
        <w:t>lacu budowy,</w:t>
      </w:r>
    </w:p>
    <w:p w14:paraId="5E9B0B23" w14:textId="008D4166" w:rsidR="00A76922" w:rsidRPr="00AD04B3" w:rsidRDefault="009D1645" w:rsidP="00AD04B3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 xml:space="preserve">odpowiedniego zabezpieczenia </w:t>
      </w:r>
      <w:r w:rsidR="00471866">
        <w:rPr>
          <w:rFonts w:ascii="Arial Narrow" w:hAnsi="Arial Narrow"/>
          <w:sz w:val="24"/>
          <w:szCs w:val="24"/>
        </w:rPr>
        <w:t>terenu robót</w:t>
      </w:r>
      <w:r w:rsidR="00A76922" w:rsidRPr="00AD04B3">
        <w:rPr>
          <w:rFonts w:ascii="Arial Narrow" w:hAnsi="Arial Narrow"/>
          <w:sz w:val="24"/>
          <w:szCs w:val="24"/>
        </w:rPr>
        <w:t>. Do czasu odbioru końcowego robót przez upoważnionego przedstawiciela Zamawiającego ryzyko wszelkich niebezpieczeństw związanych z ewentualnym uszkodzeniem, utratą materiałów lub urządzeń ponosi Wykonawca,</w:t>
      </w:r>
    </w:p>
    <w:p w14:paraId="7D071DB2" w14:textId="77777777" w:rsidR="00A76922" w:rsidRPr="00AD04B3" w:rsidRDefault="00A76922" w:rsidP="00AD04B3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 xml:space="preserve">informowania Zamawiającego, na piśmie o konieczności wykonania robót zamiennych </w:t>
      </w:r>
      <w:r w:rsidR="00EE23EE" w:rsidRPr="00AD04B3">
        <w:rPr>
          <w:rFonts w:ascii="Arial Narrow" w:hAnsi="Arial Narrow"/>
          <w:sz w:val="24"/>
          <w:szCs w:val="24"/>
        </w:rPr>
        <w:t xml:space="preserve">i/lub dodatkowych </w:t>
      </w:r>
      <w:r w:rsidRPr="00AD04B3">
        <w:rPr>
          <w:rFonts w:ascii="Arial Narrow" w:hAnsi="Arial Narrow"/>
          <w:sz w:val="24"/>
          <w:szCs w:val="24"/>
        </w:rPr>
        <w:t>w terminie 3 (słownie: trzy) dni od daty stwierdzenia konieczności ich wykonania,</w:t>
      </w:r>
    </w:p>
    <w:p w14:paraId="6849CC66" w14:textId="77777777" w:rsidR="00A76922" w:rsidRPr="00AD04B3" w:rsidRDefault="00A76922" w:rsidP="00AD04B3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>utrzymywania ładu i porządku w miejscu wykonywania robót przez czas ich prowadzenia; w przypadku zaniechania powyższych obowiązków przez Wykonawcę, Zamawiającemu przysługuje prawo, bez dodatkowego wezwania Wykonawcy, do wykonania powyższych czynności na koszt i ryzyko Wykonawcy oraz potrącenia należności z tego tytułu z wynagrodzenia Wykonawcy,</w:t>
      </w:r>
    </w:p>
    <w:p w14:paraId="35DDA7E3" w14:textId="3DD2D68E" w:rsidR="00EE23EE" w:rsidRPr="00471866" w:rsidRDefault="00672734" w:rsidP="00471866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>przestrzegania przepisów bhp – w szczególności Wykonawca ma obowiązek zadbać aby personel nie wykonywał pracy w warunkach niebezpiecznych, szkodliwych dla zdrowia i niespełniających o</w:t>
      </w:r>
      <w:r w:rsidR="009123D6" w:rsidRPr="00AD04B3">
        <w:rPr>
          <w:rFonts w:ascii="Arial Narrow" w:hAnsi="Arial Narrow"/>
          <w:sz w:val="24"/>
          <w:szCs w:val="24"/>
        </w:rPr>
        <w:t>dpowiednich wymagań sanitarnych,</w:t>
      </w:r>
    </w:p>
    <w:p w14:paraId="137E79DF" w14:textId="58276C49" w:rsidR="00672734" w:rsidRPr="00AD04B3" w:rsidRDefault="009D1645" w:rsidP="00AD04B3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 xml:space="preserve">dostarczenia na </w:t>
      </w:r>
      <w:r w:rsidR="00471866">
        <w:rPr>
          <w:rFonts w:ascii="Arial Narrow" w:hAnsi="Arial Narrow"/>
          <w:sz w:val="24"/>
          <w:szCs w:val="24"/>
        </w:rPr>
        <w:t>Terenie robót</w:t>
      </w:r>
      <w:r w:rsidR="00672734" w:rsidRPr="00AD04B3">
        <w:rPr>
          <w:rFonts w:ascii="Arial Narrow" w:hAnsi="Arial Narrow"/>
          <w:sz w:val="24"/>
          <w:szCs w:val="24"/>
        </w:rPr>
        <w:t xml:space="preserve"> i utrzymywania wyposażenia koniecznego dla zapewnienia bezpieczeństwa, a także zapewnienia wyposażenia pracowników w wy</w:t>
      </w:r>
      <w:r w:rsidR="009123D6" w:rsidRPr="00AD04B3">
        <w:rPr>
          <w:rFonts w:ascii="Arial Narrow" w:hAnsi="Arial Narrow"/>
          <w:sz w:val="24"/>
          <w:szCs w:val="24"/>
        </w:rPr>
        <w:t>maganą odzież i sprzęt ochronny,</w:t>
      </w:r>
    </w:p>
    <w:p w14:paraId="761621A5" w14:textId="77777777" w:rsidR="00672734" w:rsidRPr="00AD04B3" w:rsidRDefault="00672734" w:rsidP="00AD04B3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>zgodnego z przepisami i posiadanymi zezwoleniami zagospodarowania odpadów wytworzonych przez Wykonawcę w związku z wykonywaniem umowy, w tym sukcesywnego usunięcia tych odpadów do dnia odbioru końcowego; w przypadku zaniechania lub nienależytego wykonania powyższych obowiązków przez Wykonawcę, Zamawiającemu przysługuje prawo, bez dodatkowego wezwania Wykonawcy, do wykonania powyższych czynności na koszt i ryzyko Wykonawcy oraz potrącenia należności z tego tytułu z wynagrodzenia Wy</w:t>
      </w:r>
      <w:r w:rsidR="009123D6" w:rsidRPr="00AD04B3">
        <w:rPr>
          <w:rFonts w:ascii="Arial Narrow" w:hAnsi="Arial Narrow"/>
          <w:sz w:val="24"/>
          <w:szCs w:val="24"/>
        </w:rPr>
        <w:t>konawcy, na co ten wyraża zgodę,</w:t>
      </w:r>
    </w:p>
    <w:p w14:paraId="4A15BBA4" w14:textId="77777777" w:rsidR="00672734" w:rsidRPr="00AD04B3" w:rsidRDefault="00672734" w:rsidP="00AD04B3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>systematycznego prowadzenia prac porzą</w:t>
      </w:r>
      <w:r w:rsidR="009D1645" w:rsidRPr="00AD04B3">
        <w:rPr>
          <w:rFonts w:ascii="Arial Narrow" w:hAnsi="Arial Narrow"/>
          <w:sz w:val="24"/>
          <w:szCs w:val="24"/>
        </w:rPr>
        <w:t>dkowych w rejonie wykonywanych r</w:t>
      </w:r>
      <w:r w:rsidRPr="00AD04B3">
        <w:rPr>
          <w:rFonts w:ascii="Arial Narrow" w:hAnsi="Arial Narrow"/>
          <w:sz w:val="24"/>
          <w:szCs w:val="24"/>
        </w:rPr>
        <w:t>obót;</w:t>
      </w:r>
    </w:p>
    <w:p w14:paraId="3ECC506E" w14:textId="77777777" w:rsidR="00672734" w:rsidRPr="00AD04B3" w:rsidRDefault="00672734" w:rsidP="00AD04B3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>zgłoszenia wykona</w:t>
      </w:r>
      <w:r w:rsidR="009D1645" w:rsidRPr="00AD04B3">
        <w:rPr>
          <w:rFonts w:ascii="Arial Narrow" w:hAnsi="Arial Narrow"/>
          <w:sz w:val="24"/>
          <w:szCs w:val="24"/>
        </w:rPr>
        <w:t xml:space="preserve">nych prac do odbioru </w:t>
      </w:r>
      <w:r w:rsidR="00791EA4" w:rsidRPr="00AD04B3">
        <w:rPr>
          <w:rFonts w:ascii="Arial Narrow" w:hAnsi="Arial Narrow"/>
          <w:sz w:val="24"/>
          <w:szCs w:val="24"/>
        </w:rPr>
        <w:t xml:space="preserve">częściowego oraz </w:t>
      </w:r>
      <w:r w:rsidR="009D1645" w:rsidRPr="00AD04B3">
        <w:rPr>
          <w:rFonts w:ascii="Arial Narrow" w:hAnsi="Arial Narrow"/>
          <w:sz w:val="24"/>
          <w:szCs w:val="24"/>
        </w:rPr>
        <w:t>końcowego r</w:t>
      </w:r>
      <w:r w:rsidRPr="00AD04B3">
        <w:rPr>
          <w:rFonts w:ascii="Arial Narrow" w:hAnsi="Arial Narrow"/>
          <w:sz w:val="24"/>
          <w:szCs w:val="24"/>
        </w:rPr>
        <w:t>obót oraz uczestniczenia  w czynnościach odbioru końcowego robót i zapewnienie u</w:t>
      </w:r>
      <w:r w:rsidR="009123D6" w:rsidRPr="00AD04B3">
        <w:rPr>
          <w:rFonts w:ascii="Arial Narrow" w:hAnsi="Arial Narrow"/>
          <w:sz w:val="24"/>
          <w:szCs w:val="24"/>
        </w:rPr>
        <w:t>sunięcia stwierdzonych wad,</w:t>
      </w:r>
    </w:p>
    <w:p w14:paraId="58DD813F" w14:textId="54C15B20" w:rsidR="005A7608" w:rsidRPr="00AB0A9B" w:rsidRDefault="009D1645" w:rsidP="00AB0A9B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 xml:space="preserve">wycofania z </w:t>
      </w:r>
      <w:r w:rsidR="00471866">
        <w:rPr>
          <w:rFonts w:ascii="Arial Narrow" w:hAnsi="Arial Narrow"/>
          <w:sz w:val="24"/>
          <w:szCs w:val="24"/>
        </w:rPr>
        <w:t>Terenu robót</w:t>
      </w:r>
      <w:r w:rsidR="00672734" w:rsidRPr="00AD04B3">
        <w:rPr>
          <w:rFonts w:ascii="Arial Narrow" w:hAnsi="Arial Narrow"/>
          <w:sz w:val="24"/>
          <w:szCs w:val="24"/>
        </w:rPr>
        <w:t xml:space="preserve"> pracowników oraz własnych maszyn i urządzeń w terminie 3 (słownie: trzech) dni</w:t>
      </w:r>
      <w:r w:rsidRPr="00AD04B3">
        <w:rPr>
          <w:rFonts w:ascii="Arial Narrow" w:hAnsi="Arial Narrow"/>
          <w:sz w:val="24"/>
          <w:szCs w:val="24"/>
        </w:rPr>
        <w:t xml:space="preserve"> od upływu terminu zakończenia r</w:t>
      </w:r>
      <w:r w:rsidR="00672734" w:rsidRPr="00AD04B3">
        <w:rPr>
          <w:rFonts w:ascii="Arial Narrow" w:hAnsi="Arial Narrow"/>
          <w:sz w:val="24"/>
          <w:szCs w:val="24"/>
        </w:rPr>
        <w:t xml:space="preserve">obót, jak też likwidacji zaplecza budowy, pod rygorem </w:t>
      </w:r>
      <w:r w:rsidR="00672734" w:rsidRPr="00AD04B3">
        <w:rPr>
          <w:rFonts w:ascii="Arial Narrow" w:hAnsi="Arial Narrow"/>
          <w:sz w:val="24"/>
          <w:szCs w:val="24"/>
        </w:rPr>
        <w:lastRenderedPageBreak/>
        <w:t>ich usunięcia przez Zamawiającego na koszt i ryzyko Wykonawcy oraz potrącenia należności z tego tytułu z wynagrodzenia Wy</w:t>
      </w:r>
      <w:r w:rsidRPr="00AD04B3">
        <w:rPr>
          <w:rFonts w:ascii="Arial Narrow" w:hAnsi="Arial Narrow"/>
          <w:sz w:val="24"/>
          <w:szCs w:val="24"/>
        </w:rPr>
        <w:t>konawcy, na co ten wyraża zgodę,</w:t>
      </w:r>
    </w:p>
    <w:p w14:paraId="44B43404" w14:textId="15C839EB" w:rsidR="005A7608" w:rsidRDefault="005A7608" w:rsidP="00AD04B3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>ograniczenia do minimum oddziaływani</w:t>
      </w:r>
      <w:r w:rsidR="009123D6" w:rsidRPr="00AD04B3">
        <w:rPr>
          <w:rFonts w:ascii="Arial Narrow" w:hAnsi="Arial Narrow"/>
          <w:sz w:val="24"/>
          <w:szCs w:val="24"/>
        </w:rPr>
        <w:t xml:space="preserve">a </w:t>
      </w:r>
      <w:r w:rsidR="00471866">
        <w:rPr>
          <w:rFonts w:ascii="Arial Narrow" w:hAnsi="Arial Narrow"/>
          <w:sz w:val="24"/>
          <w:szCs w:val="24"/>
        </w:rPr>
        <w:t>prowadzonych robót na pozostałe pomieszczenia szkolne</w:t>
      </w:r>
      <w:r w:rsidR="009123D6" w:rsidRPr="00AD04B3">
        <w:rPr>
          <w:rFonts w:ascii="Arial Narrow" w:hAnsi="Arial Narrow"/>
          <w:sz w:val="24"/>
          <w:szCs w:val="24"/>
        </w:rPr>
        <w:t>,</w:t>
      </w:r>
    </w:p>
    <w:p w14:paraId="3D62974E" w14:textId="743B3822" w:rsidR="00471866" w:rsidRPr="00AD04B3" w:rsidRDefault="00471866" w:rsidP="00AD04B3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związku z tym, że roboty budowlane będą prowadzone w budynku szkolnym w trakcie trwania zajęć edukacyjnych, remont węzłów sanitarnych należy przeprowadzać sukcesywnie, tak żeby zapewnić uczniom i nauczycielom dostęp do toalet</w:t>
      </w:r>
      <w:r w:rsidR="00841C2A">
        <w:rPr>
          <w:rFonts w:ascii="Arial Narrow" w:hAnsi="Arial Narrow"/>
          <w:sz w:val="24"/>
          <w:szCs w:val="24"/>
        </w:rPr>
        <w:t>. Godziny prowadzenia robót należy uzgodnić z Dyrektorem Szkoły.</w:t>
      </w:r>
    </w:p>
    <w:p w14:paraId="503C4708" w14:textId="77777777" w:rsidR="005A7608" w:rsidRPr="00AD04B3" w:rsidRDefault="005A7608" w:rsidP="00AD04B3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>usunięcia ewentualnych szkód powst</w:t>
      </w:r>
      <w:r w:rsidR="009123D6" w:rsidRPr="00AD04B3">
        <w:rPr>
          <w:rFonts w:ascii="Arial Narrow" w:hAnsi="Arial Narrow"/>
          <w:sz w:val="24"/>
          <w:szCs w:val="24"/>
        </w:rPr>
        <w:t>ałych podczas prowadzenia robót,</w:t>
      </w:r>
    </w:p>
    <w:p w14:paraId="337DE5FC" w14:textId="77777777" w:rsidR="000C425D" w:rsidRPr="00AD04B3" w:rsidRDefault="000C425D" w:rsidP="00AD04B3">
      <w:pPr>
        <w:pStyle w:val="Akapitzlist"/>
        <w:numPr>
          <w:ilvl w:val="0"/>
          <w:numId w:val="5"/>
        </w:numPr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AD04B3">
        <w:rPr>
          <w:rFonts w:ascii="Arial Narrow" w:hAnsi="Arial Narrow" w:cs="Times New Roman"/>
          <w:sz w:val="24"/>
          <w:szCs w:val="24"/>
        </w:rPr>
        <w:t>opracowania i przekazania Zamawiającemu szczegółowych rysunków warsztatowych,</w:t>
      </w:r>
    </w:p>
    <w:p w14:paraId="404B06F2" w14:textId="0AD66567" w:rsidR="005A7608" w:rsidRPr="00AD04B3" w:rsidRDefault="005A7608" w:rsidP="00F277D7">
      <w:pPr>
        <w:numPr>
          <w:ilvl w:val="0"/>
          <w:numId w:val="1"/>
        </w:numPr>
        <w:spacing w:line="276" w:lineRule="auto"/>
        <w:ind w:left="284"/>
        <w:jc w:val="both"/>
        <w:rPr>
          <w:rFonts w:ascii="Arial Narrow" w:hAnsi="Arial Narrow"/>
        </w:rPr>
      </w:pPr>
      <w:r w:rsidRPr="00AD04B3">
        <w:rPr>
          <w:rFonts w:ascii="Arial Narrow" w:hAnsi="Arial Narrow"/>
        </w:rPr>
        <w:t xml:space="preserve">Wykonawca na dzień odbioru zobowiązany jest do kompletnego uprzątnięcia terenu </w:t>
      </w:r>
      <w:r w:rsidR="00841C2A">
        <w:rPr>
          <w:rFonts w:ascii="Arial Narrow" w:hAnsi="Arial Narrow"/>
        </w:rPr>
        <w:t>robót</w:t>
      </w:r>
      <w:r w:rsidR="00BE5C2F" w:rsidRPr="00AD04B3">
        <w:rPr>
          <w:rFonts w:ascii="Arial Narrow" w:hAnsi="Arial Narrow"/>
        </w:rPr>
        <w:t>,</w:t>
      </w:r>
      <w:r w:rsidRPr="00AD04B3">
        <w:rPr>
          <w:rFonts w:ascii="Arial Narrow" w:hAnsi="Arial Narrow"/>
        </w:rPr>
        <w:t xml:space="preserve"> a także naprawy ewentualnych zniszczeń powstałych w wyniku prowadzony</w:t>
      </w:r>
      <w:r w:rsidR="009123D6" w:rsidRPr="00AD04B3">
        <w:rPr>
          <w:rFonts w:ascii="Arial Narrow" w:hAnsi="Arial Narrow"/>
        </w:rPr>
        <w:t>ch robót,</w:t>
      </w:r>
    </w:p>
    <w:p w14:paraId="19563786" w14:textId="77777777" w:rsidR="00A76922" w:rsidRPr="00AD04B3" w:rsidRDefault="00A76922" w:rsidP="00F277D7">
      <w:pPr>
        <w:numPr>
          <w:ilvl w:val="0"/>
          <w:numId w:val="1"/>
        </w:numPr>
        <w:spacing w:line="276" w:lineRule="auto"/>
        <w:ind w:left="284"/>
        <w:jc w:val="both"/>
        <w:rPr>
          <w:rFonts w:ascii="Arial Narrow" w:hAnsi="Arial Narrow"/>
        </w:rPr>
      </w:pPr>
      <w:r w:rsidRPr="00AD04B3">
        <w:rPr>
          <w:rFonts w:ascii="Arial Narrow" w:hAnsi="Arial Narrow"/>
        </w:rPr>
        <w:t>Jeżeli w trakcie realizacji Przedmiotu zamówienia powstanie konieczność zaniechania wykonania części Robót lub konieczność wykonania robót zamiennych to Wykonawca, na żądanie Zamawiającego, obowiązany jest z</w:t>
      </w:r>
      <w:r w:rsidR="009123D6" w:rsidRPr="00AD04B3">
        <w:rPr>
          <w:rFonts w:ascii="Arial Narrow" w:hAnsi="Arial Narrow"/>
        </w:rPr>
        <w:t>aniechać wykonania określonych r</w:t>
      </w:r>
      <w:r w:rsidRPr="00AD04B3">
        <w:rPr>
          <w:rFonts w:ascii="Arial Narrow" w:hAnsi="Arial Narrow"/>
        </w:rPr>
        <w:t>obót w zakresie uzgodnionym z Zamawiającym tak pod względem rzeczowym jak i finansowym.</w:t>
      </w:r>
    </w:p>
    <w:p w14:paraId="1B9CDFB5" w14:textId="77777777" w:rsidR="00A76922" w:rsidRPr="00AD04B3" w:rsidRDefault="00A76922" w:rsidP="00F277D7">
      <w:pPr>
        <w:numPr>
          <w:ilvl w:val="0"/>
          <w:numId w:val="1"/>
        </w:numPr>
        <w:spacing w:line="276" w:lineRule="auto"/>
        <w:ind w:left="284"/>
        <w:jc w:val="both"/>
        <w:rPr>
          <w:rFonts w:ascii="Arial Narrow" w:hAnsi="Arial Narrow"/>
        </w:rPr>
      </w:pPr>
      <w:r w:rsidRPr="00AD04B3">
        <w:rPr>
          <w:rFonts w:ascii="Arial Narrow" w:hAnsi="Arial Narrow"/>
        </w:rPr>
        <w:t xml:space="preserve">Jeżeli Wykonawca wykonuje przedmiot umowy w sposób wadliwy albo sprzeczny z umową, Zamawiający może wezwać go do zmiany sposobu wykonania i wyznaczyć mu w tym celu odpowiedni termin. Po bezskutecznym upływie wyznaczonego terminu Zamawiający może od umowy odstąpić albo powierzyć poprawienie lub dalsze wykonanie umowy innej osobie na koszt i niebezpieczeństwo Wykonawcy. </w:t>
      </w:r>
    </w:p>
    <w:p w14:paraId="76BC6851" w14:textId="4C390DBB" w:rsidR="005A7608" w:rsidRPr="00841C2A" w:rsidRDefault="005A7608" w:rsidP="00841C2A">
      <w:pPr>
        <w:numPr>
          <w:ilvl w:val="0"/>
          <w:numId w:val="1"/>
        </w:numPr>
        <w:spacing w:line="276" w:lineRule="auto"/>
        <w:ind w:left="284"/>
        <w:jc w:val="both"/>
        <w:rPr>
          <w:rFonts w:ascii="Arial Narrow" w:hAnsi="Arial Narrow"/>
        </w:rPr>
      </w:pPr>
      <w:r w:rsidRPr="00AD04B3">
        <w:rPr>
          <w:rFonts w:ascii="Arial Narrow" w:hAnsi="Arial Narrow"/>
        </w:rPr>
        <w:t>Przekazanie przedmiotu umowy nastąpi z zachowaniem warunków określon</w:t>
      </w:r>
      <w:r w:rsidR="002A24CD" w:rsidRPr="00AD04B3">
        <w:rPr>
          <w:rFonts w:ascii="Arial Narrow" w:hAnsi="Arial Narrow"/>
        </w:rPr>
        <w:t>ych w Dokumentacji Przetargowej.</w:t>
      </w:r>
    </w:p>
    <w:p w14:paraId="34FAF226" w14:textId="77777777" w:rsidR="005A7608" w:rsidRPr="00AD04B3" w:rsidRDefault="005A7608" w:rsidP="00AD04B3">
      <w:pPr>
        <w:spacing w:line="276" w:lineRule="auto"/>
        <w:ind w:left="720"/>
        <w:jc w:val="both"/>
        <w:rPr>
          <w:rFonts w:ascii="Arial Narrow" w:hAnsi="Arial Narrow"/>
        </w:rPr>
      </w:pPr>
    </w:p>
    <w:p w14:paraId="1A286610" w14:textId="77777777" w:rsidR="005A7608" w:rsidRPr="00AD04B3" w:rsidRDefault="00374D64" w:rsidP="00841C2A">
      <w:pPr>
        <w:pStyle w:val="Akapitzlist"/>
        <w:numPr>
          <w:ilvl w:val="0"/>
          <w:numId w:val="13"/>
        </w:numPr>
        <w:rPr>
          <w:rFonts w:ascii="Arial Narrow" w:hAnsi="Arial Narrow"/>
          <w:b/>
          <w:sz w:val="24"/>
          <w:szCs w:val="24"/>
        </w:rPr>
      </w:pPr>
      <w:r w:rsidRPr="00AD04B3">
        <w:rPr>
          <w:rFonts w:ascii="Arial Narrow" w:hAnsi="Arial Narrow"/>
          <w:b/>
          <w:sz w:val="24"/>
          <w:szCs w:val="24"/>
        </w:rPr>
        <w:t>UWAGI DOTYCZĄCE</w:t>
      </w:r>
      <w:r w:rsidR="00E1658C" w:rsidRPr="00AD04B3">
        <w:rPr>
          <w:rFonts w:ascii="Arial Narrow" w:hAnsi="Arial Narrow"/>
          <w:b/>
          <w:sz w:val="24"/>
          <w:szCs w:val="24"/>
        </w:rPr>
        <w:t xml:space="preserve"> KONTROLI ROBÓT ORAZ GWARANCJI NA WYKONANE ROBOTY</w:t>
      </w:r>
      <w:r w:rsidR="005A7608" w:rsidRPr="00AD04B3">
        <w:rPr>
          <w:rFonts w:ascii="Arial Narrow" w:hAnsi="Arial Narrow"/>
          <w:b/>
          <w:sz w:val="24"/>
          <w:szCs w:val="24"/>
        </w:rPr>
        <w:t>:</w:t>
      </w:r>
    </w:p>
    <w:p w14:paraId="1AE02784" w14:textId="77777777" w:rsidR="005A7608" w:rsidRPr="00AD04B3" w:rsidRDefault="005A7608" w:rsidP="00AD04B3">
      <w:pPr>
        <w:spacing w:line="276" w:lineRule="auto"/>
        <w:jc w:val="both"/>
        <w:rPr>
          <w:rFonts w:ascii="Arial Narrow" w:hAnsi="Arial Narrow"/>
        </w:rPr>
      </w:pPr>
    </w:p>
    <w:p w14:paraId="2458B32B" w14:textId="77777777" w:rsidR="005A7608" w:rsidRPr="00AD04B3" w:rsidRDefault="005A7608" w:rsidP="00AD04B3">
      <w:pPr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 w:rsidRPr="00AD04B3">
        <w:rPr>
          <w:rFonts w:ascii="Arial Narrow" w:hAnsi="Arial Narrow"/>
        </w:rPr>
        <w:t xml:space="preserve">Na wykonane roboty </w:t>
      </w:r>
      <w:r w:rsidR="00374D64" w:rsidRPr="00AD04B3">
        <w:rPr>
          <w:rFonts w:ascii="Arial Narrow" w:hAnsi="Arial Narrow"/>
        </w:rPr>
        <w:t>W</w:t>
      </w:r>
      <w:r w:rsidRPr="00AD04B3">
        <w:rPr>
          <w:rFonts w:ascii="Arial Narrow" w:hAnsi="Arial Narrow"/>
        </w:rPr>
        <w:t xml:space="preserve">ykonawca udziela </w:t>
      </w:r>
      <w:r w:rsidR="00870B01" w:rsidRPr="00AD04B3">
        <w:rPr>
          <w:rFonts w:ascii="Arial Narrow" w:hAnsi="Arial Narrow"/>
        </w:rPr>
        <w:t>…</w:t>
      </w:r>
      <w:r w:rsidRPr="00AD04B3">
        <w:rPr>
          <w:rFonts w:ascii="Arial Narrow" w:hAnsi="Arial Narrow"/>
        </w:rPr>
        <w:t xml:space="preserve"> </w:t>
      </w:r>
      <w:r w:rsidR="002A24CD" w:rsidRPr="00AD04B3">
        <w:rPr>
          <w:rFonts w:ascii="Arial Narrow" w:hAnsi="Arial Narrow"/>
        </w:rPr>
        <w:t>(</w:t>
      </w:r>
      <w:r w:rsidR="00BE5C2F" w:rsidRPr="00AD04B3">
        <w:rPr>
          <w:rFonts w:ascii="Arial Narrow" w:hAnsi="Arial Narrow"/>
        </w:rPr>
        <w:t>okres zgodny ze złożoną ofertą</w:t>
      </w:r>
      <w:r w:rsidR="002A24CD" w:rsidRPr="00AD04B3">
        <w:rPr>
          <w:rFonts w:ascii="Arial Narrow" w:hAnsi="Arial Narrow"/>
        </w:rPr>
        <w:t xml:space="preserve">) miesięcznej* </w:t>
      </w:r>
      <w:r w:rsidRPr="00AD04B3">
        <w:rPr>
          <w:rFonts w:ascii="Arial Narrow" w:hAnsi="Arial Narrow"/>
        </w:rPr>
        <w:t xml:space="preserve"> gwarancji na zasadac</w:t>
      </w:r>
      <w:r w:rsidR="002A24CD" w:rsidRPr="00AD04B3">
        <w:rPr>
          <w:rFonts w:ascii="Arial Narrow" w:hAnsi="Arial Narrow"/>
        </w:rPr>
        <w:t>h ogólnych określonych w umowie.</w:t>
      </w:r>
    </w:p>
    <w:p w14:paraId="79DE45A5" w14:textId="46B6C2DE" w:rsidR="00672734" w:rsidRPr="00AD04B3" w:rsidRDefault="002A24CD" w:rsidP="00AD04B3">
      <w:pPr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 w:rsidRPr="00AD04B3">
        <w:rPr>
          <w:rFonts w:ascii="Arial Narrow" w:hAnsi="Arial Narrow"/>
        </w:rPr>
        <w:t xml:space="preserve">Zamawiający ma prawo wstępu na </w:t>
      </w:r>
      <w:r w:rsidR="00841C2A">
        <w:rPr>
          <w:rFonts w:ascii="Arial Narrow" w:hAnsi="Arial Narrow"/>
        </w:rPr>
        <w:t>Teren robót</w:t>
      </w:r>
      <w:r w:rsidR="00672734" w:rsidRPr="00AD04B3">
        <w:rPr>
          <w:rFonts w:ascii="Arial Narrow" w:hAnsi="Arial Narrow"/>
        </w:rPr>
        <w:t xml:space="preserve"> w każdym czasie w celu sprawdzenia</w:t>
      </w:r>
      <w:r w:rsidR="00BE5C2F" w:rsidRPr="00AD04B3">
        <w:rPr>
          <w:rFonts w:ascii="Arial Narrow" w:hAnsi="Arial Narrow"/>
        </w:rPr>
        <w:t>,</w:t>
      </w:r>
      <w:r w:rsidR="00672734" w:rsidRPr="00AD04B3">
        <w:rPr>
          <w:rFonts w:ascii="Arial Narrow" w:hAnsi="Arial Narrow"/>
        </w:rPr>
        <w:t xml:space="preserve"> jak wykonywana jest przez Wykonawcę Umowa. Zamawiającemu przysługuje także prawo do pobierania niezbędnych do badań próbek materiałów. Badania takie dokonywane będą na koszt Wykonawcy, jeżeli okaże się, że materiały i roboty nie odpowiadają stawianym wymogom. </w:t>
      </w:r>
    </w:p>
    <w:p w14:paraId="5F22C0A7" w14:textId="77777777" w:rsidR="00672734" w:rsidRPr="00AD04B3" w:rsidRDefault="00672734" w:rsidP="00AD04B3">
      <w:pPr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 w:rsidRPr="00AD04B3">
        <w:rPr>
          <w:rFonts w:ascii="Arial Narrow" w:hAnsi="Arial Narrow"/>
        </w:rPr>
        <w:t>Na żądanie Zamawiającego Wykonawca w terminie 3 (słownie: trzech) dni okaże mu dokumenty (lub wykaże w inny właściwy sposób)</w:t>
      </w:r>
      <w:r w:rsidR="002A24CD" w:rsidRPr="00AD04B3">
        <w:rPr>
          <w:rFonts w:ascii="Arial Narrow" w:hAnsi="Arial Narrow"/>
        </w:rPr>
        <w:t>, z których wynikać będzie, że r</w:t>
      </w:r>
      <w:r w:rsidRPr="00AD04B3">
        <w:rPr>
          <w:rFonts w:ascii="Arial Narrow" w:hAnsi="Arial Narrow"/>
        </w:rPr>
        <w:t xml:space="preserve">oboty, materiały, narzędzia i sprzęt odpowiadają wymogom prawa polskiego, w tym zgodności z Polską </w:t>
      </w:r>
      <w:r w:rsidR="002A24CD" w:rsidRPr="00AD04B3">
        <w:rPr>
          <w:rFonts w:ascii="Arial Narrow" w:hAnsi="Arial Narrow"/>
        </w:rPr>
        <w:t>Normą lub aprobatą techniczną</w:t>
      </w:r>
      <w:r w:rsidRPr="00AD04B3">
        <w:rPr>
          <w:rFonts w:ascii="Arial Narrow" w:hAnsi="Arial Narrow"/>
        </w:rPr>
        <w:t>.</w:t>
      </w:r>
    </w:p>
    <w:p w14:paraId="5345AE4B" w14:textId="32213AC4" w:rsidR="00672734" w:rsidRPr="00AD04B3" w:rsidRDefault="00672734" w:rsidP="00AD04B3">
      <w:pPr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 w:rsidRPr="00AD04B3">
        <w:rPr>
          <w:rFonts w:ascii="Arial Narrow" w:hAnsi="Arial Narrow"/>
        </w:rPr>
        <w:t>Zamawiającemu przysługiwać będzie prawo do zgłaszania zastrzeżeń i żą</w:t>
      </w:r>
      <w:r w:rsidR="002A24CD" w:rsidRPr="00AD04B3">
        <w:rPr>
          <w:rFonts w:ascii="Arial Narrow" w:hAnsi="Arial Narrow"/>
        </w:rPr>
        <w:t xml:space="preserve">dania od Wykonawcy usunięcia z </w:t>
      </w:r>
      <w:r w:rsidR="00841C2A">
        <w:rPr>
          <w:rFonts w:ascii="Arial Narrow" w:hAnsi="Arial Narrow"/>
        </w:rPr>
        <w:t>terenu robót</w:t>
      </w:r>
      <w:r w:rsidRPr="00AD04B3">
        <w:rPr>
          <w:rFonts w:ascii="Arial Narrow" w:hAnsi="Arial Narrow"/>
        </w:rPr>
        <w:t xml:space="preserve"> każdej osoby, która jego zdaniem zachowuje  się niewłaściwie, jest niekompetentna, niedbała w wykonaniu pracy lub nietrzeźwa.</w:t>
      </w:r>
    </w:p>
    <w:p w14:paraId="333C551B" w14:textId="77777777" w:rsidR="00672734" w:rsidRPr="00AD04B3" w:rsidRDefault="00672734" w:rsidP="00AD04B3">
      <w:pPr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 w:rsidRPr="00AD04B3">
        <w:rPr>
          <w:rFonts w:ascii="Arial Narrow" w:hAnsi="Arial Narrow"/>
        </w:rPr>
        <w:t>Inspektor Nadzoru może zażądać wykonania pomiarów dodatkowych. Wykonawca będzie ponosić koszty pomiarów dodatkowych, jeśli wykażą one, że pomiary zasadnicze wykonane przez Wykonawcę były nieprawidłowe.</w:t>
      </w:r>
    </w:p>
    <w:p w14:paraId="2C99A8D4" w14:textId="77777777" w:rsidR="005A7608" w:rsidRPr="00AD04B3" w:rsidRDefault="005A7608" w:rsidP="00AD04B3">
      <w:pPr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 w:rsidRPr="00AD04B3">
        <w:rPr>
          <w:rFonts w:ascii="Arial Narrow" w:hAnsi="Arial Narrow"/>
        </w:rPr>
        <w:t>Przez powiadomienie na piśmie rozumie się informację przekazaną listownie, faxem lub e</w:t>
      </w:r>
      <w:r w:rsidR="002A24CD" w:rsidRPr="00AD04B3">
        <w:rPr>
          <w:rFonts w:ascii="Arial Narrow" w:hAnsi="Arial Narrow"/>
        </w:rPr>
        <w:t>-mailem.</w:t>
      </w:r>
    </w:p>
    <w:p w14:paraId="1DEE9373" w14:textId="77777777" w:rsidR="005A7608" w:rsidRPr="00AD04B3" w:rsidRDefault="005A7608" w:rsidP="00AD04B3">
      <w:pPr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 w:rsidRPr="00AD04B3">
        <w:rPr>
          <w:rFonts w:ascii="Arial Narrow" w:hAnsi="Arial Narrow"/>
        </w:rPr>
        <w:t>W całym okresie gwarancyjnym Wykonawca ma obowiązek potwierdzania wpływu korespondencji i pisemnego powiadamiania Zamawiającego o każdorazowej zmianie danych teleadresowych. Jeżeli Wykonawca niedopełnia tego obowiązku, korespondencję skierowaną na znane Zamawiającemu adresy i potwierdzoną poprzez operatora korespondencji listowej lub elektronicz</w:t>
      </w:r>
      <w:r w:rsidR="002A24CD" w:rsidRPr="00AD04B3">
        <w:rPr>
          <w:rFonts w:ascii="Arial Narrow" w:hAnsi="Arial Narrow"/>
        </w:rPr>
        <w:t>nej, będzie uznana za doręczoną.</w:t>
      </w:r>
    </w:p>
    <w:p w14:paraId="649B72B9" w14:textId="67F49478" w:rsidR="005A7608" w:rsidRPr="00AD04B3" w:rsidRDefault="005A7608" w:rsidP="00841C2A">
      <w:pPr>
        <w:spacing w:line="276" w:lineRule="auto"/>
        <w:jc w:val="both"/>
        <w:rPr>
          <w:rFonts w:ascii="Arial Narrow" w:hAnsi="Arial Narrow"/>
        </w:rPr>
      </w:pPr>
    </w:p>
    <w:p w14:paraId="3A8D1C24" w14:textId="77777777" w:rsidR="005A7608" w:rsidRPr="00AD04B3" w:rsidRDefault="005A7608" w:rsidP="00AD04B3">
      <w:pPr>
        <w:spacing w:line="276" w:lineRule="auto"/>
        <w:ind w:left="397"/>
        <w:jc w:val="both"/>
        <w:rPr>
          <w:rFonts w:ascii="Arial Narrow" w:hAnsi="Arial Narrow"/>
        </w:rPr>
      </w:pPr>
    </w:p>
    <w:p w14:paraId="702D663B" w14:textId="25A94CF4" w:rsidR="00805941" w:rsidRPr="00AD04B3" w:rsidRDefault="00805941" w:rsidP="00841C2A">
      <w:pPr>
        <w:pStyle w:val="Standard"/>
        <w:spacing w:line="276" w:lineRule="auto"/>
        <w:ind w:right="-286"/>
        <w:jc w:val="both"/>
        <w:rPr>
          <w:rFonts w:ascii="Arial Narrow" w:eastAsia="Arial Unicode MS" w:hAnsi="Arial Narrow" w:cs="Calibri Light"/>
        </w:rPr>
      </w:pPr>
    </w:p>
    <w:p w14:paraId="18B7C86B" w14:textId="77777777" w:rsidR="00805941" w:rsidRPr="00AD04B3" w:rsidRDefault="00805941" w:rsidP="00AD04B3">
      <w:pPr>
        <w:spacing w:line="276" w:lineRule="auto"/>
        <w:jc w:val="both"/>
        <w:rPr>
          <w:rFonts w:ascii="Arial Narrow" w:hAnsi="Arial Narrow"/>
        </w:rPr>
      </w:pPr>
    </w:p>
    <w:p w14:paraId="5D906266" w14:textId="77777777" w:rsidR="005A7608" w:rsidRPr="00AD04B3" w:rsidRDefault="005A7608" w:rsidP="00AD04B3">
      <w:pPr>
        <w:numPr>
          <w:ilvl w:val="0"/>
          <w:numId w:val="13"/>
        </w:numPr>
        <w:spacing w:line="276" w:lineRule="auto"/>
        <w:jc w:val="both"/>
        <w:rPr>
          <w:rFonts w:ascii="Arial Narrow" w:hAnsi="Arial Narrow"/>
          <w:b/>
        </w:rPr>
      </w:pPr>
      <w:r w:rsidRPr="00AD04B3">
        <w:rPr>
          <w:rFonts w:ascii="Arial Narrow" w:hAnsi="Arial Narrow"/>
          <w:b/>
        </w:rPr>
        <w:t>POZOSTAŁE UWAGI:</w:t>
      </w:r>
    </w:p>
    <w:p w14:paraId="071BBF5F" w14:textId="77777777" w:rsidR="005A7608" w:rsidRPr="00AD04B3" w:rsidRDefault="005A7608" w:rsidP="00AD04B3">
      <w:pPr>
        <w:spacing w:line="276" w:lineRule="auto"/>
        <w:jc w:val="both"/>
        <w:rPr>
          <w:rFonts w:ascii="Arial Narrow" w:hAnsi="Arial Narrow"/>
        </w:rPr>
      </w:pPr>
    </w:p>
    <w:p w14:paraId="7EE02AC3" w14:textId="74A8E6C4" w:rsidR="00751079" w:rsidRPr="00C542C0" w:rsidRDefault="000D0828" w:rsidP="00AD04B3">
      <w:pPr>
        <w:pStyle w:val="Akapitzlist"/>
        <w:numPr>
          <w:ilvl w:val="0"/>
          <w:numId w:val="14"/>
        </w:numPr>
        <w:jc w:val="both"/>
        <w:rPr>
          <w:rFonts w:ascii="Arial Narrow" w:hAnsi="Arial Narrow"/>
          <w:sz w:val="24"/>
          <w:szCs w:val="24"/>
        </w:rPr>
      </w:pPr>
      <w:r w:rsidRPr="00C542C0">
        <w:rPr>
          <w:rFonts w:ascii="Arial Narrow" w:hAnsi="Arial Narrow"/>
          <w:sz w:val="24"/>
          <w:szCs w:val="24"/>
        </w:rPr>
        <w:t xml:space="preserve">Przed wystawieniem faktury końcowej Wykonawca jest zobowiązany do uzyskania zatwierdzenia przez Inspektora Nadzoru </w:t>
      </w:r>
      <w:r w:rsidR="003549FF" w:rsidRPr="00C542C0">
        <w:rPr>
          <w:rFonts w:ascii="Arial Narrow" w:hAnsi="Arial Narrow"/>
          <w:sz w:val="24"/>
          <w:szCs w:val="24"/>
        </w:rPr>
        <w:t>I</w:t>
      </w:r>
      <w:r w:rsidRPr="00C542C0">
        <w:rPr>
          <w:rFonts w:ascii="Arial Narrow" w:hAnsi="Arial Narrow"/>
          <w:sz w:val="24"/>
          <w:szCs w:val="24"/>
        </w:rPr>
        <w:t xml:space="preserve">nwestorskiego </w:t>
      </w:r>
      <w:r w:rsidR="00751079" w:rsidRPr="00C542C0">
        <w:rPr>
          <w:rFonts w:ascii="Arial Narrow" w:hAnsi="Arial Narrow"/>
          <w:sz w:val="24"/>
          <w:szCs w:val="24"/>
        </w:rPr>
        <w:t>finansowe</w:t>
      </w:r>
      <w:r w:rsidRPr="00C542C0">
        <w:rPr>
          <w:rFonts w:ascii="Arial Narrow" w:hAnsi="Arial Narrow"/>
          <w:sz w:val="24"/>
          <w:szCs w:val="24"/>
        </w:rPr>
        <w:t>go</w:t>
      </w:r>
      <w:r w:rsidR="00751079" w:rsidRPr="00C542C0">
        <w:rPr>
          <w:rFonts w:ascii="Arial Narrow" w:hAnsi="Arial Narrow"/>
          <w:sz w:val="24"/>
          <w:szCs w:val="24"/>
        </w:rPr>
        <w:t xml:space="preserve"> końcowe</w:t>
      </w:r>
      <w:r w:rsidRPr="00C542C0">
        <w:rPr>
          <w:rFonts w:ascii="Arial Narrow" w:hAnsi="Arial Narrow"/>
          <w:sz w:val="24"/>
          <w:szCs w:val="24"/>
        </w:rPr>
        <w:t>go</w:t>
      </w:r>
      <w:r w:rsidR="00751079" w:rsidRPr="00C542C0">
        <w:rPr>
          <w:rFonts w:ascii="Arial Narrow" w:hAnsi="Arial Narrow"/>
          <w:sz w:val="24"/>
          <w:szCs w:val="24"/>
        </w:rPr>
        <w:t xml:space="preserve"> rozliczeni</w:t>
      </w:r>
      <w:r w:rsidRPr="00C542C0">
        <w:rPr>
          <w:rFonts w:ascii="Arial Narrow" w:hAnsi="Arial Narrow"/>
          <w:sz w:val="24"/>
          <w:szCs w:val="24"/>
        </w:rPr>
        <w:t>a</w:t>
      </w:r>
      <w:r w:rsidR="00751079" w:rsidRPr="00C542C0">
        <w:rPr>
          <w:rFonts w:ascii="Arial Narrow" w:hAnsi="Arial Narrow"/>
          <w:sz w:val="24"/>
          <w:szCs w:val="24"/>
        </w:rPr>
        <w:t xml:space="preserve"> wykonanych robót</w:t>
      </w:r>
      <w:r w:rsidRPr="00C542C0">
        <w:rPr>
          <w:rFonts w:ascii="Arial Narrow" w:hAnsi="Arial Narrow"/>
          <w:sz w:val="24"/>
          <w:szCs w:val="24"/>
        </w:rPr>
        <w:t xml:space="preserve"> </w:t>
      </w:r>
      <w:r w:rsidR="00217043" w:rsidRPr="00C542C0">
        <w:rPr>
          <w:rFonts w:ascii="Arial Narrow" w:hAnsi="Arial Narrow"/>
          <w:sz w:val="24"/>
          <w:szCs w:val="24"/>
        </w:rPr>
        <w:t>(kosztorys powykonawczy</w:t>
      </w:r>
      <w:r w:rsidR="001E3E92" w:rsidRPr="00C542C0">
        <w:rPr>
          <w:rFonts w:ascii="Arial Narrow" w:hAnsi="Arial Narrow"/>
          <w:sz w:val="24"/>
          <w:szCs w:val="24"/>
        </w:rPr>
        <w:t xml:space="preserve"> o stopniu szczegółowości nie mniejszym niż załączony </w:t>
      </w:r>
      <w:r w:rsidR="003D58EC" w:rsidRPr="00C542C0">
        <w:rPr>
          <w:rFonts w:ascii="Arial Narrow" w:hAnsi="Arial Narrow"/>
          <w:sz w:val="24"/>
          <w:szCs w:val="24"/>
        </w:rPr>
        <w:t>pomocniczo</w:t>
      </w:r>
      <w:r w:rsidR="001E3E92" w:rsidRPr="00C542C0">
        <w:rPr>
          <w:rFonts w:ascii="Arial Narrow" w:hAnsi="Arial Narrow"/>
          <w:sz w:val="24"/>
          <w:szCs w:val="24"/>
        </w:rPr>
        <w:t xml:space="preserve"> do S</w:t>
      </w:r>
      <w:r w:rsidR="003D58EC" w:rsidRPr="00C542C0">
        <w:rPr>
          <w:rFonts w:ascii="Arial Narrow" w:hAnsi="Arial Narrow"/>
          <w:sz w:val="24"/>
          <w:szCs w:val="24"/>
        </w:rPr>
        <w:t>WZ przedmiar robót</w:t>
      </w:r>
      <w:r w:rsidR="00217043" w:rsidRPr="00C542C0">
        <w:rPr>
          <w:rFonts w:ascii="Arial Narrow" w:hAnsi="Arial Narrow"/>
          <w:sz w:val="24"/>
          <w:szCs w:val="24"/>
        </w:rPr>
        <w:t>)</w:t>
      </w:r>
      <w:r w:rsidR="00751079" w:rsidRPr="00C542C0">
        <w:rPr>
          <w:rFonts w:ascii="Arial Narrow" w:hAnsi="Arial Narrow"/>
          <w:sz w:val="24"/>
          <w:szCs w:val="24"/>
        </w:rPr>
        <w:t>.</w:t>
      </w:r>
    </w:p>
    <w:p w14:paraId="63A84FC7" w14:textId="77777777" w:rsidR="005A7608" w:rsidRPr="00AD04B3" w:rsidRDefault="005A7608" w:rsidP="00AD04B3">
      <w:pPr>
        <w:numPr>
          <w:ilvl w:val="0"/>
          <w:numId w:val="14"/>
        </w:numPr>
        <w:spacing w:line="276" w:lineRule="auto"/>
        <w:jc w:val="both"/>
        <w:rPr>
          <w:rFonts w:ascii="Arial Narrow" w:hAnsi="Arial Narrow"/>
        </w:rPr>
      </w:pPr>
      <w:r w:rsidRPr="00AD04B3">
        <w:rPr>
          <w:rFonts w:ascii="Arial Narrow" w:hAnsi="Arial Narrow"/>
        </w:rPr>
        <w:t>Określenia handlowe materiałów lub urządzeń zastosowane w dokumentacji przetargowej pełnią jedynie rolę pomocniczą i uzupełniającą do określenia parametrów technicznych i standardów wykonania. Oznacza to za każdym razem możliwość zastosowania materiałów i produktów równoważnych</w:t>
      </w:r>
      <w:r w:rsidR="00850440" w:rsidRPr="00AD04B3">
        <w:rPr>
          <w:rFonts w:ascii="Arial Narrow" w:hAnsi="Arial Narrow"/>
        </w:rPr>
        <w:t>, których propozycje należy złożyć wraz z wnioskami materiałowymi i uzyskać na nie zatwierdzenie Inspektora Nadzoru i Zamawiającego.</w:t>
      </w:r>
    </w:p>
    <w:p w14:paraId="4B098186" w14:textId="77777777" w:rsidR="005A7608" w:rsidRPr="00AD04B3" w:rsidRDefault="005A7608" w:rsidP="00AD04B3">
      <w:pPr>
        <w:spacing w:line="276" w:lineRule="auto"/>
        <w:jc w:val="both"/>
        <w:rPr>
          <w:rFonts w:ascii="Arial Narrow" w:hAnsi="Arial Narrow"/>
          <w:color w:val="FF0000"/>
        </w:rPr>
      </w:pPr>
    </w:p>
    <w:p w14:paraId="46BAD1AA" w14:textId="68049A2F" w:rsidR="003506E7" w:rsidRDefault="003506E7" w:rsidP="00AD04B3">
      <w:pPr>
        <w:spacing w:line="276" w:lineRule="auto"/>
        <w:ind w:right="-284"/>
        <w:jc w:val="both"/>
        <w:rPr>
          <w:rFonts w:ascii="Arial Narrow" w:hAnsi="Arial Narrow"/>
          <w:color w:val="FF0000"/>
        </w:rPr>
      </w:pPr>
    </w:p>
    <w:p w14:paraId="7107CE2B" w14:textId="4739C26F" w:rsidR="00507EC0" w:rsidRPr="00507EC0" w:rsidRDefault="00507EC0" w:rsidP="00841C2A">
      <w:pPr>
        <w:pStyle w:val="Akapitzlist"/>
        <w:ind w:left="426" w:right="-284"/>
        <w:jc w:val="both"/>
        <w:rPr>
          <w:rFonts w:ascii="Arial Narrow" w:hAnsi="Arial Narrow"/>
        </w:rPr>
      </w:pPr>
    </w:p>
    <w:sectPr w:rsidR="00507EC0" w:rsidRPr="00507EC0" w:rsidSect="00285B15">
      <w:pgSz w:w="11906" w:h="16838"/>
      <w:pgMar w:top="1134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EEB58" w14:textId="77777777" w:rsidR="00C51E0D" w:rsidRDefault="00C51E0D" w:rsidP="00DB25D0">
      <w:r>
        <w:separator/>
      </w:r>
    </w:p>
  </w:endnote>
  <w:endnote w:type="continuationSeparator" w:id="0">
    <w:p w14:paraId="2EE7F8FF" w14:textId="77777777" w:rsidR="00C51E0D" w:rsidRDefault="00C51E0D" w:rsidP="00DB2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77976" w14:textId="77777777" w:rsidR="00C51E0D" w:rsidRDefault="00C51E0D" w:rsidP="00DB25D0">
      <w:r>
        <w:separator/>
      </w:r>
    </w:p>
  </w:footnote>
  <w:footnote w:type="continuationSeparator" w:id="0">
    <w:p w14:paraId="66964E02" w14:textId="77777777" w:rsidR="00C51E0D" w:rsidRDefault="00C51E0D" w:rsidP="00DB2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33B5"/>
    <w:multiLevelType w:val="hybridMultilevel"/>
    <w:tmpl w:val="DA6AAE62"/>
    <w:lvl w:ilvl="0" w:tplc="702CD5CC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09343674"/>
    <w:multiLevelType w:val="hybridMultilevel"/>
    <w:tmpl w:val="5C049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05872"/>
    <w:multiLevelType w:val="hybridMultilevel"/>
    <w:tmpl w:val="958453BC"/>
    <w:lvl w:ilvl="0" w:tplc="51DCF106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C210AE6"/>
    <w:multiLevelType w:val="hybridMultilevel"/>
    <w:tmpl w:val="9C947BA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CA54222"/>
    <w:multiLevelType w:val="multilevel"/>
    <w:tmpl w:val="C428E4B6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5" w15:restartNumberingAfterBreak="0">
    <w:nsid w:val="0F015A3C"/>
    <w:multiLevelType w:val="hybridMultilevel"/>
    <w:tmpl w:val="D95AD28E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686BB9E">
      <w:start w:val="1"/>
      <w:numFmt w:val="decimal"/>
      <w:lvlText w:val="%2)"/>
      <w:lvlJc w:val="left"/>
      <w:pPr>
        <w:ind w:left="3564" w:hanging="360"/>
      </w:pPr>
    </w:lvl>
    <w:lvl w:ilvl="2" w:tplc="F2BCB2D6">
      <w:numFmt w:val="bullet"/>
      <w:lvlText w:val=""/>
      <w:lvlJc w:val="left"/>
      <w:pPr>
        <w:ind w:left="4464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557A62"/>
    <w:multiLevelType w:val="hybridMultilevel"/>
    <w:tmpl w:val="B482575A"/>
    <w:lvl w:ilvl="0" w:tplc="87428428">
      <w:start w:val="3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44A0534"/>
    <w:multiLevelType w:val="hybridMultilevel"/>
    <w:tmpl w:val="9DAAECE6"/>
    <w:lvl w:ilvl="0" w:tplc="51DCF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D42AE"/>
    <w:multiLevelType w:val="hybridMultilevel"/>
    <w:tmpl w:val="9DCAFA10"/>
    <w:lvl w:ilvl="0" w:tplc="E408AF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161435"/>
    <w:multiLevelType w:val="hybridMultilevel"/>
    <w:tmpl w:val="B7466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F6D01"/>
    <w:multiLevelType w:val="hybridMultilevel"/>
    <w:tmpl w:val="17800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D0B7E"/>
    <w:multiLevelType w:val="hybridMultilevel"/>
    <w:tmpl w:val="3E4AE8D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BAB0763"/>
    <w:multiLevelType w:val="multilevel"/>
    <w:tmpl w:val="3AA6596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3" w15:restartNumberingAfterBreak="0">
    <w:nsid w:val="2C723DCE"/>
    <w:multiLevelType w:val="hybridMultilevel"/>
    <w:tmpl w:val="79F8BE52"/>
    <w:lvl w:ilvl="0" w:tplc="51DCF106">
      <w:start w:val="1"/>
      <w:numFmt w:val="bullet"/>
      <w:lvlText w:val=""/>
      <w:lvlJc w:val="left"/>
      <w:pPr>
        <w:ind w:left="21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32C310B8"/>
    <w:multiLevelType w:val="hybridMultilevel"/>
    <w:tmpl w:val="524A51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7A662A"/>
    <w:multiLevelType w:val="hybridMultilevel"/>
    <w:tmpl w:val="0E1ED374"/>
    <w:lvl w:ilvl="0" w:tplc="8742842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379A4"/>
    <w:multiLevelType w:val="hybridMultilevel"/>
    <w:tmpl w:val="BF5838E0"/>
    <w:lvl w:ilvl="0" w:tplc="4584339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42C0F"/>
    <w:multiLevelType w:val="hybridMultilevel"/>
    <w:tmpl w:val="0AD030C8"/>
    <w:lvl w:ilvl="0" w:tplc="51DCF10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37A32B93"/>
    <w:multiLevelType w:val="hybridMultilevel"/>
    <w:tmpl w:val="880EE59A"/>
    <w:lvl w:ilvl="0" w:tplc="5D1EBB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9FB06FA"/>
    <w:multiLevelType w:val="hybridMultilevel"/>
    <w:tmpl w:val="7A66FAF4"/>
    <w:lvl w:ilvl="0" w:tplc="471453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E7E1B99"/>
    <w:multiLevelType w:val="hybridMultilevel"/>
    <w:tmpl w:val="EA7A0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294BDC"/>
    <w:multiLevelType w:val="hybridMultilevel"/>
    <w:tmpl w:val="508692B4"/>
    <w:lvl w:ilvl="0" w:tplc="FD928428">
      <w:start w:val="3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11D88"/>
    <w:multiLevelType w:val="hybridMultilevel"/>
    <w:tmpl w:val="23CA651A"/>
    <w:lvl w:ilvl="0" w:tplc="87428428">
      <w:start w:val="3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EEE0938"/>
    <w:multiLevelType w:val="hybridMultilevel"/>
    <w:tmpl w:val="A9A82C2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F46514F"/>
    <w:multiLevelType w:val="hybridMultilevel"/>
    <w:tmpl w:val="7A66FAF4"/>
    <w:lvl w:ilvl="0" w:tplc="471453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8B11286"/>
    <w:multiLevelType w:val="hybridMultilevel"/>
    <w:tmpl w:val="A210C5AA"/>
    <w:lvl w:ilvl="0" w:tplc="702CD5CC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6" w15:restartNumberingAfterBreak="0">
    <w:nsid w:val="70AA6D22"/>
    <w:multiLevelType w:val="multilevel"/>
    <w:tmpl w:val="31BC5B16"/>
    <w:lvl w:ilvl="0">
      <w:start w:val="1"/>
      <w:numFmt w:val="decimal"/>
      <w:lvlText w:val="%1."/>
      <w:lvlJc w:val="left"/>
      <w:pPr>
        <w:ind w:left="1004" w:hanging="360"/>
      </w:pPr>
    </w:lvl>
    <w:lvl w:ilvl="1"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440"/>
      </w:pPr>
      <w:rPr>
        <w:rFonts w:hint="default"/>
      </w:rPr>
    </w:lvl>
  </w:abstractNum>
  <w:abstractNum w:abstractNumId="27" w15:restartNumberingAfterBreak="0">
    <w:nsid w:val="70CA398A"/>
    <w:multiLevelType w:val="hybridMultilevel"/>
    <w:tmpl w:val="5164C024"/>
    <w:lvl w:ilvl="0" w:tplc="E408AF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E47F91"/>
    <w:multiLevelType w:val="multilevel"/>
    <w:tmpl w:val="DB480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lvlText w:val="%2.0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737F25FE"/>
    <w:multiLevelType w:val="hybridMultilevel"/>
    <w:tmpl w:val="9DBC9F7E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843C42"/>
    <w:multiLevelType w:val="hybridMultilevel"/>
    <w:tmpl w:val="F5C42850"/>
    <w:lvl w:ilvl="0" w:tplc="51DCF106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9"/>
  </w:num>
  <w:num w:numId="4">
    <w:abstractNumId w:val="27"/>
  </w:num>
  <w:num w:numId="5">
    <w:abstractNumId w:val="8"/>
  </w:num>
  <w:num w:numId="6">
    <w:abstractNumId w:val="5"/>
  </w:num>
  <w:num w:numId="7">
    <w:abstractNumId w:val="28"/>
  </w:num>
  <w:num w:numId="8">
    <w:abstractNumId w:val="7"/>
  </w:num>
  <w:num w:numId="9">
    <w:abstractNumId w:val="26"/>
  </w:num>
  <w:num w:numId="10">
    <w:abstractNumId w:val="14"/>
  </w:num>
  <w:num w:numId="11">
    <w:abstractNumId w:val="17"/>
  </w:num>
  <w:num w:numId="12">
    <w:abstractNumId w:val="12"/>
  </w:num>
  <w:num w:numId="13">
    <w:abstractNumId w:val="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30"/>
  </w:num>
  <w:num w:numId="17">
    <w:abstractNumId w:val="13"/>
  </w:num>
  <w:num w:numId="18">
    <w:abstractNumId w:val="10"/>
  </w:num>
  <w:num w:numId="19">
    <w:abstractNumId w:val="15"/>
  </w:num>
  <w:num w:numId="20">
    <w:abstractNumId w:val="6"/>
  </w:num>
  <w:num w:numId="21">
    <w:abstractNumId w:val="22"/>
  </w:num>
  <w:num w:numId="22">
    <w:abstractNumId w:val="16"/>
  </w:num>
  <w:num w:numId="23">
    <w:abstractNumId w:val="21"/>
  </w:num>
  <w:num w:numId="24">
    <w:abstractNumId w:val="23"/>
  </w:num>
  <w:num w:numId="25">
    <w:abstractNumId w:val="11"/>
  </w:num>
  <w:num w:numId="26">
    <w:abstractNumId w:val="3"/>
  </w:num>
  <w:num w:numId="27">
    <w:abstractNumId w:val="18"/>
  </w:num>
  <w:num w:numId="28">
    <w:abstractNumId w:val="24"/>
  </w:num>
  <w:num w:numId="29">
    <w:abstractNumId w:val="20"/>
  </w:num>
  <w:num w:numId="30">
    <w:abstractNumId w:val="25"/>
  </w:num>
  <w:num w:numId="31">
    <w:abstractNumId w:val="0"/>
  </w:num>
  <w:num w:numId="32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B3F"/>
    <w:rsid w:val="00002D61"/>
    <w:rsid w:val="00006CCC"/>
    <w:rsid w:val="000074B0"/>
    <w:rsid w:val="00016426"/>
    <w:rsid w:val="000207A0"/>
    <w:rsid w:val="00033EB0"/>
    <w:rsid w:val="00034716"/>
    <w:rsid w:val="0005035D"/>
    <w:rsid w:val="00057F7E"/>
    <w:rsid w:val="00063884"/>
    <w:rsid w:val="0006593E"/>
    <w:rsid w:val="00077D42"/>
    <w:rsid w:val="00087D27"/>
    <w:rsid w:val="00092F75"/>
    <w:rsid w:val="000B184F"/>
    <w:rsid w:val="000C425D"/>
    <w:rsid w:val="000D0828"/>
    <w:rsid w:val="000E4E53"/>
    <w:rsid w:val="0010685E"/>
    <w:rsid w:val="00142396"/>
    <w:rsid w:val="00151195"/>
    <w:rsid w:val="00152BAE"/>
    <w:rsid w:val="001566B7"/>
    <w:rsid w:val="00157C48"/>
    <w:rsid w:val="001659FD"/>
    <w:rsid w:val="001952B8"/>
    <w:rsid w:val="001B14F9"/>
    <w:rsid w:val="001B723C"/>
    <w:rsid w:val="001C27EA"/>
    <w:rsid w:val="001C55A6"/>
    <w:rsid w:val="001C6683"/>
    <w:rsid w:val="001D079C"/>
    <w:rsid w:val="001E3E92"/>
    <w:rsid w:val="001E4F0C"/>
    <w:rsid w:val="00203C86"/>
    <w:rsid w:val="002072F2"/>
    <w:rsid w:val="00210583"/>
    <w:rsid w:val="0021321B"/>
    <w:rsid w:val="00213F92"/>
    <w:rsid w:val="00214C5E"/>
    <w:rsid w:val="00217043"/>
    <w:rsid w:val="00224FDC"/>
    <w:rsid w:val="00234199"/>
    <w:rsid w:val="00242653"/>
    <w:rsid w:val="00285B15"/>
    <w:rsid w:val="00285F86"/>
    <w:rsid w:val="002A24CD"/>
    <w:rsid w:val="002E46E7"/>
    <w:rsid w:val="002F6FFD"/>
    <w:rsid w:val="00301F8D"/>
    <w:rsid w:val="003021B2"/>
    <w:rsid w:val="00303067"/>
    <w:rsid w:val="003228F4"/>
    <w:rsid w:val="003271E9"/>
    <w:rsid w:val="003272D2"/>
    <w:rsid w:val="00333584"/>
    <w:rsid w:val="00344801"/>
    <w:rsid w:val="003506E7"/>
    <w:rsid w:val="003526CC"/>
    <w:rsid w:val="003549FF"/>
    <w:rsid w:val="00361DAE"/>
    <w:rsid w:val="0037300C"/>
    <w:rsid w:val="00374D64"/>
    <w:rsid w:val="00395EF5"/>
    <w:rsid w:val="00397C34"/>
    <w:rsid w:val="003B613A"/>
    <w:rsid w:val="003C247A"/>
    <w:rsid w:val="003D4219"/>
    <w:rsid w:val="003D58EC"/>
    <w:rsid w:val="003E4FB2"/>
    <w:rsid w:val="003F675D"/>
    <w:rsid w:val="0041467A"/>
    <w:rsid w:val="00417C69"/>
    <w:rsid w:val="00446ABE"/>
    <w:rsid w:val="00454333"/>
    <w:rsid w:val="00457541"/>
    <w:rsid w:val="00471866"/>
    <w:rsid w:val="0047719E"/>
    <w:rsid w:val="004D028F"/>
    <w:rsid w:val="004D33DC"/>
    <w:rsid w:val="004D5606"/>
    <w:rsid w:val="004D773C"/>
    <w:rsid w:val="004F0C77"/>
    <w:rsid w:val="004F5FBA"/>
    <w:rsid w:val="004F7988"/>
    <w:rsid w:val="005065B0"/>
    <w:rsid w:val="00507EC0"/>
    <w:rsid w:val="005119C1"/>
    <w:rsid w:val="0052588D"/>
    <w:rsid w:val="00533B6F"/>
    <w:rsid w:val="00544B84"/>
    <w:rsid w:val="00547A80"/>
    <w:rsid w:val="00562B7C"/>
    <w:rsid w:val="00571C26"/>
    <w:rsid w:val="005937B4"/>
    <w:rsid w:val="005A7608"/>
    <w:rsid w:val="005B12A9"/>
    <w:rsid w:val="005B35E6"/>
    <w:rsid w:val="005B4432"/>
    <w:rsid w:val="005B5118"/>
    <w:rsid w:val="005B51D9"/>
    <w:rsid w:val="005B608C"/>
    <w:rsid w:val="005C31EB"/>
    <w:rsid w:val="005D236B"/>
    <w:rsid w:val="005E2C0B"/>
    <w:rsid w:val="005E6AE3"/>
    <w:rsid w:val="005F03FE"/>
    <w:rsid w:val="00617211"/>
    <w:rsid w:val="00623FF3"/>
    <w:rsid w:val="00627DA0"/>
    <w:rsid w:val="006474EA"/>
    <w:rsid w:val="0065282B"/>
    <w:rsid w:val="006613ED"/>
    <w:rsid w:val="00662349"/>
    <w:rsid w:val="00672734"/>
    <w:rsid w:val="00673BBF"/>
    <w:rsid w:val="00681274"/>
    <w:rsid w:val="00684E35"/>
    <w:rsid w:val="00687C12"/>
    <w:rsid w:val="006A02AE"/>
    <w:rsid w:val="006A40EB"/>
    <w:rsid w:val="006A750C"/>
    <w:rsid w:val="006B0DF8"/>
    <w:rsid w:val="006B353D"/>
    <w:rsid w:val="006B6F34"/>
    <w:rsid w:val="006E0050"/>
    <w:rsid w:val="006E6880"/>
    <w:rsid w:val="006F00EF"/>
    <w:rsid w:val="006F1965"/>
    <w:rsid w:val="006F5AE0"/>
    <w:rsid w:val="007068B3"/>
    <w:rsid w:val="007070FB"/>
    <w:rsid w:val="007241EB"/>
    <w:rsid w:val="00735E31"/>
    <w:rsid w:val="00740F25"/>
    <w:rsid w:val="00751079"/>
    <w:rsid w:val="00752E7A"/>
    <w:rsid w:val="00771832"/>
    <w:rsid w:val="0077784E"/>
    <w:rsid w:val="00777FF8"/>
    <w:rsid w:val="00791EA4"/>
    <w:rsid w:val="007929C7"/>
    <w:rsid w:val="00797C01"/>
    <w:rsid w:val="007B460F"/>
    <w:rsid w:val="007B53FC"/>
    <w:rsid w:val="007C09EE"/>
    <w:rsid w:val="007C0FE9"/>
    <w:rsid w:val="007D600F"/>
    <w:rsid w:val="007D630F"/>
    <w:rsid w:val="007E38E7"/>
    <w:rsid w:val="007F5A58"/>
    <w:rsid w:val="008004F4"/>
    <w:rsid w:val="00805941"/>
    <w:rsid w:val="00811438"/>
    <w:rsid w:val="008156B1"/>
    <w:rsid w:val="0082509A"/>
    <w:rsid w:val="00841C2A"/>
    <w:rsid w:val="00850440"/>
    <w:rsid w:val="00854341"/>
    <w:rsid w:val="008555E1"/>
    <w:rsid w:val="00864CE4"/>
    <w:rsid w:val="0086795D"/>
    <w:rsid w:val="00870B01"/>
    <w:rsid w:val="008B1B67"/>
    <w:rsid w:val="008C266A"/>
    <w:rsid w:val="008D24C0"/>
    <w:rsid w:val="008E4269"/>
    <w:rsid w:val="00904EFC"/>
    <w:rsid w:val="009123D6"/>
    <w:rsid w:val="00936565"/>
    <w:rsid w:val="00936888"/>
    <w:rsid w:val="00963719"/>
    <w:rsid w:val="00967B75"/>
    <w:rsid w:val="00977C14"/>
    <w:rsid w:val="009A0D07"/>
    <w:rsid w:val="009C7394"/>
    <w:rsid w:val="009D1645"/>
    <w:rsid w:val="009E6D0E"/>
    <w:rsid w:val="009F1907"/>
    <w:rsid w:val="00A07306"/>
    <w:rsid w:val="00A16A39"/>
    <w:rsid w:val="00A27323"/>
    <w:rsid w:val="00A27958"/>
    <w:rsid w:val="00A315FB"/>
    <w:rsid w:val="00A35C0D"/>
    <w:rsid w:val="00A64013"/>
    <w:rsid w:val="00A709C5"/>
    <w:rsid w:val="00A76922"/>
    <w:rsid w:val="00A92D3F"/>
    <w:rsid w:val="00AA295A"/>
    <w:rsid w:val="00AB0A9B"/>
    <w:rsid w:val="00AB4444"/>
    <w:rsid w:val="00AD04B3"/>
    <w:rsid w:val="00AD4DD4"/>
    <w:rsid w:val="00AE20E9"/>
    <w:rsid w:val="00AE2388"/>
    <w:rsid w:val="00AE6590"/>
    <w:rsid w:val="00AE6EED"/>
    <w:rsid w:val="00B12E65"/>
    <w:rsid w:val="00B2337D"/>
    <w:rsid w:val="00B318D7"/>
    <w:rsid w:val="00B37D26"/>
    <w:rsid w:val="00B43B9A"/>
    <w:rsid w:val="00B465A1"/>
    <w:rsid w:val="00B5295B"/>
    <w:rsid w:val="00B5427D"/>
    <w:rsid w:val="00B54D08"/>
    <w:rsid w:val="00B90686"/>
    <w:rsid w:val="00B948FA"/>
    <w:rsid w:val="00B95953"/>
    <w:rsid w:val="00BA2AFC"/>
    <w:rsid w:val="00BA5FAF"/>
    <w:rsid w:val="00BB0053"/>
    <w:rsid w:val="00BC592A"/>
    <w:rsid w:val="00BE5C2F"/>
    <w:rsid w:val="00C01425"/>
    <w:rsid w:val="00C01E17"/>
    <w:rsid w:val="00C05085"/>
    <w:rsid w:val="00C1401E"/>
    <w:rsid w:val="00C4769A"/>
    <w:rsid w:val="00C51E0D"/>
    <w:rsid w:val="00C542C0"/>
    <w:rsid w:val="00C54A67"/>
    <w:rsid w:val="00C72CA9"/>
    <w:rsid w:val="00CA02DE"/>
    <w:rsid w:val="00CB3C3A"/>
    <w:rsid w:val="00CB6291"/>
    <w:rsid w:val="00CC2D4E"/>
    <w:rsid w:val="00CC7D61"/>
    <w:rsid w:val="00CF50D5"/>
    <w:rsid w:val="00D05B4A"/>
    <w:rsid w:val="00D12068"/>
    <w:rsid w:val="00D13699"/>
    <w:rsid w:val="00D21438"/>
    <w:rsid w:val="00D36459"/>
    <w:rsid w:val="00D451C0"/>
    <w:rsid w:val="00D45C94"/>
    <w:rsid w:val="00D47BCD"/>
    <w:rsid w:val="00D615D5"/>
    <w:rsid w:val="00D63619"/>
    <w:rsid w:val="00D85D49"/>
    <w:rsid w:val="00D92455"/>
    <w:rsid w:val="00DA52A7"/>
    <w:rsid w:val="00DB25D0"/>
    <w:rsid w:val="00DC5EBD"/>
    <w:rsid w:val="00DE7E2B"/>
    <w:rsid w:val="00DE7FD8"/>
    <w:rsid w:val="00E055BA"/>
    <w:rsid w:val="00E0706D"/>
    <w:rsid w:val="00E1658C"/>
    <w:rsid w:val="00E3490A"/>
    <w:rsid w:val="00E35317"/>
    <w:rsid w:val="00E36564"/>
    <w:rsid w:val="00E77EC5"/>
    <w:rsid w:val="00E82158"/>
    <w:rsid w:val="00E83388"/>
    <w:rsid w:val="00E859E5"/>
    <w:rsid w:val="00E86903"/>
    <w:rsid w:val="00E92F61"/>
    <w:rsid w:val="00EA2E02"/>
    <w:rsid w:val="00EC6D1D"/>
    <w:rsid w:val="00EC6E1E"/>
    <w:rsid w:val="00ED1612"/>
    <w:rsid w:val="00EE23EE"/>
    <w:rsid w:val="00EE5F13"/>
    <w:rsid w:val="00EF78E4"/>
    <w:rsid w:val="00F0058B"/>
    <w:rsid w:val="00F13F04"/>
    <w:rsid w:val="00F1465A"/>
    <w:rsid w:val="00F20395"/>
    <w:rsid w:val="00F21B3F"/>
    <w:rsid w:val="00F25863"/>
    <w:rsid w:val="00F277D7"/>
    <w:rsid w:val="00F33BEA"/>
    <w:rsid w:val="00F3674D"/>
    <w:rsid w:val="00F377E8"/>
    <w:rsid w:val="00F63CCB"/>
    <w:rsid w:val="00F7763E"/>
    <w:rsid w:val="00F80272"/>
    <w:rsid w:val="00F914CF"/>
    <w:rsid w:val="00F97267"/>
    <w:rsid w:val="00FA095C"/>
    <w:rsid w:val="00FA5D85"/>
    <w:rsid w:val="00FB2C15"/>
    <w:rsid w:val="00FC38A2"/>
    <w:rsid w:val="00FC3C1F"/>
    <w:rsid w:val="00FC549B"/>
    <w:rsid w:val="00FF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58D11B8"/>
  <w15:docId w15:val="{70A81DB8-62F1-4B5C-A063-4DEEF273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F21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21B3F"/>
    <w:pPr>
      <w:ind w:left="851" w:hanging="851"/>
      <w:jc w:val="both"/>
    </w:pPr>
    <w:rPr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21B3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D451C0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D451C0"/>
    <w:rPr>
      <w:rFonts w:ascii="Arial" w:eastAsia="Times New Roman" w:hAnsi="Arial" w:cs="Arial"/>
    </w:rPr>
  </w:style>
  <w:style w:type="character" w:customStyle="1" w:styleId="stylwiadomociemail15">
    <w:name w:val="stylwiadomociemail15"/>
    <w:rsid w:val="00D451C0"/>
    <w:rPr>
      <w:rFonts w:ascii="Arial" w:hAnsi="Arial" w:cs="Arial"/>
      <w:color w:val="000000"/>
      <w:sz w:val="20"/>
    </w:rPr>
  </w:style>
  <w:style w:type="paragraph" w:styleId="Nagwek">
    <w:name w:val="header"/>
    <w:basedOn w:val="Normalny"/>
    <w:link w:val="NagwekZnak"/>
    <w:uiPriority w:val="99"/>
    <w:unhideWhenUsed/>
    <w:rsid w:val="00DB25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25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25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25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5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5D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EF78E4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4F798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798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72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E53EA-C6CA-467E-BE45-68E450FA0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1865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Adriana Żuralska</cp:lastModifiedBy>
  <cp:revision>26</cp:revision>
  <cp:lastPrinted>2021-03-29T09:49:00Z</cp:lastPrinted>
  <dcterms:created xsi:type="dcterms:W3CDTF">2021-03-29T06:40:00Z</dcterms:created>
  <dcterms:modified xsi:type="dcterms:W3CDTF">2021-08-04T11:34:00Z</dcterms:modified>
</cp:coreProperties>
</file>