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9582" w14:textId="1976BF90" w:rsidR="00A054D1" w:rsidRPr="00AC1906" w:rsidRDefault="00A054D1" w:rsidP="00AC1906">
      <w:pPr>
        <w:spacing w:after="0" w:line="276" w:lineRule="auto"/>
        <w:ind w:left="714" w:hanging="357"/>
        <w:jc w:val="center"/>
        <w:rPr>
          <w:rFonts w:asciiTheme="minorHAnsi" w:hAnsiTheme="minorHAnsi" w:cstheme="minorHAnsi"/>
          <w:b/>
          <w:bCs/>
          <w:sz w:val="22"/>
          <w:szCs w:val="22"/>
        </w:rPr>
      </w:pPr>
      <w:r w:rsidRPr="00AC1906">
        <w:rPr>
          <w:rFonts w:asciiTheme="minorHAnsi" w:hAnsiTheme="minorHAnsi" w:cstheme="minorHAnsi"/>
          <w:b/>
          <w:bCs/>
          <w:sz w:val="22"/>
          <w:szCs w:val="22"/>
        </w:rPr>
        <w:t>SZCZEGÓŁOWY OPIS PRZEDMIOTU ZAMÓWIENIA</w:t>
      </w:r>
    </w:p>
    <w:p w14:paraId="7B9FA624" w14:textId="77777777" w:rsidR="00A054D1" w:rsidRPr="00AC1906" w:rsidRDefault="00A054D1" w:rsidP="00AC1906">
      <w:pPr>
        <w:spacing w:after="0" w:line="276" w:lineRule="auto"/>
        <w:ind w:left="714" w:hanging="357"/>
        <w:jc w:val="both"/>
        <w:rPr>
          <w:rFonts w:asciiTheme="minorHAnsi" w:hAnsiTheme="minorHAnsi" w:cstheme="minorHAnsi"/>
          <w:b/>
          <w:bCs/>
          <w:sz w:val="22"/>
          <w:szCs w:val="22"/>
        </w:rPr>
      </w:pPr>
    </w:p>
    <w:p w14:paraId="1B973DEA" w14:textId="42406459" w:rsidR="00AC1906" w:rsidRPr="00AC1906" w:rsidRDefault="00AC1906" w:rsidP="00AC1906">
      <w:pPr>
        <w:numPr>
          <w:ilvl w:val="0"/>
          <w:numId w:val="11"/>
        </w:numPr>
        <w:spacing w:after="0" w:line="276" w:lineRule="auto"/>
        <w:ind w:left="714" w:hanging="357"/>
        <w:jc w:val="both"/>
        <w:rPr>
          <w:rFonts w:asciiTheme="minorHAnsi" w:hAnsiTheme="minorHAnsi" w:cstheme="minorHAnsi"/>
          <w:sz w:val="22"/>
          <w:szCs w:val="22"/>
        </w:rPr>
      </w:pPr>
      <w:r w:rsidRPr="00AC1906">
        <w:rPr>
          <w:rFonts w:asciiTheme="minorHAnsi" w:hAnsiTheme="minorHAnsi" w:cstheme="minorHAnsi"/>
          <w:sz w:val="22"/>
          <w:szCs w:val="22"/>
        </w:rPr>
        <w:t>Przedmiotem zamówienia jest sukcesywna dostawa tonerów, tuszy i materiałów eksploatacyjnych do drukarek atramentowych, laserowych, kserokopiarek, urządzeń wielofunkcyjnych, faksów oraz odbiór zużytych tonerów wykorzystywanych</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Zakładzie Obsługi Przejść Granicznych</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 xml:space="preserve">Korczowej. </w:t>
      </w:r>
    </w:p>
    <w:p w14:paraId="142EFF78" w14:textId="007B44C6" w:rsidR="00AC1906" w:rsidRPr="00AC1906" w:rsidRDefault="00AC1906" w:rsidP="00AC1906">
      <w:pPr>
        <w:widowControl w:val="0"/>
        <w:numPr>
          <w:ilvl w:val="0"/>
          <w:numId w:val="11"/>
        </w:numPr>
        <w:autoSpaceDE w:val="0"/>
        <w:autoSpaceDN w:val="0"/>
        <w:adjustRightInd w:val="0"/>
        <w:spacing w:after="0" w:line="276" w:lineRule="auto"/>
        <w:ind w:left="714" w:hanging="357"/>
        <w:jc w:val="both"/>
        <w:rPr>
          <w:rFonts w:asciiTheme="minorHAnsi" w:hAnsiTheme="minorHAnsi" w:cstheme="minorHAnsi"/>
          <w:sz w:val="22"/>
          <w:szCs w:val="22"/>
        </w:rPr>
      </w:pPr>
      <w:r w:rsidRPr="00AC1906">
        <w:rPr>
          <w:rFonts w:asciiTheme="minorHAnsi" w:hAnsiTheme="minorHAnsi" w:cstheme="minorHAnsi"/>
          <w:sz w:val="22"/>
          <w:szCs w:val="22"/>
        </w:rPr>
        <w:t>Miejsce dostaw – Zakład Obsługi Przejść Granicznych</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Korczowej, Korczowa – Przejście Graniczne, 37-552 Młyny.</w:t>
      </w:r>
    </w:p>
    <w:p w14:paraId="6A0B60AE" w14:textId="60FEF54F" w:rsidR="00AC1906" w:rsidRPr="00AC1906" w:rsidRDefault="00AC1906" w:rsidP="00AC1906">
      <w:pPr>
        <w:widowControl w:val="0"/>
        <w:numPr>
          <w:ilvl w:val="0"/>
          <w:numId w:val="11"/>
        </w:numPr>
        <w:autoSpaceDE w:val="0"/>
        <w:autoSpaceDN w:val="0"/>
        <w:adjustRightInd w:val="0"/>
        <w:spacing w:after="0" w:line="276" w:lineRule="auto"/>
        <w:ind w:left="714" w:hanging="357"/>
        <w:jc w:val="both"/>
        <w:rPr>
          <w:rFonts w:asciiTheme="minorHAnsi" w:hAnsiTheme="minorHAnsi" w:cstheme="minorHAnsi"/>
          <w:sz w:val="22"/>
          <w:szCs w:val="22"/>
        </w:rPr>
      </w:pPr>
      <w:r w:rsidRPr="00AC1906">
        <w:rPr>
          <w:rFonts w:asciiTheme="minorHAnsi" w:hAnsiTheme="minorHAnsi" w:cstheme="minorHAnsi"/>
          <w:sz w:val="22"/>
          <w:szCs w:val="22"/>
        </w:rPr>
        <w:t>Podstawą realizacji dostaw będą zamówienia/zapotrzebowania wystawiane przez Dział Administracji i Eksploatacji. Zamówienia/zapotrzebowania będą składane</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 xml:space="preserve">formie pisemnej, przekazanej do Wykonawcy, </w:t>
      </w:r>
      <w:proofErr w:type="gramStart"/>
      <w:r w:rsidRPr="00AC1906">
        <w:rPr>
          <w:rFonts w:asciiTheme="minorHAnsi" w:hAnsiTheme="minorHAnsi" w:cstheme="minorHAnsi"/>
          <w:sz w:val="22"/>
          <w:szCs w:val="22"/>
        </w:rPr>
        <w:t>e-mailem,</w:t>
      </w:r>
      <w:proofErr w:type="gramEnd"/>
      <w:r w:rsidRPr="00AC1906">
        <w:rPr>
          <w:rFonts w:asciiTheme="minorHAnsi" w:hAnsiTheme="minorHAnsi" w:cstheme="minorHAnsi"/>
          <w:sz w:val="22"/>
          <w:szCs w:val="22"/>
        </w:rPr>
        <w:t xml:space="preserve"> bądź listem poleconym.</w:t>
      </w:r>
    </w:p>
    <w:p w14:paraId="5188D4FE" w14:textId="2C899671" w:rsidR="00AC1906" w:rsidRPr="00FE6F8C" w:rsidRDefault="00AC1906" w:rsidP="00DF75CB">
      <w:pPr>
        <w:widowControl w:val="0"/>
        <w:numPr>
          <w:ilvl w:val="0"/>
          <w:numId w:val="11"/>
        </w:numPr>
        <w:autoSpaceDE w:val="0"/>
        <w:autoSpaceDN w:val="0"/>
        <w:adjustRightInd w:val="0"/>
        <w:spacing w:after="0" w:line="276" w:lineRule="auto"/>
        <w:ind w:left="714" w:hanging="357"/>
        <w:jc w:val="both"/>
        <w:rPr>
          <w:rFonts w:asciiTheme="minorHAnsi" w:hAnsiTheme="minorHAnsi" w:cstheme="minorHAnsi"/>
          <w:sz w:val="22"/>
          <w:szCs w:val="22"/>
        </w:rPr>
      </w:pPr>
      <w:r w:rsidRPr="00FE6F8C">
        <w:rPr>
          <w:rFonts w:asciiTheme="minorHAnsi" w:hAnsiTheme="minorHAnsi" w:cstheme="minorHAnsi"/>
          <w:sz w:val="22"/>
          <w:szCs w:val="22"/>
        </w:rPr>
        <w:t>Dostawy powinny być realizowane</w:t>
      </w:r>
      <w:r w:rsidR="00760A70" w:rsidRPr="00FE6F8C">
        <w:rPr>
          <w:rFonts w:asciiTheme="minorHAnsi" w:hAnsiTheme="minorHAnsi" w:cstheme="minorHAnsi"/>
          <w:sz w:val="22"/>
          <w:szCs w:val="22"/>
        </w:rPr>
        <w:t xml:space="preserve"> </w:t>
      </w:r>
      <w:r w:rsidRPr="00FE6F8C">
        <w:rPr>
          <w:rFonts w:asciiTheme="minorHAnsi" w:hAnsiTheme="minorHAnsi" w:cstheme="minorHAnsi"/>
          <w:sz w:val="22"/>
          <w:szCs w:val="22"/>
        </w:rPr>
        <w:t>od poniedziałku do piątku</w:t>
      </w:r>
      <w:r w:rsidR="00760A70" w:rsidRPr="00FE6F8C">
        <w:rPr>
          <w:rFonts w:asciiTheme="minorHAnsi" w:hAnsiTheme="minorHAnsi" w:cstheme="minorHAnsi"/>
          <w:sz w:val="22"/>
          <w:szCs w:val="22"/>
        </w:rPr>
        <w:t xml:space="preserve"> w </w:t>
      </w:r>
      <w:r w:rsidRPr="00FE6F8C">
        <w:rPr>
          <w:rFonts w:asciiTheme="minorHAnsi" w:hAnsiTheme="minorHAnsi" w:cstheme="minorHAnsi"/>
          <w:sz w:val="22"/>
          <w:szCs w:val="22"/>
        </w:rPr>
        <w:t>godzinach od 7.00 – 14.00. Za dni robocze uznaje się dni od poniedziałku do piątku z wyłączeniem dni ustawowo wolnych od pracy.</w:t>
      </w:r>
    </w:p>
    <w:p w14:paraId="73C35582" w14:textId="1096958A" w:rsidR="005A0B6B" w:rsidRDefault="00AC1906" w:rsidP="005A0B6B">
      <w:pPr>
        <w:widowControl w:val="0"/>
        <w:numPr>
          <w:ilvl w:val="0"/>
          <w:numId w:val="11"/>
        </w:numPr>
        <w:autoSpaceDE w:val="0"/>
        <w:autoSpaceDN w:val="0"/>
        <w:adjustRightInd w:val="0"/>
        <w:spacing w:after="0" w:line="276" w:lineRule="auto"/>
        <w:ind w:left="714" w:hanging="357"/>
        <w:jc w:val="both"/>
        <w:rPr>
          <w:rFonts w:asciiTheme="minorHAnsi" w:hAnsiTheme="minorHAnsi" w:cstheme="minorHAnsi"/>
          <w:sz w:val="22"/>
          <w:szCs w:val="22"/>
        </w:rPr>
      </w:pPr>
      <w:r w:rsidRPr="00AC1906">
        <w:rPr>
          <w:rFonts w:asciiTheme="minorHAnsi" w:hAnsiTheme="minorHAnsi" w:cstheme="minorHAnsi"/>
          <w:sz w:val="22"/>
          <w:szCs w:val="22"/>
        </w:rPr>
        <w:t>Transport towaru oraz wniesienie na miejsce wskazane przez upoważnionego pracownika Zamawiającego będzie realizowane przez Wykonawcę na jego koszt i ryzyko</w:t>
      </w:r>
      <w:r w:rsidR="005A0B6B">
        <w:rPr>
          <w:rFonts w:asciiTheme="minorHAnsi" w:hAnsiTheme="minorHAnsi" w:cstheme="minorHAnsi"/>
          <w:sz w:val="22"/>
          <w:szCs w:val="22"/>
        </w:rPr>
        <w:t>.</w:t>
      </w:r>
    </w:p>
    <w:p w14:paraId="7BF37A70" w14:textId="6EA9CA05" w:rsidR="005A0B6B" w:rsidRPr="005A0B6B" w:rsidRDefault="005A0B6B" w:rsidP="005A0B6B">
      <w:pPr>
        <w:widowControl w:val="0"/>
        <w:numPr>
          <w:ilvl w:val="0"/>
          <w:numId w:val="11"/>
        </w:numPr>
        <w:autoSpaceDE w:val="0"/>
        <w:autoSpaceDN w:val="0"/>
        <w:adjustRightInd w:val="0"/>
        <w:spacing w:after="0"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Zamawiający dopuszcza składanie ofert równoważnych.</w:t>
      </w:r>
      <w:r w:rsidR="00760A70">
        <w:rPr>
          <w:rFonts w:asciiTheme="minorHAnsi" w:hAnsiTheme="minorHAnsi" w:cstheme="minorHAnsi"/>
          <w:sz w:val="22"/>
          <w:szCs w:val="22"/>
        </w:rPr>
        <w:t xml:space="preserve"> </w:t>
      </w:r>
      <w:r w:rsidR="0092271D">
        <w:rPr>
          <w:rFonts w:asciiTheme="minorHAnsi" w:hAnsiTheme="minorHAnsi" w:cstheme="minorHAnsi"/>
          <w:sz w:val="22"/>
          <w:szCs w:val="22"/>
        </w:rPr>
        <w:t>W</w:t>
      </w:r>
      <w:r w:rsidR="00760A70">
        <w:rPr>
          <w:rFonts w:asciiTheme="minorHAnsi" w:hAnsiTheme="minorHAnsi" w:cstheme="minorHAnsi"/>
          <w:sz w:val="22"/>
          <w:szCs w:val="22"/>
        </w:rPr>
        <w:t> </w:t>
      </w:r>
      <w:r>
        <w:rPr>
          <w:rFonts w:asciiTheme="minorHAnsi" w:hAnsiTheme="minorHAnsi" w:cstheme="minorHAnsi"/>
          <w:sz w:val="22"/>
          <w:szCs w:val="22"/>
        </w:rPr>
        <w:t xml:space="preserve">przypadku, gdy Wykonawca zaproponuje </w:t>
      </w:r>
      <w:r w:rsidR="00C20A52">
        <w:rPr>
          <w:rFonts w:asciiTheme="minorHAnsi" w:hAnsiTheme="minorHAnsi" w:cstheme="minorHAnsi"/>
          <w:sz w:val="22"/>
          <w:szCs w:val="22"/>
        </w:rPr>
        <w:t>produkt równoważny, informacja o tym musi znaleźć się</w:t>
      </w:r>
      <w:r w:rsidR="00760A70">
        <w:rPr>
          <w:rFonts w:asciiTheme="minorHAnsi" w:hAnsiTheme="minorHAnsi" w:cstheme="minorHAnsi"/>
          <w:sz w:val="22"/>
          <w:szCs w:val="22"/>
        </w:rPr>
        <w:t xml:space="preserve"> w </w:t>
      </w:r>
      <w:r w:rsidR="00C20A52">
        <w:rPr>
          <w:rFonts w:asciiTheme="minorHAnsi" w:hAnsiTheme="minorHAnsi" w:cstheme="minorHAnsi"/>
          <w:sz w:val="22"/>
          <w:szCs w:val="22"/>
        </w:rPr>
        <w:t xml:space="preserve">formularzu ofertowym </w:t>
      </w:r>
      <w:r w:rsidR="00C20A52" w:rsidRPr="0092271D">
        <w:rPr>
          <w:rFonts w:asciiTheme="minorHAnsi" w:hAnsiTheme="minorHAnsi" w:cstheme="minorHAnsi"/>
          <w:b/>
          <w:bCs/>
          <w:sz w:val="22"/>
          <w:szCs w:val="22"/>
        </w:rPr>
        <w:t>(Załącznik nr 2</w:t>
      </w:r>
      <w:r w:rsidR="0092271D">
        <w:rPr>
          <w:rFonts w:asciiTheme="minorHAnsi" w:hAnsiTheme="minorHAnsi" w:cstheme="minorHAnsi"/>
          <w:b/>
          <w:bCs/>
          <w:sz w:val="22"/>
          <w:szCs w:val="22"/>
        </w:rPr>
        <w:t xml:space="preserve"> do SWZ</w:t>
      </w:r>
      <w:r w:rsidR="00C20A52" w:rsidRPr="0092271D">
        <w:rPr>
          <w:rFonts w:asciiTheme="minorHAnsi" w:hAnsiTheme="minorHAnsi" w:cstheme="minorHAnsi"/>
          <w:b/>
          <w:bCs/>
          <w:sz w:val="22"/>
          <w:szCs w:val="22"/>
        </w:rPr>
        <w:t>).</w:t>
      </w:r>
      <w:r w:rsidR="00C20A52">
        <w:rPr>
          <w:rFonts w:asciiTheme="minorHAnsi" w:hAnsiTheme="minorHAnsi" w:cstheme="minorHAnsi"/>
          <w:sz w:val="22"/>
          <w:szCs w:val="22"/>
        </w:rPr>
        <w:t xml:space="preserve"> </w:t>
      </w:r>
    </w:p>
    <w:p w14:paraId="407AFD7E" w14:textId="4580F0F7" w:rsidR="00AC1906" w:rsidRPr="00AC1906" w:rsidRDefault="00AC1906" w:rsidP="00AC1906">
      <w:pPr>
        <w:numPr>
          <w:ilvl w:val="0"/>
          <w:numId w:val="11"/>
        </w:numPr>
        <w:spacing w:after="0" w:line="276" w:lineRule="auto"/>
        <w:ind w:left="714" w:hanging="357"/>
        <w:jc w:val="both"/>
        <w:rPr>
          <w:rFonts w:asciiTheme="minorHAnsi" w:hAnsiTheme="minorHAnsi" w:cstheme="minorHAnsi"/>
          <w:sz w:val="22"/>
          <w:szCs w:val="22"/>
        </w:rPr>
      </w:pPr>
      <w:r w:rsidRPr="00AC1906">
        <w:rPr>
          <w:rFonts w:asciiTheme="minorHAnsi" w:hAnsiTheme="minorHAnsi" w:cstheme="minorHAnsi"/>
          <w:sz w:val="22"/>
          <w:szCs w:val="22"/>
        </w:rPr>
        <w:t xml:space="preserve">Pod pojęciem </w:t>
      </w:r>
      <w:r w:rsidRPr="00AC1906">
        <w:rPr>
          <w:rFonts w:asciiTheme="minorHAnsi" w:hAnsiTheme="minorHAnsi" w:cstheme="minorHAnsi"/>
          <w:i/>
          <w:sz w:val="22"/>
          <w:szCs w:val="22"/>
        </w:rPr>
        <w:t>„materiały zalecane przez producenta urządzenia”</w:t>
      </w:r>
      <w:r w:rsidRPr="00AC1906">
        <w:rPr>
          <w:rFonts w:asciiTheme="minorHAnsi" w:hAnsiTheme="minorHAnsi" w:cstheme="minorHAnsi"/>
          <w:sz w:val="22"/>
          <w:szCs w:val="22"/>
        </w:rPr>
        <w:t xml:space="preserve"> Zamawiający rozumie fabrycznie nowe, nieużywane, legalne</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 xml:space="preserve">świetle prawa patentowego, oryginalne materiały eksploatacyjne, nieuszkodzone, nieobciążone prawami osób lub podmiotów trzecich wyprodukowane przez producenta </w:t>
      </w:r>
      <w:proofErr w:type="gramStart"/>
      <w:r w:rsidRPr="00AC1906">
        <w:rPr>
          <w:rFonts w:asciiTheme="minorHAnsi" w:hAnsiTheme="minorHAnsi" w:cstheme="minorHAnsi"/>
          <w:sz w:val="22"/>
          <w:szCs w:val="22"/>
        </w:rPr>
        <w:t>urządzenia</w:t>
      </w:r>
      <w:proofErr w:type="gramEnd"/>
      <w:r w:rsidRPr="00AC1906">
        <w:rPr>
          <w:rFonts w:asciiTheme="minorHAnsi" w:hAnsiTheme="minorHAnsi" w:cstheme="minorHAnsi"/>
          <w:sz w:val="22"/>
          <w:szCs w:val="22"/>
        </w:rPr>
        <w:t xml:space="preserve"> do którego są przeznaczone.</w:t>
      </w:r>
    </w:p>
    <w:p w14:paraId="495B9A59" w14:textId="4C8A5581" w:rsidR="00AC1906" w:rsidRPr="00D03952" w:rsidRDefault="00AC1906" w:rsidP="00D03952">
      <w:pPr>
        <w:numPr>
          <w:ilvl w:val="0"/>
          <w:numId w:val="11"/>
        </w:numPr>
        <w:spacing w:after="0" w:line="276" w:lineRule="auto"/>
        <w:ind w:left="714" w:hanging="357"/>
        <w:jc w:val="both"/>
        <w:rPr>
          <w:rFonts w:asciiTheme="minorHAnsi" w:hAnsiTheme="minorHAnsi" w:cstheme="minorHAnsi"/>
          <w:sz w:val="22"/>
          <w:szCs w:val="22"/>
        </w:rPr>
      </w:pPr>
      <w:r w:rsidRPr="00AC1906">
        <w:rPr>
          <w:rFonts w:asciiTheme="minorHAnsi" w:hAnsiTheme="minorHAnsi" w:cstheme="minorHAnsi"/>
          <w:sz w:val="22"/>
          <w:szCs w:val="22"/>
        </w:rPr>
        <w:t xml:space="preserve">Pod pojęciem </w:t>
      </w:r>
      <w:r w:rsidRPr="0092271D">
        <w:rPr>
          <w:rFonts w:asciiTheme="minorHAnsi" w:hAnsiTheme="minorHAnsi" w:cstheme="minorHAnsi"/>
          <w:bCs/>
          <w:iCs/>
          <w:sz w:val="22"/>
          <w:szCs w:val="22"/>
        </w:rPr>
        <w:t>„fabrycznie nowe”</w:t>
      </w:r>
      <w:r w:rsidRPr="00AC1906">
        <w:rPr>
          <w:rFonts w:asciiTheme="minorHAnsi" w:hAnsiTheme="minorHAnsi" w:cstheme="minorHAnsi"/>
          <w:sz w:val="22"/>
          <w:szCs w:val="22"/>
        </w:rPr>
        <w:t xml:space="preserve"> Zamawiający rozumie produkty nieużywane, nieuszkodzone, </w:t>
      </w:r>
      <w:r w:rsidR="00F76F71">
        <w:rPr>
          <w:rFonts w:asciiTheme="minorHAnsi" w:hAnsiTheme="minorHAnsi" w:cstheme="minorHAnsi"/>
          <w:sz w:val="22"/>
          <w:szCs w:val="22"/>
        </w:rPr>
        <w:t xml:space="preserve">z datą ważności </w:t>
      </w:r>
      <w:r w:rsidR="00471BD5" w:rsidRPr="00165604">
        <w:rPr>
          <w:rFonts w:asciiTheme="minorHAnsi" w:hAnsiTheme="minorHAnsi" w:cstheme="minorHAnsi"/>
          <w:b/>
          <w:bCs/>
          <w:sz w:val="22"/>
          <w:szCs w:val="22"/>
        </w:rPr>
        <w:t xml:space="preserve">min. 6 miesięcy </w:t>
      </w:r>
      <w:r w:rsidRPr="00165604">
        <w:rPr>
          <w:rFonts w:asciiTheme="minorHAnsi" w:hAnsiTheme="minorHAnsi" w:cstheme="minorHAnsi"/>
          <w:b/>
          <w:bCs/>
          <w:sz w:val="22"/>
          <w:szCs w:val="22"/>
        </w:rPr>
        <w:t>przed datą dostawy</w:t>
      </w:r>
      <w:r w:rsidRPr="00D03952">
        <w:rPr>
          <w:rFonts w:asciiTheme="minorHAnsi" w:hAnsiTheme="minorHAnsi" w:cstheme="minorHAnsi"/>
          <w:sz w:val="22"/>
          <w:szCs w:val="22"/>
        </w:rPr>
        <w:t xml:space="preserve">, wolne od wad fizycznych i prawnych, </w:t>
      </w:r>
      <w:r w:rsidR="00760A70">
        <w:rPr>
          <w:rFonts w:asciiTheme="minorHAnsi" w:hAnsiTheme="minorHAnsi" w:cstheme="minorHAnsi"/>
          <w:sz w:val="22"/>
          <w:szCs w:val="22"/>
        </w:rPr>
        <w:t xml:space="preserve"> w </w:t>
      </w:r>
      <w:r w:rsidRPr="00D03952">
        <w:rPr>
          <w:rFonts w:asciiTheme="minorHAnsi" w:hAnsiTheme="minorHAnsi" w:cstheme="minorHAnsi"/>
          <w:sz w:val="22"/>
          <w:szCs w:val="22"/>
        </w:rPr>
        <w:t>oryginalnych opakowaniach producenta, z widoczną nazwą producenta urządzenia do którego produkt jest przeznaczony, z symbolem produktu, numerem katalogowym i datą produkcji, posiadające wszelkie zabezpieczenia szczelności zbiorników z tonerem oraz zabezpieczenia szczelności kaset atramentowych, które będą spełniały parametry wskazane</w:t>
      </w:r>
      <w:r w:rsidR="0092271D">
        <w:rPr>
          <w:rFonts w:asciiTheme="minorHAnsi" w:hAnsiTheme="minorHAnsi" w:cstheme="minorHAnsi"/>
          <w:sz w:val="22"/>
          <w:szCs w:val="22"/>
        </w:rPr>
        <w:t xml:space="preserve"> </w:t>
      </w:r>
      <w:r w:rsidR="00760A70">
        <w:rPr>
          <w:rFonts w:asciiTheme="minorHAnsi" w:hAnsiTheme="minorHAnsi" w:cstheme="minorHAnsi"/>
          <w:sz w:val="22"/>
          <w:szCs w:val="22"/>
        </w:rPr>
        <w:t>w </w:t>
      </w:r>
      <w:r w:rsidR="0092271D">
        <w:rPr>
          <w:rFonts w:asciiTheme="minorHAnsi" w:hAnsiTheme="minorHAnsi" w:cstheme="minorHAnsi"/>
          <w:sz w:val="22"/>
          <w:szCs w:val="22"/>
        </w:rPr>
        <w:t xml:space="preserve">poniższej </w:t>
      </w:r>
      <w:r w:rsidR="0092271D">
        <w:rPr>
          <w:rFonts w:asciiTheme="minorHAnsi" w:hAnsiTheme="minorHAnsi" w:cstheme="minorHAnsi"/>
          <w:b/>
          <w:bCs/>
          <w:sz w:val="22"/>
          <w:szCs w:val="22"/>
        </w:rPr>
        <w:t>t</w:t>
      </w:r>
      <w:r w:rsidR="0092271D" w:rsidRPr="0092271D">
        <w:rPr>
          <w:rFonts w:asciiTheme="minorHAnsi" w:hAnsiTheme="minorHAnsi" w:cstheme="minorHAnsi"/>
          <w:b/>
          <w:bCs/>
          <w:sz w:val="22"/>
          <w:szCs w:val="22"/>
        </w:rPr>
        <w:t>abeli nr 1</w:t>
      </w:r>
      <w:r w:rsidR="0092271D" w:rsidRPr="0092271D">
        <w:rPr>
          <w:rFonts w:asciiTheme="minorHAnsi" w:hAnsiTheme="minorHAnsi" w:cstheme="minorHAnsi"/>
          <w:sz w:val="22"/>
          <w:szCs w:val="22"/>
        </w:rPr>
        <w:t xml:space="preserve"> </w:t>
      </w:r>
      <w:r w:rsidRPr="0092271D">
        <w:rPr>
          <w:rFonts w:asciiTheme="minorHAnsi" w:hAnsiTheme="minorHAnsi" w:cstheme="minorHAnsi"/>
          <w:sz w:val="22"/>
          <w:szCs w:val="22"/>
        </w:rPr>
        <w:t xml:space="preserve"> </w:t>
      </w:r>
      <w:r w:rsidRPr="00D03952">
        <w:rPr>
          <w:rFonts w:asciiTheme="minorHAnsi" w:hAnsiTheme="minorHAnsi" w:cstheme="minorHAnsi"/>
          <w:sz w:val="22"/>
          <w:szCs w:val="22"/>
        </w:rPr>
        <w:t>i</w:t>
      </w:r>
      <w:r w:rsidRPr="00D03952">
        <w:rPr>
          <w:rFonts w:asciiTheme="minorHAnsi" w:hAnsiTheme="minorHAnsi" w:cstheme="minorHAnsi"/>
          <w:color w:val="FF0000"/>
          <w:sz w:val="22"/>
          <w:szCs w:val="22"/>
        </w:rPr>
        <w:t> </w:t>
      </w:r>
      <w:r w:rsidRPr="00D03952">
        <w:rPr>
          <w:rFonts w:asciiTheme="minorHAnsi" w:hAnsiTheme="minorHAnsi" w:cstheme="minorHAnsi"/>
          <w:sz w:val="22"/>
          <w:szCs w:val="22"/>
        </w:rPr>
        <w:t>które będą mogły być używane zgodnie z przeznaczeniem. Produkty muszą być materiałami zalecanymi przez producentów urządzeń, do których są przeznaczone lub równoważnymi.</w:t>
      </w:r>
    </w:p>
    <w:p w14:paraId="5A3D1E6C" w14:textId="1E94FCC3" w:rsidR="00AC1906" w:rsidRPr="00AC1906" w:rsidRDefault="00AC1906" w:rsidP="00AC1906">
      <w:pPr>
        <w:numPr>
          <w:ilvl w:val="0"/>
          <w:numId w:val="11"/>
        </w:numPr>
        <w:spacing w:after="0" w:line="276" w:lineRule="auto"/>
        <w:ind w:left="714" w:hanging="357"/>
        <w:jc w:val="both"/>
        <w:rPr>
          <w:rFonts w:asciiTheme="minorHAnsi" w:hAnsiTheme="minorHAnsi" w:cstheme="minorHAnsi"/>
          <w:sz w:val="22"/>
          <w:szCs w:val="22"/>
        </w:rPr>
      </w:pPr>
      <w:r w:rsidRPr="00AC1906">
        <w:rPr>
          <w:rFonts w:asciiTheme="minorHAnsi" w:hAnsiTheme="minorHAnsi" w:cstheme="minorHAnsi"/>
          <w:sz w:val="22"/>
          <w:szCs w:val="22"/>
        </w:rPr>
        <w:t>Wszystkie nazwy oraz symbole wskazane</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zestawieniu zamawianych materiałów mają na celu określenie minimalnej jakości materiałów wymaganej przez Zamawiającego.</w:t>
      </w:r>
    </w:p>
    <w:p w14:paraId="2D8FEF4E" w14:textId="248C9428" w:rsidR="00D06255" w:rsidRPr="00726E54" w:rsidRDefault="00D06255" w:rsidP="00D06255">
      <w:pPr>
        <w:numPr>
          <w:ilvl w:val="0"/>
          <w:numId w:val="11"/>
        </w:numPr>
        <w:spacing w:after="0" w:line="276" w:lineRule="auto"/>
        <w:ind w:left="714" w:hanging="357"/>
        <w:jc w:val="both"/>
        <w:rPr>
          <w:rFonts w:asciiTheme="minorHAnsi" w:hAnsiTheme="minorHAnsi" w:cstheme="minorHAnsi"/>
          <w:b/>
          <w:sz w:val="22"/>
          <w:szCs w:val="22"/>
          <w:u w:val="single"/>
        </w:rPr>
      </w:pPr>
      <w:r w:rsidRPr="00726E54">
        <w:rPr>
          <w:rFonts w:asciiTheme="minorHAnsi" w:hAnsiTheme="minorHAnsi" w:cstheme="minorHAnsi"/>
          <w:b/>
          <w:sz w:val="22"/>
          <w:szCs w:val="22"/>
          <w:u w:val="single"/>
        </w:rPr>
        <w:t>Zamawiający informuje, że urządzenia podane poniżej</w:t>
      </w:r>
      <w:r>
        <w:rPr>
          <w:rFonts w:asciiTheme="minorHAnsi" w:hAnsiTheme="minorHAnsi" w:cstheme="minorHAnsi"/>
          <w:b/>
          <w:sz w:val="22"/>
          <w:szCs w:val="22"/>
          <w:u w:val="single"/>
        </w:rPr>
        <w:t xml:space="preserve"> w </w:t>
      </w:r>
      <w:r w:rsidRPr="00726E54">
        <w:rPr>
          <w:rFonts w:asciiTheme="minorHAnsi" w:hAnsiTheme="minorHAnsi" w:cstheme="minorHAnsi"/>
          <w:b/>
          <w:sz w:val="22"/>
          <w:szCs w:val="22"/>
          <w:u w:val="single"/>
        </w:rPr>
        <w:t>tabeli nr 1</w:t>
      </w:r>
      <w:r>
        <w:rPr>
          <w:rFonts w:asciiTheme="minorHAnsi" w:hAnsiTheme="minorHAnsi" w:cstheme="minorHAnsi"/>
          <w:b/>
          <w:sz w:val="22"/>
          <w:szCs w:val="22"/>
          <w:u w:val="single"/>
        </w:rPr>
        <w:t xml:space="preserve"> w </w:t>
      </w:r>
      <w:r w:rsidRPr="00726E54">
        <w:rPr>
          <w:rFonts w:asciiTheme="minorHAnsi" w:hAnsiTheme="minorHAnsi" w:cstheme="minorHAnsi"/>
          <w:b/>
          <w:sz w:val="22"/>
          <w:szCs w:val="22"/>
          <w:u w:val="single"/>
        </w:rPr>
        <w:t xml:space="preserve">pozycjach od </w:t>
      </w:r>
      <w:r>
        <w:rPr>
          <w:rFonts w:asciiTheme="minorHAnsi" w:hAnsiTheme="minorHAnsi" w:cstheme="minorHAnsi"/>
          <w:b/>
          <w:sz w:val="22"/>
          <w:szCs w:val="22"/>
          <w:u w:val="single"/>
        </w:rPr>
        <w:t>62</w:t>
      </w:r>
      <w:r w:rsidRPr="00726E54">
        <w:rPr>
          <w:rFonts w:asciiTheme="minorHAnsi" w:hAnsiTheme="minorHAnsi" w:cstheme="minorHAnsi"/>
          <w:b/>
          <w:sz w:val="22"/>
          <w:szCs w:val="22"/>
          <w:u w:val="single"/>
        </w:rPr>
        <w:t xml:space="preserve"> do </w:t>
      </w:r>
      <w:r>
        <w:rPr>
          <w:rFonts w:asciiTheme="minorHAnsi" w:hAnsiTheme="minorHAnsi" w:cstheme="minorHAnsi"/>
          <w:b/>
          <w:sz w:val="22"/>
          <w:szCs w:val="22"/>
          <w:u w:val="single"/>
        </w:rPr>
        <w:t>79</w:t>
      </w:r>
      <w:r w:rsidRPr="00726E54">
        <w:rPr>
          <w:rFonts w:asciiTheme="minorHAnsi" w:hAnsiTheme="minorHAnsi" w:cstheme="minorHAnsi"/>
          <w:b/>
          <w:sz w:val="22"/>
          <w:szCs w:val="22"/>
          <w:u w:val="single"/>
        </w:rPr>
        <w:t xml:space="preserve"> są urządzeniami podlegającymi gwarancji.</w:t>
      </w:r>
    </w:p>
    <w:p w14:paraId="23222EE4" w14:textId="41DFEA50" w:rsidR="00AC1906" w:rsidRPr="00AC1906" w:rsidRDefault="00AC1906" w:rsidP="00AC1906">
      <w:pPr>
        <w:numPr>
          <w:ilvl w:val="0"/>
          <w:numId w:val="11"/>
        </w:numPr>
        <w:spacing w:after="0" w:line="276" w:lineRule="auto"/>
        <w:ind w:left="714" w:hanging="357"/>
        <w:jc w:val="both"/>
        <w:rPr>
          <w:rFonts w:asciiTheme="minorHAnsi" w:hAnsiTheme="minorHAnsi" w:cstheme="minorHAnsi"/>
          <w:b/>
          <w:sz w:val="22"/>
          <w:szCs w:val="22"/>
          <w:u w:val="single"/>
        </w:rPr>
      </w:pPr>
      <w:r w:rsidRPr="00AC1906">
        <w:rPr>
          <w:rFonts w:asciiTheme="minorHAnsi" w:hAnsiTheme="minorHAnsi" w:cstheme="minorHAnsi"/>
          <w:sz w:val="22"/>
          <w:szCs w:val="22"/>
        </w:rPr>
        <w:t xml:space="preserve">Zamawiający dopuszcza zaoferowanie </w:t>
      </w:r>
      <w:r w:rsidRPr="00AC1906">
        <w:rPr>
          <w:rFonts w:asciiTheme="minorHAnsi" w:hAnsiTheme="minorHAnsi" w:cstheme="minorHAnsi"/>
          <w:b/>
          <w:sz w:val="22"/>
          <w:szCs w:val="22"/>
        </w:rPr>
        <w:t>materiałów eksploatacyjnych równoważnych</w:t>
      </w:r>
      <w:r w:rsidR="00760A70">
        <w:rPr>
          <w:rFonts w:asciiTheme="minorHAnsi" w:hAnsiTheme="minorHAnsi" w:cstheme="minorHAnsi"/>
          <w:b/>
          <w:sz w:val="22"/>
          <w:szCs w:val="22"/>
        </w:rPr>
        <w:t xml:space="preserve"> w </w:t>
      </w:r>
      <w:r w:rsidRPr="00AC1906">
        <w:rPr>
          <w:rFonts w:asciiTheme="minorHAnsi" w:hAnsiTheme="minorHAnsi" w:cstheme="minorHAnsi"/>
          <w:b/>
          <w:sz w:val="22"/>
          <w:szCs w:val="22"/>
        </w:rPr>
        <w:t>stosunku do produktów (materiałów eksploatacyjnych) oryginalnych,</w:t>
      </w:r>
      <w:r w:rsidRPr="00AC1906">
        <w:rPr>
          <w:rFonts w:asciiTheme="minorHAnsi" w:hAnsiTheme="minorHAnsi" w:cstheme="minorHAnsi"/>
          <w:sz w:val="22"/>
          <w:szCs w:val="22"/>
        </w:rPr>
        <w:t xml:space="preserve"> innych producentów pod warunkiem, że ich wydajność, trwałość oraz jakość wydruków jest nie gorsza od jakości oryginalnych materiałów eksploatacyjnych zalecanych przez producentów urządzeń drukujących.</w:t>
      </w:r>
    </w:p>
    <w:p w14:paraId="37BAD22E" w14:textId="6AF16BEE" w:rsidR="005A0B6B" w:rsidRPr="000B0DB4" w:rsidRDefault="00AC1906" w:rsidP="005A0B6B">
      <w:pPr>
        <w:numPr>
          <w:ilvl w:val="0"/>
          <w:numId w:val="11"/>
        </w:numPr>
        <w:spacing w:after="0" w:line="276" w:lineRule="auto"/>
        <w:ind w:left="714" w:hanging="357"/>
        <w:jc w:val="both"/>
        <w:rPr>
          <w:rFonts w:asciiTheme="minorHAnsi" w:hAnsiTheme="minorHAnsi" w:cstheme="minorHAnsi"/>
          <w:sz w:val="22"/>
          <w:szCs w:val="22"/>
        </w:rPr>
      </w:pPr>
      <w:r w:rsidRPr="000B0DB4">
        <w:rPr>
          <w:rFonts w:asciiTheme="minorHAnsi" w:hAnsiTheme="minorHAnsi" w:cstheme="minorHAnsi"/>
          <w:sz w:val="22"/>
          <w:szCs w:val="22"/>
        </w:rPr>
        <w:lastRenderedPageBreak/>
        <w:t>W przypadku zaproponowania</w:t>
      </w:r>
      <w:r w:rsidR="00760A70" w:rsidRPr="000B0DB4">
        <w:rPr>
          <w:rFonts w:asciiTheme="minorHAnsi" w:hAnsiTheme="minorHAnsi" w:cstheme="minorHAnsi"/>
          <w:sz w:val="22"/>
          <w:szCs w:val="22"/>
        </w:rPr>
        <w:t xml:space="preserve"> w </w:t>
      </w:r>
      <w:r w:rsidRPr="000B0DB4">
        <w:rPr>
          <w:rFonts w:asciiTheme="minorHAnsi" w:hAnsiTheme="minorHAnsi" w:cstheme="minorHAnsi"/>
          <w:sz w:val="22"/>
          <w:szCs w:val="22"/>
        </w:rPr>
        <w:t>ofercie materiałów równoważnych lub lepszych od wskazanych</w:t>
      </w:r>
      <w:r w:rsidR="00760A70" w:rsidRPr="000B0DB4">
        <w:rPr>
          <w:rFonts w:asciiTheme="minorHAnsi" w:hAnsiTheme="minorHAnsi" w:cstheme="minorHAnsi"/>
          <w:sz w:val="22"/>
          <w:szCs w:val="22"/>
        </w:rPr>
        <w:t xml:space="preserve"> w </w:t>
      </w:r>
      <w:r w:rsidRPr="000B0DB4">
        <w:rPr>
          <w:rFonts w:asciiTheme="minorHAnsi" w:hAnsiTheme="minorHAnsi" w:cstheme="minorHAnsi"/>
          <w:sz w:val="22"/>
          <w:szCs w:val="22"/>
        </w:rPr>
        <w:t>zestawieniu, należy przedstawić dokumenty wskazane</w:t>
      </w:r>
      <w:r w:rsidR="00760A70" w:rsidRPr="000B0DB4">
        <w:rPr>
          <w:rFonts w:asciiTheme="minorHAnsi" w:hAnsiTheme="minorHAnsi" w:cstheme="minorHAnsi"/>
          <w:sz w:val="22"/>
          <w:szCs w:val="22"/>
        </w:rPr>
        <w:t xml:space="preserve"> w </w:t>
      </w:r>
      <w:r w:rsidRPr="000B0DB4">
        <w:rPr>
          <w:rFonts w:asciiTheme="minorHAnsi" w:hAnsiTheme="minorHAnsi" w:cstheme="minorHAnsi"/>
          <w:b/>
          <w:bCs/>
          <w:sz w:val="22"/>
          <w:szCs w:val="22"/>
        </w:rPr>
        <w:t>rozdziale VI</w:t>
      </w:r>
      <w:r w:rsidR="000F3B0F" w:rsidRPr="000B0DB4">
        <w:rPr>
          <w:rFonts w:asciiTheme="minorHAnsi" w:hAnsiTheme="minorHAnsi" w:cstheme="minorHAnsi"/>
          <w:b/>
          <w:bCs/>
          <w:sz w:val="22"/>
          <w:szCs w:val="22"/>
        </w:rPr>
        <w:t>I</w:t>
      </w:r>
      <w:r w:rsidRPr="000B0DB4">
        <w:rPr>
          <w:rFonts w:asciiTheme="minorHAnsi" w:hAnsiTheme="minorHAnsi" w:cstheme="minorHAnsi"/>
          <w:b/>
          <w:bCs/>
          <w:sz w:val="22"/>
          <w:szCs w:val="22"/>
        </w:rPr>
        <w:t xml:space="preserve"> ust. </w:t>
      </w:r>
      <w:r w:rsidR="00CD75BE" w:rsidRPr="000B0DB4">
        <w:rPr>
          <w:rFonts w:asciiTheme="minorHAnsi" w:hAnsiTheme="minorHAnsi" w:cstheme="minorHAnsi"/>
          <w:b/>
          <w:bCs/>
          <w:sz w:val="22"/>
          <w:szCs w:val="22"/>
        </w:rPr>
        <w:t>2</w:t>
      </w:r>
      <w:r w:rsidR="000F3B0F" w:rsidRPr="000B0DB4">
        <w:rPr>
          <w:rFonts w:asciiTheme="minorHAnsi" w:hAnsiTheme="minorHAnsi" w:cstheme="minorHAnsi"/>
          <w:b/>
          <w:bCs/>
          <w:sz w:val="22"/>
          <w:szCs w:val="22"/>
        </w:rPr>
        <w:t xml:space="preserve"> SWZ</w:t>
      </w:r>
      <w:r w:rsidRPr="000B0DB4">
        <w:rPr>
          <w:rFonts w:asciiTheme="minorHAnsi" w:hAnsiTheme="minorHAnsi" w:cstheme="minorHAnsi"/>
          <w:b/>
          <w:bCs/>
          <w:sz w:val="22"/>
          <w:szCs w:val="22"/>
        </w:rPr>
        <w:t>.</w:t>
      </w:r>
    </w:p>
    <w:p w14:paraId="1515B80B" w14:textId="4387A108" w:rsidR="00AC1906" w:rsidRPr="00AC1906" w:rsidRDefault="00AC1906" w:rsidP="00AC1906">
      <w:pPr>
        <w:numPr>
          <w:ilvl w:val="0"/>
          <w:numId w:val="11"/>
        </w:numPr>
        <w:spacing w:after="0" w:line="276" w:lineRule="auto"/>
        <w:ind w:left="714" w:hanging="357"/>
        <w:jc w:val="both"/>
        <w:rPr>
          <w:rFonts w:asciiTheme="minorHAnsi" w:hAnsiTheme="minorHAnsi" w:cstheme="minorHAnsi"/>
          <w:sz w:val="22"/>
          <w:szCs w:val="22"/>
        </w:rPr>
      </w:pPr>
      <w:r w:rsidRPr="00AC1906">
        <w:rPr>
          <w:rFonts w:asciiTheme="minorHAnsi" w:hAnsiTheme="minorHAnsi" w:cstheme="minorHAnsi"/>
          <w:b/>
          <w:sz w:val="22"/>
          <w:szCs w:val="22"/>
        </w:rPr>
        <w:t>Przez materiał eksploatacyjny równoważny</w:t>
      </w:r>
      <w:r w:rsidRPr="00AC1906">
        <w:rPr>
          <w:rFonts w:asciiTheme="minorHAnsi" w:hAnsiTheme="minorHAnsi" w:cstheme="minorHAnsi"/>
          <w:sz w:val="22"/>
          <w:szCs w:val="22"/>
        </w:rPr>
        <w:t xml:space="preserve"> Zamawiający rozumie materiał o parametrach i standardach jakościowych nie gorszych, takich samych bądź lepszych (wydajność, trwałość i jakość wydruku)</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stosunku do materiału oryginalnego (wzorcowego),</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pełni kompatybilny z urządzeniami pochodzącymi od firm wskazanych</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 xml:space="preserve">zestawieniu zamawianych </w:t>
      </w:r>
      <w:proofErr w:type="gramStart"/>
      <w:r w:rsidRPr="00AC1906">
        <w:rPr>
          <w:rFonts w:asciiTheme="minorHAnsi" w:hAnsiTheme="minorHAnsi" w:cstheme="minorHAnsi"/>
          <w:sz w:val="22"/>
          <w:szCs w:val="22"/>
        </w:rPr>
        <w:t>materiałów  oraz</w:t>
      </w:r>
      <w:proofErr w:type="gramEnd"/>
      <w:r w:rsidRPr="00AC1906">
        <w:rPr>
          <w:rFonts w:asciiTheme="minorHAnsi" w:hAnsiTheme="minorHAnsi" w:cstheme="minorHAnsi"/>
          <w:sz w:val="22"/>
          <w:szCs w:val="22"/>
        </w:rPr>
        <w:t>:</w:t>
      </w:r>
    </w:p>
    <w:p w14:paraId="7D424074" w14:textId="4A8BBFE3" w:rsidR="00AC1906" w:rsidRPr="00AC1906" w:rsidRDefault="00AC1906" w:rsidP="00CD352C">
      <w:pPr>
        <w:numPr>
          <w:ilvl w:val="0"/>
          <w:numId w:val="12"/>
        </w:numPr>
        <w:spacing w:after="0" w:line="276" w:lineRule="auto"/>
        <w:ind w:left="1054" w:hanging="357"/>
        <w:jc w:val="both"/>
        <w:rPr>
          <w:rFonts w:asciiTheme="minorHAnsi" w:hAnsiTheme="minorHAnsi" w:cstheme="minorHAnsi"/>
          <w:sz w:val="22"/>
          <w:szCs w:val="22"/>
        </w:rPr>
      </w:pPr>
      <w:r w:rsidRPr="00AC1906">
        <w:rPr>
          <w:rFonts w:asciiTheme="minorHAnsi" w:hAnsiTheme="minorHAnsi" w:cstheme="minorHAnsi"/>
          <w:sz w:val="22"/>
          <w:szCs w:val="22"/>
        </w:rPr>
        <w:t>fabrycznie nowy, nierenegowany, pochodzący z bieżącej produkcji, wytworzony seryjnie</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cyklu produkcyjnym zgodnym z normą ISO 9001 oraz ISO 14001 lub normami równoważnymi,</w:t>
      </w:r>
    </w:p>
    <w:p w14:paraId="71AFA6C3" w14:textId="77777777" w:rsidR="00AC1906" w:rsidRPr="00AC1906" w:rsidRDefault="00AC1906" w:rsidP="00CD352C">
      <w:pPr>
        <w:numPr>
          <w:ilvl w:val="0"/>
          <w:numId w:val="12"/>
        </w:numPr>
        <w:spacing w:after="0" w:line="276" w:lineRule="auto"/>
        <w:ind w:left="1054" w:hanging="357"/>
        <w:jc w:val="both"/>
        <w:rPr>
          <w:rFonts w:asciiTheme="minorHAnsi" w:hAnsiTheme="minorHAnsi" w:cstheme="minorHAnsi"/>
          <w:sz w:val="22"/>
          <w:szCs w:val="22"/>
        </w:rPr>
      </w:pPr>
      <w:r w:rsidRPr="00AC1906">
        <w:rPr>
          <w:rFonts w:asciiTheme="minorHAnsi" w:hAnsiTheme="minorHAnsi" w:cstheme="minorHAnsi"/>
          <w:sz w:val="22"/>
          <w:szCs w:val="22"/>
        </w:rPr>
        <w:t>opakowany hermetycznie, nie noszący śladów uszkodzeń zewnętrznych oraz używania,</w:t>
      </w:r>
    </w:p>
    <w:p w14:paraId="7A9D7428" w14:textId="77777777" w:rsidR="00AC1906" w:rsidRPr="00AC1906" w:rsidRDefault="00AC1906" w:rsidP="00CD352C">
      <w:pPr>
        <w:numPr>
          <w:ilvl w:val="0"/>
          <w:numId w:val="12"/>
        </w:numPr>
        <w:spacing w:after="0" w:line="276" w:lineRule="auto"/>
        <w:ind w:left="1054" w:hanging="357"/>
        <w:jc w:val="both"/>
        <w:rPr>
          <w:rFonts w:asciiTheme="minorHAnsi" w:hAnsiTheme="minorHAnsi" w:cstheme="minorHAnsi"/>
          <w:sz w:val="22"/>
          <w:szCs w:val="22"/>
        </w:rPr>
      </w:pPr>
      <w:r w:rsidRPr="00AC1906">
        <w:rPr>
          <w:rFonts w:asciiTheme="minorHAnsi" w:hAnsiTheme="minorHAnsi" w:cstheme="minorHAnsi"/>
          <w:sz w:val="22"/>
          <w:szCs w:val="22"/>
        </w:rPr>
        <w:t>którego wydajność zgodnie z normą ISO/IEC 19752 dla kaset z tonerem do drukarek monochromatycznych, ISO/IEC 19798 dla kaset z tonerem do kolorowych drukarek laserowych ISO/IEC 24711 oraz ISO/IEC 24712 dla wkładów drukujących, jest co najmniej taka jak materiału oryginalnego zalecanego przez producenta sprzętu,</w:t>
      </w:r>
    </w:p>
    <w:p w14:paraId="057E2356" w14:textId="77777777" w:rsidR="00AC1906" w:rsidRPr="00AC1906" w:rsidRDefault="00AC1906" w:rsidP="00CD352C">
      <w:pPr>
        <w:numPr>
          <w:ilvl w:val="0"/>
          <w:numId w:val="12"/>
        </w:numPr>
        <w:spacing w:after="0" w:line="276" w:lineRule="auto"/>
        <w:ind w:left="1054" w:hanging="357"/>
        <w:jc w:val="both"/>
        <w:rPr>
          <w:rFonts w:asciiTheme="minorHAnsi" w:hAnsiTheme="minorHAnsi" w:cstheme="minorHAnsi"/>
          <w:sz w:val="22"/>
          <w:szCs w:val="22"/>
        </w:rPr>
      </w:pPr>
      <w:r w:rsidRPr="00AC1906">
        <w:rPr>
          <w:rFonts w:asciiTheme="minorHAnsi" w:hAnsiTheme="minorHAnsi" w:cstheme="minorHAnsi"/>
          <w:sz w:val="22"/>
          <w:szCs w:val="22"/>
        </w:rPr>
        <w:t>który zapewnia jakość wydruku co najmniej taką, jak materiał oryginalny, zalecany przez producenta sprzętu,</w:t>
      </w:r>
    </w:p>
    <w:p w14:paraId="531E5702" w14:textId="3904C1A4" w:rsidR="00AC1906" w:rsidRPr="00AC1906" w:rsidRDefault="00AC1906" w:rsidP="00CD352C">
      <w:pPr>
        <w:numPr>
          <w:ilvl w:val="0"/>
          <w:numId w:val="12"/>
        </w:numPr>
        <w:spacing w:after="0" w:line="276" w:lineRule="auto"/>
        <w:ind w:left="1054" w:hanging="357"/>
        <w:jc w:val="both"/>
        <w:rPr>
          <w:rFonts w:asciiTheme="minorHAnsi" w:hAnsiTheme="minorHAnsi" w:cstheme="minorHAnsi"/>
          <w:sz w:val="22"/>
          <w:szCs w:val="22"/>
        </w:rPr>
      </w:pPr>
      <w:r w:rsidRPr="00AC1906">
        <w:rPr>
          <w:rFonts w:asciiTheme="minorHAnsi" w:hAnsiTheme="minorHAnsi" w:cstheme="minorHAnsi"/>
          <w:sz w:val="22"/>
          <w:szCs w:val="22"/>
        </w:rPr>
        <w:t>który nie ogranicza pełnej współpracy z programem sprzętu, monitorującym stan zasobników z tuszem lub tonerem, a po jego zainstalowaniu</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sprzęcie, na monitorze oraz panelu kontrolnym sprzęt nie mogę pojawiać się żadne negatywne komunikaty np.  o nieoryginalności zastosowanego materiału (przypadku, gdy produkt oryginalny posiada wbudowany układ scalony</w:t>
      </w:r>
      <w:r w:rsidR="005A0B6B">
        <w:rPr>
          <w:rFonts w:asciiTheme="minorHAnsi" w:hAnsiTheme="minorHAnsi" w:cstheme="minorHAnsi"/>
          <w:sz w:val="22"/>
          <w:szCs w:val="22"/>
        </w:rPr>
        <w:t xml:space="preserve"> - chip</w:t>
      </w:r>
      <w:r w:rsidRPr="00AC1906">
        <w:rPr>
          <w:rFonts w:asciiTheme="minorHAnsi" w:hAnsiTheme="minorHAnsi" w:cstheme="minorHAnsi"/>
          <w:sz w:val="22"/>
          <w:szCs w:val="22"/>
        </w:rPr>
        <w:t>, który monitoruje proces druku i zużycie tuszu/tonera, materiał eksploatacyjny równoważny musi posiadać analogiczny element),</w:t>
      </w:r>
    </w:p>
    <w:p w14:paraId="4DFCCD7B" w14:textId="553EE1F0" w:rsidR="00AC1906" w:rsidRPr="00AC1906" w:rsidRDefault="00AC1906" w:rsidP="00CD352C">
      <w:pPr>
        <w:numPr>
          <w:ilvl w:val="0"/>
          <w:numId w:val="12"/>
        </w:numPr>
        <w:spacing w:after="0" w:line="276" w:lineRule="auto"/>
        <w:ind w:left="1054" w:hanging="357"/>
        <w:jc w:val="both"/>
        <w:rPr>
          <w:rFonts w:asciiTheme="minorHAnsi" w:hAnsiTheme="minorHAnsi" w:cstheme="minorHAnsi"/>
          <w:sz w:val="22"/>
          <w:szCs w:val="22"/>
        </w:rPr>
      </w:pPr>
      <w:r w:rsidRPr="00AC1906">
        <w:rPr>
          <w:rFonts w:asciiTheme="minorHAnsi" w:hAnsiTheme="minorHAnsi" w:cstheme="minorHAnsi"/>
          <w:sz w:val="22"/>
          <w:szCs w:val="22"/>
        </w:rPr>
        <w:t>który</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żadnym stopniu nie narusza praw patentowych ani innej własności intelektualnej,</w:t>
      </w:r>
    </w:p>
    <w:p w14:paraId="7663B4C8" w14:textId="77777777" w:rsidR="00AC1906" w:rsidRPr="00AC1906" w:rsidRDefault="00AC1906" w:rsidP="00CD352C">
      <w:pPr>
        <w:numPr>
          <w:ilvl w:val="0"/>
          <w:numId w:val="12"/>
        </w:numPr>
        <w:spacing w:after="0" w:line="276" w:lineRule="auto"/>
        <w:ind w:left="1054" w:hanging="357"/>
        <w:jc w:val="both"/>
        <w:rPr>
          <w:rFonts w:asciiTheme="minorHAnsi" w:hAnsiTheme="minorHAnsi" w:cstheme="minorHAnsi"/>
          <w:sz w:val="22"/>
          <w:szCs w:val="22"/>
        </w:rPr>
      </w:pPr>
      <w:r w:rsidRPr="00AC1906">
        <w:rPr>
          <w:rFonts w:asciiTheme="minorHAnsi" w:hAnsiTheme="minorHAnsi" w:cstheme="minorHAnsi"/>
          <w:sz w:val="22"/>
          <w:szCs w:val="22"/>
        </w:rPr>
        <w:t xml:space="preserve">w którym wszystkie części są nowe, </w:t>
      </w:r>
    </w:p>
    <w:p w14:paraId="6A1B5956" w14:textId="77777777" w:rsidR="00AC1906" w:rsidRPr="00AC1906" w:rsidRDefault="00AC1906" w:rsidP="00CD352C">
      <w:pPr>
        <w:numPr>
          <w:ilvl w:val="0"/>
          <w:numId w:val="12"/>
        </w:numPr>
        <w:spacing w:after="0" w:line="276" w:lineRule="auto"/>
        <w:ind w:left="1054" w:hanging="357"/>
        <w:jc w:val="both"/>
        <w:rPr>
          <w:rFonts w:asciiTheme="minorHAnsi" w:hAnsiTheme="minorHAnsi" w:cstheme="minorHAnsi"/>
          <w:sz w:val="22"/>
          <w:szCs w:val="22"/>
        </w:rPr>
      </w:pPr>
      <w:r w:rsidRPr="00AC1906">
        <w:rPr>
          <w:rFonts w:asciiTheme="minorHAnsi" w:hAnsiTheme="minorHAnsi" w:cstheme="minorHAnsi"/>
          <w:sz w:val="22"/>
          <w:szCs w:val="22"/>
        </w:rPr>
        <w:t>nie dopuszcza użycia składników poprzednio uzupełnianych bądź przerabianych,</w:t>
      </w:r>
    </w:p>
    <w:p w14:paraId="433350BE" w14:textId="41344AE2" w:rsidR="00C5268B" w:rsidRDefault="00AC1906" w:rsidP="00CD352C">
      <w:pPr>
        <w:numPr>
          <w:ilvl w:val="0"/>
          <w:numId w:val="12"/>
        </w:numPr>
        <w:spacing w:after="0" w:line="276" w:lineRule="auto"/>
        <w:ind w:left="1054" w:hanging="357"/>
        <w:jc w:val="both"/>
        <w:rPr>
          <w:rFonts w:asciiTheme="minorHAnsi" w:hAnsiTheme="minorHAnsi" w:cstheme="minorHAnsi"/>
          <w:sz w:val="22"/>
          <w:szCs w:val="22"/>
        </w:rPr>
      </w:pPr>
      <w:r w:rsidRPr="00C5268B">
        <w:rPr>
          <w:rFonts w:asciiTheme="minorHAnsi" w:hAnsiTheme="minorHAnsi" w:cstheme="minorHAnsi"/>
          <w:sz w:val="22"/>
          <w:szCs w:val="22"/>
        </w:rPr>
        <w:t>nie dopuszcza się materiałów eksploatacyjnych,</w:t>
      </w:r>
      <w:r w:rsidR="00760A70">
        <w:rPr>
          <w:rFonts w:asciiTheme="minorHAnsi" w:hAnsiTheme="minorHAnsi" w:cstheme="minorHAnsi"/>
          <w:sz w:val="22"/>
          <w:szCs w:val="22"/>
        </w:rPr>
        <w:t xml:space="preserve"> w </w:t>
      </w:r>
      <w:r w:rsidRPr="00C5268B">
        <w:rPr>
          <w:rFonts w:asciiTheme="minorHAnsi" w:hAnsiTheme="minorHAnsi" w:cstheme="minorHAnsi"/>
          <w:sz w:val="22"/>
          <w:szCs w:val="22"/>
        </w:rPr>
        <w:t>których chip bądź jakikolwiek inny element eksploatacyjny był powtórnie wykorzystany</w:t>
      </w:r>
      <w:r w:rsidR="00760A70">
        <w:rPr>
          <w:rFonts w:asciiTheme="minorHAnsi" w:hAnsiTheme="minorHAnsi" w:cstheme="minorHAnsi"/>
          <w:sz w:val="22"/>
          <w:szCs w:val="22"/>
        </w:rPr>
        <w:t xml:space="preserve"> w </w:t>
      </w:r>
      <w:r w:rsidRPr="00C5268B">
        <w:rPr>
          <w:rFonts w:asciiTheme="minorHAnsi" w:hAnsiTheme="minorHAnsi" w:cstheme="minorHAnsi"/>
          <w:sz w:val="22"/>
          <w:szCs w:val="22"/>
        </w:rPr>
        <w:t>procesie produkcji materiału.</w:t>
      </w:r>
    </w:p>
    <w:p w14:paraId="2E1570C0" w14:textId="15BB9D07" w:rsidR="00AC1906" w:rsidRPr="00C5268B" w:rsidRDefault="00AC1906" w:rsidP="00C5268B">
      <w:pPr>
        <w:pStyle w:val="Akapitzlist"/>
        <w:numPr>
          <w:ilvl w:val="0"/>
          <w:numId w:val="11"/>
        </w:numPr>
        <w:spacing w:after="0" w:line="276" w:lineRule="auto"/>
        <w:jc w:val="both"/>
        <w:rPr>
          <w:rFonts w:asciiTheme="minorHAnsi" w:hAnsiTheme="minorHAnsi" w:cstheme="minorHAnsi"/>
          <w:sz w:val="22"/>
          <w:szCs w:val="22"/>
        </w:rPr>
      </w:pPr>
      <w:r w:rsidRPr="00C5268B">
        <w:rPr>
          <w:rFonts w:asciiTheme="minorHAnsi" w:hAnsiTheme="minorHAnsi" w:cstheme="minorHAnsi"/>
          <w:sz w:val="22"/>
          <w:szCs w:val="22"/>
        </w:rPr>
        <w:t>Wykonawca, który</w:t>
      </w:r>
      <w:r w:rsidR="00760A70">
        <w:rPr>
          <w:rFonts w:asciiTheme="minorHAnsi" w:hAnsiTheme="minorHAnsi" w:cstheme="minorHAnsi"/>
          <w:sz w:val="22"/>
          <w:szCs w:val="22"/>
        </w:rPr>
        <w:t xml:space="preserve"> w </w:t>
      </w:r>
      <w:r w:rsidRPr="00C5268B">
        <w:rPr>
          <w:rFonts w:asciiTheme="minorHAnsi" w:hAnsiTheme="minorHAnsi" w:cstheme="minorHAnsi"/>
          <w:sz w:val="22"/>
          <w:szCs w:val="22"/>
        </w:rPr>
        <w:t>ofercie powoła się na zastosowanie produktów równoważnych opisywanych</w:t>
      </w:r>
      <w:r w:rsidR="00760A70">
        <w:rPr>
          <w:rFonts w:asciiTheme="minorHAnsi" w:hAnsiTheme="minorHAnsi" w:cstheme="minorHAnsi"/>
          <w:sz w:val="22"/>
          <w:szCs w:val="22"/>
        </w:rPr>
        <w:t xml:space="preserve"> w </w:t>
      </w:r>
      <w:r w:rsidRPr="00C5268B">
        <w:rPr>
          <w:rFonts w:asciiTheme="minorHAnsi" w:hAnsiTheme="minorHAnsi" w:cstheme="minorHAnsi"/>
          <w:sz w:val="22"/>
          <w:szCs w:val="22"/>
        </w:rPr>
        <w:t>specyfikacji warunków zamówienia, jest obowiązany wykazać, że oferowane przez niego produkty spełniają wymagania określone przez Zamawiającego, poprzez wpisanie nazwy producenta produktu równoważnego</w:t>
      </w:r>
      <w:r w:rsidR="00760A70">
        <w:rPr>
          <w:rFonts w:asciiTheme="minorHAnsi" w:hAnsiTheme="minorHAnsi" w:cstheme="minorHAnsi"/>
          <w:sz w:val="22"/>
          <w:szCs w:val="22"/>
        </w:rPr>
        <w:t xml:space="preserve"> w </w:t>
      </w:r>
      <w:r w:rsidRPr="00C5268B">
        <w:rPr>
          <w:rFonts w:asciiTheme="minorHAnsi" w:hAnsiTheme="minorHAnsi" w:cstheme="minorHAnsi"/>
          <w:sz w:val="22"/>
          <w:szCs w:val="22"/>
        </w:rPr>
        <w:t>„Oznaczenia/symbol/ model oferowanego przedmiotu zamówienia nadany przez Producenta”</w:t>
      </w:r>
      <w:r w:rsidR="00760A70">
        <w:rPr>
          <w:rFonts w:asciiTheme="minorHAnsi" w:hAnsiTheme="minorHAnsi" w:cstheme="minorHAnsi"/>
          <w:sz w:val="22"/>
          <w:szCs w:val="22"/>
        </w:rPr>
        <w:t xml:space="preserve"> w </w:t>
      </w:r>
      <w:r w:rsidRPr="00C5268B">
        <w:rPr>
          <w:rFonts w:asciiTheme="minorHAnsi" w:hAnsiTheme="minorHAnsi" w:cstheme="minorHAnsi"/>
          <w:sz w:val="22"/>
          <w:szCs w:val="22"/>
        </w:rPr>
        <w:t xml:space="preserve">formularzu cenowym </w:t>
      </w:r>
      <w:r w:rsidRPr="000F3B0F">
        <w:rPr>
          <w:rFonts w:asciiTheme="minorHAnsi" w:hAnsiTheme="minorHAnsi" w:cstheme="minorHAnsi"/>
          <w:sz w:val="22"/>
          <w:szCs w:val="22"/>
        </w:rPr>
        <w:t>(</w:t>
      </w:r>
      <w:r w:rsidRPr="000F3B0F">
        <w:rPr>
          <w:rFonts w:asciiTheme="minorHAnsi" w:hAnsiTheme="minorHAnsi" w:cstheme="minorHAnsi"/>
          <w:b/>
          <w:bCs/>
          <w:sz w:val="22"/>
          <w:szCs w:val="22"/>
        </w:rPr>
        <w:t xml:space="preserve">załącznik nr </w:t>
      </w:r>
      <w:r w:rsidR="000F3B0F" w:rsidRPr="000F3B0F">
        <w:rPr>
          <w:rFonts w:asciiTheme="minorHAnsi" w:hAnsiTheme="minorHAnsi" w:cstheme="minorHAnsi"/>
          <w:b/>
          <w:bCs/>
          <w:sz w:val="22"/>
          <w:szCs w:val="22"/>
        </w:rPr>
        <w:t>2</w:t>
      </w:r>
      <w:r w:rsidRPr="000F3B0F">
        <w:rPr>
          <w:rFonts w:asciiTheme="minorHAnsi" w:hAnsiTheme="minorHAnsi" w:cstheme="minorHAnsi"/>
          <w:b/>
          <w:bCs/>
          <w:sz w:val="22"/>
          <w:szCs w:val="22"/>
        </w:rPr>
        <w:t xml:space="preserve"> do SWZ</w:t>
      </w:r>
      <w:r w:rsidRPr="000F3B0F">
        <w:rPr>
          <w:rFonts w:asciiTheme="minorHAnsi" w:hAnsiTheme="minorHAnsi" w:cstheme="minorHAnsi"/>
          <w:sz w:val="22"/>
          <w:szCs w:val="22"/>
        </w:rPr>
        <w:t xml:space="preserve">), </w:t>
      </w:r>
      <w:r w:rsidRPr="00C5268B">
        <w:rPr>
          <w:rFonts w:asciiTheme="minorHAnsi" w:hAnsiTheme="minorHAnsi" w:cstheme="minorHAnsi"/>
          <w:sz w:val="22"/>
          <w:szCs w:val="22"/>
        </w:rPr>
        <w:t>a</w:t>
      </w:r>
      <w:r w:rsidRPr="00C5268B">
        <w:rPr>
          <w:rFonts w:asciiTheme="minorHAnsi" w:hAnsiTheme="minorHAnsi" w:cstheme="minorHAnsi"/>
          <w:color w:val="FF0000"/>
          <w:sz w:val="22"/>
          <w:szCs w:val="22"/>
        </w:rPr>
        <w:t> </w:t>
      </w:r>
      <w:r w:rsidRPr="00C5268B">
        <w:rPr>
          <w:rFonts w:asciiTheme="minorHAnsi" w:hAnsiTheme="minorHAnsi" w:cstheme="minorHAnsi"/>
          <w:sz w:val="22"/>
          <w:szCs w:val="22"/>
        </w:rPr>
        <w:t xml:space="preserve">także </w:t>
      </w:r>
      <w:r w:rsidR="000F3B0F">
        <w:rPr>
          <w:rFonts w:asciiTheme="minorHAnsi" w:hAnsiTheme="minorHAnsi" w:cstheme="minorHAnsi"/>
          <w:sz w:val="22"/>
          <w:szCs w:val="22"/>
        </w:rPr>
        <w:t xml:space="preserve">na wezwanie Zamawiającego dostarczyć </w:t>
      </w:r>
      <w:r w:rsidRPr="00C5268B">
        <w:rPr>
          <w:rFonts w:asciiTheme="minorHAnsi" w:hAnsiTheme="minorHAnsi" w:cstheme="minorHAnsi"/>
          <w:sz w:val="22"/>
          <w:szCs w:val="22"/>
        </w:rPr>
        <w:t>opis ze szczegółową specyfikacją, z której</w:t>
      </w:r>
      <w:r w:rsidR="00760A70">
        <w:rPr>
          <w:rFonts w:asciiTheme="minorHAnsi" w:hAnsiTheme="minorHAnsi" w:cstheme="minorHAnsi"/>
          <w:sz w:val="22"/>
          <w:szCs w:val="22"/>
        </w:rPr>
        <w:t xml:space="preserve"> w </w:t>
      </w:r>
      <w:r w:rsidRPr="00C5268B">
        <w:rPr>
          <w:rFonts w:asciiTheme="minorHAnsi" w:hAnsiTheme="minorHAnsi" w:cstheme="minorHAnsi"/>
          <w:sz w:val="22"/>
          <w:szCs w:val="22"/>
        </w:rPr>
        <w:t>sposób niebudzący wątpliwości winno wynikać, że oferowany materiał eksploatacyjny posiada takie same lub lepsze parametry techniczne, jakościowe niż określone przez Zamawiającego.</w:t>
      </w:r>
    </w:p>
    <w:p w14:paraId="0793325F" w14:textId="77DDECF9" w:rsidR="00AC1906" w:rsidRPr="00AC1906" w:rsidRDefault="00AC1906" w:rsidP="00AC1906">
      <w:pPr>
        <w:numPr>
          <w:ilvl w:val="0"/>
          <w:numId w:val="11"/>
        </w:numPr>
        <w:spacing w:after="0" w:line="276" w:lineRule="auto"/>
        <w:ind w:left="714" w:hanging="357"/>
        <w:jc w:val="both"/>
        <w:rPr>
          <w:rFonts w:asciiTheme="minorHAnsi" w:hAnsiTheme="minorHAnsi" w:cstheme="minorHAnsi"/>
          <w:sz w:val="22"/>
          <w:szCs w:val="22"/>
        </w:rPr>
      </w:pPr>
      <w:r w:rsidRPr="00AC1906">
        <w:rPr>
          <w:rFonts w:asciiTheme="minorHAnsi" w:hAnsiTheme="minorHAnsi" w:cstheme="minorHAnsi"/>
          <w:sz w:val="22"/>
          <w:szCs w:val="22"/>
        </w:rPr>
        <w:t>Jeżeli</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trakcie trwania umowy Zamawiający stwierdzi, iż wydajność, jakość lub niezawodność dostarczonych produktów równoważnych odbiega na niekorzyść od parametrów eksploatacyjnych zalecanych przez producentów (pochodzącego od producenta urządzenia, do którego materiał jest przeznaczony) lub jeżeli produkt nie sygnalizuje we właściwy sposób stanu zużycia tuszu, tonera lub innego wymaganego materiału eksploatacyjnego, może</w:t>
      </w:r>
      <w:r w:rsidR="00760A70">
        <w:rPr>
          <w:rFonts w:asciiTheme="minorHAnsi" w:hAnsiTheme="minorHAnsi" w:cstheme="minorHAnsi"/>
          <w:sz w:val="22"/>
          <w:szCs w:val="22"/>
        </w:rPr>
        <w:t xml:space="preserve"> </w:t>
      </w:r>
      <w:r w:rsidR="00760A70">
        <w:rPr>
          <w:rFonts w:asciiTheme="minorHAnsi" w:hAnsiTheme="minorHAnsi" w:cstheme="minorHAnsi"/>
          <w:sz w:val="22"/>
          <w:szCs w:val="22"/>
        </w:rPr>
        <w:lastRenderedPageBreak/>
        <w:t>w </w:t>
      </w:r>
      <w:r w:rsidRPr="00AC1906">
        <w:rPr>
          <w:rFonts w:asciiTheme="minorHAnsi" w:hAnsiTheme="minorHAnsi" w:cstheme="minorHAnsi"/>
          <w:sz w:val="22"/>
          <w:szCs w:val="22"/>
        </w:rPr>
        <w:t>przypadku dwukrotnej reklamacji danej pozycji materiału eksploatacyjnego równoważnego żądać dostaw przedmiotu oryginalnego zalecanego przez producenta,</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cenie określonej</w:t>
      </w:r>
      <w:r w:rsidR="00760A70">
        <w:rPr>
          <w:rFonts w:asciiTheme="minorHAnsi" w:hAnsiTheme="minorHAnsi" w:cstheme="minorHAnsi"/>
          <w:sz w:val="22"/>
          <w:szCs w:val="22"/>
        </w:rPr>
        <w:t xml:space="preserve"> w </w:t>
      </w:r>
      <w:r w:rsidRPr="00AC1906">
        <w:rPr>
          <w:rFonts w:asciiTheme="minorHAnsi" w:hAnsiTheme="minorHAnsi" w:cstheme="minorHAnsi"/>
          <w:sz w:val="22"/>
          <w:szCs w:val="22"/>
        </w:rPr>
        <w:t xml:space="preserve">zapotrzebowaniu - formularzu </w:t>
      </w:r>
      <w:r w:rsidR="000F3B0F" w:rsidRPr="000F3B0F">
        <w:rPr>
          <w:rFonts w:asciiTheme="minorHAnsi" w:hAnsiTheme="minorHAnsi" w:cstheme="minorHAnsi"/>
          <w:sz w:val="22"/>
          <w:szCs w:val="22"/>
        </w:rPr>
        <w:t>ofertowym</w:t>
      </w:r>
      <w:r w:rsidRPr="000F3B0F">
        <w:rPr>
          <w:rFonts w:asciiTheme="minorHAnsi" w:hAnsiTheme="minorHAnsi" w:cstheme="minorHAnsi"/>
          <w:sz w:val="22"/>
          <w:szCs w:val="22"/>
        </w:rPr>
        <w:t xml:space="preserve"> (</w:t>
      </w:r>
      <w:r w:rsidRPr="000F3B0F">
        <w:rPr>
          <w:rFonts w:asciiTheme="minorHAnsi" w:hAnsiTheme="minorHAnsi" w:cstheme="minorHAnsi"/>
          <w:b/>
          <w:bCs/>
          <w:sz w:val="22"/>
          <w:szCs w:val="22"/>
        </w:rPr>
        <w:t xml:space="preserve">załącznik nr </w:t>
      </w:r>
      <w:r w:rsidR="000F3B0F" w:rsidRPr="000F3B0F">
        <w:rPr>
          <w:rFonts w:asciiTheme="minorHAnsi" w:hAnsiTheme="minorHAnsi" w:cstheme="minorHAnsi"/>
          <w:b/>
          <w:bCs/>
          <w:sz w:val="22"/>
          <w:szCs w:val="22"/>
        </w:rPr>
        <w:t>2</w:t>
      </w:r>
      <w:r w:rsidRPr="000F3B0F">
        <w:rPr>
          <w:rFonts w:asciiTheme="minorHAnsi" w:hAnsiTheme="minorHAnsi" w:cstheme="minorHAnsi"/>
          <w:b/>
          <w:bCs/>
          <w:sz w:val="22"/>
          <w:szCs w:val="22"/>
        </w:rPr>
        <w:t xml:space="preserve"> do SWZ</w:t>
      </w:r>
      <w:r w:rsidRPr="000F3B0F">
        <w:rPr>
          <w:rFonts w:asciiTheme="minorHAnsi" w:hAnsiTheme="minorHAnsi" w:cstheme="minorHAnsi"/>
          <w:sz w:val="22"/>
          <w:szCs w:val="22"/>
        </w:rPr>
        <w:t xml:space="preserve">) </w:t>
      </w:r>
      <w:r w:rsidRPr="00AC1906">
        <w:rPr>
          <w:rFonts w:asciiTheme="minorHAnsi" w:hAnsiTheme="minorHAnsi" w:cstheme="minorHAnsi"/>
          <w:sz w:val="22"/>
          <w:szCs w:val="22"/>
        </w:rPr>
        <w:t>dla danej pozycji.</w:t>
      </w:r>
      <w:r w:rsidR="00760A70">
        <w:rPr>
          <w:rFonts w:asciiTheme="minorHAnsi" w:hAnsiTheme="minorHAnsi" w:cstheme="minorHAnsi"/>
          <w:sz w:val="22"/>
          <w:szCs w:val="22"/>
        </w:rPr>
        <w:t xml:space="preserve"> </w:t>
      </w:r>
      <w:r w:rsidR="000F3B0F">
        <w:rPr>
          <w:rFonts w:asciiTheme="minorHAnsi" w:hAnsiTheme="minorHAnsi" w:cstheme="minorHAnsi"/>
          <w:sz w:val="22"/>
          <w:szCs w:val="22"/>
        </w:rPr>
        <w:t>W</w:t>
      </w:r>
      <w:r w:rsidR="00760A70">
        <w:rPr>
          <w:rFonts w:asciiTheme="minorHAnsi" w:hAnsiTheme="minorHAnsi" w:cstheme="minorHAnsi"/>
          <w:sz w:val="22"/>
          <w:szCs w:val="22"/>
        </w:rPr>
        <w:t> </w:t>
      </w:r>
      <w:r w:rsidRPr="00AC1906">
        <w:rPr>
          <w:rFonts w:asciiTheme="minorHAnsi" w:hAnsiTheme="minorHAnsi" w:cstheme="minorHAnsi"/>
          <w:sz w:val="22"/>
          <w:szCs w:val="22"/>
        </w:rPr>
        <w:t xml:space="preserve">takim przypadku wymagana będzie zgoda Zamawiającego na zamianę oferowanego materiału. </w:t>
      </w:r>
    </w:p>
    <w:p w14:paraId="1998069F" w14:textId="6BC78496" w:rsidR="00AC1C11" w:rsidRDefault="00AC1C11" w:rsidP="00AC1906">
      <w:pPr>
        <w:tabs>
          <w:tab w:val="left" w:pos="900"/>
        </w:tabs>
        <w:spacing w:after="0" w:line="276" w:lineRule="auto"/>
        <w:ind w:left="357"/>
        <w:rPr>
          <w:rFonts w:asciiTheme="minorHAnsi" w:hAnsiTheme="minorHAnsi" w:cstheme="minorHAnsi"/>
          <w:sz w:val="22"/>
          <w:szCs w:val="22"/>
        </w:rPr>
      </w:pPr>
    </w:p>
    <w:p w14:paraId="60365538" w14:textId="1F702062" w:rsidR="00292C79" w:rsidRPr="004D31E2" w:rsidRDefault="00292C79" w:rsidP="00AC1906">
      <w:pPr>
        <w:tabs>
          <w:tab w:val="left" w:pos="900"/>
        </w:tabs>
        <w:spacing w:after="0" w:line="276" w:lineRule="auto"/>
        <w:ind w:left="357"/>
        <w:rPr>
          <w:rFonts w:asciiTheme="minorHAnsi" w:hAnsiTheme="minorHAnsi" w:cstheme="minorHAnsi"/>
          <w:color w:val="FF0000"/>
          <w:sz w:val="22"/>
          <w:szCs w:val="22"/>
        </w:rPr>
      </w:pPr>
    </w:p>
    <w:p w14:paraId="2B971DAE" w14:textId="56317077" w:rsidR="00292C79" w:rsidRPr="00110217" w:rsidRDefault="00292C79" w:rsidP="00292C79">
      <w:pPr>
        <w:tabs>
          <w:tab w:val="left" w:pos="900"/>
        </w:tabs>
        <w:spacing w:after="0" w:line="276" w:lineRule="auto"/>
        <w:ind w:left="357"/>
        <w:jc w:val="center"/>
        <w:rPr>
          <w:rFonts w:asciiTheme="minorHAnsi" w:hAnsiTheme="minorHAnsi" w:cstheme="minorHAnsi"/>
          <w:b/>
          <w:bCs/>
        </w:rPr>
      </w:pPr>
      <w:r w:rsidRPr="00110217">
        <w:rPr>
          <w:rFonts w:asciiTheme="minorHAnsi" w:hAnsiTheme="minorHAnsi" w:cstheme="minorHAnsi"/>
          <w:b/>
          <w:bCs/>
        </w:rPr>
        <w:t>Tabela nr 1 – Zapotrzebowanie na tonery, tusze, materiały eksploatacyjne</w:t>
      </w:r>
      <w:r w:rsidR="00760A70" w:rsidRPr="00110217">
        <w:rPr>
          <w:rFonts w:asciiTheme="minorHAnsi" w:hAnsiTheme="minorHAnsi" w:cstheme="minorHAnsi"/>
          <w:b/>
          <w:bCs/>
        </w:rPr>
        <w:t xml:space="preserve"> w </w:t>
      </w:r>
      <w:r w:rsidRPr="00110217">
        <w:rPr>
          <w:rFonts w:asciiTheme="minorHAnsi" w:hAnsiTheme="minorHAnsi" w:cstheme="minorHAnsi"/>
          <w:b/>
          <w:bCs/>
          <w:szCs w:val="22"/>
        </w:rPr>
        <w:t xml:space="preserve">okresie od </w:t>
      </w:r>
      <w:r w:rsidR="008F4578">
        <w:rPr>
          <w:rFonts w:asciiTheme="minorHAnsi" w:hAnsiTheme="minorHAnsi" w:cstheme="minorHAnsi"/>
          <w:b/>
          <w:bCs/>
          <w:szCs w:val="22"/>
        </w:rPr>
        <w:t>01.01.2023 r.</w:t>
      </w:r>
      <w:r w:rsidR="0090774B">
        <w:rPr>
          <w:rFonts w:asciiTheme="minorHAnsi" w:hAnsiTheme="minorHAnsi" w:cstheme="minorHAnsi"/>
          <w:b/>
          <w:bCs/>
          <w:szCs w:val="22"/>
        </w:rPr>
        <w:t xml:space="preserve"> </w:t>
      </w:r>
      <w:r w:rsidRPr="00110217">
        <w:rPr>
          <w:rFonts w:asciiTheme="minorHAnsi" w:hAnsiTheme="minorHAnsi" w:cstheme="minorHAnsi"/>
          <w:b/>
          <w:bCs/>
          <w:szCs w:val="22"/>
        </w:rPr>
        <w:t>do 31.12.202</w:t>
      </w:r>
      <w:r w:rsidR="008F4578">
        <w:rPr>
          <w:rFonts w:asciiTheme="minorHAnsi" w:hAnsiTheme="minorHAnsi" w:cstheme="minorHAnsi"/>
          <w:b/>
          <w:bCs/>
          <w:szCs w:val="22"/>
        </w:rPr>
        <w:t>3</w:t>
      </w:r>
      <w:r w:rsidRPr="00110217">
        <w:rPr>
          <w:rFonts w:asciiTheme="minorHAnsi" w:hAnsiTheme="minorHAnsi" w:cstheme="minorHAnsi"/>
          <w:b/>
          <w:bCs/>
          <w:szCs w:val="22"/>
        </w:rPr>
        <w:t xml:space="preserve"> r.</w:t>
      </w:r>
    </w:p>
    <w:tbl>
      <w:tblPr>
        <w:tblW w:w="6900" w:type="dxa"/>
        <w:jc w:val="center"/>
        <w:tblCellMar>
          <w:left w:w="70" w:type="dxa"/>
          <w:right w:w="70" w:type="dxa"/>
        </w:tblCellMar>
        <w:tblLook w:val="04A0" w:firstRow="1" w:lastRow="0" w:firstColumn="1" w:lastColumn="0" w:noHBand="0" w:noVBand="1"/>
      </w:tblPr>
      <w:tblGrid>
        <w:gridCol w:w="437"/>
        <w:gridCol w:w="1933"/>
        <w:gridCol w:w="1316"/>
        <w:gridCol w:w="1160"/>
        <w:gridCol w:w="1197"/>
        <w:gridCol w:w="857"/>
      </w:tblGrid>
      <w:tr w:rsidR="008F4578" w:rsidRPr="008F4578" w14:paraId="23B81919" w14:textId="77777777" w:rsidTr="008F4578">
        <w:trPr>
          <w:trHeight w:val="1785"/>
          <w:jc w:val="center"/>
        </w:trPr>
        <w:tc>
          <w:tcPr>
            <w:tcW w:w="437"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FE023F5" w14:textId="77777777" w:rsidR="008F4578" w:rsidRPr="008F4578" w:rsidRDefault="008F4578" w:rsidP="008F4578">
            <w:pPr>
              <w:spacing w:after="0" w:line="240" w:lineRule="auto"/>
              <w:jc w:val="center"/>
              <w:rPr>
                <w:rFonts w:ascii="Calibri" w:hAnsi="Calibri" w:cs="Calibri"/>
                <w:b/>
                <w:bCs/>
              </w:rPr>
            </w:pPr>
            <w:r w:rsidRPr="008F4578">
              <w:rPr>
                <w:rFonts w:ascii="Calibri" w:hAnsi="Calibri" w:cs="Calibri"/>
                <w:b/>
                <w:bCs/>
              </w:rPr>
              <w:t>Nr</w:t>
            </w:r>
          </w:p>
        </w:tc>
        <w:tc>
          <w:tcPr>
            <w:tcW w:w="2082" w:type="dxa"/>
            <w:tcBorders>
              <w:top w:val="single" w:sz="4" w:space="0" w:color="auto"/>
              <w:left w:val="nil"/>
              <w:bottom w:val="single" w:sz="4" w:space="0" w:color="auto"/>
              <w:right w:val="single" w:sz="4" w:space="0" w:color="auto"/>
            </w:tcBorders>
            <w:shd w:val="clear" w:color="000000" w:fill="C6E0B4"/>
            <w:vAlign w:val="center"/>
            <w:hideMark/>
          </w:tcPr>
          <w:p w14:paraId="54D07147" w14:textId="77777777" w:rsidR="008F4578" w:rsidRPr="008F4578" w:rsidRDefault="008F4578" w:rsidP="008F4578">
            <w:pPr>
              <w:spacing w:after="0" w:line="240" w:lineRule="auto"/>
              <w:jc w:val="center"/>
              <w:rPr>
                <w:rFonts w:ascii="Calibri" w:hAnsi="Calibri" w:cs="Calibri"/>
                <w:b/>
                <w:bCs/>
              </w:rPr>
            </w:pPr>
            <w:r w:rsidRPr="008F4578">
              <w:rPr>
                <w:rFonts w:ascii="Calibri" w:hAnsi="Calibri" w:cs="Calibri"/>
                <w:b/>
                <w:bCs/>
              </w:rPr>
              <w:t>Typ urządzenia/ drukarki</w:t>
            </w:r>
          </w:p>
        </w:tc>
        <w:tc>
          <w:tcPr>
            <w:tcW w:w="2395" w:type="dxa"/>
            <w:gridSpan w:val="2"/>
            <w:tcBorders>
              <w:top w:val="single" w:sz="4" w:space="0" w:color="auto"/>
              <w:left w:val="nil"/>
              <w:bottom w:val="single" w:sz="4" w:space="0" w:color="auto"/>
              <w:right w:val="single" w:sz="4" w:space="0" w:color="000000"/>
            </w:tcBorders>
            <w:shd w:val="clear" w:color="000000" w:fill="C6E0B4"/>
            <w:vAlign w:val="center"/>
            <w:hideMark/>
          </w:tcPr>
          <w:p w14:paraId="5B96939F" w14:textId="77777777" w:rsidR="008F4578" w:rsidRPr="008F4578" w:rsidRDefault="008F4578" w:rsidP="008F4578">
            <w:pPr>
              <w:spacing w:after="0" w:line="240" w:lineRule="auto"/>
              <w:jc w:val="center"/>
              <w:rPr>
                <w:rFonts w:ascii="Calibri" w:hAnsi="Calibri" w:cs="Calibri"/>
                <w:b/>
                <w:bCs/>
              </w:rPr>
            </w:pPr>
            <w:r w:rsidRPr="008F4578">
              <w:rPr>
                <w:rFonts w:ascii="Calibri" w:hAnsi="Calibri" w:cs="Calibri"/>
                <w:b/>
                <w:bCs/>
              </w:rPr>
              <w:t xml:space="preserve">TYP / Model tonera lub materiału eksploatacyjnego </w:t>
            </w:r>
          </w:p>
        </w:tc>
        <w:tc>
          <w:tcPr>
            <w:tcW w:w="1067" w:type="dxa"/>
            <w:tcBorders>
              <w:top w:val="single" w:sz="4" w:space="0" w:color="auto"/>
              <w:left w:val="nil"/>
              <w:bottom w:val="single" w:sz="4" w:space="0" w:color="auto"/>
              <w:right w:val="single" w:sz="4" w:space="0" w:color="auto"/>
            </w:tcBorders>
            <w:shd w:val="clear" w:color="000000" w:fill="C6E0B4"/>
            <w:vAlign w:val="center"/>
            <w:hideMark/>
          </w:tcPr>
          <w:p w14:paraId="3AAA2B01" w14:textId="77777777" w:rsidR="008F4578" w:rsidRPr="008F4578" w:rsidRDefault="008F4578" w:rsidP="008F4578">
            <w:pPr>
              <w:spacing w:after="0" w:line="240" w:lineRule="auto"/>
              <w:jc w:val="center"/>
              <w:rPr>
                <w:rFonts w:ascii="Calibri" w:hAnsi="Calibri" w:cs="Calibri"/>
                <w:b/>
                <w:bCs/>
              </w:rPr>
            </w:pPr>
            <w:r w:rsidRPr="008F4578">
              <w:rPr>
                <w:rFonts w:ascii="Calibri" w:hAnsi="Calibri" w:cs="Calibri"/>
                <w:b/>
                <w:bCs/>
              </w:rPr>
              <w:t xml:space="preserve">Kolor </w:t>
            </w:r>
          </w:p>
        </w:tc>
        <w:tc>
          <w:tcPr>
            <w:tcW w:w="919" w:type="dxa"/>
            <w:tcBorders>
              <w:top w:val="single" w:sz="4" w:space="0" w:color="auto"/>
              <w:left w:val="nil"/>
              <w:bottom w:val="single" w:sz="4" w:space="0" w:color="auto"/>
              <w:right w:val="single" w:sz="4" w:space="0" w:color="auto"/>
            </w:tcBorders>
            <w:shd w:val="clear" w:color="000000" w:fill="C6E0B4"/>
            <w:vAlign w:val="center"/>
            <w:hideMark/>
          </w:tcPr>
          <w:p w14:paraId="2D40A2F3" w14:textId="77777777" w:rsidR="008F4578" w:rsidRPr="008F4578" w:rsidRDefault="008F4578" w:rsidP="008F4578">
            <w:pPr>
              <w:spacing w:after="0" w:line="240" w:lineRule="auto"/>
              <w:jc w:val="center"/>
              <w:rPr>
                <w:rFonts w:ascii="Calibri" w:hAnsi="Calibri" w:cs="Calibri"/>
                <w:b/>
                <w:bCs/>
                <w:color w:val="000000"/>
              </w:rPr>
            </w:pPr>
            <w:r w:rsidRPr="008F4578">
              <w:rPr>
                <w:rFonts w:ascii="Calibri" w:hAnsi="Calibri" w:cs="Calibri"/>
                <w:b/>
                <w:bCs/>
                <w:color w:val="000000"/>
              </w:rPr>
              <w:t>Ilości razem</w:t>
            </w:r>
          </w:p>
        </w:tc>
      </w:tr>
      <w:tr w:rsidR="008F4578" w:rsidRPr="008F4578" w14:paraId="3950EF4B"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000000" w:fill="C6E0B4"/>
            <w:vAlign w:val="center"/>
            <w:hideMark/>
          </w:tcPr>
          <w:p w14:paraId="68A79F3C" w14:textId="77777777" w:rsidR="008F4578" w:rsidRPr="008F4578" w:rsidRDefault="008F4578" w:rsidP="008F4578">
            <w:pPr>
              <w:spacing w:after="0" w:line="240" w:lineRule="auto"/>
              <w:jc w:val="center"/>
              <w:rPr>
                <w:rFonts w:ascii="Calibri" w:hAnsi="Calibri" w:cs="Calibri"/>
                <w:b/>
                <w:bCs/>
              </w:rPr>
            </w:pPr>
            <w:r w:rsidRPr="008F4578">
              <w:rPr>
                <w:rFonts w:ascii="Calibri" w:hAnsi="Calibri" w:cs="Calibri"/>
                <w:b/>
                <w:bCs/>
              </w:rPr>
              <w:t> </w:t>
            </w:r>
          </w:p>
        </w:tc>
        <w:tc>
          <w:tcPr>
            <w:tcW w:w="2082" w:type="dxa"/>
            <w:tcBorders>
              <w:top w:val="nil"/>
              <w:left w:val="nil"/>
              <w:bottom w:val="single" w:sz="4" w:space="0" w:color="auto"/>
              <w:right w:val="single" w:sz="4" w:space="0" w:color="auto"/>
            </w:tcBorders>
            <w:shd w:val="clear" w:color="000000" w:fill="C6E0B4"/>
            <w:vAlign w:val="center"/>
            <w:hideMark/>
          </w:tcPr>
          <w:p w14:paraId="0194A1C2" w14:textId="77777777" w:rsidR="008F4578" w:rsidRPr="008F4578" w:rsidRDefault="008F4578" w:rsidP="008F4578">
            <w:pPr>
              <w:spacing w:after="0" w:line="240" w:lineRule="auto"/>
              <w:jc w:val="center"/>
              <w:rPr>
                <w:rFonts w:ascii="Calibri" w:hAnsi="Calibri" w:cs="Calibri"/>
                <w:b/>
                <w:bCs/>
              </w:rPr>
            </w:pPr>
            <w:r w:rsidRPr="008F4578">
              <w:rPr>
                <w:rFonts w:ascii="Calibri" w:hAnsi="Calibri" w:cs="Calibri"/>
                <w:b/>
                <w:bCs/>
              </w:rPr>
              <w:t>1</w:t>
            </w:r>
          </w:p>
        </w:tc>
        <w:tc>
          <w:tcPr>
            <w:tcW w:w="1365" w:type="dxa"/>
            <w:tcBorders>
              <w:top w:val="nil"/>
              <w:left w:val="nil"/>
              <w:bottom w:val="single" w:sz="4" w:space="0" w:color="auto"/>
              <w:right w:val="single" w:sz="4" w:space="0" w:color="auto"/>
            </w:tcBorders>
            <w:shd w:val="clear" w:color="000000" w:fill="C6E0B4"/>
            <w:vAlign w:val="center"/>
            <w:hideMark/>
          </w:tcPr>
          <w:p w14:paraId="3E0E449A" w14:textId="77777777" w:rsidR="008F4578" w:rsidRPr="008F4578" w:rsidRDefault="008F4578" w:rsidP="008F4578">
            <w:pPr>
              <w:spacing w:after="0" w:line="240" w:lineRule="auto"/>
              <w:jc w:val="center"/>
              <w:rPr>
                <w:rFonts w:ascii="Calibri" w:hAnsi="Calibri" w:cs="Calibri"/>
                <w:b/>
                <w:bCs/>
              </w:rPr>
            </w:pPr>
            <w:r w:rsidRPr="008F4578">
              <w:rPr>
                <w:rFonts w:ascii="Calibri" w:hAnsi="Calibri" w:cs="Calibri"/>
                <w:b/>
                <w:bCs/>
              </w:rPr>
              <w:t>2</w:t>
            </w:r>
          </w:p>
        </w:tc>
        <w:tc>
          <w:tcPr>
            <w:tcW w:w="1030" w:type="dxa"/>
            <w:tcBorders>
              <w:top w:val="nil"/>
              <w:left w:val="nil"/>
              <w:bottom w:val="single" w:sz="4" w:space="0" w:color="auto"/>
              <w:right w:val="single" w:sz="4" w:space="0" w:color="auto"/>
            </w:tcBorders>
            <w:shd w:val="clear" w:color="000000" w:fill="C6E0B4"/>
            <w:vAlign w:val="center"/>
            <w:hideMark/>
          </w:tcPr>
          <w:p w14:paraId="446A9978" w14:textId="77777777" w:rsidR="008F4578" w:rsidRPr="008F4578" w:rsidRDefault="008F4578" w:rsidP="008F4578">
            <w:pPr>
              <w:spacing w:after="0" w:line="240" w:lineRule="auto"/>
              <w:jc w:val="center"/>
              <w:rPr>
                <w:rFonts w:ascii="Calibri" w:hAnsi="Calibri" w:cs="Calibri"/>
                <w:b/>
                <w:bCs/>
              </w:rPr>
            </w:pPr>
            <w:r w:rsidRPr="008F4578">
              <w:rPr>
                <w:rFonts w:ascii="Calibri" w:hAnsi="Calibri" w:cs="Calibri"/>
                <w:b/>
                <w:bCs/>
              </w:rPr>
              <w:t>3</w:t>
            </w:r>
          </w:p>
        </w:tc>
        <w:tc>
          <w:tcPr>
            <w:tcW w:w="1067" w:type="dxa"/>
            <w:tcBorders>
              <w:top w:val="nil"/>
              <w:left w:val="nil"/>
              <w:bottom w:val="single" w:sz="4" w:space="0" w:color="auto"/>
              <w:right w:val="single" w:sz="4" w:space="0" w:color="auto"/>
            </w:tcBorders>
            <w:shd w:val="clear" w:color="000000" w:fill="C6E0B4"/>
            <w:vAlign w:val="center"/>
            <w:hideMark/>
          </w:tcPr>
          <w:p w14:paraId="488E6783" w14:textId="77777777" w:rsidR="008F4578" w:rsidRPr="008F4578" w:rsidRDefault="008F4578" w:rsidP="008F4578">
            <w:pPr>
              <w:spacing w:after="0" w:line="240" w:lineRule="auto"/>
              <w:jc w:val="center"/>
              <w:rPr>
                <w:rFonts w:ascii="Calibri" w:hAnsi="Calibri" w:cs="Calibri"/>
                <w:b/>
                <w:bCs/>
              </w:rPr>
            </w:pPr>
            <w:r w:rsidRPr="008F4578">
              <w:rPr>
                <w:rFonts w:ascii="Calibri" w:hAnsi="Calibri" w:cs="Calibri"/>
                <w:b/>
                <w:bCs/>
              </w:rPr>
              <w:t>4</w:t>
            </w:r>
          </w:p>
        </w:tc>
        <w:tc>
          <w:tcPr>
            <w:tcW w:w="919" w:type="dxa"/>
            <w:tcBorders>
              <w:top w:val="nil"/>
              <w:left w:val="nil"/>
              <w:bottom w:val="single" w:sz="4" w:space="0" w:color="auto"/>
              <w:right w:val="single" w:sz="4" w:space="0" w:color="auto"/>
            </w:tcBorders>
            <w:shd w:val="clear" w:color="000000" w:fill="C6E0B4"/>
            <w:vAlign w:val="center"/>
            <w:hideMark/>
          </w:tcPr>
          <w:p w14:paraId="1A25DB0B" w14:textId="77777777" w:rsidR="008F4578" w:rsidRPr="008F4578" w:rsidRDefault="008F4578" w:rsidP="008F4578">
            <w:pPr>
              <w:spacing w:after="0" w:line="240" w:lineRule="auto"/>
              <w:jc w:val="center"/>
              <w:rPr>
                <w:rFonts w:ascii="Calibri" w:hAnsi="Calibri" w:cs="Calibri"/>
                <w:b/>
                <w:bCs/>
                <w:color w:val="000000"/>
              </w:rPr>
            </w:pPr>
            <w:r w:rsidRPr="008F4578">
              <w:rPr>
                <w:rFonts w:ascii="Calibri" w:hAnsi="Calibri" w:cs="Calibri"/>
                <w:b/>
                <w:bCs/>
                <w:color w:val="000000"/>
              </w:rPr>
              <w:t>5</w:t>
            </w:r>
          </w:p>
        </w:tc>
      </w:tr>
      <w:tr w:rsidR="008F4578" w:rsidRPr="008F4578" w14:paraId="5165EE34" w14:textId="77777777" w:rsidTr="008F4578">
        <w:trPr>
          <w:trHeight w:val="76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0F8CFD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w:t>
            </w:r>
          </w:p>
        </w:tc>
        <w:tc>
          <w:tcPr>
            <w:tcW w:w="2082" w:type="dxa"/>
            <w:tcBorders>
              <w:top w:val="nil"/>
              <w:left w:val="nil"/>
              <w:bottom w:val="single" w:sz="4" w:space="0" w:color="auto"/>
              <w:right w:val="single" w:sz="4" w:space="0" w:color="auto"/>
            </w:tcBorders>
            <w:shd w:val="clear" w:color="auto" w:fill="auto"/>
            <w:vAlign w:val="center"/>
            <w:hideMark/>
          </w:tcPr>
          <w:p w14:paraId="144B0CEE"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HP </w:t>
            </w:r>
            <w:proofErr w:type="spellStart"/>
            <w:r w:rsidRPr="008F4578">
              <w:rPr>
                <w:rFonts w:ascii="Calibri" w:hAnsi="Calibri" w:cs="Calibri"/>
              </w:rPr>
              <w:t>LaserJet</w:t>
            </w:r>
            <w:proofErr w:type="spellEnd"/>
            <w:r w:rsidRPr="008F4578">
              <w:rPr>
                <w:rFonts w:ascii="Calibri" w:hAnsi="Calibri" w:cs="Calibri"/>
              </w:rPr>
              <w:t xml:space="preserve"> PRO 400 M402dn /HP Laser Jet Pro M426 </w:t>
            </w:r>
            <w:proofErr w:type="spellStart"/>
            <w:r w:rsidRPr="008F4578">
              <w:rPr>
                <w:rFonts w:ascii="Calibri" w:hAnsi="Calibri" w:cs="Calibri"/>
              </w:rPr>
              <w:t>fdw</w:t>
            </w:r>
            <w:proofErr w:type="spellEnd"/>
          </w:p>
        </w:tc>
        <w:tc>
          <w:tcPr>
            <w:tcW w:w="1365" w:type="dxa"/>
            <w:tcBorders>
              <w:top w:val="nil"/>
              <w:left w:val="nil"/>
              <w:bottom w:val="single" w:sz="4" w:space="0" w:color="auto"/>
              <w:right w:val="single" w:sz="4" w:space="0" w:color="auto"/>
            </w:tcBorders>
            <w:shd w:val="clear" w:color="auto" w:fill="auto"/>
            <w:vAlign w:val="center"/>
            <w:hideMark/>
          </w:tcPr>
          <w:p w14:paraId="1E3BD06B"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26X</w:t>
            </w:r>
          </w:p>
        </w:tc>
        <w:tc>
          <w:tcPr>
            <w:tcW w:w="1030" w:type="dxa"/>
            <w:tcBorders>
              <w:top w:val="nil"/>
              <w:left w:val="nil"/>
              <w:bottom w:val="single" w:sz="4" w:space="0" w:color="auto"/>
              <w:right w:val="single" w:sz="4" w:space="0" w:color="auto"/>
            </w:tcBorders>
            <w:shd w:val="clear" w:color="auto" w:fill="auto"/>
            <w:vAlign w:val="center"/>
            <w:hideMark/>
          </w:tcPr>
          <w:p w14:paraId="77B7570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CF226X</w:t>
            </w:r>
          </w:p>
        </w:tc>
        <w:tc>
          <w:tcPr>
            <w:tcW w:w="1067" w:type="dxa"/>
            <w:tcBorders>
              <w:top w:val="nil"/>
              <w:left w:val="nil"/>
              <w:bottom w:val="single" w:sz="4" w:space="0" w:color="auto"/>
              <w:right w:val="single" w:sz="4" w:space="0" w:color="auto"/>
            </w:tcBorders>
            <w:shd w:val="clear" w:color="auto" w:fill="auto"/>
            <w:vAlign w:val="center"/>
            <w:hideMark/>
          </w:tcPr>
          <w:p w14:paraId="4F93D18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74D95A3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19</w:t>
            </w:r>
          </w:p>
        </w:tc>
      </w:tr>
      <w:tr w:rsidR="008F4578" w:rsidRPr="008F4578" w14:paraId="662DB404" w14:textId="77777777" w:rsidTr="008F4578">
        <w:trPr>
          <w:trHeight w:val="76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E702A0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c>
          <w:tcPr>
            <w:tcW w:w="2082" w:type="dxa"/>
            <w:tcBorders>
              <w:top w:val="nil"/>
              <w:left w:val="nil"/>
              <w:bottom w:val="single" w:sz="4" w:space="0" w:color="auto"/>
              <w:right w:val="single" w:sz="4" w:space="0" w:color="auto"/>
            </w:tcBorders>
            <w:shd w:val="clear" w:color="auto" w:fill="auto"/>
            <w:vAlign w:val="center"/>
            <w:hideMark/>
          </w:tcPr>
          <w:p w14:paraId="4008AF39"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HP </w:t>
            </w:r>
            <w:proofErr w:type="spellStart"/>
            <w:r w:rsidRPr="008F4578">
              <w:rPr>
                <w:rFonts w:ascii="Calibri" w:hAnsi="Calibri" w:cs="Calibri"/>
              </w:rPr>
              <w:t>LaserJet</w:t>
            </w:r>
            <w:proofErr w:type="spellEnd"/>
            <w:r w:rsidRPr="008F4578">
              <w:rPr>
                <w:rFonts w:ascii="Calibri" w:hAnsi="Calibri" w:cs="Calibri"/>
              </w:rPr>
              <w:t xml:space="preserve"> PRO 400 M401 </w:t>
            </w:r>
            <w:proofErr w:type="spellStart"/>
            <w:r w:rsidRPr="008F4578">
              <w:rPr>
                <w:rFonts w:ascii="Calibri" w:hAnsi="Calibri" w:cs="Calibri"/>
              </w:rPr>
              <w:t>dn</w:t>
            </w:r>
            <w:proofErr w:type="spellEnd"/>
            <w:r w:rsidRPr="008F4578">
              <w:rPr>
                <w:rFonts w:ascii="Calibri" w:hAnsi="Calibri" w:cs="Calibri"/>
              </w:rPr>
              <w:t xml:space="preserve"> / MFP M425 </w:t>
            </w:r>
            <w:proofErr w:type="spellStart"/>
            <w:r w:rsidRPr="008F4578">
              <w:rPr>
                <w:rFonts w:ascii="Calibri" w:hAnsi="Calibri" w:cs="Calibri"/>
              </w:rPr>
              <w:t>dn</w:t>
            </w:r>
            <w:proofErr w:type="spellEnd"/>
          </w:p>
        </w:tc>
        <w:tc>
          <w:tcPr>
            <w:tcW w:w="1365" w:type="dxa"/>
            <w:tcBorders>
              <w:top w:val="nil"/>
              <w:left w:val="nil"/>
              <w:bottom w:val="single" w:sz="4" w:space="0" w:color="auto"/>
              <w:right w:val="single" w:sz="4" w:space="0" w:color="auto"/>
            </w:tcBorders>
            <w:shd w:val="clear" w:color="auto" w:fill="auto"/>
            <w:vAlign w:val="center"/>
            <w:hideMark/>
          </w:tcPr>
          <w:p w14:paraId="2836FA6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80X</w:t>
            </w:r>
          </w:p>
        </w:tc>
        <w:tc>
          <w:tcPr>
            <w:tcW w:w="1030" w:type="dxa"/>
            <w:tcBorders>
              <w:top w:val="nil"/>
              <w:left w:val="nil"/>
              <w:bottom w:val="single" w:sz="4" w:space="0" w:color="auto"/>
              <w:right w:val="single" w:sz="4" w:space="0" w:color="auto"/>
            </w:tcBorders>
            <w:shd w:val="clear" w:color="auto" w:fill="auto"/>
            <w:vAlign w:val="center"/>
            <w:hideMark/>
          </w:tcPr>
          <w:p w14:paraId="6030C29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CF280X</w:t>
            </w:r>
          </w:p>
        </w:tc>
        <w:tc>
          <w:tcPr>
            <w:tcW w:w="1067" w:type="dxa"/>
            <w:tcBorders>
              <w:top w:val="nil"/>
              <w:left w:val="nil"/>
              <w:bottom w:val="single" w:sz="4" w:space="0" w:color="auto"/>
              <w:right w:val="single" w:sz="4" w:space="0" w:color="auto"/>
            </w:tcBorders>
            <w:shd w:val="clear" w:color="auto" w:fill="auto"/>
            <w:vAlign w:val="center"/>
            <w:hideMark/>
          </w:tcPr>
          <w:p w14:paraId="49A6FDA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Czarny </w:t>
            </w:r>
          </w:p>
        </w:tc>
        <w:tc>
          <w:tcPr>
            <w:tcW w:w="919" w:type="dxa"/>
            <w:tcBorders>
              <w:top w:val="nil"/>
              <w:left w:val="nil"/>
              <w:bottom w:val="single" w:sz="4" w:space="0" w:color="auto"/>
              <w:right w:val="single" w:sz="4" w:space="0" w:color="auto"/>
            </w:tcBorders>
            <w:shd w:val="clear" w:color="auto" w:fill="auto"/>
            <w:vAlign w:val="center"/>
            <w:hideMark/>
          </w:tcPr>
          <w:p w14:paraId="265D590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10</w:t>
            </w:r>
          </w:p>
        </w:tc>
      </w:tr>
      <w:tr w:rsidR="008F4578" w:rsidRPr="008F4578" w14:paraId="1912FEE5"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25FE010"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14:paraId="33237ACA"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HP </w:t>
            </w:r>
            <w:proofErr w:type="spellStart"/>
            <w:r w:rsidRPr="008F4578">
              <w:rPr>
                <w:rFonts w:ascii="Calibri" w:hAnsi="Calibri" w:cs="Calibri"/>
              </w:rPr>
              <w:t>LaserJet</w:t>
            </w:r>
            <w:proofErr w:type="spellEnd"/>
            <w:r w:rsidRPr="008F4578">
              <w:rPr>
                <w:rFonts w:ascii="Calibri" w:hAnsi="Calibri" w:cs="Calibri"/>
              </w:rPr>
              <w:t xml:space="preserve"> M553dn</w:t>
            </w:r>
          </w:p>
        </w:tc>
        <w:tc>
          <w:tcPr>
            <w:tcW w:w="1365" w:type="dxa"/>
            <w:tcBorders>
              <w:top w:val="nil"/>
              <w:left w:val="nil"/>
              <w:bottom w:val="single" w:sz="4" w:space="0" w:color="auto"/>
              <w:right w:val="single" w:sz="4" w:space="0" w:color="auto"/>
            </w:tcBorders>
            <w:shd w:val="clear" w:color="auto" w:fill="auto"/>
            <w:vAlign w:val="center"/>
            <w:hideMark/>
          </w:tcPr>
          <w:p w14:paraId="732A5AF8"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508X</w:t>
            </w:r>
          </w:p>
        </w:tc>
        <w:tc>
          <w:tcPr>
            <w:tcW w:w="1030" w:type="dxa"/>
            <w:tcBorders>
              <w:top w:val="nil"/>
              <w:left w:val="nil"/>
              <w:bottom w:val="single" w:sz="4" w:space="0" w:color="auto"/>
              <w:right w:val="single" w:sz="4" w:space="0" w:color="auto"/>
            </w:tcBorders>
            <w:shd w:val="clear" w:color="auto" w:fill="auto"/>
            <w:vAlign w:val="center"/>
            <w:hideMark/>
          </w:tcPr>
          <w:p w14:paraId="3AF0C6CB"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CF360X</w:t>
            </w:r>
          </w:p>
        </w:tc>
        <w:tc>
          <w:tcPr>
            <w:tcW w:w="1067" w:type="dxa"/>
            <w:tcBorders>
              <w:top w:val="nil"/>
              <w:left w:val="nil"/>
              <w:bottom w:val="single" w:sz="4" w:space="0" w:color="auto"/>
              <w:right w:val="single" w:sz="4" w:space="0" w:color="auto"/>
            </w:tcBorders>
            <w:shd w:val="clear" w:color="auto" w:fill="auto"/>
            <w:vAlign w:val="center"/>
            <w:hideMark/>
          </w:tcPr>
          <w:p w14:paraId="4207266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2758E9E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w:t>
            </w:r>
          </w:p>
        </w:tc>
      </w:tr>
      <w:tr w:rsidR="008F4578" w:rsidRPr="008F4578" w14:paraId="5919013F"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8C949D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c>
          <w:tcPr>
            <w:tcW w:w="2082" w:type="dxa"/>
            <w:vMerge/>
            <w:tcBorders>
              <w:top w:val="nil"/>
              <w:left w:val="single" w:sz="4" w:space="0" w:color="auto"/>
              <w:bottom w:val="single" w:sz="4" w:space="0" w:color="auto"/>
              <w:right w:val="single" w:sz="4" w:space="0" w:color="auto"/>
            </w:tcBorders>
            <w:vAlign w:val="center"/>
            <w:hideMark/>
          </w:tcPr>
          <w:p w14:paraId="2D22B538"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278EDF5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508X</w:t>
            </w:r>
          </w:p>
        </w:tc>
        <w:tc>
          <w:tcPr>
            <w:tcW w:w="1030" w:type="dxa"/>
            <w:tcBorders>
              <w:top w:val="nil"/>
              <w:left w:val="nil"/>
              <w:bottom w:val="single" w:sz="4" w:space="0" w:color="auto"/>
              <w:right w:val="single" w:sz="4" w:space="0" w:color="auto"/>
            </w:tcBorders>
            <w:shd w:val="clear" w:color="auto" w:fill="auto"/>
            <w:vAlign w:val="center"/>
            <w:hideMark/>
          </w:tcPr>
          <w:p w14:paraId="2F1AD6B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CF361X</w:t>
            </w:r>
          </w:p>
        </w:tc>
        <w:tc>
          <w:tcPr>
            <w:tcW w:w="1067" w:type="dxa"/>
            <w:tcBorders>
              <w:top w:val="nil"/>
              <w:left w:val="nil"/>
              <w:bottom w:val="single" w:sz="4" w:space="0" w:color="auto"/>
              <w:right w:val="single" w:sz="4" w:space="0" w:color="auto"/>
            </w:tcBorders>
            <w:shd w:val="clear" w:color="auto" w:fill="auto"/>
            <w:vAlign w:val="center"/>
            <w:hideMark/>
          </w:tcPr>
          <w:p w14:paraId="33ABD03F"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160C95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w:t>
            </w:r>
          </w:p>
        </w:tc>
      </w:tr>
      <w:tr w:rsidR="008F4578" w:rsidRPr="008F4578" w14:paraId="60FDE22C"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2F51A44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w:t>
            </w:r>
          </w:p>
        </w:tc>
        <w:tc>
          <w:tcPr>
            <w:tcW w:w="2082" w:type="dxa"/>
            <w:vMerge/>
            <w:tcBorders>
              <w:top w:val="nil"/>
              <w:left w:val="single" w:sz="4" w:space="0" w:color="auto"/>
              <w:bottom w:val="single" w:sz="4" w:space="0" w:color="auto"/>
              <w:right w:val="single" w:sz="4" w:space="0" w:color="auto"/>
            </w:tcBorders>
            <w:vAlign w:val="center"/>
            <w:hideMark/>
          </w:tcPr>
          <w:p w14:paraId="6A182230"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3AE488F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508X</w:t>
            </w:r>
          </w:p>
        </w:tc>
        <w:tc>
          <w:tcPr>
            <w:tcW w:w="1030" w:type="dxa"/>
            <w:tcBorders>
              <w:top w:val="nil"/>
              <w:left w:val="nil"/>
              <w:bottom w:val="single" w:sz="4" w:space="0" w:color="auto"/>
              <w:right w:val="single" w:sz="4" w:space="0" w:color="auto"/>
            </w:tcBorders>
            <w:shd w:val="clear" w:color="auto" w:fill="auto"/>
            <w:vAlign w:val="center"/>
            <w:hideMark/>
          </w:tcPr>
          <w:p w14:paraId="6C6668E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CF363X</w:t>
            </w:r>
          </w:p>
        </w:tc>
        <w:tc>
          <w:tcPr>
            <w:tcW w:w="1067" w:type="dxa"/>
            <w:tcBorders>
              <w:top w:val="nil"/>
              <w:left w:val="nil"/>
              <w:bottom w:val="single" w:sz="4" w:space="0" w:color="auto"/>
              <w:right w:val="single" w:sz="4" w:space="0" w:color="auto"/>
            </w:tcBorders>
            <w:shd w:val="clear" w:color="auto" w:fill="auto"/>
            <w:vAlign w:val="center"/>
            <w:hideMark/>
          </w:tcPr>
          <w:p w14:paraId="2FD3609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Magenta</w:t>
            </w:r>
          </w:p>
        </w:tc>
        <w:tc>
          <w:tcPr>
            <w:tcW w:w="919" w:type="dxa"/>
            <w:tcBorders>
              <w:top w:val="nil"/>
              <w:left w:val="nil"/>
              <w:bottom w:val="single" w:sz="4" w:space="0" w:color="auto"/>
              <w:right w:val="single" w:sz="4" w:space="0" w:color="auto"/>
            </w:tcBorders>
            <w:shd w:val="clear" w:color="auto" w:fill="auto"/>
            <w:vAlign w:val="center"/>
            <w:hideMark/>
          </w:tcPr>
          <w:p w14:paraId="5B2CCE9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w:t>
            </w:r>
          </w:p>
        </w:tc>
      </w:tr>
      <w:tr w:rsidR="008F4578" w:rsidRPr="008F4578" w14:paraId="2962646F"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6DAAD1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w:t>
            </w:r>
          </w:p>
        </w:tc>
        <w:tc>
          <w:tcPr>
            <w:tcW w:w="2082" w:type="dxa"/>
            <w:vMerge/>
            <w:tcBorders>
              <w:top w:val="nil"/>
              <w:left w:val="single" w:sz="4" w:space="0" w:color="auto"/>
              <w:bottom w:val="single" w:sz="4" w:space="0" w:color="auto"/>
              <w:right w:val="single" w:sz="4" w:space="0" w:color="auto"/>
            </w:tcBorders>
            <w:vAlign w:val="center"/>
            <w:hideMark/>
          </w:tcPr>
          <w:p w14:paraId="0E2F35E8"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4433C3F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508X</w:t>
            </w:r>
          </w:p>
        </w:tc>
        <w:tc>
          <w:tcPr>
            <w:tcW w:w="1030" w:type="dxa"/>
            <w:tcBorders>
              <w:top w:val="nil"/>
              <w:left w:val="nil"/>
              <w:bottom w:val="single" w:sz="4" w:space="0" w:color="auto"/>
              <w:right w:val="single" w:sz="4" w:space="0" w:color="auto"/>
            </w:tcBorders>
            <w:shd w:val="clear" w:color="auto" w:fill="auto"/>
            <w:vAlign w:val="center"/>
            <w:hideMark/>
          </w:tcPr>
          <w:p w14:paraId="10F2E8C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CF362X</w:t>
            </w:r>
          </w:p>
        </w:tc>
        <w:tc>
          <w:tcPr>
            <w:tcW w:w="1067" w:type="dxa"/>
            <w:tcBorders>
              <w:top w:val="nil"/>
              <w:left w:val="nil"/>
              <w:bottom w:val="single" w:sz="4" w:space="0" w:color="auto"/>
              <w:right w:val="single" w:sz="4" w:space="0" w:color="auto"/>
            </w:tcBorders>
            <w:shd w:val="clear" w:color="auto" w:fill="auto"/>
            <w:vAlign w:val="center"/>
            <w:hideMark/>
          </w:tcPr>
          <w:p w14:paraId="51D7E2CB"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22465C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w:t>
            </w:r>
          </w:p>
        </w:tc>
      </w:tr>
      <w:tr w:rsidR="008F4578" w:rsidRPr="008F4578" w14:paraId="22D5F2FB"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EB3AC9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14:paraId="0DF04A5D" w14:textId="77777777" w:rsidR="008F4578" w:rsidRPr="008F4578" w:rsidRDefault="008F4578" w:rsidP="008F4578">
            <w:pPr>
              <w:spacing w:after="0" w:line="240" w:lineRule="auto"/>
              <w:rPr>
                <w:rFonts w:ascii="Calibri" w:hAnsi="Calibri" w:cs="Calibri"/>
              </w:rPr>
            </w:pPr>
            <w:r w:rsidRPr="008F4578">
              <w:rPr>
                <w:rFonts w:ascii="Calibri" w:hAnsi="Calibri" w:cs="Calibri"/>
              </w:rPr>
              <w:t>OKI C511dn</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566185C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C511dn</w:t>
            </w:r>
          </w:p>
        </w:tc>
        <w:tc>
          <w:tcPr>
            <w:tcW w:w="1030" w:type="dxa"/>
            <w:tcBorders>
              <w:top w:val="nil"/>
              <w:left w:val="nil"/>
              <w:bottom w:val="single" w:sz="4" w:space="0" w:color="auto"/>
              <w:right w:val="single" w:sz="4" w:space="0" w:color="auto"/>
            </w:tcBorders>
            <w:shd w:val="clear" w:color="auto" w:fill="auto"/>
            <w:vAlign w:val="center"/>
            <w:hideMark/>
          </w:tcPr>
          <w:p w14:paraId="76564C1A"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44973508</w:t>
            </w:r>
          </w:p>
        </w:tc>
        <w:tc>
          <w:tcPr>
            <w:tcW w:w="1067" w:type="dxa"/>
            <w:tcBorders>
              <w:top w:val="nil"/>
              <w:left w:val="nil"/>
              <w:bottom w:val="single" w:sz="4" w:space="0" w:color="auto"/>
              <w:right w:val="single" w:sz="4" w:space="0" w:color="auto"/>
            </w:tcBorders>
            <w:shd w:val="clear" w:color="auto" w:fill="auto"/>
            <w:vAlign w:val="center"/>
            <w:hideMark/>
          </w:tcPr>
          <w:p w14:paraId="67B28AB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47805F5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6154AC09"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4D75C6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8</w:t>
            </w:r>
          </w:p>
        </w:tc>
        <w:tc>
          <w:tcPr>
            <w:tcW w:w="2082" w:type="dxa"/>
            <w:vMerge/>
            <w:tcBorders>
              <w:top w:val="nil"/>
              <w:left w:val="single" w:sz="4" w:space="0" w:color="auto"/>
              <w:bottom w:val="single" w:sz="4" w:space="0" w:color="auto"/>
              <w:right w:val="single" w:sz="4" w:space="0" w:color="auto"/>
            </w:tcBorders>
            <w:vAlign w:val="center"/>
            <w:hideMark/>
          </w:tcPr>
          <w:p w14:paraId="54FFBCDE" w14:textId="77777777" w:rsidR="008F4578" w:rsidRPr="008F4578" w:rsidRDefault="008F4578" w:rsidP="008F4578">
            <w:pPr>
              <w:spacing w:after="0" w:line="240" w:lineRule="auto"/>
              <w:rPr>
                <w:rFonts w:ascii="Calibri" w:hAnsi="Calibri" w:cs="Calibri"/>
              </w:rPr>
            </w:pPr>
          </w:p>
        </w:tc>
        <w:tc>
          <w:tcPr>
            <w:tcW w:w="1365" w:type="dxa"/>
            <w:vMerge/>
            <w:tcBorders>
              <w:top w:val="nil"/>
              <w:left w:val="single" w:sz="4" w:space="0" w:color="auto"/>
              <w:bottom w:val="single" w:sz="4" w:space="0" w:color="auto"/>
              <w:right w:val="single" w:sz="4" w:space="0" w:color="auto"/>
            </w:tcBorders>
            <w:vAlign w:val="center"/>
            <w:hideMark/>
          </w:tcPr>
          <w:p w14:paraId="71FD835C" w14:textId="77777777" w:rsidR="008F4578" w:rsidRPr="008F4578" w:rsidRDefault="008F4578" w:rsidP="008F4578">
            <w:pPr>
              <w:spacing w:after="0" w:line="240" w:lineRule="auto"/>
              <w:rPr>
                <w:rFonts w:ascii="Calibri" w:hAnsi="Calibri" w:cs="Calibri"/>
              </w:rPr>
            </w:pPr>
          </w:p>
        </w:tc>
        <w:tc>
          <w:tcPr>
            <w:tcW w:w="1030" w:type="dxa"/>
            <w:tcBorders>
              <w:top w:val="nil"/>
              <w:left w:val="nil"/>
              <w:bottom w:val="single" w:sz="4" w:space="0" w:color="auto"/>
              <w:right w:val="single" w:sz="4" w:space="0" w:color="auto"/>
            </w:tcBorders>
            <w:shd w:val="clear" w:color="auto" w:fill="auto"/>
            <w:vAlign w:val="center"/>
            <w:hideMark/>
          </w:tcPr>
          <w:p w14:paraId="25A5642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44469722</w:t>
            </w:r>
          </w:p>
        </w:tc>
        <w:tc>
          <w:tcPr>
            <w:tcW w:w="1067" w:type="dxa"/>
            <w:tcBorders>
              <w:top w:val="nil"/>
              <w:left w:val="nil"/>
              <w:bottom w:val="single" w:sz="4" w:space="0" w:color="auto"/>
              <w:right w:val="single" w:sz="4" w:space="0" w:color="auto"/>
            </w:tcBorders>
            <w:shd w:val="clear" w:color="auto" w:fill="auto"/>
            <w:vAlign w:val="center"/>
            <w:hideMark/>
          </w:tcPr>
          <w:p w14:paraId="54FFC5DE"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356BB1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7FDBF526"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858BC26"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9</w:t>
            </w:r>
          </w:p>
        </w:tc>
        <w:tc>
          <w:tcPr>
            <w:tcW w:w="2082" w:type="dxa"/>
            <w:vMerge/>
            <w:tcBorders>
              <w:top w:val="nil"/>
              <w:left w:val="single" w:sz="4" w:space="0" w:color="auto"/>
              <w:bottom w:val="single" w:sz="4" w:space="0" w:color="auto"/>
              <w:right w:val="single" w:sz="4" w:space="0" w:color="auto"/>
            </w:tcBorders>
            <w:vAlign w:val="center"/>
            <w:hideMark/>
          </w:tcPr>
          <w:p w14:paraId="4F36C057" w14:textId="77777777" w:rsidR="008F4578" w:rsidRPr="008F4578" w:rsidRDefault="008F4578" w:rsidP="008F4578">
            <w:pPr>
              <w:spacing w:after="0" w:line="240" w:lineRule="auto"/>
              <w:rPr>
                <w:rFonts w:ascii="Calibri" w:hAnsi="Calibri" w:cs="Calibri"/>
              </w:rPr>
            </w:pPr>
          </w:p>
        </w:tc>
        <w:tc>
          <w:tcPr>
            <w:tcW w:w="1365" w:type="dxa"/>
            <w:vMerge/>
            <w:tcBorders>
              <w:top w:val="nil"/>
              <w:left w:val="single" w:sz="4" w:space="0" w:color="auto"/>
              <w:bottom w:val="single" w:sz="4" w:space="0" w:color="auto"/>
              <w:right w:val="single" w:sz="4" w:space="0" w:color="auto"/>
            </w:tcBorders>
            <w:vAlign w:val="center"/>
            <w:hideMark/>
          </w:tcPr>
          <w:p w14:paraId="027DAED6" w14:textId="77777777" w:rsidR="008F4578" w:rsidRPr="008F4578" w:rsidRDefault="008F4578" w:rsidP="008F4578">
            <w:pPr>
              <w:spacing w:after="0" w:line="240" w:lineRule="auto"/>
              <w:rPr>
                <w:rFonts w:ascii="Calibri" w:hAnsi="Calibri" w:cs="Calibri"/>
              </w:rPr>
            </w:pPr>
          </w:p>
        </w:tc>
        <w:tc>
          <w:tcPr>
            <w:tcW w:w="1030" w:type="dxa"/>
            <w:tcBorders>
              <w:top w:val="nil"/>
              <w:left w:val="nil"/>
              <w:bottom w:val="single" w:sz="4" w:space="0" w:color="auto"/>
              <w:right w:val="single" w:sz="4" w:space="0" w:color="auto"/>
            </w:tcBorders>
            <w:shd w:val="clear" w:color="auto" w:fill="auto"/>
            <w:vAlign w:val="center"/>
            <w:hideMark/>
          </w:tcPr>
          <w:p w14:paraId="2AA90A6E"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44469724</w:t>
            </w:r>
          </w:p>
        </w:tc>
        <w:tc>
          <w:tcPr>
            <w:tcW w:w="1067" w:type="dxa"/>
            <w:tcBorders>
              <w:top w:val="nil"/>
              <w:left w:val="nil"/>
              <w:bottom w:val="single" w:sz="4" w:space="0" w:color="auto"/>
              <w:right w:val="single" w:sz="4" w:space="0" w:color="auto"/>
            </w:tcBorders>
            <w:shd w:val="clear" w:color="auto" w:fill="auto"/>
            <w:vAlign w:val="center"/>
            <w:hideMark/>
          </w:tcPr>
          <w:p w14:paraId="3201EAC4"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0E9832A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092DE7E5"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458B3C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10</w:t>
            </w:r>
          </w:p>
        </w:tc>
        <w:tc>
          <w:tcPr>
            <w:tcW w:w="2082" w:type="dxa"/>
            <w:vMerge/>
            <w:tcBorders>
              <w:top w:val="nil"/>
              <w:left w:val="single" w:sz="4" w:space="0" w:color="auto"/>
              <w:bottom w:val="single" w:sz="4" w:space="0" w:color="auto"/>
              <w:right w:val="single" w:sz="4" w:space="0" w:color="auto"/>
            </w:tcBorders>
            <w:vAlign w:val="center"/>
            <w:hideMark/>
          </w:tcPr>
          <w:p w14:paraId="49F4E42E" w14:textId="77777777" w:rsidR="008F4578" w:rsidRPr="008F4578" w:rsidRDefault="008F4578" w:rsidP="008F4578">
            <w:pPr>
              <w:spacing w:after="0" w:line="240" w:lineRule="auto"/>
              <w:rPr>
                <w:rFonts w:ascii="Calibri" w:hAnsi="Calibri" w:cs="Calibri"/>
              </w:rPr>
            </w:pPr>
          </w:p>
        </w:tc>
        <w:tc>
          <w:tcPr>
            <w:tcW w:w="1365" w:type="dxa"/>
            <w:vMerge/>
            <w:tcBorders>
              <w:top w:val="nil"/>
              <w:left w:val="single" w:sz="4" w:space="0" w:color="auto"/>
              <w:bottom w:val="single" w:sz="4" w:space="0" w:color="auto"/>
              <w:right w:val="single" w:sz="4" w:space="0" w:color="auto"/>
            </w:tcBorders>
            <w:vAlign w:val="center"/>
            <w:hideMark/>
          </w:tcPr>
          <w:p w14:paraId="52E29638" w14:textId="77777777" w:rsidR="008F4578" w:rsidRPr="008F4578" w:rsidRDefault="008F4578" w:rsidP="008F4578">
            <w:pPr>
              <w:spacing w:after="0" w:line="240" w:lineRule="auto"/>
              <w:rPr>
                <w:rFonts w:ascii="Calibri" w:hAnsi="Calibri" w:cs="Calibri"/>
              </w:rPr>
            </w:pPr>
          </w:p>
        </w:tc>
        <w:tc>
          <w:tcPr>
            <w:tcW w:w="1030" w:type="dxa"/>
            <w:tcBorders>
              <w:top w:val="nil"/>
              <w:left w:val="nil"/>
              <w:bottom w:val="single" w:sz="4" w:space="0" w:color="auto"/>
              <w:right w:val="single" w:sz="4" w:space="0" w:color="auto"/>
            </w:tcBorders>
            <w:shd w:val="clear" w:color="auto" w:fill="auto"/>
            <w:vAlign w:val="center"/>
            <w:hideMark/>
          </w:tcPr>
          <w:p w14:paraId="59A9D68E"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44469723</w:t>
            </w:r>
          </w:p>
        </w:tc>
        <w:tc>
          <w:tcPr>
            <w:tcW w:w="1067" w:type="dxa"/>
            <w:tcBorders>
              <w:top w:val="nil"/>
              <w:left w:val="nil"/>
              <w:bottom w:val="single" w:sz="4" w:space="0" w:color="auto"/>
              <w:right w:val="single" w:sz="4" w:space="0" w:color="auto"/>
            </w:tcBorders>
            <w:shd w:val="clear" w:color="auto" w:fill="auto"/>
            <w:vAlign w:val="center"/>
            <w:hideMark/>
          </w:tcPr>
          <w:p w14:paraId="6398FB3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Magenta</w:t>
            </w:r>
          </w:p>
        </w:tc>
        <w:tc>
          <w:tcPr>
            <w:tcW w:w="919" w:type="dxa"/>
            <w:tcBorders>
              <w:top w:val="nil"/>
              <w:left w:val="nil"/>
              <w:bottom w:val="single" w:sz="4" w:space="0" w:color="auto"/>
              <w:right w:val="single" w:sz="4" w:space="0" w:color="auto"/>
            </w:tcBorders>
            <w:shd w:val="clear" w:color="auto" w:fill="auto"/>
            <w:vAlign w:val="center"/>
            <w:hideMark/>
          </w:tcPr>
          <w:p w14:paraId="7EEA9A4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7C647946"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125FBF5"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11</w:t>
            </w:r>
          </w:p>
        </w:tc>
        <w:tc>
          <w:tcPr>
            <w:tcW w:w="2082" w:type="dxa"/>
            <w:tcBorders>
              <w:top w:val="nil"/>
              <w:left w:val="nil"/>
              <w:bottom w:val="single" w:sz="4" w:space="0" w:color="auto"/>
              <w:right w:val="single" w:sz="4" w:space="0" w:color="auto"/>
            </w:tcBorders>
            <w:shd w:val="clear" w:color="auto" w:fill="auto"/>
            <w:vAlign w:val="center"/>
            <w:hideMark/>
          </w:tcPr>
          <w:p w14:paraId="693FAF95"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HP </w:t>
            </w:r>
            <w:proofErr w:type="spellStart"/>
            <w:r w:rsidRPr="008F4578">
              <w:rPr>
                <w:rFonts w:ascii="Calibri" w:hAnsi="Calibri" w:cs="Calibri"/>
              </w:rPr>
              <w:t>LaserJet</w:t>
            </w:r>
            <w:proofErr w:type="spellEnd"/>
            <w:r w:rsidRPr="008F4578">
              <w:rPr>
                <w:rFonts w:ascii="Calibri" w:hAnsi="Calibri" w:cs="Calibri"/>
              </w:rPr>
              <w:t xml:space="preserve"> 1022/HP </w:t>
            </w:r>
            <w:proofErr w:type="spellStart"/>
            <w:r w:rsidRPr="008F4578">
              <w:rPr>
                <w:rFonts w:ascii="Calibri" w:hAnsi="Calibri" w:cs="Calibri"/>
              </w:rPr>
              <w:t>LaserJet</w:t>
            </w:r>
            <w:proofErr w:type="spellEnd"/>
            <w:r w:rsidRPr="008F4578">
              <w:rPr>
                <w:rFonts w:ascii="Calibri" w:hAnsi="Calibri" w:cs="Calibri"/>
              </w:rPr>
              <w:t xml:space="preserve"> M1319F MFD</w:t>
            </w:r>
          </w:p>
        </w:tc>
        <w:tc>
          <w:tcPr>
            <w:tcW w:w="1365" w:type="dxa"/>
            <w:tcBorders>
              <w:top w:val="nil"/>
              <w:left w:val="nil"/>
              <w:bottom w:val="single" w:sz="4" w:space="0" w:color="auto"/>
              <w:right w:val="single" w:sz="4" w:space="0" w:color="auto"/>
            </w:tcBorders>
            <w:shd w:val="clear" w:color="auto" w:fill="auto"/>
            <w:vAlign w:val="center"/>
            <w:hideMark/>
          </w:tcPr>
          <w:p w14:paraId="4B3FCF3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12A</w:t>
            </w:r>
          </w:p>
        </w:tc>
        <w:tc>
          <w:tcPr>
            <w:tcW w:w="1030" w:type="dxa"/>
            <w:tcBorders>
              <w:top w:val="nil"/>
              <w:left w:val="nil"/>
              <w:bottom w:val="single" w:sz="4" w:space="0" w:color="auto"/>
              <w:right w:val="single" w:sz="4" w:space="0" w:color="auto"/>
            </w:tcBorders>
            <w:shd w:val="clear" w:color="auto" w:fill="auto"/>
            <w:vAlign w:val="center"/>
            <w:hideMark/>
          </w:tcPr>
          <w:p w14:paraId="69FCE33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Q2612A</w:t>
            </w:r>
          </w:p>
        </w:tc>
        <w:tc>
          <w:tcPr>
            <w:tcW w:w="1067" w:type="dxa"/>
            <w:tcBorders>
              <w:top w:val="nil"/>
              <w:left w:val="nil"/>
              <w:bottom w:val="single" w:sz="4" w:space="0" w:color="auto"/>
              <w:right w:val="single" w:sz="4" w:space="0" w:color="auto"/>
            </w:tcBorders>
            <w:shd w:val="clear" w:color="auto" w:fill="auto"/>
            <w:vAlign w:val="center"/>
            <w:hideMark/>
          </w:tcPr>
          <w:p w14:paraId="25A4BED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3C3946F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07D6797B"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58D62D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12</w:t>
            </w:r>
          </w:p>
        </w:tc>
        <w:tc>
          <w:tcPr>
            <w:tcW w:w="2082" w:type="dxa"/>
            <w:tcBorders>
              <w:top w:val="nil"/>
              <w:left w:val="nil"/>
              <w:bottom w:val="single" w:sz="4" w:space="0" w:color="auto"/>
              <w:right w:val="single" w:sz="4" w:space="0" w:color="auto"/>
            </w:tcBorders>
            <w:shd w:val="clear" w:color="auto" w:fill="auto"/>
            <w:vAlign w:val="center"/>
            <w:hideMark/>
          </w:tcPr>
          <w:p w14:paraId="0C14FDD1"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Xerox </w:t>
            </w:r>
            <w:proofErr w:type="spellStart"/>
            <w:r w:rsidRPr="008F4578">
              <w:rPr>
                <w:rFonts w:ascii="Calibri" w:hAnsi="Calibri" w:cs="Calibri"/>
              </w:rPr>
              <w:t>WorkCentre</w:t>
            </w:r>
            <w:proofErr w:type="spellEnd"/>
            <w:r w:rsidRPr="008F4578">
              <w:rPr>
                <w:rFonts w:ascii="Calibri" w:hAnsi="Calibri" w:cs="Calibri"/>
              </w:rPr>
              <w:t xml:space="preserve"> 3325</w:t>
            </w:r>
          </w:p>
        </w:tc>
        <w:tc>
          <w:tcPr>
            <w:tcW w:w="1365" w:type="dxa"/>
            <w:tcBorders>
              <w:top w:val="nil"/>
              <w:left w:val="nil"/>
              <w:bottom w:val="single" w:sz="4" w:space="0" w:color="auto"/>
              <w:right w:val="single" w:sz="4" w:space="0" w:color="auto"/>
            </w:tcBorders>
            <w:shd w:val="clear" w:color="auto" w:fill="auto"/>
            <w:vAlign w:val="center"/>
            <w:hideMark/>
          </w:tcPr>
          <w:p w14:paraId="1C59E12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 </w:t>
            </w:r>
          </w:p>
        </w:tc>
        <w:tc>
          <w:tcPr>
            <w:tcW w:w="1030" w:type="dxa"/>
            <w:tcBorders>
              <w:top w:val="nil"/>
              <w:left w:val="nil"/>
              <w:bottom w:val="single" w:sz="4" w:space="0" w:color="auto"/>
              <w:right w:val="single" w:sz="4" w:space="0" w:color="auto"/>
            </w:tcBorders>
            <w:shd w:val="clear" w:color="auto" w:fill="auto"/>
            <w:vAlign w:val="center"/>
            <w:hideMark/>
          </w:tcPr>
          <w:p w14:paraId="3F1EEDFB"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106R02312</w:t>
            </w:r>
          </w:p>
        </w:tc>
        <w:tc>
          <w:tcPr>
            <w:tcW w:w="1067" w:type="dxa"/>
            <w:tcBorders>
              <w:top w:val="nil"/>
              <w:left w:val="nil"/>
              <w:bottom w:val="single" w:sz="4" w:space="0" w:color="auto"/>
              <w:right w:val="single" w:sz="4" w:space="0" w:color="auto"/>
            </w:tcBorders>
            <w:shd w:val="clear" w:color="auto" w:fill="auto"/>
            <w:vAlign w:val="center"/>
            <w:hideMark/>
          </w:tcPr>
          <w:p w14:paraId="209C901A"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3150E7B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15</w:t>
            </w:r>
          </w:p>
        </w:tc>
      </w:tr>
      <w:tr w:rsidR="008F4578" w:rsidRPr="008F4578" w14:paraId="3EB20415"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9FF0BE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13</w:t>
            </w:r>
          </w:p>
        </w:tc>
        <w:tc>
          <w:tcPr>
            <w:tcW w:w="2082" w:type="dxa"/>
            <w:tcBorders>
              <w:top w:val="nil"/>
              <w:left w:val="nil"/>
              <w:bottom w:val="single" w:sz="4" w:space="0" w:color="auto"/>
              <w:right w:val="single" w:sz="4" w:space="0" w:color="auto"/>
            </w:tcBorders>
            <w:shd w:val="clear" w:color="auto" w:fill="auto"/>
            <w:vAlign w:val="center"/>
            <w:hideMark/>
          </w:tcPr>
          <w:p w14:paraId="587924F7" w14:textId="77777777" w:rsidR="008F4578" w:rsidRPr="008F4578" w:rsidRDefault="008F4578" w:rsidP="008F4578">
            <w:pPr>
              <w:spacing w:after="0" w:line="240" w:lineRule="auto"/>
              <w:rPr>
                <w:rFonts w:ascii="Calibri" w:hAnsi="Calibri" w:cs="Calibri"/>
              </w:rPr>
            </w:pPr>
            <w:r w:rsidRPr="008F4578">
              <w:rPr>
                <w:rFonts w:ascii="Calibri" w:hAnsi="Calibri" w:cs="Calibri"/>
              </w:rPr>
              <w:t>HP Laser Jet 1536dnf MFP</w:t>
            </w:r>
          </w:p>
        </w:tc>
        <w:tc>
          <w:tcPr>
            <w:tcW w:w="1365" w:type="dxa"/>
            <w:tcBorders>
              <w:top w:val="nil"/>
              <w:left w:val="nil"/>
              <w:bottom w:val="single" w:sz="4" w:space="0" w:color="auto"/>
              <w:right w:val="single" w:sz="4" w:space="0" w:color="auto"/>
            </w:tcBorders>
            <w:shd w:val="clear" w:color="auto" w:fill="auto"/>
            <w:vAlign w:val="center"/>
            <w:hideMark/>
          </w:tcPr>
          <w:p w14:paraId="3A8BF57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78A</w:t>
            </w:r>
          </w:p>
        </w:tc>
        <w:tc>
          <w:tcPr>
            <w:tcW w:w="1030" w:type="dxa"/>
            <w:tcBorders>
              <w:top w:val="nil"/>
              <w:left w:val="nil"/>
              <w:bottom w:val="single" w:sz="4" w:space="0" w:color="auto"/>
              <w:right w:val="single" w:sz="4" w:space="0" w:color="auto"/>
            </w:tcBorders>
            <w:shd w:val="clear" w:color="auto" w:fill="auto"/>
            <w:vAlign w:val="center"/>
            <w:hideMark/>
          </w:tcPr>
          <w:p w14:paraId="2654B8F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CE278A</w:t>
            </w:r>
          </w:p>
        </w:tc>
        <w:tc>
          <w:tcPr>
            <w:tcW w:w="1067" w:type="dxa"/>
            <w:tcBorders>
              <w:top w:val="nil"/>
              <w:left w:val="nil"/>
              <w:bottom w:val="single" w:sz="4" w:space="0" w:color="auto"/>
              <w:right w:val="single" w:sz="4" w:space="0" w:color="auto"/>
            </w:tcBorders>
            <w:shd w:val="clear" w:color="auto" w:fill="auto"/>
            <w:vAlign w:val="center"/>
            <w:hideMark/>
          </w:tcPr>
          <w:p w14:paraId="1B4984D3"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6E794DF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1870084F"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E53686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14</w:t>
            </w:r>
          </w:p>
        </w:tc>
        <w:tc>
          <w:tcPr>
            <w:tcW w:w="2082" w:type="dxa"/>
            <w:tcBorders>
              <w:top w:val="nil"/>
              <w:left w:val="nil"/>
              <w:bottom w:val="single" w:sz="4" w:space="0" w:color="auto"/>
              <w:right w:val="single" w:sz="4" w:space="0" w:color="auto"/>
            </w:tcBorders>
            <w:shd w:val="clear" w:color="auto" w:fill="auto"/>
            <w:vAlign w:val="center"/>
            <w:hideMark/>
          </w:tcPr>
          <w:p w14:paraId="70D82767"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Ricoh </w:t>
            </w:r>
            <w:proofErr w:type="spellStart"/>
            <w:r w:rsidRPr="008F4578">
              <w:rPr>
                <w:rFonts w:ascii="Calibri" w:hAnsi="Calibri" w:cs="Calibri"/>
              </w:rPr>
              <w:t>Aficio</w:t>
            </w:r>
            <w:proofErr w:type="spellEnd"/>
            <w:r w:rsidRPr="008F4578">
              <w:rPr>
                <w:rFonts w:ascii="Calibri" w:hAnsi="Calibri" w:cs="Calibri"/>
              </w:rPr>
              <w:t xml:space="preserve"> 200</w:t>
            </w:r>
          </w:p>
        </w:tc>
        <w:tc>
          <w:tcPr>
            <w:tcW w:w="1365" w:type="dxa"/>
            <w:tcBorders>
              <w:top w:val="nil"/>
              <w:left w:val="nil"/>
              <w:bottom w:val="single" w:sz="4" w:space="0" w:color="auto"/>
              <w:right w:val="single" w:sz="4" w:space="0" w:color="auto"/>
            </w:tcBorders>
            <w:shd w:val="clear" w:color="auto" w:fill="auto"/>
            <w:vAlign w:val="center"/>
            <w:hideMark/>
          </w:tcPr>
          <w:p w14:paraId="2F6C964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20DE</w:t>
            </w:r>
          </w:p>
        </w:tc>
        <w:tc>
          <w:tcPr>
            <w:tcW w:w="1030" w:type="dxa"/>
            <w:tcBorders>
              <w:top w:val="nil"/>
              <w:left w:val="nil"/>
              <w:bottom w:val="single" w:sz="4" w:space="0" w:color="auto"/>
              <w:right w:val="single" w:sz="4" w:space="0" w:color="auto"/>
            </w:tcBorders>
            <w:shd w:val="clear" w:color="auto" w:fill="auto"/>
            <w:vAlign w:val="center"/>
            <w:hideMark/>
          </w:tcPr>
          <w:p w14:paraId="73CDDF0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885066</w:t>
            </w:r>
          </w:p>
        </w:tc>
        <w:tc>
          <w:tcPr>
            <w:tcW w:w="1067" w:type="dxa"/>
            <w:tcBorders>
              <w:top w:val="nil"/>
              <w:left w:val="nil"/>
              <w:bottom w:val="single" w:sz="4" w:space="0" w:color="auto"/>
              <w:right w:val="single" w:sz="4" w:space="0" w:color="auto"/>
            </w:tcBorders>
            <w:shd w:val="clear" w:color="auto" w:fill="auto"/>
            <w:vAlign w:val="center"/>
            <w:hideMark/>
          </w:tcPr>
          <w:p w14:paraId="3BF138E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3021B6D6"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w:t>
            </w:r>
          </w:p>
        </w:tc>
      </w:tr>
      <w:tr w:rsidR="008F4578" w:rsidRPr="008F4578" w14:paraId="1E910254" w14:textId="77777777" w:rsidTr="008F4578">
        <w:trPr>
          <w:trHeight w:val="76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CFB8D00"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15</w:t>
            </w:r>
          </w:p>
        </w:tc>
        <w:tc>
          <w:tcPr>
            <w:tcW w:w="2082" w:type="dxa"/>
            <w:tcBorders>
              <w:top w:val="nil"/>
              <w:left w:val="nil"/>
              <w:bottom w:val="single" w:sz="4" w:space="0" w:color="auto"/>
              <w:right w:val="single" w:sz="4" w:space="0" w:color="auto"/>
            </w:tcBorders>
            <w:shd w:val="clear" w:color="auto" w:fill="auto"/>
            <w:vAlign w:val="center"/>
            <w:hideMark/>
          </w:tcPr>
          <w:p w14:paraId="795D0BB8"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HP </w:t>
            </w:r>
            <w:proofErr w:type="spellStart"/>
            <w:proofErr w:type="gramStart"/>
            <w:r w:rsidRPr="008F4578">
              <w:rPr>
                <w:rFonts w:ascii="Calibri" w:hAnsi="Calibri" w:cs="Calibri"/>
              </w:rPr>
              <w:t>LaserJet</w:t>
            </w:r>
            <w:proofErr w:type="spellEnd"/>
            <w:r w:rsidRPr="008F4578">
              <w:rPr>
                <w:rFonts w:ascii="Calibri" w:hAnsi="Calibri" w:cs="Calibri"/>
              </w:rPr>
              <w:t xml:space="preserve">  P</w:t>
            </w:r>
            <w:proofErr w:type="gramEnd"/>
            <w:r w:rsidRPr="008F4578">
              <w:rPr>
                <w:rFonts w:ascii="Calibri" w:hAnsi="Calibri" w:cs="Calibri"/>
              </w:rPr>
              <w:t xml:space="preserve">1102 / HP </w:t>
            </w:r>
            <w:proofErr w:type="spellStart"/>
            <w:r w:rsidRPr="008F4578">
              <w:rPr>
                <w:rFonts w:ascii="Calibri" w:hAnsi="Calibri" w:cs="Calibri"/>
              </w:rPr>
              <w:t>LaserJet</w:t>
            </w:r>
            <w:proofErr w:type="spellEnd"/>
            <w:r w:rsidRPr="008F4578">
              <w:rPr>
                <w:rFonts w:ascii="Calibri" w:hAnsi="Calibri" w:cs="Calibri"/>
              </w:rPr>
              <w:t xml:space="preserve"> M1217 / HP </w:t>
            </w:r>
            <w:proofErr w:type="spellStart"/>
            <w:r w:rsidRPr="008F4578">
              <w:rPr>
                <w:rFonts w:ascii="Calibri" w:hAnsi="Calibri" w:cs="Calibri"/>
              </w:rPr>
              <w:t>LaserJet</w:t>
            </w:r>
            <w:proofErr w:type="spellEnd"/>
            <w:r w:rsidRPr="008F4578">
              <w:rPr>
                <w:rFonts w:ascii="Calibri" w:hAnsi="Calibri" w:cs="Calibri"/>
              </w:rPr>
              <w:t xml:space="preserve"> M 1212 </w:t>
            </w:r>
            <w:proofErr w:type="spellStart"/>
            <w:r w:rsidRPr="008F4578">
              <w:rPr>
                <w:rFonts w:ascii="Calibri" w:hAnsi="Calibri" w:cs="Calibri"/>
              </w:rPr>
              <w:t>nf</w:t>
            </w:r>
            <w:proofErr w:type="spellEnd"/>
            <w:r w:rsidRPr="008F4578">
              <w:rPr>
                <w:rFonts w:ascii="Calibri" w:hAnsi="Calibri" w:cs="Calibri"/>
              </w:rPr>
              <w:t xml:space="preserve"> MFP</w:t>
            </w:r>
          </w:p>
        </w:tc>
        <w:tc>
          <w:tcPr>
            <w:tcW w:w="1365" w:type="dxa"/>
            <w:tcBorders>
              <w:top w:val="nil"/>
              <w:left w:val="nil"/>
              <w:bottom w:val="single" w:sz="4" w:space="0" w:color="auto"/>
              <w:right w:val="single" w:sz="4" w:space="0" w:color="auto"/>
            </w:tcBorders>
            <w:shd w:val="clear" w:color="auto" w:fill="auto"/>
            <w:vAlign w:val="center"/>
            <w:hideMark/>
          </w:tcPr>
          <w:p w14:paraId="0197801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85A</w:t>
            </w:r>
          </w:p>
        </w:tc>
        <w:tc>
          <w:tcPr>
            <w:tcW w:w="1030" w:type="dxa"/>
            <w:tcBorders>
              <w:top w:val="nil"/>
              <w:left w:val="nil"/>
              <w:bottom w:val="single" w:sz="4" w:space="0" w:color="auto"/>
              <w:right w:val="single" w:sz="4" w:space="0" w:color="auto"/>
            </w:tcBorders>
            <w:shd w:val="clear" w:color="auto" w:fill="auto"/>
            <w:vAlign w:val="center"/>
            <w:hideMark/>
          </w:tcPr>
          <w:p w14:paraId="2C18C72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CE285A</w:t>
            </w:r>
          </w:p>
        </w:tc>
        <w:tc>
          <w:tcPr>
            <w:tcW w:w="1067" w:type="dxa"/>
            <w:tcBorders>
              <w:top w:val="nil"/>
              <w:left w:val="nil"/>
              <w:bottom w:val="single" w:sz="4" w:space="0" w:color="auto"/>
              <w:right w:val="single" w:sz="4" w:space="0" w:color="auto"/>
            </w:tcBorders>
            <w:shd w:val="clear" w:color="auto" w:fill="auto"/>
            <w:vAlign w:val="center"/>
            <w:hideMark/>
          </w:tcPr>
          <w:p w14:paraId="4D9CAE68"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0EDBBA9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6E2AB03E"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C13061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16</w:t>
            </w:r>
          </w:p>
        </w:tc>
        <w:tc>
          <w:tcPr>
            <w:tcW w:w="2082" w:type="dxa"/>
            <w:tcBorders>
              <w:top w:val="nil"/>
              <w:left w:val="nil"/>
              <w:bottom w:val="single" w:sz="4" w:space="0" w:color="auto"/>
              <w:right w:val="single" w:sz="4" w:space="0" w:color="auto"/>
            </w:tcBorders>
            <w:shd w:val="clear" w:color="auto" w:fill="auto"/>
            <w:vAlign w:val="center"/>
            <w:hideMark/>
          </w:tcPr>
          <w:p w14:paraId="40DD7553"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HP </w:t>
            </w:r>
            <w:proofErr w:type="spellStart"/>
            <w:r w:rsidRPr="008F4578">
              <w:rPr>
                <w:rFonts w:ascii="Calibri" w:hAnsi="Calibri" w:cs="Calibri"/>
              </w:rPr>
              <w:t>OfficeJet</w:t>
            </w:r>
            <w:proofErr w:type="spellEnd"/>
            <w:r w:rsidRPr="008F4578">
              <w:rPr>
                <w:rFonts w:ascii="Calibri" w:hAnsi="Calibri" w:cs="Calibri"/>
              </w:rPr>
              <w:t xml:space="preserve"> Pro 8720</w:t>
            </w:r>
          </w:p>
        </w:tc>
        <w:tc>
          <w:tcPr>
            <w:tcW w:w="1365" w:type="dxa"/>
            <w:tcBorders>
              <w:top w:val="nil"/>
              <w:left w:val="nil"/>
              <w:bottom w:val="single" w:sz="4" w:space="0" w:color="auto"/>
              <w:right w:val="single" w:sz="4" w:space="0" w:color="auto"/>
            </w:tcBorders>
            <w:shd w:val="clear" w:color="auto" w:fill="auto"/>
            <w:vAlign w:val="center"/>
            <w:hideMark/>
          </w:tcPr>
          <w:p w14:paraId="0AEACA3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HP953XL</w:t>
            </w:r>
          </w:p>
        </w:tc>
        <w:tc>
          <w:tcPr>
            <w:tcW w:w="1030" w:type="dxa"/>
            <w:tcBorders>
              <w:top w:val="nil"/>
              <w:left w:val="nil"/>
              <w:bottom w:val="single" w:sz="4" w:space="0" w:color="auto"/>
              <w:right w:val="single" w:sz="4" w:space="0" w:color="auto"/>
            </w:tcBorders>
            <w:shd w:val="clear" w:color="auto" w:fill="auto"/>
            <w:vAlign w:val="center"/>
            <w:hideMark/>
          </w:tcPr>
          <w:p w14:paraId="6C5D853C"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3HZ52AE</w:t>
            </w:r>
          </w:p>
        </w:tc>
        <w:tc>
          <w:tcPr>
            <w:tcW w:w="1067" w:type="dxa"/>
            <w:tcBorders>
              <w:top w:val="nil"/>
              <w:left w:val="nil"/>
              <w:bottom w:val="single" w:sz="4" w:space="0" w:color="auto"/>
              <w:right w:val="single" w:sz="4" w:space="0" w:color="auto"/>
            </w:tcBorders>
            <w:shd w:val="clear" w:color="auto" w:fill="auto"/>
            <w:vAlign w:val="center"/>
            <w:hideMark/>
          </w:tcPr>
          <w:p w14:paraId="5ACD516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CMYK</w:t>
            </w:r>
          </w:p>
        </w:tc>
        <w:tc>
          <w:tcPr>
            <w:tcW w:w="919" w:type="dxa"/>
            <w:tcBorders>
              <w:top w:val="nil"/>
              <w:left w:val="nil"/>
              <w:bottom w:val="single" w:sz="4" w:space="0" w:color="auto"/>
              <w:right w:val="single" w:sz="4" w:space="0" w:color="auto"/>
            </w:tcBorders>
            <w:shd w:val="clear" w:color="auto" w:fill="auto"/>
            <w:vAlign w:val="center"/>
            <w:hideMark/>
          </w:tcPr>
          <w:p w14:paraId="11B8809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732656E8"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6B836FA"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17</w:t>
            </w:r>
          </w:p>
        </w:tc>
        <w:tc>
          <w:tcPr>
            <w:tcW w:w="2082" w:type="dxa"/>
            <w:tcBorders>
              <w:top w:val="nil"/>
              <w:left w:val="nil"/>
              <w:bottom w:val="single" w:sz="4" w:space="0" w:color="auto"/>
              <w:right w:val="single" w:sz="4" w:space="0" w:color="auto"/>
            </w:tcBorders>
            <w:shd w:val="clear" w:color="auto" w:fill="auto"/>
            <w:vAlign w:val="center"/>
            <w:hideMark/>
          </w:tcPr>
          <w:p w14:paraId="142209C9"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HP </w:t>
            </w:r>
            <w:proofErr w:type="spellStart"/>
            <w:r w:rsidRPr="008F4578">
              <w:rPr>
                <w:rFonts w:ascii="Calibri" w:hAnsi="Calibri" w:cs="Calibri"/>
              </w:rPr>
              <w:t>LaserJet</w:t>
            </w:r>
            <w:proofErr w:type="spellEnd"/>
            <w:r w:rsidRPr="008F4578">
              <w:rPr>
                <w:rFonts w:ascii="Calibri" w:hAnsi="Calibri" w:cs="Calibri"/>
              </w:rPr>
              <w:t xml:space="preserve"> 2055dn/P2055d</w:t>
            </w:r>
          </w:p>
        </w:tc>
        <w:tc>
          <w:tcPr>
            <w:tcW w:w="1365" w:type="dxa"/>
            <w:tcBorders>
              <w:top w:val="nil"/>
              <w:left w:val="nil"/>
              <w:bottom w:val="single" w:sz="4" w:space="0" w:color="auto"/>
              <w:right w:val="single" w:sz="4" w:space="0" w:color="auto"/>
            </w:tcBorders>
            <w:shd w:val="clear" w:color="auto" w:fill="auto"/>
            <w:vAlign w:val="center"/>
            <w:hideMark/>
          </w:tcPr>
          <w:p w14:paraId="78DE2C5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05X</w:t>
            </w:r>
          </w:p>
        </w:tc>
        <w:tc>
          <w:tcPr>
            <w:tcW w:w="1030" w:type="dxa"/>
            <w:tcBorders>
              <w:top w:val="nil"/>
              <w:left w:val="nil"/>
              <w:bottom w:val="single" w:sz="4" w:space="0" w:color="auto"/>
              <w:right w:val="single" w:sz="4" w:space="0" w:color="auto"/>
            </w:tcBorders>
            <w:shd w:val="clear" w:color="auto" w:fill="auto"/>
            <w:vAlign w:val="center"/>
            <w:hideMark/>
          </w:tcPr>
          <w:p w14:paraId="7E5750DA"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CE505X</w:t>
            </w:r>
          </w:p>
        </w:tc>
        <w:tc>
          <w:tcPr>
            <w:tcW w:w="1067" w:type="dxa"/>
            <w:tcBorders>
              <w:top w:val="nil"/>
              <w:left w:val="nil"/>
              <w:bottom w:val="single" w:sz="4" w:space="0" w:color="auto"/>
              <w:right w:val="single" w:sz="4" w:space="0" w:color="auto"/>
            </w:tcBorders>
            <w:shd w:val="clear" w:color="auto" w:fill="auto"/>
            <w:vAlign w:val="center"/>
            <w:hideMark/>
          </w:tcPr>
          <w:p w14:paraId="76C5C03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1B6B018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10</w:t>
            </w:r>
          </w:p>
        </w:tc>
      </w:tr>
      <w:tr w:rsidR="008F4578" w:rsidRPr="008F4578" w14:paraId="43DCBDBD"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20E0EB55" w14:textId="77777777"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18</w:t>
            </w:r>
          </w:p>
        </w:tc>
        <w:tc>
          <w:tcPr>
            <w:tcW w:w="2082" w:type="dxa"/>
            <w:tcBorders>
              <w:top w:val="nil"/>
              <w:left w:val="nil"/>
              <w:bottom w:val="single" w:sz="4" w:space="0" w:color="auto"/>
              <w:right w:val="single" w:sz="4" w:space="0" w:color="auto"/>
            </w:tcBorders>
            <w:shd w:val="clear" w:color="auto" w:fill="auto"/>
            <w:vAlign w:val="center"/>
            <w:hideMark/>
          </w:tcPr>
          <w:p w14:paraId="6FB0E8D4" w14:textId="77777777" w:rsidR="008F4578" w:rsidRPr="00F567EC" w:rsidRDefault="008F4578" w:rsidP="008F4578">
            <w:pPr>
              <w:spacing w:after="0" w:line="240" w:lineRule="auto"/>
              <w:rPr>
                <w:rFonts w:ascii="Calibri" w:hAnsi="Calibri" w:cs="Calibri"/>
                <w:b/>
                <w:bCs/>
                <w:color w:val="FF0000"/>
              </w:rPr>
            </w:pPr>
            <w:r w:rsidRPr="00F567EC">
              <w:rPr>
                <w:rFonts w:ascii="Calibri" w:hAnsi="Calibri" w:cs="Calibri"/>
                <w:b/>
                <w:bCs/>
                <w:color w:val="FF0000"/>
              </w:rPr>
              <w:t>Lexmark MX511de / MX510</w:t>
            </w:r>
          </w:p>
        </w:tc>
        <w:tc>
          <w:tcPr>
            <w:tcW w:w="1365" w:type="dxa"/>
            <w:tcBorders>
              <w:top w:val="nil"/>
              <w:left w:val="nil"/>
              <w:bottom w:val="single" w:sz="4" w:space="0" w:color="auto"/>
              <w:right w:val="single" w:sz="4" w:space="0" w:color="auto"/>
            </w:tcBorders>
            <w:shd w:val="clear" w:color="auto" w:fill="auto"/>
            <w:vAlign w:val="center"/>
            <w:hideMark/>
          </w:tcPr>
          <w:p w14:paraId="70E0FBC2" w14:textId="77777777"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602X</w:t>
            </w:r>
          </w:p>
        </w:tc>
        <w:tc>
          <w:tcPr>
            <w:tcW w:w="1030" w:type="dxa"/>
            <w:tcBorders>
              <w:top w:val="nil"/>
              <w:left w:val="nil"/>
              <w:bottom w:val="single" w:sz="4" w:space="0" w:color="auto"/>
              <w:right w:val="single" w:sz="4" w:space="0" w:color="auto"/>
            </w:tcBorders>
            <w:shd w:val="clear" w:color="auto" w:fill="auto"/>
            <w:vAlign w:val="center"/>
            <w:hideMark/>
          </w:tcPr>
          <w:p w14:paraId="02272D4D" w14:textId="49DE099E"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60F2</w:t>
            </w:r>
            <w:r w:rsidR="00F567EC" w:rsidRPr="00F567EC">
              <w:rPr>
                <w:rFonts w:ascii="Calibri" w:hAnsi="Calibri" w:cs="Calibri"/>
                <w:b/>
                <w:bCs/>
                <w:color w:val="FF0000"/>
              </w:rPr>
              <w:t>X</w:t>
            </w:r>
            <w:r w:rsidRPr="00F567EC">
              <w:rPr>
                <w:rFonts w:ascii="Calibri" w:hAnsi="Calibri" w:cs="Calibri"/>
                <w:b/>
                <w:bCs/>
                <w:color w:val="FF0000"/>
              </w:rPr>
              <w:t>00</w:t>
            </w:r>
          </w:p>
        </w:tc>
        <w:tc>
          <w:tcPr>
            <w:tcW w:w="1067" w:type="dxa"/>
            <w:tcBorders>
              <w:top w:val="nil"/>
              <w:left w:val="nil"/>
              <w:bottom w:val="single" w:sz="4" w:space="0" w:color="auto"/>
              <w:right w:val="single" w:sz="4" w:space="0" w:color="auto"/>
            </w:tcBorders>
            <w:shd w:val="clear" w:color="auto" w:fill="auto"/>
            <w:vAlign w:val="center"/>
            <w:hideMark/>
          </w:tcPr>
          <w:p w14:paraId="3401A523" w14:textId="77777777"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Czarny</w:t>
            </w:r>
          </w:p>
        </w:tc>
        <w:tc>
          <w:tcPr>
            <w:tcW w:w="919" w:type="dxa"/>
            <w:tcBorders>
              <w:top w:val="nil"/>
              <w:left w:val="nil"/>
              <w:bottom w:val="single" w:sz="4" w:space="0" w:color="auto"/>
              <w:right w:val="single" w:sz="4" w:space="0" w:color="auto"/>
            </w:tcBorders>
            <w:shd w:val="clear" w:color="auto" w:fill="auto"/>
            <w:vAlign w:val="center"/>
            <w:hideMark/>
          </w:tcPr>
          <w:p w14:paraId="3E28F21B" w14:textId="77777777"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21</w:t>
            </w:r>
          </w:p>
        </w:tc>
      </w:tr>
      <w:tr w:rsidR="008F4578" w:rsidRPr="008F4578" w14:paraId="647EFF66"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667E3E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19</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14:paraId="5A9E4857" w14:textId="77777777" w:rsidR="008F4578" w:rsidRPr="008F4578" w:rsidRDefault="008F4578" w:rsidP="008F4578">
            <w:pPr>
              <w:spacing w:after="0" w:line="240" w:lineRule="auto"/>
              <w:rPr>
                <w:rFonts w:ascii="Calibri" w:hAnsi="Calibri" w:cs="Calibri"/>
              </w:rPr>
            </w:pPr>
            <w:r w:rsidRPr="008F4578">
              <w:rPr>
                <w:rFonts w:ascii="Calibri" w:hAnsi="Calibri" w:cs="Calibri"/>
              </w:rPr>
              <w:t>Canon Pro 9000 Mark II</w:t>
            </w:r>
          </w:p>
        </w:tc>
        <w:tc>
          <w:tcPr>
            <w:tcW w:w="1365" w:type="dxa"/>
            <w:tcBorders>
              <w:top w:val="nil"/>
              <w:left w:val="nil"/>
              <w:bottom w:val="single" w:sz="4" w:space="0" w:color="auto"/>
              <w:right w:val="single" w:sz="4" w:space="0" w:color="auto"/>
            </w:tcBorders>
            <w:shd w:val="clear" w:color="auto" w:fill="auto"/>
            <w:vAlign w:val="center"/>
            <w:hideMark/>
          </w:tcPr>
          <w:p w14:paraId="054A1963"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06BC8E0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CLI-8BK</w:t>
            </w:r>
          </w:p>
        </w:tc>
        <w:tc>
          <w:tcPr>
            <w:tcW w:w="1067" w:type="dxa"/>
            <w:tcBorders>
              <w:top w:val="nil"/>
              <w:left w:val="nil"/>
              <w:bottom w:val="single" w:sz="4" w:space="0" w:color="auto"/>
              <w:right w:val="single" w:sz="4" w:space="0" w:color="auto"/>
            </w:tcBorders>
            <w:shd w:val="clear" w:color="auto" w:fill="auto"/>
            <w:vAlign w:val="center"/>
            <w:hideMark/>
          </w:tcPr>
          <w:p w14:paraId="0AA1A30C"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75F8CA8A"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76A525FE"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718E23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lastRenderedPageBreak/>
              <w:t>20</w:t>
            </w:r>
          </w:p>
        </w:tc>
        <w:tc>
          <w:tcPr>
            <w:tcW w:w="2082" w:type="dxa"/>
            <w:vMerge/>
            <w:tcBorders>
              <w:top w:val="nil"/>
              <w:left w:val="single" w:sz="4" w:space="0" w:color="auto"/>
              <w:bottom w:val="single" w:sz="4" w:space="0" w:color="auto"/>
              <w:right w:val="single" w:sz="4" w:space="0" w:color="auto"/>
            </w:tcBorders>
            <w:vAlign w:val="center"/>
            <w:hideMark/>
          </w:tcPr>
          <w:p w14:paraId="10AB42FB"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1535595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3AB16DB8"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CLI-8C</w:t>
            </w:r>
          </w:p>
        </w:tc>
        <w:tc>
          <w:tcPr>
            <w:tcW w:w="1067" w:type="dxa"/>
            <w:tcBorders>
              <w:top w:val="nil"/>
              <w:left w:val="nil"/>
              <w:bottom w:val="single" w:sz="4" w:space="0" w:color="auto"/>
              <w:right w:val="single" w:sz="4" w:space="0" w:color="auto"/>
            </w:tcBorders>
            <w:shd w:val="clear" w:color="auto" w:fill="auto"/>
            <w:vAlign w:val="center"/>
            <w:hideMark/>
          </w:tcPr>
          <w:p w14:paraId="43CB0323"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r w:rsidRPr="008F4578">
              <w:rPr>
                <w:rFonts w:ascii="Calibri" w:hAnsi="Calibri" w:cs="Calibri"/>
              </w:rPr>
              <w:t xml:space="preserve"> chip </w:t>
            </w:r>
            <w:proofErr w:type="spellStart"/>
            <w:r w:rsidRPr="008F4578">
              <w:rPr>
                <w:rFonts w:ascii="Calibri" w:hAnsi="Calibri" w:cs="Calibri"/>
              </w:rPr>
              <w:t>drekker</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E4420A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1A0060DA" w14:textId="77777777" w:rsidTr="008F4578">
        <w:trPr>
          <w:trHeight w:val="76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8AF6920"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21</w:t>
            </w:r>
          </w:p>
        </w:tc>
        <w:tc>
          <w:tcPr>
            <w:tcW w:w="2082" w:type="dxa"/>
            <w:vMerge/>
            <w:tcBorders>
              <w:top w:val="nil"/>
              <w:left w:val="single" w:sz="4" w:space="0" w:color="auto"/>
              <w:bottom w:val="single" w:sz="4" w:space="0" w:color="auto"/>
              <w:right w:val="single" w:sz="4" w:space="0" w:color="auto"/>
            </w:tcBorders>
            <w:vAlign w:val="center"/>
            <w:hideMark/>
          </w:tcPr>
          <w:p w14:paraId="3C60C12C"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66DF98F0"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2AFB14DE"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CLI-8M</w:t>
            </w:r>
          </w:p>
        </w:tc>
        <w:tc>
          <w:tcPr>
            <w:tcW w:w="1067" w:type="dxa"/>
            <w:tcBorders>
              <w:top w:val="nil"/>
              <w:left w:val="nil"/>
              <w:bottom w:val="single" w:sz="4" w:space="0" w:color="auto"/>
              <w:right w:val="single" w:sz="4" w:space="0" w:color="auto"/>
            </w:tcBorders>
            <w:shd w:val="clear" w:color="auto" w:fill="auto"/>
            <w:vAlign w:val="center"/>
            <w:hideMark/>
          </w:tcPr>
          <w:p w14:paraId="7D5C4EC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Magenta chip </w:t>
            </w:r>
            <w:proofErr w:type="spellStart"/>
            <w:r w:rsidRPr="008F4578">
              <w:rPr>
                <w:rFonts w:ascii="Calibri" w:hAnsi="Calibri" w:cs="Calibri"/>
              </w:rPr>
              <w:t>drekker</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947291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21143F9A" w14:textId="77777777" w:rsidTr="008F4578">
        <w:trPr>
          <w:trHeight w:val="76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B904A96"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22</w:t>
            </w:r>
          </w:p>
        </w:tc>
        <w:tc>
          <w:tcPr>
            <w:tcW w:w="2082" w:type="dxa"/>
            <w:vMerge/>
            <w:tcBorders>
              <w:top w:val="nil"/>
              <w:left w:val="single" w:sz="4" w:space="0" w:color="auto"/>
              <w:bottom w:val="single" w:sz="4" w:space="0" w:color="auto"/>
              <w:right w:val="single" w:sz="4" w:space="0" w:color="auto"/>
            </w:tcBorders>
            <w:vAlign w:val="center"/>
            <w:hideMark/>
          </w:tcPr>
          <w:p w14:paraId="098A2999"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146A828A"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551EA533"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CLI-8Y</w:t>
            </w:r>
          </w:p>
        </w:tc>
        <w:tc>
          <w:tcPr>
            <w:tcW w:w="1067" w:type="dxa"/>
            <w:tcBorders>
              <w:top w:val="nil"/>
              <w:left w:val="nil"/>
              <w:bottom w:val="single" w:sz="4" w:space="0" w:color="auto"/>
              <w:right w:val="single" w:sz="4" w:space="0" w:color="auto"/>
            </w:tcBorders>
            <w:shd w:val="clear" w:color="auto" w:fill="auto"/>
            <w:vAlign w:val="center"/>
            <w:hideMark/>
          </w:tcPr>
          <w:p w14:paraId="13B470CB"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r w:rsidRPr="008F4578">
              <w:rPr>
                <w:rFonts w:ascii="Calibri" w:hAnsi="Calibri" w:cs="Calibri"/>
              </w:rPr>
              <w:t xml:space="preserve"> chip </w:t>
            </w:r>
            <w:proofErr w:type="spellStart"/>
            <w:r w:rsidRPr="008F4578">
              <w:rPr>
                <w:rFonts w:ascii="Calibri" w:hAnsi="Calibri" w:cs="Calibri"/>
              </w:rPr>
              <w:t>drekker</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0C57D85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5632B2C2"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20D8CC4A"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23</w:t>
            </w:r>
          </w:p>
        </w:tc>
        <w:tc>
          <w:tcPr>
            <w:tcW w:w="2082" w:type="dxa"/>
            <w:vMerge/>
            <w:tcBorders>
              <w:top w:val="nil"/>
              <w:left w:val="single" w:sz="4" w:space="0" w:color="auto"/>
              <w:bottom w:val="single" w:sz="4" w:space="0" w:color="auto"/>
              <w:right w:val="single" w:sz="4" w:space="0" w:color="auto"/>
            </w:tcBorders>
            <w:vAlign w:val="center"/>
            <w:hideMark/>
          </w:tcPr>
          <w:p w14:paraId="38220874"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0CAB0E4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194E8B5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CLI-8PC</w:t>
            </w:r>
          </w:p>
        </w:tc>
        <w:tc>
          <w:tcPr>
            <w:tcW w:w="1067" w:type="dxa"/>
            <w:tcBorders>
              <w:top w:val="nil"/>
              <w:left w:val="nil"/>
              <w:bottom w:val="single" w:sz="4" w:space="0" w:color="auto"/>
              <w:right w:val="single" w:sz="4" w:space="0" w:color="auto"/>
            </w:tcBorders>
            <w:shd w:val="clear" w:color="auto" w:fill="auto"/>
            <w:vAlign w:val="center"/>
            <w:hideMark/>
          </w:tcPr>
          <w:p w14:paraId="754527A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Photo </w:t>
            </w: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90F2CB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47A0225C" w14:textId="77777777" w:rsidTr="008F4578">
        <w:trPr>
          <w:trHeight w:val="76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2008D5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24</w:t>
            </w:r>
          </w:p>
        </w:tc>
        <w:tc>
          <w:tcPr>
            <w:tcW w:w="2082" w:type="dxa"/>
            <w:vMerge/>
            <w:tcBorders>
              <w:top w:val="nil"/>
              <w:left w:val="single" w:sz="4" w:space="0" w:color="auto"/>
              <w:bottom w:val="single" w:sz="4" w:space="0" w:color="auto"/>
              <w:right w:val="single" w:sz="4" w:space="0" w:color="auto"/>
            </w:tcBorders>
            <w:vAlign w:val="center"/>
            <w:hideMark/>
          </w:tcPr>
          <w:p w14:paraId="1A3A829F"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51B1BCBE"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2AA29A98"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CLI-8PM</w:t>
            </w:r>
          </w:p>
        </w:tc>
        <w:tc>
          <w:tcPr>
            <w:tcW w:w="1067" w:type="dxa"/>
            <w:tcBorders>
              <w:top w:val="nil"/>
              <w:left w:val="nil"/>
              <w:bottom w:val="single" w:sz="4" w:space="0" w:color="auto"/>
              <w:right w:val="single" w:sz="4" w:space="0" w:color="auto"/>
            </w:tcBorders>
            <w:shd w:val="clear" w:color="auto" w:fill="auto"/>
            <w:vAlign w:val="center"/>
            <w:hideMark/>
          </w:tcPr>
          <w:p w14:paraId="3B117D5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Photo </w:t>
            </w:r>
            <w:proofErr w:type="spellStart"/>
            <w:r w:rsidRPr="008F4578">
              <w:rPr>
                <w:rFonts w:ascii="Calibri" w:hAnsi="Calibri" w:cs="Calibri"/>
              </w:rPr>
              <w:t>magenta</w:t>
            </w:r>
            <w:proofErr w:type="spellEnd"/>
            <w:r w:rsidRPr="008F4578">
              <w:rPr>
                <w:rFonts w:ascii="Calibri" w:hAnsi="Calibri" w:cs="Calibri"/>
              </w:rPr>
              <w:t xml:space="preserve"> </w:t>
            </w:r>
            <w:proofErr w:type="spellStart"/>
            <w:r w:rsidRPr="008F4578">
              <w:rPr>
                <w:rFonts w:ascii="Calibri" w:hAnsi="Calibri" w:cs="Calibri"/>
              </w:rPr>
              <w:t>drekker</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901DDA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49EB6921"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6552F81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25</w:t>
            </w:r>
          </w:p>
        </w:tc>
        <w:tc>
          <w:tcPr>
            <w:tcW w:w="2082" w:type="dxa"/>
            <w:vMerge/>
            <w:tcBorders>
              <w:top w:val="nil"/>
              <w:left w:val="single" w:sz="4" w:space="0" w:color="auto"/>
              <w:bottom w:val="single" w:sz="4" w:space="0" w:color="auto"/>
              <w:right w:val="single" w:sz="4" w:space="0" w:color="auto"/>
            </w:tcBorders>
            <w:vAlign w:val="center"/>
            <w:hideMark/>
          </w:tcPr>
          <w:p w14:paraId="3B046DF0"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33FA530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254FE7EB"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CLI-8R</w:t>
            </w:r>
          </w:p>
        </w:tc>
        <w:tc>
          <w:tcPr>
            <w:tcW w:w="1067" w:type="dxa"/>
            <w:tcBorders>
              <w:top w:val="nil"/>
              <w:left w:val="nil"/>
              <w:bottom w:val="single" w:sz="4" w:space="0" w:color="auto"/>
              <w:right w:val="single" w:sz="4" w:space="0" w:color="auto"/>
            </w:tcBorders>
            <w:shd w:val="clear" w:color="auto" w:fill="auto"/>
            <w:vAlign w:val="center"/>
            <w:hideMark/>
          </w:tcPr>
          <w:p w14:paraId="0580FAF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Red</w:t>
            </w:r>
          </w:p>
        </w:tc>
        <w:tc>
          <w:tcPr>
            <w:tcW w:w="919" w:type="dxa"/>
            <w:tcBorders>
              <w:top w:val="nil"/>
              <w:left w:val="nil"/>
              <w:bottom w:val="single" w:sz="4" w:space="0" w:color="auto"/>
              <w:right w:val="single" w:sz="4" w:space="0" w:color="auto"/>
            </w:tcBorders>
            <w:shd w:val="clear" w:color="auto" w:fill="auto"/>
            <w:vAlign w:val="center"/>
            <w:hideMark/>
          </w:tcPr>
          <w:p w14:paraId="4027977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1A856F43"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672D0535"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26</w:t>
            </w:r>
          </w:p>
        </w:tc>
        <w:tc>
          <w:tcPr>
            <w:tcW w:w="2082" w:type="dxa"/>
            <w:vMerge/>
            <w:tcBorders>
              <w:top w:val="nil"/>
              <w:left w:val="single" w:sz="4" w:space="0" w:color="auto"/>
              <w:bottom w:val="single" w:sz="4" w:space="0" w:color="auto"/>
              <w:right w:val="single" w:sz="4" w:space="0" w:color="auto"/>
            </w:tcBorders>
            <w:vAlign w:val="center"/>
            <w:hideMark/>
          </w:tcPr>
          <w:p w14:paraId="452DA383"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02E6A99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6604C6E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CLI-8G</w:t>
            </w:r>
          </w:p>
        </w:tc>
        <w:tc>
          <w:tcPr>
            <w:tcW w:w="1067" w:type="dxa"/>
            <w:tcBorders>
              <w:top w:val="nil"/>
              <w:left w:val="nil"/>
              <w:bottom w:val="single" w:sz="4" w:space="0" w:color="auto"/>
              <w:right w:val="single" w:sz="4" w:space="0" w:color="auto"/>
            </w:tcBorders>
            <w:shd w:val="clear" w:color="auto" w:fill="auto"/>
            <w:vAlign w:val="center"/>
            <w:hideMark/>
          </w:tcPr>
          <w:p w14:paraId="604F0C2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Green</w:t>
            </w:r>
          </w:p>
        </w:tc>
        <w:tc>
          <w:tcPr>
            <w:tcW w:w="919" w:type="dxa"/>
            <w:tcBorders>
              <w:top w:val="nil"/>
              <w:left w:val="nil"/>
              <w:bottom w:val="single" w:sz="4" w:space="0" w:color="auto"/>
              <w:right w:val="single" w:sz="4" w:space="0" w:color="auto"/>
            </w:tcBorders>
            <w:shd w:val="clear" w:color="auto" w:fill="auto"/>
            <w:vAlign w:val="center"/>
            <w:hideMark/>
          </w:tcPr>
          <w:p w14:paraId="5391C6D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5E3F39D6"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C0A125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27</w:t>
            </w:r>
          </w:p>
        </w:tc>
        <w:tc>
          <w:tcPr>
            <w:tcW w:w="2082" w:type="dxa"/>
            <w:tcBorders>
              <w:top w:val="nil"/>
              <w:left w:val="nil"/>
              <w:bottom w:val="single" w:sz="4" w:space="0" w:color="auto"/>
              <w:right w:val="single" w:sz="4" w:space="0" w:color="auto"/>
            </w:tcBorders>
            <w:shd w:val="clear" w:color="auto" w:fill="auto"/>
            <w:vAlign w:val="center"/>
            <w:hideMark/>
          </w:tcPr>
          <w:p w14:paraId="796D7102"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Toshiba e-studio 195</w:t>
            </w:r>
          </w:p>
        </w:tc>
        <w:tc>
          <w:tcPr>
            <w:tcW w:w="1365" w:type="dxa"/>
            <w:tcBorders>
              <w:top w:val="nil"/>
              <w:left w:val="nil"/>
              <w:bottom w:val="single" w:sz="4" w:space="0" w:color="auto"/>
              <w:right w:val="single" w:sz="4" w:space="0" w:color="auto"/>
            </w:tcBorders>
            <w:shd w:val="clear" w:color="auto" w:fill="auto"/>
            <w:vAlign w:val="center"/>
            <w:hideMark/>
          </w:tcPr>
          <w:p w14:paraId="769553C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T2450CE</w:t>
            </w:r>
          </w:p>
        </w:tc>
        <w:tc>
          <w:tcPr>
            <w:tcW w:w="1030" w:type="dxa"/>
            <w:tcBorders>
              <w:top w:val="nil"/>
              <w:left w:val="nil"/>
              <w:bottom w:val="single" w:sz="4" w:space="0" w:color="auto"/>
              <w:right w:val="single" w:sz="4" w:space="0" w:color="auto"/>
            </w:tcBorders>
            <w:shd w:val="clear" w:color="auto" w:fill="auto"/>
            <w:vAlign w:val="center"/>
            <w:hideMark/>
          </w:tcPr>
          <w:p w14:paraId="59BC1BD0"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T24505K</w:t>
            </w:r>
          </w:p>
        </w:tc>
        <w:tc>
          <w:tcPr>
            <w:tcW w:w="1067" w:type="dxa"/>
            <w:tcBorders>
              <w:top w:val="nil"/>
              <w:left w:val="nil"/>
              <w:bottom w:val="single" w:sz="4" w:space="0" w:color="auto"/>
              <w:right w:val="single" w:sz="4" w:space="0" w:color="auto"/>
            </w:tcBorders>
            <w:shd w:val="clear" w:color="auto" w:fill="auto"/>
            <w:vAlign w:val="center"/>
            <w:hideMark/>
          </w:tcPr>
          <w:p w14:paraId="2083D3A8"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7C5B866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w:t>
            </w:r>
          </w:p>
        </w:tc>
      </w:tr>
      <w:tr w:rsidR="008F4578" w:rsidRPr="008F4578" w14:paraId="45C5F685"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A9AB7A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28</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14:paraId="5C849DF8" w14:textId="77777777" w:rsidR="008F4578" w:rsidRPr="008F4578" w:rsidRDefault="008F4578" w:rsidP="008F4578">
            <w:pPr>
              <w:spacing w:after="0" w:line="240" w:lineRule="auto"/>
              <w:rPr>
                <w:rFonts w:ascii="Calibri" w:hAnsi="Calibri" w:cs="Calibri"/>
              </w:rPr>
            </w:pPr>
            <w:r w:rsidRPr="008F4578">
              <w:rPr>
                <w:rFonts w:ascii="Calibri" w:hAnsi="Calibri" w:cs="Calibri"/>
              </w:rPr>
              <w:t>Lexmark X950</w:t>
            </w:r>
          </w:p>
        </w:tc>
        <w:tc>
          <w:tcPr>
            <w:tcW w:w="1365" w:type="dxa"/>
            <w:tcBorders>
              <w:top w:val="nil"/>
              <w:left w:val="nil"/>
              <w:bottom w:val="single" w:sz="4" w:space="0" w:color="auto"/>
              <w:right w:val="single" w:sz="4" w:space="0" w:color="auto"/>
            </w:tcBorders>
            <w:shd w:val="clear" w:color="auto" w:fill="auto"/>
            <w:vAlign w:val="center"/>
            <w:hideMark/>
          </w:tcPr>
          <w:p w14:paraId="66AD092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174644F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X950X2CG</w:t>
            </w:r>
          </w:p>
        </w:tc>
        <w:tc>
          <w:tcPr>
            <w:tcW w:w="1067" w:type="dxa"/>
            <w:tcBorders>
              <w:top w:val="nil"/>
              <w:left w:val="nil"/>
              <w:bottom w:val="single" w:sz="4" w:space="0" w:color="auto"/>
              <w:right w:val="single" w:sz="4" w:space="0" w:color="auto"/>
            </w:tcBorders>
            <w:shd w:val="clear" w:color="auto" w:fill="auto"/>
            <w:vAlign w:val="center"/>
            <w:hideMark/>
          </w:tcPr>
          <w:p w14:paraId="7DD078FD"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1BE8A2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w:t>
            </w:r>
          </w:p>
        </w:tc>
      </w:tr>
      <w:tr w:rsidR="008F4578" w:rsidRPr="008F4578" w14:paraId="08AB76E1"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68F20AF"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29</w:t>
            </w:r>
          </w:p>
        </w:tc>
        <w:tc>
          <w:tcPr>
            <w:tcW w:w="2082" w:type="dxa"/>
            <w:vMerge/>
            <w:tcBorders>
              <w:top w:val="nil"/>
              <w:left w:val="single" w:sz="4" w:space="0" w:color="auto"/>
              <w:bottom w:val="single" w:sz="4" w:space="0" w:color="auto"/>
              <w:right w:val="single" w:sz="4" w:space="0" w:color="auto"/>
            </w:tcBorders>
            <w:vAlign w:val="center"/>
            <w:hideMark/>
          </w:tcPr>
          <w:p w14:paraId="4BE5C7A5"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4928D84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 </w:t>
            </w:r>
          </w:p>
        </w:tc>
        <w:tc>
          <w:tcPr>
            <w:tcW w:w="1030" w:type="dxa"/>
            <w:tcBorders>
              <w:top w:val="nil"/>
              <w:left w:val="nil"/>
              <w:bottom w:val="single" w:sz="4" w:space="0" w:color="auto"/>
              <w:right w:val="single" w:sz="4" w:space="0" w:color="auto"/>
            </w:tcBorders>
            <w:shd w:val="clear" w:color="auto" w:fill="auto"/>
            <w:vAlign w:val="center"/>
            <w:hideMark/>
          </w:tcPr>
          <w:p w14:paraId="3EFD5B9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X950X2KG</w:t>
            </w:r>
          </w:p>
        </w:tc>
        <w:tc>
          <w:tcPr>
            <w:tcW w:w="1067" w:type="dxa"/>
            <w:tcBorders>
              <w:top w:val="nil"/>
              <w:left w:val="nil"/>
              <w:bottom w:val="single" w:sz="4" w:space="0" w:color="auto"/>
              <w:right w:val="single" w:sz="4" w:space="0" w:color="auto"/>
            </w:tcBorders>
            <w:shd w:val="clear" w:color="auto" w:fill="auto"/>
            <w:vAlign w:val="center"/>
            <w:hideMark/>
          </w:tcPr>
          <w:p w14:paraId="18AF236C"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11EE93D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w:t>
            </w:r>
          </w:p>
        </w:tc>
      </w:tr>
      <w:tr w:rsidR="008F4578" w:rsidRPr="008F4578" w14:paraId="14C2FBA8"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4FC574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30</w:t>
            </w:r>
          </w:p>
        </w:tc>
        <w:tc>
          <w:tcPr>
            <w:tcW w:w="2082" w:type="dxa"/>
            <w:vMerge/>
            <w:tcBorders>
              <w:top w:val="nil"/>
              <w:left w:val="single" w:sz="4" w:space="0" w:color="auto"/>
              <w:bottom w:val="single" w:sz="4" w:space="0" w:color="auto"/>
              <w:right w:val="single" w:sz="4" w:space="0" w:color="auto"/>
            </w:tcBorders>
            <w:vAlign w:val="center"/>
            <w:hideMark/>
          </w:tcPr>
          <w:p w14:paraId="4FADFC57"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60B66780"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 </w:t>
            </w:r>
          </w:p>
        </w:tc>
        <w:tc>
          <w:tcPr>
            <w:tcW w:w="1030" w:type="dxa"/>
            <w:tcBorders>
              <w:top w:val="nil"/>
              <w:left w:val="nil"/>
              <w:bottom w:val="single" w:sz="4" w:space="0" w:color="auto"/>
              <w:right w:val="single" w:sz="4" w:space="0" w:color="auto"/>
            </w:tcBorders>
            <w:shd w:val="clear" w:color="auto" w:fill="auto"/>
            <w:vAlign w:val="center"/>
            <w:hideMark/>
          </w:tcPr>
          <w:p w14:paraId="50AD87CB"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X950X2MG</w:t>
            </w:r>
          </w:p>
        </w:tc>
        <w:tc>
          <w:tcPr>
            <w:tcW w:w="1067" w:type="dxa"/>
            <w:tcBorders>
              <w:top w:val="nil"/>
              <w:left w:val="nil"/>
              <w:bottom w:val="single" w:sz="4" w:space="0" w:color="auto"/>
              <w:right w:val="single" w:sz="4" w:space="0" w:color="auto"/>
            </w:tcBorders>
            <w:shd w:val="clear" w:color="auto" w:fill="auto"/>
            <w:vAlign w:val="center"/>
            <w:hideMark/>
          </w:tcPr>
          <w:p w14:paraId="2C3F5EF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Magenta</w:t>
            </w:r>
          </w:p>
        </w:tc>
        <w:tc>
          <w:tcPr>
            <w:tcW w:w="919" w:type="dxa"/>
            <w:tcBorders>
              <w:top w:val="nil"/>
              <w:left w:val="nil"/>
              <w:bottom w:val="single" w:sz="4" w:space="0" w:color="auto"/>
              <w:right w:val="single" w:sz="4" w:space="0" w:color="auto"/>
            </w:tcBorders>
            <w:shd w:val="clear" w:color="auto" w:fill="auto"/>
            <w:vAlign w:val="center"/>
            <w:hideMark/>
          </w:tcPr>
          <w:p w14:paraId="162B4356"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w:t>
            </w:r>
          </w:p>
        </w:tc>
      </w:tr>
      <w:tr w:rsidR="008F4578" w:rsidRPr="008F4578" w14:paraId="00F38317"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73D257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31</w:t>
            </w:r>
          </w:p>
        </w:tc>
        <w:tc>
          <w:tcPr>
            <w:tcW w:w="2082" w:type="dxa"/>
            <w:vMerge/>
            <w:tcBorders>
              <w:top w:val="nil"/>
              <w:left w:val="single" w:sz="4" w:space="0" w:color="auto"/>
              <w:bottom w:val="single" w:sz="4" w:space="0" w:color="auto"/>
              <w:right w:val="single" w:sz="4" w:space="0" w:color="auto"/>
            </w:tcBorders>
            <w:vAlign w:val="center"/>
            <w:hideMark/>
          </w:tcPr>
          <w:p w14:paraId="1FD2FA02"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7BCDE5E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 </w:t>
            </w:r>
          </w:p>
        </w:tc>
        <w:tc>
          <w:tcPr>
            <w:tcW w:w="1030" w:type="dxa"/>
            <w:tcBorders>
              <w:top w:val="nil"/>
              <w:left w:val="nil"/>
              <w:bottom w:val="single" w:sz="4" w:space="0" w:color="auto"/>
              <w:right w:val="single" w:sz="4" w:space="0" w:color="auto"/>
            </w:tcBorders>
            <w:shd w:val="clear" w:color="auto" w:fill="auto"/>
            <w:vAlign w:val="center"/>
            <w:hideMark/>
          </w:tcPr>
          <w:p w14:paraId="24F9E48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X950X2YG</w:t>
            </w:r>
          </w:p>
        </w:tc>
        <w:tc>
          <w:tcPr>
            <w:tcW w:w="1067" w:type="dxa"/>
            <w:tcBorders>
              <w:top w:val="nil"/>
              <w:left w:val="nil"/>
              <w:bottom w:val="single" w:sz="4" w:space="0" w:color="auto"/>
              <w:right w:val="single" w:sz="4" w:space="0" w:color="auto"/>
            </w:tcBorders>
            <w:shd w:val="clear" w:color="auto" w:fill="auto"/>
            <w:vAlign w:val="center"/>
            <w:hideMark/>
          </w:tcPr>
          <w:p w14:paraId="21C1C506"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1B03BD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w:t>
            </w:r>
          </w:p>
        </w:tc>
      </w:tr>
      <w:tr w:rsidR="008F4578" w:rsidRPr="008F4578" w14:paraId="69E93FDE"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8F8CBBF"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32</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14:paraId="1BAD0F52" w14:textId="77777777" w:rsidR="008F4578" w:rsidRPr="008F4578" w:rsidRDefault="008F4578" w:rsidP="008F4578">
            <w:pPr>
              <w:spacing w:after="0" w:line="240" w:lineRule="auto"/>
              <w:rPr>
                <w:rFonts w:ascii="Calibri" w:hAnsi="Calibri" w:cs="Calibri"/>
              </w:rPr>
            </w:pPr>
            <w:proofErr w:type="spellStart"/>
            <w:r w:rsidRPr="008F4578">
              <w:rPr>
                <w:rFonts w:ascii="Calibri" w:hAnsi="Calibri" w:cs="Calibri"/>
              </w:rPr>
              <w:t>Brother</w:t>
            </w:r>
            <w:proofErr w:type="spellEnd"/>
            <w:r w:rsidRPr="008F4578">
              <w:rPr>
                <w:rFonts w:ascii="Calibri" w:hAnsi="Calibri" w:cs="Calibri"/>
              </w:rPr>
              <w:t xml:space="preserve"> HL3040CN</w:t>
            </w:r>
          </w:p>
        </w:tc>
        <w:tc>
          <w:tcPr>
            <w:tcW w:w="1365" w:type="dxa"/>
            <w:tcBorders>
              <w:top w:val="nil"/>
              <w:left w:val="nil"/>
              <w:bottom w:val="single" w:sz="4" w:space="0" w:color="auto"/>
              <w:right w:val="single" w:sz="4" w:space="0" w:color="auto"/>
            </w:tcBorders>
            <w:shd w:val="clear" w:color="auto" w:fill="auto"/>
            <w:vAlign w:val="center"/>
            <w:hideMark/>
          </w:tcPr>
          <w:p w14:paraId="59316CD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TN-230BK</w:t>
            </w:r>
          </w:p>
        </w:tc>
        <w:tc>
          <w:tcPr>
            <w:tcW w:w="1030" w:type="dxa"/>
            <w:tcBorders>
              <w:top w:val="nil"/>
              <w:left w:val="nil"/>
              <w:bottom w:val="single" w:sz="4" w:space="0" w:color="auto"/>
              <w:right w:val="single" w:sz="4" w:space="0" w:color="auto"/>
            </w:tcBorders>
            <w:shd w:val="clear" w:color="auto" w:fill="auto"/>
            <w:vAlign w:val="center"/>
            <w:hideMark/>
          </w:tcPr>
          <w:p w14:paraId="5829E84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67" w:type="dxa"/>
            <w:tcBorders>
              <w:top w:val="nil"/>
              <w:left w:val="nil"/>
              <w:bottom w:val="single" w:sz="4" w:space="0" w:color="auto"/>
              <w:right w:val="single" w:sz="4" w:space="0" w:color="auto"/>
            </w:tcBorders>
            <w:shd w:val="clear" w:color="auto" w:fill="auto"/>
            <w:vAlign w:val="center"/>
            <w:hideMark/>
          </w:tcPr>
          <w:p w14:paraId="5AC0144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Black</w:t>
            </w:r>
          </w:p>
        </w:tc>
        <w:tc>
          <w:tcPr>
            <w:tcW w:w="919" w:type="dxa"/>
            <w:tcBorders>
              <w:top w:val="nil"/>
              <w:left w:val="nil"/>
              <w:bottom w:val="single" w:sz="4" w:space="0" w:color="auto"/>
              <w:right w:val="single" w:sz="4" w:space="0" w:color="auto"/>
            </w:tcBorders>
            <w:shd w:val="clear" w:color="auto" w:fill="auto"/>
            <w:vAlign w:val="center"/>
            <w:hideMark/>
          </w:tcPr>
          <w:p w14:paraId="15D6BBA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0C523F44"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44417D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33</w:t>
            </w:r>
          </w:p>
        </w:tc>
        <w:tc>
          <w:tcPr>
            <w:tcW w:w="2082" w:type="dxa"/>
            <w:vMerge/>
            <w:tcBorders>
              <w:top w:val="nil"/>
              <w:left w:val="single" w:sz="4" w:space="0" w:color="auto"/>
              <w:bottom w:val="single" w:sz="4" w:space="0" w:color="auto"/>
              <w:right w:val="single" w:sz="4" w:space="0" w:color="auto"/>
            </w:tcBorders>
            <w:vAlign w:val="center"/>
            <w:hideMark/>
          </w:tcPr>
          <w:p w14:paraId="3352838B"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7F8D446F"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TN-230M</w:t>
            </w:r>
          </w:p>
        </w:tc>
        <w:tc>
          <w:tcPr>
            <w:tcW w:w="1030" w:type="dxa"/>
            <w:tcBorders>
              <w:top w:val="nil"/>
              <w:left w:val="nil"/>
              <w:bottom w:val="single" w:sz="4" w:space="0" w:color="auto"/>
              <w:right w:val="single" w:sz="4" w:space="0" w:color="auto"/>
            </w:tcBorders>
            <w:shd w:val="clear" w:color="auto" w:fill="auto"/>
            <w:vAlign w:val="center"/>
            <w:hideMark/>
          </w:tcPr>
          <w:p w14:paraId="6987477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67" w:type="dxa"/>
            <w:tcBorders>
              <w:top w:val="nil"/>
              <w:left w:val="nil"/>
              <w:bottom w:val="single" w:sz="4" w:space="0" w:color="auto"/>
              <w:right w:val="single" w:sz="4" w:space="0" w:color="auto"/>
            </w:tcBorders>
            <w:shd w:val="clear" w:color="auto" w:fill="auto"/>
            <w:vAlign w:val="center"/>
            <w:hideMark/>
          </w:tcPr>
          <w:p w14:paraId="05CD84D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Magenta</w:t>
            </w:r>
          </w:p>
        </w:tc>
        <w:tc>
          <w:tcPr>
            <w:tcW w:w="919" w:type="dxa"/>
            <w:tcBorders>
              <w:top w:val="nil"/>
              <w:left w:val="nil"/>
              <w:bottom w:val="single" w:sz="4" w:space="0" w:color="auto"/>
              <w:right w:val="single" w:sz="4" w:space="0" w:color="auto"/>
            </w:tcBorders>
            <w:shd w:val="clear" w:color="auto" w:fill="auto"/>
            <w:vAlign w:val="center"/>
            <w:hideMark/>
          </w:tcPr>
          <w:p w14:paraId="386EC39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7DD6A3EC"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A51CB26"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34</w:t>
            </w:r>
          </w:p>
        </w:tc>
        <w:tc>
          <w:tcPr>
            <w:tcW w:w="2082" w:type="dxa"/>
            <w:vMerge/>
            <w:tcBorders>
              <w:top w:val="nil"/>
              <w:left w:val="single" w:sz="4" w:space="0" w:color="auto"/>
              <w:bottom w:val="single" w:sz="4" w:space="0" w:color="auto"/>
              <w:right w:val="single" w:sz="4" w:space="0" w:color="auto"/>
            </w:tcBorders>
            <w:vAlign w:val="center"/>
            <w:hideMark/>
          </w:tcPr>
          <w:p w14:paraId="3EEB5A87"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65FCD23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TN-230C</w:t>
            </w:r>
          </w:p>
        </w:tc>
        <w:tc>
          <w:tcPr>
            <w:tcW w:w="1030" w:type="dxa"/>
            <w:tcBorders>
              <w:top w:val="nil"/>
              <w:left w:val="nil"/>
              <w:bottom w:val="single" w:sz="4" w:space="0" w:color="auto"/>
              <w:right w:val="single" w:sz="4" w:space="0" w:color="auto"/>
            </w:tcBorders>
            <w:shd w:val="clear" w:color="auto" w:fill="auto"/>
            <w:vAlign w:val="center"/>
            <w:hideMark/>
          </w:tcPr>
          <w:p w14:paraId="2F18AA3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67" w:type="dxa"/>
            <w:tcBorders>
              <w:top w:val="nil"/>
              <w:left w:val="nil"/>
              <w:bottom w:val="single" w:sz="4" w:space="0" w:color="auto"/>
              <w:right w:val="single" w:sz="4" w:space="0" w:color="auto"/>
            </w:tcBorders>
            <w:shd w:val="clear" w:color="auto" w:fill="auto"/>
            <w:vAlign w:val="center"/>
            <w:hideMark/>
          </w:tcPr>
          <w:p w14:paraId="604803CF"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5C6FCA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179331D5"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2E5B831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35</w:t>
            </w:r>
          </w:p>
        </w:tc>
        <w:tc>
          <w:tcPr>
            <w:tcW w:w="2082" w:type="dxa"/>
            <w:vMerge/>
            <w:tcBorders>
              <w:top w:val="nil"/>
              <w:left w:val="single" w:sz="4" w:space="0" w:color="auto"/>
              <w:bottom w:val="single" w:sz="4" w:space="0" w:color="auto"/>
              <w:right w:val="single" w:sz="4" w:space="0" w:color="auto"/>
            </w:tcBorders>
            <w:vAlign w:val="center"/>
            <w:hideMark/>
          </w:tcPr>
          <w:p w14:paraId="07C16BB8"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224E1B35"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TN-230Y</w:t>
            </w:r>
          </w:p>
        </w:tc>
        <w:tc>
          <w:tcPr>
            <w:tcW w:w="1030" w:type="dxa"/>
            <w:tcBorders>
              <w:top w:val="nil"/>
              <w:left w:val="nil"/>
              <w:bottom w:val="single" w:sz="4" w:space="0" w:color="auto"/>
              <w:right w:val="single" w:sz="4" w:space="0" w:color="auto"/>
            </w:tcBorders>
            <w:shd w:val="clear" w:color="auto" w:fill="auto"/>
            <w:vAlign w:val="center"/>
            <w:hideMark/>
          </w:tcPr>
          <w:p w14:paraId="29767DEC"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67" w:type="dxa"/>
            <w:tcBorders>
              <w:top w:val="nil"/>
              <w:left w:val="nil"/>
              <w:bottom w:val="single" w:sz="4" w:space="0" w:color="auto"/>
              <w:right w:val="single" w:sz="4" w:space="0" w:color="auto"/>
            </w:tcBorders>
            <w:shd w:val="clear" w:color="auto" w:fill="auto"/>
            <w:vAlign w:val="center"/>
            <w:hideMark/>
          </w:tcPr>
          <w:p w14:paraId="41C98D04"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C33BAD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05656C3F"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4EB718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36</w:t>
            </w:r>
          </w:p>
        </w:tc>
        <w:tc>
          <w:tcPr>
            <w:tcW w:w="2082" w:type="dxa"/>
            <w:tcBorders>
              <w:top w:val="nil"/>
              <w:left w:val="nil"/>
              <w:bottom w:val="single" w:sz="4" w:space="0" w:color="auto"/>
              <w:right w:val="single" w:sz="4" w:space="0" w:color="auto"/>
            </w:tcBorders>
            <w:shd w:val="clear" w:color="auto" w:fill="auto"/>
            <w:vAlign w:val="center"/>
            <w:hideMark/>
          </w:tcPr>
          <w:p w14:paraId="576FF867"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 xml:space="preserve">Xerox </w:t>
            </w:r>
            <w:proofErr w:type="spellStart"/>
            <w:r w:rsidRPr="008F4578">
              <w:rPr>
                <w:rFonts w:ascii="Calibri" w:hAnsi="Calibri" w:cs="Calibri"/>
                <w:color w:val="000000"/>
              </w:rPr>
              <w:t>WorkCentre</w:t>
            </w:r>
            <w:proofErr w:type="spellEnd"/>
            <w:r w:rsidRPr="008F4578">
              <w:rPr>
                <w:rFonts w:ascii="Calibri" w:hAnsi="Calibri" w:cs="Calibri"/>
                <w:color w:val="000000"/>
              </w:rPr>
              <w:t xml:space="preserve"> 3550</w:t>
            </w:r>
          </w:p>
        </w:tc>
        <w:tc>
          <w:tcPr>
            <w:tcW w:w="1365" w:type="dxa"/>
            <w:tcBorders>
              <w:top w:val="nil"/>
              <w:left w:val="nil"/>
              <w:bottom w:val="single" w:sz="4" w:space="0" w:color="auto"/>
              <w:right w:val="single" w:sz="4" w:space="0" w:color="auto"/>
            </w:tcBorders>
            <w:shd w:val="clear" w:color="auto" w:fill="auto"/>
            <w:vAlign w:val="center"/>
            <w:hideMark/>
          </w:tcPr>
          <w:p w14:paraId="7D995A8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 </w:t>
            </w:r>
          </w:p>
        </w:tc>
        <w:tc>
          <w:tcPr>
            <w:tcW w:w="1030" w:type="dxa"/>
            <w:tcBorders>
              <w:top w:val="nil"/>
              <w:left w:val="nil"/>
              <w:bottom w:val="single" w:sz="4" w:space="0" w:color="auto"/>
              <w:right w:val="single" w:sz="4" w:space="0" w:color="auto"/>
            </w:tcBorders>
            <w:shd w:val="clear" w:color="auto" w:fill="auto"/>
            <w:vAlign w:val="center"/>
            <w:hideMark/>
          </w:tcPr>
          <w:p w14:paraId="7F323E4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106R01531</w:t>
            </w:r>
          </w:p>
        </w:tc>
        <w:tc>
          <w:tcPr>
            <w:tcW w:w="1067" w:type="dxa"/>
            <w:tcBorders>
              <w:top w:val="nil"/>
              <w:left w:val="nil"/>
              <w:bottom w:val="single" w:sz="4" w:space="0" w:color="auto"/>
              <w:right w:val="single" w:sz="4" w:space="0" w:color="auto"/>
            </w:tcBorders>
            <w:shd w:val="clear" w:color="auto" w:fill="auto"/>
            <w:vAlign w:val="center"/>
            <w:hideMark/>
          </w:tcPr>
          <w:p w14:paraId="458C698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Czarny </w:t>
            </w:r>
          </w:p>
        </w:tc>
        <w:tc>
          <w:tcPr>
            <w:tcW w:w="919" w:type="dxa"/>
            <w:tcBorders>
              <w:top w:val="nil"/>
              <w:left w:val="nil"/>
              <w:bottom w:val="single" w:sz="4" w:space="0" w:color="auto"/>
              <w:right w:val="single" w:sz="4" w:space="0" w:color="auto"/>
            </w:tcBorders>
            <w:shd w:val="clear" w:color="auto" w:fill="auto"/>
            <w:vAlign w:val="center"/>
            <w:hideMark/>
          </w:tcPr>
          <w:p w14:paraId="36B97FB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5471C756"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EF65B6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37</w:t>
            </w:r>
          </w:p>
        </w:tc>
        <w:tc>
          <w:tcPr>
            <w:tcW w:w="2082" w:type="dxa"/>
            <w:tcBorders>
              <w:top w:val="nil"/>
              <w:left w:val="nil"/>
              <w:bottom w:val="single" w:sz="4" w:space="0" w:color="auto"/>
              <w:right w:val="single" w:sz="4" w:space="0" w:color="auto"/>
            </w:tcBorders>
            <w:shd w:val="clear" w:color="auto" w:fill="auto"/>
            <w:vAlign w:val="center"/>
            <w:hideMark/>
          </w:tcPr>
          <w:p w14:paraId="6C1DE9FD"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Xerox </w:t>
            </w:r>
            <w:proofErr w:type="spellStart"/>
            <w:r w:rsidRPr="008F4578">
              <w:rPr>
                <w:rFonts w:ascii="Calibri" w:hAnsi="Calibri" w:cs="Calibri"/>
              </w:rPr>
              <w:t>WorkCentre</w:t>
            </w:r>
            <w:proofErr w:type="spellEnd"/>
            <w:r w:rsidRPr="008F4578">
              <w:rPr>
                <w:rFonts w:ascii="Calibri" w:hAnsi="Calibri" w:cs="Calibri"/>
              </w:rPr>
              <w:t xml:space="preserve"> 5325</w:t>
            </w:r>
          </w:p>
        </w:tc>
        <w:tc>
          <w:tcPr>
            <w:tcW w:w="1365" w:type="dxa"/>
            <w:tcBorders>
              <w:top w:val="nil"/>
              <w:left w:val="nil"/>
              <w:bottom w:val="single" w:sz="4" w:space="0" w:color="auto"/>
              <w:right w:val="single" w:sz="4" w:space="0" w:color="auto"/>
            </w:tcBorders>
            <w:shd w:val="clear" w:color="auto" w:fill="auto"/>
            <w:vAlign w:val="center"/>
            <w:hideMark/>
          </w:tcPr>
          <w:p w14:paraId="52A6921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 </w:t>
            </w:r>
          </w:p>
        </w:tc>
        <w:tc>
          <w:tcPr>
            <w:tcW w:w="1030" w:type="dxa"/>
            <w:tcBorders>
              <w:top w:val="nil"/>
              <w:left w:val="nil"/>
              <w:bottom w:val="single" w:sz="4" w:space="0" w:color="auto"/>
              <w:right w:val="single" w:sz="4" w:space="0" w:color="auto"/>
            </w:tcBorders>
            <w:shd w:val="clear" w:color="auto" w:fill="auto"/>
            <w:vAlign w:val="center"/>
            <w:hideMark/>
          </w:tcPr>
          <w:p w14:paraId="5B40181C"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006R01160</w:t>
            </w:r>
          </w:p>
        </w:tc>
        <w:tc>
          <w:tcPr>
            <w:tcW w:w="1067" w:type="dxa"/>
            <w:tcBorders>
              <w:top w:val="nil"/>
              <w:left w:val="nil"/>
              <w:bottom w:val="single" w:sz="4" w:space="0" w:color="auto"/>
              <w:right w:val="single" w:sz="4" w:space="0" w:color="auto"/>
            </w:tcBorders>
            <w:shd w:val="clear" w:color="auto" w:fill="auto"/>
            <w:vAlign w:val="center"/>
            <w:hideMark/>
          </w:tcPr>
          <w:p w14:paraId="44E9BF2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5656A12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w:t>
            </w:r>
          </w:p>
        </w:tc>
      </w:tr>
      <w:tr w:rsidR="008F4578" w:rsidRPr="008F4578" w14:paraId="1F36E73E"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2BF90A7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38</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14:paraId="0C13DB2A" w14:textId="77777777" w:rsidR="008F4578" w:rsidRPr="00F567EC" w:rsidRDefault="008F4578" w:rsidP="008F4578">
            <w:pPr>
              <w:spacing w:after="0" w:line="240" w:lineRule="auto"/>
              <w:rPr>
                <w:rFonts w:ascii="Calibri" w:hAnsi="Calibri" w:cs="Calibri"/>
                <w:b/>
                <w:bCs/>
              </w:rPr>
            </w:pPr>
            <w:r w:rsidRPr="00F567EC">
              <w:rPr>
                <w:rFonts w:ascii="Calibri" w:hAnsi="Calibri" w:cs="Calibri"/>
                <w:b/>
                <w:bCs/>
                <w:color w:val="FF0000"/>
              </w:rPr>
              <w:t xml:space="preserve">HP </w:t>
            </w:r>
            <w:proofErr w:type="spellStart"/>
            <w:r w:rsidRPr="00F567EC">
              <w:rPr>
                <w:rFonts w:ascii="Calibri" w:hAnsi="Calibri" w:cs="Calibri"/>
                <w:b/>
                <w:bCs/>
                <w:color w:val="FF0000"/>
              </w:rPr>
              <w:t>Designjet</w:t>
            </w:r>
            <w:proofErr w:type="spellEnd"/>
            <w:r w:rsidRPr="00F567EC">
              <w:rPr>
                <w:rFonts w:ascii="Calibri" w:hAnsi="Calibri" w:cs="Calibri"/>
                <w:b/>
                <w:bCs/>
                <w:color w:val="FF0000"/>
              </w:rPr>
              <w:t xml:space="preserve"> T120 - 24''</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70CBA2DC" w14:textId="77777777" w:rsidR="008F4578" w:rsidRPr="00F567EC" w:rsidRDefault="008F4578" w:rsidP="008F4578">
            <w:pPr>
              <w:spacing w:after="0" w:line="240" w:lineRule="auto"/>
              <w:jc w:val="center"/>
              <w:rPr>
                <w:rFonts w:ascii="Calibri" w:hAnsi="Calibri" w:cs="Calibri"/>
                <w:b/>
                <w:bCs/>
                <w:color w:val="000000"/>
              </w:rPr>
            </w:pPr>
            <w:r w:rsidRPr="00F567EC">
              <w:rPr>
                <w:rFonts w:ascii="Calibri" w:hAnsi="Calibri" w:cs="Calibri"/>
                <w:b/>
                <w:bCs/>
                <w:color w:val="FF0000"/>
              </w:rPr>
              <w:t>711 XL</w:t>
            </w:r>
          </w:p>
        </w:tc>
        <w:tc>
          <w:tcPr>
            <w:tcW w:w="1030" w:type="dxa"/>
            <w:tcBorders>
              <w:top w:val="nil"/>
              <w:left w:val="nil"/>
              <w:bottom w:val="single" w:sz="4" w:space="0" w:color="auto"/>
              <w:right w:val="single" w:sz="4" w:space="0" w:color="auto"/>
            </w:tcBorders>
            <w:shd w:val="clear" w:color="auto" w:fill="auto"/>
            <w:vAlign w:val="center"/>
            <w:hideMark/>
          </w:tcPr>
          <w:p w14:paraId="4F33D280"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CZ133A</w:t>
            </w:r>
          </w:p>
        </w:tc>
        <w:tc>
          <w:tcPr>
            <w:tcW w:w="1067" w:type="dxa"/>
            <w:tcBorders>
              <w:top w:val="nil"/>
              <w:left w:val="nil"/>
              <w:bottom w:val="single" w:sz="4" w:space="0" w:color="auto"/>
              <w:right w:val="single" w:sz="4" w:space="0" w:color="auto"/>
            </w:tcBorders>
            <w:shd w:val="clear" w:color="auto" w:fill="auto"/>
            <w:vAlign w:val="center"/>
            <w:hideMark/>
          </w:tcPr>
          <w:p w14:paraId="121F46A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54E6397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705996FD"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851EFA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39</w:t>
            </w:r>
          </w:p>
        </w:tc>
        <w:tc>
          <w:tcPr>
            <w:tcW w:w="2082" w:type="dxa"/>
            <w:vMerge/>
            <w:tcBorders>
              <w:top w:val="nil"/>
              <w:left w:val="single" w:sz="4" w:space="0" w:color="auto"/>
              <w:bottom w:val="single" w:sz="4" w:space="0" w:color="auto"/>
              <w:right w:val="single" w:sz="4" w:space="0" w:color="auto"/>
            </w:tcBorders>
            <w:vAlign w:val="center"/>
            <w:hideMark/>
          </w:tcPr>
          <w:p w14:paraId="1A644B2A" w14:textId="77777777" w:rsidR="008F4578" w:rsidRPr="008F4578" w:rsidRDefault="008F4578" w:rsidP="008F4578">
            <w:pPr>
              <w:spacing w:after="0" w:line="240" w:lineRule="auto"/>
              <w:rPr>
                <w:rFonts w:ascii="Calibri" w:hAnsi="Calibri" w:cs="Calibri"/>
              </w:rPr>
            </w:pPr>
          </w:p>
        </w:tc>
        <w:tc>
          <w:tcPr>
            <w:tcW w:w="1365" w:type="dxa"/>
            <w:vMerge/>
            <w:tcBorders>
              <w:top w:val="nil"/>
              <w:left w:val="single" w:sz="4" w:space="0" w:color="auto"/>
              <w:bottom w:val="single" w:sz="4" w:space="0" w:color="auto"/>
              <w:right w:val="single" w:sz="4" w:space="0" w:color="auto"/>
            </w:tcBorders>
            <w:vAlign w:val="center"/>
            <w:hideMark/>
          </w:tcPr>
          <w:p w14:paraId="14A44E25" w14:textId="77777777" w:rsidR="008F4578" w:rsidRPr="008F4578" w:rsidRDefault="008F4578" w:rsidP="008F4578">
            <w:pPr>
              <w:spacing w:after="0" w:line="240" w:lineRule="auto"/>
              <w:rPr>
                <w:rFonts w:ascii="Calibri" w:hAnsi="Calibri" w:cs="Calibri"/>
                <w:color w:val="000000"/>
              </w:rPr>
            </w:pPr>
          </w:p>
        </w:tc>
        <w:tc>
          <w:tcPr>
            <w:tcW w:w="1030" w:type="dxa"/>
            <w:tcBorders>
              <w:top w:val="nil"/>
              <w:left w:val="nil"/>
              <w:bottom w:val="single" w:sz="4" w:space="0" w:color="auto"/>
              <w:right w:val="single" w:sz="4" w:space="0" w:color="auto"/>
            </w:tcBorders>
            <w:shd w:val="clear" w:color="auto" w:fill="auto"/>
            <w:vAlign w:val="center"/>
            <w:hideMark/>
          </w:tcPr>
          <w:p w14:paraId="7E56AAA5" w14:textId="77777777"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CZ132A</w:t>
            </w:r>
          </w:p>
        </w:tc>
        <w:tc>
          <w:tcPr>
            <w:tcW w:w="1067" w:type="dxa"/>
            <w:tcBorders>
              <w:top w:val="nil"/>
              <w:left w:val="nil"/>
              <w:bottom w:val="single" w:sz="4" w:space="0" w:color="auto"/>
              <w:right w:val="single" w:sz="4" w:space="0" w:color="auto"/>
            </w:tcBorders>
            <w:shd w:val="clear" w:color="auto" w:fill="auto"/>
            <w:vAlign w:val="center"/>
            <w:hideMark/>
          </w:tcPr>
          <w:p w14:paraId="5DDD6789" w14:textId="1EB45251" w:rsidR="008F4578" w:rsidRPr="00F567EC" w:rsidRDefault="00F567EC" w:rsidP="008F4578">
            <w:pPr>
              <w:spacing w:after="0" w:line="240" w:lineRule="auto"/>
              <w:jc w:val="center"/>
              <w:rPr>
                <w:rFonts w:ascii="Calibri" w:hAnsi="Calibri" w:cs="Calibri"/>
                <w:b/>
                <w:bCs/>
                <w:color w:val="FF0000"/>
              </w:rPr>
            </w:pPr>
            <w:proofErr w:type="spellStart"/>
            <w:r w:rsidRPr="00F567EC">
              <w:rPr>
                <w:rFonts w:ascii="Calibri" w:hAnsi="Calibri" w:cs="Calibri"/>
                <w:b/>
                <w:bCs/>
                <w:color w:val="FF0000"/>
              </w:rPr>
              <w:t>Yellow</w:t>
            </w:r>
            <w:proofErr w:type="spellEnd"/>
            <w:r w:rsidRPr="00F567EC">
              <w:rPr>
                <w:rFonts w:ascii="Calibri" w:hAnsi="Calibri" w:cs="Calibri"/>
                <w:b/>
                <w:bCs/>
                <w:color w:val="FF0000"/>
              </w:rPr>
              <w:t xml:space="preserve"> </w:t>
            </w:r>
          </w:p>
        </w:tc>
        <w:tc>
          <w:tcPr>
            <w:tcW w:w="919" w:type="dxa"/>
            <w:tcBorders>
              <w:top w:val="nil"/>
              <w:left w:val="nil"/>
              <w:bottom w:val="single" w:sz="4" w:space="0" w:color="auto"/>
              <w:right w:val="single" w:sz="4" w:space="0" w:color="auto"/>
            </w:tcBorders>
            <w:shd w:val="clear" w:color="auto" w:fill="auto"/>
            <w:vAlign w:val="center"/>
            <w:hideMark/>
          </w:tcPr>
          <w:p w14:paraId="11D9ECAE" w14:textId="77777777"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2</w:t>
            </w:r>
          </w:p>
        </w:tc>
      </w:tr>
      <w:tr w:rsidR="008F4578" w:rsidRPr="008F4578" w14:paraId="64E3D0AC"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8026890"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40</w:t>
            </w:r>
          </w:p>
        </w:tc>
        <w:tc>
          <w:tcPr>
            <w:tcW w:w="2082" w:type="dxa"/>
            <w:vMerge/>
            <w:tcBorders>
              <w:top w:val="nil"/>
              <w:left w:val="single" w:sz="4" w:space="0" w:color="auto"/>
              <w:bottom w:val="single" w:sz="4" w:space="0" w:color="auto"/>
              <w:right w:val="single" w:sz="4" w:space="0" w:color="auto"/>
            </w:tcBorders>
            <w:vAlign w:val="center"/>
            <w:hideMark/>
          </w:tcPr>
          <w:p w14:paraId="4F723181" w14:textId="77777777" w:rsidR="008F4578" w:rsidRPr="008F4578" w:rsidRDefault="008F4578" w:rsidP="008F4578">
            <w:pPr>
              <w:spacing w:after="0" w:line="240" w:lineRule="auto"/>
              <w:rPr>
                <w:rFonts w:ascii="Calibri" w:hAnsi="Calibri" w:cs="Calibri"/>
              </w:rPr>
            </w:pPr>
          </w:p>
        </w:tc>
        <w:tc>
          <w:tcPr>
            <w:tcW w:w="1365" w:type="dxa"/>
            <w:vMerge/>
            <w:tcBorders>
              <w:top w:val="nil"/>
              <w:left w:val="single" w:sz="4" w:space="0" w:color="auto"/>
              <w:bottom w:val="single" w:sz="4" w:space="0" w:color="auto"/>
              <w:right w:val="single" w:sz="4" w:space="0" w:color="auto"/>
            </w:tcBorders>
            <w:vAlign w:val="center"/>
            <w:hideMark/>
          </w:tcPr>
          <w:p w14:paraId="6AE20FDB" w14:textId="77777777" w:rsidR="008F4578" w:rsidRPr="008F4578" w:rsidRDefault="008F4578" w:rsidP="008F4578">
            <w:pPr>
              <w:spacing w:after="0" w:line="240" w:lineRule="auto"/>
              <w:rPr>
                <w:rFonts w:ascii="Calibri" w:hAnsi="Calibri" w:cs="Calibri"/>
                <w:color w:val="000000"/>
              </w:rPr>
            </w:pPr>
          </w:p>
        </w:tc>
        <w:tc>
          <w:tcPr>
            <w:tcW w:w="1030" w:type="dxa"/>
            <w:tcBorders>
              <w:top w:val="nil"/>
              <w:left w:val="nil"/>
              <w:bottom w:val="single" w:sz="4" w:space="0" w:color="auto"/>
              <w:right w:val="single" w:sz="4" w:space="0" w:color="auto"/>
            </w:tcBorders>
            <w:shd w:val="clear" w:color="auto" w:fill="auto"/>
            <w:vAlign w:val="center"/>
            <w:hideMark/>
          </w:tcPr>
          <w:p w14:paraId="7D873745" w14:textId="11E01880"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CZ13</w:t>
            </w:r>
            <w:r w:rsidR="00F567EC" w:rsidRPr="00F567EC">
              <w:rPr>
                <w:rFonts w:ascii="Calibri" w:hAnsi="Calibri" w:cs="Calibri"/>
                <w:b/>
                <w:bCs/>
                <w:color w:val="FF0000"/>
              </w:rPr>
              <w:t>0</w:t>
            </w:r>
            <w:r w:rsidRPr="00F567EC">
              <w:rPr>
                <w:rFonts w:ascii="Calibri" w:hAnsi="Calibri" w:cs="Calibri"/>
                <w:b/>
                <w:bCs/>
                <w:color w:val="FF0000"/>
              </w:rPr>
              <w:t>A</w:t>
            </w:r>
          </w:p>
        </w:tc>
        <w:tc>
          <w:tcPr>
            <w:tcW w:w="1067" w:type="dxa"/>
            <w:tcBorders>
              <w:top w:val="nil"/>
              <w:left w:val="nil"/>
              <w:bottom w:val="single" w:sz="4" w:space="0" w:color="auto"/>
              <w:right w:val="single" w:sz="4" w:space="0" w:color="auto"/>
            </w:tcBorders>
            <w:shd w:val="clear" w:color="auto" w:fill="auto"/>
            <w:vAlign w:val="center"/>
            <w:hideMark/>
          </w:tcPr>
          <w:p w14:paraId="476055DD" w14:textId="347F309B" w:rsidR="008F4578" w:rsidRPr="00F567EC" w:rsidRDefault="00F567EC" w:rsidP="008F4578">
            <w:pPr>
              <w:spacing w:after="0" w:line="240" w:lineRule="auto"/>
              <w:jc w:val="center"/>
              <w:rPr>
                <w:rFonts w:ascii="Calibri" w:hAnsi="Calibri" w:cs="Calibri"/>
                <w:b/>
                <w:bCs/>
                <w:color w:val="FF0000"/>
              </w:rPr>
            </w:pPr>
            <w:proofErr w:type="spellStart"/>
            <w:r w:rsidRPr="00F567EC">
              <w:rPr>
                <w:rFonts w:ascii="Calibri" w:hAnsi="Calibri" w:cs="Calibri"/>
                <w:b/>
                <w:bCs/>
                <w:color w:val="FF0000"/>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5CAEC9B" w14:textId="77777777"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2</w:t>
            </w:r>
          </w:p>
        </w:tc>
      </w:tr>
      <w:tr w:rsidR="008F4578" w:rsidRPr="008F4578" w14:paraId="244C94DC"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2C9329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41</w:t>
            </w:r>
          </w:p>
        </w:tc>
        <w:tc>
          <w:tcPr>
            <w:tcW w:w="2082" w:type="dxa"/>
            <w:vMerge/>
            <w:tcBorders>
              <w:top w:val="nil"/>
              <w:left w:val="single" w:sz="4" w:space="0" w:color="auto"/>
              <w:bottom w:val="single" w:sz="4" w:space="0" w:color="auto"/>
              <w:right w:val="single" w:sz="4" w:space="0" w:color="auto"/>
            </w:tcBorders>
            <w:vAlign w:val="center"/>
            <w:hideMark/>
          </w:tcPr>
          <w:p w14:paraId="4BA5EDF2" w14:textId="77777777" w:rsidR="008F4578" w:rsidRPr="008F4578" w:rsidRDefault="008F4578" w:rsidP="008F4578">
            <w:pPr>
              <w:spacing w:after="0" w:line="240" w:lineRule="auto"/>
              <w:rPr>
                <w:rFonts w:ascii="Calibri" w:hAnsi="Calibri" w:cs="Calibri"/>
              </w:rPr>
            </w:pPr>
          </w:p>
        </w:tc>
        <w:tc>
          <w:tcPr>
            <w:tcW w:w="1365" w:type="dxa"/>
            <w:vMerge/>
            <w:tcBorders>
              <w:top w:val="nil"/>
              <w:left w:val="single" w:sz="4" w:space="0" w:color="auto"/>
              <w:bottom w:val="single" w:sz="4" w:space="0" w:color="auto"/>
              <w:right w:val="single" w:sz="4" w:space="0" w:color="auto"/>
            </w:tcBorders>
            <w:vAlign w:val="center"/>
            <w:hideMark/>
          </w:tcPr>
          <w:p w14:paraId="37A62DC3" w14:textId="77777777" w:rsidR="008F4578" w:rsidRPr="008F4578" w:rsidRDefault="008F4578" w:rsidP="008F4578">
            <w:pPr>
              <w:spacing w:after="0" w:line="240" w:lineRule="auto"/>
              <w:rPr>
                <w:rFonts w:ascii="Calibri" w:hAnsi="Calibri" w:cs="Calibri"/>
                <w:color w:val="000000"/>
              </w:rPr>
            </w:pPr>
          </w:p>
        </w:tc>
        <w:tc>
          <w:tcPr>
            <w:tcW w:w="1030" w:type="dxa"/>
            <w:tcBorders>
              <w:top w:val="nil"/>
              <w:left w:val="nil"/>
              <w:bottom w:val="single" w:sz="4" w:space="0" w:color="auto"/>
              <w:right w:val="single" w:sz="4" w:space="0" w:color="auto"/>
            </w:tcBorders>
            <w:shd w:val="clear" w:color="auto" w:fill="auto"/>
            <w:vAlign w:val="center"/>
            <w:hideMark/>
          </w:tcPr>
          <w:p w14:paraId="7D366B4D" w14:textId="3CA12373"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CZ13</w:t>
            </w:r>
            <w:r w:rsidR="00F567EC" w:rsidRPr="00F567EC">
              <w:rPr>
                <w:rFonts w:ascii="Calibri" w:hAnsi="Calibri" w:cs="Calibri"/>
                <w:b/>
                <w:bCs/>
                <w:color w:val="FF0000"/>
              </w:rPr>
              <w:t>1</w:t>
            </w:r>
            <w:r w:rsidRPr="00F567EC">
              <w:rPr>
                <w:rFonts w:ascii="Calibri" w:hAnsi="Calibri" w:cs="Calibri"/>
                <w:b/>
                <w:bCs/>
                <w:color w:val="FF0000"/>
              </w:rPr>
              <w:t>A</w:t>
            </w:r>
          </w:p>
        </w:tc>
        <w:tc>
          <w:tcPr>
            <w:tcW w:w="1067" w:type="dxa"/>
            <w:tcBorders>
              <w:top w:val="nil"/>
              <w:left w:val="nil"/>
              <w:bottom w:val="single" w:sz="4" w:space="0" w:color="auto"/>
              <w:right w:val="single" w:sz="4" w:space="0" w:color="auto"/>
            </w:tcBorders>
            <w:shd w:val="clear" w:color="auto" w:fill="auto"/>
            <w:vAlign w:val="center"/>
            <w:hideMark/>
          </w:tcPr>
          <w:p w14:paraId="2BBF6488" w14:textId="6DA3D997" w:rsidR="008F4578" w:rsidRPr="00F567EC" w:rsidRDefault="00F567EC" w:rsidP="008F4578">
            <w:pPr>
              <w:spacing w:after="0" w:line="240" w:lineRule="auto"/>
              <w:jc w:val="center"/>
              <w:rPr>
                <w:rFonts w:ascii="Calibri" w:hAnsi="Calibri" w:cs="Calibri"/>
                <w:b/>
                <w:bCs/>
                <w:color w:val="FF0000"/>
              </w:rPr>
            </w:pPr>
            <w:r w:rsidRPr="00F567EC">
              <w:rPr>
                <w:rFonts w:ascii="Calibri" w:hAnsi="Calibri" w:cs="Calibri"/>
                <w:b/>
                <w:bCs/>
                <w:color w:val="FF0000"/>
              </w:rPr>
              <w:t>Magenta</w:t>
            </w:r>
          </w:p>
        </w:tc>
        <w:tc>
          <w:tcPr>
            <w:tcW w:w="919" w:type="dxa"/>
            <w:tcBorders>
              <w:top w:val="nil"/>
              <w:left w:val="nil"/>
              <w:bottom w:val="single" w:sz="4" w:space="0" w:color="auto"/>
              <w:right w:val="single" w:sz="4" w:space="0" w:color="auto"/>
            </w:tcBorders>
            <w:shd w:val="clear" w:color="auto" w:fill="auto"/>
            <w:vAlign w:val="center"/>
            <w:hideMark/>
          </w:tcPr>
          <w:p w14:paraId="68807D1C" w14:textId="77777777" w:rsidR="008F4578" w:rsidRPr="00F567EC" w:rsidRDefault="008F4578" w:rsidP="008F4578">
            <w:pPr>
              <w:spacing w:after="0" w:line="240" w:lineRule="auto"/>
              <w:jc w:val="center"/>
              <w:rPr>
                <w:rFonts w:ascii="Calibri" w:hAnsi="Calibri" w:cs="Calibri"/>
                <w:b/>
                <w:bCs/>
                <w:color w:val="FF0000"/>
              </w:rPr>
            </w:pPr>
            <w:r w:rsidRPr="00F567EC">
              <w:rPr>
                <w:rFonts w:ascii="Calibri" w:hAnsi="Calibri" w:cs="Calibri"/>
                <w:b/>
                <w:bCs/>
                <w:color w:val="FF0000"/>
              </w:rPr>
              <w:t>2</w:t>
            </w:r>
          </w:p>
        </w:tc>
      </w:tr>
      <w:tr w:rsidR="008F4578" w:rsidRPr="008F4578" w14:paraId="05DAA7D8"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28F76EC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42</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14:paraId="37626EC3"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OKI C532dn</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564002D5"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C532dn</w:t>
            </w:r>
          </w:p>
        </w:tc>
        <w:tc>
          <w:tcPr>
            <w:tcW w:w="1030" w:type="dxa"/>
            <w:tcBorders>
              <w:top w:val="nil"/>
              <w:left w:val="nil"/>
              <w:bottom w:val="single" w:sz="4" w:space="0" w:color="auto"/>
              <w:right w:val="single" w:sz="4" w:space="0" w:color="auto"/>
            </w:tcBorders>
            <w:shd w:val="clear" w:color="auto" w:fill="auto"/>
            <w:vAlign w:val="center"/>
            <w:hideMark/>
          </w:tcPr>
          <w:p w14:paraId="70B996F8"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46490608</w:t>
            </w:r>
          </w:p>
        </w:tc>
        <w:tc>
          <w:tcPr>
            <w:tcW w:w="1067" w:type="dxa"/>
            <w:tcBorders>
              <w:top w:val="nil"/>
              <w:left w:val="nil"/>
              <w:bottom w:val="single" w:sz="4" w:space="0" w:color="auto"/>
              <w:right w:val="single" w:sz="4" w:space="0" w:color="auto"/>
            </w:tcBorders>
            <w:shd w:val="clear" w:color="auto" w:fill="auto"/>
            <w:vAlign w:val="center"/>
            <w:hideMark/>
          </w:tcPr>
          <w:p w14:paraId="1AE1900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5A5EE74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18</w:t>
            </w:r>
          </w:p>
        </w:tc>
      </w:tr>
      <w:tr w:rsidR="008F4578" w:rsidRPr="008F4578" w14:paraId="60ACBD8C"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065CD4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43</w:t>
            </w:r>
          </w:p>
        </w:tc>
        <w:tc>
          <w:tcPr>
            <w:tcW w:w="2082" w:type="dxa"/>
            <w:vMerge/>
            <w:tcBorders>
              <w:top w:val="nil"/>
              <w:left w:val="single" w:sz="4" w:space="0" w:color="auto"/>
              <w:bottom w:val="single" w:sz="4" w:space="0" w:color="auto"/>
              <w:right w:val="single" w:sz="4" w:space="0" w:color="auto"/>
            </w:tcBorders>
            <w:vAlign w:val="center"/>
            <w:hideMark/>
          </w:tcPr>
          <w:p w14:paraId="4C810564" w14:textId="77777777" w:rsidR="008F4578" w:rsidRPr="008F4578" w:rsidRDefault="008F4578" w:rsidP="008F4578">
            <w:pPr>
              <w:spacing w:after="0" w:line="240" w:lineRule="auto"/>
              <w:rPr>
                <w:rFonts w:ascii="Calibri" w:hAnsi="Calibri"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0CB8BD0D" w14:textId="77777777" w:rsidR="008F4578" w:rsidRPr="008F4578" w:rsidRDefault="008F4578" w:rsidP="008F4578">
            <w:pPr>
              <w:spacing w:after="0" w:line="240" w:lineRule="auto"/>
              <w:rPr>
                <w:rFonts w:ascii="Calibri" w:hAnsi="Calibri" w:cs="Calibri"/>
                <w:color w:val="000000"/>
              </w:rPr>
            </w:pPr>
          </w:p>
        </w:tc>
        <w:tc>
          <w:tcPr>
            <w:tcW w:w="1030" w:type="dxa"/>
            <w:tcBorders>
              <w:top w:val="nil"/>
              <w:left w:val="nil"/>
              <w:bottom w:val="single" w:sz="4" w:space="0" w:color="auto"/>
              <w:right w:val="single" w:sz="4" w:space="0" w:color="auto"/>
            </w:tcBorders>
            <w:shd w:val="clear" w:color="auto" w:fill="auto"/>
            <w:vAlign w:val="center"/>
            <w:hideMark/>
          </w:tcPr>
          <w:p w14:paraId="26394888"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46490605</w:t>
            </w:r>
          </w:p>
        </w:tc>
        <w:tc>
          <w:tcPr>
            <w:tcW w:w="1067" w:type="dxa"/>
            <w:tcBorders>
              <w:top w:val="nil"/>
              <w:left w:val="nil"/>
              <w:bottom w:val="single" w:sz="4" w:space="0" w:color="auto"/>
              <w:right w:val="single" w:sz="4" w:space="0" w:color="auto"/>
            </w:tcBorders>
            <w:shd w:val="clear" w:color="auto" w:fill="auto"/>
            <w:vAlign w:val="center"/>
            <w:hideMark/>
          </w:tcPr>
          <w:p w14:paraId="7EA054B5"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7DE92A5"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w:t>
            </w:r>
          </w:p>
        </w:tc>
      </w:tr>
      <w:tr w:rsidR="008F4578" w:rsidRPr="008F4578" w14:paraId="3906A819"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DF09C7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44</w:t>
            </w:r>
          </w:p>
        </w:tc>
        <w:tc>
          <w:tcPr>
            <w:tcW w:w="2082" w:type="dxa"/>
            <w:vMerge/>
            <w:tcBorders>
              <w:top w:val="nil"/>
              <w:left w:val="single" w:sz="4" w:space="0" w:color="auto"/>
              <w:bottom w:val="single" w:sz="4" w:space="0" w:color="auto"/>
              <w:right w:val="single" w:sz="4" w:space="0" w:color="auto"/>
            </w:tcBorders>
            <w:vAlign w:val="center"/>
            <w:hideMark/>
          </w:tcPr>
          <w:p w14:paraId="72B0788B" w14:textId="77777777" w:rsidR="008F4578" w:rsidRPr="008F4578" w:rsidRDefault="008F4578" w:rsidP="008F4578">
            <w:pPr>
              <w:spacing w:after="0" w:line="240" w:lineRule="auto"/>
              <w:rPr>
                <w:rFonts w:ascii="Calibri" w:hAnsi="Calibri"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770D667A" w14:textId="77777777" w:rsidR="008F4578" w:rsidRPr="008F4578" w:rsidRDefault="008F4578" w:rsidP="008F4578">
            <w:pPr>
              <w:spacing w:after="0" w:line="240" w:lineRule="auto"/>
              <w:rPr>
                <w:rFonts w:ascii="Calibri" w:hAnsi="Calibri" w:cs="Calibri"/>
                <w:color w:val="000000"/>
              </w:rPr>
            </w:pPr>
          </w:p>
        </w:tc>
        <w:tc>
          <w:tcPr>
            <w:tcW w:w="1030" w:type="dxa"/>
            <w:tcBorders>
              <w:top w:val="nil"/>
              <w:left w:val="nil"/>
              <w:bottom w:val="single" w:sz="4" w:space="0" w:color="auto"/>
              <w:right w:val="single" w:sz="4" w:space="0" w:color="auto"/>
            </w:tcBorders>
            <w:shd w:val="clear" w:color="auto" w:fill="auto"/>
            <w:vAlign w:val="center"/>
            <w:hideMark/>
          </w:tcPr>
          <w:p w14:paraId="58214B6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46490606</w:t>
            </w:r>
          </w:p>
        </w:tc>
        <w:tc>
          <w:tcPr>
            <w:tcW w:w="1067" w:type="dxa"/>
            <w:tcBorders>
              <w:top w:val="nil"/>
              <w:left w:val="nil"/>
              <w:bottom w:val="single" w:sz="4" w:space="0" w:color="auto"/>
              <w:right w:val="single" w:sz="4" w:space="0" w:color="auto"/>
            </w:tcBorders>
            <w:shd w:val="clear" w:color="auto" w:fill="auto"/>
            <w:vAlign w:val="center"/>
            <w:hideMark/>
          </w:tcPr>
          <w:p w14:paraId="1057B79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Magenta</w:t>
            </w:r>
          </w:p>
        </w:tc>
        <w:tc>
          <w:tcPr>
            <w:tcW w:w="919" w:type="dxa"/>
            <w:tcBorders>
              <w:top w:val="nil"/>
              <w:left w:val="nil"/>
              <w:bottom w:val="single" w:sz="4" w:space="0" w:color="auto"/>
              <w:right w:val="single" w:sz="4" w:space="0" w:color="auto"/>
            </w:tcBorders>
            <w:shd w:val="clear" w:color="auto" w:fill="auto"/>
            <w:vAlign w:val="center"/>
            <w:hideMark/>
          </w:tcPr>
          <w:p w14:paraId="102A122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w:t>
            </w:r>
          </w:p>
        </w:tc>
      </w:tr>
      <w:tr w:rsidR="008F4578" w:rsidRPr="008F4578" w14:paraId="51C5F1D8"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F6BA9B0"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45</w:t>
            </w:r>
          </w:p>
        </w:tc>
        <w:tc>
          <w:tcPr>
            <w:tcW w:w="2082" w:type="dxa"/>
            <w:vMerge/>
            <w:tcBorders>
              <w:top w:val="nil"/>
              <w:left w:val="single" w:sz="4" w:space="0" w:color="auto"/>
              <w:bottom w:val="single" w:sz="4" w:space="0" w:color="auto"/>
              <w:right w:val="single" w:sz="4" w:space="0" w:color="auto"/>
            </w:tcBorders>
            <w:vAlign w:val="center"/>
            <w:hideMark/>
          </w:tcPr>
          <w:p w14:paraId="7059A046" w14:textId="77777777" w:rsidR="008F4578" w:rsidRPr="008F4578" w:rsidRDefault="008F4578" w:rsidP="008F4578">
            <w:pPr>
              <w:spacing w:after="0" w:line="240" w:lineRule="auto"/>
              <w:rPr>
                <w:rFonts w:ascii="Calibri" w:hAnsi="Calibri"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39668761" w14:textId="77777777" w:rsidR="008F4578" w:rsidRPr="008F4578" w:rsidRDefault="008F4578" w:rsidP="008F4578">
            <w:pPr>
              <w:spacing w:after="0" w:line="240" w:lineRule="auto"/>
              <w:rPr>
                <w:rFonts w:ascii="Calibri" w:hAnsi="Calibri" w:cs="Calibri"/>
                <w:color w:val="000000"/>
              </w:rPr>
            </w:pPr>
          </w:p>
        </w:tc>
        <w:tc>
          <w:tcPr>
            <w:tcW w:w="1030" w:type="dxa"/>
            <w:tcBorders>
              <w:top w:val="nil"/>
              <w:left w:val="nil"/>
              <w:bottom w:val="single" w:sz="4" w:space="0" w:color="auto"/>
              <w:right w:val="single" w:sz="4" w:space="0" w:color="auto"/>
            </w:tcBorders>
            <w:shd w:val="clear" w:color="auto" w:fill="auto"/>
            <w:vAlign w:val="center"/>
            <w:hideMark/>
          </w:tcPr>
          <w:p w14:paraId="2D64681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46490607</w:t>
            </w:r>
          </w:p>
        </w:tc>
        <w:tc>
          <w:tcPr>
            <w:tcW w:w="1067" w:type="dxa"/>
            <w:tcBorders>
              <w:top w:val="nil"/>
              <w:left w:val="nil"/>
              <w:bottom w:val="single" w:sz="4" w:space="0" w:color="auto"/>
              <w:right w:val="single" w:sz="4" w:space="0" w:color="auto"/>
            </w:tcBorders>
            <w:shd w:val="clear" w:color="auto" w:fill="auto"/>
            <w:vAlign w:val="center"/>
            <w:hideMark/>
          </w:tcPr>
          <w:p w14:paraId="7FF9D148"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DDEA75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w:t>
            </w:r>
          </w:p>
        </w:tc>
      </w:tr>
      <w:tr w:rsidR="008F4578" w:rsidRPr="008F4578" w14:paraId="0235497A"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1DBCB6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46</w:t>
            </w:r>
          </w:p>
        </w:tc>
        <w:tc>
          <w:tcPr>
            <w:tcW w:w="2082" w:type="dxa"/>
            <w:tcBorders>
              <w:top w:val="nil"/>
              <w:left w:val="nil"/>
              <w:bottom w:val="single" w:sz="4" w:space="0" w:color="auto"/>
              <w:right w:val="single" w:sz="4" w:space="0" w:color="auto"/>
            </w:tcBorders>
            <w:shd w:val="clear" w:color="auto" w:fill="auto"/>
            <w:vAlign w:val="center"/>
            <w:hideMark/>
          </w:tcPr>
          <w:p w14:paraId="58160EE5"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Konica </w:t>
            </w:r>
            <w:proofErr w:type="spellStart"/>
            <w:r w:rsidRPr="008F4578">
              <w:rPr>
                <w:rFonts w:ascii="Calibri" w:hAnsi="Calibri" w:cs="Calibri"/>
              </w:rPr>
              <w:t>Minolta</w:t>
            </w:r>
            <w:proofErr w:type="spellEnd"/>
            <w:r w:rsidRPr="008F4578">
              <w:rPr>
                <w:rFonts w:ascii="Calibri" w:hAnsi="Calibri" w:cs="Calibri"/>
              </w:rPr>
              <w:t xml:space="preserve"> </w:t>
            </w:r>
            <w:proofErr w:type="spellStart"/>
            <w:r w:rsidRPr="008F4578">
              <w:rPr>
                <w:rFonts w:ascii="Calibri" w:hAnsi="Calibri" w:cs="Calibri"/>
              </w:rPr>
              <w:t>bizhub</w:t>
            </w:r>
            <w:proofErr w:type="spellEnd"/>
            <w:r w:rsidRPr="008F4578">
              <w:rPr>
                <w:rFonts w:ascii="Calibri" w:hAnsi="Calibri" w:cs="Calibri"/>
              </w:rPr>
              <w:t xml:space="preserve"> 4020</w:t>
            </w:r>
          </w:p>
        </w:tc>
        <w:tc>
          <w:tcPr>
            <w:tcW w:w="1365" w:type="dxa"/>
            <w:tcBorders>
              <w:top w:val="nil"/>
              <w:left w:val="nil"/>
              <w:bottom w:val="single" w:sz="4" w:space="0" w:color="auto"/>
              <w:right w:val="single" w:sz="4" w:space="0" w:color="auto"/>
            </w:tcBorders>
            <w:shd w:val="clear" w:color="auto" w:fill="auto"/>
            <w:vAlign w:val="center"/>
            <w:hideMark/>
          </w:tcPr>
          <w:p w14:paraId="61464C0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TNP-40</w:t>
            </w:r>
          </w:p>
        </w:tc>
        <w:tc>
          <w:tcPr>
            <w:tcW w:w="1030" w:type="dxa"/>
            <w:tcBorders>
              <w:top w:val="nil"/>
              <w:left w:val="nil"/>
              <w:bottom w:val="single" w:sz="4" w:space="0" w:color="auto"/>
              <w:right w:val="single" w:sz="4" w:space="0" w:color="auto"/>
            </w:tcBorders>
            <w:shd w:val="clear" w:color="auto" w:fill="auto"/>
            <w:vAlign w:val="center"/>
            <w:hideMark/>
          </w:tcPr>
          <w:p w14:paraId="60E02E9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A6WN01H</w:t>
            </w:r>
          </w:p>
        </w:tc>
        <w:tc>
          <w:tcPr>
            <w:tcW w:w="1067" w:type="dxa"/>
            <w:tcBorders>
              <w:top w:val="nil"/>
              <w:left w:val="nil"/>
              <w:bottom w:val="single" w:sz="4" w:space="0" w:color="auto"/>
              <w:right w:val="single" w:sz="4" w:space="0" w:color="auto"/>
            </w:tcBorders>
            <w:shd w:val="clear" w:color="auto" w:fill="auto"/>
            <w:vAlign w:val="center"/>
            <w:hideMark/>
          </w:tcPr>
          <w:p w14:paraId="1367521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7DC4CE8F"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25</w:t>
            </w:r>
          </w:p>
        </w:tc>
      </w:tr>
      <w:tr w:rsidR="008F4578" w:rsidRPr="008F4578" w14:paraId="0541497B"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15074CF"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47</w:t>
            </w:r>
          </w:p>
        </w:tc>
        <w:tc>
          <w:tcPr>
            <w:tcW w:w="2082" w:type="dxa"/>
            <w:tcBorders>
              <w:top w:val="nil"/>
              <w:left w:val="nil"/>
              <w:bottom w:val="single" w:sz="4" w:space="0" w:color="auto"/>
              <w:right w:val="single" w:sz="4" w:space="0" w:color="auto"/>
            </w:tcBorders>
            <w:shd w:val="clear" w:color="auto" w:fill="auto"/>
            <w:vAlign w:val="center"/>
            <w:hideMark/>
          </w:tcPr>
          <w:p w14:paraId="169DF87B"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Konica </w:t>
            </w:r>
            <w:proofErr w:type="spellStart"/>
            <w:r w:rsidRPr="008F4578">
              <w:rPr>
                <w:rFonts w:ascii="Calibri" w:hAnsi="Calibri" w:cs="Calibri"/>
              </w:rPr>
              <w:t>Minolta</w:t>
            </w:r>
            <w:proofErr w:type="spellEnd"/>
            <w:r w:rsidRPr="008F4578">
              <w:rPr>
                <w:rFonts w:ascii="Calibri" w:hAnsi="Calibri" w:cs="Calibri"/>
              </w:rPr>
              <w:t xml:space="preserve"> </w:t>
            </w:r>
            <w:proofErr w:type="spellStart"/>
            <w:r w:rsidRPr="008F4578">
              <w:rPr>
                <w:rFonts w:ascii="Calibri" w:hAnsi="Calibri" w:cs="Calibri"/>
              </w:rPr>
              <w:t>bizhub</w:t>
            </w:r>
            <w:proofErr w:type="spellEnd"/>
            <w:r w:rsidRPr="008F4578">
              <w:rPr>
                <w:rFonts w:ascii="Calibri" w:hAnsi="Calibri" w:cs="Calibri"/>
              </w:rPr>
              <w:t xml:space="preserve"> 226 SET</w:t>
            </w:r>
          </w:p>
        </w:tc>
        <w:tc>
          <w:tcPr>
            <w:tcW w:w="1365" w:type="dxa"/>
            <w:tcBorders>
              <w:top w:val="nil"/>
              <w:left w:val="nil"/>
              <w:bottom w:val="single" w:sz="4" w:space="0" w:color="auto"/>
              <w:right w:val="single" w:sz="4" w:space="0" w:color="auto"/>
            </w:tcBorders>
            <w:shd w:val="clear" w:color="auto" w:fill="auto"/>
            <w:vAlign w:val="center"/>
            <w:hideMark/>
          </w:tcPr>
          <w:p w14:paraId="4552318B"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TN-118</w:t>
            </w:r>
          </w:p>
        </w:tc>
        <w:tc>
          <w:tcPr>
            <w:tcW w:w="1030" w:type="dxa"/>
            <w:tcBorders>
              <w:top w:val="nil"/>
              <w:left w:val="nil"/>
              <w:bottom w:val="single" w:sz="4" w:space="0" w:color="auto"/>
              <w:right w:val="single" w:sz="4" w:space="0" w:color="auto"/>
            </w:tcBorders>
            <w:shd w:val="clear" w:color="auto" w:fill="auto"/>
            <w:vAlign w:val="center"/>
            <w:hideMark/>
          </w:tcPr>
          <w:p w14:paraId="7D43776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A3VW050</w:t>
            </w:r>
          </w:p>
        </w:tc>
        <w:tc>
          <w:tcPr>
            <w:tcW w:w="1067" w:type="dxa"/>
            <w:tcBorders>
              <w:top w:val="nil"/>
              <w:left w:val="nil"/>
              <w:bottom w:val="single" w:sz="4" w:space="0" w:color="auto"/>
              <w:right w:val="single" w:sz="4" w:space="0" w:color="auto"/>
            </w:tcBorders>
            <w:shd w:val="clear" w:color="auto" w:fill="auto"/>
            <w:vAlign w:val="center"/>
            <w:hideMark/>
          </w:tcPr>
          <w:p w14:paraId="2049EAA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4EBB5F3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3ABF3A63"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4ACAE8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48</w:t>
            </w:r>
          </w:p>
        </w:tc>
        <w:tc>
          <w:tcPr>
            <w:tcW w:w="2082" w:type="dxa"/>
            <w:tcBorders>
              <w:top w:val="nil"/>
              <w:left w:val="nil"/>
              <w:bottom w:val="single" w:sz="4" w:space="0" w:color="auto"/>
              <w:right w:val="single" w:sz="4" w:space="0" w:color="auto"/>
            </w:tcBorders>
            <w:shd w:val="clear" w:color="auto" w:fill="auto"/>
            <w:vAlign w:val="center"/>
            <w:hideMark/>
          </w:tcPr>
          <w:p w14:paraId="5FAF54E4"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Kyocera </w:t>
            </w:r>
            <w:proofErr w:type="spellStart"/>
            <w:r w:rsidRPr="008F4578">
              <w:rPr>
                <w:rFonts w:ascii="Calibri" w:hAnsi="Calibri" w:cs="Calibri"/>
              </w:rPr>
              <w:t>Ekosys</w:t>
            </w:r>
            <w:proofErr w:type="spellEnd"/>
            <w:r w:rsidRPr="008F4578">
              <w:rPr>
                <w:rFonts w:ascii="Calibri" w:hAnsi="Calibri" w:cs="Calibri"/>
              </w:rPr>
              <w:t xml:space="preserve"> FS-4200dn</w:t>
            </w:r>
          </w:p>
        </w:tc>
        <w:tc>
          <w:tcPr>
            <w:tcW w:w="1365" w:type="dxa"/>
            <w:tcBorders>
              <w:top w:val="nil"/>
              <w:left w:val="nil"/>
              <w:bottom w:val="single" w:sz="4" w:space="0" w:color="auto"/>
              <w:right w:val="single" w:sz="4" w:space="0" w:color="auto"/>
            </w:tcBorders>
            <w:shd w:val="clear" w:color="auto" w:fill="auto"/>
            <w:vAlign w:val="center"/>
            <w:hideMark/>
          </w:tcPr>
          <w:p w14:paraId="64589A5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1T02LV0NL0</w:t>
            </w:r>
          </w:p>
        </w:tc>
        <w:tc>
          <w:tcPr>
            <w:tcW w:w="1030" w:type="dxa"/>
            <w:tcBorders>
              <w:top w:val="nil"/>
              <w:left w:val="nil"/>
              <w:bottom w:val="single" w:sz="4" w:space="0" w:color="auto"/>
              <w:right w:val="single" w:sz="4" w:space="0" w:color="auto"/>
            </w:tcBorders>
            <w:shd w:val="clear" w:color="auto" w:fill="auto"/>
            <w:vAlign w:val="center"/>
            <w:hideMark/>
          </w:tcPr>
          <w:p w14:paraId="36263B4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TK-3130</w:t>
            </w:r>
          </w:p>
        </w:tc>
        <w:tc>
          <w:tcPr>
            <w:tcW w:w="1067" w:type="dxa"/>
            <w:tcBorders>
              <w:top w:val="nil"/>
              <w:left w:val="nil"/>
              <w:bottom w:val="single" w:sz="4" w:space="0" w:color="auto"/>
              <w:right w:val="single" w:sz="4" w:space="0" w:color="auto"/>
            </w:tcBorders>
            <w:shd w:val="clear" w:color="auto" w:fill="auto"/>
            <w:vAlign w:val="center"/>
            <w:hideMark/>
          </w:tcPr>
          <w:p w14:paraId="73BCB85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Czarny </w:t>
            </w:r>
          </w:p>
        </w:tc>
        <w:tc>
          <w:tcPr>
            <w:tcW w:w="919" w:type="dxa"/>
            <w:tcBorders>
              <w:top w:val="nil"/>
              <w:left w:val="nil"/>
              <w:bottom w:val="single" w:sz="4" w:space="0" w:color="auto"/>
              <w:right w:val="single" w:sz="4" w:space="0" w:color="auto"/>
            </w:tcBorders>
            <w:shd w:val="clear" w:color="auto" w:fill="auto"/>
            <w:vAlign w:val="center"/>
            <w:hideMark/>
          </w:tcPr>
          <w:p w14:paraId="29F86EC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15</w:t>
            </w:r>
          </w:p>
        </w:tc>
      </w:tr>
      <w:tr w:rsidR="008F4578" w:rsidRPr="008F4578" w14:paraId="4F0E4BAE"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52FBD3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49</w:t>
            </w:r>
          </w:p>
        </w:tc>
        <w:tc>
          <w:tcPr>
            <w:tcW w:w="2082" w:type="dxa"/>
            <w:tcBorders>
              <w:top w:val="nil"/>
              <w:left w:val="nil"/>
              <w:bottom w:val="single" w:sz="4" w:space="0" w:color="auto"/>
              <w:right w:val="single" w:sz="4" w:space="0" w:color="auto"/>
            </w:tcBorders>
            <w:shd w:val="clear" w:color="auto" w:fill="auto"/>
            <w:vAlign w:val="center"/>
            <w:hideMark/>
          </w:tcPr>
          <w:p w14:paraId="237B7566" w14:textId="77777777" w:rsidR="008F4578" w:rsidRPr="008F4578" w:rsidRDefault="008F4578" w:rsidP="008F4578">
            <w:pPr>
              <w:spacing w:after="0" w:line="240" w:lineRule="auto"/>
              <w:rPr>
                <w:rFonts w:ascii="Calibri" w:hAnsi="Calibri" w:cs="Calibri"/>
              </w:rPr>
            </w:pPr>
            <w:proofErr w:type="spellStart"/>
            <w:r w:rsidRPr="008F4578">
              <w:rPr>
                <w:rFonts w:ascii="Calibri" w:hAnsi="Calibri" w:cs="Calibri"/>
              </w:rPr>
              <w:t>Brother</w:t>
            </w:r>
            <w:proofErr w:type="spellEnd"/>
            <w:r w:rsidRPr="008F4578">
              <w:rPr>
                <w:rFonts w:ascii="Calibri" w:hAnsi="Calibri" w:cs="Calibri"/>
              </w:rPr>
              <w:t xml:space="preserve"> DCP - 7045N</w:t>
            </w:r>
          </w:p>
        </w:tc>
        <w:tc>
          <w:tcPr>
            <w:tcW w:w="1365" w:type="dxa"/>
            <w:tcBorders>
              <w:top w:val="nil"/>
              <w:left w:val="nil"/>
              <w:bottom w:val="single" w:sz="4" w:space="0" w:color="auto"/>
              <w:right w:val="single" w:sz="4" w:space="0" w:color="auto"/>
            </w:tcBorders>
            <w:shd w:val="clear" w:color="auto" w:fill="auto"/>
            <w:vAlign w:val="center"/>
            <w:hideMark/>
          </w:tcPr>
          <w:p w14:paraId="5253924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TN-2120</w:t>
            </w:r>
          </w:p>
        </w:tc>
        <w:tc>
          <w:tcPr>
            <w:tcW w:w="1030" w:type="dxa"/>
            <w:tcBorders>
              <w:top w:val="nil"/>
              <w:left w:val="nil"/>
              <w:bottom w:val="single" w:sz="4" w:space="0" w:color="auto"/>
              <w:right w:val="single" w:sz="4" w:space="0" w:color="auto"/>
            </w:tcBorders>
            <w:shd w:val="clear" w:color="auto" w:fill="auto"/>
            <w:vAlign w:val="center"/>
            <w:hideMark/>
          </w:tcPr>
          <w:p w14:paraId="6B1FD841" w14:textId="77777777" w:rsidR="008F4578" w:rsidRPr="008F4578" w:rsidRDefault="008F4578" w:rsidP="008F4578">
            <w:pPr>
              <w:spacing w:after="0" w:line="240" w:lineRule="auto"/>
              <w:jc w:val="center"/>
              <w:rPr>
                <w:rFonts w:ascii="Calibri" w:hAnsi="Calibri" w:cs="Calibri"/>
                <w:color w:val="333333"/>
              </w:rPr>
            </w:pPr>
            <w:r w:rsidRPr="008F4578">
              <w:rPr>
                <w:rFonts w:ascii="Calibri" w:hAnsi="Calibri" w:cs="Calibri"/>
                <w:color w:val="333333"/>
              </w:rPr>
              <w:t>TN2120</w:t>
            </w:r>
          </w:p>
        </w:tc>
        <w:tc>
          <w:tcPr>
            <w:tcW w:w="1067" w:type="dxa"/>
            <w:tcBorders>
              <w:top w:val="nil"/>
              <w:left w:val="nil"/>
              <w:bottom w:val="single" w:sz="4" w:space="0" w:color="auto"/>
              <w:right w:val="single" w:sz="4" w:space="0" w:color="auto"/>
            </w:tcBorders>
            <w:shd w:val="clear" w:color="auto" w:fill="auto"/>
            <w:vAlign w:val="center"/>
            <w:hideMark/>
          </w:tcPr>
          <w:p w14:paraId="3FB8185E"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148BB79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050C987D"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27A44C6"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50</w:t>
            </w:r>
          </w:p>
        </w:tc>
        <w:tc>
          <w:tcPr>
            <w:tcW w:w="2082" w:type="dxa"/>
            <w:tcBorders>
              <w:top w:val="nil"/>
              <w:left w:val="nil"/>
              <w:bottom w:val="single" w:sz="4" w:space="0" w:color="auto"/>
              <w:right w:val="single" w:sz="4" w:space="0" w:color="auto"/>
            </w:tcBorders>
            <w:shd w:val="clear" w:color="auto" w:fill="auto"/>
            <w:vAlign w:val="center"/>
            <w:hideMark/>
          </w:tcPr>
          <w:p w14:paraId="57AD55B7"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SAMSUNG </w:t>
            </w:r>
            <w:proofErr w:type="spellStart"/>
            <w:r w:rsidRPr="008F4578">
              <w:rPr>
                <w:rFonts w:ascii="Calibri" w:hAnsi="Calibri" w:cs="Calibri"/>
              </w:rPr>
              <w:t>Xpress</w:t>
            </w:r>
            <w:proofErr w:type="spellEnd"/>
            <w:r w:rsidRPr="008F4578">
              <w:rPr>
                <w:rFonts w:ascii="Calibri" w:hAnsi="Calibri" w:cs="Calibri"/>
              </w:rPr>
              <w:t xml:space="preserve"> M2875ND</w:t>
            </w:r>
          </w:p>
        </w:tc>
        <w:tc>
          <w:tcPr>
            <w:tcW w:w="1365" w:type="dxa"/>
            <w:tcBorders>
              <w:top w:val="nil"/>
              <w:left w:val="nil"/>
              <w:bottom w:val="single" w:sz="4" w:space="0" w:color="auto"/>
              <w:right w:val="single" w:sz="4" w:space="0" w:color="auto"/>
            </w:tcBorders>
            <w:shd w:val="clear" w:color="auto" w:fill="auto"/>
            <w:vAlign w:val="center"/>
            <w:hideMark/>
          </w:tcPr>
          <w:p w14:paraId="2FBE3C00"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SU828A</w:t>
            </w:r>
          </w:p>
        </w:tc>
        <w:tc>
          <w:tcPr>
            <w:tcW w:w="1030" w:type="dxa"/>
            <w:tcBorders>
              <w:top w:val="nil"/>
              <w:left w:val="nil"/>
              <w:bottom w:val="single" w:sz="4" w:space="0" w:color="auto"/>
              <w:right w:val="single" w:sz="4" w:space="0" w:color="auto"/>
            </w:tcBorders>
            <w:shd w:val="clear" w:color="auto" w:fill="auto"/>
            <w:vAlign w:val="center"/>
            <w:hideMark/>
          </w:tcPr>
          <w:p w14:paraId="3010A2C5" w14:textId="77777777" w:rsidR="008F4578" w:rsidRPr="008F4578" w:rsidRDefault="008F4578" w:rsidP="008F4578">
            <w:pPr>
              <w:spacing w:after="0" w:line="240" w:lineRule="auto"/>
              <w:jc w:val="center"/>
              <w:rPr>
                <w:rFonts w:ascii="Calibri" w:hAnsi="Calibri" w:cs="Calibri"/>
                <w:color w:val="333333"/>
              </w:rPr>
            </w:pPr>
            <w:r w:rsidRPr="008F4578">
              <w:rPr>
                <w:rFonts w:ascii="Calibri" w:hAnsi="Calibri" w:cs="Calibri"/>
                <w:color w:val="333333"/>
              </w:rPr>
              <w:t>MLT-D116L</w:t>
            </w:r>
          </w:p>
        </w:tc>
        <w:tc>
          <w:tcPr>
            <w:tcW w:w="1067" w:type="dxa"/>
            <w:tcBorders>
              <w:top w:val="nil"/>
              <w:left w:val="nil"/>
              <w:bottom w:val="single" w:sz="4" w:space="0" w:color="auto"/>
              <w:right w:val="single" w:sz="4" w:space="0" w:color="auto"/>
            </w:tcBorders>
            <w:shd w:val="clear" w:color="auto" w:fill="auto"/>
            <w:vAlign w:val="center"/>
            <w:hideMark/>
          </w:tcPr>
          <w:p w14:paraId="0941201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Black</w:t>
            </w:r>
          </w:p>
        </w:tc>
        <w:tc>
          <w:tcPr>
            <w:tcW w:w="919" w:type="dxa"/>
            <w:tcBorders>
              <w:top w:val="nil"/>
              <w:left w:val="nil"/>
              <w:bottom w:val="single" w:sz="4" w:space="0" w:color="auto"/>
              <w:right w:val="single" w:sz="4" w:space="0" w:color="auto"/>
            </w:tcBorders>
            <w:shd w:val="clear" w:color="auto" w:fill="auto"/>
            <w:vAlign w:val="center"/>
            <w:hideMark/>
          </w:tcPr>
          <w:p w14:paraId="2278882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10</w:t>
            </w:r>
          </w:p>
        </w:tc>
      </w:tr>
      <w:tr w:rsidR="008F4578" w:rsidRPr="008F4578" w14:paraId="425123D8"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F42B61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lastRenderedPageBreak/>
              <w:t>51</w:t>
            </w:r>
          </w:p>
        </w:tc>
        <w:tc>
          <w:tcPr>
            <w:tcW w:w="2082" w:type="dxa"/>
            <w:tcBorders>
              <w:top w:val="nil"/>
              <w:left w:val="nil"/>
              <w:bottom w:val="single" w:sz="4" w:space="0" w:color="auto"/>
              <w:right w:val="single" w:sz="4" w:space="0" w:color="auto"/>
            </w:tcBorders>
            <w:shd w:val="clear" w:color="auto" w:fill="auto"/>
            <w:vAlign w:val="center"/>
            <w:hideMark/>
          </w:tcPr>
          <w:p w14:paraId="4D50A9E2"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 xml:space="preserve">SAMSUNG </w:t>
            </w:r>
            <w:proofErr w:type="spellStart"/>
            <w:r w:rsidRPr="008F4578">
              <w:rPr>
                <w:rFonts w:ascii="Calibri" w:hAnsi="Calibri" w:cs="Calibri"/>
                <w:color w:val="000000"/>
              </w:rPr>
              <w:t>Xpress</w:t>
            </w:r>
            <w:proofErr w:type="spellEnd"/>
            <w:r w:rsidRPr="008F4578">
              <w:rPr>
                <w:rFonts w:ascii="Calibri" w:hAnsi="Calibri" w:cs="Calibri"/>
                <w:color w:val="000000"/>
              </w:rPr>
              <w:t xml:space="preserve"> M2026W</w:t>
            </w:r>
          </w:p>
        </w:tc>
        <w:tc>
          <w:tcPr>
            <w:tcW w:w="1365" w:type="dxa"/>
            <w:tcBorders>
              <w:top w:val="nil"/>
              <w:left w:val="nil"/>
              <w:bottom w:val="single" w:sz="4" w:space="0" w:color="auto"/>
              <w:right w:val="single" w:sz="4" w:space="0" w:color="auto"/>
            </w:tcBorders>
            <w:shd w:val="clear" w:color="auto" w:fill="auto"/>
            <w:vAlign w:val="center"/>
            <w:hideMark/>
          </w:tcPr>
          <w:p w14:paraId="2A9223E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SU799A</w:t>
            </w:r>
          </w:p>
        </w:tc>
        <w:tc>
          <w:tcPr>
            <w:tcW w:w="1030" w:type="dxa"/>
            <w:tcBorders>
              <w:top w:val="nil"/>
              <w:left w:val="nil"/>
              <w:bottom w:val="single" w:sz="4" w:space="0" w:color="auto"/>
              <w:right w:val="single" w:sz="4" w:space="0" w:color="auto"/>
            </w:tcBorders>
            <w:shd w:val="clear" w:color="auto" w:fill="auto"/>
            <w:vAlign w:val="center"/>
            <w:hideMark/>
          </w:tcPr>
          <w:p w14:paraId="43786F3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MLT-D111S</w:t>
            </w:r>
          </w:p>
        </w:tc>
        <w:tc>
          <w:tcPr>
            <w:tcW w:w="1067" w:type="dxa"/>
            <w:tcBorders>
              <w:top w:val="nil"/>
              <w:left w:val="nil"/>
              <w:bottom w:val="single" w:sz="4" w:space="0" w:color="auto"/>
              <w:right w:val="single" w:sz="4" w:space="0" w:color="auto"/>
            </w:tcBorders>
            <w:shd w:val="clear" w:color="auto" w:fill="auto"/>
            <w:vAlign w:val="center"/>
            <w:hideMark/>
          </w:tcPr>
          <w:p w14:paraId="7E4EAAE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919" w:type="dxa"/>
            <w:tcBorders>
              <w:top w:val="nil"/>
              <w:left w:val="nil"/>
              <w:bottom w:val="single" w:sz="4" w:space="0" w:color="auto"/>
              <w:right w:val="single" w:sz="4" w:space="0" w:color="auto"/>
            </w:tcBorders>
            <w:shd w:val="clear" w:color="auto" w:fill="auto"/>
            <w:vAlign w:val="center"/>
            <w:hideMark/>
          </w:tcPr>
          <w:p w14:paraId="2B00372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w:t>
            </w:r>
          </w:p>
        </w:tc>
      </w:tr>
      <w:tr w:rsidR="008F4578" w:rsidRPr="008F4578" w14:paraId="0A0F4C9E"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DD8EA4A"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52</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14:paraId="45A0E409"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 xml:space="preserve">Kyocera </w:t>
            </w:r>
            <w:proofErr w:type="spellStart"/>
            <w:r w:rsidRPr="008F4578">
              <w:rPr>
                <w:rFonts w:ascii="Calibri" w:hAnsi="Calibri" w:cs="Calibri"/>
                <w:color w:val="000000"/>
              </w:rPr>
              <w:t>TASKalfa</w:t>
            </w:r>
            <w:proofErr w:type="spellEnd"/>
            <w:r w:rsidRPr="008F4578">
              <w:rPr>
                <w:rFonts w:ascii="Calibri" w:hAnsi="Calibri" w:cs="Calibri"/>
                <w:color w:val="000000"/>
              </w:rPr>
              <w:t xml:space="preserve"> 3050CI</w:t>
            </w:r>
          </w:p>
        </w:tc>
        <w:tc>
          <w:tcPr>
            <w:tcW w:w="1365" w:type="dxa"/>
            <w:tcBorders>
              <w:top w:val="nil"/>
              <w:left w:val="nil"/>
              <w:bottom w:val="single" w:sz="4" w:space="0" w:color="auto"/>
              <w:right w:val="single" w:sz="4" w:space="0" w:color="auto"/>
            </w:tcBorders>
            <w:shd w:val="clear" w:color="auto" w:fill="auto"/>
            <w:vAlign w:val="center"/>
            <w:hideMark/>
          </w:tcPr>
          <w:p w14:paraId="48590E3A"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TK-8305K</w:t>
            </w:r>
          </w:p>
        </w:tc>
        <w:tc>
          <w:tcPr>
            <w:tcW w:w="1030" w:type="dxa"/>
            <w:tcBorders>
              <w:top w:val="nil"/>
              <w:left w:val="nil"/>
              <w:bottom w:val="single" w:sz="4" w:space="0" w:color="auto"/>
              <w:right w:val="single" w:sz="4" w:space="0" w:color="auto"/>
            </w:tcBorders>
            <w:shd w:val="clear" w:color="auto" w:fill="auto"/>
            <w:vAlign w:val="center"/>
            <w:hideMark/>
          </w:tcPr>
          <w:p w14:paraId="1B83A28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1T02LK0NL0</w:t>
            </w:r>
          </w:p>
        </w:tc>
        <w:tc>
          <w:tcPr>
            <w:tcW w:w="1067" w:type="dxa"/>
            <w:tcBorders>
              <w:top w:val="nil"/>
              <w:left w:val="nil"/>
              <w:bottom w:val="single" w:sz="4" w:space="0" w:color="auto"/>
              <w:right w:val="single" w:sz="4" w:space="0" w:color="auto"/>
            </w:tcBorders>
            <w:shd w:val="clear" w:color="auto" w:fill="auto"/>
            <w:vAlign w:val="center"/>
            <w:hideMark/>
          </w:tcPr>
          <w:p w14:paraId="2400197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32DE026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w:t>
            </w:r>
          </w:p>
        </w:tc>
      </w:tr>
      <w:tr w:rsidR="008F4578" w:rsidRPr="008F4578" w14:paraId="0F21FB69"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7FAEE0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53</w:t>
            </w:r>
          </w:p>
        </w:tc>
        <w:tc>
          <w:tcPr>
            <w:tcW w:w="2082" w:type="dxa"/>
            <w:vMerge/>
            <w:tcBorders>
              <w:top w:val="nil"/>
              <w:left w:val="single" w:sz="4" w:space="0" w:color="auto"/>
              <w:bottom w:val="single" w:sz="4" w:space="0" w:color="auto"/>
              <w:right w:val="single" w:sz="4" w:space="0" w:color="auto"/>
            </w:tcBorders>
            <w:vAlign w:val="center"/>
            <w:hideMark/>
          </w:tcPr>
          <w:p w14:paraId="408AC8A7" w14:textId="77777777" w:rsidR="008F4578" w:rsidRPr="008F4578" w:rsidRDefault="008F4578" w:rsidP="008F4578">
            <w:pPr>
              <w:spacing w:after="0" w:line="240" w:lineRule="auto"/>
              <w:rPr>
                <w:rFonts w:ascii="Calibri" w:hAnsi="Calibri"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2740926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TK-8305C</w:t>
            </w:r>
          </w:p>
        </w:tc>
        <w:tc>
          <w:tcPr>
            <w:tcW w:w="1030" w:type="dxa"/>
            <w:tcBorders>
              <w:top w:val="nil"/>
              <w:left w:val="nil"/>
              <w:bottom w:val="single" w:sz="4" w:space="0" w:color="auto"/>
              <w:right w:val="single" w:sz="4" w:space="0" w:color="auto"/>
            </w:tcBorders>
            <w:shd w:val="clear" w:color="auto" w:fill="auto"/>
            <w:vAlign w:val="center"/>
            <w:hideMark/>
          </w:tcPr>
          <w:p w14:paraId="733D23D3"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1T02LKCNL0</w:t>
            </w:r>
          </w:p>
        </w:tc>
        <w:tc>
          <w:tcPr>
            <w:tcW w:w="1067" w:type="dxa"/>
            <w:tcBorders>
              <w:top w:val="nil"/>
              <w:left w:val="nil"/>
              <w:bottom w:val="single" w:sz="4" w:space="0" w:color="auto"/>
              <w:right w:val="single" w:sz="4" w:space="0" w:color="auto"/>
            </w:tcBorders>
            <w:shd w:val="clear" w:color="auto" w:fill="auto"/>
            <w:vAlign w:val="center"/>
            <w:hideMark/>
          </w:tcPr>
          <w:p w14:paraId="0B944E84"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394D0FA"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21B43806"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25B6B6E6"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54</w:t>
            </w:r>
          </w:p>
        </w:tc>
        <w:tc>
          <w:tcPr>
            <w:tcW w:w="2082" w:type="dxa"/>
            <w:vMerge/>
            <w:tcBorders>
              <w:top w:val="nil"/>
              <w:left w:val="single" w:sz="4" w:space="0" w:color="auto"/>
              <w:bottom w:val="single" w:sz="4" w:space="0" w:color="auto"/>
              <w:right w:val="single" w:sz="4" w:space="0" w:color="auto"/>
            </w:tcBorders>
            <w:vAlign w:val="center"/>
            <w:hideMark/>
          </w:tcPr>
          <w:p w14:paraId="6D936188" w14:textId="77777777" w:rsidR="008F4578" w:rsidRPr="008F4578" w:rsidRDefault="008F4578" w:rsidP="008F4578">
            <w:pPr>
              <w:spacing w:after="0" w:line="240" w:lineRule="auto"/>
              <w:rPr>
                <w:rFonts w:ascii="Calibri" w:hAnsi="Calibri"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4A117F4A"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TK-8305M</w:t>
            </w:r>
          </w:p>
        </w:tc>
        <w:tc>
          <w:tcPr>
            <w:tcW w:w="1030" w:type="dxa"/>
            <w:tcBorders>
              <w:top w:val="nil"/>
              <w:left w:val="nil"/>
              <w:bottom w:val="single" w:sz="4" w:space="0" w:color="auto"/>
              <w:right w:val="single" w:sz="4" w:space="0" w:color="auto"/>
            </w:tcBorders>
            <w:shd w:val="clear" w:color="auto" w:fill="auto"/>
            <w:vAlign w:val="center"/>
            <w:hideMark/>
          </w:tcPr>
          <w:p w14:paraId="1C4D0E7B"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1T02LKBNL0</w:t>
            </w:r>
          </w:p>
        </w:tc>
        <w:tc>
          <w:tcPr>
            <w:tcW w:w="1067" w:type="dxa"/>
            <w:tcBorders>
              <w:top w:val="nil"/>
              <w:left w:val="nil"/>
              <w:bottom w:val="single" w:sz="4" w:space="0" w:color="auto"/>
              <w:right w:val="single" w:sz="4" w:space="0" w:color="auto"/>
            </w:tcBorders>
            <w:shd w:val="clear" w:color="auto" w:fill="auto"/>
            <w:vAlign w:val="center"/>
            <w:hideMark/>
          </w:tcPr>
          <w:p w14:paraId="53313AEE"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Magenta</w:t>
            </w:r>
          </w:p>
        </w:tc>
        <w:tc>
          <w:tcPr>
            <w:tcW w:w="919" w:type="dxa"/>
            <w:tcBorders>
              <w:top w:val="nil"/>
              <w:left w:val="nil"/>
              <w:bottom w:val="single" w:sz="4" w:space="0" w:color="auto"/>
              <w:right w:val="single" w:sz="4" w:space="0" w:color="auto"/>
            </w:tcBorders>
            <w:shd w:val="clear" w:color="auto" w:fill="auto"/>
            <w:vAlign w:val="center"/>
            <w:hideMark/>
          </w:tcPr>
          <w:p w14:paraId="22AEA9C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5EC98628"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9D5F3E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55</w:t>
            </w:r>
          </w:p>
        </w:tc>
        <w:tc>
          <w:tcPr>
            <w:tcW w:w="2082" w:type="dxa"/>
            <w:vMerge/>
            <w:tcBorders>
              <w:top w:val="nil"/>
              <w:left w:val="single" w:sz="4" w:space="0" w:color="auto"/>
              <w:bottom w:val="single" w:sz="4" w:space="0" w:color="auto"/>
              <w:right w:val="single" w:sz="4" w:space="0" w:color="auto"/>
            </w:tcBorders>
            <w:vAlign w:val="center"/>
            <w:hideMark/>
          </w:tcPr>
          <w:p w14:paraId="3FFAC7D3" w14:textId="77777777" w:rsidR="008F4578" w:rsidRPr="008F4578" w:rsidRDefault="008F4578" w:rsidP="008F4578">
            <w:pPr>
              <w:spacing w:after="0" w:line="240" w:lineRule="auto"/>
              <w:rPr>
                <w:rFonts w:ascii="Calibri" w:hAnsi="Calibri"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12D0BA8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TK-8305Y</w:t>
            </w:r>
          </w:p>
        </w:tc>
        <w:tc>
          <w:tcPr>
            <w:tcW w:w="1030" w:type="dxa"/>
            <w:tcBorders>
              <w:top w:val="nil"/>
              <w:left w:val="nil"/>
              <w:bottom w:val="single" w:sz="4" w:space="0" w:color="auto"/>
              <w:right w:val="single" w:sz="4" w:space="0" w:color="auto"/>
            </w:tcBorders>
            <w:shd w:val="clear" w:color="auto" w:fill="auto"/>
            <w:vAlign w:val="center"/>
            <w:hideMark/>
          </w:tcPr>
          <w:p w14:paraId="6C8F99F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1T02LKANL0</w:t>
            </w:r>
          </w:p>
        </w:tc>
        <w:tc>
          <w:tcPr>
            <w:tcW w:w="1067" w:type="dxa"/>
            <w:tcBorders>
              <w:top w:val="nil"/>
              <w:left w:val="nil"/>
              <w:bottom w:val="single" w:sz="4" w:space="0" w:color="auto"/>
              <w:right w:val="single" w:sz="4" w:space="0" w:color="auto"/>
            </w:tcBorders>
            <w:shd w:val="clear" w:color="auto" w:fill="auto"/>
            <w:vAlign w:val="center"/>
            <w:hideMark/>
          </w:tcPr>
          <w:p w14:paraId="5C126DEC"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A0FE4C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w:t>
            </w:r>
          </w:p>
        </w:tc>
      </w:tr>
      <w:tr w:rsidR="008F4578" w:rsidRPr="008F4578" w14:paraId="6CA2150B"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42C85C5"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56</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14:paraId="6B14BD37" w14:textId="77777777" w:rsidR="008F4578" w:rsidRPr="008F4578" w:rsidRDefault="008F4578" w:rsidP="008F4578">
            <w:pPr>
              <w:spacing w:after="0" w:line="240" w:lineRule="auto"/>
              <w:rPr>
                <w:rFonts w:ascii="Calibri" w:hAnsi="Calibri" w:cs="Calibri"/>
              </w:rPr>
            </w:pPr>
            <w:proofErr w:type="spellStart"/>
            <w:r w:rsidRPr="008F4578">
              <w:rPr>
                <w:rFonts w:ascii="Calibri" w:hAnsi="Calibri" w:cs="Calibri"/>
              </w:rPr>
              <w:t>Brother</w:t>
            </w:r>
            <w:proofErr w:type="spellEnd"/>
            <w:r w:rsidRPr="008F4578">
              <w:rPr>
                <w:rFonts w:ascii="Calibri" w:hAnsi="Calibri" w:cs="Calibri"/>
              </w:rPr>
              <w:t xml:space="preserve"> MFC - L8900CDW 4w1/ </w:t>
            </w:r>
            <w:proofErr w:type="spellStart"/>
            <w:r w:rsidRPr="008F4578">
              <w:rPr>
                <w:rFonts w:ascii="Calibri" w:hAnsi="Calibri" w:cs="Calibri"/>
              </w:rPr>
              <w:t>Brother</w:t>
            </w:r>
            <w:proofErr w:type="spellEnd"/>
            <w:r w:rsidRPr="008F4578">
              <w:rPr>
                <w:rFonts w:ascii="Calibri" w:hAnsi="Calibri" w:cs="Calibri"/>
              </w:rPr>
              <w:t xml:space="preserve"> MFC-L8690CDW / </w:t>
            </w:r>
            <w:proofErr w:type="spellStart"/>
            <w:r w:rsidRPr="008F4578">
              <w:rPr>
                <w:rFonts w:ascii="Calibri" w:hAnsi="Calibri" w:cs="Calibri"/>
              </w:rPr>
              <w:t>Brother</w:t>
            </w:r>
            <w:proofErr w:type="spellEnd"/>
            <w:r w:rsidRPr="008F4578">
              <w:rPr>
                <w:rFonts w:ascii="Calibri" w:hAnsi="Calibri" w:cs="Calibri"/>
              </w:rPr>
              <w:t xml:space="preserve"> HL - L8260CDW</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15ABE17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8900</w:t>
            </w:r>
          </w:p>
        </w:tc>
        <w:tc>
          <w:tcPr>
            <w:tcW w:w="1030" w:type="dxa"/>
            <w:tcBorders>
              <w:top w:val="nil"/>
              <w:left w:val="nil"/>
              <w:bottom w:val="single" w:sz="4" w:space="0" w:color="auto"/>
              <w:right w:val="single" w:sz="4" w:space="0" w:color="auto"/>
            </w:tcBorders>
            <w:shd w:val="clear" w:color="auto" w:fill="auto"/>
            <w:vAlign w:val="center"/>
            <w:hideMark/>
          </w:tcPr>
          <w:p w14:paraId="7DF651A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TN-423BK</w:t>
            </w:r>
          </w:p>
        </w:tc>
        <w:tc>
          <w:tcPr>
            <w:tcW w:w="1067" w:type="dxa"/>
            <w:tcBorders>
              <w:top w:val="nil"/>
              <w:left w:val="nil"/>
              <w:bottom w:val="single" w:sz="4" w:space="0" w:color="auto"/>
              <w:right w:val="single" w:sz="4" w:space="0" w:color="auto"/>
            </w:tcBorders>
            <w:shd w:val="clear" w:color="auto" w:fill="auto"/>
            <w:vAlign w:val="center"/>
            <w:hideMark/>
          </w:tcPr>
          <w:p w14:paraId="6DA733F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Black</w:t>
            </w:r>
          </w:p>
        </w:tc>
        <w:tc>
          <w:tcPr>
            <w:tcW w:w="919" w:type="dxa"/>
            <w:tcBorders>
              <w:top w:val="nil"/>
              <w:left w:val="nil"/>
              <w:bottom w:val="single" w:sz="4" w:space="0" w:color="auto"/>
              <w:right w:val="single" w:sz="4" w:space="0" w:color="auto"/>
            </w:tcBorders>
            <w:shd w:val="clear" w:color="auto" w:fill="auto"/>
            <w:vAlign w:val="center"/>
            <w:hideMark/>
          </w:tcPr>
          <w:p w14:paraId="42811226"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59</w:t>
            </w:r>
          </w:p>
        </w:tc>
      </w:tr>
      <w:tr w:rsidR="008F4578" w:rsidRPr="008F4578" w14:paraId="3FB8FD5F"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210E2DA6"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57</w:t>
            </w:r>
          </w:p>
        </w:tc>
        <w:tc>
          <w:tcPr>
            <w:tcW w:w="2082" w:type="dxa"/>
            <w:vMerge/>
            <w:tcBorders>
              <w:top w:val="nil"/>
              <w:left w:val="single" w:sz="4" w:space="0" w:color="auto"/>
              <w:bottom w:val="single" w:sz="4" w:space="0" w:color="auto"/>
              <w:right w:val="single" w:sz="4" w:space="0" w:color="auto"/>
            </w:tcBorders>
            <w:vAlign w:val="center"/>
            <w:hideMark/>
          </w:tcPr>
          <w:p w14:paraId="37FA0D73" w14:textId="77777777" w:rsidR="008F4578" w:rsidRPr="008F4578" w:rsidRDefault="008F4578" w:rsidP="008F4578">
            <w:pPr>
              <w:spacing w:after="0" w:line="240" w:lineRule="auto"/>
              <w:rPr>
                <w:rFonts w:ascii="Calibri" w:hAnsi="Calibri" w:cs="Calibri"/>
              </w:rPr>
            </w:pPr>
          </w:p>
        </w:tc>
        <w:tc>
          <w:tcPr>
            <w:tcW w:w="1365" w:type="dxa"/>
            <w:vMerge/>
            <w:tcBorders>
              <w:top w:val="nil"/>
              <w:left w:val="single" w:sz="4" w:space="0" w:color="auto"/>
              <w:bottom w:val="single" w:sz="4" w:space="0" w:color="auto"/>
              <w:right w:val="single" w:sz="4" w:space="0" w:color="auto"/>
            </w:tcBorders>
            <w:vAlign w:val="center"/>
            <w:hideMark/>
          </w:tcPr>
          <w:p w14:paraId="0EE2CDF2" w14:textId="77777777" w:rsidR="008F4578" w:rsidRPr="008F4578" w:rsidRDefault="008F4578" w:rsidP="008F4578">
            <w:pPr>
              <w:spacing w:after="0" w:line="240" w:lineRule="auto"/>
              <w:rPr>
                <w:rFonts w:ascii="Calibri" w:hAnsi="Calibri" w:cs="Calibri"/>
                <w:color w:val="000000"/>
              </w:rPr>
            </w:pPr>
          </w:p>
        </w:tc>
        <w:tc>
          <w:tcPr>
            <w:tcW w:w="1030" w:type="dxa"/>
            <w:tcBorders>
              <w:top w:val="nil"/>
              <w:left w:val="nil"/>
              <w:bottom w:val="single" w:sz="4" w:space="0" w:color="auto"/>
              <w:right w:val="single" w:sz="4" w:space="0" w:color="auto"/>
            </w:tcBorders>
            <w:shd w:val="clear" w:color="auto" w:fill="auto"/>
            <w:vAlign w:val="center"/>
            <w:hideMark/>
          </w:tcPr>
          <w:p w14:paraId="2E03763C"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TN-423C</w:t>
            </w:r>
          </w:p>
        </w:tc>
        <w:tc>
          <w:tcPr>
            <w:tcW w:w="1067" w:type="dxa"/>
            <w:tcBorders>
              <w:top w:val="nil"/>
              <w:left w:val="nil"/>
              <w:bottom w:val="single" w:sz="4" w:space="0" w:color="auto"/>
              <w:right w:val="single" w:sz="4" w:space="0" w:color="auto"/>
            </w:tcBorders>
            <w:shd w:val="clear" w:color="auto" w:fill="auto"/>
            <w:vAlign w:val="center"/>
            <w:hideMark/>
          </w:tcPr>
          <w:p w14:paraId="55DBB3E9"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891E2D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27</w:t>
            </w:r>
          </w:p>
        </w:tc>
      </w:tr>
      <w:tr w:rsidR="008F4578" w:rsidRPr="008F4578" w14:paraId="28C06E55"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6DCEB1F"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58</w:t>
            </w:r>
          </w:p>
        </w:tc>
        <w:tc>
          <w:tcPr>
            <w:tcW w:w="2082" w:type="dxa"/>
            <w:vMerge/>
            <w:tcBorders>
              <w:top w:val="nil"/>
              <w:left w:val="single" w:sz="4" w:space="0" w:color="auto"/>
              <w:bottom w:val="single" w:sz="4" w:space="0" w:color="auto"/>
              <w:right w:val="single" w:sz="4" w:space="0" w:color="auto"/>
            </w:tcBorders>
            <w:vAlign w:val="center"/>
            <w:hideMark/>
          </w:tcPr>
          <w:p w14:paraId="5434D449" w14:textId="77777777" w:rsidR="008F4578" w:rsidRPr="008F4578" w:rsidRDefault="008F4578" w:rsidP="008F4578">
            <w:pPr>
              <w:spacing w:after="0" w:line="240" w:lineRule="auto"/>
              <w:rPr>
                <w:rFonts w:ascii="Calibri" w:hAnsi="Calibri" w:cs="Calibri"/>
              </w:rPr>
            </w:pPr>
          </w:p>
        </w:tc>
        <w:tc>
          <w:tcPr>
            <w:tcW w:w="1365" w:type="dxa"/>
            <w:vMerge/>
            <w:tcBorders>
              <w:top w:val="nil"/>
              <w:left w:val="single" w:sz="4" w:space="0" w:color="auto"/>
              <w:bottom w:val="single" w:sz="4" w:space="0" w:color="auto"/>
              <w:right w:val="single" w:sz="4" w:space="0" w:color="auto"/>
            </w:tcBorders>
            <w:vAlign w:val="center"/>
            <w:hideMark/>
          </w:tcPr>
          <w:p w14:paraId="09C0CE10" w14:textId="77777777" w:rsidR="008F4578" w:rsidRPr="008F4578" w:rsidRDefault="008F4578" w:rsidP="008F4578">
            <w:pPr>
              <w:spacing w:after="0" w:line="240" w:lineRule="auto"/>
              <w:rPr>
                <w:rFonts w:ascii="Calibri" w:hAnsi="Calibri" w:cs="Calibri"/>
                <w:color w:val="000000"/>
              </w:rPr>
            </w:pPr>
          </w:p>
        </w:tc>
        <w:tc>
          <w:tcPr>
            <w:tcW w:w="1030" w:type="dxa"/>
            <w:tcBorders>
              <w:top w:val="nil"/>
              <w:left w:val="nil"/>
              <w:bottom w:val="single" w:sz="4" w:space="0" w:color="auto"/>
              <w:right w:val="single" w:sz="4" w:space="0" w:color="auto"/>
            </w:tcBorders>
            <w:shd w:val="clear" w:color="auto" w:fill="auto"/>
            <w:vAlign w:val="center"/>
            <w:hideMark/>
          </w:tcPr>
          <w:p w14:paraId="44ADF19C"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TN-423M</w:t>
            </w:r>
          </w:p>
        </w:tc>
        <w:tc>
          <w:tcPr>
            <w:tcW w:w="1067" w:type="dxa"/>
            <w:tcBorders>
              <w:top w:val="nil"/>
              <w:left w:val="nil"/>
              <w:bottom w:val="single" w:sz="4" w:space="0" w:color="auto"/>
              <w:right w:val="single" w:sz="4" w:space="0" w:color="auto"/>
            </w:tcBorders>
            <w:shd w:val="clear" w:color="auto" w:fill="auto"/>
            <w:vAlign w:val="center"/>
            <w:hideMark/>
          </w:tcPr>
          <w:p w14:paraId="601AD78B"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Magenta</w:t>
            </w:r>
          </w:p>
        </w:tc>
        <w:tc>
          <w:tcPr>
            <w:tcW w:w="919" w:type="dxa"/>
            <w:tcBorders>
              <w:top w:val="nil"/>
              <w:left w:val="nil"/>
              <w:bottom w:val="single" w:sz="4" w:space="0" w:color="auto"/>
              <w:right w:val="single" w:sz="4" w:space="0" w:color="auto"/>
            </w:tcBorders>
            <w:shd w:val="clear" w:color="auto" w:fill="auto"/>
            <w:vAlign w:val="center"/>
            <w:hideMark/>
          </w:tcPr>
          <w:p w14:paraId="00CBE29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27</w:t>
            </w:r>
          </w:p>
        </w:tc>
      </w:tr>
      <w:tr w:rsidR="008F4578" w:rsidRPr="008F4578" w14:paraId="4E87D692"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955848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59</w:t>
            </w:r>
          </w:p>
        </w:tc>
        <w:tc>
          <w:tcPr>
            <w:tcW w:w="2082" w:type="dxa"/>
            <w:vMerge/>
            <w:tcBorders>
              <w:top w:val="nil"/>
              <w:left w:val="single" w:sz="4" w:space="0" w:color="auto"/>
              <w:bottom w:val="single" w:sz="4" w:space="0" w:color="auto"/>
              <w:right w:val="single" w:sz="4" w:space="0" w:color="auto"/>
            </w:tcBorders>
            <w:vAlign w:val="center"/>
            <w:hideMark/>
          </w:tcPr>
          <w:p w14:paraId="60CAFA1D" w14:textId="77777777" w:rsidR="008F4578" w:rsidRPr="008F4578" w:rsidRDefault="008F4578" w:rsidP="008F4578">
            <w:pPr>
              <w:spacing w:after="0" w:line="240" w:lineRule="auto"/>
              <w:rPr>
                <w:rFonts w:ascii="Calibri" w:hAnsi="Calibri" w:cs="Calibri"/>
              </w:rPr>
            </w:pPr>
          </w:p>
        </w:tc>
        <w:tc>
          <w:tcPr>
            <w:tcW w:w="1365" w:type="dxa"/>
            <w:vMerge/>
            <w:tcBorders>
              <w:top w:val="nil"/>
              <w:left w:val="single" w:sz="4" w:space="0" w:color="auto"/>
              <w:bottom w:val="single" w:sz="4" w:space="0" w:color="auto"/>
              <w:right w:val="single" w:sz="4" w:space="0" w:color="auto"/>
            </w:tcBorders>
            <w:vAlign w:val="center"/>
            <w:hideMark/>
          </w:tcPr>
          <w:p w14:paraId="65EA0785" w14:textId="77777777" w:rsidR="008F4578" w:rsidRPr="008F4578" w:rsidRDefault="008F4578" w:rsidP="008F4578">
            <w:pPr>
              <w:spacing w:after="0" w:line="240" w:lineRule="auto"/>
              <w:rPr>
                <w:rFonts w:ascii="Calibri" w:hAnsi="Calibri" w:cs="Calibri"/>
                <w:color w:val="000000"/>
              </w:rPr>
            </w:pPr>
          </w:p>
        </w:tc>
        <w:tc>
          <w:tcPr>
            <w:tcW w:w="1030" w:type="dxa"/>
            <w:tcBorders>
              <w:top w:val="nil"/>
              <w:left w:val="nil"/>
              <w:bottom w:val="single" w:sz="4" w:space="0" w:color="auto"/>
              <w:right w:val="single" w:sz="4" w:space="0" w:color="auto"/>
            </w:tcBorders>
            <w:shd w:val="clear" w:color="auto" w:fill="auto"/>
            <w:vAlign w:val="center"/>
            <w:hideMark/>
          </w:tcPr>
          <w:p w14:paraId="5E2F631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TN-423Y</w:t>
            </w:r>
          </w:p>
        </w:tc>
        <w:tc>
          <w:tcPr>
            <w:tcW w:w="1067" w:type="dxa"/>
            <w:tcBorders>
              <w:top w:val="nil"/>
              <w:left w:val="nil"/>
              <w:bottom w:val="single" w:sz="4" w:space="0" w:color="auto"/>
              <w:right w:val="single" w:sz="4" w:space="0" w:color="auto"/>
            </w:tcBorders>
            <w:shd w:val="clear" w:color="auto" w:fill="auto"/>
            <w:vAlign w:val="center"/>
            <w:hideMark/>
          </w:tcPr>
          <w:p w14:paraId="5AFA3BA8"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CCF79F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27</w:t>
            </w:r>
          </w:p>
        </w:tc>
      </w:tr>
      <w:tr w:rsidR="008F4578" w:rsidRPr="008F4578" w14:paraId="7F746C8C"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C3F7BF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60</w:t>
            </w:r>
          </w:p>
        </w:tc>
        <w:tc>
          <w:tcPr>
            <w:tcW w:w="2082" w:type="dxa"/>
            <w:tcBorders>
              <w:top w:val="nil"/>
              <w:left w:val="nil"/>
              <w:bottom w:val="single" w:sz="4" w:space="0" w:color="auto"/>
              <w:right w:val="single" w:sz="4" w:space="0" w:color="auto"/>
            </w:tcBorders>
            <w:shd w:val="clear" w:color="auto" w:fill="auto"/>
            <w:vAlign w:val="center"/>
            <w:hideMark/>
          </w:tcPr>
          <w:p w14:paraId="3A82FC1C" w14:textId="77777777" w:rsidR="008F4578" w:rsidRPr="008F4578" w:rsidRDefault="008F4578" w:rsidP="008F4578">
            <w:pPr>
              <w:spacing w:after="0" w:line="240" w:lineRule="auto"/>
              <w:rPr>
                <w:rFonts w:ascii="Calibri" w:hAnsi="Calibri" w:cs="Calibri"/>
              </w:rPr>
            </w:pPr>
            <w:r w:rsidRPr="008F4578">
              <w:rPr>
                <w:rFonts w:ascii="Calibri" w:hAnsi="Calibri" w:cs="Calibri"/>
              </w:rPr>
              <w:t>Lexmark B2338dw</w:t>
            </w:r>
          </w:p>
        </w:tc>
        <w:tc>
          <w:tcPr>
            <w:tcW w:w="1365" w:type="dxa"/>
            <w:tcBorders>
              <w:top w:val="nil"/>
              <w:left w:val="nil"/>
              <w:bottom w:val="single" w:sz="4" w:space="0" w:color="auto"/>
              <w:right w:val="single" w:sz="4" w:space="0" w:color="auto"/>
            </w:tcBorders>
            <w:shd w:val="clear" w:color="auto" w:fill="auto"/>
            <w:vAlign w:val="center"/>
            <w:hideMark/>
          </w:tcPr>
          <w:p w14:paraId="4E0E880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 </w:t>
            </w:r>
          </w:p>
        </w:tc>
        <w:tc>
          <w:tcPr>
            <w:tcW w:w="1030" w:type="dxa"/>
            <w:tcBorders>
              <w:top w:val="nil"/>
              <w:left w:val="nil"/>
              <w:bottom w:val="single" w:sz="4" w:space="0" w:color="auto"/>
              <w:right w:val="single" w:sz="4" w:space="0" w:color="auto"/>
            </w:tcBorders>
            <w:shd w:val="clear" w:color="auto" w:fill="auto"/>
            <w:vAlign w:val="center"/>
            <w:hideMark/>
          </w:tcPr>
          <w:p w14:paraId="1E86384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B232000</w:t>
            </w:r>
          </w:p>
        </w:tc>
        <w:tc>
          <w:tcPr>
            <w:tcW w:w="1067" w:type="dxa"/>
            <w:tcBorders>
              <w:top w:val="nil"/>
              <w:left w:val="nil"/>
              <w:bottom w:val="single" w:sz="4" w:space="0" w:color="auto"/>
              <w:right w:val="single" w:sz="4" w:space="0" w:color="auto"/>
            </w:tcBorders>
            <w:shd w:val="clear" w:color="auto" w:fill="auto"/>
            <w:vAlign w:val="center"/>
            <w:hideMark/>
          </w:tcPr>
          <w:p w14:paraId="1E2B038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7332D07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149</w:t>
            </w:r>
          </w:p>
        </w:tc>
      </w:tr>
      <w:tr w:rsidR="008F4578" w:rsidRPr="008F4578" w14:paraId="51AAAF6C"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07538D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61</w:t>
            </w:r>
          </w:p>
        </w:tc>
        <w:tc>
          <w:tcPr>
            <w:tcW w:w="2082" w:type="dxa"/>
            <w:tcBorders>
              <w:top w:val="nil"/>
              <w:left w:val="nil"/>
              <w:bottom w:val="single" w:sz="4" w:space="0" w:color="auto"/>
              <w:right w:val="single" w:sz="4" w:space="0" w:color="auto"/>
            </w:tcBorders>
            <w:shd w:val="clear" w:color="auto" w:fill="auto"/>
            <w:vAlign w:val="center"/>
            <w:hideMark/>
          </w:tcPr>
          <w:p w14:paraId="1C132F75" w14:textId="77777777" w:rsidR="008F4578" w:rsidRPr="008F4578" w:rsidRDefault="008F4578" w:rsidP="008F4578">
            <w:pPr>
              <w:spacing w:after="0" w:line="240" w:lineRule="auto"/>
              <w:rPr>
                <w:rFonts w:ascii="Calibri" w:hAnsi="Calibri" w:cs="Calibri"/>
              </w:rPr>
            </w:pPr>
            <w:r w:rsidRPr="008F4578">
              <w:rPr>
                <w:rFonts w:ascii="Calibri" w:hAnsi="Calibri" w:cs="Calibri"/>
              </w:rPr>
              <w:t>OKI MB472DNW</w:t>
            </w:r>
          </w:p>
        </w:tc>
        <w:tc>
          <w:tcPr>
            <w:tcW w:w="1365" w:type="dxa"/>
            <w:tcBorders>
              <w:top w:val="nil"/>
              <w:left w:val="nil"/>
              <w:bottom w:val="single" w:sz="4" w:space="0" w:color="auto"/>
              <w:right w:val="single" w:sz="4" w:space="0" w:color="auto"/>
            </w:tcBorders>
            <w:shd w:val="clear" w:color="auto" w:fill="auto"/>
            <w:vAlign w:val="center"/>
            <w:hideMark/>
          </w:tcPr>
          <w:p w14:paraId="271065A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B412 7K</w:t>
            </w:r>
          </w:p>
        </w:tc>
        <w:tc>
          <w:tcPr>
            <w:tcW w:w="1030" w:type="dxa"/>
            <w:tcBorders>
              <w:top w:val="nil"/>
              <w:left w:val="nil"/>
              <w:bottom w:val="single" w:sz="4" w:space="0" w:color="auto"/>
              <w:right w:val="single" w:sz="4" w:space="0" w:color="auto"/>
            </w:tcBorders>
            <w:shd w:val="clear" w:color="auto" w:fill="auto"/>
            <w:vAlign w:val="center"/>
            <w:hideMark/>
          </w:tcPr>
          <w:p w14:paraId="3B19BDAC"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45807106</w:t>
            </w:r>
          </w:p>
        </w:tc>
        <w:tc>
          <w:tcPr>
            <w:tcW w:w="1067" w:type="dxa"/>
            <w:tcBorders>
              <w:top w:val="nil"/>
              <w:left w:val="nil"/>
              <w:bottom w:val="single" w:sz="4" w:space="0" w:color="auto"/>
              <w:right w:val="single" w:sz="4" w:space="0" w:color="auto"/>
            </w:tcBorders>
            <w:shd w:val="clear" w:color="auto" w:fill="auto"/>
            <w:vAlign w:val="center"/>
            <w:hideMark/>
          </w:tcPr>
          <w:p w14:paraId="658E33D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1B66CBF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w:t>
            </w:r>
          </w:p>
        </w:tc>
      </w:tr>
      <w:tr w:rsidR="008F4578" w:rsidRPr="008F4578" w14:paraId="2FDA3DB5"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C18980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62</w:t>
            </w:r>
          </w:p>
        </w:tc>
        <w:tc>
          <w:tcPr>
            <w:tcW w:w="2082" w:type="dxa"/>
            <w:vMerge w:val="restart"/>
            <w:tcBorders>
              <w:top w:val="nil"/>
              <w:left w:val="single" w:sz="4" w:space="0" w:color="auto"/>
              <w:bottom w:val="single" w:sz="4" w:space="0" w:color="auto"/>
              <w:right w:val="single" w:sz="4" w:space="0" w:color="auto"/>
            </w:tcBorders>
            <w:shd w:val="clear" w:color="000000" w:fill="FFF2CC"/>
            <w:vAlign w:val="center"/>
            <w:hideMark/>
          </w:tcPr>
          <w:p w14:paraId="768D1D8E" w14:textId="77777777" w:rsidR="008F4578" w:rsidRPr="008F4578" w:rsidRDefault="008F4578" w:rsidP="008F4578">
            <w:pPr>
              <w:spacing w:after="0" w:line="240" w:lineRule="auto"/>
              <w:rPr>
                <w:rFonts w:ascii="Calibri" w:hAnsi="Calibri" w:cs="Calibri"/>
              </w:rPr>
            </w:pPr>
            <w:proofErr w:type="spellStart"/>
            <w:r w:rsidRPr="008F4578">
              <w:rPr>
                <w:rFonts w:ascii="Calibri" w:hAnsi="Calibri" w:cs="Calibri"/>
              </w:rPr>
              <w:t>Brother</w:t>
            </w:r>
            <w:proofErr w:type="spellEnd"/>
            <w:r w:rsidRPr="008F4578">
              <w:rPr>
                <w:rFonts w:ascii="Calibri" w:hAnsi="Calibri" w:cs="Calibri"/>
              </w:rPr>
              <w:t xml:space="preserve"> MFC - L3730CDN 4w1, </w:t>
            </w:r>
            <w:proofErr w:type="spellStart"/>
            <w:r w:rsidRPr="008F4578">
              <w:rPr>
                <w:rFonts w:ascii="Calibri" w:hAnsi="Calibri" w:cs="Calibri"/>
              </w:rPr>
              <w:t>Brother</w:t>
            </w:r>
            <w:proofErr w:type="spellEnd"/>
            <w:r w:rsidRPr="008F4578">
              <w:rPr>
                <w:rFonts w:ascii="Calibri" w:hAnsi="Calibri" w:cs="Calibri"/>
              </w:rPr>
              <w:t xml:space="preserve"> MFC - 3550cdw 4w1, </w:t>
            </w:r>
          </w:p>
        </w:tc>
        <w:tc>
          <w:tcPr>
            <w:tcW w:w="1365" w:type="dxa"/>
            <w:tcBorders>
              <w:top w:val="nil"/>
              <w:left w:val="nil"/>
              <w:bottom w:val="single" w:sz="4" w:space="0" w:color="auto"/>
              <w:right w:val="single" w:sz="4" w:space="0" w:color="auto"/>
            </w:tcBorders>
            <w:shd w:val="clear" w:color="auto" w:fill="auto"/>
            <w:vAlign w:val="center"/>
            <w:hideMark/>
          </w:tcPr>
          <w:p w14:paraId="1EB3C8B3"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72273518"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TN247BK</w:t>
            </w:r>
          </w:p>
        </w:tc>
        <w:tc>
          <w:tcPr>
            <w:tcW w:w="1067" w:type="dxa"/>
            <w:tcBorders>
              <w:top w:val="nil"/>
              <w:left w:val="nil"/>
              <w:bottom w:val="single" w:sz="4" w:space="0" w:color="auto"/>
              <w:right w:val="single" w:sz="4" w:space="0" w:color="auto"/>
            </w:tcBorders>
            <w:shd w:val="clear" w:color="auto" w:fill="auto"/>
            <w:vAlign w:val="center"/>
            <w:hideMark/>
          </w:tcPr>
          <w:p w14:paraId="652CD12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Black</w:t>
            </w:r>
          </w:p>
        </w:tc>
        <w:tc>
          <w:tcPr>
            <w:tcW w:w="919" w:type="dxa"/>
            <w:tcBorders>
              <w:top w:val="nil"/>
              <w:left w:val="nil"/>
              <w:bottom w:val="single" w:sz="4" w:space="0" w:color="auto"/>
              <w:right w:val="single" w:sz="4" w:space="0" w:color="auto"/>
            </w:tcBorders>
            <w:shd w:val="clear" w:color="auto" w:fill="auto"/>
            <w:vAlign w:val="center"/>
            <w:hideMark/>
          </w:tcPr>
          <w:p w14:paraId="0360B3B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66</w:t>
            </w:r>
          </w:p>
        </w:tc>
      </w:tr>
      <w:tr w:rsidR="008F4578" w:rsidRPr="008F4578" w14:paraId="3A5F08AA"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627E094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63</w:t>
            </w:r>
          </w:p>
        </w:tc>
        <w:tc>
          <w:tcPr>
            <w:tcW w:w="2082" w:type="dxa"/>
            <w:vMerge/>
            <w:tcBorders>
              <w:top w:val="nil"/>
              <w:left w:val="single" w:sz="4" w:space="0" w:color="auto"/>
              <w:bottom w:val="single" w:sz="4" w:space="0" w:color="auto"/>
              <w:right w:val="single" w:sz="4" w:space="0" w:color="auto"/>
            </w:tcBorders>
            <w:vAlign w:val="center"/>
            <w:hideMark/>
          </w:tcPr>
          <w:p w14:paraId="18365E9B"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78D81F2C"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1630C40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TN247C</w:t>
            </w:r>
          </w:p>
        </w:tc>
        <w:tc>
          <w:tcPr>
            <w:tcW w:w="1067" w:type="dxa"/>
            <w:tcBorders>
              <w:top w:val="nil"/>
              <w:left w:val="nil"/>
              <w:bottom w:val="single" w:sz="4" w:space="0" w:color="auto"/>
              <w:right w:val="single" w:sz="4" w:space="0" w:color="auto"/>
            </w:tcBorders>
            <w:shd w:val="clear" w:color="auto" w:fill="auto"/>
            <w:vAlign w:val="center"/>
            <w:hideMark/>
          </w:tcPr>
          <w:p w14:paraId="67DD5A38"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1DB051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15</w:t>
            </w:r>
          </w:p>
        </w:tc>
      </w:tr>
      <w:tr w:rsidR="008F4578" w:rsidRPr="008F4578" w14:paraId="4899C2F2"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6ADC3C45"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64</w:t>
            </w:r>
          </w:p>
        </w:tc>
        <w:tc>
          <w:tcPr>
            <w:tcW w:w="2082" w:type="dxa"/>
            <w:vMerge/>
            <w:tcBorders>
              <w:top w:val="nil"/>
              <w:left w:val="single" w:sz="4" w:space="0" w:color="auto"/>
              <w:bottom w:val="single" w:sz="4" w:space="0" w:color="auto"/>
              <w:right w:val="single" w:sz="4" w:space="0" w:color="auto"/>
            </w:tcBorders>
            <w:vAlign w:val="center"/>
            <w:hideMark/>
          </w:tcPr>
          <w:p w14:paraId="1E010D18"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29600618"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63D69F48"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TN247M</w:t>
            </w:r>
          </w:p>
        </w:tc>
        <w:tc>
          <w:tcPr>
            <w:tcW w:w="1067" w:type="dxa"/>
            <w:tcBorders>
              <w:top w:val="nil"/>
              <w:left w:val="nil"/>
              <w:bottom w:val="single" w:sz="4" w:space="0" w:color="auto"/>
              <w:right w:val="single" w:sz="4" w:space="0" w:color="auto"/>
            </w:tcBorders>
            <w:shd w:val="clear" w:color="auto" w:fill="auto"/>
            <w:vAlign w:val="center"/>
            <w:hideMark/>
          </w:tcPr>
          <w:p w14:paraId="3BA981D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Magenta</w:t>
            </w:r>
          </w:p>
        </w:tc>
        <w:tc>
          <w:tcPr>
            <w:tcW w:w="919" w:type="dxa"/>
            <w:tcBorders>
              <w:top w:val="nil"/>
              <w:left w:val="nil"/>
              <w:bottom w:val="single" w:sz="4" w:space="0" w:color="auto"/>
              <w:right w:val="single" w:sz="4" w:space="0" w:color="auto"/>
            </w:tcBorders>
            <w:shd w:val="clear" w:color="auto" w:fill="auto"/>
            <w:vAlign w:val="center"/>
            <w:hideMark/>
          </w:tcPr>
          <w:p w14:paraId="70E6280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15</w:t>
            </w:r>
          </w:p>
        </w:tc>
      </w:tr>
      <w:tr w:rsidR="008F4578" w:rsidRPr="008F4578" w14:paraId="78A99968"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DD89F3F"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65</w:t>
            </w:r>
          </w:p>
        </w:tc>
        <w:tc>
          <w:tcPr>
            <w:tcW w:w="2082" w:type="dxa"/>
            <w:vMerge/>
            <w:tcBorders>
              <w:top w:val="nil"/>
              <w:left w:val="single" w:sz="4" w:space="0" w:color="auto"/>
              <w:bottom w:val="single" w:sz="4" w:space="0" w:color="auto"/>
              <w:right w:val="single" w:sz="4" w:space="0" w:color="auto"/>
            </w:tcBorders>
            <w:vAlign w:val="center"/>
            <w:hideMark/>
          </w:tcPr>
          <w:p w14:paraId="0A620BDB" w14:textId="77777777" w:rsidR="008F4578" w:rsidRPr="008F4578" w:rsidRDefault="008F4578" w:rsidP="008F4578">
            <w:pPr>
              <w:spacing w:after="0" w:line="240" w:lineRule="auto"/>
              <w:rPr>
                <w:rFonts w:ascii="Calibri" w:hAnsi="Calibri" w:cs="Calibri"/>
              </w:rPr>
            </w:pPr>
          </w:p>
        </w:tc>
        <w:tc>
          <w:tcPr>
            <w:tcW w:w="1365" w:type="dxa"/>
            <w:tcBorders>
              <w:top w:val="nil"/>
              <w:left w:val="nil"/>
              <w:bottom w:val="single" w:sz="4" w:space="0" w:color="auto"/>
              <w:right w:val="single" w:sz="4" w:space="0" w:color="auto"/>
            </w:tcBorders>
            <w:shd w:val="clear" w:color="auto" w:fill="auto"/>
            <w:vAlign w:val="center"/>
            <w:hideMark/>
          </w:tcPr>
          <w:p w14:paraId="6E6D8D7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30" w:type="dxa"/>
            <w:tcBorders>
              <w:top w:val="nil"/>
              <w:left w:val="nil"/>
              <w:bottom w:val="single" w:sz="4" w:space="0" w:color="auto"/>
              <w:right w:val="single" w:sz="4" w:space="0" w:color="auto"/>
            </w:tcBorders>
            <w:shd w:val="clear" w:color="auto" w:fill="auto"/>
            <w:vAlign w:val="center"/>
            <w:hideMark/>
          </w:tcPr>
          <w:p w14:paraId="7BD94EA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TN247Y</w:t>
            </w:r>
          </w:p>
        </w:tc>
        <w:tc>
          <w:tcPr>
            <w:tcW w:w="1067" w:type="dxa"/>
            <w:tcBorders>
              <w:top w:val="nil"/>
              <w:left w:val="nil"/>
              <w:bottom w:val="single" w:sz="4" w:space="0" w:color="auto"/>
              <w:right w:val="single" w:sz="4" w:space="0" w:color="auto"/>
            </w:tcBorders>
            <w:shd w:val="clear" w:color="auto" w:fill="auto"/>
            <w:vAlign w:val="center"/>
            <w:hideMark/>
          </w:tcPr>
          <w:p w14:paraId="5AAAFB2A"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C725166"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15</w:t>
            </w:r>
          </w:p>
        </w:tc>
      </w:tr>
      <w:tr w:rsidR="008F4578" w:rsidRPr="008F4578" w14:paraId="1C5DA808"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D6F259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66</w:t>
            </w:r>
          </w:p>
        </w:tc>
        <w:tc>
          <w:tcPr>
            <w:tcW w:w="2082" w:type="dxa"/>
            <w:tcBorders>
              <w:top w:val="nil"/>
              <w:left w:val="nil"/>
              <w:bottom w:val="single" w:sz="4" w:space="0" w:color="auto"/>
              <w:right w:val="single" w:sz="4" w:space="0" w:color="auto"/>
            </w:tcBorders>
            <w:shd w:val="clear" w:color="000000" w:fill="FFF2CC"/>
            <w:vAlign w:val="center"/>
            <w:hideMark/>
          </w:tcPr>
          <w:p w14:paraId="4C01E09B"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 xml:space="preserve">HP </w:t>
            </w:r>
            <w:proofErr w:type="spellStart"/>
            <w:r w:rsidRPr="008F4578">
              <w:rPr>
                <w:rFonts w:ascii="Calibri" w:hAnsi="Calibri" w:cs="Calibri"/>
                <w:color w:val="000000"/>
              </w:rPr>
              <w:t>LaserJet</w:t>
            </w:r>
            <w:proofErr w:type="spellEnd"/>
            <w:r w:rsidRPr="008F4578">
              <w:rPr>
                <w:rFonts w:ascii="Calibri" w:hAnsi="Calibri" w:cs="Calibri"/>
                <w:color w:val="000000"/>
              </w:rPr>
              <w:t xml:space="preserve"> PRO M404dw</w:t>
            </w:r>
          </w:p>
        </w:tc>
        <w:tc>
          <w:tcPr>
            <w:tcW w:w="1365" w:type="dxa"/>
            <w:tcBorders>
              <w:top w:val="nil"/>
              <w:left w:val="nil"/>
              <w:bottom w:val="single" w:sz="4" w:space="0" w:color="auto"/>
              <w:right w:val="single" w:sz="4" w:space="0" w:color="auto"/>
            </w:tcBorders>
            <w:shd w:val="clear" w:color="auto" w:fill="auto"/>
            <w:vAlign w:val="center"/>
            <w:hideMark/>
          </w:tcPr>
          <w:p w14:paraId="7F12707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59X</w:t>
            </w:r>
          </w:p>
        </w:tc>
        <w:tc>
          <w:tcPr>
            <w:tcW w:w="1030" w:type="dxa"/>
            <w:tcBorders>
              <w:top w:val="nil"/>
              <w:left w:val="nil"/>
              <w:bottom w:val="single" w:sz="4" w:space="0" w:color="auto"/>
              <w:right w:val="single" w:sz="4" w:space="0" w:color="auto"/>
            </w:tcBorders>
            <w:shd w:val="clear" w:color="auto" w:fill="auto"/>
            <w:vAlign w:val="center"/>
            <w:hideMark/>
          </w:tcPr>
          <w:p w14:paraId="0171CDD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1067" w:type="dxa"/>
            <w:tcBorders>
              <w:top w:val="nil"/>
              <w:left w:val="nil"/>
              <w:bottom w:val="single" w:sz="4" w:space="0" w:color="auto"/>
              <w:right w:val="single" w:sz="4" w:space="0" w:color="auto"/>
            </w:tcBorders>
            <w:shd w:val="clear" w:color="auto" w:fill="auto"/>
            <w:vAlign w:val="center"/>
            <w:hideMark/>
          </w:tcPr>
          <w:p w14:paraId="05F1882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1E00B64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25</w:t>
            </w:r>
          </w:p>
        </w:tc>
      </w:tr>
      <w:tr w:rsidR="008F4578" w:rsidRPr="008F4578" w14:paraId="69D2C750"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003F41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67</w:t>
            </w:r>
          </w:p>
        </w:tc>
        <w:tc>
          <w:tcPr>
            <w:tcW w:w="2082" w:type="dxa"/>
            <w:tcBorders>
              <w:top w:val="nil"/>
              <w:left w:val="nil"/>
              <w:bottom w:val="single" w:sz="4" w:space="0" w:color="auto"/>
              <w:right w:val="single" w:sz="4" w:space="0" w:color="auto"/>
            </w:tcBorders>
            <w:shd w:val="clear" w:color="000000" w:fill="FFF2CC"/>
            <w:vAlign w:val="center"/>
            <w:hideMark/>
          </w:tcPr>
          <w:p w14:paraId="42B8DD61" w14:textId="77777777" w:rsidR="008F4578" w:rsidRPr="008F4578" w:rsidRDefault="008F4578" w:rsidP="008F4578">
            <w:pPr>
              <w:spacing w:after="0" w:line="240" w:lineRule="auto"/>
              <w:rPr>
                <w:rFonts w:ascii="Calibri" w:hAnsi="Calibri" w:cs="Calibri"/>
                <w:color w:val="000000"/>
              </w:rPr>
            </w:pPr>
            <w:proofErr w:type="spellStart"/>
            <w:r w:rsidRPr="008F4578">
              <w:rPr>
                <w:rFonts w:ascii="Calibri" w:hAnsi="Calibri" w:cs="Calibri"/>
                <w:color w:val="000000"/>
              </w:rPr>
              <w:t>Develop</w:t>
            </w:r>
            <w:proofErr w:type="spellEnd"/>
            <w:r w:rsidRPr="008F4578">
              <w:rPr>
                <w:rFonts w:ascii="Calibri" w:hAnsi="Calibri" w:cs="Calibri"/>
                <w:color w:val="000000"/>
              </w:rPr>
              <w:t xml:space="preserve"> </w:t>
            </w:r>
            <w:proofErr w:type="spellStart"/>
            <w:r w:rsidRPr="008F4578">
              <w:rPr>
                <w:rFonts w:ascii="Calibri" w:hAnsi="Calibri" w:cs="Calibri"/>
                <w:color w:val="000000"/>
              </w:rPr>
              <w:t>Ineo</w:t>
            </w:r>
            <w:proofErr w:type="spellEnd"/>
            <w:r w:rsidRPr="008F4578">
              <w:rPr>
                <w:rFonts w:ascii="Calibri" w:hAnsi="Calibri" w:cs="Calibri"/>
                <w:color w:val="000000"/>
              </w:rPr>
              <w:t xml:space="preserve"> +227</w:t>
            </w:r>
          </w:p>
        </w:tc>
        <w:tc>
          <w:tcPr>
            <w:tcW w:w="1365" w:type="dxa"/>
            <w:tcBorders>
              <w:top w:val="nil"/>
              <w:left w:val="nil"/>
              <w:bottom w:val="single" w:sz="4" w:space="0" w:color="auto"/>
              <w:right w:val="single" w:sz="4" w:space="0" w:color="auto"/>
            </w:tcBorders>
            <w:shd w:val="clear" w:color="auto" w:fill="auto"/>
            <w:vAlign w:val="center"/>
            <w:hideMark/>
          </w:tcPr>
          <w:p w14:paraId="4911B67E"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TN-221 BK</w:t>
            </w:r>
          </w:p>
        </w:tc>
        <w:tc>
          <w:tcPr>
            <w:tcW w:w="1030" w:type="dxa"/>
            <w:tcBorders>
              <w:top w:val="nil"/>
              <w:left w:val="nil"/>
              <w:bottom w:val="single" w:sz="4" w:space="0" w:color="auto"/>
              <w:right w:val="single" w:sz="4" w:space="0" w:color="auto"/>
            </w:tcBorders>
            <w:shd w:val="clear" w:color="auto" w:fill="auto"/>
            <w:vAlign w:val="center"/>
            <w:hideMark/>
          </w:tcPr>
          <w:p w14:paraId="4792DAF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A8K31D0</w:t>
            </w:r>
          </w:p>
        </w:tc>
        <w:tc>
          <w:tcPr>
            <w:tcW w:w="1067" w:type="dxa"/>
            <w:tcBorders>
              <w:top w:val="nil"/>
              <w:left w:val="nil"/>
              <w:bottom w:val="single" w:sz="4" w:space="0" w:color="auto"/>
              <w:right w:val="single" w:sz="4" w:space="0" w:color="auto"/>
            </w:tcBorders>
            <w:shd w:val="clear" w:color="auto" w:fill="auto"/>
            <w:vAlign w:val="center"/>
            <w:hideMark/>
          </w:tcPr>
          <w:p w14:paraId="67E6EB61"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Black</w:t>
            </w:r>
          </w:p>
        </w:tc>
        <w:tc>
          <w:tcPr>
            <w:tcW w:w="919" w:type="dxa"/>
            <w:tcBorders>
              <w:top w:val="nil"/>
              <w:left w:val="nil"/>
              <w:bottom w:val="single" w:sz="4" w:space="0" w:color="auto"/>
              <w:right w:val="single" w:sz="4" w:space="0" w:color="auto"/>
            </w:tcBorders>
            <w:shd w:val="clear" w:color="auto" w:fill="auto"/>
            <w:vAlign w:val="center"/>
            <w:hideMark/>
          </w:tcPr>
          <w:p w14:paraId="20E0C42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4E42D557" w14:textId="77777777" w:rsidTr="008F4578">
        <w:trPr>
          <w:trHeight w:val="76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635478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68</w:t>
            </w:r>
          </w:p>
        </w:tc>
        <w:tc>
          <w:tcPr>
            <w:tcW w:w="2082" w:type="dxa"/>
            <w:tcBorders>
              <w:top w:val="nil"/>
              <w:left w:val="nil"/>
              <w:bottom w:val="single" w:sz="4" w:space="0" w:color="auto"/>
              <w:right w:val="single" w:sz="4" w:space="0" w:color="auto"/>
            </w:tcBorders>
            <w:shd w:val="clear" w:color="000000" w:fill="FFF2CC"/>
            <w:vAlign w:val="center"/>
            <w:hideMark/>
          </w:tcPr>
          <w:p w14:paraId="55056BAB"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 xml:space="preserve">Canon </w:t>
            </w:r>
            <w:proofErr w:type="spellStart"/>
            <w:r w:rsidRPr="008F4578">
              <w:rPr>
                <w:rFonts w:ascii="Calibri" w:hAnsi="Calibri" w:cs="Calibri"/>
                <w:color w:val="000000"/>
              </w:rPr>
              <w:t>Selphy</w:t>
            </w:r>
            <w:proofErr w:type="spellEnd"/>
            <w:r w:rsidRPr="008F4578">
              <w:rPr>
                <w:rFonts w:ascii="Calibri" w:hAnsi="Calibri" w:cs="Calibri"/>
                <w:color w:val="000000"/>
              </w:rPr>
              <w:t xml:space="preserve"> CP1300</w:t>
            </w:r>
          </w:p>
        </w:tc>
        <w:tc>
          <w:tcPr>
            <w:tcW w:w="1365" w:type="dxa"/>
            <w:tcBorders>
              <w:top w:val="nil"/>
              <w:left w:val="nil"/>
              <w:bottom w:val="single" w:sz="4" w:space="0" w:color="auto"/>
              <w:right w:val="single" w:sz="4" w:space="0" w:color="auto"/>
            </w:tcBorders>
            <w:shd w:val="clear" w:color="auto" w:fill="auto"/>
            <w:vAlign w:val="center"/>
            <w:hideMark/>
          </w:tcPr>
          <w:p w14:paraId="4C005B5B"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KP-108IN</w:t>
            </w:r>
          </w:p>
        </w:tc>
        <w:tc>
          <w:tcPr>
            <w:tcW w:w="1030" w:type="dxa"/>
            <w:tcBorders>
              <w:top w:val="nil"/>
              <w:left w:val="nil"/>
              <w:bottom w:val="single" w:sz="4" w:space="0" w:color="auto"/>
              <w:right w:val="single" w:sz="4" w:space="0" w:color="auto"/>
            </w:tcBorders>
            <w:shd w:val="clear" w:color="auto" w:fill="auto"/>
            <w:vAlign w:val="center"/>
            <w:hideMark/>
          </w:tcPr>
          <w:p w14:paraId="44BDA2E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3115B001</w:t>
            </w:r>
          </w:p>
        </w:tc>
        <w:tc>
          <w:tcPr>
            <w:tcW w:w="1067" w:type="dxa"/>
            <w:tcBorders>
              <w:top w:val="nil"/>
              <w:left w:val="nil"/>
              <w:bottom w:val="single" w:sz="4" w:space="0" w:color="auto"/>
              <w:right w:val="single" w:sz="4" w:space="0" w:color="auto"/>
            </w:tcBorders>
            <w:shd w:val="clear" w:color="auto" w:fill="auto"/>
            <w:vAlign w:val="center"/>
            <w:hideMark/>
          </w:tcPr>
          <w:p w14:paraId="3A1F408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folia </w:t>
            </w:r>
            <w:proofErr w:type="spellStart"/>
            <w:r w:rsidRPr="008F4578">
              <w:rPr>
                <w:rFonts w:ascii="Calibri" w:hAnsi="Calibri" w:cs="Calibri"/>
              </w:rPr>
              <w:t>barwioąca</w:t>
            </w:r>
            <w:proofErr w:type="spellEnd"/>
            <w:r w:rsidRPr="008F4578">
              <w:rPr>
                <w:rFonts w:ascii="Calibri" w:hAnsi="Calibri" w:cs="Calibri"/>
              </w:rPr>
              <w:t xml:space="preserve"> + papier</w:t>
            </w:r>
          </w:p>
        </w:tc>
        <w:tc>
          <w:tcPr>
            <w:tcW w:w="919" w:type="dxa"/>
            <w:tcBorders>
              <w:top w:val="nil"/>
              <w:left w:val="nil"/>
              <w:bottom w:val="single" w:sz="4" w:space="0" w:color="auto"/>
              <w:right w:val="single" w:sz="4" w:space="0" w:color="auto"/>
            </w:tcBorders>
            <w:shd w:val="clear" w:color="auto" w:fill="auto"/>
            <w:vAlign w:val="center"/>
            <w:hideMark/>
          </w:tcPr>
          <w:p w14:paraId="5BFB2EE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5</w:t>
            </w:r>
          </w:p>
        </w:tc>
      </w:tr>
      <w:tr w:rsidR="008F4578" w:rsidRPr="008F4578" w14:paraId="2AA8F8C1"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4FF55C0"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69</w:t>
            </w:r>
          </w:p>
        </w:tc>
        <w:tc>
          <w:tcPr>
            <w:tcW w:w="2082" w:type="dxa"/>
            <w:vMerge w:val="restart"/>
            <w:tcBorders>
              <w:top w:val="nil"/>
              <w:left w:val="single" w:sz="4" w:space="0" w:color="auto"/>
              <w:bottom w:val="single" w:sz="4" w:space="0" w:color="auto"/>
              <w:right w:val="single" w:sz="4" w:space="0" w:color="auto"/>
            </w:tcBorders>
            <w:shd w:val="clear" w:color="000000" w:fill="FFF2CC"/>
            <w:vAlign w:val="center"/>
            <w:hideMark/>
          </w:tcPr>
          <w:p w14:paraId="02899D37"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HP Laser Jet pro MFP M479fdn</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7461013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415X</w:t>
            </w:r>
          </w:p>
        </w:tc>
        <w:tc>
          <w:tcPr>
            <w:tcW w:w="1030" w:type="dxa"/>
            <w:tcBorders>
              <w:top w:val="nil"/>
              <w:left w:val="nil"/>
              <w:bottom w:val="single" w:sz="4" w:space="0" w:color="auto"/>
              <w:right w:val="single" w:sz="4" w:space="0" w:color="auto"/>
            </w:tcBorders>
            <w:shd w:val="clear" w:color="auto" w:fill="auto"/>
            <w:vAlign w:val="center"/>
            <w:hideMark/>
          </w:tcPr>
          <w:p w14:paraId="4877E08A"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W2030X</w:t>
            </w:r>
          </w:p>
        </w:tc>
        <w:tc>
          <w:tcPr>
            <w:tcW w:w="1067" w:type="dxa"/>
            <w:tcBorders>
              <w:top w:val="nil"/>
              <w:left w:val="nil"/>
              <w:bottom w:val="single" w:sz="4" w:space="0" w:color="auto"/>
              <w:right w:val="single" w:sz="4" w:space="0" w:color="auto"/>
            </w:tcBorders>
            <w:shd w:val="clear" w:color="auto" w:fill="auto"/>
            <w:vAlign w:val="center"/>
            <w:hideMark/>
          </w:tcPr>
          <w:p w14:paraId="39EDE4FA"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7676124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18</w:t>
            </w:r>
          </w:p>
        </w:tc>
      </w:tr>
      <w:tr w:rsidR="008F4578" w:rsidRPr="008F4578" w14:paraId="00808E9A"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2F5BC36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70</w:t>
            </w:r>
          </w:p>
        </w:tc>
        <w:tc>
          <w:tcPr>
            <w:tcW w:w="2082" w:type="dxa"/>
            <w:vMerge/>
            <w:tcBorders>
              <w:top w:val="nil"/>
              <w:left w:val="single" w:sz="4" w:space="0" w:color="auto"/>
              <w:bottom w:val="single" w:sz="4" w:space="0" w:color="auto"/>
              <w:right w:val="single" w:sz="4" w:space="0" w:color="auto"/>
            </w:tcBorders>
            <w:vAlign w:val="center"/>
            <w:hideMark/>
          </w:tcPr>
          <w:p w14:paraId="6E651917" w14:textId="77777777" w:rsidR="008F4578" w:rsidRPr="008F4578" w:rsidRDefault="008F4578" w:rsidP="008F4578">
            <w:pPr>
              <w:spacing w:after="0" w:line="240" w:lineRule="auto"/>
              <w:rPr>
                <w:rFonts w:ascii="Calibri" w:hAnsi="Calibri"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37808828" w14:textId="77777777" w:rsidR="008F4578" w:rsidRPr="008F4578" w:rsidRDefault="008F4578" w:rsidP="008F4578">
            <w:pPr>
              <w:spacing w:after="0" w:line="240" w:lineRule="auto"/>
              <w:rPr>
                <w:rFonts w:ascii="Calibri" w:hAnsi="Calibri" w:cs="Calibri"/>
              </w:rPr>
            </w:pPr>
          </w:p>
        </w:tc>
        <w:tc>
          <w:tcPr>
            <w:tcW w:w="1030" w:type="dxa"/>
            <w:tcBorders>
              <w:top w:val="nil"/>
              <w:left w:val="nil"/>
              <w:bottom w:val="single" w:sz="4" w:space="0" w:color="auto"/>
              <w:right w:val="single" w:sz="4" w:space="0" w:color="auto"/>
            </w:tcBorders>
            <w:shd w:val="clear" w:color="auto" w:fill="auto"/>
            <w:vAlign w:val="center"/>
            <w:hideMark/>
          </w:tcPr>
          <w:p w14:paraId="58F449A9"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W2031X</w:t>
            </w:r>
          </w:p>
        </w:tc>
        <w:tc>
          <w:tcPr>
            <w:tcW w:w="1067" w:type="dxa"/>
            <w:tcBorders>
              <w:top w:val="nil"/>
              <w:left w:val="nil"/>
              <w:bottom w:val="single" w:sz="4" w:space="0" w:color="auto"/>
              <w:right w:val="single" w:sz="4" w:space="0" w:color="auto"/>
            </w:tcBorders>
            <w:shd w:val="clear" w:color="auto" w:fill="auto"/>
            <w:vAlign w:val="center"/>
            <w:hideMark/>
          </w:tcPr>
          <w:p w14:paraId="2EBABE26"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D1D84E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18</w:t>
            </w:r>
          </w:p>
        </w:tc>
      </w:tr>
      <w:tr w:rsidR="008F4578" w:rsidRPr="008F4578" w14:paraId="4653B305"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EEB670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71</w:t>
            </w:r>
          </w:p>
        </w:tc>
        <w:tc>
          <w:tcPr>
            <w:tcW w:w="2082" w:type="dxa"/>
            <w:vMerge/>
            <w:tcBorders>
              <w:top w:val="nil"/>
              <w:left w:val="single" w:sz="4" w:space="0" w:color="auto"/>
              <w:bottom w:val="single" w:sz="4" w:space="0" w:color="auto"/>
              <w:right w:val="single" w:sz="4" w:space="0" w:color="auto"/>
            </w:tcBorders>
            <w:vAlign w:val="center"/>
            <w:hideMark/>
          </w:tcPr>
          <w:p w14:paraId="07DBB95C" w14:textId="77777777" w:rsidR="008F4578" w:rsidRPr="008F4578" w:rsidRDefault="008F4578" w:rsidP="008F4578">
            <w:pPr>
              <w:spacing w:after="0" w:line="240" w:lineRule="auto"/>
              <w:rPr>
                <w:rFonts w:ascii="Calibri" w:hAnsi="Calibri"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1362A025" w14:textId="77777777" w:rsidR="008F4578" w:rsidRPr="008F4578" w:rsidRDefault="008F4578" w:rsidP="008F4578">
            <w:pPr>
              <w:spacing w:after="0" w:line="240" w:lineRule="auto"/>
              <w:rPr>
                <w:rFonts w:ascii="Calibri" w:hAnsi="Calibri" w:cs="Calibri"/>
              </w:rPr>
            </w:pPr>
          </w:p>
        </w:tc>
        <w:tc>
          <w:tcPr>
            <w:tcW w:w="1030" w:type="dxa"/>
            <w:tcBorders>
              <w:top w:val="nil"/>
              <w:left w:val="nil"/>
              <w:bottom w:val="single" w:sz="4" w:space="0" w:color="auto"/>
              <w:right w:val="single" w:sz="4" w:space="0" w:color="auto"/>
            </w:tcBorders>
            <w:shd w:val="clear" w:color="auto" w:fill="auto"/>
            <w:vAlign w:val="center"/>
            <w:hideMark/>
          </w:tcPr>
          <w:p w14:paraId="49A654E0"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W2032X</w:t>
            </w:r>
          </w:p>
        </w:tc>
        <w:tc>
          <w:tcPr>
            <w:tcW w:w="1067" w:type="dxa"/>
            <w:tcBorders>
              <w:top w:val="nil"/>
              <w:left w:val="nil"/>
              <w:bottom w:val="single" w:sz="4" w:space="0" w:color="auto"/>
              <w:right w:val="single" w:sz="4" w:space="0" w:color="auto"/>
            </w:tcBorders>
            <w:shd w:val="clear" w:color="auto" w:fill="auto"/>
            <w:vAlign w:val="center"/>
            <w:hideMark/>
          </w:tcPr>
          <w:p w14:paraId="0D130060"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D02250A"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18</w:t>
            </w:r>
          </w:p>
        </w:tc>
      </w:tr>
      <w:tr w:rsidR="008F4578" w:rsidRPr="008F4578" w14:paraId="1011AFD6"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4079E1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72</w:t>
            </w:r>
          </w:p>
        </w:tc>
        <w:tc>
          <w:tcPr>
            <w:tcW w:w="2082" w:type="dxa"/>
            <w:vMerge/>
            <w:tcBorders>
              <w:top w:val="nil"/>
              <w:left w:val="single" w:sz="4" w:space="0" w:color="auto"/>
              <w:bottom w:val="single" w:sz="4" w:space="0" w:color="auto"/>
              <w:right w:val="single" w:sz="4" w:space="0" w:color="auto"/>
            </w:tcBorders>
            <w:vAlign w:val="center"/>
            <w:hideMark/>
          </w:tcPr>
          <w:p w14:paraId="0349631B" w14:textId="77777777" w:rsidR="008F4578" w:rsidRPr="008F4578" w:rsidRDefault="008F4578" w:rsidP="008F4578">
            <w:pPr>
              <w:spacing w:after="0" w:line="240" w:lineRule="auto"/>
              <w:rPr>
                <w:rFonts w:ascii="Calibri" w:hAnsi="Calibri"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316BA880" w14:textId="77777777" w:rsidR="008F4578" w:rsidRPr="008F4578" w:rsidRDefault="008F4578" w:rsidP="008F4578">
            <w:pPr>
              <w:spacing w:after="0" w:line="240" w:lineRule="auto"/>
              <w:rPr>
                <w:rFonts w:ascii="Calibri" w:hAnsi="Calibri" w:cs="Calibri"/>
              </w:rPr>
            </w:pPr>
          </w:p>
        </w:tc>
        <w:tc>
          <w:tcPr>
            <w:tcW w:w="1030" w:type="dxa"/>
            <w:tcBorders>
              <w:top w:val="nil"/>
              <w:left w:val="nil"/>
              <w:bottom w:val="single" w:sz="4" w:space="0" w:color="auto"/>
              <w:right w:val="single" w:sz="4" w:space="0" w:color="auto"/>
            </w:tcBorders>
            <w:shd w:val="clear" w:color="auto" w:fill="auto"/>
            <w:vAlign w:val="center"/>
            <w:hideMark/>
          </w:tcPr>
          <w:p w14:paraId="0A2BF7FE"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W2033X</w:t>
            </w:r>
          </w:p>
        </w:tc>
        <w:tc>
          <w:tcPr>
            <w:tcW w:w="1067" w:type="dxa"/>
            <w:tcBorders>
              <w:top w:val="nil"/>
              <w:left w:val="nil"/>
              <w:bottom w:val="single" w:sz="4" w:space="0" w:color="auto"/>
              <w:right w:val="single" w:sz="4" w:space="0" w:color="auto"/>
            </w:tcBorders>
            <w:shd w:val="clear" w:color="auto" w:fill="auto"/>
            <w:vAlign w:val="center"/>
            <w:hideMark/>
          </w:tcPr>
          <w:p w14:paraId="53D58C4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Magenta</w:t>
            </w:r>
          </w:p>
        </w:tc>
        <w:tc>
          <w:tcPr>
            <w:tcW w:w="919" w:type="dxa"/>
            <w:tcBorders>
              <w:top w:val="nil"/>
              <w:left w:val="nil"/>
              <w:bottom w:val="single" w:sz="4" w:space="0" w:color="auto"/>
              <w:right w:val="single" w:sz="4" w:space="0" w:color="auto"/>
            </w:tcBorders>
            <w:shd w:val="clear" w:color="auto" w:fill="auto"/>
            <w:vAlign w:val="center"/>
            <w:hideMark/>
          </w:tcPr>
          <w:p w14:paraId="4274A60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18</w:t>
            </w:r>
          </w:p>
        </w:tc>
      </w:tr>
      <w:tr w:rsidR="008F4578" w:rsidRPr="008F4578" w14:paraId="7D46CA79"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1936A0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73</w:t>
            </w:r>
          </w:p>
        </w:tc>
        <w:tc>
          <w:tcPr>
            <w:tcW w:w="2082" w:type="dxa"/>
            <w:tcBorders>
              <w:top w:val="nil"/>
              <w:left w:val="nil"/>
              <w:bottom w:val="single" w:sz="4" w:space="0" w:color="auto"/>
              <w:right w:val="single" w:sz="4" w:space="0" w:color="auto"/>
            </w:tcBorders>
            <w:shd w:val="clear" w:color="000000" w:fill="FFF2CC"/>
            <w:vAlign w:val="center"/>
            <w:hideMark/>
          </w:tcPr>
          <w:p w14:paraId="5F584F3C" w14:textId="77777777" w:rsidR="008F4578" w:rsidRPr="008F4578" w:rsidRDefault="008F4578" w:rsidP="008F4578">
            <w:pPr>
              <w:spacing w:after="0" w:line="240" w:lineRule="auto"/>
              <w:rPr>
                <w:rFonts w:ascii="Calibri" w:hAnsi="Calibri" w:cs="Calibri"/>
                <w:color w:val="000000"/>
              </w:rPr>
            </w:pPr>
            <w:proofErr w:type="spellStart"/>
            <w:r w:rsidRPr="008F4578">
              <w:rPr>
                <w:rFonts w:ascii="Calibri" w:hAnsi="Calibri" w:cs="Calibri"/>
                <w:color w:val="000000"/>
              </w:rPr>
              <w:t>Kyocer</w:t>
            </w:r>
            <w:proofErr w:type="spellEnd"/>
            <w:r w:rsidRPr="008F4578">
              <w:rPr>
                <w:rFonts w:ascii="Calibri" w:hAnsi="Calibri" w:cs="Calibri"/>
                <w:color w:val="000000"/>
              </w:rPr>
              <w:t xml:space="preserve"> ECOSYS P3260dn</w:t>
            </w:r>
          </w:p>
        </w:tc>
        <w:tc>
          <w:tcPr>
            <w:tcW w:w="1365" w:type="dxa"/>
            <w:tcBorders>
              <w:top w:val="nil"/>
              <w:left w:val="nil"/>
              <w:bottom w:val="single" w:sz="4" w:space="0" w:color="auto"/>
              <w:right w:val="single" w:sz="4" w:space="0" w:color="auto"/>
            </w:tcBorders>
            <w:shd w:val="clear" w:color="auto" w:fill="auto"/>
            <w:vAlign w:val="center"/>
            <w:hideMark/>
          </w:tcPr>
          <w:p w14:paraId="59E49AD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TK-3190</w:t>
            </w:r>
          </w:p>
        </w:tc>
        <w:tc>
          <w:tcPr>
            <w:tcW w:w="1030" w:type="dxa"/>
            <w:tcBorders>
              <w:top w:val="nil"/>
              <w:left w:val="nil"/>
              <w:bottom w:val="single" w:sz="4" w:space="0" w:color="auto"/>
              <w:right w:val="single" w:sz="4" w:space="0" w:color="auto"/>
            </w:tcBorders>
            <w:shd w:val="clear" w:color="auto" w:fill="auto"/>
            <w:vAlign w:val="center"/>
            <w:hideMark/>
          </w:tcPr>
          <w:p w14:paraId="321444F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1T02T60NL0</w:t>
            </w:r>
          </w:p>
        </w:tc>
        <w:tc>
          <w:tcPr>
            <w:tcW w:w="1067" w:type="dxa"/>
            <w:tcBorders>
              <w:top w:val="nil"/>
              <w:left w:val="nil"/>
              <w:bottom w:val="single" w:sz="4" w:space="0" w:color="auto"/>
              <w:right w:val="single" w:sz="4" w:space="0" w:color="auto"/>
            </w:tcBorders>
            <w:shd w:val="clear" w:color="auto" w:fill="auto"/>
            <w:vAlign w:val="center"/>
            <w:hideMark/>
          </w:tcPr>
          <w:p w14:paraId="4EA6163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54AFF495"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w:t>
            </w:r>
          </w:p>
        </w:tc>
      </w:tr>
      <w:tr w:rsidR="008F4578" w:rsidRPr="008F4578" w14:paraId="71AA608C"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FD275B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74</w:t>
            </w:r>
          </w:p>
        </w:tc>
        <w:tc>
          <w:tcPr>
            <w:tcW w:w="2082" w:type="dxa"/>
            <w:tcBorders>
              <w:top w:val="nil"/>
              <w:left w:val="nil"/>
              <w:bottom w:val="single" w:sz="4" w:space="0" w:color="auto"/>
              <w:right w:val="single" w:sz="4" w:space="0" w:color="auto"/>
            </w:tcBorders>
            <w:shd w:val="clear" w:color="000000" w:fill="FFF2CC"/>
            <w:vAlign w:val="center"/>
            <w:hideMark/>
          </w:tcPr>
          <w:p w14:paraId="67FA23AD" w14:textId="77777777" w:rsidR="008F4578" w:rsidRPr="008F4578" w:rsidRDefault="008F4578" w:rsidP="008F4578">
            <w:pPr>
              <w:spacing w:after="0" w:line="240" w:lineRule="auto"/>
              <w:rPr>
                <w:rFonts w:ascii="Calibri" w:hAnsi="Calibri" w:cs="Calibri"/>
              </w:rPr>
            </w:pPr>
            <w:r w:rsidRPr="008F4578">
              <w:rPr>
                <w:rFonts w:ascii="Calibri" w:hAnsi="Calibri" w:cs="Calibri"/>
              </w:rPr>
              <w:t>Canon i-SENSYS MF445dw</w:t>
            </w:r>
          </w:p>
        </w:tc>
        <w:tc>
          <w:tcPr>
            <w:tcW w:w="1365" w:type="dxa"/>
            <w:tcBorders>
              <w:top w:val="nil"/>
              <w:left w:val="nil"/>
              <w:bottom w:val="single" w:sz="4" w:space="0" w:color="auto"/>
              <w:right w:val="single" w:sz="4" w:space="0" w:color="auto"/>
            </w:tcBorders>
            <w:shd w:val="clear" w:color="auto" w:fill="auto"/>
            <w:vAlign w:val="center"/>
            <w:hideMark/>
          </w:tcPr>
          <w:p w14:paraId="023780EA"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CRG-057H</w:t>
            </w:r>
          </w:p>
        </w:tc>
        <w:tc>
          <w:tcPr>
            <w:tcW w:w="1030" w:type="dxa"/>
            <w:tcBorders>
              <w:top w:val="nil"/>
              <w:left w:val="nil"/>
              <w:bottom w:val="single" w:sz="4" w:space="0" w:color="auto"/>
              <w:right w:val="single" w:sz="4" w:space="0" w:color="auto"/>
            </w:tcBorders>
            <w:shd w:val="clear" w:color="auto" w:fill="auto"/>
            <w:vAlign w:val="center"/>
            <w:hideMark/>
          </w:tcPr>
          <w:p w14:paraId="2659350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 3010C002</w:t>
            </w:r>
          </w:p>
        </w:tc>
        <w:tc>
          <w:tcPr>
            <w:tcW w:w="1067" w:type="dxa"/>
            <w:tcBorders>
              <w:top w:val="nil"/>
              <w:left w:val="nil"/>
              <w:bottom w:val="single" w:sz="4" w:space="0" w:color="auto"/>
              <w:right w:val="single" w:sz="4" w:space="0" w:color="auto"/>
            </w:tcBorders>
            <w:shd w:val="clear" w:color="auto" w:fill="auto"/>
            <w:vAlign w:val="center"/>
            <w:hideMark/>
          </w:tcPr>
          <w:p w14:paraId="4754F55D"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2155BFC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20</w:t>
            </w:r>
          </w:p>
        </w:tc>
      </w:tr>
      <w:tr w:rsidR="008F4578" w:rsidRPr="008F4578" w14:paraId="4CF80A5D"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046CA5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75</w:t>
            </w:r>
          </w:p>
        </w:tc>
        <w:tc>
          <w:tcPr>
            <w:tcW w:w="2082" w:type="dxa"/>
            <w:tcBorders>
              <w:top w:val="nil"/>
              <w:left w:val="nil"/>
              <w:bottom w:val="single" w:sz="4" w:space="0" w:color="auto"/>
              <w:right w:val="single" w:sz="4" w:space="0" w:color="auto"/>
            </w:tcBorders>
            <w:shd w:val="clear" w:color="000000" w:fill="FFF2CC"/>
            <w:vAlign w:val="center"/>
            <w:hideMark/>
          </w:tcPr>
          <w:p w14:paraId="26CDC353"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RICOH MP 355SP</w:t>
            </w:r>
          </w:p>
        </w:tc>
        <w:tc>
          <w:tcPr>
            <w:tcW w:w="1365" w:type="dxa"/>
            <w:tcBorders>
              <w:top w:val="nil"/>
              <w:left w:val="nil"/>
              <w:bottom w:val="single" w:sz="4" w:space="0" w:color="auto"/>
              <w:right w:val="single" w:sz="4" w:space="0" w:color="auto"/>
            </w:tcBorders>
            <w:shd w:val="clear" w:color="auto" w:fill="auto"/>
            <w:vAlign w:val="center"/>
            <w:hideMark/>
          </w:tcPr>
          <w:p w14:paraId="3ECB1ED2"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 </w:t>
            </w:r>
          </w:p>
        </w:tc>
        <w:tc>
          <w:tcPr>
            <w:tcW w:w="1030" w:type="dxa"/>
            <w:tcBorders>
              <w:top w:val="nil"/>
              <w:left w:val="nil"/>
              <w:bottom w:val="single" w:sz="4" w:space="0" w:color="auto"/>
              <w:right w:val="single" w:sz="4" w:space="0" w:color="auto"/>
            </w:tcBorders>
            <w:shd w:val="clear" w:color="auto" w:fill="auto"/>
            <w:vAlign w:val="center"/>
            <w:hideMark/>
          </w:tcPr>
          <w:p w14:paraId="116A25B3"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842125</w:t>
            </w:r>
          </w:p>
        </w:tc>
        <w:tc>
          <w:tcPr>
            <w:tcW w:w="1067" w:type="dxa"/>
            <w:tcBorders>
              <w:top w:val="nil"/>
              <w:left w:val="nil"/>
              <w:bottom w:val="single" w:sz="4" w:space="0" w:color="auto"/>
              <w:right w:val="single" w:sz="4" w:space="0" w:color="auto"/>
            </w:tcBorders>
            <w:shd w:val="clear" w:color="auto" w:fill="auto"/>
            <w:vAlign w:val="center"/>
            <w:hideMark/>
          </w:tcPr>
          <w:p w14:paraId="3034FB7A"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Czatny</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BA03AA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4</w:t>
            </w:r>
          </w:p>
        </w:tc>
      </w:tr>
      <w:tr w:rsidR="008F4578" w:rsidRPr="008F4578" w14:paraId="0D31EC60"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62B2740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76</w:t>
            </w:r>
          </w:p>
        </w:tc>
        <w:tc>
          <w:tcPr>
            <w:tcW w:w="2082" w:type="dxa"/>
            <w:vMerge w:val="restart"/>
            <w:tcBorders>
              <w:top w:val="nil"/>
              <w:left w:val="single" w:sz="4" w:space="0" w:color="auto"/>
              <w:bottom w:val="single" w:sz="4" w:space="0" w:color="auto"/>
              <w:right w:val="single" w:sz="4" w:space="0" w:color="auto"/>
            </w:tcBorders>
            <w:shd w:val="clear" w:color="000000" w:fill="FFF2CC"/>
            <w:vAlign w:val="center"/>
            <w:hideMark/>
          </w:tcPr>
          <w:p w14:paraId="73199C4F"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 xml:space="preserve">Konica </w:t>
            </w:r>
            <w:proofErr w:type="spellStart"/>
            <w:r w:rsidRPr="008F4578">
              <w:rPr>
                <w:rFonts w:ascii="Calibri" w:hAnsi="Calibri" w:cs="Calibri"/>
                <w:color w:val="000000"/>
              </w:rPr>
              <w:t>Minolta</w:t>
            </w:r>
            <w:proofErr w:type="spellEnd"/>
            <w:r w:rsidRPr="008F4578">
              <w:rPr>
                <w:rFonts w:ascii="Calibri" w:hAnsi="Calibri" w:cs="Calibri"/>
                <w:color w:val="000000"/>
              </w:rPr>
              <w:t xml:space="preserve"> </w:t>
            </w:r>
            <w:proofErr w:type="spellStart"/>
            <w:r w:rsidRPr="008F4578">
              <w:rPr>
                <w:rFonts w:ascii="Calibri" w:hAnsi="Calibri" w:cs="Calibri"/>
                <w:color w:val="000000"/>
              </w:rPr>
              <w:t>Bizhub</w:t>
            </w:r>
            <w:proofErr w:type="spellEnd"/>
            <w:r w:rsidRPr="008F4578">
              <w:rPr>
                <w:rFonts w:ascii="Calibri" w:hAnsi="Calibri" w:cs="Calibri"/>
                <w:color w:val="000000"/>
              </w:rPr>
              <w:t xml:space="preserve"> C450i</w:t>
            </w:r>
          </w:p>
        </w:tc>
        <w:tc>
          <w:tcPr>
            <w:tcW w:w="1365" w:type="dxa"/>
            <w:tcBorders>
              <w:top w:val="nil"/>
              <w:left w:val="nil"/>
              <w:bottom w:val="single" w:sz="4" w:space="0" w:color="auto"/>
              <w:right w:val="single" w:sz="4" w:space="0" w:color="auto"/>
            </w:tcBorders>
            <w:shd w:val="clear" w:color="auto" w:fill="auto"/>
            <w:vAlign w:val="center"/>
            <w:hideMark/>
          </w:tcPr>
          <w:p w14:paraId="388E814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TN-626K</w:t>
            </w:r>
          </w:p>
        </w:tc>
        <w:tc>
          <w:tcPr>
            <w:tcW w:w="1030" w:type="dxa"/>
            <w:tcBorders>
              <w:top w:val="nil"/>
              <w:left w:val="nil"/>
              <w:bottom w:val="single" w:sz="4" w:space="0" w:color="auto"/>
              <w:right w:val="single" w:sz="4" w:space="0" w:color="auto"/>
            </w:tcBorders>
            <w:shd w:val="clear" w:color="auto" w:fill="auto"/>
            <w:vAlign w:val="center"/>
            <w:hideMark/>
          </w:tcPr>
          <w:p w14:paraId="4E016C8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ACV1150</w:t>
            </w:r>
          </w:p>
        </w:tc>
        <w:tc>
          <w:tcPr>
            <w:tcW w:w="1067" w:type="dxa"/>
            <w:tcBorders>
              <w:top w:val="nil"/>
              <w:left w:val="nil"/>
              <w:bottom w:val="single" w:sz="4" w:space="0" w:color="auto"/>
              <w:right w:val="single" w:sz="4" w:space="0" w:color="auto"/>
            </w:tcBorders>
            <w:shd w:val="clear" w:color="auto" w:fill="auto"/>
            <w:vAlign w:val="center"/>
            <w:hideMark/>
          </w:tcPr>
          <w:p w14:paraId="27ACA58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Czarny</w:t>
            </w:r>
          </w:p>
        </w:tc>
        <w:tc>
          <w:tcPr>
            <w:tcW w:w="919" w:type="dxa"/>
            <w:tcBorders>
              <w:top w:val="nil"/>
              <w:left w:val="nil"/>
              <w:bottom w:val="single" w:sz="4" w:space="0" w:color="auto"/>
              <w:right w:val="single" w:sz="4" w:space="0" w:color="auto"/>
            </w:tcBorders>
            <w:shd w:val="clear" w:color="auto" w:fill="auto"/>
            <w:vAlign w:val="center"/>
            <w:hideMark/>
          </w:tcPr>
          <w:p w14:paraId="2556C78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8</w:t>
            </w:r>
          </w:p>
        </w:tc>
      </w:tr>
      <w:tr w:rsidR="008F4578" w:rsidRPr="008F4578" w14:paraId="6EF3036A"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F45E04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77</w:t>
            </w:r>
          </w:p>
        </w:tc>
        <w:tc>
          <w:tcPr>
            <w:tcW w:w="2082" w:type="dxa"/>
            <w:vMerge/>
            <w:tcBorders>
              <w:top w:val="nil"/>
              <w:left w:val="single" w:sz="4" w:space="0" w:color="auto"/>
              <w:bottom w:val="single" w:sz="4" w:space="0" w:color="auto"/>
              <w:right w:val="single" w:sz="4" w:space="0" w:color="auto"/>
            </w:tcBorders>
            <w:vAlign w:val="center"/>
            <w:hideMark/>
          </w:tcPr>
          <w:p w14:paraId="46BA4050" w14:textId="77777777" w:rsidR="008F4578" w:rsidRPr="008F4578" w:rsidRDefault="008F4578" w:rsidP="008F4578">
            <w:pPr>
              <w:spacing w:after="0" w:line="240" w:lineRule="auto"/>
              <w:rPr>
                <w:rFonts w:ascii="Calibri" w:hAnsi="Calibri"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72421733"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TN-626Y</w:t>
            </w:r>
          </w:p>
        </w:tc>
        <w:tc>
          <w:tcPr>
            <w:tcW w:w="1030" w:type="dxa"/>
            <w:tcBorders>
              <w:top w:val="nil"/>
              <w:left w:val="nil"/>
              <w:bottom w:val="single" w:sz="4" w:space="0" w:color="auto"/>
              <w:right w:val="single" w:sz="4" w:space="0" w:color="auto"/>
            </w:tcBorders>
            <w:shd w:val="clear" w:color="auto" w:fill="auto"/>
            <w:vAlign w:val="center"/>
            <w:hideMark/>
          </w:tcPr>
          <w:p w14:paraId="6C80ED1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ACV1250</w:t>
            </w:r>
          </w:p>
        </w:tc>
        <w:tc>
          <w:tcPr>
            <w:tcW w:w="1067" w:type="dxa"/>
            <w:tcBorders>
              <w:top w:val="nil"/>
              <w:left w:val="nil"/>
              <w:bottom w:val="single" w:sz="4" w:space="0" w:color="auto"/>
              <w:right w:val="single" w:sz="4" w:space="0" w:color="auto"/>
            </w:tcBorders>
            <w:shd w:val="clear" w:color="auto" w:fill="auto"/>
            <w:vAlign w:val="center"/>
            <w:hideMark/>
          </w:tcPr>
          <w:p w14:paraId="2913BAF6"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Yellow</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4F826B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w:t>
            </w:r>
          </w:p>
        </w:tc>
      </w:tr>
      <w:tr w:rsidR="008F4578" w:rsidRPr="008F4578" w14:paraId="5BF2869E"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BD6E2EE"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78</w:t>
            </w:r>
          </w:p>
        </w:tc>
        <w:tc>
          <w:tcPr>
            <w:tcW w:w="2082" w:type="dxa"/>
            <w:vMerge/>
            <w:tcBorders>
              <w:top w:val="nil"/>
              <w:left w:val="single" w:sz="4" w:space="0" w:color="auto"/>
              <w:bottom w:val="single" w:sz="4" w:space="0" w:color="auto"/>
              <w:right w:val="single" w:sz="4" w:space="0" w:color="auto"/>
            </w:tcBorders>
            <w:vAlign w:val="center"/>
            <w:hideMark/>
          </w:tcPr>
          <w:p w14:paraId="7DCCB42D" w14:textId="77777777" w:rsidR="008F4578" w:rsidRPr="008F4578" w:rsidRDefault="008F4578" w:rsidP="008F4578">
            <w:pPr>
              <w:spacing w:after="0" w:line="240" w:lineRule="auto"/>
              <w:rPr>
                <w:rFonts w:ascii="Calibri" w:hAnsi="Calibri"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31291BF5"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TN-626M</w:t>
            </w:r>
          </w:p>
        </w:tc>
        <w:tc>
          <w:tcPr>
            <w:tcW w:w="1030" w:type="dxa"/>
            <w:tcBorders>
              <w:top w:val="nil"/>
              <w:left w:val="nil"/>
              <w:bottom w:val="single" w:sz="4" w:space="0" w:color="auto"/>
              <w:right w:val="single" w:sz="4" w:space="0" w:color="auto"/>
            </w:tcBorders>
            <w:shd w:val="clear" w:color="auto" w:fill="auto"/>
            <w:vAlign w:val="center"/>
            <w:hideMark/>
          </w:tcPr>
          <w:p w14:paraId="1122585A"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ACV1350</w:t>
            </w:r>
          </w:p>
        </w:tc>
        <w:tc>
          <w:tcPr>
            <w:tcW w:w="1067" w:type="dxa"/>
            <w:tcBorders>
              <w:top w:val="nil"/>
              <w:left w:val="nil"/>
              <w:bottom w:val="single" w:sz="4" w:space="0" w:color="auto"/>
              <w:right w:val="single" w:sz="4" w:space="0" w:color="auto"/>
            </w:tcBorders>
            <w:shd w:val="clear" w:color="auto" w:fill="auto"/>
            <w:vAlign w:val="center"/>
            <w:hideMark/>
          </w:tcPr>
          <w:p w14:paraId="6DA44012"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Magenta</w:t>
            </w:r>
          </w:p>
        </w:tc>
        <w:tc>
          <w:tcPr>
            <w:tcW w:w="919" w:type="dxa"/>
            <w:tcBorders>
              <w:top w:val="nil"/>
              <w:left w:val="nil"/>
              <w:bottom w:val="single" w:sz="4" w:space="0" w:color="auto"/>
              <w:right w:val="single" w:sz="4" w:space="0" w:color="auto"/>
            </w:tcBorders>
            <w:shd w:val="clear" w:color="auto" w:fill="auto"/>
            <w:vAlign w:val="center"/>
            <w:hideMark/>
          </w:tcPr>
          <w:p w14:paraId="513AE86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w:t>
            </w:r>
          </w:p>
        </w:tc>
      </w:tr>
      <w:tr w:rsidR="008F4578" w:rsidRPr="008F4578" w14:paraId="447BB923" w14:textId="77777777" w:rsidTr="008F4578">
        <w:trPr>
          <w:trHeight w:val="30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223350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79</w:t>
            </w:r>
          </w:p>
        </w:tc>
        <w:tc>
          <w:tcPr>
            <w:tcW w:w="2082" w:type="dxa"/>
            <w:vMerge/>
            <w:tcBorders>
              <w:top w:val="nil"/>
              <w:left w:val="single" w:sz="4" w:space="0" w:color="auto"/>
              <w:bottom w:val="single" w:sz="4" w:space="0" w:color="auto"/>
              <w:right w:val="single" w:sz="4" w:space="0" w:color="auto"/>
            </w:tcBorders>
            <w:vAlign w:val="center"/>
            <w:hideMark/>
          </w:tcPr>
          <w:p w14:paraId="1BB59739" w14:textId="77777777" w:rsidR="008F4578" w:rsidRPr="008F4578" w:rsidRDefault="008F4578" w:rsidP="008F4578">
            <w:pPr>
              <w:spacing w:after="0" w:line="240" w:lineRule="auto"/>
              <w:rPr>
                <w:rFonts w:ascii="Calibri" w:hAnsi="Calibri"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2077251A"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TN-626C</w:t>
            </w:r>
          </w:p>
        </w:tc>
        <w:tc>
          <w:tcPr>
            <w:tcW w:w="1030" w:type="dxa"/>
            <w:tcBorders>
              <w:top w:val="nil"/>
              <w:left w:val="nil"/>
              <w:bottom w:val="single" w:sz="4" w:space="0" w:color="auto"/>
              <w:right w:val="single" w:sz="4" w:space="0" w:color="auto"/>
            </w:tcBorders>
            <w:shd w:val="clear" w:color="auto" w:fill="auto"/>
            <w:vAlign w:val="center"/>
            <w:hideMark/>
          </w:tcPr>
          <w:p w14:paraId="15D71430"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ACV1450</w:t>
            </w:r>
          </w:p>
        </w:tc>
        <w:tc>
          <w:tcPr>
            <w:tcW w:w="1067" w:type="dxa"/>
            <w:tcBorders>
              <w:top w:val="nil"/>
              <w:left w:val="nil"/>
              <w:bottom w:val="single" w:sz="4" w:space="0" w:color="auto"/>
              <w:right w:val="single" w:sz="4" w:space="0" w:color="auto"/>
            </w:tcBorders>
            <w:shd w:val="clear" w:color="auto" w:fill="auto"/>
            <w:vAlign w:val="center"/>
            <w:hideMark/>
          </w:tcPr>
          <w:p w14:paraId="772E42AF" w14:textId="77777777" w:rsidR="008F4578" w:rsidRPr="008F4578" w:rsidRDefault="008F4578" w:rsidP="008F4578">
            <w:pPr>
              <w:spacing w:after="0" w:line="240" w:lineRule="auto"/>
              <w:jc w:val="center"/>
              <w:rPr>
                <w:rFonts w:ascii="Calibri" w:hAnsi="Calibri" w:cs="Calibri"/>
              </w:rPr>
            </w:pPr>
            <w:proofErr w:type="spellStart"/>
            <w:r w:rsidRPr="008F4578">
              <w:rPr>
                <w:rFonts w:ascii="Calibri" w:hAnsi="Calibri" w:cs="Calibri"/>
              </w:rPr>
              <w:t>Cyan</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4C13E3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3</w:t>
            </w:r>
          </w:p>
        </w:tc>
      </w:tr>
      <w:tr w:rsidR="008F4578" w:rsidRPr="008F4578" w14:paraId="19011C11"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97A5DAA"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80</w:t>
            </w:r>
          </w:p>
        </w:tc>
        <w:tc>
          <w:tcPr>
            <w:tcW w:w="2082" w:type="dxa"/>
            <w:tcBorders>
              <w:top w:val="nil"/>
              <w:left w:val="nil"/>
              <w:bottom w:val="single" w:sz="4" w:space="0" w:color="auto"/>
              <w:right w:val="single" w:sz="4" w:space="0" w:color="auto"/>
            </w:tcBorders>
            <w:shd w:val="clear" w:color="000000" w:fill="F2F2F2"/>
            <w:vAlign w:val="center"/>
            <w:hideMark/>
          </w:tcPr>
          <w:p w14:paraId="46681674" w14:textId="77777777" w:rsidR="008F4578" w:rsidRPr="008F4578" w:rsidRDefault="008F4578" w:rsidP="008F4578">
            <w:pPr>
              <w:spacing w:after="0" w:line="240" w:lineRule="auto"/>
              <w:rPr>
                <w:rFonts w:ascii="Calibri" w:hAnsi="Calibri" w:cs="Calibri"/>
                <w:color w:val="000000"/>
              </w:rPr>
            </w:pPr>
            <w:r w:rsidRPr="008F4578">
              <w:rPr>
                <w:rFonts w:ascii="Calibri" w:hAnsi="Calibri" w:cs="Calibri"/>
                <w:color w:val="000000"/>
              </w:rPr>
              <w:t>RICOH MP 355SP</w:t>
            </w:r>
          </w:p>
        </w:tc>
        <w:tc>
          <w:tcPr>
            <w:tcW w:w="1365" w:type="dxa"/>
            <w:tcBorders>
              <w:top w:val="nil"/>
              <w:left w:val="nil"/>
              <w:bottom w:val="single" w:sz="4" w:space="0" w:color="auto"/>
              <w:right w:val="single" w:sz="4" w:space="0" w:color="auto"/>
            </w:tcBorders>
            <w:shd w:val="clear" w:color="000000" w:fill="F2F2F2"/>
            <w:vAlign w:val="center"/>
            <w:hideMark/>
          </w:tcPr>
          <w:p w14:paraId="223235D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 xml:space="preserve">Pojemnik na zużyty toner </w:t>
            </w:r>
          </w:p>
        </w:tc>
        <w:tc>
          <w:tcPr>
            <w:tcW w:w="1030" w:type="dxa"/>
            <w:tcBorders>
              <w:top w:val="nil"/>
              <w:left w:val="nil"/>
              <w:bottom w:val="single" w:sz="4" w:space="0" w:color="auto"/>
              <w:right w:val="single" w:sz="4" w:space="0" w:color="auto"/>
            </w:tcBorders>
            <w:shd w:val="clear" w:color="000000" w:fill="F2F2F2"/>
            <w:vAlign w:val="center"/>
            <w:hideMark/>
          </w:tcPr>
          <w:p w14:paraId="7B490AF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D202-6410</w:t>
            </w:r>
          </w:p>
        </w:tc>
        <w:tc>
          <w:tcPr>
            <w:tcW w:w="1067" w:type="dxa"/>
            <w:tcBorders>
              <w:top w:val="nil"/>
              <w:left w:val="nil"/>
              <w:bottom w:val="single" w:sz="4" w:space="0" w:color="auto"/>
              <w:right w:val="single" w:sz="4" w:space="0" w:color="auto"/>
            </w:tcBorders>
            <w:shd w:val="clear" w:color="000000" w:fill="F2F2F2"/>
            <w:vAlign w:val="center"/>
            <w:hideMark/>
          </w:tcPr>
          <w:p w14:paraId="3C36A1F6"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919" w:type="dxa"/>
            <w:tcBorders>
              <w:top w:val="nil"/>
              <w:left w:val="nil"/>
              <w:bottom w:val="single" w:sz="4" w:space="0" w:color="auto"/>
              <w:right w:val="single" w:sz="4" w:space="0" w:color="auto"/>
            </w:tcBorders>
            <w:shd w:val="clear" w:color="auto" w:fill="auto"/>
            <w:vAlign w:val="center"/>
            <w:hideMark/>
          </w:tcPr>
          <w:p w14:paraId="16F03A8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w:t>
            </w:r>
          </w:p>
        </w:tc>
      </w:tr>
      <w:tr w:rsidR="008F4578" w:rsidRPr="008F4578" w14:paraId="1710B8C7"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A9E6A4D"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81</w:t>
            </w:r>
          </w:p>
        </w:tc>
        <w:tc>
          <w:tcPr>
            <w:tcW w:w="2082" w:type="dxa"/>
            <w:tcBorders>
              <w:top w:val="nil"/>
              <w:left w:val="nil"/>
              <w:bottom w:val="single" w:sz="4" w:space="0" w:color="auto"/>
              <w:right w:val="single" w:sz="4" w:space="0" w:color="auto"/>
            </w:tcBorders>
            <w:shd w:val="clear" w:color="000000" w:fill="F2F2F2"/>
            <w:vAlign w:val="center"/>
            <w:hideMark/>
          </w:tcPr>
          <w:p w14:paraId="0A60F9AC" w14:textId="77777777" w:rsidR="008F4578" w:rsidRPr="008F4578" w:rsidRDefault="008F4578" w:rsidP="008F4578">
            <w:pPr>
              <w:spacing w:after="0" w:line="240" w:lineRule="auto"/>
              <w:rPr>
                <w:rFonts w:ascii="Calibri" w:hAnsi="Calibri" w:cs="Calibri"/>
                <w:color w:val="000000"/>
              </w:rPr>
            </w:pPr>
            <w:proofErr w:type="spellStart"/>
            <w:r w:rsidRPr="008F4578">
              <w:rPr>
                <w:rFonts w:ascii="Calibri" w:hAnsi="Calibri" w:cs="Calibri"/>
                <w:color w:val="000000"/>
              </w:rPr>
              <w:t>Develop</w:t>
            </w:r>
            <w:proofErr w:type="spellEnd"/>
            <w:r w:rsidRPr="008F4578">
              <w:rPr>
                <w:rFonts w:ascii="Calibri" w:hAnsi="Calibri" w:cs="Calibri"/>
                <w:color w:val="000000"/>
              </w:rPr>
              <w:t xml:space="preserve"> </w:t>
            </w:r>
            <w:proofErr w:type="spellStart"/>
            <w:r w:rsidRPr="008F4578">
              <w:rPr>
                <w:rFonts w:ascii="Calibri" w:hAnsi="Calibri" w:cs="Calibri"/>
                <w:color w:val="000000"/>
              </w:rPr>
              <w:t>Ineo</w:t>
            </w:r>
            <w:proofErr w:type="spellEnd"/>
            <w:r w:rsidRPr="008F4578">
              <w:rPr>
                <w:rFonts w:ascii="Calibri" w:hAnsi="Calibri" w:cs="Calibri"/>
                <w:color w:val="000000"/>
              </w:rPr>
              <w:t xml:space="preserve"> +227</w:t>
            </w:r>
          </w:p>
        </w:tc>
        <w:tc>
          <w:tcPr>
            <w:tcW w:w="1365" w:type="dxa"/>
            <w:tcBorders>
              <w:top w:val="nil"/>
              <w:left w:val="nil"/>
              <w:bottom w:val="single" w:sz="4" w:space="0" w:color="auto"/>
              <w:right w:val="single" w:sz="4" w:space="0" w:color="auto"/>
            </w:tcBorders>
            <w:shd w:val="clear" w:color="000000" w:fill="F2F2F2"/>
            <w:vAlign w:val="center"/>
            <w:hideMark/>
          </w:tcPr>
          <w:p w14:paraId="4556EBF7"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 xml:space="preserve">Pojemnik na zużyty toner </w:t>
            </w:r>
          </w:p>
        </w:tc>
        <w:tc>
          <w:tcPr>
            <w:tcW w:w="1030" w:type="dxa"/>
            <w:tcBorders>
              <w:top w:val="nil"/>
              <w:left w:val="nil"/>
              <w:bottom w:val="single" w:sz="4" w:space="0" w:color="auto"/>
              <w:right w:val="single" w:sz="4" w:space="0" w:color="auto"/>
            </w:tcBorders>
            <w:shd w:val="clear" w:color="000000" w:fill="F2F2F2"/>
            <w:vAlign w:val="center"/>
            <w:hideMark/>
          </w:tcPr>
          <w:p w14:paraId="32A72A3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WX-105</w:t>
            </w:r>
          </w:p>
        </w:tc>
        <w:tc>
          <w:tcPr>
            <w:tcW w:w="1067" w:type="dxa"/>
            <w:tcBorders>
              <w:top w:val="nil"/>
              <w:left w:val="nil"/>
              <w:bottom w:val="single" w:sz="4" w:space="0" w:color="auto"/>
              <w:right w:val="single" w:sz="4" w:space="0" w:color="auto"/>
            </w:tcBorders>
            <w:shd w:val="clear" w:color="000000" w:fill="F2F2F2"/>
            <w:vAlign w:val="center"/>
            <w:hideMark/>
          </w:tcPr>
          <w:p w14:paraId="520B3E6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A8JJWY</w:t>
            </w:r>
          </w:p>
        </w:tc>
        <w:tc>
          <w:tcPr>
            <w:tcW w:w="919" w:type="dxa"/>
            <w:tcBorders>
              <w:top w:val="nil"/>
              <w:left w:val="nil"/>
              <w:bottom w:val="single" w:sz="4" w:space="0" w:color="auto"/>
              <w:right w:val="single" w:sz="4" w:space="0" w:color="auto"/>
            </w:tcBorders>
            <w:shd w:val="clear" w:color="auto" w:fill="auto"/>
            <w:vAlign w:val="center"/>
            <w:hideMark/>
          </w:tcPr>
          <w:p w14:paraId="14658E4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w:t>
            </w:r>
          </w:p>
        </w:tc>
      </w:tr>
      <w:tr w:rsidR="008F4578" w:rsidRPr="008F4578" w14:paraId="38E94175"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78D627C"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82</w:t>
            </w:r>
          </w:p>
        </w:tc>
        <w:tc>
          <w:tcPr>
            <w:tcW w:w="2082" w:type="dxa"/>
            <w:tcBorders>
              <w:top w:val="nil"/>
              <w:left w:val="nil"/>
              <w:bottom w:val="single" w:sz="4" w:space="0" w:color="auto"/>
              <w:right w:val="single" w:sz="4" w:space="0" w:color="auto"/>
            </w:tcBorders>
            <w:shd w:val="clear" w:color="000000" w:fill="F2F2F2"/>
            <w:vAlign w:val="center"/>
            <w:hideMark/>
          </w:tcPr>
          <w:p w14:paraId="06083818" w14:textId="77777777" w:rsidR="008F4578" w:rsidRPr="008F4578" w:rsidRDefault="008F4578" w:rsidP="008F4578">
            <w:pPr>
              <w:spacing w:after="0" w:line="240" w:lineRule="auto"/>
              <w:rPr>
                <w:rFonts w:ascii="Calibri" w:hAnsi="Calibri" w:cs="Calibri"/>
              </w:rPr>
            </w:pPr>
            <w:proofErr w:type="spellStart"/>
            <w:r w:rsidRPr="008F4578">
              <w:rPr>
                <w:rFonts w:ascii="Calibri" w:hAnsi="Calibri" w:cs="Calibri"/>
              </w:rPr>
              <w:t>Brother</w:t>
            </w:r>
            <w:proofErr w:type="spellEnd"/>
            <w:r w:rsidRPr="008F4578">
              <w:rPr>
                <w:rFonts w:ascii="Calibri" w:hAnsi="Calibri" w:cs="Calibri"/>
              </w:rPr>
              <w:t xml:space="preserve"> MFC-L8690 CDW / </w:t>
            </w:r>
            <w:proofErr w:type="spellStart"/>
            <w:r w:rsidRPr="008F4578">
              <w:rPr>
                <w:rFonts w:ascii="Calibri" w:hAnsi="Calibri" w:cs="Calibri"/>
              </w:rPr>
              <w:t>Brother</w:t>
            </w:r>
            <w:proofErr w:type="spellEnd"/>
            <w:r w:rsidRPr="008F4578">
              <w:rPr>
                <w:rFonts w:ascii="Calibri" w:hAnsi="Calibri" w:cs="Calibri"/>
              </w:rPr>
              <w:t xml:space="preserve"> HL - L8260CDW</w:t>
            </w:r>
          </w:p>
        </w:tc>
        <w:tc>
          <w:tcPr>
            <w:tcW w:w="1365" w:type="dxa"/>
            <w:tcBorders>
              <w:top w:val="nil"/>
              <w:left w:val="nil"/>
              <w:bottom w:val="single" w:sz="4" w:space="0" w:color="auto"/>
              <w:right w:val="single" w:sz="4" w:space="0" w:color="auto"/>
            </w:tcBorders>
            <w:shd w:val="clear" w:color="000000" w:fill="F2F2F2"/>
            <w:vAlign w:val="center"/>
            <w:hideMark/>
          </w:tcPr>
          <w:p w14:paraId="045CACBE"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Pojemnik na zużyty toner </w:t>
            </w:r>
          </w:p>
        </w:tc>
        <w:tc>
          <w:tcPr>
            <w:tcW w:w="1030" w:type="dxa"/>
            <w:tcBorders>
              <w:top w:val="nil"/>
              <w:left w:val="nil"/>
              <w:bottom w:val="single" w:sz="4" w:space="0" w:color="auto"/>
              <w:right w:val="single" w:sz="4" w:space="0" w:color="auto"/>
            </w:tcBorders>
            <w:shd w:val="clear" w:color="000000" w:fill="F2F2F2"/>
            <w:vAlign w:val="center"/>
            <w:hideMark/>
          </w:tcPr>
          <w:p w14:paraId="725B9517" w14:textId="77777777" w:rsidR="008F4578" w:rsidRPr="008F4578" w:rsidRDefault="008F4578" w:rsidP="008F4578">
            <w:pPr>
              <w:spacing w:after="0" w:line="240" w:lineRule="auto"/>
              <w:jc w:val="center"/>
              <w:rPr>
                <w:rFonts w:ascii="Calibri" w:hAnsi="Calibri" w:cs="Calibri"/>
                <w:color w:val="333333"/>
              </w:rPr>
            </w:pPr>
            <w:r w:rsidRPr="008F4578">
              <w:rPr>
                <w:rFonts w:ascii="Calibri" w:hAnsi="Calibri" w:cs="Calibri"/>
                <w:color w:val="333333"/>
              </w:rPr>
              <w:t>WT-320CL</w:t>
            </w:r>
          </w:p>
        </w:tc>
        <w:tc>
          <w:tcPr>
            <w:tcW w:w="1067" w:type="dxa"/>
            <w:tcBorders>
              <w:top w:val="nil"/>
              <w:left w:val="nil"/>
              <w:bottom w:val="single" w:sz="4" w:space="0" w:color="auto"/>
              <w:right w:val="single" w:sz="4" w:space="0" w:color="auto"/>
            </w:tcBorders>
            <w:shd w:val="clear" w:color="000000" w:fill="F2F2F2"/>
            <w:vAlign w:val="center"/>
            <w:hideMark/>
          </w:tcPr>
          <w:p w14:paraId="3E7389AB"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919" w:type="dxa"/>
            <w:tcBorders>
              <w:top w:val="nil"/>
              <w:left w:val="nil"/>
              <w:bottom w:val="single" w:sz="4" w:space="0" w:color="auto"/>
              <w:right w:val="single" w:sz="4" w:space="0" w:color="auto"/>
            </w:tcBorders>
            <w:shd w:val="clear" w:color="auto" w:fill="auto"/>
            <w:vAlign w:val="center"/>
            <w:hideMark/>
          </w:tcPr>
          <w:p w14:paraId="717537C4"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w:t>
            </w:r>
          </w:p>
        </w:tc>
      </w:tr>
      <w:tr w:rsidR="008F4578" w:rsidRPr="008F4578" w14:paraId="36C040DA" w14:textId="77777777" w:rsidTr="008F4578">
        <w:trPr>
          <w:trHeight w:val="51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6780E4AB"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lastRenderedPageBreak/>
              <w:t>83</w:t>
            </w:r>
          </w:p>
        </w:tc>
        <w:tc>
          <w:tcPr>
            <w:tcW w:w="2082" w:type="dxa"/>
            <w:tcBorders>
              <w:top w:val="nil"/>
              <w:left w:val="nil"/>
              <w:bottom w:val="single" w:sz="4" w:space="0" w:color="auto"/>
              <w:right w:val="single" w:sz="4" w:space="0" w:color="auto"/>
            </w:tcBorders>
            <w:shd w:val="clear" w:color="000000" w:fill="F2F2F2"/>
            <w:vAlign w:val="center"/>
            <w:hideMark/>
          </w:tcPr>
          <w:p w14:paraId="56D152AE" w14:textId="77777777" w:rsidR="008F4578" w:rsidRPr="008F4578" w:rsidRDefault="008F4578" w:rsidP="008F4578">
            <w:pPr>
              <w:spacing w:after="0" w:line="240" w:lineRule="auto"/>
              <w:rPr>
                <w:rFonts w:ascii="Calibri" w:hAnsi="Calibri" w:cs="Calibri"/>
              </w:rPr>
            </w:pPr>
            <w:r w:rsidRPr="008F4578">
              <w:rPr>
                <w:rFonts w:ascii="Calibri" w:hAnsi="Calibri" w:cs="Calibri"/>
              </w:rPr>
              <w:t xml:space="preserve">Kyocera </w:t>
            </w:r>
            <w:proofErr w:type="spellStart"/>
            <w:r w:rsidRPr="008F4578">
              <w:rPr>
                <w:rFonts w:ascii="Calibri" w:hAnsi="Calibri" w:cs="Calibri"/>
              </w:rPr>
              <w:t>TASKalfa</w:t>
            </w:r>
            <w:proofErr w:type="spellEnd"/>
            <w:r w:rsidRPr="008F4578">
              <w:rPr>
                <w:rFonts w:ascii="Calibri" w:hAnsi="Calibri" w:cs="Calibri"/>
              </w:rPr>
              <w:t xml:space="preserve"> 3050CI</w:t>
            </w:r>
          </w:p>
        </w:tc>
        <w:tc>
          <w:tcPr>
            <w:tcW w:w="1365" w:type="dxa"/>
            <w:tcBorders>
              <w:top w:val="nil"/>
              <w:left w:val="nil"/>
              <w:bottom w:val="single" w:sz="4" w:space="0" w:color="auto"/>
              <w:right w:val="single" w:sz="4" w:space="0" w:color="auto"/>
            </w:tcBorders>
            <w:shd w:val="clear" w:color="000000" w:fill="F2F2F2"/>
            <w:vAlign w:val="center"/>
            <w:hideMark/>
          </w:tcPr>
          <w:p w14:paraId="375DBFE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Pojemnik na zużyty toner </w:t>
            </w:r>
          </w:p>
        </w:tc>
        <w:tc>
          <w:tcPr>
            <w:tcW w:w="1030" w:type="dxa"/>
            <w:tcBorders>
              <w:top w:val="nil"/>
              <w:left w:val="nil"/>
              <w:bottom w:val="single" w:sz="4" w:space="0" w:color="auto"/>
              <w:right w:val="single" w:sz="4" w:space="0" w:color="auto"/>
            </w:tcBorders>
            <w:shd w:val="clear" w:color="000000" w:fill="F2F2F2"/>
            <w:vAlign w:val="center"/>
            <w:hideMark/>
          </w:tcPr>
          <w:p w14:paraId="22977023" w14:textId="77777777" w:rsidR="008F4578" w:rsidRPr="008F4578" w:rsidRDefault="008F4578" w:rsidP="008F4578">
            <w:pPr>
              <w:spacing w:after="0" w:line="240" w:lineRule="auto"/>
              <w:jc w:val="center"/>
              <w:rPr>
                <w:rFonts w:ascii="Calibri" w:hAnsi="Calibri" w:cs="Calibri"/>
                <w:color w:val="333333"/>
              </w:rPr>
            </w:pPr>
            <w:r w:rsidRPr="008F4578">
              <w:rPr>
                <w:rFonts w:ascii="Calibri" w:hAnsi="Calibri" w:cs="Calibri"/>
                <w:color w:val="333333"/>
              </w:rPr>
              <w:t>WT-860</w:t>
            </w:r>
          </w:p>
        </w:tc>
        <w:tc>
          <w:tcPr>
            <w:tcW w:w="1067" w:type="dxa"/>
            <w:tcBorders>
              <w:top w:val="nil"/>
              <w:left w:val="nil"/>
              <w:bottom w:val="single" w:sz="4" w:space="0" w:color="auto"/>
              <w:right w:val="single" w:sz="4" w:space="0" w:color="auto"/>
            </w:tcBorders>
            <w:shd w:val="clear" w:color="000000" w:fill="F2F2F2"/>
            <w:vAlign w:val="center"/>
            <w:hideMark/>
          </w:tcPr>
          <w:p w14:paraId="26B5AE2E"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1902LC0UN0</w:t>
            </w:r>
          </w:p>
        </w:tc>
        <w:tc>
          <w:tcPr>
            <w:tcW w:w="919" w:type="dxa"/>
            <w:tcBorders>
              <w:top w:val="nil"/>
              <w:left w:val="nil"/>
              <w:bottom w:val="single" w:sz="4" w:space="0" w:color="auto"/>
              <w:right w:val="single" w:sz="4" w:space="0" w:color="auto"/>
            </w:tcBorders>
            <w:shd w:val="clear" w:color="auto" w:fill="auto"/>
            <w:vAlign w:val="center"/>
            <w:hideMark/>
          </w:tcPr>
          <w:p w14:paraId="22E7EEC8"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w:t>
            </w:r>
          </w:p>
        </w:tc>
      </w:tr>
      <w:tr w:rsidR="008F4578" w:rsidRPr="008F4578" w14:paraId="5C566ABE" w14:textId="77777777" w:rsidTr="008F4578">
        <w:trPr>
          <w:trHeight w:val="76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884CF01"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84</w:t>
            </w:r>
          </w:p>
        </w:tc>
        <w:tc>
          <w:tcPr>
            <w:tcW w:w="2082" w:type="dxa"/>
            <w:tcBorders>
              <w:top w:val="nil"/>
              <w:left w:val="nil"/>
              <w:bottom w:val="single" w:sz="4" w:space="0" w:color="auto"/>
              <w:right w:val="single" w:sz="4" w:space="0" w:color="auto"/>
            </w:tcBorders>
            <w:shd w:val="clear" w:color="000000" w:fill="F2F2F2"/>
            <w:vAlign w:val="center"/>
            <w:hideMark/>
          </w:tcPr>
          <w:p w14:paraId="6A060ABD" w14:textId="77777777" w:rsidR="008F4578" w:rsidRPr="008F4578" w:rsidRDefault="008F4578" w:rsidP="008F4578">
            <w:pPr>
              <w:spacing w:after="0" w:line="240" w:lineRule="auto"/>
              <w:rPr>
                <w:rFonts w:ascii="Calibri" w:hAnsi="Calibri" w:cs="Calibri"/>
              </w:rPr>
            </w:pPr>
            <w:proofErr w:type="spellStart"/>
            <w:r w:rsidRPr="008F4578">
              <w:rPr>
                <w:rFonts w:ascii="Calibri" w:hAnsi="Calibri" w:cs="Calibri"/>
              </w:rPr>
              <w:t>Brother</w:t>
            </w:r>
            <w:proofErr w:type="spellEnd"/>
            <w:r w:rsidRPr="008F4578">
              <w:rPr>
                <w:rFonts w:ascii="Calibri" w:hAnsi="Calibri" w:cs="Calibri"/>
              </w:rPr>
              <w:t xml:space="preserve"> MFC - L3730CDN 4w1, </w:t>
            </w:r>
            <w:proofErr w:type="spellStart"/>
            <w:r w:rsidRPr="008F4578">
              <w:rPr>
                <w:rFonts w:ascii="Calibri" w:hAnsi="Calibri" w:cs="Calibri"/>
              </w:rPr>
              <w:t>Brother</w:t>
            </w:r>
            <w:proofErr w:type="spellEnd"/>
            <w:r w:rsidRPr="008F4578">
              <w:rPr>
                <w:rFonts w:ascii="Calibri" w:hAnsi="Calibri" w:cs="Calibri"/>
              </w:rPr>
              <w:t xml:space="preserve"> MFC - 3550cdw 4w1, </w:t>
            </w:r>
          </w:p>
        </w:tc>
        <w:tc>
          <w:tcPr>
            <w:tcW w:w="1365" w:type="dxa"/>
            <w:tcBorders>
              <w:top w:val="nil"/>
              <w:left w:val="nil"/>
              <w:bottom w:val="single" w:sz="4" w:space="0" w:color="auto"/>
              <w:right w:val="single" w:sz="4" w:space="0" w:color="auto"/>
            </w:tcBorders>
            <w:shd w:val="clear" w:color="000000" w:fill="F2F2F2"/>
            <w:vAlign w:val="center"/>
            <w:hideMark/>
          </w:tcPr>
          <w:p w14:paraId="04D6E967"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Pojemnik na zużyty toner </w:t>
            </w:r>
          </w:p>
        </w:tc>
        <w:tc>
          <w:tcPr>
            <w:tcW w:w="1030" w:type="dxa"/>
            <w:tcBorders>
              <w:top w:val="nil"/>
              <w:left w:val="nil"/>
              <w:bottom w:val="single" w:sz="4" w:space="0" w:color="auto"/>
              <w:right w:val="single" w:sz="4" w:space="0" w:color="auto"/>
            </w:tcBorders>
            <w:shd w:val="clear" w:color="000000" w:fill="F2F2F2"/>
            <w:vAlign w:val="center"/>
            <w:hideMark/>
          </w:tcPr>
          <w:p w14:paraId="43C4C7BE" w14:textId="77777777" w:rsidR="008F4578" w:rsidRPr="008F4578" w:rsidRDefault="008F4578" w:rsidP="008F4578">
            <w:pPr>
              <w:spacing w:after="0" w:line="240" w:lineRule="auto"/>
              <w:jc w:val="center"/>
              <w:rPr>
                <w:rFonts w:ascii="Calibri" w:hAnsi="Calibri" w:cs="Calibri"/>
                <w:color w:val="333333"/>
              </w:rPr>
            </w:pPr>
            <w:r w:rsidRPr="008F4578">
              <w:rPr>
                <w:rFonts w:ascii="Calibri" w:hAnsi="Calibri" w:cs="Calibri"/>
                <w:color w:val="333333"/>
              </w:rPr>
              <w:t>WT-223CL</w:t>
            </w:r>
          </w:p>
        </w:tc>
        <w:tc>
          <w:tcPr>
            <w:tcW w:w="1067" w:type="dxa"/>
            <w:tcBorders>
              <w:top w:val="nil"/>
              <w:left w:val="nil"/>
              <w:bottom w:val="single" w:sz="4" w:space="0" w:color="auto"/>
              <w:right w:val="single" w:sz="4" w:space="0" w:color="auto"/>
            </w:tcBorders>
            <w:shd w:val="clear" w:color="000000" w:fill="F2F2F2"/>
            <w:vAlign w:val="center"/>
            <w:hideMark/>
          </w:tcPr>
          <w:p w14:paraId="6F2FAE1F"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919" w:type="dxa"/>
            <w:tcBorders>
              <w:top w:val="nil"/>
              <w:left w:val="nil"/>
              <w:bottom w:val="single" w:sz="4" w:space="0" w:color="auto"/>
              <w:right w:val="single" w:sz="4" w:space="0" w:color="auto"/>
            </w:tcBorders>
            <w:shd w:val="clear" w:color="auto" w:fill="auto"/>
            <w:vAlign w:val="center"/>
            <w:hideMark/>
          </w:tcPr>
          <w:p w14:paraId="1337BCE5"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w:t>
            </w:r>
          </w:p>
        </w:tc>
      </w:tr>
      <w:tr w:rsidR="008F4578" w:rsidRPr="008F4578" w14:paraId="5BA5C93E" w14:textId="77777777" w:rsidTr="008F4578">
        <w:trPr>
          <w:trHeight w:val="52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A49D4C9"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85</w:t>
            </w:r>
          </w:p>
        </w:tc>
        <w:tc>
          <w:tcPr>
            <w:tcW w:w="2082" w:type="dxa"/>
            <w:tcBorders>
              <w:top w:val="nil"/>
              <w:left w:val="nil"/>
              <w:bottom w:val="single" w:sz="4" w:space="0" w:color="auto"/>
              <w:right w:val="single" w:sz="4" w:space="0" w:color="auto"/>
            </w:tcBorders>
            <w:shd w:val="clear" w:color="000000" w:fill="F2F2F2"/>
            <w:vAlign w:val="center"/>
            <w:hideMark/>
          </w:tcPr>
          <w:p w14:paraId="7D751415" w14:textId="77777777" w:rsidR="008F4578" w:rsidRPr="008F4578" w:rsidRDefault="008F4578" w:rsidP="008F4578">
            <w:pPr>
              <w:spacing w:after="0" w:line="240" w:lineRule="auto"/>
              <w:rPr>
                <w:rFonts w:ascii="Calibri" w:hAnsi="Calibri" w:cs="Calibri"/>
              </w:rPr>
            </w:pPr>
            <w:r w:rsidRPr="008F4578">
              <w:rPr>
                <w:rFonts w:ascii="Calibri" w:hAnsi="Calibri" w:cs="Calibri"/>
              </w:rPr>
              <w:t>Lexmark X950</w:t>
            </w:r>
          </w:p>
        </w:tc>
        <w:tc>
          <w:tcPr>
            <w:tcW w:w="1365" w:type="dxa"/>
            <w:tcBorders>
              <w:top w:val="nil"/>
              <w:left w:val="nil"/>
              <w:bottom w:val="single" w:sz="4" w:space="0" w:color="auto"/>
              <w:right w:val="single" w:sz="4" w:space="0" w:color="auto"/>
            </w:tcBorders>
            <w:shd w:val="clear" w:color="000000" w:fill="F2F2F2"/>
            <w:vAlign w:val="center"/>
            <w:hideMark/>
          </w:tcPr>
          <w:p w14:paraId="0F906D95"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xml:space="preserve">Pojemnik na zużyty toner </w:t>
            </w:r>
          </w:p>
        </w:tc>
        <w:tc>
          <w:tcPr>
            <w:tcW w:w="1030" w:type="dxa"/>
            <w:tcBorders>
              <w:top w:val="nil"/>
              <w:left w:val="nil"/>
              <w:bottom w:val="single" w:sz="4" w:space="0" w:color="auto"/>
              <w:right w:val="single" w:sz="4" w:space="0" w:color="auto"/>
            </w:tcBorders>
            <w:shd w:val="clear" w:color="000000" w:fill="F2F2F2"/>
            <w:vAlign w:val="center"/>
            <w:hideMark/>
          </w:tcPr>
          <w:p w14:paraId="32C89BA9" w14:textId="77777777" w:rsidR="008F4578" w:rsidRPr="008F4578" w:rsidRDefault="008F4578" w:rsidP="008F4578">
            <w:pPr>
              <w:spacing w:after="0" w:line="240" w:lineRule="auto"/>
              <w:jc w:val="center"/>
              <w:rPr>
                <w:rFonts w:ascii="Calibri" w:hAnsi="Calibri" w:cs="Calibri"/>
                <w:color w:val="333333"/>
              </w:rPr>
            </w:pPr>
            <w:r w:rsidRPr="008F4578">
              <w:rPr>
                <w:rFonts w:ascii="Calibri" w:hAnsi="Calibri" w:cs="Calibri"/>
                <w:color w:val="333333"/>
              </w:rPr>
              <w:t>C950X76G</w:t>
            </w:r>
          </w:p>
        </w:tc>
        <w:tc>
          <w:tcPr>
            <w:tcW w:w="1067" w:type="dxa"/>
            <w:tcBorders>
              <w:top w:val="nil"/>
              <w:left w:val="nil"/>
              <w:bottom w:val="single" w:sz="4" w:space="0" w:color="auto"/>
              <w:right w:val="single" w:sz="4" w:space="0" w:color="auto"/>
            </w:tcBorders>
            <w:shd w:val="clear" w:color="000000" w:fill="F2F2F2"/>
            <w:vAlign w:val="center"/>
            <w:hideMark/>
          </w:tcPr>
          <w:p w14:paraId="55087484" w14:textId="77777777" w:rsidR="008F4578" w:rsidRPr="008F4578" w:rsidRDefault="008F4578" w:rsidP="008F4578">
            <w:pPr>
              <w:spacing w:after="0" w:line="240" w:lineRule="auto"/>
              <w:jc w:val="center"/>
              <w:rPr>
                <w:rFonts w:ascii="Calibri" w:hAnsi="Calibri" w:cs="Calibri"/>
              </w:rPr>
            </w:pPr>
            <w:r w:rsidRPr="008F4578">
              <w:rPr>
                <w:rFonts w:ascii="Calibri" w:hAnsi="Calibri" w:cs="Calibri"/>
              </w:rPr>
              <w:t> </w:t>
            </w:r>
          </w:p>
        </w:tc>
        <w:tc>
          <w:tcPr>
            <w:tcW w:w="919" w:type="dxa"/>
            <w:tcBorders>
              <w:top w:val="nil"/>
              <w:left w:val="nil"/>
              <w:bottom w:val="single" w:sz="4" w:space="0" w:color="auto"/>
              <w:right w:val="single" w:sz="4" w:space="0" w:color="auto"/>
            </w:tcBorders>
            <w:shd w:val="clear" w:color="auto" w:fill="auto"/>
            <w:vAlign w:val="center"/>
            <w:hideMark/>
          </w:tcPr>
          <w:p w14:paraId="406AC8CA" w14:textId="77777777" w:rsidR="008F4578" w:rsidRPr="008F4578" w:rsidRDefault="008F4578" w:rsidP="008F4578">
            <w:pPr>
              <w:spacing w:after="0" w:line="240" w:lineRule="auto"/>
              <w:jc w:val="center"/>
              <w:rPr>
                <w:rFonts w:ascii="Calibri" w:hAnsi="Calibri" w:cs="Calibri"/>
                <w:color w:val="000000"/>
              </w:rPr>
            </w:pPr>
            <w:r w:rsidRPr="008F4578">
              <w:rPr>
                <w:rFonts w:ascii="Calibri" w:hAnsi="Calibri" w:cs="Calibri"/>
                <w:color w:val="000000"/>
              </w:rPr>
              <w:t>10</w:t>
            </w:r>
          </w:p>
        </w:tc>
      </w:tr>
    </w:tbl>
    <w:p w14:paraId="4485E243" w14:textId="77777777" w:rsidR="00292C79" w:rsidRPr="00310B73" w:rsidRDefault="00292C79" w:rsidP="00AC1906">
      <w:pPr>
        <w:tabs>
          <w:tab w:val="left" w:pos="900"/>
        </w:tabs>
        <w:spacing w:after="0" w:line="276" w:lineRule="auto"/>
        <w:ind w:left="357"/>
        <w:rPr>
          <w:rFonts w:asciiTheme="minorHAnsi" w:hAnsiTheme="minorHAnsi" w:cstheme="minorHAnsi"/>
          <w:sz w:val="22"/>
          <w:szCs w:val="22"/>
        </w:rPr>
      </w:pPr>
    </w:p>
    <w:sectPr w:rsidR="00292C79" w:rsidRPr="00310B73" w:rsidSect="00C56CB0">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4072" w14:textId="77777777" w:rsidR="00D7756F" w:rsidRDefault="00D7756F" w:rsidP="00DF38B5">
      <w:pPr>
        <w:spacing w:after="0" w:line="240" w:lineRule="auto"/>
      </w:pPr>
      <w:r>
        <w:separator/>
      </w:r>
    </w:p>
  </w:endnote>
  <w:endnote w:type="continuationSeparator" w:id="0">
    <w:p w14:paraId="548C6F88" w14:textId="77777777" w:rsidR="00D7756F" w:rsidRDefault="00D7756F" w:rsidP="00DF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69741"/>
      <w:docPartObj>
        <w:docPartGallery w:val="Page Numbers (Bottom of Page)"/>
        <w:docPartUnique/>
      </w:docPartObj>
    </w:sdtPr>
    <w:sdtEndPr>
      <w:rPr>
        <w:rFonts w:asciiTheme="minorHAnsi" w:hAnsiTheme="minorHAnsi" w:cstheme="minorHAnsi"/>
      </w:rPr>
    </w:sdtEndPr>
    <w:sdtContent>
      <w:p w14:paraId="1D362A6F" w14:textId="15336008" w:rsidR="009A73A3" w:rsidRPr="009A73A3" w:rsidRDefault="009A73A3">
        <w:pPr>
          <w:pStyle w:val="Stopka"/>
          <w:jc w:val="right"/>
          <w:rPr>
            <w:rFonts w:asciiTheme="minorHAnsi" w:hAnsiTheme="minorHAnsi" w:cstheme="minorHAnsi"/>
          </w:rPr>
        </w:pPr>
        <w:r w:rsidRPr="009A73A3">
          <w:rPr>
            <w:rFonts w:asciiTheme="minorHAnsi" w:hAnsiTheme="minorHAnsi" w:cstheme="minorHAnsi"/>
          </w:rPr>
          <w:fldChar w:fldCharType="begin"/>
        </w:r>
        <w:r w:rsidRPr="009A73A3">
          <w:rPr>
            <w:rFonts w:asciiTheme="minorHAnsi" w:hAnsiTheme="minorHAnsi" w:cstheme="minorHAnsi"/>
          </w:rPr>
          <w:instrText>PAGE   \* MERGEFORMAT</w:instrText>
        </w:r>
        <w:r w:rsidRPr="009A73A3">
          <w:rPr>
            <w:rFonts w:asciiTheme="minorHAnsi" w:hAnsiTheme="minorHAnsi" w:cstheme="minorHAnsi"/>
          </w:rPr>
          <w:fldChar w:fldCharType="separate"/>
        </w:r>
        <w:r w:rsidRPr="009A73A3">
          <w:rPr>
            <w:rFonts w:asciiTheme="minorHAnsi" w:hAnsiTheme="minorHAnsi" w:cstheme="minorHAnsi"/>
          </w:rPr>
          <w:t>2</w:t>
        </w:r>
        <w:r w:rsidRPr="009A73A3">
          <w:rPr>
            <w:rFonts w:asciiTheme="minorHAnsi" w:hAnsiTheme="minorHAnsi" w:cstheme="minorHAnsi"/>
          </w:rPr>
          <w:fldChar w:fldCharType="end"/>
        </w:r>
      </w:p>
    </w:sdtContent>
  </w:sdt>
  <w:p w14:paraId="6E4C2053" w14:textId="77777777" w:rsidR="001E4145" w:rsidRDefault="001E41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E6F4" w14:textId="77777777" w:rsidR="00D7756F" w:rsidRDefault="00D7756F" w:rsidP="00DF38B5">
      <w:pPr>
        <w:spacing w:after="0" w:line="240" w:lineRule="auto"/>
      </w:pPr>
      <w:r>
        <w:separator/>
      </w:r>
    </w:p>
  </w:footnote>
  <w:footnote w:type="continuationSeparator" w:id="0">
    <w:p w14:paraId="4F693E91" w14:textId="77777777" w:rsidR="00D7756F" w:rsidRDefault="00D7756F" w:rsidP="00DF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D478" w14:textId="077AE53B" w:rsidR="00B97075" w:rsidRPr="00B97075" w:rsidRDefault="00B97075" w:rsidP="00B97075">
    <w:pPr>
      <w:pStyle w:val="Nagwek"/>
      <w:jc w:val="right"/>
      <w:rPr>
        <w:rFonts w:asciiTheme="minorHAnsi" w:hAnsiTheme="minorHAnsi" w:cstheme="minorHAnsi"/>
        <w:b/>
        <w:bCs/>
        <w:sz w:val="22"/>
        <w:szCs w:val="22"/>
      </w:rPr>
    </w:pPr>
    <w:r w:rsidRPr="00B97075">
      <w:rPr>
        <w:rFonts w:asciiTheme="minorHAnsi" w:hAnsiTheme="minorHAnsi" w:cstheme="minorHAnsi"/>
        <w:b/>
        <w:bCs/>
        <w:sz w:val="22"/>
        <w:szCs w:val="22"/>
      </w:rPr>
      <w:t>Załącznik nr 1 do SWZ</w:t>
    </w:r>
  </w:p>
  <w:p w14:paraId="179B9F3F" w14:textId="57F8100D" w:rsidR="00B97075" w:rsidRPr="00B97075" w:rsidRDefault="00B97075" w:rsidP="00A054D1">
    <w:pPr>
      <w:pStyle w:val="Nagwek"/>
      <w:rPr>
        <w:rFonts w:asciiTheme="minorHAnsi" w:hAnsiTheme="minorHAnsi" w:cstheme="minorHAnsi"/>
        <w:b/>
        <w:bCs/>
        <w:sz w:val="22"/>
        <w:szCs w:val="22"/>
      </w:rPr>
    </w:pPr>
    <w:r>
      <w:rPr>
        <w:rFonts w:asciiTheme="minorHAnsi" w:hAnsiTheme="minorHAnsi" w:cstheme="minorHAnsi"/>
        <w:b/>
        <w:bCs/>
        <w:sz w:val="22"/>
        <w:szCs w:val="22"/>
      </w:rPr>
      <w:t>DAE-242/</w:t>
    </w:r>
    <w:r w:rsidR="004D31E2">
      <w:rPr>
        <w:rFonts w:asciiTheme="minorHAnsi" w:hAnsiTheme="minorHAnsi" w:cstheme="minorHAnsi"/>
        <w:b/>
        <w:bCs/>
        <w:sz w:val="22"/>
        <w:szCs w:val="22"/>
      </w:rPr>
      <w:t>1</w:t>
    </w:r>
    <w:r w:rsidR="00920813">
      <w:rPr>
        <w:rFonts w:asciiTheme="minorHAnsi" w:hAnsiTheme="minorHAnsi" w:cstheme="minorHAnsi"/>
        <w:b/>
        <w:bCs/>
        <w:sz w:val="22"/>
        <w:szCs w:val="22"/>
      </w:rPr>
      <w:t>9</w:t>
    </w:r>
    <w:r>
      <w:rPr>
        <w:rFonts w:asciiTheme="minorHAnsi" w:hAnsiTheme="minorHAnsi" w:cstheme="minorHAnsi"/>
        <w:b/>
        <w:bCs/>
        <w:sz w:val="22"/>
        <w:szCs w:val="22"/>
      </w:rPr>
      <w:t>/I/202</w:t>
    </w:r>
    <w:r w:rsidR="004D31E2">
      <w:rPr>
        <w:rFonts w:asciiTheme="minorHAnsi" w:hAnsiTheme="minorHAnsi" w:cstheme="minorHAnsi"/>
        <w:b/>
        <w:bCs/>
        <w:sz w:val="22"/>
        <w:szCs w:val="22"/>
      </w:rPr>
      <w:t>2</w:t>
    </w:r>
  </w:p>
  <w:p w14:paraId="0F299EF2" w14:textId="77777777" w:rsidR="00DF38B5" w:rsidRDefault="00DF38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30F9"/>
    <w:multiLevelType w:val="hybridMultilevel"/>
    <w:tmpl w:val="99A2688C"/>
    <w:lvl w:ilvl="0" w:tplc="5CF6E3AA">
      <w:start w:val="1"/>
      <w:numFmt w:val="decimal"/>
      <w:lvlText w:val="%1)"/>
      <w:lvlJc w:val="left"/>
      <w:pPr>
        <w:ind w:left="720"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515324"/>
    <w:multiLevelType w:val="hybridMultilevel"/>
    <w:tmpl w:val="457E50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924025A"/>
    <w:multiLevelType w:val="hybridMultilevel"/>
    <w:tmpl w:val="83D4D5C4"/>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 w15:restartNumberingAfterBreak="0">
    <w:nsid w:val="490B6154"/>
    <w:multiLevelType w:val="hybridMultilevel"/>
    <w:tmpl w:val="1DD85B6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 w15:restartNumberingAfterBreak="0">
    <w:nsid w:val="49145114"/>
    <w:multiLevelType w:val="hybridMultilevel"/>
    <w:tmpl w:val="9212408A"/>
    <w:lvl w:ilvl="0" w:tplc="7D825A06">
      <w:start w:val="1"/>
      <w:numFmt w:val="decimal"/>
      <w:lvlText w:val="%1."/>
      <w:lvlJc w:val="left"/>
      <w:pPr>
        <w:ind w:left="720" w:hanging="360"/>
      </w:pPr>
      <w:rPr>
        <w:rFonts w:asciiTheme="minorHAnsi" w:hAnsiTheme="minorHAnsi" w:cstheme="minorHAnsi" w:hint="default"/>
        <w:b w:val="0"/>
        <w:bCs w:val="0"/>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6160F6"/>
    <w:multiLevelType w:val="hybridMultilevel"/>
    <w:tmpl w:val="AA4A8930"/>
    <w:lvl w:ilvl="0" w:tplc="57967202">
      <w:start w:val="1"/>
      <w:numFmt w:val="decimal"/>
      <w:lvlText w:val="%1)"/>
      <w:lvlJc w:val="left"/>
      <w:pPr>
        <w:ind w:left="144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5C657DF"/>
    <w:multiLevelType w:val="hybridMultilevel"/>
    <w:tmpl w:val="88D031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CF0EA0"/>
    <w:multiLevelType w:val="hybridMultilevel"/>
    <w:tmpl w:val="A884733A"/>
    <w:lvl w:ilvl="0" w:tplc="4356B106">
      <w:start w:val="3"/>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460682"/>
    <w:multiLevelType w:val="hybridMultilevel"/>
    <w:tmpl w:val="FF8A17C4"/>
    <w:lvl w:ilvl="0" w:tplc="4240FF6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D310F5E"/>
    <w:multiLevelType w:val="hybridMultilevel"/>
    <w:tmpl w:val="D5A808B6"/>
    <w:lvl w:ilvl="0" w:tplc="6BDE8BEE">
      <w:start w:val="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D5A2AF5"/>
    <w:multiLevelType w:val="hybridMultilevel"/>
    <w:tmpl w:val="589E1832"/>
    <w:lvl w:ilvl="0" w:tplc="4A4801BC">
      <w:start w:val="2"/>
      <w:numFmt w:val="decimal"/>
      <w:lvlText w:val="%1."/>
      <w:lvlJc w:val="left"/>
      <w:pPr>
        <w:tabs>
          <w:tab w:val="num" w:pos="504"/>
        </w:tabs>
        <w:ind w:left="504"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16090525">
    <w:abstractNumId w:val="6"/>
  </w:num>
  <w:num w:numId="2" w16cid:durableId="1259681060">
    <w:abstractNumId w:val="7"/>
  </w:num>
  <w:num w:numId="3" w16cid:durableId="1824270788">
    <w:abstractNumId w:val="1"/>
  </w:num>
  <w:num w:numId="4" w16cid:durableId="151258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6611789">
    <w:abstractNumId w:val="9"/>
  </w:num>
  <w:num w:numId="6" w16cid:durableId="276255553">
    <w:abstractNumId w:val="8"/>
  </w:num>
  <w:num w:numId="7" w16cid:durableId="506331958">
    <w:abstractNumId w:val="5"/>
  </w:num>
  <w:num w:numId="8" w16cid:durableId="657421399">
    <w:abstractNumId w:val="2"/>
  </w:num>
  <w:num w:numId="9" w16cid:durableId="1077090183">
    <w:abstractNumId w:val="0"/>
  </w:num>
  <w:num w:numId="10" w16cid:durableId="1892690072">
    <w:abstractNumId w:val="10"/>
  </w:num>
  <w:num w:numId="11" w16cid:durableId="1593970493">
    <w:abstractNumId w:val="4"/>
  </w:num>
  <w:num w:numId="12" w16cid:durableId="298152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BB"/>
    <w:rsid w:val="00022487"/>
    <w:rsid w:val="0003022E"/>
    <w:rsid w:val="00037438"/>
    <w:rsid w:val="000559B1"/>
    <w:rsid w:val="00075D6C"/>
    <w:rsid w:val="00091161"/>
    <w:rsid w:val="000A0A4A"/>
    <w:rsid w:val="000A7A12"/>
    <w:rsid w:val="000B0DB4"/>
    <w:rsid w:val="000B5864"/>
    <w:rsid w:val="000B5C26"/>
    <w:rsid w:val="000C12A9"/>
    <w:rsid w:val="000C2523"/>
    <w:rsid w:val="000C5C08"/>
    <w:rsid w:val="000F3B0F"/>
    <w:rsid w:val="0010160B"/>
    <w:rsid w:val="00110217"/>
    <w:rsid w:val="00136433"/>
    <w:rsid w:val="00150F1C"/>
    <w:rsid w:val="00165604"/>
    <w:rsid w:val="00175C32"/>
    <w:rsid w:val="0017709B"/>
    <w:rsid w:val="001C5697"/>
    <w:rsid w:val="001D3F03"/>
    <w:rsid w:val="001D725D"/>
    <w:rsid w:val="001E4145"/>
    <w:rsid w:val="00236685"/>
    <w:rsid w:val="002475E5"/>
    <w:rsid w:val="002626BD"/>
    <w:rsid w:val="002852DA"/>
    <w:rsid w:val="002923E6"/>
    <w:rsid w:val="00292C79"/>
    <w:rsid w:val="002C7613"/>
    <w:rsid w:val="002D333A"/>
    <w:rsid w:val="002E65E9"/>
    <w:rsid w:val="00310B73"/>
    <w:rsid w:val="00337782"/>
    <w:rsid w:val="00390E3C"/>
    <w:rsid w:val="00395EA7"/>
    <w:rsid w:val="003A1465"/>
    <w:rsid w:val="003C0571"/>
    <w:rsid w:val="00445847"/>
    <w:rsid w:val="00471BD5"/>
    <w:rsid w:val="00483B41"/>
    <w:rsid w:val="004B21BB"/>
    <w:rsid w:val="004C58BD"/>
    <w:rsid w:val="004D31E2"/>
    <w:rsid w:val="00510671"/>
    <w:rsid w:val="00516E3F"/>
    <w:rsid w:val="00520AD7"/>
    <w:rsid w:val="00523695"/>
    <w:rsid w:val="00545FA4"/>
    <w:rsid w:val="00556971"/>
    <w:rsid w:val="00582EE6"/>
    <w:rsid w:val="0058692C"/>
    <w:rsid w:val="0059273D"/>
    <w:rsid w:val="005A0B6B"/>
    <w:rsid w:val="005D62AF"/>
    <w:rsid w:val="005F32F3"/>
    <w:rsid w:val="00660200"/>
    <w:rsid w:val="006627BD"/>
    <w:rsid w:val="00672801"/>
    <w:rsid w:val="0068128A"/>
    <w:rsid w:val="00691956"/>
    <w:rsid w:val="00696DA6"/>
    <w:rsid w:val="00697562"/>
    <w:rsid w:val="006F08D0"/>
    <w:rsid w:val="006F09D2"/>
    <w:rsid w:val="00710853"/>
    <w:rsid w:val="00726E54"/>
    <w:rsid w:val="00732964"/>
    <w:rsid w:val="007421B7"/>
    <w:rsid w:val="0075300A"/>
    <w:rsid w:val="00756433"/>
    <w:rsid w:val="00760A70"/>
    <w:rsid w:val="007A2C5F"/>
    <w:rsid w:val="007D67C8"/>
    <w:rsid w:val="007E1D25"/>
    <w:rsid w:val="007F0737"/>
    <w:rsid w:val="008072A4"/>
    <w:rsid w:val="00812367"/>
    <w:rsid w:val="008249C0"/>
    <w:rsid w:val="00833AD8"/>
    <w:rsid w:val="00834A04"/>
    <w:rsid w:val="00854F35"/>
    <w:rsid w:val="008637D5"/>
    <w:rsid w:val="008F4578"/>
    <w:rsid w:val="00900228"/>
    <w:rsid w:val="009069D1"/>
    <w:rsid w:val="0090774B"/>
    <w:rsid w:val="00920813"/>
    <w:rsid w:val="0092271D"/>
    <w:rsid w:val="00936059"/>
    <w:rsid w:val="00960049"/>
    <w:rsid w:val="00974573"/>
    <w:rsid w:val="0097760B"/>
    <w:rsid w:val="00992989"/>
    <w:rsid w:val="009A0072"/>
    <w:rsid w:val="009A190C"/>
    <w:rsid w:val="009A73A3"/>
    <w:rsid w:val="009C1BDA"/>
    <w:rsid w:val="009D783A"/>
    <w:rsid w:val="00A054D1"/>
    <w:rsid w:val="00A453EB"/>
    <w:rsid w:val="00A61376"/>
    <w:rsid w:val="00A74102"/>
    <w:rsid w:val="00AA28B9"/>
    <w:rsid w:val="00AB6BF1"/>
    <w:rsid w:val="00AC1906"/>
    <w:rsid w:val="00AC1C11"/>
    <w:rsid w:val="00AC3B2D"/>
    <w:rsid w:val="00AC4DF4"/>
    <w:rsid w:val="00AC6983"/>
    <w:rsid w:val="00AE26BF"/>
    <w:rsid w:val="00B16477"/>
    <w:rsid w:val="00B410AD"/>
    <w:rsid w:val="00B50394"/>
    <w:rsid w:val="00B72014"/>
    <w:rsid w:val="00B82C43"/>
    <w:rsid w:val="00B97075"/>
    <w:rsid w:val="00BB503A"/>
    <w:rsid w:val="00BB797F"/>
    <w:rsid w:val="00BE44B6"/>
    <w:rsid w:val="00C20A52"/>
    <w:rsid w:val="00C47550"/>
    <w:rsid w:val="00C50740"/>
    <w:rsid w:val="00C5268B"/>
    <w:rsid w:val="00C56CB0"/>
    <w:rsid w:val="00C72422"/>
    <w:rsid w:val="00C72793"/>
    <w:rsid w:val="00C91151"/>
    <w:rsid w:val="00C93D2F"/>
    <w:rsid w:val="00CA3D1F"/>
    <w:rsid w:val="00CB14FB"/>
    <w:rsid w:val="00CC5688"/>
    <w:rsid w:val="00CD352C"/>
    <w:rsid w:val="00CD75BE"/>
    <w:rsid w:val="00CE5E01"/>
    <w:rsid w:val="00CF4EBC"/>
    <w:rsid w:val="00CF5CBE"/>
    <w:rsid w:val="00D03952"/>
    <w:rsid w:val="00D06255"/>
    <w:rsid w:val="00D62A2D"/>
    <w:rsid w:val="00D7756F"/>
    <w:rsid w:val="00DD3E8D"/>
    <w:rsid w:val="00DF38B5"/>
    <w:rsid w:val="00E03A1E"/>
    <w:rsid w:val="00E055A5"/>
    <w:rsid w:val="00E113C8"/>
    <w:rsid w:val="00E642E3"/>
    <w:rsid w:val="00E93EEE"/>
    <w:rsid w:val="00E94FFB"/>
    <w:rsid w:val="00ED24B0"/>
    <w:rsid w:val="00F01D8D"/>
    <w:rsid w:val="00F3343B"/>
    <w:rsid w:val="00F4561A"/>
    <w:rsid w:val="00F567EC"/>
    <w:rsid w:val="00F57959"/>
    <w:rsid w:val="00F658DD"/>
    <w:rsid w:val="00F70D63"/>
    <w:rsid w:val="00F76F71"/>
    <w:rsid w:val="00FA0FBD"/>
    <w:rsid w:val="00FA3969"/>
    <w:rsid w:val="00FD63A4"/>
    <w:rsid w:val="00FE6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54D8B"/>
  <w15:chartTrackingRefBased/>
  <w15:docId w15:val="{A2847E95-C49A-4A2D-9B51-2574606F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A4A"/>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0A4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rsid w:val="000A0A4A"/>
    <w:pPr>
      <w:tabs>
        <w:tab w:val="center" w:pos="4536"/>
        <w:tab w:val="right" w:pos="9072"/>
      </w:tabs>
    </w:pPr>
  </w:style>
  <w:style w:type="character" w:customStyle="1" w:styleId="NagwekZnak">
    <w:name w:val="Nagłówek Znak"/>
    <w:basedOn w:val="Domylnaczcionkaakapitu"/>
    <w:link w:val="Nagwek"/>
    <w:uiPriority w:val="99"/>
    <w:rsid w:val="000A0A4A"/>
    <w:rPr>
      <w:rFonts w:ascii="Times New Roman" w:eastAsia="Times New Roman" w:hAnsi="Times New Roman" w:cs="Times New Roman"/>
      <w:sz w:val="20"/>
      <w:szCs w:val="20"/>
      <w:lang w:eastAsia="pl-PL"/>
    </w:rPr>
  </w:style>
  <w:style w:type="character" w:customStyle="1" w:styleId="FontStyle49">
    <w:name w:val="Font Style49"/>
    <w:basedOn w:val="Domylnaczcionkaakapitu"/>
    <w:rsid w:val="000A0A4A"/>
    <w:rPr>
      <w:rFonts w:ascii="Times New Roman" w:hAnsi="Times New Roman" w:cs="Times New Roman" w:hint="default"/>
      <w:b/>
      <w:bCs/>
      <w:sz w:val="20"/>
      <w:szCs w:val="20"/>
    </w:rPr>
  </w:style>
  <w:style w:type="paragraph" w:customStyle="1" w:styleId="Style18">
    <w:name w:val="Style18"/>
    <w:basedOn w:val="Normalny"/>
    <w:rsid w:val="000B5C26"/>
    <w:pPr>
      <w:widowControl w:val="0"/>
      <w:autoSpaceDE w:val="0"/>
      <w:autoSpaceDN w:val="0"/>
      <w:adjustRightInd w:val="0"/>
      <w:spacing w:after="0" w:line="283" w:lineRule="exact"/>
      <w:ind w:hanging="77"/>
    </w:pPr>
    <w:rPr>
      <w:sz w:val="24"/>
      <w:szCs w:val="24"/>
    </w:rPr>
  </w:style>
  <w:style w:type="character" w:customStyle="1" w:styleId="FontStyle50">
    <w:name w:val="Font Style50"/>
    <w:basedOn w:val="Domylnaczcionkaakapitu"/>
    <w:rsid w:val="000B5C26"/>
    <w:rPr>
      <w:rFonts w:ascii="Times New Roman" w:hAnsi="Times New Roman" w:cs="Times New Roman" w:hint="default"/>
      <w:sz w:val="20"/>
      <w:szCs w:val="20"/>
    </w:rPr>
  </w:style>
  <w:style w:type="paragraph" w:styleId="Akapitzlist">
    <w:name w:val="List Paragraph"/>
    <w:basedOn w:val="Normalny"/>
    <w:uiPriority w:val="34"/>
    <w:qFormat/>
    <w:rsid w:val="002D333A"/>
    <w:pPr>
      <w:ind w:left="720"/>
      <w:contextualSpacing/>
    </w:pPr>
  </w:style>
  <w:style w:type="paragraph" w:styleId="Bezodstpw">
    <w:name w:val="No Spacing"/>
    <w:uiPriority w:val="1"/>
    <w:qFormat/>
    <w:rsid w:val="0075300A"/>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F38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B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9987">
      <w:bodyDiv w:val="1"/>
      <w:marLeft w:val="0"/>
      <w:marRight w:val="0"/>
      <w:marTop w:val="0"/>
      <w:marBottom w:val="0"/>
      <w:divBdr>
        <w:top w:val="none" w:sz="0" w:space="0" w:color="auto"/>
        <w:left w:val="none" w:sz="0" w:space="0" w:color="auto"/>
        <w:bottom w:val="none" w:sz="0" w:space="0" w:color="auto"/>
        <w:right w:val="none" w:sz="0" w:space="0" w:color="auto"/>
      </w:divBdr>
    </w:div>
    <w:div w:id="524441714">
      <w:bodyDiv w:val="1"/>
      <w:marLeft w:val="0"/>
      <w:marRight w:val="0"/>
      <w:marTop w:val="0"/>
      <w:marBottom w:val="0"/>
      <w:divBdr>
        <w:top w:val="none" w:sz="0" w:space="0" w:color="auto"/>
        <w:left w:val="none" w:sz="0" w:space="0" w:color="auto"/>
        <w:bottom w:val="none" w:sz="0" w:space="0" w:color="auto"/>
        <w:right w:val="none" w:sz="0" w:space="0" w:color="auto"/>
      </w:divBdr>
    </w:div>
    <w:div w:id="630477623">
      <w:bodyDiv w:val="1"/>
      <w:marLeft w:val="0"/>
      <w:marRight w:val="0"/>
      <w:marTop w:val="0"/>
      <w:marBottom w:val="0"/>
      <w:divBdr>
        <w:top w:val="none" w:sz="0" w:space="0" w:color="auto"/>
        <w:left w:val="none" w:sz="0" w:space="0" w:color="auto"/>
        <w:bottom w:val="none" w:sz="0" w:space="0" w:color="auto"/>
        <w:right w:val="none" w:sz="0" w:space="0" w:color="auto"/>
      </w:divBdr>
    </w:div>
    <w:div w:id="640767841">
      <w:bodyDiv w:val="1"/>
      <w:marLeft w:val="0"/>
      <w:marRight w:val="0"/>
      <w:marTop w:val="0"/>
      <w:marBottom w:val="0"/>
      <w:divBdr>
        <w:top w:val="none" w:sz="0" w:space="0" w:color="auto"/>
        <w:left w:val="none" w:sz="0" w:space="0" w:color="auto"/>
        <w:bottom w:val="none" w:sz="0" w:space="0" w:color="auto"/>
        <w:right w:val="none" w:sz="0" w:space="0" w:color="auto"/>
      </w:divBdr>
    </w:div>
    <w:div w:id="685211444">
      <w:bodyDiv w:val="1"/>
      <w:marLeft w:val="0"/>
      <w:marRight w:val="0"/>
      <w:marTop w:val="0"/>
      <w:marBottom w:val="0"/>
      <w:divBdr>
        <w:top w:val="none" w:sz="0" w:space="0" w:color="auto"/>
        <w:left w:val="none" w:sz="0" w:space="0" w:color="auto"/>
        <w:bottom w:val="none" w:sz="0" w:space="0" w:color="auto"/>
        <w:right w:val="none" w:sz="0" w:space="0" w:color="auto"/>
      </w:divBdr>
    </w:div>
    <w:div w:id="742337804">
      <w:bodyDiv w:val="1"/>
      <w:marLeft w:val="0"/>
      <w:marRight w:val="0"/>
      <w:marTop w:val="0"/>
      <w:marBottom w:val="0"/>
      <w:divBdr>
        <w:top w:val="none" w:sz="0" w:space="0" w:color="auto"/>
        <w:left w:val="none" w:sz="0" w:space="0" w:color="auto"/>
        <w:bottom w:val="none" w:sz="0" w:space="0" w:color="auto"/>
        <w:right w:val="none" w:sz="0" w:space="0" w:color="auto"/>
      </w:divBdr>
    </w:div>
    <w:div w:id="822812252">
      <w:bodyDiv w:val="1"/>
      <w:marLeft w:val="0"/>
      <w:marRight w:val="0"/>
      <w:marTop w:val="0"/>
      <w:marBottom w:val="0"/>
      <w:divBdr>
        <w:top w:val="none" w:sz="0" w:space="0" w:color="auto"/>
        <w:left w:val="none" w:sz="0" w:space="0" w:color="auto"/>
        <w:bottom w:val="none" w:sz="0" w:space="0" w:color="auto"/>
        <w:right w:val="none" w:sz="0" w:space="0" w:color="auto"/>
      </w:divBdr>
    </w:div>
    <w:div w:id="1137917534">
      <w:bodyDiv w:val="1"/>
      <w:marLeft w:val="0"/>
      <w:marRight w:val="0"/>
      <w:marTop w:val="0"/>
      <w:marBottom w:val="0"/>
      <w:divBdr>
        <w:top w:val="none" w:sz="0" w:space="0" w:color="auto"/>
        <w:left w:val="none" w:sz="0" w:space="0" w:color="auto"/>
        <w:bottom w:val="none" w:sz="0" w:space="0" w:color="auto"/>
        <w:right w:val="none" w:sz="0" w:space="0" w:color="auto"/>
      </w:divBdr>
    </w:div>
    <w:div w:id="1195314627">
      <w:bodyDiv w:val="1"/>
      <w:marLeft w:val="0"/>
      <w:marRight w:val="0"/>
      <w:marTop w:val="0"/>
      <w:marBottom w:val="0"/>
      <w:divBdr>
        <w:top w:val="none" w:sz="0" w:space="0" w:color="auto"/>
        <w:left w:val="none" w:sz="0" w:space="0" w:color="auto"/>
        <w:bottom w:val="none" w:sz="0" w:space="0" w:color="auto"/>
        <w:right w:val="none" w:sz="0" w:space="0" w:color="auto"/>
      </w:divBdr>
    </w:div>
    <w:div w:id="1296063667">
      <w:bodyDiv w:val="1"/>
      <w:marLeft w:val="0"/>
      <w:marRight w:val="0"/>
      <w:marTop w:val="0"/>
      <w:marBottom w:val="0"/>
      <w:divBdr>
        <w:top w:val="none" w:sz="0" w:space="0" w:color="auto"/>
        <w:left w:val="none" w:sz="0" w:space="0" w:color="auto"/>
        <w:bottom w:val="none" w:sz="0" w:space="0" w:color="auto"/>
        <w:right w:val="none" w:sz="0" w:space="0" w:color="auto"/>
      </w:divBdr>
    </w:div>
    <w:div w:id="1575507963">
      <w:bodyDiv w:val="1"/>
      <w:marLeft w:val="0"/>
      <w:marRight w:val="0"/>
      <w:marTop w:val="0"/>
      <w:marBottom w:val="0"/>
      <w:divBdr>
        <w:top w:val="none" w:sz="0" w:space="0" w:color="auto"/>
        <w:left w:val="none" w:sz="0" w:space="0" w:color="auto"/>
        <w:bottom w:val="none" w:sz="0" w:space="0" w:color="auto"/>
        <w:right w:val="none" w:sz="0" w:space="0" w:color="auto"/>
      </w:divBdr>
    </w:div>
    <w:div w:id="1693336840">
      <w:bodyDiv w:val="1"/>
      <w:marLeft w:val="0"/>
      <w:marRight w:val="0"/>
      <w:marTop w:val="0"/>
      <w:marBottom w:val="0"/>
      <w:divBdr>
        <w:top w:val="none" w:sz="0" w:space="0" w:color="auto"/>
        <w:left w:val="none" w:sz="0" w:space="0" w:color="auto"/>
        <w:bottom w:val="none" w:sz="0" w:space="0" w:color="auto"/>
        <w:right w:val="none" w:sz="0" w:space="0" w:color="auto"/>
      </w:divBdr>
    </w:div>
    <w:div w:id="1703819772">
      <w:bodyDiv w:val="1"/>
      <w:marLeft w:val="0"/>
      <w:marRight w:val="0"/>
      <w:marTop w:val="0"/>
      <w:marBottom w:val="0"/>
      <w:divBdr>
        <w:top w:val="none" w:sz="0" w:space="0" w:color="auto"/>
        <w:left w:val="none" w:sz="0" w:space="0" w:color="auto"/>
        <w:bottom w:val="none" w:sz="0" w:space="0" w:color="auto"/>
        <w:right w:val="none" w:sz="0" w:space="0" w:color="auto"/>
      </w:divBdr>
    </w:div>
    <w:div w:id="1735079060">
      <w:bodyDiv w:val="1"/>
      <w:marLeft w:val="0"/>
      <w:marRight w:val="0"/>
      <w:marTop w:val="0"/>
      <w:marBottom w:val="0"/>
      <w:divBdr>
        <w:top w:val="none" w:sz="0" w:space="0" w:color="auto"/>
        <w:left w:val="none" w:sz="0" w:space="0" w:color="auto"/>
        <w:bottom w:val="none" w:sz="0" w:space="0" w:color="auto"/>
        <w:right w:val="none" w:sz="0" w:space="0" w:color="auto"/>
      </w:divBdr>
    </w:div>
    <w:div w:id="1870408472">
      <w:bodyDiv w:val="1"/>
      <w:marLeft w:val="0"/>
      <w:marRight w:val="0"/>
      <w:marTop w:val="0"/>
      <w:marBottom w:val="0"/>
      <w:divBdr>
        <w:top w:val="none" w:sz="0" w:space="0" w:color="auto"/>
        <w:left w:val="none" w:sz="0" w:space="0" w:color="auto"/>
        <w:bottom w:val="none" w:sz="0" w:space="0" w:color="auto"/>
        <w:right w:val="none" w:sz="0" w:space="0" w:color="auto"/>
      </w:divBdr>
    </w:div>
    <w:div w:id="1911961365">
      <w:bodyDiv w:val="1"/>
      <w:marLeft w:val="0"/>
      <w:marRight w:val="0"/>
      <w:marTop w:val="0"/>
      <w:marBottom w:val="0"/>
      <w:divBdr>
        <w:top w:val="none" w:sz="0" w:space="0" w:color="auto"/>
        <w:left w:val="none" w:sz="0" w:space="0" w:color="auto"/>
        <w:bottom w:val="none" w:sz="0" w:space="0" w:color="auto"/>
        <w:right w:val="none" w:sz="0" w:space="0" w:color="auto"/>
      </w:divBdr>
    </w:div>
    <w:div w:id="20326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42A2-1FC8-4834-8A90-B9894457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1456</Words>
  <Characters>8739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Zakład Obsługi Przejść Granicznych w Korczowej</cp:lastModifiedBy>
  <cp:revision>3</cp:revision>
  <dcterms:created xsi:type="dcterms:W3CDTF">2023-01-02T10:34:00Z</dcterms:created>
  <dcterms:modified xsi:type="dcterms:W3CDTF">2023-01-02T10:35:00Z</dcterms:modified>
</cp:coreProperties>
</file>