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F343" w14:textId="77777777" w:rsidR="00F26AA6" w:rsidRPr="00FA7CB8" w:rsidRDefault="00F26AA6" w:rsidP="00FA7CB8">
      <w:pPr>
        <w:widowControl w:val="0"/>
        <w:suppressAutoHyphens w:val="0"/>
        <w:spacing w:before="360" w:after="120" w:line="276" w:lineRule="auto"/>
        <w:jc w:val="center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OFERTA</w:t>
      </w:r>
    </w:p>
    <w:p w14:paraId="4FC6FF7F" w14:textId="05E5DEF4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Dane dotyczące wykonawcy</w:t>
      </w:r>
    </w:p>
    <w:p w14:paraId="204480C8" w14:textId="77777777" w:rsidR="00F26AA6" w:rsidRPr="00FA7CB8" w:rsidRDefault="00F26AA6" w:rsidP="0073236C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Firma wykonawcy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7F0D4F32" w14:textId="2AEF7D71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(nazwa)*: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A42980" w14:textId="28BDCC9B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00D8E28E" w14:textId="145F1F84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B7806E7" w14:textId="2048D030" w:rsidR="00F26AA6" w:rsidRPr="009D343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9D3438">
        <w:rPr>
          <w:rFonts w:ascii="Calibri" w:hAnsi="Calibri" w:cs="Calibri"/>
          <w:lang w:val="en-US" w:eastAsia="en-US"/>
        </w:rPr>
        <w:t>NIP:</w:t>
      </w:r>
      <w:r w:rsidRPr="009D343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6AD90ED" w14:textId="5AA7CED6" w:rsidR="00F26AA6" w:rsidRPr="009D3438" w:rsidRDefault="00FA7CB8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bookmarkStart w:id="0" w:name="_Hlk47298905"/>
      <w:r w:rsidRPr="009D3438">
        <w:rPr>
          <w:rFonts w:ascii="Calibri" w:hAnsi="Calibri" w:cs="Calibri"/>
          <w:lang w:val="en-US" w:eastAsia="en-US"/>
        </w:rPr>
        <w:t>REGON</w:t>
      </w:r>
      <w:r w:rsidR="00F26AA6" w:rsidRPr="009D3438">
        <w:rPr>
          <w:rFonts w:ascii="Calibri" w:hAnsi="Calibri" w:cs="Calibri"/>
          <w:lang w:val="en-US" w:eastAsia="en-US"/>
        </w:rPr>
        <w:t>:</w:t>
      </w:r>
      <w:r w:rsidR="00F26AA6" w:rsidRPr="009D343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0"/>
    <w:p w14:paraId="2B9DC49B" w14:textId="37FD6AF5" w:rsidR="00F26AA6" w:rsidRPr="009D343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9D3438">
        <w:rPr>
          <w:rFonts w:ascii="Calibri" w:hAnsi="Calibri" w:cs="Calibri"/>
          <w:lang w:val="en-US" w:eastAsia="en-US"/>
        </w:rPr>
        <w:t>KRS:</w:t>
      </w:r>
      <w:r w:rsidRPr="009D343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5E8C2AB3" w14:textId="0FFCF9AC" w:rsidR="00F26AA6" w:rsidRPr="009D343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9D3438">
        <w:rPr>
          <w:rFonts w:ascii="Calibri" w:hAnsi="Calibri" w:cs="Calibri"/>
          <w:lang w:val="en-US" w:eastAsia="en-US"/>
        </w:rPr>
        <w:t>e-mail:</w:t>
      </w:r>
      <w:r w:rsidRPr="009D3438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24EFE4D" w14:textId="77777777" w:rsidR="00F26AA6" w:rsidRPr="00FA7CB8" w:rsidRDefault="00F26AA6" w:rsidP="00FA7CB8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B7EB1AD" w14:textId="77777777" w:rsidR="00F26AA6" w:rsidRPr="00FA7CB8" w:rsidRDefault="00F26AA6" w:rsidP="0073236C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Jednostka wykonawcy, która będzie brała udział w realizacji zamówienia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767334A7" w14:textId="7702E597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B7DFC8" w14:textId="452ED534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7510D1E5" w14:textId="30B615C4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21514105" w14:textId="77777777" w:rsidR="00F26AA6" w:rsidRPr="00FA7CB8" w:rsidRDefault="00F26AA6" w:rsidP="0073236C">
      <w:pPr>
        <w:widowControl w:val="0"/>
        <w:numPr>
          <w:ilvl w:val="0"/>
          <w:numId w:val="69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Osoba uprawniona przez wykonawcę do podpisania i złożenia niniejszej oferty</w:t>
      </w:r>
      <w:r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i/>
          <w:lang w:eastAsia="en-US"/>
        </w:rPr>
        <w:t>(jeśli dotyczy):</w:t>
      </w:r>
    </w:p>
    <w:p w14:paraId="453815FD" w14:textId="546DCCEE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Imię i nazwisko: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3B05518" w14:textId="135BA04E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Stanowisko: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EBD2673" w14:textId="3D217BA5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978F479" w14:textId="48914255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047B8F8" w14:textId="77777777" w:rsidR="00F26AA6" w:rsidRPr="00FA7CB8" w:rsidRDefault="00F26AA6" w:rsidP="00FA7CB8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Calibri" w:hAnsi="Calibri" w:cs="Calibri"/>
          <w:lang w:eastAsia="en-US"/>
        </w:rPr>
      </w:pPr>
    </w:p>
    <w:p w14:paraId="3A8FFB54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Dane dotyczące zamawiającego:</w:t>
      </w:r>
    </w:p>
    <w:p w14:paraId="1981EC18" w14:textId="77777777" w:rsidR="00C435D7" w:rsidRPr="00C435D7" w:rsidRDefault="00C435D7" w:rsidP="00C435D7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435D7">
        <w:rPr>
          <w:rFonts w:ascii="Calibri" w:eastAsia="Calibri" w:hAnsi="Calibri" w:cs="Calibri"/>
          <w:b/>
          <w:lang w:eastAsia="en-US"/>
        </w:rPr>
        <w:t>Powiat Oleski</w:t>
      </w:r>
    </w:p>
    <w:p w14:paraId="284B1CCD" w14:textId="77777777" w:rsidR="00C435D7" w:rsidRPr="00C435D7" w:rsidRDefault="00C435D7" w:rsidP="00C435D7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435D7">
        <w:rPr>
          <w:rFonts w:ascii="Calibri" w:eastAsia="Calibri" w:hAnsi="Calibri" w:cs="Calibri"/>
          <w:b/>
          <w:lang w:eastAsia="en-US"/>
        </w:rPr>
        <w:t xml:space="preserve">ul. </w:t>
      </w:r>
      <w:proofErr w:type="spellStart"/>
      <w:r w:rsidRPr="00C435D7">
        <w:rPr>
          <w:rFonts w:ascii="Calibri" w:eastAsia="Calibri" w:hAnsi="Calibri" w:cs="Calibri"/>
          <w:b/>
          <w:lang w:eastAsia="en-US"/>
        </w:rPr>
        <w:t>Pieloka</w:t>
      </w:r>
      <w:proofErr w:type="spellEnd"/>
      <w:r w:rsidRPr="00C435D7">
        <w:rPr>
          <w:rFonts w:ascii="Calibri" w:eastAsia="Calibri" w:hAnsi="Calibri" w:cs="Calibri"/>
          <w:b/>
          <w:lang w:eastAsia="en-US"/>
        </w:rPr>
        <w:t xml:space="preserve"> 21</w:t>
      </w:r>
    </w:p>
    <w:p w14:paraId="649CB445" w14:textId="52A3D96D" w:rsidR="00C435D7" w:rsidRDefault="00C435D7" w:rsidP="00C435D7">
      <w:pPr>
        <w:pStyle w:val="Akapitzlist10"/>
        <w:widowControl w:val="0"/>
        <w:tabs>
          <w:tab w:val="left" w:pos="426"/>
        </w:tabs>
        <w:suppressAutoHyphens w:val="0"/>
        <w:spacing w:after="480"/>
        <w:ind w:left="0"/>
        <w:jc w:val="both"/>
        <w:rPr>
          <w:rFonts w:eastAsia="Calibri" w:cs="Calibri"/>
          <w:b/>
          <w:sz w:val="24"/>
          <w:szCs w:val="24"/>
          <w:lang w:eastAsia="en-US"/>
        </w:rPr>
      </w:pPr>
      <w:r>
        <w:rPr>
          <w:rFonts w:eastAsia="Calibri" w:cs="Calibri"/>
          <w:b/>
          <w:sz w:val="24"/>
          <w:szCs w:val="24"/>
          <w:lang w:eastAsia="en-US"/>
        </w:rPr>
        <w:t>46-300 Olesno</w:t>
      </w:r>
    </w:p>
    <w:p w14:paraId="72D91CB6" w14:textId="77777777" w:rsidR="00C435D7" w:rsidRDefault="00C435D7" w:rsidP="00C435D7">
      <w:pPr>
        <w:pStyle w:val="Akapitzlist10"/>
        <w:widowControl w:val="0"/>
        <w:tabs>
          <w:tab w:val="left" w:pos="426"/>
        </w:tabs>
        <w:suppressAutoHyphens w:val="0"/>
        <w:spacing w:after="480"/>
        <w:ind w:left="0"/>
        <w:jc w:val="both"/>
        <w:rPr>
          <w:rFonts w:eastAsia="Calibri" w:cs="Calibri"/>
          <w:b/>
          <w:sz w:val="24"/>
          <w:szCs w:val="24"/>
          <w:lang w:eastAsia="en-US"/>
        </w:rPr>
      </w:pPr>
    </w:p>
    <w:p w14:paraId="07E4856F" w14:textId="6FC86997" w:rsidR="00F26AA6" w:rsidRPr="00FA7CB8" w:rsidRDefault="00F26AA6" w:rsidP="0073236C">
      <w:pPr>
        <w:widowControl w:val="0"/>
        <w:numPr>
          <w:ilvl w:val="0"/>
          <w:numId w:val="70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2"/>
          <w:lang w:eastAsia="en-US"/>
        </w:rPr>
      </w:pPr>
      <w:r w:rsidRPr="00FA7CB8">
        <w:rPr>
          <w:rFonts w:ascii="Calibri" w:eastAsia="Calibri" w:hAnsi="Calibri" w:cs="Calibri"/>
          <w:spacing w:val="-2"/>
          <w:lang w:eastAsia="en-US"/>
        </w:rPr>
        <w:lastRenderedPageBreak/>
        <w:t>Składając ofertę w</w:t>
      </w:r>
      <w:r w:rsidR="006543BE" w:rsidRPr="00FA7CB8">
        <w:rPr>
          <w:rFonts w:ascii="Calibri" w:eastAsia="Calibri" w:hAnsi="Calibri" w:cs="Calibri"/>
          <w:spacing w:val="-2"/>
          <w:lang w:eastAsia="en-US"/>
        </w:rPr>
        <w:t xml:space="preserve"> </w:t>
      </w:r>
      <w:r w:rsidRPr="00FA7CB8">
        <w:rPr>
          <w:rFonts w:ascii="Calibri" w:eastAsia="Calibri" w:hAnsi="Calibri" w:cs="Calibri"/>
          <w:spacing w:val="-2"/>
          <w:lang w:eastAsia="en-US"/>
        </w:rPr>
        <w:t xml:space="preserve">postępowaniu o zamówienie publiczne, prowadzonym w trybie podstawowym na 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>,,Ubezpieczenie majątku i innych interesów</w:t>
      </w:r>
      <w:r w:rsidR="00C435D7">
        <w:rPr>
          <w:rFonts w:ascii="Calibri" w:eastAsia="Calibri" w:hAnsi="Calibri" w:cs="Calibri"/>
          <w:b/>
          <w:spacing w:val="-2"/>
          <w:lang w:eastAsia="en-US"/>
        </w:rPr>
        <w:t xml:space="preserve"> Powiatu Oleskiego</w:t>
      </w:r>
      <w:r w:rsidRPr="00FA7CB8">
        <w:rPr>
          <w:rFonts w:ascii="Calibri" w:eastAsia="Calibri" w:hAnsi="Calibri" w:cs="Calibri"/>
          <w:b/>
          <w:spacing w:val="-2"/>
          <w:lang w:eastAsia="en-US"/>
        </w:rPr>
        <w:t>”</w:t>
      </w:r>
      <w:r w:rsidRPr="00FA7CB8">
        <w:rPr>
          <w:rFonts w:ascii="Calibri" w:eastAsia="Calibri" w:hAnsi="Calibri" w:cs="Calibri"/>
          <w:spacing w:val="-2"/>
          <w:lang w:eastAsia="en-US"/>
        </w:rPr>
        <w:t xml:space="preserve">, </w:t>
      </w:r>
      <w:r w:rsidRPr="00FA7CB8">
        <w:rPr>
          <w:rFonts w:ascii="Calibri" w:eastAsia="Calibri" w:hAnsi="Calibri" w:cs="Calibri"/>
          <w:bCs/>
          <w:spacing w:val="-2"/>
          <w:lang w:eastAsia="en-US"/>
        </w:rPr>
        <w:t>oferujemy wykonanie zamówienia, zgodnie z wymogami specyfikacji warunków zamówienia, za cenę:</w:t>
      </w:r>
    </w:p>
    <w:p w14:paraId="64DF9710" w14:textId="0BAEE697" w:rsidR="00F26AA6" w:rsidRPr="00FA7CB8" w:rsidRDefault="00F26AA6" w:rsidP="00FA7CB8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FA7CB8">
        <w:rPr>
          <w:rFonts w:cs="Calibri"/>
          <w:b/>
          <w:spacing w:val="-4"/>
          <w:sz w:val="24"/>
          <w:szCs w:val="24"/>
        </w:rPr>
        <w:t>Część I zamówienia - „Ubezpieczenie majątku</w:t>
      </w:r>
      <w:r w:rsidR="005C0219" w:rsidRPr="00FA7CB8">
        <w:rPr>
          <w:rFonts w:cs="Calibri"/>
          <w:b/>
          <w:spacing w:val="-4"/>
          <w:sz w:val="24"/>
          <w:szCs w:val="24"/>
        </w:rPr>
        <w:t xml:space="preserve"> i</w:t>
      </w:r>
      <w:r w:rsidRPr="00FA7CB8">
        <w:rPr>
          <w:rFonts w:cs="Calibri"/>
          <w:b/>
          <w:spacing w:val="-4"/>
          <w:sz w:val="24"/>
          <w:szCs w:val="24"/>
        </w:rPr>
        <w:t xml:space="preserve"> odpowiedzialności cywilnej </w:t>
      </w:r>
      <w:r w:rsidR="00C435D7">
        <w:rPr>
          <w:rFonts w:cs="Calibri"/>
          <w:b/>
          <w:spacing w:val="-4"/>
          <w:sz w:val="24"/>
          <w:szCs w:val="24"/>
        </w:rPr>
        <w:t>Powiatu Oleskiego</w:t>
      </w:r>
      <w:r w:rsidRPr="00FA7CB8">
        <w:rPr>
          <w:rFonts w:cs="Calibri"/>
          <w:b/>
          <w:spacing w:val="-4"/>
          <w:sz w:val="24"/>
          <w:szCs w:val="24"/>
        </w:rPr>
        <w:t>”</w:t>
      </w:r>
    </w:p>
    <w:p w14:paraId="70B3334D" w14:textId="7A3CCC56" w:rsidR="00F26AA6" w:rsidRPr="00FA7CB8" w:rsidRDefault="00F26AA6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14:paraId="7FC314A4" w14:textId="77777777" w:rsidR="00414A78" w:rsidRPr="00FA7CB8" w:rsidRDefault="00414A78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6B38DB19" w14:textId="79FBDFCB" w:rsidR="00F26AA6" w:rsidRPr="00FA7CB8" w:rsidRDefault="00414A78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7F3A2B70" w14:textId="77777777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75A1747A" w14:textId="74AF5C9C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="00E4425E" w:rsidRPr="00FA7CB8">
        <w:rPr>
          <w:rFonts w:ascii="Calibri" w:hAnsi="Calibri" w:cs="Calibri"/>
          <w:b/>
          <w:lang w:eastAsia="en-US"/>
        </w:rPr>
        <w:t>24</w:t>
      </w:r>
      <w:r w:rsidR="009103BD" w:rsidRPr="00FA7CB8">
        <w:rPr>
          <w:rFonts w:ascii="Calibri" w:hAnsi="Calibri" w:cs="Calibri"/>
          <w:b/>
          <w:lang w:eastAsia="en-US"/>
        </w:rPr>
        <w:t xml:space="preserve"> miesi</w:t>
      </w:r>
      <w:r w:rsidR="00E4425E" w:rsidRPr="00FA7CB8">
        <w:rPr>
          <w:rFonts w:ascii="Calibri" w:hAnsi="Calibri" w:cs="Calibri"/>
          <w:b/>
          <w:lang w:eastAsia="en-US"/>
        </w:rPr>
        <w:t>ące</w:t>
      </w:r>
      <w:r w:rsidR="005C0219" w:rsidRPr="00FA7CB8">
        <w:rPr>
          <w:rFonts w:ascii="Calibri" w:hAnsi="Calibri" w:cs="Calibri"/>
          <w:b/>
          <w:lang w:eastAsia="en-US"/>
        </w:rPr>
        <w:t>,</w:t>
      </w:r>
      <w:r w:rsidRPr="00FA7CB8">
        <w:rPr>
          <w:rFonts w:ascii="Calibri" w:hAnsi="Calibri" w:cs="Calibri"/>
          <w:b/>
          <w:lang w:eastAsia="en-US"/>
        </w:rPr>
        <w:t xml:space="preserve"> </w:t>
      </w:r>
      <w:r w:rsidR="00594C93" w:rsidRPr="00FA7CB8">
        <w:rPr>
          <w:rFonts w:ascii="Calibri" w:hAnsi="Calibri" w:cs="Calibri"/>
          <w:b/>
          <w:lang w:eastAsia="en-US"/>
        </w:rPr>
        <w:t>od dnia 0</w:t>
      </w:r>
      <w:r w:rsidR="00C435D7">
        <w:rPr>
          <w:rFonts w:ascii="Calibri" w:hAnsi="Calibri" w:cs="Calibri"/>
          <w:b/>
          <w:lang w:eastAsia="en-US"/>
        </w:rPr>
        <w:t>1</w:t>
      </w:r>
      <w:r w:rsidR="00594C93" w:rsidRPr="00FA7CB8">
        <w:rPr>
          <w:rFonts w:ascii="Calibri" w:hAnsi="Calibri" w:cs="Calibri"/>
          <w:b/>
          <w:lang w:eastAsia="en-US"/>
        </w:rPr>
        <w:t>.0</w:t>
      </w:r>
      <w:r w:rsidR="00A502C5">
        <w:rPr>
          <w:rFonts w:ascii="Calibri" w:hAnsi="Calibri" w:cs="Calibri"/>
          <w:b/>
          <w:lang w:eastAsia="en-US"/>
        </w:rPr>
        <w:t>5</w:t>
      </w:r>
      <w:r w:rsidR="00594C93" w:rsidRPr="00FA7CB8">
        <w:rPr>
          <w:rFonts w:ascii="Calibri" w:hAnsi="Calibri" w:cs="Calibri"/>
          <w:b/>
          <w:lang w:eastAsia="en-US"/>
        </w:rPr>
        <w:t xml:space="preserve">.2023 r. do dnia </w:t>
      </w:r>
      <w:r w:rsidR="00C435D7">
        <w:rPr>
          <w:rFonts w:ascii="Calibri" w:hAnsi="Calibri" w:cs="Calibri"/>
          <w:b/>
          <w:lang w:eastAsia="en-US"/>
        </w:rPr>
        <w:t>30.04</w:t>
      </w:r>
      <w:r w:rsidR="00594C93" w:rsidRPr="00FA7CB8">
        <w:rPr>
          <w:rFonts w:ascii="Calibri" w:hAnsi="Calibri" w:cs="Calibri"/>
          <w:b/>
          <w:lang w:eastAsia="en-US"/>
        </w:rPr>
        <w:t>.202</w:t>
      </w:r>
      <w:r w:rsidR="00E4425E" w:rsidRPr="00FA7CB8">
        <w:rPr>
          <w:rFonts w:ascii="Calibri" w:hAnsi="Calibri" w:cs="Calibri"/>
          <w:b/>
          <w:lang w:eastAsia="en-US"/>
        </w:rPr>
        <w:t>5</w:t>
      </w:r>
      <w:r w:rsidR="00594C93" w:rsidRPr="00FA7CB8">
        <w:rPr>
          <w:rFonts w:ascii="Calibri" w:hAnsi="Calibri" w:cs="Calibri"/>
          <w:b/>
          <w:lang w:eastAsia="en-US"/>
        </w:rPr>
        <w:t xml:space="preserve">  r.</w:t>
      </w:r>
      <w:r w:rsidRPr="00FA7CB8">
        <w:rPr>
          <w:rFonts w:ascii="Calibri" w:hAnsi="Calibri" w:cs="Calibri"/>
          <w:b/>
          <w:i/>
          <w:lang w:eastAsia="en-US"/>
        </w:rPr>
        <w:t xml:space="preserve"> </w:t>
      </w:r>
    </w:p>
    <w:p w14:paraId="4DFE51D9" w14:textId="0EEB205C" w:rsidR="00F26AA6" w:rsidRPr="00FA7CB8" w:rsidRDefault="00F26AA6" w:rsidP="00FA7CB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Termin związania ofertą i</w:t>
      </w:r>
      <w:r w:rsidR="0092273D"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lang w:eastAsia="en-US"/>
        </w:rPr>
        <w:t xml:space="preserve">warunki płatności: </w:t>
      </w:r>
      <w:r w:rsidRPr="00FA7CB8">
        <w:rPr>
          <w:rFonts w:ascii="Calibri" w:hAnsi="Calibri" w:cs="Calibri"/>
          <w:b/>
          <w:lang w:eastAsia="en-US"/>
        </w:rPr>
        <w:t>zgodne z</w:t>
      </w:r>
      <w:r w:rsidR="005C0219" w:rsidRPr="00FA7CB8">
        <w:rPr>
          <w:rFonts w:ascii="Calibri" w:hAnsi="Calibri" w:cs="Calibri"/>
          <w:b/>
          <w:lang w:eastAsia="en-US"/>
        </w:rPr>
        <w:t xml:space="preserve"> </w:t>
      </w:r>
      <w:r w:rsidRPr="00FA7CB8">
        <w:rPr>
          <w:rFonts w:ascii="Calibri" w:hAnsi="Calibri" w:cs="Calibri"/>
          <w:b/>
          <w:lang w:eastAsia="en-US"/>
        </w:rPr>
        <w:t>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3096D078" w14:textId="77777777" w:rsidR="00F26AA6" w:rsidRPr="00FA7CB8" w:rsidRDefault="00F26AA6" w:rsidP="00FA7CB8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24C84EE2" w14:textId="06868624" w:rsidR="00F26AA6" w:rsidRPr="00FA7CB8" w:rsidRDefault="00F26AA6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1: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pierwszej zamówienia</w:t>
      </w:r>
      <w:r w:rsidR="003B75BB" w:rsidRPr="00FA7CB8">
        <w:rPr>
          <w:rFonts w:ascii="Calibri" w:hAnsi="Calibri" w:cs="Calibri"/>
          <w:b/>
          <w:bCs/>
          <w:i/>
          <w:lang w:eastAsia="en-US"/>
        </w:rPr>
        <w:t>.</w:t>
      </w:r>
    </w:p>
    <w:p w14:paraId="3386EBED" w14:textId="6D452330" w:rsidR="00F26AA6" w:rsidRPr="00FA7CB8" w:rsidRDefault="00F26AA6" w:rsidP="00FA7CB8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: </w:t>
      </w:r>
      <w:r w:rsidR="006B77AF" w:rsidRPr="00FA7CB8">
        <w:rPr>
          <w:rFonts w:ascii="Calibri" w:hAnsi="Calibri" w:cs="Calibri"/>
          <w:i/>
          <w:spacing w:val="-8"/>
          <w:lang w:eastAsia="en-US"/>
        </w:rPr>
        <w:t>tabela składa się z trzech kolumn. W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 kolumnie pierwszej od lewej strony określ</w:t>
      </w:r>
      <w:r w:rsidR="006B77AF" w:rsidRPr="00FA7CB8">
        <w:rPr>
          <w:rFonts w:ascii="Calibri" w:hAnsi="Calibri" w:cs="Calibri"/>
          <w:i/>
          <w:spacing w:val="-8"/>
          <w:lang w:eastAsia="en-US"/>
        </w:rPr>
        <w:t>ono</w:t>
      </w:r>
      <w:r w:rsidR="00D04738" w:rsidRPr="00FA7CB8">
        <w:rPr>
          <w:rFonts w:ascii="Calibri" w:hAnsi="Calibri" w:cs="Calibri"/>
          <w:i/>
          <w:spacing w:val="-8"/>
          <w:lang w:eastAsia="en-US"/>
        </w:rPr>
        <w:t xml:space="preserve"> liczbę porządkową, w kolumnie drugiej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 </w:t>
      </w:r>
      <w:r w:rsidR="00CE3BB4" w:rsidRPr="00FA7CB8">
        <w:rPr>
          <w:rFonts w:ascii="Calibri" w:hAnsi="Calibri" w:cs="Calibri"/>
          <w:i/>
          <w:spacing w:val="-8"/>
          <w:lang w:eastAsia="en-US"/>
        </w:rPr>
        <w:t>zakres zamówienia poprzez wskazanie rodzaju ubezpieczenia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, </w:t>
      </w:r>
      <w:r w:rsidR="00D04738" w:rsidRPr="00FA7CB8">
        <w:rPr>
          <w:rFonts w:ascii="Calibri" w:hAnsi="Calibri" w:cs="Calibri"/>
          <w:i/>
          <w:spacing w:val="-8"/>
          <w:lang w:eastAsia="en-US"/>
        </w:rPr>
        <w:t xml:space="preserve">a 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w kolumnie trzeciej składkę za cały okres zamówienia, w odniesieniu do danego </w:t>
      </w:r>
      <w:r w:rsidR="00D04738" w:rsidRPr="00FA7CB8">
        <w:rPr>
          <w:rFonts w:ascii="Calibri" w:hAnsi="Calibri" w:cs="Calibri"/>
          <w:i/>
          <w:spacing w:val="-8"/>
          <w:lang w:eastAsia="en-US"/>
        </w:rPr>
        <w:t>rodzaju</w:t>
      </w:r>
      <w:r w:rsidRPr="00FA7CB8">
        <w:rPr>
          <w:rFonts w:ascii="Calibri" w:hAnsi="Calibri" w:cs="Calibri"/>
          <w:i/>
          <w:spacing w:val="-8"/>
          <w:lang w:eastAsia="en-US"/>
        </w:rPr>
        <w:t xml:space="preserve"> ubezpieczenia. Ostatni wiersz tabeli, na samym jej dole, zawiera podsumowanie składek, czyli składkę łączną za całą część zamówienia.</w:t>
      </w: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7606"/>
        <w:gridCol w:w="1513"/>
      </w:tblGrid>
      <w:tr w:rsidR="00D04738" w:rsidRPr="00FA7CB8" w14:paraId="6124FDC7" w14:textId="77777777" w:rsidTr="0092273D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C881B7" w14:textId="20F53780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D04738" w:rsidRPr="00FA7CB8" w14:paraId="69C7A335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6328B341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B71AE0A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32E7EEA" w14:textId="754049B6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FA7CB8">
              <w:rPr>
                <w:rFonts w:ascii="Calibri" w:hAnsi="Calibri" w:cs="Calibri"/>
                <w:b/>
                <w:spacing w:val="-6"/>
                <w:lang w:eastAsia="pl-PL"/>
              </w:rPr>
              <w:t>24</w:t>
            </w:r>
            <w:r w:rsidR="005C0219"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="009103BD" w:rsidRPr="00FA7CB8">
              <w:rPr>
                <w:rFonts w:ascii="Calibri" w:hAnsi="Calibri" w:cs="Calibri"/>
                <w:b/>
                <w:spacing w:val="-6"/>
                <w:lang w:eastAsia="pl-PL"/>
              </w:rPr>
              <w:t>miesi</w:t>
            </w:r>
            <w:r w:rsidR="00E4425E" w:rsidRPr="00FA7CB8">
              <w:rPr>
                <w:rFonts w:ascii="Calibri" w:hAnsi="Calibri" w:cs="Calibri"/>
                <w:b/>
                <w:spacing w:val="-6"/>
                <w:lang w:eastAsia="pl-PL"/>
              </w:rPr>
              <w:t>ące</w:t>
            </w:r>
          </w:p>
        </w:tc>
      </w:tr>
      <w:tr w:rsidR="00D04738" w:rsidRPr="00FA7CB8" w14:paraId="7DC9E1B3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ACD1E0B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A065428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Ubezpieczenie mienia od wszystkich ryzyk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FD732EE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FA7CB8" w14:paraId="53D06FC9" w14:textId="77777777" w:rsidTr="0092273D">
        <w:trPr>
          <w:trHeight w:val="454"/>
          <w:jc w:val="center"/>
        </w:trPr>
        <w:tc>
          <w:tcPr>
            <w:tcW w:w="24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E47900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2</w:t>
            </w:r>
          </w:p>
        </w:tc>
        <w:tc>
          <w:tcPr>
            <w:tcW w:w="39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02E146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Ubezpieczenie sprzętu elektronicznego od wszystkich ryzyk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88FFF6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FA7CB8" w14:paraId="2FCE711C" w14:textId="77777777" w:rsidTr="0092273D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D4FAD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3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6A1FF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odpowiedzialności cywilnej </w:t>
            </w: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1A11B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FA7CB8" w14:paraId="7620DD54" w14:textId="77777777" w:rsidTr="0092273D">
        <w:trPr>
          <w:trHeight w:val="454"/>
          <w:jc w:val="center"/>
        </w:trPr>
        <w:tc>
          <w:tcPr>
            <w:tcW w:w="4210" w:type="pct"/>
            <w:gridSpan w:val="2"/>
            <w:shd w:val="clear" w:color="auto" w:fill="auto"/>
            <w:vAlign w:val="center"/>
          </w:tcPr>
          <w:p w14:paraId="77CBA1A0" w14:textId="7E71D53A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 część zamówienia (suma składek z wierszy 1,</w:t>
            </w:r>
            <w:r w:rsidR="00B02870"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2</w:t>
            </w:r>
            <w:r w:rsidR="002A2EE9"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 i 3</w:t>
            </w: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):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A046844" w14:textId="77777777" w:rsidR="00D04738" w:rsidRPr="00FA7CB8" w:rsidRDefault="00D04738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14D20B3B" w14:textId="77CCCAA1" w:rsidR="00F26AA6" w:rsidRPr="00FA7CB8" w:rsidRDefault="00F26AA6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2: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pierwszej zamówienia</w:t>
      </w:r>
      <w:r w:rsidR="003B75BB" w:rsidRPr="00FA7CB8">
        <w:rPr>
          <w:rFonts w:ascii="Calibri" w:hAnsi="Calibri" w:cs="Calibri"/>
          <w:b/>
          <w:bCs/>
          <w:i/>
          <w:lang w:eastAsia="en-US"/>
        </w:rPr>
        <w:t>.</w:t>
      </w:r>
    </w:p>
    <w:p w14:paraId="59058B72" w14:textId="1C416BDB" w:rsidR="00F26AA6" w:rsidRPr="00FA7CB8" w:rsidRDefault="00F26AA6" w:rsidP="00FA7CB8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  <w:gridCol w:w="1233"/>
      </w:tblGrid>
      <w:tr w:rsidR="00884449" w:rsidRPr="00884449" w14:paraId="78A9F4B9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34CAD55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Wykaz klauzul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A283DF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Akceptacja</w:t>
            </w:r>
          </w:p>
        </w:tc>
      </w:tr>
      <w:tr w:rsidR="00884449" w:rsidRPr="00884449" w14:paraId="477970E3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1E60EF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Ubezpieczenie mienia od wszystkich ryzyk</w:t>
            </w:r>
          </w:p>
        </w:tc>
      </w:tr>
      <w:tr w:rsidR="00884449" w:rsidRPr="00884449" w14:paraId="0373FB2C" w14:textId="77777777" w:rsidTr="002F019F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18EC99EC" w14:textId="6872C73F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r w:rsidRPr="00884449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przezornej sumy ubezpieczenia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7D9A3F6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05CB7DB8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1377828E" w14:textId="16529954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4449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Przyjęcie podanej klauzuli naprawy szkód dodatkowych – 5 punktów</w:t>
            </w:r>
          </w:p>
        </w:tc>
        <w:tc>
          <w:tcPr>
            <w:tcW w:w="644" w:type="pct"/>
            <w:shd w:val="clear" w:color="auto" w:fill="auto"/>
          </w:tcPr>
          <w:p w14:paraId="6AD84492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4C85A008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AA2A5E0" w14:textId="79D0D77F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hAnsi="Calibri" w:cs="Calibri"/>
                <w:spacing w:val="-4"/>
                <w:lang w:eastAsia="en-US"/>
              </w:rPr>
              <w:t>Przyjęcie podanej klauzuli kosztów alarmu – 4 punkty</w:t>
            </w:r>
          </w:p>
        </w:tc>
        <w:tc>
          <w:tcPr>
            <w:tcW w:w="644" w:type="pct"/>
            <w:shd w:val="clear" w:color="auto" w:fill="auto"/>
          </w:tcPr>
          <w:p w14:paraId="7CC27EC1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5665F799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D593EBB" w14:textId="5BE814E0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lastRenderedPageBreak/>
              <w:t>Przyjęcie podanej klauzuli aktów terroryzmu – 4 punkty</w:t>
            </w:r>
          </w:p>
        </w:tc>
        <w:tc>
          <w:tcPr>
            <w:tcW w:w="644" w:type="pct"/>
            <w:shd w:val="clear" w:color="auto" w:fill="auto"/>
          </w:tcPr>
          <w:p w14:paraId="23C84E06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6E775F5F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20D883FF" w14:textId="7175CB62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wyrównania sumy ubezpieczenia – 2 punkty</w:t>
            </w:r>
          </w:p>
        </w:tc>
        <w:tc>
          <w:tcPr>
            <w:tcW w:w="644" w:type="pct"/>
            <w:shd w:val="clear" w:color="auto" w:fill="auto"/>
          </w:tcPr>
          <w:p w14:paraId="2D4C9831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47625FF8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492BBF7" w14:textId="4F087206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pokrycia kosztów naprawy uszkodzeń powstałych w mieniu otaczającym – 2 punkty</w:t>
            </w:r>
          </w:p>
        </w:tc>
        <w:tc>
          <w:tcPr>
            <w:tcW w:w="644" w:type="pct"/>
            <w:shd w:val="clear" w:color="auto" w:fill="auto"/>
          </w:tcPr>
          <w:p w14:paraId="3C41E7B2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3957EBAC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240891CD" w14:textId="120B411A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zmiany lokalizacji odbudowy – 3 punkty</w:t>
            </w:r>
          </w:p>
        </w:tc>
        <w:tc>
          <w:tcPr>
            <w:tcW w:w="644" w:type="pct"/>
            <w:shd w:val="clear" w:color="auto" w:fill="auto"/>
          </w:tcPr>
          <w:p w14:paraId="77CE1DBE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40431DA2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CF903D1" w14:textId="54CD2BA8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8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10 000 000,00 zł </w:t>
            </w:r>
            <w:proofErr w:type="spellStart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automatycznego pokrycia – 5 punktów</w:t>
            </w:r>
          </w:p>
        </w:tc>
        <w:tc>
          <w:tcPr>
            <w:tcW w:w="644" w:type="pct"/>
            <w:shd w:val="clear" w:color="auto" w:fill="auto"/>
          </w:tcPr>
          <w:p w14:paraId="78145D10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75A20186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9D49C34" w14:textId="5E10A21F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ubezpieczenia mienia wyłączonego z eksploatacji – 4 punkty</w:t>
            </w:r>
          </w:p>
        </w:tc>
        <w:tc>
          <w:tcPr>
            <w:tcW w:w="644" w:type="pct"/>
            <w:shd w:val="clear" w:color="auto" w:fill="auto"/>
          </w:tcPr>
          <w:p w14:paraId="1C795441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6341FEB5" w14:textId="77777777" w:rsidTr="002F019F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3216F8F" w14:textId="3F287426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zrównoważonej odbudowy – 3 punkty</w:t>
            </w:r>
          </w:p>
        </w:tc>
        <w:tc>
          <w:tcPr>
            <w:tcW w:w="644" w:type="pct"/>
            <w:shd w:val="clear" w:color="auto" w:fill="auto"/>
          </w:tcPr>
          <w:p w14:paraId="14C1A0C9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382E4122" w14:textId="77777777" w:rsidTr="002F019F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</w:tcPr>
          <w:p w14:paraId="75D54EBA" w14:textId="0DFCBD6F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Zniesienie franszyzy integralnej – 4 punkty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133A21C5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4449" w:rsidRPr="00884449" w14:paraId="59ED5254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1858287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Ubezpieczenie sprzętu elektronicznego od wszystkich ryzyk</w:t>
            </w:r>
          </w:p>
        </w:tc>
      </w:tr>
      <w:tr w:rsidR="00884449" w:rsidRPr="00884449" w14:paraId="316CBF58" w14:textId="77777777" w:rsidTr="00217200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007C3FD4" w14:textId="498023F4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1 000 000,00 zł </w:t>
            </w:r>
            <w:proofErr w:type="spellStart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</w:t>
            </w: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nego pokrycia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39A95D4A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294DA05A" w14:textId="77777777" w:rsidTr="00217200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5192317C" w14:textId="53F0212E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proofErr w:type="spellStart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cyber</w:t>
            </w:r>
            <w:proofErr w:type="spellEnd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proofErr w:type="spellStart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risk</w:t>
            </w:r>
            <w:proofErr w:type="spellEnd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 – 4 punkty</w:t>
            </w:r>
          </w:p>
        </w:tc>
        <w:tc>
          <w:tcPr>
            <w:tcW w:w="644" w:type="pct"/>
            <w:shd w:val="clear" w:color="auto" w:fill="auto"/>
          </w:tcPr>
          <w:p w14:paraId="70813EA8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D512CB1" w14:textId="77777777" w:rsidTr="00217200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3F561A5" w14:textId="3E35BDE0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Zniesienie franszyzy integralnej – 4 punkty</w:t>
            </w:r>
          </w:p>
        </w:tc>
        <w:tc>
          <w:tcPr>
            <w:tcW w:w="644" w:type="pct"/>
            <w:shd w:val="clear" w:color="auto" w:fill="auto"/>
          </w:tcPr>
          <w:p w14:paraId="67AFC623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83C12B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2C656F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Ubezpieczenie odpowiedzialności cywilnej</w:t>
            </w:r>
          </w:p>
        </w:tc>
      </w:tr>
      <w:tr w:rsidR="00884449" w:rsidRPr="00884449" w14:paraId="380655D8" w14:textId="77777777" w:rsidTr="00B430D9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13A6C396" w14:textId="3B307C40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6"/>
                <w:lang w:eastAsia="en-US"/>
              </w:rPr>
              <w:t xml:space="preserve">Zwiększenie obligatoryjnego </w:t>
            </w:r>
            <w:proofErr w:type="spellStart"/>
            <w:r w:rsidRPr="00884449">
              <w:rPr>
                <w:rFonts w:ascii="Calibri" w:eastAsia="Calibri" w:hAnsi="Calibri" w:cs="Calibri"/>
                <w:spacing w:val="-6"/>
                <w:lang w:eastAsia="en-US"/>
              </w:rPr>
              <w:t>podlimitu</w:t>
            </w:r>
            <w:proofErr w:type="spellEnd"/>
            <w:r w:rsidRPr="00884449">
              <w:rPr>
                <w:rFonts w:ascii="Calibri" w:eastAsia="Calibri" w:hAnsi="Calibri" w:cs="Calibri"/>
                <w:spacing w:val="-6"/>
                <w:lang w:eastAsia="en-US"/>
              </w:rPr>
              <w:t xml:space="preserve"> odpowiedzialności w ubezpieczeniu czystych strat finansowych - z 500 000,00 zł do 1 000 000,00 zł  na jeden i wszystkie wypadki ubezpieczeniowe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7FAA0171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3E104B7" w14:textId="77777777" w:rsidTr="00B430D9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66181ACE" w14:textId="4E1B8422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</w:t>
            </w:r>
            <w:proofErr w:type="spellStart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podlimitu</w:t>
            </w:r>
            <w:proofErr w:type="spellEnd"/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 odpowiedzialności w ubezpieczeniu czystych strat finansowych w związku z wykonywaniem czynności (lub ich zaniechaniem) z zakresu administracji publicznej) - z 500 000,00 zł do 1 000 000,00 zł na jeden </w:t>
            </w: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br/>
              <w:t>i wszystkie wypadki ubezpieczeniowe – 5 punktów</w:t>
            </w:r>
          </w:p>
        </w:tc>
        <w:tc>
          <w:tcPr>
            <w:tcW w:w="644" w:type="pct"/>
            <w:shd w:val="clear" w:color="auto" w:fill="auto"/>
          </w:tcPr>
          <w:p w14:paraId="45C93AC9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7EF0A157" w14:textId="77777777" w:rsidTr="00B430D9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A7EB632" w14:textId="10A8E0E0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limitu odpowiedzialności dla klauzuli reprezentantów </w:t>
            </w: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ubezpieczeniu OC z 300 000,00 zł do 500 000,00 zł na jeden i wszystkie wypadki ubezpieczeniowe – 5 punktów</w:t>
            </w:r>
          </w:p>
        </w:tc>
        <w:tc>
          <w:tcPr>
            <w:tcW w:w="644" w:type="pct"/>
            <w:shd w:val="clear" w:color="auto" w:fill="auto"/>
          </w:tcPr>
          <w:p w14:paraId="6A209492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40985B15" w14:textId="77777777" w:rsidTr="00B430D9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706A93EB" w14:textId="39C7A0A8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Objęcie ochroną ubezpieczeniową w zakresie klauzuli reprezentantów w ubezpieczeniu OC – do limitu w wysokości 300 000,00 zł na jeden i wszystkie wypadki ubezpieczeniowe – również reprezentantów ubezpieczającego/ubezpieczonego – 5 punktów</w:t>
            </w:r>
          </w:p>
        </w:tc>
        <w:tc>
          <w:tcPr>
            <w:tcW w:w="644" w:type="pct"/>
            <w:shd w:val="clear" w:color="auto" w:fill="auto"/>
          </w:tcPr>
          <w:p w14:paraId="43B98E64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69228235" w14:textId="77777777" w:rsidTr="00B430D9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2FEB1CC8" w14:textId="3A6B181C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Zniesienie franszyz integralnych i redukcyjnych – 5 punktów</w:t>
            </w:r>
          </w:p>
        </w:tc>
        <w:tc>
          <w:tcPr>
            <w:tcW w:w="644" w:type="pct"/>
            <w:shd w:val="clear" w:color="auto" w:fill="auto"/>
          </w:tcPr>
          <w:p w14:paraId="69BBEA90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0F0E162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EA1AAB" w14:textId="77777777" w:rsidR="00756242" w:rsidRPr="00884449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84449">
              <w:rPr>
                <w:rFonts w:ascii="Calibri" w:hAnsi="Calibri" w:cs="Calibri"/>
                <w:b/>
                <w:bCs/>
                <w:lang w:eastAsia="pl-PL"/>
              </w:rPr>
              <w:t>Pozostałe klauzule dodatkowe</w:t>
            </w:r>
          </w:p>
        </w:tc>
      </w:tr>
      <w:tr w:rsidR="00884449" w:rsidRPr="00884449" w14:paraId="22EE3D59" w14:textId="77777777" w:rsidTr="00401E86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</w:tcPr>
          <w:p w14:paraId="2A746561" w14:textId="2EE18859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funduszu prewencyjnego – 3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E620F35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224100A" w14:textId="77777777" w:rsidTr="00401E86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28B431B0" w14:textId="1D387C60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6"/>
                <w:lang w:eastAsia="en-US"/>
              </w:rPr>
              <w:t>Przyjęcie podanej klauzuli szkód powstałych wskutek powolnego oddziaływania – 5 punktów</w:t>
            </w:r>
          </w:p>
        </w:tc>
        <w:tc>
          <w:tcPr>
            <w:tcW w:w="644" w:type="pct"/>
            <w:shd w:val="clear" w:color="auto" w:fill="auto"/>
          </w:tcPr>
          <w:p w14:paraId="23E2E2D0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3B33170C" w14:textId="77777777" w:rsidTr="00401E86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4C883E9A" w14:textId="1B0831A4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8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Zwiększenie limitu w ryzyku katastrofy budowlanej do kwoty 10 000 000,00 zł (limit wspólny w ubezpieczeniu mienia i sprzętu elektronicznego od wszystkich ryzyk) – 5 punktów</w:t>
            </w:r>
          </w:p>
        </w:tc>
        <w:tc>
          <w:tcPr>
            <w:tcW w:w="644" w:type="pct"/>
            <w:shd w:val="clear" w:color="auto" w:fill="auto"/>
          </w:tcPr>
          <w:p w14:paraId="21D67429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FC2E9A4" w14:textId="77777777" w:rsidTr="00401E86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207EC25" w14:textId="24650DFD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lastRenderedPageBreak/>
              <w:t xml:space="preserve">Przyjęcie podanej klauzuli automatycznego pokrycia konsumpcji sumy ubezpieczenia </w:t>
            </w: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</w:t>
            </w: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czeniu mienia systemem pierwszego ryzyka – 3 punkty</w:t>
            </w:r>
          </w:p>
        </w:tc>
        <w:tc>
          <w:tcPr>
            <w:tcW w:w="644" w:type="pct"/>
            <w:shd w:val="clear" w:color="auto" w:fill="auto"/>
          </w:tcPr>
          <w:p w14:paraId="74FB1789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5B111482" w14:textId="77777777" w:rsidTr="00401E86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538A109E" w14:textId="53D6593B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uznania okoliczności – 3 punkty</w:t>
            </w:r>
          </w:p>
        </w:tc>
        <w:tc>
          <w:tcPr>
            <w:tcW w:w="644" w:type="pct"/>
            <w:shd w:val="clear" w:color="auto" w:fill="auto"/>
          </w:tcPr>
          <w:p w14:paraId="72AC67A5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884449" w:rsidRPr="00884449" w14:paraId="6E1FBA32" w14:textId="77777777" w:rsidTr="00401E86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</w:tcPr>
          <w:p w14:paraId="394CAAE6" w14:textId="612A20B8" w:rsidR="00884449" w:rsidRPr="00884449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884449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zmiany wielkości ryzyka – 3 punkty</w:t>
            </w:r>
          </w:p>
        </w:tc>
        <w:tc>
          <w:tcPr>
            <w:tcW w:w="644" w:type="pct"/>
            <w:shd w:val="clear" w:color="auto" w:fill="auto"/>
          </w:tcPr>
          <w:p w14:paraId="4D451411" w14:textId="77777777" w:rsidR="00884449" w:rsidRPr="00884449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4B0ECA3D" w14:textId="2F28AD03" w:rsidR="00F26AA6" w:rsidRPr="00FA7CB8" w:rsidRDefault="00F26AA6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>W</w:t>
      </w:r>
      <w:r w:rsidR="00BE5AA9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055513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wierszu dotyczącym akceptowanej klauzuli dodatkowej lub</w:t>
      </w:r>
      <w:r w:rsidR="00BE5AA9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postanowień</w:t>
      </w:r>
      <w:r w:rsidR="00BE5AA9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szczególnych proszę wpisać słowo „Tak” w przypadku przyjęcia danej klauzuli lub postanowienia szczególnego oraz</w:t>
      </w:r>
      <w:r w:rsidR="00055513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 xml:space="preserve">słowo „Nie” </w:t>
      </w:r>
      <w:r w:rsidR="00055513" w:rsidRPr="00FA7CB8">
        <w:rPr>
          <w:rFonts w:ascii="Calibri" w:hAnsi="Calibri" w:cs="Calibri"/>
          <w:i/>
          <w:spacing w:val="-4"/>
          <w:lang w:eastAsia="en-US"/>
        </w:rPr>
        <w:t xml:space="preserve">w </w:t>
      </w:r>
      <w:r w:rsidRPr="00FA7CB8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1717043" w14:textId="393DC2D1" w:rsidR="00F26AA6" w:rsidRPr="00FA7CB8" w:rsidRDefault="00F26AA6" w:rsidP="00FA7CB8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 xml:space="preserve">Część II zamówienia - „Ubezpieczenie pojazdów mechanicznych </w:t>
      </w:r>
      <w:r w:rsidR="00C435D7">
        <w:rPr>
          <w:rFonts w:cs="Calibri"/>
          <w:b/>
          <w:spacing w:val="-4"/>
          <w:sz w:val="24"/>
          <w:szCs w:val="24"/>
          <w:lang w:eastAsia="en-US"/>
        </w:rPr>
        <w:t>Powiatu Oleskiego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7EC759C" w14:textId="0BA6B585" w:rsidR="00F26AA6" w:rsidRPr="00FA7CB8" w:rsidRDefault="00F26AA6" w:rsidP="00FA7CB8">
      <w:pPr>
        <w:widowControl w:val="0"/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........................................................................................................ złotych</w:t>
      </w:r>
    </w:p>
    <w:p w14:paraId="09AC7922" w14:textId="77777777" w:rsidR="00414A78" w:rsidRPr="00FA7CB8" w:rsidRDefault="00414A78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2C14179A" w14:textId="38AFCA6B" w:rsidR="00F26AA6" w:rsidRPr="00FA7CB8" w:rsidRDefault="00414A78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19DA3DC6" w14:textId="77777777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64808BB3" w14:textId="6BBB3DDA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Cs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="00E4425E" w:rsidRPr="00FA7CB8">
        <w:rPr>
          <w:rFonts w:ascii="Calibri" w:hAnsi="Calibri" w:cs="Calibri"/>
          <w:b/>
          <w:lang w:eastAsia="en-US"/>
        </w:rPr>
        <w:t>24 miesiące</w:t>
      </w:r>
      <w:r w:rsidR="0037741C" w:rsidRPr="00FA7CB8">
        <w:rPr>
          <w:rFonts w:ascii="Calibri" w:hAnsi="Calibri" w:cs="Calibri"/>
          <w:b/>
          <w:lang w:eastAsia="en-US"/>
        </w:rPr>
        <w:t xml:space="preserve"> </w:t>
      </w:r>
      <w:r w:rsidR="0037741C" w:rsidRPr="00FA7CB8">
        <w:rPr>
          <w:rFonts w:ascii="Calibri" w:hAnsi="Calibri" w:cs="Calibri"/>
          <w:bCs/>
          <w:lang w:eastAsia="en-US"/>
        </w:rPr>
        <w:t>(w terminach indywidualnych dla każdego pojazdu)</w:t>
      </w:r>
      <w:r w:rsidRPr="00FA7CB8">
        <w:rPr>
          <w:rFonts w:ascii="Calibri" w:hAnsi="Calibri" w:cs="Calibri"/>
          <w:bCs/>
          <w:lang w:eastAsia="en-US"/>
        </w:rPr>
        <w:t xml:space="preserve">, przy czym ostatnim dniem umożliwiającym ubezpieczenie pojazdu mechanicznego na warunkach umowy o udzielenie zamówienia publicznego jest </w:t>
      </w:r>
      <w:r w:rsidR="0037741C" w:rsidRPr="00FA7CB8">
        <w:rPr>
          <w:rFonts w:ascii="Calibri" w:hAnsi="Calibri" w:cs="Calibri"/>
          <w:bCs/>
          <w:lang w:eastAsia="en-US"/>
        </w:rPr>
        <w:t xml:space="preserve">dzień </w:t>
      </w:r>
      <w:r w:rsidR="00C435D7">
        <w:rPr>
          <w:rFonts w:ascii="Calibri" w:hAnsi="Calibri" w:cs="Calibri"/>
          <w:bCs/>
          <w:lang w:eastAsia="en-US"/>
        </w:rPr>
        <w:t>30</w:t>
      </w:r>
      <w:r w:rsidR="00180C69" w:rsidRPr="00FA7CB8">
        <w:rPr>
          <w:rFonts w:ascii="Calibri" w:hAnsi="Calibri" w:cs="Calibri"/>
          <w:bCs/>
          <w:lang w:eastAsia="en-US"/>
        </w:rPr>
        <w:t>.0</w:t>
      </w:r>
      <w:r w:rsidR="00C435D7">
        <w:rPr>
          <w:rFonts w:ascii="Calibri" w:hAnsi="Calibri" w:cs="Calibri"/>
          <w:bCs/>
          <w:lang w:eastAsia="en-US"/>
        </w:rPr>
        <w:t>4</w:t>
      </w:r>
      <w:r w:rsidR="00180C69" w:rsidRPr="00FA7CB8">
        <w:rPr>
          <w:rFonts w:ascii="Calibri" w:hAnsi="Calibri" w:cs="Calibri"/>
          <w:bCs/>
          <w:lang w:eastAsia="en-US"/>
        </w:rPr>
        <w:t>.</w:t>
      </w:r>
      <w:r w:rsidR="009103BD" w:rsidRPr="00FA7CB8">
        <w:rPr>
          <w:rFonts w:ascii="Calibri" w:hAnsi="Calibri" w:cs="Calibri"/>
          <w:bCs/>
          <w:lang w:eastAsia="en-US"/>
        </w:rPr>
        <w:t>202</w:t>
      </w:r>
      <w:r w:rsidR="00E4425E" w:rsidRPr="00FA7CB8">
        <w:rPr>
          <w:rFonts w:ascii="Calibri" w:hAnsi="Calibri" w:cs="Calibri"/>
          <w:bCs/>
          <w:lang w:eastAsia="en-US"/>
        </w:rPr>
        <w:t>5</w:t>
      </w:r>
      <w:r w:rsidR="0037741C" w:rsidRPr="00FA7CB8">
        <w:rPr>
          <w:rFonts w:ascii="Calibri" w:hAnsi="Calibri" w:cs="Calibri"/>
          <w:bCs/>
          <w:lang w:eastAsia="en-US"/>
        </w:rPr>
        <w:t xml:space="preserve"> </w:t>
      </w:r>
      <w:r w:rsidRPr="00FA7CB8">
        <w:rPr>
          <w:rFonts w:ascii="Calibri" w:hAnsi="Calibri" w:cs="Calibri"/>
          <w:bCs/>
          <w:lang w:eastAsia="en-US"/>
        </w:rPr>
        <w:t xml:space="preserve">r. Maksymalnie okres ubezpieczenia pojazdów zakończy się dnia </w:t>
      </w:r>
      <w:r w:rsidR="00C435D7">
        <w:rPr>
          <w:rFonts w:ascii="Calibri" w:hAnsi="Calibri" w:cs="Calibri"/>
          <w:bCs/>
          <w:lang w:eastAsia="en-US"/>
        </w:rPr>
        <w:t>29.04</w:t>
      </w:r>
      <w:r w:rsidR="006B3120" w:rsidRPr="00FA7CB8">
        <w:rPr>
          <w:rFonts w:ascii="Calibri" w:hAnsi="Calibri" w:cs="Calibri"/>
          <w:bCs/>
          <w:lang w:eastAsia="en-US"/>
        </w:rPr>
        <w:t>.202</w:t>
      </w:r>
      <w:r w:rsidR="00E4425E" w:rsidRPr="00FA7CB8">
        <w:rPr>
          <w:rFonts w:ascii="Calibri" w:hAnsi="Calibri" w:cs="Calibri"/>
          <w:bCs/>
          <w:lang w:eastAsia="en-US"/>
        </w:rPr>
        <w:t>6</w:t>
      </w:r>
      <w:r w:rsidR="006B3120" w:rsidRPr="00FA7CB8">
        <w:rPr>
          <w:rFonts w:ascii="Calibri" w:hAnsi="Calibri" w:cs="Calibri"/>
          <w:bCs/>
          <w:lang w:eastAsia="en-US"/>
        </w:rPr>
        <w:t xml:space="preserve"> </w:t>
      </w:r>
      <w:r w:rsidRPr="00FA7CB8">
        <w:rPr>
          <w:rFonts w:ascii="Calibri" w:hAnsi="Calibri" w:cs="Calibri"/>
          <w:bCs/>
          <w:lang w:eastAsia="en-US"/>
        </w:rPr>
        <w:t xml:space="preserve">r.  </w:t>
      </w:r>
    </w:p>
    <w:p w14:paraId="327C49C4" w14:textId="77777777" w:rsidR="00F26AA6" w:rsidRPr="00FA7CB8" w:rsidRDefault="00F26AA6" w:rsidP="00FA7CB8">
      <w:pPr>
        <w:widowControl w:val="0"/>
        <w:suppressAutoHyphens w:val="0"/>
        <w:spacing w:after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 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6526A1B8" w14:textId="77777777" w:rsidR="00F26AA6" w:rsidRPr="00FA7CB8" w:rsidRDefault="00F26AA6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1616EE8E" w14:textId="346091F9" w:rsidR="00F26AA6" w:rsidRPr="00FA7CB8" w:rsidRDefault="00F26AA6" w:rsidP="00FA7CB8">
      <w:pPr>
        <w:widowControl w:val="0"/>
        <w:suppressAutoHyphens w:val="0"/>
        <w:spacing w:before="6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3: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drugiej zamówienia</w:t>
      </w:r>
      <w:r w:rsidR="003B75BB" w:rsidRPr="00FA7CB8">
        <w:rPr>
          <w:rFonts w:ascii="Calibri" w:hAnsi="Calibri" w:cs="Calibri"/>
          <w:b/>
          <w:bCs/>
          <w:i/>
          <w:lang w:eastAsia="en-US"/>
        </w:rPr>
        <w:t>.</w:t>
      </w:r>
    </w:p>
    <w:p w14:paraId="62468F1E" w14:textId="320644A6" w:rsidR="00E257F3" w:rsidRPr="00FA7CB8" w:rsidRDefault="00E257F3" w:rsidP="00FA7CB8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 xml:space="preserve">: </w:t>
      </w:r>
      <w:r w:rsidR="00ED56AB" w:rsidRPr="00FA7CB8">
        <w:rPr>
          <w:rFonts w:ascii="Calibri" w:hAnsi="Calibri" w:cs="Calibri"/>
          <w:i/>
          <w:lang w:eastAsia="en-US"/>
        </w:rPr>
        <w:t xml:space="preserve">tabela składa się z trzech kolumn. W kolumnie pierwszej od lewej strony określono liczbę porządkową, w kolumnie drugiej zakres zamówienia poprzez wskazanie rodzaju ubezpieczenia, </w:t>
      </w:r>
      <w:r w:rsidR="00ED56AB" w:rsidRPr="00FA7CB8">
        <w:rPr>
          <w:rFonts w:ascii="Calibri" w:hAnsi="Calibri" w:cs="Calibri"/>
          <w:i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</w:t>
      </w:r>
      <w:r w:rsidRPr="00FA7CB8">
        <w:rPr>
          <w:rFonts w:ascii="Calibri" w:hAnsi="Calibri" w:cs="Calibri"/>
          <w:i/>
          <w:lang w:eastAsia="en-US"/>
        </w:rPr>
        <w:t>.</w:t>
      </w:r>
      <w:r w:rsidRPr="00FA7CB8">
        <w:rPr>
          <w:rFonts w:ascii="Calibri" w:hAnsi="Calibri" w:cs="Calibri"/>
          <w:b/>
          <w:bCs/>
          <w:i/>
          <w:lang w:eastAsia="en-US"/>
        </w:rPr>
        <w:t xml:space="preserve"> 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ED56AB" w:rsidRPr="00FA7CB8" w14:paraId="03E5BFF3" w14:textId="77777777" w:rsidTr="0092273D">
        <w:trPr>
          <w:trHeight w:val="454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3544B9D" w14:textId="59DEFA8A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FORMULARZ CENOWY </w:t>
            </w:r>
          </w:p>
        </w:tc>
      </w:tr>
      <w:tr w:rsidR="00ED56AB" w:rsidRPr="00FA7CB8" w14:paraId="365356C8" w14:textId="77777777" w:rsidTr="0092273D">
        <w:trPr>
          <w:trHeight w:val="6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0016EC6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72035CD2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60CDBA7" w14:textId="7C37B88F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FA7CB8">
              <w:rPr>
                <w:rFonts w:ascii="Calibri" w:hAnsi="Calibri" w:cs="Calibri"/>
                <w:b/>
                <w:spacing w:val="-6"/>
                <w:lang w:eastAsia="pl-PL"/>
              </w:rPr>
              <w:t>24 miesiące</w:t>
            </w:r>
          </w:p>
        </w:tc>
      </w:tr>
      <w:tr w:rsidR="00ED56AB" w:rsidRPr="00FA7CB8" w14:paraId="623A060F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50A94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39407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B2963A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FA7CB8" w14:paraId="190B5BE7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7693B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CD8F9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FC8872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FA7CB8" w14:paraId="5E45DACA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16244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B121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9F2470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FA7CB8" w14:paraId="6B7222B5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76C32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E9AD3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spacing w:val="-6"/>
                <w:lang w:eastAsia="pl-PL"/>
              </w:rPr>
              <w:t>Rozszerzone, odpłatne ubezpieczenie assistance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F65045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FA7CB8" w14:paraId="60365E49" w14:textId="77777777" w:rsidTr="0092273D">
        <w:trPr>
          <w:trHeight w:val="45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AA6A13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4192A" w14:textId="77777777" w:rsidR="00ED56AB" w:rsidRPr="00FA7CB8" w:rsidRDefault="00ED56AB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76344713" w14:textId="77777777" w:rsidR="00594C93" w:rsidRPr="00FA7CB8" w:rsidRDefault="00594C93" w:rsidP="00FA7CB8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i/>
          <w:lang w:eastAsia="en-US"/>
        </w:rPr>
      </w:pPr>
      <w:bookmarkStart w:id="1" w:name="_Hlk98752070"/>
    </w:p>
    <w:p w14:paraId="391BD1AA" w14:textId="735A9C8A" w:rsidR="00F26AA6" w:rsidRPr="00FA7CB8" w:rsidRDefault="00F26AA6" w:rsidP="00FA7CB8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4: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drugiej zamówienia</w:t>
      </w:r>
      <w:r w:rsidR="003B75BB" w:rsidRPr="00FA7CB8">
        <w:rPr>
          <w:rFonts w:ascii="Calibri" w:hAnsi="Calibri" w:cs="Calibri"/>
          <w:b/>
          <w:bCs/>
          <w:i/>
          <w:lang w:eastAsia="en-US"/>
        </w:rPr>
        <w:t>.</w:t>
      </w:r>
    </w:p>
    <w:p w14:paraId="7B4727DE" w14:textId="4B7E1B20" w:rsidR="00F26AA6" w:rsidRPr="00FA7CB8" w:rsidRDefault="00F26AA6" w:rsidP="00FA7CB8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756242" w:rsidRPr="00FA7CB8" w14:paraId="2A6E0B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98C1A94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Wykaz klauzul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EE4611A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7CB8">
              <w:rPr>
                <w:rFonts w:ascii="Calibri" w:hAnsi="Calibri" w:cs="Calibri"/>
                <w:b/>
                <w:bCs/>
              </w:rPr>
              <w:t>Akceptacja</w:t>
            </w:r>
          </w:p>
        </w:tc>
      </w:tr>
      <w:tr w:rsidR="00884449" w:rsidRPr="00FA7CB8" w14:paraId="0735D995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5AB33453" w14:textId="05053A60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Uznanie za szkodę częściową uszkodzenie ubezpieczonego pojazdu w takim zakresie, 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7EB4153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4449" w:rsidRPr="00FA7CB8" w14:paraId="13AF1A45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37E8E718" w14:textId="380BFB4A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Przyjęcie podanej klauzuli szkody całkowitej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F665DF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4449" w:rsidRPr="00FA7CB8" w14:paraId="747F054A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3F8F7F17" w14:textId="1E2959C7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Przyjęcie odpowiedzialności za szkody z ubezpieczenia auto 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0B6DC4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4449" w:rsidRPr="00FA7CB8" w14:paraId="12008246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47FAE949" w14:textId="6A888F8E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Przyjęcie gwarantowanej sumy ubezpieczenia auto casco przez każdy roczny okres ubezpieczenia pojazdów; warunek odnoszący się do gwarantowanej sumy ubezpieczenia dotyczy wyłącznie pojazdów do 10 roku eksploatacji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D463AB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4449" w:rsidRPr="00FA7CB8" w14:paraId="21F9E544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2B9E782E" w14:textId="356723E2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Przyjęcie podanej klauzuli ubezpieczenia pojazdu niezabezpieczonego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9753EDF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84449" w:rsidRPr="00FA7CB8" w14:paraId="11EE2648" w14:textId="77777777" w:rsidTr="00242F37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0ADD2152" w14:textId="185EB9A9" w:rsidR="00884449" w:rsidRPr="00C435D7" w:rsidRDefault="00884449" w:rsidP="0088444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A246EF">
              <w:rPr>
                <w:rFonts w:ascii="Calibri" w:hAnsi="Calibri" w:cs="Calibri"/>
                <w:spacing w:val="-4"/>
                <w:lang w:eastAsia="en-US"/>
              </w:rPr>
              <w:t>Przyjęcie podanej klauzuli funduszu prewencyjnego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54026E" w14:textId="77777777" w:rsidR="00884449" w:rsidRPr="00FA7CB8" w:rsidRDefault="00884449" w:rsidP="0088444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bookmarkEnd w:id="1"/>
    <w:p w14:paraId="14F66ED7" w14:textId="18A8E8BD" w:rsidR="00F26AA6" w:rsidRPr="00FA7CB8" w:rsidRDefault="00F26AA6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sz w:val="28"/>
          <w:szCs w:val="28"/>
          <w:lang w:eastAsia="en-US"/>
        </w:rPr>
      </w:pPr>
      <w:r w:rsidRPr="00FA7CB8">
        <w:rPr>
          <w:rFonts w:ascii="Calibri" w:hAnsi="Calibri" w:cs="Calibri"/>
          <w:i/>
          <w:spacing w:val="-4"/>
          <w:lang w:eastAsia="en-US"/>
        </w:rPr>
        <w:t>W</w:t>
      </w:r>
      <w:r w:rsidR="007F1AF7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A53EA7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wierszu dotyczącym akceptowanej klauzuli dodatkowej lub postanowień szczególnych proszę wpisać słowo „Tak” w</w:t>
      </w:r>
      <w:r w:rsidR="00A53EA7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przypadku przyjęcia danej klauzuli lub postanowienia szczególnego oraz</w:t>
      </w:r>
      <w:r w:rsidR="00A53EA7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słowo „Nie” w</w:t>
      </w:r>
      <w:r w:rsidR="00A53EA7" w:rsidRPr="00FA7CB8">
        <w:rPr>
          <w:rFonts w:ascii="Calibri" w:hAnsi="Calibri" w:cs="Calibri"/>
          <w:i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FB467B3" w14:textId="44C13E62" w:rsidR="00AD4887" w:rsidRPr="00FA7CB8" w:rsidRDefault="00AD4887" w:rsidP="00FA7CB8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6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FA7CB8">
        <w:rPr>
          <w:rFonts w:cs="Calibri"/>
          <w:b/>
          <w:spacing w:val="-4"/>
          <w:sz w:val="24"/>
          <w:szCs w:val="24"/>
          <w:lang w:eastAsia="en-US"/>
        </w:rPr>
        <w:t>Część III zamówienia - „</w:t>
      </w:r>
      <w:r w:rsidR="009D3438">
        <w:rPr>
          <w:rFonts w:cs="Calibri"/>
          <w:b/>
          <w:bCs/>
          <w:spacing w:val="-4"/>
          <w:sz w:val="24"/>
          <w:szCs w:val="24"/>
          <w:lang w:eastAsia="en-US"/>
        </w:rPr>
        <w:t>Nadwyżkowe u</w:t>
      </w:r>
      <w:r w:rsidRPr="00FA7CB8">
        <w:rPr>
          <w:rFonts w:cs="Calibri"/>
          <w:b/>
          <w:bCs/>
          <w:spacing w:val="-4"/>
          <w:sz w:val="24"/>
          <w:szCs w:val="24"/>
          <w:lang w:eastAsia="en-US"/>
        </w:rPr>
        <w:t xml:space="preserve">bezpieczenie </w:t>
      </w:r>
      <w:r w:rsidR="009D3438">
        <w:rPr>
          <w:rFonts w:cs="Calibri"/>
          <w:b/>
          <w:bCs/>
          <w:spacing w:val="-4"/>
          <w:sz w:val="24"/>
          <w:szCs w:val="24"/>
          <w:lang w:eastAsia="en-US"/>
        </w:rPr>
        <w:t>odpowiedzialności cywilnej</w:t>
      </w:r>
      <w:r w:rsidR="00C435D7">
        <w:rPr>
          <w:rFonts w:cs="Calibri"/>
          <w:b/>
          <w:bCs/>
          <w:spacing w:val="-4"/>
          <w:sz w:val="24"/>
          <w:szCs w:val="24"/>
          <w:lang w:eastAsia="en-US"/>
        </w:rPr>
        <w:t xml:space="preserve"> Powiatu Oleskiego</w:t>
      </w:r>
      <w:r w:rsidRPr="00FA7CB8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6FB44D3" w14:textId="48229F70" w:rsidR="00AD4887" w:rsidRPr="00FA7CB8" w:rsidRDefault="00AD4887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 złotych</w:t>
      </w:r>
    </w:p>
    <w:p w14:paraId="308C23CD" w14:textId="77777777" w:rsidR="00AD4887" w:rsidRPr="00FA7CB8" w:rsidRDefault="00AD4887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/usługa zwolniona z podatku VAT zgodnie z art. 43 ust. 1 pkt 37 </w:t>
      </w:r>
    </w:p>
    <w:p w14:paraId="0B463E73" w14:textId="77777777" w:rsidR="00AD4887" w:rsidRPr="00FA7CB8" w:rsidRDefault="00AD4887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</w:rPr>
        <w:t>ustawy z dnia 11 marca 2004 r. o podatku od towarów i usług/</w:t>
      </w:r>
    </w:p>
    <w:p w14:paraId="20D6867D" w14:textId="77777777" w:rsidR="00AD4887" w:rsidRPr="00FA7CB8" w:rsidRDefault="00AD4887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1168CCFD" w14:textId="1C1CCCB0" w:rsidR="00AD4887" w:rsidRPr="00FA7CB8" w:rsidRDefault="00AD4887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wykonania zamówienia: </w:t>
      </w:r>
      <w:r w:rsidR="00E4425E" w:rsidRPr="00FA7CB8">
        <w:rPr>
          <w:rFonts w:ascii="Calibri" w:hAnsi="Calibri" w:cs="Calibri"/>
          <w:b/>
          <w:lang w:eastAsia="en-US"/>
        </w:rPr>
        <w:t>24 miesiące</w:t>
      </w:r>
      <w:r w:rsidRPr="00FA7CB8">
        <w:rPr>
          <w:rFonts w:ascii="Calibri" w:hAnsi="Calibri" w:cs="Calibri"/>
          <w:b/>
          <w:lang w:eastAsia="en-US"/>
        </w:rPr>
        <w:t xml:space="preserve">, </w:t>
      </w:r>
      <w:r w:rsidR="00594C93" w:rsidRPr="00FA7CB8">
        <w:rPr>
          <w:rFonts w:ascii="Calibri" w:hAnsi="Calibri" w:cs="Calibri"/>
          <w:b/>
          <w:lang w:eastAsia="en-US"/>
        </w:rPr>
        <w:t>od dnia 0</w:t>
      </w:r>
      <w:r w:rsidR="00C435D7">
        <w:rPr>
          <w:rFonts w:ascii="Calibri" w:hAnsi="Calibri" w:cs="Calibri"/>
          <w:b/>
          <w:lang w:eastAsia="en-US"/>
        </w:rPr>
        <w:t>1</w:t>
      </w:r>
      <w:r w:rsidR="00594C93" w:rsidRPr="00FA7CB8">
        <w:rPr>
          <w:rFonts w:ascii="Calibri" w:hAnsi="Calibri" w:cs="Calibri"/>
          <w:b/>
          <w:lang w:eastAsia="en-US"/>
        </w:rPr>
        <w:t>.0</w:t>
      </w:r>
      <w:r w:rsidR="00A502C5">
        <w:rPr>
          <w:rFonts w:ascii="Calibri" w:hAnsi="Calibri" w:cs="Calibri"/>
          <w:b/>
          <w:lang w:eastAsia="en-US"/>
        </w:rPr>
        <w:t>5</w:t>
      </w:r>
      <w:r w:rsidR="00594C93" w:rsidRPr="00FA7CB8">
        <w:rPr>
          <w:rFonts w:ascii="Calibri" w:hAnsi="Calibri" w:cs="Calibri"/>
          <w:b/>
          <w:lang w:eastAsia="en-US"/>
        </w:rPr>
        <w:t xml:space="preserve">.2023 r. do dnia </w:t>
      </w:r>
      <w:r w:rsidR="00C435D7">
        <w:rPr>
          <w:rFonts w:ascii="Calibri" w:hAnsi="Calibri" w:cs="Calibri"/>
          <w:b/>
          <w:lang w:eastAsia="en-US"/>
        </w:rPr>
        <w:t>30.04</w:t>
      </w:r>
      <w:r w:rsidR="00594C93" w:rsidRPr="00FA7CB8">
        <w:rPr>
          <w:rFonts w:ascii="Calibri" w:hAnsi="Calibri" w:cs="Calibri"/>
          <w:b/>
          <w:lang w:eastAsia="en-US"/>
        </w:rPr>
        <w:t>.202</w:t>
      </w:r>
      <w:r w:rsidR="00E4425E" w:rsidRPr="00FA7CB8">
        <w:rPr>
          <w:rFonts w:ascii="Calibri" w:hAnsi="Calibri" w:cs="Calibri"/>
          <w:b/>
          <w:lang w:eastAsia="en-US"/>
        </w:rPr>
        <w:t>5</w:t>
      </w:r>
      <w:r w:rsidR="00594C93" w:rsidRPr="00FA7CB8">
        <w:rPr>
          <w:rFonts w:ascii="Calibri" w:hAnsi="Calibri" w:cs="Calibri"/>
          <w:b/>
          <w:lang w:eastAsia="en-US"/>
        </w:rPr>
        <w:t xml:space="preserve"> r.</w:t>
      </w:r>
    </w:p>
    <w:p w14:paraId="4689BCC3" w14:textId="7C8CB004" w:rsidR="00AD4887" w:rsidRPr="00FA7CB8" w:rsidRDefault="00AD4887" w:rsidP="00FA7CB8">
      <w:pPr>
        <w:widowControl w:val="0"/>
        <w:suppressAutoHyphens w:val="0"/>
        <w:spacing w:after="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Termin związania ofertą i warunki płatności: </w:t>
      </w:r>
      <w:r w:rsidRPr="00FA7CB8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FA7CB8">
        <w:rPr>
          <w:rFonts w:ascii="Calibri" w:hAnsi="Calibri" w:cs="Calibri"/>
          <w:lang w:eastAsia="en-US"/>
        </w:rPr>
        <w:t>.</w:t>
      </w:r>
    </w:p>
    <w:p w14:paraId="2D1B5C82" w14:textId="77777777" w:rsidR="00AD4887" w:rsidRPr="00FA7CB8" w:rsidRDefault="00AD4887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FA7CB8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FA7CB8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FA7CB8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FA7CB8">
        <w:rPr>
          <w:rFonts w:ascii="Calibri" w:hAnsi="Calibri" w:cs="Calibri"/>
          <w:b/>
          <w:i/>
          <w:lang w:eastAsia="en-US"/>
        </w:rPr>
        <w:t>.</w:t>
      </w:r>
    </w:p>
    <w:p w14:paraId="0DB8AEA3" w14:textId="77777777" w:rsidR="00AD4887" w:rsidRPr="00FA7CB8" w:rsidRDefault="00AD4887" w:rsidP="00FA7CB8">
      <w:pPr>
        <w:widowControl w:val="0"/>
        <w:suppressAutoHyphens w:val="0"/>
        <w:spacing w:before="12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5: </w:t>
      </w:r>
      <w:r w:rsidRPr="00FA7CB8">
        <w:rPr>
          <w:rFonts w:ascii="Calibri" w:hAnsi="Calibri" w:cs="Calibri"/>
          <w:b/>
          <w:bCs/>
          <w:i/>
          <w:lang w:eastAsia="en-US"/>
        </w:rPr>
        <w:t>Formularz cenowy dotyczący części trzeciej zamówienia.</w:t>
      </w:r>
    </w:p>
    <w:p w14:paraId="01105AAA" w14:textId="5C54FFC4" w:rsidR="00AD4887" w:rsidRPr="00FA7CB8" w:rsidRDefault="00AD4887" w:rsidP="00FA7CB8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lastRenderedPageBreak/>
        <w:t>Opis tabeli</w:t>
      </w:r>
      <w:r w:rsidRPr="00FA7CB8">
        <w:rPr>
          <w:rFonts w:ascii="Calibri" w:hAnsi="Calibri" w:cs="Calibri"/>
          <w:i/>
          <w:lang w:eastAsia="en-US"/>
        </w:rPr>
        <w:t>: tabela składa się z czterech kolumn. W kolumnie pierwszej od lewej strony określono liczbę porządkową, w kolumnie drugiej zakres zamówienia poprzez wskazanie rodzaju ubezpieczenia, w 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7305"/>
        <w:gridCol w:w="1826"/>
      </w:tblGrid>
      <w:tr w:rsidR="00AD4887" w:rsidRPr="00FA7CB8" w14:paraId="334C370E" w14:textId="77777777" w:rsidTr="006F4E1E">
        <w:trPr>
          <w:trHeight w:val="510"/>
          <w:jc w:val="center"/>
        </w:trPr>
        <w:tc>
          <w:tcPr>
            <w:tcW w:w="9608" w:type="dxa"/>
            <w:gridSpan w:val="3"/>
            <w:vAlign w:val="center"/>
          </w:tcPr>
          <w:p w14:paraId="6B72EF1E" w14:textId="77777777" w:rsidR="00AD4887" w:rsidRPr="00FA7CB8" w:rsidRDefault="00AD4887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6F4E1E" w:rsidRPr="00FA7CB8" w14:paraId="338844AD" w14:textId="77777777" w:rsidTr="006F4E1E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0DE8DB59" w14:textId="77777777" w:rsidR="006F4E1E" w:rsidRPr="00FA7CB8" w:rsidRDefault="006F4E1E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lp.</w:t>
            </w:r>
          </w:p>
        </w:tc>
        <w:tc>
          <w:tcPr>
            <w:tcW w:w="7305" w:type="dxa"/>
            <w:shd w:val="clear" w:color="auto" w:fill="auto"/>
            <w:vAlign w:val="center"/>
          </w:tcPr>
          <w:p w14:paraId="39338ED8" w14:textId="77777777" w:rsidR="006F4E1E" w:rsidRPr="00FA7CB8" w:rsidRDefault="006F4E1E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A0456F2" w14:textId="1CC2A7AD" w:rsidR="006F4E1E" w:rsidRPr="00FA7CB8" w:rsidRDefault="006F4E1E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 xml:space="preserve">Składka za </w:t>
            </w:r>
            <w:r w:rsidR="00E4425E" w:rsidRPr="00FA7CB8">
              <w:rPr>
                <w:rFonts w:ascii="Calibri" w:hAnsi="Calibri" w:cs="Calibri"/>
                <w:b/>
                <w:spacing w:val="-4"/>
                <w:lang w:eastAsia="pl-PL"/>
              </w:rPr>
              <w:t>24 miesiące</w:t>
            </w:r>
          </w:p>
        </w:tc>
      </w:tr>
      <w:tr w:rsidR="00F85494" w:rsidRPr="00FA7CB8" w14:paraId="7920237E" w14:textId="77777777" w:rsidTr="00594C93">
        <w:trPr>
          <w:trHeight w:val="510"/>
          <w:jc w:val="center"/>
        </w:trPr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749F" w14:textId="77777777" w:rsidR="00F85494" w:rsidRPr="00FA7CB8" w:rsidRDefault="00F85494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spacing w:val="-4"/>
                <w:lang w:eastAsia="pl-PL"/>
              </w:rPr>
              <w:t>1</w:t>
            </w:r>
          </w:p>
        </w:tc>
        <w:tc>
          <w:tcPr>
            <w:tcW w:w="73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9AE17" w14:textId="25887E5D" w:rsidR="00F85494" w:rsidRPr="00FA7CB8" w:rsidRDefault="00C435D7" w:rsidP="00FA7CB8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>
              <w:rPr>
                <w:rFonts w:ascii="Calibri" w:hAnsi="Calibri" w:cs="Calibri"/>
                <w:bCs/>
                <w:spacing w:val="-6"/>
                <w:lang w:eastAsia="en-US"/>
              </w:rPr>
              <w:t>Nadwyżkowe ubezpieczenie odpowiedzialności cywilnej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06AEC09E" w14:textId="77777777" w:rsidR="00F85494" w:rsidRPr="00FA7CB8" w:rsidRDefault="00F85494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  <w:tr w:rsidR="00C90449" w:rsidRPr="00FA7CB8" w14:paraId="598EB6F1" w14:textId="77777777" w:rsidTr="006F4E1E">
        <w:trPr>
          <w:trHeight w:val="51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E9E85" w14:textId="1F37AABA" w:rsidR="00C90449" w:rsidRPr="00FA7CB8" w:rsidRDefault="00C90449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III część zamówienia</w:t>
            </w:r>
            <w:r w:rsidR="00C435D7">
              <w:rPr>
                <w:rFonts w:ascii="Calibri" w:hAnsi="Calibri" w:cs="Calibri"/>
                <w:b/>
                <w:spacing w:val="-6"/>
                <w:lang w:eastAsia="pl-PL"/>
              </w:rPr>
              <w:t>: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43700" w14:textId="77777777" w:rsidR="00C90449" w:rsidRPr="00FA7CB8" w:rsidRDefault="00C90449" w:rsidP="00FA7CB8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FA7CB8">
              <w:rPr>
                <w:rFonts w:ascii="Calibri" w:hAnsi="Calibri" w:cs="Calibri"/>
                <w:b/>
                <w:spacing w:val="-4"/>
                <w:lang w:eastAsia="pl-PL"/>
              </w:rPr>
              <w:t>zł</w:t>
            </w:r>
          </w:p>
        </w:tc>
      </w:tr>
    </w:tbl>
    <w:p w14:paraId="530D2161" w14:textId="77777777" w:rsidR="00AD4887" w:rsidRPr="00FA7CB8" w:rsidRDefault="00AD4887" w:rsidP="00FA7CB8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FA7CB8">
        <w:rPr>
          <w:rFonts w:ascii="Calibri" w:hAnsi="Calibri" w:cs="Calibri"/>
          <w:b/>
          <w:i/>
          <w:lang w:eastAsia="en-US"/>
        </w:rPr>
        <w:t xml:space="preserve">Tabela nr 6: </w:t>
      </w:r>
      <w:r w:rsidRPr="00FA7CB8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trzeciej zamówienia.</w:t>
      </w:r>
    </w:p>
    <w:p w14:paraId="39C65A4F" w14:textId="573DF5B0" w:rsidR="00AD4887" w:rsidRPr="00FA7CB8" w:rsidRDefault="00AD4887" w:rsidP="00FA7CB8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756242" w:rsidRPr="00FA7CB8" w14:paraId="4F85CEA4" w14:textId="77777777" w:rsidTr="00D33795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4CED1CCE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FA7CB8">
              <w:rPr>
                <w:rFonts w:ascii="Calibri" w:hAnsi="Calibri" w:cs="Calibri"/>
                <w:b/>
                <w:bCs/>
                <w:spacing w:val="-4"/>
              </w:rPr>
              <w:t>Wykaz klauzul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F76E6EC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FA7CB8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756242" w:rsidRPr="00FA7CB8" w14:paraId="7A46D2AE" w14:textId="77777777" w:rsidTr="00D33795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2B9C65CC" w14:textId="39E0E60B" w:rsidR="00756242" w:rsidRPr="00FA7CB8" w:rsidRDefault="00C435D7" w:rsidP="00FA7CB8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bCs/>
                <w:spacing w:val="-4"/>
                <w:lang w:eastAsia="en-US"/>
              </w:rPr>
            </w:pPr>
            <w:r>
              <w:rPr>
                <w:rFonts w:ascii="Calibri" w:hAnsi="Calibri" w:cs="Calibri"/>
                <w:bCs/>
                <w:spacing w:val="-4"/>
                <w:lang w:eastAsia="en-US"/>
              </w:rPr>
              <w:t>Przyjęcie podanej klauzuli „drop down” z punktem zaczepienia w wysokości  2 000 zł – 75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9FA16BB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756242" w:rsidRPr="00FA7CB8" w14:paraId="40EBA233" w14:textId="77777777" w:rsidTr="00D33795">
        <w:trPr>
          <w:cantSplit/>
          <w:trHeight w:val="567"/>
        </w:trPr>
        <w:tc>
          <w:tcPr>
            <w:tcW w:w="4266" w:type="pct"/>
            <w:shd w:val="clear" w:color="auto" w:fill="auto"/>
            <w:vAlign w:val="center"/>
          </w:tcPr>
          <w:p w14:paraId="0A0D59BF" w14:textId="03E612C9" w:rsidR="00756242" w:rsidRPr="00FA7CB8" w:rsidRDefault="00756242" w:rsidP="00FA7CB8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</w:rPr>
            </w:pPr>
            <w:r w:rsidRPr="00FA7CB8">
              <w:rPr>
                <w:rFonts w:ascii="Calibri" w:hAnsi="Calibri" w:cs="Calibri"/>
                <w:spacing w:val="-6"/>
                <w:lang w:eastAsia="en-US"/>
              </w:rPr>
              <w:t xml:space="preserve">Przyjęcie podanej klauzuli funduszu prewencyjnego – </w:t>
            </w:r>
            <w:r w:rsidR="00C435D7">
              <w:rPr>
                <w:rFonts w:ascii="Calibri" w:hAnsi="Calibri" w:cs="Calibri"/>
                <w:spacing w:val="-6"/>
                <w:lang w:eastAsia="en-US"/>
              </w:rPr>
              <w:t>2</w:t>
            </w:r>
            <w:r w:rsidRPr="00FA7CB8">
              <w:rPr>
                <w:rFonts w:ascii="Calibri" w:hAnsi="Calibri" w:cs="Calibri"/>
                <w:spacing w:val="-6"/>
                <w:lang w:eastAsia="en-US"/>
              </w:rPr>
              <w:t>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D38A3AB" w14:textId="77777777" w:rsidR="00756242" w:rsidRPr="00FA7CB8" w:rsidRDefault="00756242" w:rsidP="00FA7CB8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</w:tbl>
    <w:p w14:paraId="384167D4" w14:textId="77777777" w:rsidR="00AD4887" w:rsidRPr="00FA7CB8" w:rsidRDefault="00AD4887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  <w:r w:rsidRPr="00FA7CB8">
        <w:rPr>
          <w:rFonts w:ascii="Calibri" w:hAnsi="Calibri" w:cs="Calibri"/>
          <w:i/>
          <w:spacing w:val="-2"/>
          <w:lang w:eastAsia="en-US"/>
        </w:rPr>
        <w:t>W kolumnie „Akceptacja” w wierszu dotyczącym akceptowanej klauzuli dodatkowej lub postanowień szczególnych proszę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051DDD0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Oświadczamy, że:</w:t>
      </w:r>
    </w:p>
    <w:p w14:paraId="5FB71441" w14:textId="77777777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partycypujemy w jakiejkolwiek innej ofercie dotyczącej tego samego postępowania (części zamówienia), jako wykonawca,</w:t>
      </w:r>
    </w:p>
    <w:p w14:paraId="0D90FB74" w14:textId="77777777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0E0B39FB" w14:textId="77777777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zdobyliśmy konieczne informacje dotyczące realizacji zamówienia oraz przygotowania i złożenia oferty,</w:t>
      </w:r>
    </w:p>
    <w:p w14:paraId="5FBC056F" w14:textId="0C27D81B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uważamy</w:t>
      </w:r>
      <w:r w:rsidR="005D1E1B"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lang w:eastAsia="en-US"/>
        </w:rPr>
        <w:t>się związani niniejszą ofertą przez</w:t>
      </w:r>
      <w:r w:rsidR="005D1E1B"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lang w:eastAsia="en-US"/>
        </w:rPr>
        <w:t>okres wskazany przez</w:t>
      </w:r>
      <w:r w:rsidR="007F1AF7"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lang w:eastAsia="en-US"/>
        </w:rPr>
        <w:t>zamawiającego w specyfikacji</w:t>
      </w:r>
      <w:r w:rsidR="007F1AF7" w:rsidRPr="00FA7CB8">
        <w:rPr>
          <w:rFonts w:ascii="Calibri" w:hAnsi="Calibri" w:cs="Calibri"/>
          <w:lang w:eastAsia="en-US"/>
        </w:rPr>
        <w:t xml:space="preserve"> </w:t>
      </w:r>
      <w:r w:rsidRPr="00FA7CB8">
        <w:rPr>
          <w:rFonts w:ascii="Calibri" w:hAnsi="Calibri" w:cs="Calibri"/>
          <w:lang w:eastAsia="en-US"/>
        </w:rPr>
        <w:t>warunków zamówienia,</w:t>
      </w:r>
    </w:p>
    <w:p w14:paraId="4B295674" w14:textId="17D36B2E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przedstawione w specyfikacji warunków zamówienia warunki zawarcia umowy zostały przez nas zaakceptowane</w:t>
      </w:r>
      <w:r w:rsidRPr="00FA7CB8">
        <w:rPr>
          <w:rFonts w:ascii="Calibri" w:hAnsi="Calibri" w:cs="Calibri"/>
        </w:rPr>
        <w:t xml:space="preserve"> </w:t>
      </w:r>
      <w:r w:rsidRPr="00FA7CB8">
        <w:rPr>
          <w:rFonts w:ascii="Calibri" w:hAnsi="Calibri" w:cs="Calibri"/>
          <w:lang w:eastAsia="en-US"/>
        </w:rPr>
        <w:t>i wyrażamy gotowość realizacji zamówienia zgodnie z postanowie</w:t>
      </w:r>
      <w:r w:rsidRPr="00FA7CB8">
        <w:rPr>
          <w:rFonts w:ascii="Calibri" w:hAnsi="Calibri" w:cs="Calibri"/>
          <w:lang w:eastAsia="en-US"/>
        </w:rPr>
        <w:softHyphen/>
        <w:t>niami specyfikacji i umowy,</w:t>
      </w:r>
    </w:p>
    <w:p w14:paraId="2B16B22E" w14:textId="18C53DD0" w:rsidR="008203DE" w:rsidRPr="00FA7CB8" w:rsidRDefault="008203DE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pacing w:val="-6"/>
          <w:lang w:eastAsia="en-US"/>
        </w:rPr>
      </w:pPr>
      <w:r w:rsidRPr="00FA7CB8">
        <w:rPr>
          <w:rFonts w:ascii="Calibri" w:hAnsi="Calibri" w:cs="Calibri"/>
          <w:spacing w:val="-6"/>
          <w:lang w:eastAsia="en-US"/>
        </w:rPr>
        <w:lastRenderedPageBreak/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</w:t>
      </w:r>
      <w:r w:rsidR="005D1E1B" w:rsidRPr="00FA7CB8">
        <w:rPr>
          <w:rFonts w:ascii="Calibri" w:hAnsi="Calibri" w:cs="Calibri"/>
          <w:spacing w:val="-6"/>
          <w:lang w:eastAsia="en-US"/>
        </w:rPr>
        <w:t xml:space="preserve"> i </w:t>
      </w:r>
      <w:r w:rsidRPr="00FA7CB8">
        <w:rPr>
          <w:rFonts w:ascii="Calibri" w:hAnsi="Calibri" w:cs="Calibri"/>
          <w:spacing w:val="-6"/>
          <w:lang w:eastAsia="en-US"/>
        </w:rPr>
        <w:t>rodzajów ubezpieczenia,</w:t>
      </w:r>
    </w:p>
    <w:p w14:paraId="61E11EE4" w14:textId="3770C913" w:rsidR="002D03D8" w:rsidRPr="00FA7CB8" w:rsidRDefault="002D03D8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do umowy w sprawie zamówienia dołączymy podpisane ogólne lub szczególne warunki ubezpieczenia wskazane w niniejszej ofercie,</w:t>
      </w:r>
    </w:p>
    <w:p w14:paraId="0BE685E6" w14:textId="09E180CB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niniejszej oferty:</w:t>
      </w:r>
    </w:p>
    <w:p w14:paraId="25AB6F4B" w14:textId="77777777" w:rsidR="00F26AA6" w:rsidRPr="00FA7CB8" w:rsidRDefault="00F26AA6" w:rsidP="0073236C">
      <w:pPr>
        <w:widowControl w:val="0"/>
        <w:numPr>
          <w:ilvl w:val="0"/>
          <w:numId w:val="74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nie będzie prowadzić do powstania u zamawiającego obowiązku podatkowego;</w:t>
      </w:r>
      <w:r w:rsidRPr="00FA7CB8">
        <w:rPr>
          <w:rFonts w:ascii="Calibri" w:hAnsi="Calibri" w:cs="Calibri"/>
          <w:b/>
          <w:lang w:eastAsia="en-US"/>
        </w:rPr>
        <w:t>*</w:t>
      </w:r>
    </w:p>
    <w:p w14:paraId="3CD96690" w14:textId="19908D3E" w:rsidR="00F26AA6" w:rsidRPr="00FA7CB8" w:rsidRDefault="00F26AA6" w:rsidP="0073236C">
      <w:pPr>
        <w:widowControl w:val="0"/>
        <w:numPr>
          <w:ilvl w:val="0"/>
          <w:numId w:val="74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będzie prowadzić do powstania u zamawiającego obowiązku podatkowego w następującym zakresie:</w:t>
      </w:r>
      <w:r w:rsidRPr="00FA7CB8">
        <w:rPr>
          <w:rFonts w:ascii="Calibri" w:hAnsi="Calibri" w:cs="Calibri"/>
          <w:b/>
          <w:lang w:eastAsia="en-US"/>
        </w:rPr>
        <w:t>*</w:t>
      </w:r>
      <w:r w:rsidRPr="00FA7CB8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</w:t>
      </w:r>
      <w:r w:rsidRPr="00FA7CB8">
        <w:rPr>
          <w:rFonts w:ascii="Calibri" w:hAnsi="Calibri" w:cs="Calibri"/>
          <w:u w:val="dotted"/>
          <w:lang w:eastAsia="en-US"/>
        </w:rPr>
        <w:t xml:space="preserve"> </w:t>
      </w:r>
    </w:p>
    <w:p w14:paraId="7B4085BD" w14:textId="714DD12D" w:rsidR="00F26AA6" w:rsidRPr="00FA7CB8" w:rsidRDefault="00F26AA6" w:rsidP="00A264A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sz w:val="22"/>
          <w:szCs w:val="22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557A548" w14:textId="77777777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Wyrażamy zgodę na:</w:t>
      </w:r>
    </w:p>
    <w:p w14:paraId="3E6CC4A6" w14:textId="77777777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ratalną płatność składki, z zastrzeżeniami zawartymi w specyfikacji warunków zamówienia,</w:t>
      </w:r>
    </w:p>
    <w:p w14:paraId="6DC0FA21" w14:textId="77777777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przyjęcie do ochrony wszystkich miejsc prowadzenia działalności,</w:t>
      </w:r>
    </w:p>
    <w:p w14:paraId="1F48BE6C" w14:textId="528AF1A9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</w:t>
      </w:r>
      <w:r w:rsidR="00312832" w:rsidRPr="00FA7CB8">
        <w:rPr>
          <w:rFonts w:ascii="Calibri" w:hAnsi="Calibri" w:cs="Calibri"/>
          <w:spacing w:val="-4"/>
          <w:lang w:eastAsia="en-US"/>
        </w:rPr>
        <w:br/>
      </w:r>
      <w:r w:rsidRPr="00FA7CB8">
        <w:rPr>
          <w:rFonts w:ascii="Calibri" w:hAnsi="Calibri" w:cs="Calibri"/>
          <w:spacing w:val="-4"/>
          <w:lang w:eastAsia="en-US"/>
        </w:rPr>
        <w:t>dla poszczególnych rodzajów ubezpieczeń i ryzyk wymienionych w</w:t>
      </w:r>
      <w:r w:rsidR="000D31A9" w:rsidRPr="00FA7CB8">
        <w:rPr>
          <w:rFonts w:ascii="Calibri" w:hAnsi="Calibri" w:cs="Calibri"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spacing w:val="-4"/>
          <w:lang w:eastAsia="en-US"/>
        </w:rPr>
        <w:t>specyfikacji i jej załącznikach,</w:t>
      </w:r>
    </w:p>
    <w:p w14:paraId="44BE0795" w14:textId="71FFE6EE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>przyjęcie zaznaczonych przez nas warunków fakultatywnych przypisanych</w:t>
      </w:r>
      <w:r w:rsidR="001A4E68" w:rsidRPr="00FA7CB8">
        <w:rPr>
          <w:rFonts w:ascii="Calibri" w:hAnsi="Calibri" w:cs="Calibri"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spacing w:val="-4"/>
          <w:lang w:eastAsia="en-US"/>
        </w:rPr>
        <w:t>dla</w:t>
      </w:r>
      <w:r w:rsidR="005D1E1B" w:rsidRPr="00FA7CB8">
        <w:rPr>
          <w:rFonts w:ascii="Calibri" w:hAnsi="Calibri" w:cs="Calibri"/>
          <w:spacing w:val="-4"/>
          <w:lang w:eastAsia="en-US"/>
        </w:rPr>
        <w:t xml:space="preserve"> </w:t>
      </w:r>
      <w:r w:rsidRPr="00FA7CB8">
        <w:rPr>
          <w:rFonts w:ascii="Calibri" w:hAnsi="Calibri" w:cs="Calibri"/>
          <w:spacing w:val="-4"/>
          <w:lang w:eastAsia="en-US"/>
        </w:rPr>
        <w:t>poszczególnych rodzajów ubezpieczeń,</w:t>
      </w:r>
    </w:p>
    <w:p w14:paraId="4935AA82" w14:textId="77777777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2ADB0CBA" w14:textId="77777777" w:rsidR="00F26AA6" w:rsidRPr="00FA7CB8" w:rsidRDefault="00F26AA6" w:rsidP="0073236C">
      <w:pPr>
        <w:widowControl w:val="0"/>
        <w:numPr>
          <w:ilvl w:val="1"/>
          <w:numId w:val="73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rezygnację ze stosowania składki minimalnej z polisy, bez względu na czas trwania umowy ubezpieczenia.</w:t>
      </w:r>
    </w:p>
    <w:p w14:paraId="30840AB2" w14:textId="77777777" w:rsidR="00F26AA6" w:rsidRPr="00FA7CB8" w:rsidRDefault="00F26AA6" w:rsidP="0073236C">
      <w:pPr>
        <w:widowControl w:val="0"/>
        <w:numPr>
          <w:ilvl w:val="0"/>
          <w:numId w:val="7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lang w:eastAsia="en-US"/>
        </w:rPr>
        <w:t>zamierzamy/ nie zamierzamy</w:t>
      </w:r>
      <w:r w:rsidRPr="00FA7CB8">
        <w:rPr>
          <w:rFonts w:ascii="Calibri" w:hAnsi="Calibri" w:cs="Calibri"/>
          <w:lang w:eastAsia="en-US"/>
        </w:rPr>
        <w:t xml:space="preserve">* powierzyć podwykonawcom następujący zakres usług, objętych przedmiotem zamówienia:  </w:t>
      </w:r>
    </w:p>
    <w:p w14:paraId="549B214F" w14:textId="53C04495" w:rsidR="00F26AA6" w:rsidRPr="00FA7CB8" w:rsidRDefault="00F26AA6" w:rsidP="00FA7CB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i/>
          <w:iCs/>
          <w:lang w:eastAsia="en-US"/>
        </w:rPr>
        <w:t>Tabela nr</w:t>
      </w:r>
      <w:r w:rsidR="005D1E1B" w:rsidRPr="00FA7CB8">
        <w:rPr>
          <w:rFonts w:ascii="Calibri" w:hAnsi="Calibri" w:cs="Calibri"/>
          <w:b/>
          <w:i/>
          <w:iCs/>
          <w:lang w:eastAsia="en-US"/>
        </w:rPr>
        <w:t xml:space="preserve"> </w:t>
      </w:r>
      <w:r w:rsidR="006F4E1E" w:rsidRPr="00FA7CB8">
        <w:rPr>
          <w:rFonts w:ascii="Calibri" w:hAnsi="Calibri" w:cs="Calibri"/>
          <w:b/>
          <w:i/>
          <w:iCs/>
          <w:lang w:eastAsia="en-US"/>
        </w:rPr>
        <w:t>7</w:t>
      </w:r>
      <w:r w:rsidRPr="00FA7CB8">
        <w:rPr>
          <w:rFonts w:ascii="Calibri" w:hAnsi="Calibri" w:cs="Calibri"/>
          <w:b/>
          <w:i/>
          <w:iCs/>
          <w:lang w:eastAsia="en-US"/>
        </w:rPr>
        <w:t>: Wykaz podwykonawców i zakres świadczonych przez nich usług</w:t>
      </w:r>
      <w:r w:rsidR="003B75BB" w:rsidRPr="00FA7CB8">
        <w:rPr>
          <w:rFonts w:ascii="Calibri" w:hAnsi="Calibri" w:cs="Calibri"/>
          <w:b/>
          <w:i/>
          <w:iCs/>
          <w:lang w:eastAsia="en-US"/>
        </w:rPr>
        <w:t>.</w:t>
      </w:r>
    </w:p>
    <w:p w14:paraId="6ECAD4C9" w14:textId="3403CC5D" w:rsidR="00D91D82" w:rsidRPr="00FA7CB8" w:rsidRDefault="00D91D82" w:rsidP="00FA7CB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="Calibri" w:hAnsi="Calibri" w:cs="Calibri"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434096" w:rsidRPr="00FA7CB8" w14:paraId="0C9B8398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365E1A8" w14:textId="77777777" w:rsidR="00D91D82" w:rsidRPr="00FA7CB8" w:rsidRDefault="00D91D8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68EBAA7" w14:textId="77777777" w:rsidR="00D91D82" w:rsidRPr="00FA7CB8" w:rsidRDefault="00D91D8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FA7CB8">
              <w:rPr>
                <w:rFonts w:ascii="Calibri" w:hAnsi="Calibri" w:cs="Calibri"/>
                <w:b/>
              </w:rPr>
              <w:t>Podwykonawca (firma)</w:t>
            </w:r>
          </w:p>
        </w:tc>
      </w:tr>
      <w:tr w:rsidR="00312832" w:rsidRPr="00FA7CB8" w14:paraId="209F58F6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959067C" w14:textId="77777777" w:rsidR="00312832" w:rsidRPr="00FA7CB8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675AC75E" w14:textId="77777777" w:rsidR="00312832" w:rsidRPr="00FA7CB8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312832" w:rsidRPr="00FA7CB8" w14:paraId="52137AAE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4A802A5A" w14:textId="77777777" w:rsidR="00312832" w:rsidRPr="00FA7CB8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31E5A5B9" w14:textId="77777777" w:rsidR="00312832" w:rsidRPr="00FA7CB8" w:rsidRDefault="00312832" w:rsidP="00FA7CB8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02CC061B" w14:textId="1C2499DB" w:rsidR="00F26AA6" w:rsidRPr="00FA7CB8" w:rsidRDefault="00F26AA6" w:rsidP="00FA7CB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</w:t>
      </w:r>
    </w:p>
    <w:p w14:paraId="6812DA07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Calibri" w:eastAsia="Calibri" w:hAnsi="Calibri" w:cs="Calibri"/>
        </w:rPr>
      </w:pPr>
      <w:r w:rsidRPr="00FA7CB8">
        <w:rPr>
          <w:rFonts w:ascii="Calibri" w:eastAsia="Calibri" w:hAnsi="Calibri" w:cs="Calibri"/>
        </w:rPr>
        <w:t>Sposób reprezentowania wykonawców wspólnie ubiegających się o udzielenie zamówienia* (pełnomocnik) na potrzeby niniejszego zamówienia jest następujący:</w:t>
      </w:r>
    </w:p>
    <w:p w14:paraId="36431C6E" w14:textId="77777777" w:rsidR="00F26AA6" w:rsidRPr="00FA7CB8" w:rsidRDefault="00F26AA6" w:rsidP="00FA7CB8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Imię i nazwisko: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47A6894B" w14:textId="77777777" w:rsidR="00F26AA6" w:rsidRPr="00FA7CB8" w:rsidRDefault="00F26AA6" w:rsidP="00FA7CB8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Stanowisko: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5AEDDA36" w14:textId="77777777" w:rsidR="00F26AA6" w:rsidRPr="00FA7CB8" w:rsidRDefault="00F26AA6" w:rsidP="00FA7CB8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Telefon / Faks</w:t>
      </w:r>
      <w:r w:rsidRPr="00FA7CB8">
        <w:rPr>
          <w:rFonts w:ascii="Calibri" w:hAnsi="Calibri" w:cs="Calibri"/>
        </w:rPr>
        <w:tab/>
        <w:t>……………………………………………………………………..</w:t>
      </w:r>
    </w:p>
    <w:p w14:paraId="71D92CE5" w14:textId="77777777" w:rsidR="00F26AA6" w:rsidRPr="00FA7CB8" w:rsidRDefault="00F26AA6" w:rsidP="00FA7CB8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</w:rPr>
      </w:pPr>
      <w:r w:rsidRPr="00FA7CB8">
        <w:rPr>
          <w:rFonts w:ascii="Calibri" w:hAnsi="Calibri" w:cs="Calibri"/>
        </w:rPr>
        <w:t>Zakres pełnomocnictwa:</w:t>
      </w:r>
    </w:p>
    <w:p w14:paraId="339C40E2" w14:textId="77777777" w:rsidR="00F26AA6" w:rsidRPr="00FA7CB8" w:rsidRDefault="00F26AA6" w:rsidP="00FA7CB8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lastRenderedPageBreak/>
        <w:t>do reprezentowania w postępowaniu*</w:t>
      </w:r>
    </w:p>
    <w:p w14:paraId="0C71E2F7" w14:textId="77777777" w:rsidR="00F26AA6" w:rsidRPr="00FA7CB8" w:rsidRDefault="00F26AA6" w:rsidP="00FA7CB8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FA7CB8">
        <w:rPr>
          <w:rFonts w:ascii="Calibri" w:hAnsi="Calibri" w:cs="Calibri"/>
        </w:rPr>
        <w:t>do reprezentowania w postępowaniu i zawarcia umowy*</w:t>
      </w:r>
    </w:p>
    <w:p w14:paraId="081CCE70" w14:textId="77777777" w:rsidR="00F26AA6" w:rsidRPr="00FA7CB8" w:rsidRDefault="00F26AA6" w:rsidP="00FA7CB8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niepotrzebne skreślić (wypełniają wyłącznie wykonawcy składający ofertę wspólną)</w:t>
      </w:r>
    </w:p>
    <w:p w14:paraId="542854B6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i/>
          <w:lang w:eastAsia="en-US"/>
        </w:rPr>
      </w:pPr>
      <w:bookmarkStart w:id="2" w:name="_Hlk9502581"/>
      <w:r w:rsidRPr="00FA7CB8">
        <w:rPr>
          <w:rFonts w:ascii="Calibri" w:eastAsia="Calibri" w:hAnsi="Calibri" w:cs="Calibri"/>
          <w:lang w:eastAsia="en-US"/>
        </w:rPr>
        <w:t xml:space="preserve">Informacje dotyczące wykonawcy: </w:t>
      </w:r>
    </w:p>
    <w:bookmarkEnd w:id="2"/>
    <w:p w14:paraId="2A46A289" w14:textId="77777777" w:rsidR="00F26AA6" w:rsidRPr="00FA7CB8" w:rsidRDefault="00F26AA6" w:rsidP="0073236C">
      <w:pPr>
        <w:pStyle w:val="Akapitzlist"/>
        <w:widowControl w:val="0"/>
        <w:numPr>
          <w:ilvl w:val="4"/>
          <w:numId w:val="73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mikro przedsiębiorstwem ?  TAK/NIE*</w:t>
      </w:r>
    </w:p>
    <w:p w14:paraId="72D62221" w14:textId="77777777" w:rsidR="00F26AA6" w:rsidRPr="00FA7CB8" w:rsidRDefault="00F26AA6" w:rsidP="0073236C">
      <w:pPr>
        <w:pStyle w:val="Akapitzlist"/>
        <w:widowControl w:val="0"/>
        <w:numPr>
          <w:ilvl w:val="4"/>
          <w:numId w:val="73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małym przedsiębiorstwem ?  TAK/NIE*</w:t>
      </w:r>
    </w:p>
    <w:p w14:paraId="1BE84D51" w14:textId="77777777" w:rsidR="00F26AA6" w:rsidRPr="00FA7CB8" w:rsidRDefault="00F26AA6" w:rsidP="0073236C">
      <w:pPr>
        <w:pStyle w:val="Akapitzlist"/>
        <w:widowControl w:val="0"/>
        <w:numPr>
          <w:ilvl w:val="4"/>
          <w:numId w:val="73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wykonawca jest średnim przedsiębiorstwem? TAK/NIE*</w:t>
      </w:r>
    </w:p>
    <w:p w14:paraId="39EAE3AF" w14:textId="77777777" w:rsidR="00F26AA6" w:rsidRPr="00FA7CB8" w:rsidRDefault="00F26AA6" w:rsidP="0073236C">
      <w:pPr>
        <w:pStyle w:val="Akapitzlist"/>
        <w:widowControl w:val="0"/>
        <w:numPr>
          <w:ilvl w:val="4"/>
          <w:numId w:val="73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Czy wykonawca należy do grupy kapitałowej w rozumieniu ustawy z dnia 16 lutego 2007 r. </w:t>
      </w:r>
      <w:r w:rsidRPr="00FA7CB8">
        <w:rPr>
          <w:rFonts w:ascii="Calibri" w:hAnsi="Calibri" w:cs="Calibri"/>
          <w:lang w:eastAsia="en-US"/>
        </w:rPr>
        <w:br/>
        <w:t>o ochronie konkurencji i konsumentów? TAK/NIE**</w:t>
      </w:r>
    </w:p>
    <w:p w14:paraId="032D8074" w14:textId="77777777" w:rsidR="00F26AA6" w:rsidRPr="00FA7CB8" w:rsidRDefault="00F26AA6" w:rsidP="0073236C">
      <w:pPr>
        <w:pStyle w:val="Akapitzlist"/>
        <w:widowControl w:val="0"/>
        <w:numPr>
          <w:ilvl w:val="4"/>
          <w:numId w:val="73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Jeśli wykonawca jest członkiem grupy kapitałowej, należy podać następujące informacje dodatkowe**:</w:t>
      </w:r>
    </w:p>
    <w:p w14:paraId="03A58762" w14:textId="77777777" w:rsidR="00F26AA6" w:rsidRPr="00FA7CB8" w:rsidRDefault="00F26AA6" w:rsidP="0073236C">
      <w:pPr>
        <w:pStyle w:val="Akapitzlist"/>
        <w:widowControl w:val="0"/>
        <w:numPr>
          <w:ilvl w:val="0"/>
          <w:numId w:val="8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nazwa grupy kapitałowej, jeśli grupa ją posiada</w:t>
      </w:r>
      <w:bookmarkStart w:id="3" w:name="_Hlk62121554"/>
      <w:r w:rsidRPr="00FA7CB8">
        <w:rPr>
          <w:rFonts w:ascii="Calibri" w:hAnsi="Calibri" w:cs="Calibri"/>
          <w:lang w:eastAsia="en-US"/>
        </w:rPr>
        <w:t>:………………………</w:t>
      </w:r>
      <w:bookmarkEnd w:id="3"/>
      <w:r w:rsidRPr="00FA7CB8">
        <w:rPr>
          <w:rFonts w:ascii="Calibri" w:hAnsi="Calibri" w:cs="Calibri"/>
          <w:lang w:eastAsia="en-US"/>
        </w:rPr>
        <w:t xml:space="preserve"> **</w:t>
      </w:r>
    </w:p>
    <w:p w14:paraId="004778A6" w14:textId="77777777" w:rsidR="00F26AA6" w:rsidRPr="00FA7CB8" w:rsidRDefault="00F26AA6" w:rsidP="0073236C">
      <w:pPr>
        <w:pStyle w:val="Akapitzlist"/>
        <w:widowControl w:val="0"/>
        <w:numPr>
          <w:ilvl w:val="0"/>
          <w:numId w:val="8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czy grupa kapitałowa zawiera w swoim składzie inne zakłady ubezpieczeń? TAK/NIE**</w:t>
      </w:r>
    </w:p>
    <w:p w14:paraId="50EC2BB2" w14:textId="77777777" w:rsidR="00F26AA6" w:rsidRPr="00FA7CB8" w:rsidRDefault="00F26AA6" w:rsidP="0073236C">
      <w:pPr>
        <w:pStyle w:val="Akapitzlist"/>
        <w:widowControl w:val="0"/>
        <w:numPr>
          <w:ilvl w:val="0"/>
          <w:numId w:val="80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lista innych zakładów ubezpieczeń należących do grupy kapitałowej:……………………… **</w:t>
      </w:r>
    </w:p>
    <w:p w14:paraId="0F552D7A" w14:textId="77777777" w:rsidR="00F26AA6" w:rsidRPr="00FA7CB8" w:rsidRDefault="00F26AA6" w:rsidP="00FA7CB8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niepotrzebne skreślić (dotyczy całego zakładu ubezpieczeń, a nie jego jednostki terenowej)</w:t>
      </w:r>
    </w:p>
    <w:p w14:paraId="51BE6C2C" w14:textId="77777777" w:rsidR="00F26AA6" w:rsidRPr="00FA7CB8" w:rsidRDefault="00F26AA6" w:rsidP="00FA7CB8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** niepotrzebne skreślić</w:t>
      </w:r>
    </w:p>
    <w:p w14:paraId="2EE4CAEF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6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 xml:space="preserve">Oświadczamy*, że </w:t>
      </w:r>
    </w:p>
    <w:p w14:paraId="1A4A02DA" w14:textId="77777777" w:rsidR="00F26AA6" w:rsidRPr="00FA7CB8" w:rsidRDefault="00F26AA6" w:rsidP="0073236C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245C1860" w14:textId="77777777" w:rsidR="00F26AA6" w:rsidRPr="00FA7CB8" w:rsidRDefault="00F26AA6" w:rsidP="0073236C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7C1FD0AC" w14:textId="77777777" w:rsidR="00F26AA6" w:rsidRPr="00FA7CB8" w:rsidRDefault="00F26AA6" w:rsidP="0073236C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B95405B" w14:textId="77777777" w:rsidR="00F26AA6" w:rsidRPr="00FA7CB8" w:rsidRDefault="00F26AA6" w:rsidP="0073236C">
      <w:pPr>
        <w:widowControl w:val="0"/>
        <w:numPr>
          <w:ilvl w:val="0"/>
          <w:numId w:val="7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zgodnie z art. 111 ust 2 ustawy z dnia 11 września 2015 r. o działalności ubezpieczeniowej </w:t>
      </w:r>
      <w:r w:rsidRPr="00FA7CB8">
        <w:rPr>
          <w:rFonts w:ascii="Calibri" w:hAnsi="Calibri" w:cs="Calibri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57D2D639" w14:textId="77777777" w:rsidR="00F26AA6" w:rsidRPr="00FA7CB8" w:rsidRDefault="00F26AA6" w:rsidP="00FA7CB8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dotyczy wyłącznie wykonawcy, który działa w formie towarzystwa ubezpieczeń wzajemnych</w:t>
      </w:r>
    </w:p>
    <w:p w14:paraId="4E712997" w14:textId="328440DD" w:rsidR="00F26AA6" w:rsidRPr="00FA7CB8" w:rsidRDefault="00F26AA6" w:rsidP="0073236C">
      <w:pPr>
        <w:pStyle w:val="Akapitzlist"/>
        <w:numPr>
          <w:ilvl w:val="0"/>
          <w:numId w:val="70"/>
        </w:numPr>
        <w:spacing w:before="60"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FA7CB8">
        <w:rPr>
          <w:rFonts w:ascii="Calibri" w:eastAsia="Calibri" w:hAnsi="Calibri" w:cs="Calibri"/>
          <w:spacing w:val="-4"/>
        </w:rPr>
        <w:t xml:space="preserve">Oświadczam, że wypełniłem obowiązki informacyjne przewidziane w art. 13 lub art. 14 rozporządzenia Parlamentu Europejskiego i Rady (UE) 2016/679 z dnia 27 kwietnia 2016 r. </w:t>
      </w:r>
      <w:r w:rsidR="00561452" w:rsidRPr="00FA7CB8">
        <w:rPr>
          <w:rFonts w:ascii="Calibri" w:eastAsia="Calibri" w:hAnsi="Calibri" w:cs="Calibri"/>
          <w:spacing w:val="-4"/>
        </w:rPr>
        <w:br/>
      </w:r>
      <w:r w:rsidRPr="00FA7CB8">
        <w:rPr>
          <w:rFonts w:ascii="Calibri" w:eastAsia="Calibri" w:hAnsi="Calibri" w:cs="Calibri"/>
          <w:spacing w:val="-4"/>
        </w:rPr>
        <w:t>w sprawie ochrony osób fizycznych w związku z przetwarzaniem danych osobowych i w sprawie swobodnego przepływu takich danych oraz uchylenia dyrektywy 95/46/WE (ogólne rozporzą</w:t>
      </w:r>
      <w:r w:rsidRPr="00FA7CB8">
        <w:rPr>
          <w:rFonts w:ascii="Calibri" w:eastAsia="Calibri" w:hAnsi="Calibri" w:cs="Calibri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6555A5F" w14:textId="77777777" w:rsidR="00F26AA6" w:rsidRPr="00FA7CB8" w:rsidRDefault="00F26AA6" w:rsidP="00FA7CB8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8EA84" w14:textId="0B2C38FF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FA7CB8">
        <w:rPr>
          <w:rFonts w:ascii="Calibri" w:hAnsi="Calibri" w:cs="Calibri"/>
          <w:spacing w:val="-4"/>
          <w:lang w:eastAsia="en-US"/>
        </w:rPr>
        <w:t xml:space="preserve">Oświadczam, że zapoznałem się z klauzulą informacyjną z art. 13 rozporządzenia Parlamentu </w:t>
      </w:r>
      <w:r w:rsidRPr="00FA7CB8">
        <w:rPr>
          <w:rFonts w:ascii="Calibri" w:hAnsi="Calibri" w:cs="Calibri"/>
          <w:spacing w:val="-4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00C9BB66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60" w:line="276" w:lineRule="auto"/>
        <w:ind w:left="425" w:hanging="425"/>
        <w:jc w:val="both"/>
        <w:rPr>
          <w:rFonts w:ascii="Calibri" w:eastAsia="Calibri" w:hAnsi="Calibri" w:cs="Calibri"/>
          <w:bCs/>
          <w:i/>
          <w:spacing w:val="-2"/>
          <w:lang w:eastAsia="en-US"/>
        </w:rPr>
      </w:pPr>
      <w:r w:rsidRPr="00FA7CB8">
        <w:rPr>
          <w:rFonts w:ascii="Calibri" w:eastAsia="Calibri" w:hAnsi="Calibri" w:cs="Calibri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FA7CB8">
        <w:rPr>
          <w:rFonts w:ascii="Calibri" w:eastAsia="Calibri" w:hAnsi="Calibri" w:cs="Calibri"/>
          <w:bCs/>
          <w:i/>
          <w:spacing w:val="-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5626EBD4" w14:textId="3AC0EF97" w:rsidR="00F26AA6" w:rsidRPr="00FA7CB8" w:rsidRDefault="00F26AA6" w:rsidP="00FA7CB8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  <w:r w:rsidRPr="00FA7CB8">
        <w:rPr>
          <w:rFonts w:ascii="Calibri" w:eastAsia="Calibri" w:hAnsi="Calibri" w:cs="Calibri"/>
          <w:b/>
          <w:i/>
          <w:lang w:eastAsia="en-US"/>
        </w:rPr>
        <w:t xml:space="preserve">Tabela nr </w:t>
      </w:r>
      <w:r w:rsidR="006F4E1E" w:rsidRPr="00FA7CB8">
        <w:rPr>
          <w:rFonts w:ascii="Calibri" w:eastAsia="Calibri" w:hAnsi="Calibri" w:cs="Calibri"/>
          <w:b/>
          <w:i/>
          <w:lang w:eastAsia="en-US"/>
        </w:rPr>
        <w:t>8</w:t>
      </w:r>
      <w:r w:rsidRPr="00FA7CB8">
        <w:rPr>
          <w:rFonts w:ascii="Calibri" w:eastAsia="Calibri" w:hAnsi="Calibri" w:cs="Calibri"/>
          <w:b/>
          <w:i/>
          <w:lang w:eastAsia="en-US"/>
        </w:rPr>
        <w:t>: Wyszczególnienie wszystkich obowiązujących ogólnych i szczególnych warunków ubezpieczenia oraz aneksów do tych warunków, mających zastosowanie do niniejszego zamówienia</w:t>
      </w:r>
      <w:r w:rsidR="003B75BB" w:rsidRPr="00FA7CB8">
        <w:rPr>
          <w:rFonts w:ascii="Calibri" w:eastAsia="Calibri" w:hAnsi="Calibri" w:cs="Calibri"/>
          <w:b/>
          <w:i/>
          <w:lang w:eastAsia="en-US"/>
        </w:rPr>
        <w:t>.</w:t>
      </w:r>
    </w:p>
    <w:p w14:paraId="157F8A4F" w14:textId="0968EF48" w:rsidR="00D91D82" w:rsidRPr="00FA7CB8" w:rsidRDefault="00D91D82" w:rsidP="00FA7CB8">
      <w:pPr>
        <w:widowControl w:val="0"/>
        <w:tabs>
          <w:tab w:val="left" w:pos="426"/>
        </w:tabs>
        <w:suppressAutoHyphens w:val="0"/>
        <w:spacing w:after="120"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trzech kolumn. W kolumnie pierwszej</w:t>
      </w:r>
      <w:r w:rsidR="003B75BB" w:rsidRPr="00FA7CB8">
        <w:rPr>
          <w:rFonts w:ascii="Calibri" w:hAnsi="Calibri" w:cs="Calibri"/>
          <w:i/>
          <w:lang w:eastAsia="en-US"/>
        </w:rPr>
        <w:t xml:space="preserve"> przewidziano numer porządkowy, w kolumnie drugiej wyszczególnienie warunków ubezpieczenia i aneksów, </w:t>
      </w:r>
      <w:r w:rsidR="007F1AF7" w:rsidRPr="00FA7CB8">
        <w:rPr>
          <w:rFonts w:ascii="Calibri" w:hAnsi="Calibri" w:cs="Calibri"/>
          <w:i/>
          <w:lang w:eastAsia="en-US"/>
        </w:rPr>
        <w:br/>
      </w:r>
      <w:r w:rsidR="003B75BB" w:rsidRPr="00FA7CB8">
        <w:rPr>
          <w:rFonts w:ascii="Calibri" w:hAnsi="Calibri" w:cs="Calibri"/>
          <w:i/>
          <w:lang w:eastAsia="en-US"/>
        </w:rPr>
        <w:t xml:space="preserve">z podziałem na rodzaje ubezpieczeń, w kolumnie trzeciej zaś datę zatwierdzenia warunków </w:t>
      </w:r>
      <w:r w:rsidR="007F1AF7" w:rsidRPr="00FA7CB8">
        <w:rPr>
          <w:rFonts w:ascii="Calibri" w:hAnsi="Calibri" w:cs="Calibri"/>
          <w:i/>
          <w:lang w:eastAsia="en-US"/>
        </w:rPr>
        <w:br/>
      </w:r>
      <w:r w:rsidR="003B75BB" w:rsidRPr="00FA7CB8">
        <w:rPr>
          <w:rFonts w:ascii="Calibri" w:hAnsi="Calibri" w:cs="Calibri"/>
          <w:i/>
          <w:lang w:eastAsia="en-US"/>
        </w:rPr>
        <w:t xml:space="preserve">i aneksów przez zarząd wykonawcy. </w:t>
      </w:r>
      <w:r w:rsidRPr="00FA7CB8">
        <w:rPr>
          <w:rFonts w:ascii="Calibri" w:hAnsi="Calibri" w:cs="Calibri"/>
          <w:i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A74F1" w:rsidRPr="00FA7CB8" w14:paraId="4101109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F8EB66F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0F992D2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41825B9B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Data zatwierdzenia przez Zarząd Wykonawcy</w:t>
            </w:r>
          </w:p>
        </w:tc>
      </w:tr>
      <w:tr w:rsidR="009A74F1" w:rsidRPr="00FA7CB8" w14:paraId="59CF9ED3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0E55A8C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 zamówienia</w:t>
            </w:r>
          </w:p>
        </w:tc>
      </w:tr>
      <w:tr w:rsidR="009A74F1" w:rsidRPr="00FA7CB8" w14:paraId="4355A736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0CE90F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mienia od wszystkich ryzyk</w:t>
            </w:r>
          </w:p>
        </w:tc>
      </w:tr>
      <w:tr w:rsidR="009A74F1" w:rsidRPr="00FA7CB8" w14:paraId="7DA1517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7FC9663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02230A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AB1449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5F0E215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30BEF868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94C6DD9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41EDCEB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65A1797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C215408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sprzętu elektronicznego od wszystkich ryzyk</w:t>
            </w:r>
          </w:p>
        </w:tc>
      </w:tr>
      <w:tr w:rsidR="009A74F1" w:rsidRPr="00FA7CB8" w14:paraId="6C786F9D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EBCC94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B8291D8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B21D86B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0466B92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635EC5B5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5D38B58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F957999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6014067B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3D8D298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odpowiedzialności cywilnej</w:t>
            </w:r>
          </w:p>
        </w:tc>
      </w:tr>
      <w:tr w:rsidR="009A74F1" w:rsidRPr="00FA7CB8" w14:paraId="62CA783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B4980DC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DE17281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CF29EFF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51FD77C9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C721505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F9D282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B1A10A6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261AFDB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3E93ECD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 zamówienia</w:t>
            </w:r>
          </w:p>
        </w:tc>
      </w:tr>
      <w:tr w:rsidR="009A74F1" w:rsidRPr="00FA7CB8" w14:paraId="0A18DC8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48414A4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auto casco</w:t>
            </w:r>
          </w:p>
        </w:tc>
      </w:tr>
      <w:tr w:rsidR="009A74F1" w:rsidRPr="00FA7CB8" w14:paraId="22A15160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6CFFD54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366FC3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76A4336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33FB0AB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1BB92CA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NNW kierowcy i pasażerów</w:t>
            </w:r>
          </w:p>
        </w:tc>
      </w:tr>
      <w:tr w:rsidR="009A74F1" w:rsidRPr="00FA7CB8" w14:paraId="2FE07E0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0D75604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00BA621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F10F2F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7977DFF2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509BDA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assistance (rozszerzone, odpłatne)</w:t>
            </w:r>
          </w:p>
        </w:tc>
      </w:tr>
      <w:tr w:rsidR="009A74F1" w:rsidRPr="00FA7CB8" w14:paraId="6B44369B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6D73A62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9E771A2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EFF17E4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31FF3D34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2EFBBAA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Nazwa zastosowanego najszerszego wariantu assistance</w:t>
            </w:r>
          </w:p>
        </w:tc>
      </w:tr>
      <w:tr w:rsidR="009A74F1" w:rsidRPr="00FA7CB8" w14:paraId="34C403E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7DBC291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3FE8AA0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D581FD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mini assistance (bezskładkowe)</w:t>
            </w:r>
          </w:p>
        </w:tc>
      </w:tr>
      <w:tr w:rsidR="009A74F1" w:rsidRPr="00FA7CB8" w14:paraId="13D51D3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BD02762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B83CE11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A85387E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0DF3CE2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CE2F2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Ubezpieczenie Zielona Karta</w:t>
            </w:r>
          </w:p>
        </w:tc>
      </w:tr>
      <w:tr w:rsidR="009A74F1" w:rsidRPr="00FA7CB8" w14:paraId="15CEE68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D385FB2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6BC0BFA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7244745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7B06BB3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3D6F89D0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Część III zamówienia</w:t>
            </w:r>
          </w:p>
        </w:tc>
      </w:tr>
      <w:tr w:rsidR="009A74F1" w:rsidRPr="00FA7CB8" w14:paraId="059A8B05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C481D58" w14:textId="2B3F89F1" w:rsidR="009A74F1" w:rsidRPr="00FA7CB8" w:rsidRDefault="00C435D7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Nadwyżkowe u</w:t>
            </w:r>
            <w:r w:rsidR="009A74F1" w:rsidRPr="00FA7CB8">
              <w:rPr>
                <w:rFonts w:ascii="Calibri" w:hAnsi="Calibri" w:cs="Calibri"/>
                <w:b/>
                <w:lang w:eastAsia="en-US"/>
              </w:rPr>
              <w:t xml:space="preserve">bezpieczenie </w:t>
            </w:r>
            <w:r>
              <w:rPr>
                <w:rFonts w:ascii="Calibri" w:hAnsi="Calibri" w:cs="Calibri"/>
                <w:b/>
                <w:lang w:eastAsia="en-US"/>
              </w:rPr>
              <w:t>odpowiedzialności cywilnej</w:t>
            </w:r>
            <w:r w:rsidR="009A74F1" w:rsidRPr="00FA7CB8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9A74F1" w:rsidRPr="00FA7CB8" w14:paraId="5C9FF45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4D3EE53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6A9FC6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2803C8F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155C4582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F6CB45E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8507E67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30DD976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FA7CB8" w14:paraId="66A0E648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FE34434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CBC264E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1646A3" w14:textId="77777777" w:rsidR="009A74F1" w:rsidRPr="00FA7CB8" w:rsidRDefault="009A74F1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2F5CA1B" w14:textId="77777777" w:rsidR="00F26AA6" w:rsidRPr="00FA7CB8" w:rsidRDefault="00F26AA6" w:rsidP="0073236C">
      <w:pPr>
        <w:widowControl w:val="0"/>
        <w:numPr>
          <w:ilvl w:val="0"/>
          <w:numId w:val="70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FA7CB8">
        <w:rPr>
          <w:rFonts w:ascii="Calibri" w:eastAsia="Calibri" w:hAnsi="Calibri" w:cs="Calibri"/>
          <w:b/>
          <w:lang w:eastAsia="en-US"/>
        </w:rPr>
        <w:t>Załącznikami do niniejszej oferty są następujące dokumenty:</w:t>
      </w:r>
    </w:p>
    <w:p w14:paraId="5A577042" w14:textId="78E4DD1C" w:rsidR="00F26AA6" w:rsidRPr="00FA7CB8" w:rsidRDefault="00F26AA6" w:rsidP="00FA7CB8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eastAsia="Calibri" w:hAnsi="Calibri" w:cs="Calibri"/>
          <w:b/>
          <w:i/>
          <w:iCs/>
          <w:lang w:eastAsia="en-US"/>
        </w:rPr>
        <w:t xml:space="preserve">Tabela nr </w:t>
      </w:r>
      <w:r w:rsidR="009A74F1" w:rsidRPr="00FA7CB8">
        <w:rPr>
          <w:rFonts w:ascii="Calibri" w:eastAsia="Calibri" w:hAnsi="Calibri" w:cs="Calibri"/>
          <w:b/>
          <w:i/>
          <w:iCs/>
          <w:lang w:eastAsia="en-US"/>
        </w:rPr>
        <w:t>9</w:t>
      </w:r>
      <w:r w:rsidRPr="00FA7CB8">
        <w:rPr>
          <w:rFonts w:ascii="Calibri" w:eastAsia="Calibri" w:hAnsi="Calibri" w:cs="Calibri"/>
          <w:b/>
          <w:i/>
          <w:iCs/>
          <w:lang w:eastAsia="en-US"/>
        </w:rPr>
        <w:t>: Wykaz załączników do oferty</w:t>
      </w:r>
      <w:r w:rsidR="007F1AF7" w:rsidRPr="00FA7CB8">
        <w:rPr>
          <w:rFonts w:ascii="Calibri" w:eastAsia="Calibri" w:hAnsi="Calibri" w:cs="Calibri"/>
          <w:b/>
          <w:i/>
          <w:iCs/>
          <w:lang w:eastAsia="en-US"/>
        </w:rPr>
        <w:t>.</w:t>
      </w:r>
    </w:p>
    <w:p w14:paraId="44401278" w14:textId="0286A83D" w:rsidR="007F1AF7" w:rsidRPr="00FA7CB8" w:rsidRDefault="007F1AF7" w:rsidP="00FA7CB8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FA7CB8">
        <w:rPr>
          <w:rFonts w:ascii="Calibri" w:hAnsi="Calibri" w:cs="Calibri"/>
          <w:b/>
          <w:bCs/>
          <w:i/>
          <w:lang w:eastAsia="en-US"/>
        </w:rPr>
        <w:t>Opis tabeli</w:t>
      </w:r>
      <w:r w:rsidRPr="00FA7CB8">
        <w:rPr>
          <w:rFonts w:ascii="Calibri" w:hAnsi="Calibri" w:cs="Calibri"/>
          <w:i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34096" w:rsidRPr="00FA7CB8" w14:paraId="098589A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77A76F4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60326CD1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A7CB8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</w:tr>
      <w:tr w:rsidR="00434096" w:rsidRPr="00FA7CB8" w14:paraId="4822FE14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2FDE16B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0BDB058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34096" w:rsidRPr="00FA7CB8" w14:paraId="67A0B03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017A2481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5D7172B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34096" w:rsidRPr="00FA7CB8" w14:paraId="2E74AF8A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1A948931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F5FEF85" w14:textId="77777777" w:rsidR="00F26AA6" w:rsidRPr="00FA7CB8" w:rsidRDefault="00F26AA6" w:rsidP="00FA7CB8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4D7EFC07" w14:textId="77777777" w:rsidR="00F26AA6" w:rsidRPr="00FA7CB8" w:rsidRDefault="00F26AA6" w:rsidP="00FA7CB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1B97698B" w14:textId="77777777" w:rsidR="00F26AA6" w:rsidRPr="00FA7CB8" w:rsidRDefault="00F26AA6" w:rsidP="00FA7CB8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1AB8BA89" w14:textId="77777777" w:rsidR="00F26AA6" w:rsidRPr="00FA7CB8" w:rsidRDefault="00F26AA6" w:rsidP="00FA7CB8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6BE4FB4B" w14:textId="77777777" w:rsidR="00C71A79" w:rsidRPr="00FA7CB8" w:rsidRDefault="00C71A79" w:rsidP="00FA7CB8">
      <w:pPr>
        <w:widowControl w:val="0"/>
        <w:suppressAutoHyphens w:val="0"/>
        <w:spacing w:after="600" w:line="276" w:lineRule="auto"/>
        <w:jc w:val="both"/>
        <w:rPr>
          <w:rFonts w:ascii="Calibri" w:hAnsi="Calibri" w:cs="Calibri"/>
        </w:rPr>
      </w:pPr>
    </w:p>
    <w:sectPr w:rsidR="00C71A79" w:rsidRPr="00FA7CB8" w:rsidSect="00894831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A466" w14:textId="77777777" w:rsidR="00373A2D" w:rsidRDefault="00373A2D">
      <w:r>
        <w:separator/>
      </w:r>
    </w:p>
  </w:endnote>
  <w:endnote w:type="continuationSeparator" w:id="0">
    <w:p w14:paraId="2EB16F6C" w14:textId="77777777" w:rsidR="00373A2D" w:rsidRDefault="003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3121992C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</w:t>
    </w:r>
    <w:r w:rsidR="00135CE3">
      <w:rPr>
        <w:rFonts w:asciiTheme="minorHAnsi" w:hAnsiTheme="minorHAnsi" w:cstheme="minorHAnsi"/>
        <w:lang w:eastAsia="en-US"/>
      </w:rPr>
      <w:t>Powiat Oleski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052D" w14:textId="77777777" w:rsidR="00373A2D" w:rsidRDefault="00373A2D">
      <w:r>
        <w:separator/>
      </w:r>
    </w:p>
  </w:footnote>
  <w:footnote w:type="continuationSeparator" w:id="0">
    <w:p w14:paraId="6A49662F" w14:textId="77777777" w:rsidR="00373A2D" w:rsidRDefault="0037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B7C" w14:textId="0B6E5D84" w:rsidR="009B0BED" w:rsidRPr="003119F5" w:rsidRDefault="003119F5" w:rsidP="003119F5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b/>
        <w:bCs/>
        <w:sz w:val="32"/>
        <w:szCs w:val="32"/>
        <w:lang w:eastAsia="en-US"/>
      </w:rPr>
    </w:pPr>
    <w:bookmarkStart w:id="4" w:name="_Toc458156844"/>
    <w:bookmarkStart w:id="5" w:name="_Toc126740007"/>
    <w:r w:rsidRPr="003119F5">
      <w:rPr>
        <w:rFonts w:asciiTheme="minorHAnsi" w:hAnsiTheme="minorHAnsi" w:cstheme="minorHAnsi"/>
        <w:b/>
        <w:bCs/>
        <w:sz w:val="32"/>
        <w:szCs w:val="32"/>
        <w:lang w:eastAsia="en-US"/>
      </w:rPr>
      <w:t>Załącznik nr 2 do SWZ</w:t>
    </w:r>
    <w:bookmarkEnd w:id="4"/>
    <w:r w:rsidRPr="003119F5">
      <w:rPr>
        <w:rFonts w:asciiTheme="minorHAnsi" w:hAnsiTheme="minorHAnsi" w:cstheme="minorHAnsi"/>
        <w:b/>
        <w:bCs/>
        <w:sz w:val="32"/>
        <w:szCs w:val="32"/>
        <w:lang w:eastAsia="en-US"/>
      </w:rPr>
      <w:t>: Formularz oferta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8803782"/>
    <w:multiLevelType w:val="hybridMultilevel"/>
    <w:tmpl w:val="B1A0ECB2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4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5" w15:restartNumberingAfterBreak="0">
    <w:nsid w:val="0BBE1B14"/>
    <w:multiLevelType w:val="hybridMultilevel"/>
    <w:tmpl w:val="B1A0ECB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6" w15:restartNumberingAfterBreak="0">
    <w:nsid w:val="0C566720"/>
    <w:multiLevelType w:val="hybridMultilevel"/>
    <w:tmpl w:val="E5B4CD8C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0CAA1744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 w15:restartNumberingAfterBreak="0">
    <w:nsid w:val="0FBC4E78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12601924"/>
    <w:multiLevelType w:val="multilevel"/>
    <w:tmpl w:val="6E38F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7" w15:restartNumberingAfterBreak="0">
    <w:nsid w:val="19864D3B"/>
    <w:multiLevelType w:val="hybridMultilevel"/>
    <w:tmpl w:val="3DD8033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18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2" w15:restartNumberingAfterBreak="0">
    <w:nsid w:val="1D0635B8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0547A66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0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23604618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5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8D10AE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9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2DE849E5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2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14F589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1804989"/>
    <w:multiLevelType w:val="hybridMultilevel"/>
    <w:tmpl w:val="83D8781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18336F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32C61F88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2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A7E2BC6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0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EA32A05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2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4C354E3D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0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7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7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37090A"/>
    <w:multiLevelType w:val="hybridMultilevel"/>
    <w:tmpl w:val="F460A480"/>
    <w:lvl w:ilvl="0" w:tplc="A2DC67B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9F96945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83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5BE93B44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6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9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 w15:restartNumberingAfterBreak="0">
    <w:nsid w:val="5FF91D8D"/>
    <w:multiLevelType w:val="hybridMultilevel"/>
    <w:tmpl w:val="BEB25DFE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D04BFB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6" w15:restartNumberingAfterBreak="0">
    <w:nsid w:val="614D122E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B23BC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1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7" w15:restartNumberingAfterBreak="0">
    <w:nsid w:val="707F070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2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789C3F78"/>
    <w:multiLevelType w:val="hybridMultilevel"/>
    <w:tmpl w:val="BFB40F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 w15:restartNumberingAfterBreak="0">
    <w:nsid w:val="7BA25479"/>
    <w:multiLevelType w:val="hybridMultilevel"/>
    <w:tmpl w:val="22209A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0"/>
  </w:num>
  <w:num w:numId="4" w16cid:durableId="1312443928">
    <w:abstractNumId w:val="166"/>
  </w:num>
  <w:num w:numId="5" w16cid:durableId="745877227">
    <w:abstractNumId w:val="158"/>
  </w:num>
  <w:num w:numId="6" w16cid:durableId="733818627">
    <w:abstractNumId w:val="15"/>
  </w:num>
  <w:num w:numId="7" w16cid:durableId="1001546722">
    <w:abstractNumId w:val="172"/>
  </w:num>
  <w:num w:numId="8" w16cid:durableId="147281983">
    <w:abstractNumId w:val="142"/>
  </w:num>
  <w:num w:numId="9" w16cid:durableId="1807114630">
    <w:abstractNumId w:val="89"/>
  </w:num>
  <w:num w:numId="10" w16cid:durableId="1486162001">
    <w:abstractNumId w:val="185"/>
    <w:lvlOverride w:ilvl="0">
      <w:startOverride w:val="1"/>
    </w:lvlOverride>
  </w:num>
  <w:num w:numId="11" w16cid:durableId="1895044381">
    <w:abstractNumId w:val="125"/>
  </w:num>
  <w:num w:numId="12" w16cid:durableId="106236300">
    <w:abstractNumId w:val="194"/>
  </w:num>
  <w:num w:numId="13" w16cid:durableId="161089777">
    <w:abstractNumId w:val="136"/>
  </w:num>
  <w:num w:numId="14" w16cid:durableId="1391533282">
    <w:abstractNumId w:val="229"/>
  </w:num>
  <w:num w:numId="15" w16cid:durableId="1927108615">
    <w:abstractNumId w:val="140"/>
  </w:num>
  <w:num w:numId="16" w16cid:durableId="1124689184">
    <w:abstractNumId w:val="227"/>
  </w:num>
  <w:num w:numId="17" w16cid:durableId="1129930314">
    <w:abstractNumId w:val="219"/>
  </w:num>
  <w:num w:numId="18" w16cid:durableId="993678178">
    <w:abstractNumId w:val="167"/>
  </w:num>
  <w:num w:numId="19" w16cid:durableId="992487468">
    <w:abstractNumId w:val="193"/>
  </w:num>
  <w:num w:numId="20" w16cid:durableId="1455251905">
    <w:abstractNumId w:val="139"/>
  </w:num>
  <w:num w:numId="21" w16cid:durableId="1517188043">
    <w:abstractNumId w:val="205"/>
  </w:num>
  <w:num w:numId="22" w16cid:durableId="717555921">
    <w:abstractNumId w:val="115"/>
  </w:num>
  <w:num w:numId="23" w16cid:durableId="1438137787">
    <w:abstractNumId w:val="173"/>
  </w:num>
  <w:num w:numId="24" w16cid:durableId="755371520">
    <w:abstractNumId w:val="199"/>
  </w:num>
  <w:num w:numId="25" w16cid:durableId="449907525">
    <w:abstractNumId w:val="215"/>
  </w:num>
  <w:num w:numId="26" w16cid:durableId="1803032787">
    <w:abstractNumId w:val="114"/>
  </w:num>
  <w:num w:numId="27" w16cid:durableId="1376198164">
    <w:abstractNumId w:val="130"/>
  </w:num>
  <w:num w:numId="28" w16cid:durableId="110175539">
    <w:abstractNumId w:val="189"/>
  </w:num>
  <w:num w:numId="29" w16cid:durableId="926889112">
    <w:abstractNumId w:val="192"/>
  </w:num>
  <w:num w:numId="30" w16cid:durableId="783040107">
    <w:abstractNumId w:val="160"/>
  </w:num>
  <w:num w:numId="31" w16cid:durableId="1687250181">
    <w:abstractNumId w:val="152"/>
  </w:num>
  <w:num w:numId="32" w16cid:durableId="1527862792">
    <w:abstractNumId w:val="214"/>
  </w:num>
  <w:num w:numId="33" w16cid:durableId="1780106406">
    <w:abstractNumId w:val="111"/>
  </w:num>
  <w:num w:numId="34" w16cid:durableId="567229504">
    <w:abstractNumId w:val="132"/>
  </w:num>
  <w:num w:numId="35" w16cid:durableId="1954288086">
    <w:abstractNumId w:val="198"/>
  </w:num>
  <w:num w:numId="36" w16cid:durableId="69083188">
    <w:abstractNumId w:val="150"/>
  </w:num>
  <w:num w:numId="37" w16cid:durableId="1556815496">
    <w:abstractNumId w:val="180"/>
  </w:num>
  <w:num w:numId="38" w16cid:durableId="2123842865">
    <w:abstractNumId w:val="176"/>
  </w:num>
  <w:num w:numId="39" w16cid:durableId="1369142969">
    <w:abstractNumId w:val="154"/>
  </w:num>
  <w:num w:numId="40" w16cid:durableId="763115819">
    <w:abstractNumId w:val="223"/>
  </w:num>
  <w:num w:numId="41" w16cid:durableId="1426537248">
    <w:abstractNumId w:val="159"/>
  </w:num>
  <w:num w:numId="42" w16cid:durableId="1826512898">
    <w:abstractNumId w:val="209"/>
  </w:num>
  <w:num w:numId="43" w16cid:durableId="1632829758">
    <w:abstractNumId w:val="202"/>
  </w:num>
  <w:num w:numId="44" w16cid:durableId="1405564795">
    <w:abstractNumId w:val="100"/>
  </w:num>
  <w:num w:numId="45" w16cid:durableId="403769066">
    <w:abstractNumId w:val="118"/>
  </w:num>
  <w:num w:numId="46" w16cid:durableId="2007242570">
    <w:abstractNumId w:val="134"/>
  </w:num>
  <w:num w:numId="47" w16cid:durableId="1211503528">
    <w:abstractNumId w:val="225"/>
  </w:num>
  <w:num w:numId="48" w16cid:durableId="2137599693">
    <w:abstractNumId w:val="212"/>
  </w:num>
  <w:num w:numId="49" w16cid:durableId="579490700">
    <w:abstractNumId w:val="165"/>
  </w:num>
  <w:num w:numId="50" w16cid:durableId="242182056">
    <w:abstractNumId w:val="119"/>
  </w:num>
  <w:num w:numId="51" w16cid:durableId="1395082514">
    <w:abstractNumId w:val="146"/>
  </w:num>
  <w:num w:numId="52" w16cid:durableId="1742679761">
    <w:abstractNumId w:val="230"/>
  </w:num>
  <w:num w:numId="53" w16cid:durableId="31422586">
    <w:abstractNumId w:val="208"/>
  </w:num>
  <w:num w:numId="54" w16cid:durableId="1876237070">
    <w:abstractNumId w:val="178"/>
  </w:num>
  <w:num w:numId="55" w16cid:durableId="1242104886">
    <w:abstractNumId w:val="210"/>
  </w:num>
  <w:num w:numId="56" w16cid:durableId="376784494">
    <w:abstractNumId w:val="190"/>
  </w:num>
  <w:num w:numId="57" w16cid:durableId="1813936943">
    <w:abstractNumId w:val="216"/>
  </w:num>
  <w:num w:numId="58" w16cid:durableId="1082944173">
    <w:abstractNumId w:val="162"/>
  </w:num>
  <w:num w:numId="59" w16cid:durableId="1258947416">
    <w:abstractNumId w:val="108"/>
  </w:num>
  <w:num w:numId="60" w16cid:durableId="1632206299">
    <w:abstractNumId w:val="129"/>
  </w:num>
  <w:num w:numId="61" w16cid:durableId="128668675">
    <w:abstractNumId w:val="101"/>
  </w:num>
  <w:num w:numId="62" w16cid:durableId="281768390">
    <w:abstractNumId w:val="218"/>
  </w:num>
  <w:num w:numId="63" w16cid:durableId="2112780513">
    <w:abstractNumId w:val="163"/>
  </w:num>
  <w:num w:numId="64" w16cid:durableId="1565292369">
    <w:abstractNumId w:val="211"/>
  </w:num>
  <w:num w:numId="65" w16cid:durableId="210263321">
    <w:abstractNumId w:val="143"/>
  </w:num>
  <w:num w:numId="66" w16cid:durableId="447508905">
    <w:abstractNumId w:val="153"/>
  </w:num>
  <w:num w:numId="67" w16cid:durableId="1308785236">
    <w:abstractNumId w:val="106"/>
  </w:num>
  <w:num w:numId="68" w16cid:durableId="1632125093">
    <w:abstractNumId w:val="135"/>
  </w:num>
  <w:num w:numId="69" w16cid:durableId="1090084906">
    <w:abstractNumId w:val="124"/>
  </w:num>
  <w:num w:numId="70" w16cid:durableId="1647003910">
    <w:abstractNumId w:val="201"/>
  </w:num>
  <w:num w:numId="71" w16cid:durableId="137843809">
    <w:abstractNumId w:val="112"/>
  </w:num>
  <w:num w:numId="72" w16cid:durableId="1488857275">
    <w:abstractNumId w:val="206"/>
  </w:num>
  <w:num w:numId="73" w16cid:durableId="542132489">
    <w:abstractNumId w:val="123"/>
  </w:num>
  <w:num w:numId="74" w16cid:durableId="503323758">
    <w:abstractNumId w:val="144"/>
  </w:num>
  <w:num w:numId="75" w16cid:durableId="984317865">
    <w:abstractNumId w:val="221"/>
  </w:num>
  <w:num w:numId="76" w16cid:durableId="979457504">
    <w:abstractNumId w:val="213"/>
  </w:num>
  <w:num w:numId="77" w16cid:durableId="1374619747">
    <w:abstractNumId w:val="138"/>
  </w:num>
  <w:num w:numId="78" w16cid:durableId="1359695632">
    <w:abstractNumId w:val="222"/>
  </w:num>
  <w:num w:numId="79" w16cid:durableId="2137023642">
    <w:abstractNumId w:val="188"/>
  </w:num>
  <w:num w:numId="80" w16cid:durableId="1367024685">
    <w:abstractNumId w:val="155"/>
  </w:num>
  <w:num w:numId="81" w16cid:durableId="631247265">
    <w:abstractNumId w:val="187"/>
  </w:num>
  <w:num w:numId="82" w16cid:durableId="269552398">
    <w:abstractNumId w:val="133"/>
  </w:num>
  <w:num w:numId="83" w16cid:durableId="84230637">
    <w:abstractNumId w:val="220"/>
  </w:num>
  <w:num w:numId="84" w16cid:durableId="727916932">
    <w:abstractNumId w:val="181"/>
  </w:num>
  <w:num w:numId="85" w16cid:durableId="1584219645">
    <w:abstractNumId w:val="200"/>
  </w:num>
  <w:num w:numId="86" w16cid:durableId="1724863062">
    <w:abstractNumId w:val="121"/>
  </w:num>
  <w:num w:numId="87" w16cid:durableId="519509371">
    <w:abstractNumId w:val="105"/>
  </w:num>
  <w:num w:numId="88" w16cid:durableId="945118472">
    <w:abstractNumId w:val="104"/>
  </w:num>
  <w:num w:numId="89" w16cid:durableId="269748677">
    <w:abstractNumId w:val="169"/>
  </w:num>
  <w:num w:numId="90" w16cid:durableId="612174459">
    <w:abstractNumId w:val="109"/>
  </w:num>
  <w:num w:numId="91" w16cid:durableId="1141581756">
    <w:abstractNumId w:val="171"/>
  </w:num>
  <w:num w:numId="92" w16cid:durableId="1577397469">
    <w:abstractNumId w:val="156"/>
  </w:num>
  <w:num w:numId="93" w16cid:durableId="1522234555">
    <w:abstractNumId w:val="207"/>
  </w:num>
  <w:num w:numId="94" w16cid:durableId="885334243">
    <w:abstractNumId w:val="175"/>
  </w:num>
  <w:num w:numId="95" w16cid:durableId="1093211346">
    <w:abstractNumId w:val="197"/>
  </w:num>
  <w:num w:numId="96" w16cid:durableId="911815121">
    <w:abstractNumId w:val="203"/>
  </w:num>
  <w:num w:numId="97" w16cid:durableId="1979532031">
    <w:abstractNumId w:val="164"/>
  </w:num>
  <w:num w:numId="98" w16cid:durableId="1633094853">
    <w:abstractNumId w:val="226"/>
  </w:num>
  <w:num w:numId="99" w16cid:durableId="869730330">
    <w:abstractNumId w:val="174"/>
  </w:num>
  <w:num w:numId="100" w16cid:durableId="1903322589">
    <w:abstractNumId w:val="177"/>
  </w:num>
  <w:num w:numId="101" w16cid:durableId="1463378885">
    <w:abstractNumId w:val="128"/>
  </w:num>
  <w:num w:numId="102" w16cid:durableId="1574661495">
    <w:abstractNumId w:val="127"/>
  </w:num>
  <w:num w:numId="103" w16cid:durableId="676275055">
    <w:abstractNumId w:val="151"/>
  </w:num>
  <w:num w:numId="104" w16cid:durableId="470253323">
    <w:abstractNumId w:val="183"/>
  </w:num>
  <w:num w:numId="105" w16cid:durableId="120730839">
    <w:abstractNumId w:val="186"/>
  </w:num>
  <w:num w:numId="106" w16cid:durableId="770517186">
    <w:abstractNumId w:val="170"/>
  </w:num>
  <w:num w:numId="107" w16cid:durableId="336427729">
    <w:abstractNumId w:val="195"/>
  </w:num>
  <w:num w:numId="108" w16cid:durableId="117839524">
    <w:abstractNumId w:val="122"/>
  </w:num>
  <w:num w:numId="109" w16cid:durableId="1454665259">
    <w:abstractNumId w:val="148"/>
  </w:num>
  <w:num w:numId="110" w16cid:durableId="6375549">
    <w:abstractNumId w:val="117"/>
  </w:num>
  <w:num w:numId="111" w16cid:durableId="620192216">
    <w:abstractNumId w:val="110"/>
  </w:num>
  <w:num w:numId="112" w16cid:durableId="1165365235">
    <w:abstractNumId w:val="131"/>
  </w:num>
  <w:num w:numId="113" w16cid:durableId="928780932">
    <w:abstractNumId w:val="217"/>
  </w:num>
  <w:num w:numId="114" w16cid:durableId="833107757">
    <w:abstractNumId w:val="145"/>
  </w:num>
  <w:num w:numId="115" w16cid:durableId="1482111901">
    <w:abstractNumId w:val="149"/>
  </w:num>
  <w:num w:numId="116" w16cid:durableId="547107917">
    <w:abstractNumId w:val="147"/>
  </w:num>
  <w:num w:numId="117" w16cid:durableId="786974323">
    <w:abstractNumId w:val="191"/>
  </w:num>
  <w:num w:numId="118" w16cid:durableId="998341602">
    <w:abstractNumId w:val="107"/>
  </w:num>
  <w:num w:numId="119" w16cid:durableId="605894313">
    <w:abstractNumId w:val="113"/>
  </w:num>
  <w:num w:numId="120" w16cid:durableId="1763643920">
    <w:abstractNumId w:val="228"/>
  </w:num>
  <w:num w:numId="121" w16cid:durableId="2132553350">
    <w:abstractNumId w:val="126"/>
  </w:num>
  <w:num w:numId="122" w16cid:durableId="242108934">
    <w:abstractNumId w:val="224"/>
  </w:num>
  <w:num w:numId="123" w16cid:durableId="1139231107">
    <w:abstractNumId w:val="179"/>
  </w:num>
  <w:num w:numId="124" w16cid:durableId="1333070097">
    <w:abstractNumId w:val="182"/>
  </w:num>
  <w:num w:numId="125" w16cid:durableId="829753697">
    <w:abstractNumId w:val="103"/>
  </w:num>
  <w:num w:numId="126" w16cid:durableId="1880433888">
    <w:abstractNumId w:val="184"/>
  </w:num>
  <w:num w:numId="127" w16cid:durableId="1926380561">
    <w:abstractNumId w:val="137"/>
  </w:num>
  <w:num w:numId="128" w16cid:durableId="243223368">
    <w:abstractNumId w:val="141"/>
  </w:num>
  <w:num w:numId="129" w16cid:durableId="1337028439">
    <w:abstractNumId w:val="204"/>
  </w:num>
  <w:num w:numId="130" w16cid:durableId="36778330">
    <w:abstractNumId w:val="157"/>
  </w:num>
  <w:num w:numId="131" w16cid:durableId="752509006">
    <w:abstractNumId w:val="168"/>
  </w:num>
  <w:num w:numId="132" w16cid:durableId="1059278826">
    <w:abstractNumId w:val="161"/>
  </w:num>
  <w:num w:numId="133" w16cid:durableId="409472902">
    <w:abstractNumId w:val="19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2C4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751"/>
    <w:rsid w:val="00095916"/>
    <w:rsid w:val="00096092"/>
    <w:rsid w:val="00096860"/>
    <w:rsid w:val="00096CCE"/>
    <w:rsid w:val="00096FED"/>
    <w:rsid w:val="000978A5"/>
    <w:rsid w:val="00097B1E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5CE3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50F4"/>
    <w:rsid w:val="00147DA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5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E63"/>
    <w:rsid w:val="002461D0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7125"/>
    <w:rsid w:val="00307587"/>
    <w:rsid w:val="00307A0E"/>
    <w:rsid w:val="00310219"/>
    <w:rsid w:val="00310ADC"/>
    <w:rsid w:val="003113A1"/>
    <w:rsid w:val="003119F5"/>
    <w:rsid w:val="00312625"/>
    <w:rsid w:val="003127DE"/>
    <w:rsid w:val="00312832"/>
    <w:rsid w:val="00313A98"/>
    <w:rsid w:val="00314B93"/>
    <w:rsid w:val="003161BD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23B"/>
    <w:rsid w:val="00346410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0D3A"/>
    <w:rsid w:val="003610C0"/>
    <w:rsid w:val="003629D8"/>
    <w:rsid w:val="00364E73"/>
    <w:rsid w:val="00364EEA"/>
    <w:rsid w:val="003711F5"/>
    <w:rsid w:val="003712A0"/>
    <w:rsid w:val="00371542"/>
    <w:rsid w:val="00371B5E"/>
    <w:rsid w:val="00372759"/>
    <w:rsid w:val="00373A2D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0D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05A4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40B6"/>
    <w:rsid w:val="00454177"/>
    <w:rsid w:val="00454C55"/>
    <w:rsid w:val="00455935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F"/>
    <w:rsid w:val="004C1812"/>
    <w:rsid w:val="004C19F3"/>
    <w:rsid w:val="004C20E4"/>
    <w:rsid w:val="004C2437"/>
    <w:rsid w:val="004C2BAB"/>
    <w:rsid w:val="004C2CD9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2E96"/>
    <w:rsid w:val="005130A7"/>
    <w:rsid w:val="00513244"/>
    <w:rsid w:val="005135F9"/>
    <w:rsid w:val="00514C5A"/>
    <w:rsid w:val="005158CA"/>
    <w:rsid w:val="0052007C"/>
    <w:rsid w:val="0052024A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313D"/>
    <w:rsid w:val="00653A66"/>
    <w:rsid w:val="006543BE"/>
    <w:rsid w:val="006544DA"/>
    <w:rsid w:val="00654D05"/>
    <w:rsid w:val="00655743"/>
    <w:rsid w:val="00655774"/>
    <w:rsid w:val="00655C3A"/>
    <w:rsid w:val="006560EA"/>
    <w:rsid w:val="006566A1"/>
    <w:rsid w:val="006568D7"/>
    <w:rsid w:val="0065690D"/>
    <w:rsid w:val="00656DE2"/>
    <w:rsid w:val="00657107"/>
    <w:rsid w:val="006575A5"/>
    <w:rsid w:val="00657C9C"/>
    <w:rsid w:val="00660F6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B0D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236C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3EB"/>
    <w:rsid w:val="00745BDA"/>
    <w:rsid w:val="00747656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3FBB"/>
    <w:rsid w:val="007A4586"/>
    <w:rsid w:val="007A4D97"/>
    <w:rsid w:val="007A5E46"/>
    <w:rsid w:val="007A6BF9"/>
    <w:rsid w:val="007A7027"/>
    <w:rsid w:val="007A7F25"/>
    <w:rsid w:val="007B0D0A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26D98"/>
    <w:rsid w:val="00831FFD"/>
    <w:rsid w:val="0083228A"/>
    <w:rsid w:val="008322F9"/>
    <w:rsid w:val="00832512"/>
    <w:rsid w:val="0083356C"/>
    <w:rsid w:val="008339CC"/>
    <w:rsid w:val="00833A53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449"/>
    <w:rsid w:val="0088498F"/>
    <w:rsid w:val="00885129"/>
    <w:rsid w:val="00885947"/>
    <w:rsid w:val="00886478"/>
    <w:rsid w:val="00890B6E"/>
    <w:rsid w:val="008916A7"/>
    <w:rsid w:val="008925B6"/>
    <w:rsid w:val="00892764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6D1"/>
    <w:rsid w:val="008B0C4B"/>
    <w:rsid w:val="008B0FBE"/>
    <w:rsid w:val="008B16FA"/>
    <w:rsid w:val="008B201E"/>
    <w:rsid w:val="008B23C1"/>
    <w:rsid w:val="008B28AF"/>
    <w:rsid w:val="008B4EB9"/>
    <w:rsid w:val="008B56D5"/>
    <w:rsid w:val="008B72FA"/>
    <w:rsid w:val="008B7733"/>
    <w:rsid w:val="008B7FAC"/>
    <w:rsid w:val="008C014F"/>
    <w:rsid w:val="008C09A2"/>
    <w:rsid w:val="008C0C35"/>
    <w:rsid w:val="008C1664"/>
    <w:rsid w:val="008C19CD"/>
    <w:rsid w:val="008C286E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FB6"/>
    <w:rsid w:val="00967A5E"/>
    <w:rsid w:val="009715C3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0D15"/>
    <w:rsid w:val="009A15F3"/>
    <w:rsid w:val="009A2BAA"/>
    <w:rsid w:val="009A3B78"/>
    <w:rsid w:val="009A4368"/>
    <w:rsid w:val="009A4A66"/>
    <w:rsid w:val="009A50C7"/>
    <w:rsid w:val="009A68AB"/>
    <w:rsid w:val="009A6DAE"/>
    <w:rsid w:val="009A74F1"/>
    <w:rsid w:val="009A7584"/>
    <w:rsid w:val="009A76A8"/>
    <w:rsid w:val="009B0BED"/>
    <w:rsid w:val="009B0C5B"/>
    <w:rsid w:val="009B0E9B"/>
    <w:rsid w:val="009B0F9D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438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A9"/>
    <w:rsid w:val="00A264DB"/>
    <w:rsid w:val="00A26B2A"/>
    <w:rsid w:val="00A2728A"/>
    <w:rsid w:val="00A3071A"/>
    <w:rsid w:val="00A30900"/>
    <w:rsid w:val="00A31360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358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1026"/>
    <w:rsid w:val="00AC12D3"/>
    <w:rsid w:val="00AC1312"/>
    <w:rsid w:val="00AC14F0"/>
    <w:rsid w:val="00AC23E0"/>
    <w:rsid w:val="00AC3702"/>
    <w:rsid w:val="00AC3C0F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D9E"/>
    <w:rsid w:val="00AD7E67"/>
    <w:rsid w:val="00AE1B80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3810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35D7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1A79"/>
    <w:rsid w:val="00C72972"/>
    <w:rsid w:val="00C73A8F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6D74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0708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90A"/>
    <w:rsid w:val="00EF27E3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365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3BD"/>
    <w:rsid w:val="00F55514"/>
    <w:rsid w:val="00F55530"/>
    <w:rsid w:val="00F55DEE"/>
    <w:rsid w:val="00F57067"/>
    <w:rsid w:val="00F576B5"/>
    <w:rsid w:val="00F57B10"/>
    <w:rsid w:val="00F6007A"/>
    <w:rsid w:val="00F60BB7"/>
    <w:rsid w:val="00F61324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C8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0B0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3299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23053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Agnieszka Jagiełło</cp:lastModifiedBy>
  <cp:revision>5</cp:revision>
  <cp:lastPrinted>2022-10-19T08:44:00Z</cp:lastPrinted>
  <dcterms:created xsi:type="dcterms:W3CDTF">2023-03-28T10:52:00Z</dcterms:created>
  <dcterms:modified xsi:type="dcterms:W3CDTF">2023-03-29T11:52:00Z</dcterms:modified>
</cp:coreProperties>
</file>