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E5811BA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</w:t>
      </w:r>
      <w:r w:rsidR="0046255A">
        <w:rPr>
          <w:rFonts w:ascii="Times New Roman" w:eastAsia="Tahoma" w:hAnsi="Times New Roman" w:cs="Times New Roman"/>
          <w:sz w:val="20"/>
          <w:szCs w:val="20"/>
        </w:rPr>
        <w:t>.</w:t>
      </w:r>
      <w:r w:rsidR="00A96BD5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04FEA3ED" w14:textId="39366ACA" w:rsidR="0046255A" w:rsidRDefault="00225286" w:rsidP="0068423D">
      <w:pPr>
        <w:spacing w:after="12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Wykonanie zadania polegającego na usuwaniu awarii elementów budynków, usuwaniu awarii </w:t>
      </w:r>
      <w:r w:rsidR="0044499A">
        <w:rPr>
          <w:rFonts w:ascii="Times New Roman" w:eastAsia="Tahoma" w:hAnsi="Times New Roman" w:cs="Times New Roman"/>
          <w:b/>
          <w:sz w:val="21"/>
          <w:szCs w:val="21"/>
        </w:rPr>
        <w:t>instalacji wodno-kanalizacyjnej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, c.o.</w:t>
      </w:r>
      <w:r w:rsidR="0044499A">
        <w:rPr>
          <w:rFonts w:ascii="Times New Roman" w:eastAsia="Tahoma" w:hAnsi="Times New Roman" w:cs="Times New Roman"/>
          <w:b/>
          <w:sz w:val="21"/>
          <w:szCs w:val="21"/>
        </w:rPr>
        <w:t>,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 gazu oraz usuwaniu awarii elektrycznych, teletechnicznych 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i odgromowych, wykonanie drobnych remontów, konserwacji budynków, pomiesz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t xml:space="preserve">czeń, małej 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architektury obiektów szkół i przedsz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t xml:space="preserve">koli na terenie Gminy Mikołów, </w:t>
      </w:r>
      <w:r w:rsidR="0046255A" w:rsidRPr="0046255A">
        <w:rPr>
          <w:rFonts w:ascii="Times New Roman" w:eastAsia="Tahoma" w:hAnsi="Times New Roman" w:cs="Times New Roman"/>
          <w:b/>
          <w:sz w:val="21"/>
          <w:szCs w:val="21"/>
        </w:rPr>
        <w:t>a podlegających Gminie Mikołów.</w:t>
      </w:r>
    </w:p>
    <w:p w14:paraId="58351A75" w14:textId="4CAEF98D" w:rsidR="00A96BD5" w:rsidRDefault="00A96BD5" w:rsidP="008D7BFE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CZĘŚĆ</w:t>
      </w:r>
      <w:r w:rsidRPr="00A96BD5">
        <w:rPr>
          <w:rFonts w:ascii="Times New Roman" w:eastAsia="Tahoma" w:hAnsi="Times New Roman" w:cs="Times New Roman"/>
          <w:b/>
          <w:sz w:val="21"/>
          <w:szCs w:val="21"/>
        </w:rPr>
        <w:t xml:space="preserve"> 2: Usuwanie awarii instalacji wodno-kanalizacyjn</w:t>
      </w:r>
      <w:r w:rsidR="00F75A5E">
        <w:rPr>
          <w:rFonts w:ascii="Times New Roman" w:eastAsia="Tahoma" w:hAnsi="Times New Roman" w:cs="Times New Roman"/>
          <w:b/>
          <w:sz w:val="21"/>
          <w:szCs w:val="21"/>
        </w:rPr>
        <w:t>ej</w:t>
      </w:r>
      <w:bookmarkStart w:id="0" w:name="_GoBack"/>
      <w:bookmarkEnd w:id="0"/>
      <w:r w:rsidRPr="00A96BD5">
        <w:rPr>
          <w:rFonts w:ascii="Times New Roman" w:eastAsia="Tahoma" w:hAnsi="Times New Roman" w:cs="Times New Roman"/>
          <w:b/>
          <w:sz w:val="21"/>
          <w:szCs w:val="21"/>
        </w:rPr>
        <w:t>, c.o., gazu wraz z wykonaniem rocznych przeglądów i prób szczelności wewnętrznych instalacji i urządzeń gazowych w budynkach szkół i przedszkoli Gminy Mikołów, a podlegających Gminie Mikołów.</w:t>
      </w:r>
    </w:p>
    <w:p w14:paraId="64CB2E72" w14:textId="0844CDAE" w:rsidR="001F5D23" w:rsidRPr="008D7BFE" w:rsidRDefault="001F5D23" w:rsidP="008D7BFE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1.</w:t>
      </w:r>
      <w:r w:rsidR="0046255A" w:rsidRPr="0046255A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46255A">
        <w:rPr>
          <w:rFonts w:ascii="Times New Roman" w:eastAsia="Tahoma" w:hAnsi="Times New Roman" w:cs="Times New Roman"/>
          <w:sz w:val="21"/>
          <w:szCs w:val="21"/>
        </w:rPr>
        <w:t xml:space="preserve">Oferuję  wykonanie  w/w zamówienia publicznego za cenę kosztorysową:                                         </w:t>
      </w:r>
    </w:p>
    <w:p w14:paraId="78B47692" w14:textId="0ED30DB3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brutto ................................ zł</w:t>
      </w:r>
    </w:p>
    <w:p w14:paraId="61C1C373" w14:textId="7C8316FB" w:rsidR="001F5D23" w:rsidRPr="0046255A" w:rsidRDefault="001F5D23" w:rsidP="0046255A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netto   ................................ zł</w:t>
      </w:r>
    </w:p>
    <w:p w14:paraId="3E793E83" w14:textId="77777777" w:rsidR="0046255A" w:rsidRPr="0046255A" w:rsidRDefault="0046255A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3737FBD9" w14:textId="77777777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Cena powyższa została wyliczona w oparciu o załączony kosztorys ofertowy.</w:t>
      </w:r>
    </w:p>
    <w:p w14:paraId="79C57F95" w14:textId="77777777" w:rsidR="001F5D23" w:rsidRPr="0046255A" w:rsidRDefault="001F5D23" w:rsidP="0046255A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stawka podatku VAT  - 23%  </w:t>
      </w:r>
    </w:p>
    <w:p w14:paraId="153BFEE7" w14:textId="77777777" w:rsidR="0046255A" w:rsidRDefault="0046255A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color w:val="FF0000"/>
          <w:sz w:val="21"/>
          <w:szCs w:val="21"/>
        </w:rPr>
      </w:pPr>
    </w:p>
    <w:p w14:paraId="28BC6979" w14:textId="77777777" w:rsidR="001F5D23" w:rsidRPr="0046255A" w:rsidRDefault="001F5D23" w:rsidP="0046255A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b/>
          <w:sz w:val="21"/>
          <w:szCs w:val="21"/>
        </w:rPr>
        <w:t>Czynniki cenotwórcze:</w:t>
      </w:r>
    </w:p>
    <w:p w14:paraId="5F2701A0" w14:textId="19BE9F61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a)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 xml:space="preserve">stawka roboczogodziny (R) </w:t>
      </w:r>
      <w:r w:rsidR="008D7BFE">
        <w:rPr>
          <w:rFonts w:ascii="Times New Roman" w:eastAsia="Tahoma" w:hAnsi="Times New Roman" w:cs="Times New Roman"/>
          <w:sz w:val="21"/>
          <w:szCs w:val="21"/>
        </w:rPr>
        <w:t>..</w:t>
      </w:r>
      <w:r w:rsidRPr="0046255A">
        <w:rPr>
          <w:rFonts w:ascii="Times New Roman" w:eastAsia="Tahoma" w:hAnsi="Times New Roman" w:cs="Times New Roman"/>
          <w:sz w:val="21"/>
          <w:szCs w:val="21"/>
        </w:rPr>
        <w:t>….</w:t>
      </w:r>
      <w:r w:rsidR="008D7BFE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46255A">
        <w:rPr>
          <w:rFonts w:ascii="Times New Roman" w:eastAsia="Tahoma" w:hAnsi="Times New Roman" w:cs="Times New Roman"/>
          <w:sz w:val="21"/>
          <w:szCs w:val="21"/>
        </w:rPr>
        <w:t>zł/r-g</w:t>
      </w:r>
    </w:p>
    <w:p w14:paraId="76763994" w14:textId="0A487BB6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b)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>koszty ogólne (KO) …</w:t>
      </w:r>
      <w:r w:rsidR="008D7BFE">
        <w:rPr>
          <w:rFonts w:ascii="Times New Roman" w:eastAsia="Tahoma" w:hAnsi="Times New Roman" w:cs="Times New Roman"/>
          <w:sz w:val="21"/>
          <w:szCs w:val="21"/>
        </w:rPr>
        <w:t>.</w:t>
      </w:r>
      <w:r w:rsidRPr="0046255A">
        <w:rPr>
          <w:rFonts w:ascii="Times New Roman" w:eastAsia="Tahoma" w:hAnsi="Times New Roman" w:cs="Times New Roman"/>
          <w:sz w:val="21"/>
          <w:szCs w:val="21"/>
        </w:rPr>
        <w:t xml:space="preserve">… % do </w:t>
      </w:r>
      <w:proofErr w:type="spellStart"/>
      <w:r w:rsidRPr="0046255A">
        <w:rPr>
          <w:rFonts w:ascii="Times New Roman" w:eastAsia="Tahoma" w:hAnsi="Times New Roman" w:cs="Times New Roman"/>
          <w:sz w:val="21"/>
          <w:szCs w:val="21"/>
        </w:rPr>
        <w:t>RiS</w:t>
      </w:r>
      <w:proofErr w:type="spellEnd"/>
    </w:p>
    <w:p w14:paraId="308BD688" w14:textId="77777777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c)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 xml:space="preserve">zysk (z) ……. do KO, </w:t>
      </w:r>
      <w:proofErr w:type="spellStart"/>
      <w:r w:rsidRPr="0046255A">
        <w:rPr>
          <w:rFonts w:ascii="Times New Roman" w:eastAsia="Tahoma" w:hAnsi="Times New Roman" w:cs="Times New Roman"/>
          <w:sz w:val="21"/>
          <w:szCs w:val="21"/>
        </w:rPr>
        <w:t>RiS</w:t>
      </w:r>
      <w:proofErr w:type="spellEnd"/>
    </w:p>
    <w:p w14:paraId="7FB1EB4E" w14:textId="0C0BED75" w:rsidR="001F5D23" w:rsidRPr="0046255A" w:rsidRDefault="001F5D23" w:rsidP="008D7BFE">
      <w:pPr>
        <w:tabs>
          <w:tab w:val="left" w:pos="284"/>
        </w:tabs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d)</w:t>
      </w:r>
      <w:r w:rsidRPr="0046255A">
        <w:rPr>
          <w:rFonts w:ascii="Times New Roman" w:eastAsia="Tahoma" w:hAnsi="Times New Roman" w:cs="Times New Roman"/>
          <w:sz w:val="21"/>
          <w:szCs w:val="21"/>
        </w:rPr>
        <w:tab/>
        <w:t>koszty zakupu materiałów (KZ) ……</w:t>
      </w:r>
      <w:r w:rsidR="008D7BFE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46255A">
        <w:rPr>
          <w:rFonts w:ascii="Times New Roman" w:eastAsia="Tahoma" w:hAnsi="Times New Roman" w:cs="Times New Roman"/>
          <w:sz w:val="21"/>
          <w:szCs w:val="21"/>
        </w:rPr>
        <w:t>% do M</w:t>
      </w:r>
    </w:p>
    <w:p w14:paraId="0F6CD2AE" w14:textId="77777777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119E3620" w14:textId="77777777" w:rsidR="002E43A1" w:rsidRDefault="002E43A1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5CDB0C1D" w14:textId="5CC6F934" w:rsidR="001F5D23" w:rsidRPr="0046255A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B6D74">
        <w:rPr>
          <w:rFonts w:ascii="Times New Roman" w:eastAsia="Tahoma" w:hAnsi="Times New Roman" w:cs="Times New Roman"/>
          <w:sz w:val="21"/>
          <w:szCs w:val="21"/>
        </w:rPr>
        <w:lastRenderedPageBreak/>
        <w:t>2.</w:t>
      </w:r>
      <w:r w:rsidR="0046255A">
        <w:rPr>
          <w:rFonts w:ascii="Times New Roman" w:eastAsia="Tahoma" w:hAnsi="Times New Roman" w:cs="Times New Roman"/>
          <w:b/>
          <w:sz w:val="21"/>
          <w:szCs w:val="21"/>
        </w:rPr>
        <w:t xml:space="preserve"> Deklaruję czas reakcji i przystą</w:t>
      </w:r>
      <w:r w:rsidR="008D7BFE">
        <w:rPr>
          <w:rFonts w:ascii="Times New Roman" w:eastAsia="Tahoma" w:hAnsi="Times New Roman" w:cs="Times New Roman"/>
          <w:b/>
          <w:sz w:val="21"/>
          <w:szCs w:val="21"/>
        </w:rPr>
        <w:t xml:space="preserve">pienie do usuwania awarii: do …………….. godzin </w:t>
      </w:r>
      <w:r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78D3D31E" w14:textId="4C1E05B9" w:rsidR="00225286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(Należy podać konkretną ilość </w:t>
      </w:r>
      <w:r w:rsidR="008D7BFE">
        <w:rPr>
          <w:rFonts w:ascii="Times New Roman" w:eastAsia="Tahoma" w:hAnsi="Times New Roman" w:cs="Times New Roman"/>
          <w:bCs/>
          <w:sz w:val="21"/>
          <w:szCs w:val="21"/>
        </w:rPr>
        <w:t>godzin</w:t>
      </w:r>
      <w:r w:rsidR="005C1D80"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 jednak </w:t>
      </w:r>
      <w:r w:rsidR="008D7BFE">
        <w:rPr>
          <w:rFonts w:ascii="Times New Roman" w:eastAsia="Tahoma" w:hAnsi="Times New Roman" w:cs="Times New Roman"/>
          <w:bCs/>
          <w:sz w:val="21"/>
          <w:szCs w:val="21"/>
        </w:rPr>
        <w:t>nie więcej niż do 12 godzin</w:t>
      </w:r>
      <w:r w:rsidR="005C1D80"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, </w:t>
      </w:r>
      <w:r w:rsidRPr="0046255A">
        <w:rPr>
          <w:rFonts w:ascii="Times New Roman" w:eastAsia="Tahoma" w:hAnsi="Times New Roman" w:cs="Times New Roman"/>
          <w:bCs/>
          <w:sz w:val="21"/>
          <w:szCs w:val="21"/>
        </w:rPr>
        <w:t>z uwzględnieniem zasad oceny ofert podanych w</w:t>
      </w:r>
      <w:r w:rsidR="005C1D80"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 rozdziale XVI</w:t>
      </w:r>
      <w:r w:rsidRPr="0046255A">
        <w:rPr>
          <w:rFonts w:ascii="Times New Roman" w:eastAsia="Tahoma" w:hAnsi="Times New Roman" w:cs="Times New Roman"/>
          <w:bCs/>
          <w:sz w:val="21"/>
          <w:szCs w:val="21"/>
        </w:rPr>
        <w:t xml:space="preserve"> </w:t>
      </w:r>
      <w:r w:rsidRPr="008D7BFE">
        <w:rPr>
          <w:rFonts w:ascii="Times New Roman" w:eastAsia="Tahoma" w:hAnsi="Times New Roman" w:cs="Times New Roman"/>
          <w:bCs/>
          <w:sz w:val="21"/>
          <w:szCs w:val="21"/>
        </w:rPr>
        <w:t xml:space="preserve">pkt </w:t>
      </w:r>
      <w:r w:rsidR="005C1D80" w:rsidRPr="008D7BFE">
        <w:rPr>
          <w:rFonts w:ascii="Times New Roman" w:eastAsia="Tahoma" w:hAnsi="Times New Roman" w:cs="Times New Roman"/>
          <w:bCs/>
          <w:sz w:val="21"/>
          <w:szCs w:val="21"/>
        </w:rPr>
        <w:t>1.2</w:t>
      </w:r>
      <w:r w:rsidRPr="008D7BFE">
        <w:rPr>
          <w:rFonts w:ascii="Times New Roman" w:eastAsia="Tahoma" w:hAnsi="Times New Roman" w:cs="Times New Roman"/>
          <w:bCs/>
          <w:sz w:val="21"/>
          <w:szCs w:val="21"/>
        </w:rPr>
        <w:t xml:space="preserve"> SWZ).</w:t>
      </w:r>
    </w:p>
    <w:p w14:paraId="0642873E" w14:textId="77777777" w:rsidR="008D7BFE" w:rsidRPr="0046255A" w:rsidRDefault="008D7BFE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</w:p>
    <w:p w14:paraId="715725B9" w14:textId="77777777" w:rsidR="00225286" w:rsidRPr="0046255A" w:rsidRDefault="00225286" w:rsidP="00225286">
      <w:pPr>
        <w:tabs>
          <w:tab w:val="left" w:pos="284"/>
        </w:tabs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46255A">
        <w:rPr>
          <w:rFonts w:ascii="Times New Roman" w:eastAsia="Tahoma" w:hAnsi="Times New Roman" w:cs="Times New Roman"/>
          <w:sz w:val="21"/>
          <w:szCs w:val="21"/>
        </w:rPr>
        <w:t>3.</w:t>
      </w:r>
      <w:r w:rsidRPr="0046255A">
        <w:rPr>
          <w:rFonts w:ascii="Times New Roman" w:eastAsia="Tahoma" w:hAnsi="Times New Roman" w:cs="Times New Roman"/>
          <w:b/>
          <w:sz w:val="21"/>
          <w:szCs w:val="21"/>
        </w:rPr>
        <w:t xml:space="preserve"> 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22529DE" w14:textId="77777777" w:rsidR="00225286" w:rsidRPr="003F21FB" w:rsidRDefault="00225286" w:rsidP="00225286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720E6DD8" w14:textId="4792EEB5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zaznaczyć właściwą opcję</w:t>
      </w:r>
      <w:r>
        <w:rPr>
          <w:rFonts w:ascii="Times New Roman" w:eastAsia="Tahoma" w:hAnsi="Times New Roman" w:cs="Times New Roman"/>
          <w:b/>
          <w:sz w:val="20"/>
          <w:szCs w:val="20"/>
        </w:rPr>
        <w:t>)</w:t>
      </w:r>
    </w:p>
    <w:p w14:paraId="6ADC5E0F" w14:textId="77777777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</w:p>
    <w:p w14:paraId="045747C5" w14:textId="1BD5ED3C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Mikroprzedsiębiorstwo</w:t>
      </w:r>
    </w:p>
    <w:p w14:paraId="2369094A" w14:textId="78FADE6D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Małe przedsiębiorstwo</w:t>
      </w:r>
    </w:p>
    <w:p w14:paraId="0F96229E" w14:textId="4B33EE50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Średnie przedsiębiorstwo</w:t>
      </w:r>
    </w:p>
    <w:p w14:paraId="0DBACCDC" w14:textId="224A5080" w:rsid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Inne</w:t>
      </w:r>
    </w:p>
    <w:p w14:paraId="50C37EF3" w14:textId="77777777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1C1D" w:rsidRPr="00281C1D" w14:paraId="51BA367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81C1D" w14:paraId="725170CD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81C1D" w14:paraId="4D44A72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81C1D" w14:paraId="7A016902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81C1D" w14:paraId="646CE665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3F0400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CDB843C" w14:textId="01ADDBD7" w:rsidR="008D7BFE" w:rsidRPr="0068423D" w:rsidRDefault="008774C7" w:rsidP="008D7BFE">
      <w:pPr>
        <w:spacing w:before="240"/>
        <w:jc w:val="both"/>
        <w:rPr>
          <w:rFonts w:ascii="Times New Roman" w:eastAsia="Times New Roman" w:hAnsi="Times New Roman"/>
          <w:bCs/>
          <w:color w:val="FF0000"/>
          <w:sz w:val="21"/>
          <w:szCs w:val="21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>UW</w:t>
      </w:r>
      <w:r w:rsidR="00281C1D">
        <w:rPr>
          <w:rFonts w:ascii="Times New Roman" w:eastAsia="Times New Roman" w:hAnsi="Times New Roman"/>
          <w:b/>
          <w:color w:val="FF0000"/>
          <w:sz w:val="21"/>
          <w:szCs w:val="21"/>
        </w:rPr>
        <w:t>A</w:t>
      </w: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</w:t>
      </w:r>
      <w:r w:rsidR="008D7BFE">
        <w:rPr>
          <w:rFonts w:ascii="Times New Roman" w:eastAsia="Times New Roman" w:hAnsi="Times New Roman"/>
          <w:bCs/>
          <w:color w:val="FF0000"/>
          <w:sz w:val="21"/>
          <w:szCs w:val="21"/>
        </w:rPr>
        <w:t>ji skutkować odrzuceniem oferty!</w:t>
      </w:r>
    </w:p>
    <w:p w14:paraId="4FCB9096" w14:textId="21EB6AAB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75A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75A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F75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7234DE8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46255A">
      <w:rPr>
        <w:rFonts w:ascii="Times New Roman" w:hAnsi="Times New Roman" w:cs="Times New Roman"/>
        <w:sz w:val="20"/>
        <w:szCs w:val="20"/>
      </w:rPr>
      <w:t>2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5C1D80">
      <w:rPr>
        <w:rFonts w:ascii="Times New Roman" w:hAnsi="Times New Roman" w:cs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F5D23"/>
    <w:rsid w:val="00225286"/>
    <w:rsid w:val="00281C1D"/>
    <w:rsid w:val="002E43A1"/>
    <w:rsid w:val="00362DE8"/>
    <w:rsid w:val="00385FB3"/>
    <w:rsid w:val="0044499A"/>
    <w:rsid w:val="0046255A"/>
    <w:rsid w:val="004B6D74"/>
    <w:rsid w:val="005C1D80"/>
    <w:rsid w:val="00645460"/>
    <w:rsid w:val="0068423D"/>
    <w:rsid w:val="006F41B4"/>
    <w:rsid w:val="007109AB"/>
    <w:rsid w:val="008774C7"/>
    <w:rsid w:val="008D7BFE"/>
    <w:rsid w:val="00A21A69"/>
    <w:rsid w:val="00A52D41"/>
    <w:rsid w:val="00A96BD5"/>
    <w:rsid w:val="00B70269"/>
    <w:rsid w:val="00BA794E"/>
    <w:rsid w:val="00D22111"/>
    <w:rsid w:val="00D22B36"/>
    <w:rsid w:val="00DF64CD"/>
    <w:rsid w:val="00F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786F-5FB1-429E-BF16-8453868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6</cp:revision>
  <dcterms:created xsi:type="dcterms:W3CDTF">2021-06-23T11:17:00Z</dcterms:created>
  <dcterms:modified xsi:type="dcterms:W3CDTF">2021-06-23T12:03:00Z</dcterms:modified>
</cp:coreProperties>
</file>