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E7AA" w14:textId="37A0931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3E47A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674A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3E47A2">
        <w:rPr>
          <w:rFonts w:ascii="Arial" w:eastAsia="Times New Roman" w:hAnsi="Arial" w:cs="Arial"/>
          <w:sz w:val="24"/>
          <w:szCs w:val="24"/>
          <w:lang w:eastAsia="pl-PL"/>
        </w:rPr>
        <w:t xml:space="preserve"> maja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47C4533A" w14:textId="28663533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3E47A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42B6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559B5E39" w14:textId="77777777" w:rsidR="00BF4A83" w:rsidRDefault="00BF4A83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E4F28E" w14:textId="26CE4187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</w:t>
      </w:r>
      <w:r w:rsidR="003E47A2" w:rsidRPr="003E47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2022/S 075-199499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333A0E93" w14:textId="2741F81B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3E47A2">
        <w:rPr>
          <w:rFonts w:ascii="Arial" w:eastAsia="Times New Roman" w:hAnsi="Arial" w:cs="Arial"/>
          <w:lang w:eastAsia="pl-PL"/>
        </w:rPr>
        <w:t>6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22</w:t>
      </w:r>
    </w:p>
    <w:p w14:paraId="27B75DDE" w14:textId="1B2DD820" w:rsidR="00EC157A" w:rsidRDefault="00E87F81" w:rsidP="00EC157A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0" w:name="_Hlk103591668"/>
      <w:r w:rsidR="00642B6A" w:rsidRPr="00642B6A">
        <w:rPr>
          <w:rFonts w:ascii="Arial" w:hAnsi="Arial" w:cs="Arial"/>
        </w:rPr>
        <w:t>„Rozbudowa systemu łączności Państwowej Straży Pożarnej województwa  podkarpackiego dla potrzeb usprawnienia koordynacji działań ratowniczo-gaśniczych – etap III”</w:t>
      </w:r>
    </w:p>
    <w:bookmarkEnd w:id="0"/>
    <w:p w14:paraId="10918A4D" w14:textId="70AD4470" w:rsidR="00195142" w:rsidRDefault="00195142" w:rsidP="00EC157A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195142">
        <w:rPr>
          <w:rFonts w:ascii="Arial" w:hAnsi="Arial" w:cs="Arial"/>
        </w:rPr>
        <w:t>Zamawiający zmienia treść specyfikacji warunków zamówienia (SWZ) w zakresie nowej podstawy wykluczenia Wykonawcy (art. 7 ust. 1 ustawy z dnia 13 kwietnia 2022 r. o szczególnych rozwiązaniach w zakresie przeciwdziałania wspieraniu agresji na Ukrainę oraz służących ochronie bezpieczeństwa narodowego (Dz. U. z 2022 r. poz. 835).</w:t>
      </w:r>
    </w:p>
    <w:p w14:paraId="1FC7D068" w14:textId="06FDF47D" w:rsidR="00E546CC" w:rsidRPr="003674A8" w:rsidRDefault="002B2BA3" w:rsidP="003E47A2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 xml:space="preserve">Informujemy, </w:t>
      </w:r>
      <w:r w:rsidR="00912F47" w:rsidRPr="003674A8">
        <w:rPr>
          <w:rFonts w:ascii="Arial" w:hAnsi="Arial" w:cs="Arial"/>
        </w:rPr>
        <w:t>o zmia</w:t>
      </w:r>
      <w:r w:rsidR="00D4092B" w:rsidRPr="003674A8">
        <w:rPr>
          <w:rFonts w:ascii="Arial" w:hAnsi="Arial" w:cs="Arial"/>
        </w:rPr>
        <w:t>nie</w:t>
      </w:r>
      <w:r w:rsidR="005D4DDA" w:rsidRPr="003674A8">
        <w:rPr>
          <w:rFonts w:ascii="Arial" w:hAnsi="Arial" w:cs="Arial"/>
        </w:rPr>
        <w:t xml:space="preserve"> treści</w:t>
      </w:r>
      <w:r w:rsidR="006E5659" w:rsidRPr="003674A8">
        <w:rPr>
          <w:rFonts w:ascii="Arial" w:hAnsi="Arial" w:cs="Arial"/>
        </w:rPr>
        <w:t xml:space="preserve"> ogłoszenia o zamówieniu </w:t>
      </w:r>
      <w:r w:rsidR="006D10EA" w:rsidRPr="003674A8">
        <w:rPr>
          <w:rFonts w:ascii="Arial" w:hAnsi="Arial" w:cs="Arial"/>
        </w:rPr>
        <w:t xml:space="preserve">2022/S </w:t>
      </w:r>
      <w:r w:rsidR="003E47A2" w:rsidRPr="003674A8">
        <w:rPr>
          <w:rFonts w:ascii="Arial" w:hAnsi="Arial" w:cs="Arial"/>
        </w:rPr>
        <w:t>075</w:t>
      </w:r>
      <w:r w:rsidR="006D10EA" w:rsidRPr="003674A8">
        <w:rPr>
          <w:rFonts w:ascii="Arial" w:hAnsi="Arial" w:cs="Arial"/>
        </w:rPr>
        <w:t>-</w:t>
      </w:r>
      <w:r w:rsidR="003E47A2" w:rsidRPr="003674A8">
        <w:rPr>
          <w:rFonts w:ascii="Arial" w:hAnsi="Arial" w:cs="Arial"/>
        </w:rPr>
        <w:t>199499</w:t>
      </w:r>
      <w:r w:rsidR="00BF4A83" w:rsidRPr="003674A8">
        <w:rPr>
          <w:rFonts w:ascii="Arial" w:hAnsi="Arial" w:cs="Arial"/>
        </w:rPr>
        <w:t xml:space="preserve"> w nw. zakresie:</w:t>
      </w:r>
    </w:p>
    <w:p w14:paraId="0054210E" w14:textId="57DE321E" w:rsidR="00E546CC" w:rsidRPr="003674A8" w:rsidRDefault="006E5659" w:rsidP="00E546C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851" w:hanging="284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 xml:space="preserve">w sekcji </w:t>
      </w:r>
      <w:r w:rsidR="006D10EA" w:rsidRPr="003674A8">
        <w:rPr>
          <w:rFonts w:ascii="Arial" w:hAnsi="Arial" w:cs="Arial"/>
        </w:rPr>
        <w:t>II</w:t>
      </w:r>
      <w:r w:rsidR="003E47A2" w:rsidRPr="003674A8">
        <w:rPr>
          <w:rFonts w:ascii="Arial" w:hAnsi="Arial" w:cs="Arial"/>
        </w:rPr>
        <w:t>I</w:t>
      </w:r>
      <w:r w:rsidR="006D10EA" w:rsidRPr="003674A8">
        <w:rPr>
          <w:rFonts w:ascii="Arial" w:hAnsi="Arial" w:cs="Arial"/>
        </w:rPr>
        <w:t>.</w:t>
      </w:r>
      <w:r w:rsidR="003E47A2" w:rsidRPr="003674A8">
        <w:rPr>
          <w:rFonts w:ascii="Arial" w:hAnsi="Arial" w:cs="Arial"/>
        </w:rPr>
        <w:t xml:space="preserve"> 1.1.</w:t>
      </w:r>
      <w:r w:rsidR="009D16CB" w:rsidRPr="003674A8">
        <w:rPr>
          <w:rFonts w:ascii="Arial" w:hAnsi="Arial" w:cs="Arial"/>
        </w:rPr>
        <w:t xml:space="preserve"> </w:t>
      </w:r>
    </w:p>
    <w:p w14:paraId="1C752AAC" w14:textId="02358464" w:rsidR="00E546CC" w:rsidRPr="003674A8" w:rsidRDefault="009D16CB" w:rsidP="00E546C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851" w:hanging="284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 xml:space="preserve">w sekcji </w:t>
      </w:r>
      <w:r w:rsidR="006D10EA" w:rsidRPr="003674A8">
        <w:rPr>
          <w:rFonts w:ascii="Arial" w:hAnsi="Arial" w:cs="Arial"/>
        </w:rPr>
        <w:t>III 1.3</w:t>
      </w:r>
      <w:r w:rsidR="00E546CC" w:rsidRPr="003674A8">
        <w:rPr>
          <w:rFonts w:ascii="Arial" w:hAnsi="Arial" w:cs="Arial"/>
        </w:rPr>
        <w:t xml:space="preserve"> </w:t>
      </w:r>
    </w:p>
    <w:p w14:paraId="600CD0E7" w14:textId="0B62B387" w:rsidR="00E546CC" w:rsidRPr="003674A8" w:rsidRDefault="00BF4A83" w:rsidP="00E546C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851" w:hanging="284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>w s</w:t>
      </w:r>
      <w:r w:rsidR="006D10EA" w:rsidRPr="003674A8">
        <w:rPr>
          <w:rFonts w:ascii="Arial" w:hAnsi="Arial" w:cs="Arial"/>
        </w:rPr>
        <w:t>ekcj</w:t>
      </w:r>
      <w:r w:rsidRPr="003674A8">
        <w:rPr>
          <w:rFonts w:ascii="Arial" w:hAnsi="Arial" w:cs="Arial"/>
        </w:rPr>
        <w:t>i</w:t>
      </w:r>
      <w:r w:rsidR="006D10EA" w:rsidRPr="003674A8">
        <w:rPr>
          <w:rFonts w:ascii="Arial" w:hAnsi="Arial" w:cs="Arial"/>
        </w:rPr>
        <w:t xml:space="preserve"> IV 2.2 , </w:t>
      </w:r>
    </w:p>
    <w:p w14:paraId="198E6E2C" w14:textId="40D56CF9" w:rsidR="00E546CC" w:rsidRPr="003674A8" w:rsidRDefault="00BF4A83" w:rsidP="00E546C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851" w:hanging="284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>w s</w:t>
      </w:r>
      <w:r w:rsidR="006D10EA" w:rsidRPr="003674A8">
        <w:rPr>
          <w:rFonts w:ascii="Arial" w:hAnsi="Arial" w:cs="Arial"/>
        </w:rPr>
        <w:t>ekcj</w:t>
      </w:r>
      <w:r w:rsidRPr="003674A8">
        <w:rPr>
          <w:rFonts w:ascii="Arial" w:hAnsi="Arial" w:cs="Arial"/>
        </w:rPr>
        <w:t xml:space="preserve">i </w:t>
      </w:r>
      <w:r w:rsidR="006D10EA" w:rsidRPr="003674A8">
        <w:rPr>
          <w:rFonts w:ascii="Arial" w:hAnsi="Arial" w:cs="Arial"/>
        </w:rPr>
        <w:t>IV 2.6</w:t>
      </w:r>
      <w:r w:rsidR="005B61D8" w:rsidRPr="003674A8">
        <w:rPr>
          <w:rFonts w:ascii="Arial" w:hAnsi="Arial" w:cs="Arial"/>
        </w:rPr>
        <w:t xml:space="preserve">, </w:t>
      </w:r>
    </w:p>
    <w:p w14:paraId="1BB9D619" w14:textId="09349219" w:rsidR="00E546CC" w:rsidRPr="003674A8" w:rsidRDefault="00BF4A83" w:rsidP="00E546C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851" w:hanging="284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 xml:space="preserve">w sekcji </w:t>
      </w:r>
      <w:r w:rsidR="005B61D8" w:rsidRPr="003674A8">
        <w:rPr>
          <w:rFonts w:ascii="Arial" w:hAnsi="Arial" w:cs="Arial"/>
        </w:rPr>
        <w:t>IV. 2.7</w:t>
      </w:r>
      <w:r w:rsidR="00831091" w:rsidRPr="003674A8">
        <w:rPr>
          <w:rFonts w:ascii="Arial" w:hAnsi="Arial" w:cs="Arial"/>
        </w:rPr>
        <w:t>.</w:t>
      </w:r>
      <w:r w:rsidR="005B61D8" w:rsidRPr="003674A8">
        <w:rPr>
          <w:rFonts w:ascii="Arial" w:hAnsi="Arial" w:cs="Arial"/>
        </w:rPr>
        <w:t xml:space="preserve"> </w:t>
      </w:r>
    </w:p>
    <w:p w14:paraId="79F5EDB5" w14:textId="2637B6DE" w:rsidR="00E546CC" w:rsidRPr="003674A8" w:rsidRDefault="00831091" w:rsidP="00BF4A83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 xml:space="preserve">Treść zmian w załączonym ogłoszeniu o  </w:t>
      </w:r>
      <w:r w:rsidR="00BF4A83" w:rsidRPr="003674A8">
        <w:rPr>
          <w:rFonts w:ascii="Arial" w:hAnsi="Arial" w:cs="Arial"/>
        </w:rPr>
        <w:t>s</w:t>
      </w:r>
      <w:r w:rsidRPr="003674A8">
        <w:rPr>
          <w:rFonts w:ascii="Arial" w:hAnsi="Arial" w:cs="Arial"/>
        </w:rPr>
        <w:t>prostowani</w:t>
      </w:r>
      <w:r w:rsidR="00BF4A83" w:rsidRPr="003674A8">
        <w:rPr>
          <w:rFonts w:ascii="Arial" w:hAnsi="Arial" w:cs="Arial"/>
        </w:rPr>
        <w:t>u</w:t>
      </w:r>
      <w:r w:rsidRPr="003674A8">
        <w:rPr>
          <w:rFonts w:ascii="Arial" w:hAnsi="Arial" w:cs="Arial"/>
        </w:rPr>
        <w:t xml:space="preserve"> </w:t>
      </w:r>
      <w:r w:rsidR="00BF4A83" w:rsidRPr="003674A8">
        <w:rPr>
          <w:rFonts w:ascii="Arial" w:hAnsi="Arial" w:cs="Arial"/>
        </w:rPr>
        <w:t>o</w:t>
      </w:r>
      <w:r w:rsidRPr="003674A8">
        <w:rPr>
          <w:rFonts w:ascii="Arial" w:hAnsi="Arial" w:cs="Arial"/>
        </w:rPr>
        <w:t>głoszeni</w:t>
      </w:r>
      <w:r w:rsidR="00BF4A83" w:rsidRPr="003674A8">
        <w:rPr>
          <w:rFonts w:ascii="Arial" w:hAnsi="Arial" w:cs="Arial"/>
        </w:rPr>
        <w:t>u</w:t>
      </w:r>
      <w:r w:rsidRPr="003674A8">
        <w:rPr>
          <w:rFonts w:ascii="Arial" w:hAnsi="Arial" w:cs="Arial"/>
        </w:rPr>
        <w:t xml:space="preserve"> zmian lub dodatkowych informacji.</w:t>
      </w:r>
    </w:p>
    <w:p w14:paraId="50373449" w14:textId="77777777" w:rsidR="00BF4A83" w:rsidRDefault="00BF4A83" w:rsidP="00BF4A83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50810E13" w14:textId="0A3866A6" w:rsidR="005B61D8" w:rsidRDefault="009D16CB" w:rsidP="00BF4A8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 xml:space="preserve">Informuję również, 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istotnych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12F791CB" w14:textId="17594370" w:rsidR="00642B6A" w:rsidRDefault="00642B6A" w:rsidP="00642B6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0715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ozdziale </w:t>
      </w:r>
      <w:r w:rsidRPr="00642B6A">
        <w:rPr>
          <w:rFonts w:ascii="Arial" w:hAnsi="Arial" w:cs="Arial"/>
        </w:rPr>
        <w:t>VI.</w:t>
      </w:r>
      <w:r>
        <w:rPr>
          <w:rFonts w:ascii="Arial" w:hAnsi="Arial" w:cs="Arial"/>
        </w:rPr>
        <w:t xml:space="preserve"> ust. 1</w:t>
      </w:r>
      <w:r w:rsidRPr="00642B6A">
        <w:rPr>
          <w:rFonts w:ascii="Arial" w:hAnsi="Arial" w:cs="Arial"/>
        </w:rPr>
        <w:t xml:space="preserve"> Podstawy wykluczenia Wykonawcy</w:t>
      </w:r>
      <w:r>
        <w:rPr>
          <w:rFonts w:ascii="Arial" w:hAnsi="Arial" w:cs="Arial"/>
        </w:rPr>
        <w:br/>
      </w:r>
      <w:r w:rsidRPr="00642B6A">
        <w:rPr>
          <w:rFonts w:ascii="Arial" w:hAnsi="Arial" w:cs="Arial"/>
        </w:rPr>
        <w:t>z postępowania</w:t>
      </w:r>
      <w:r>
        <w:rPr>
          <w:rFonts w:ascii="Arial" w:hAnsi="Arial" w:cs="Arial"/>
        </w:rPr>
        <w:t>.</w:t>
      </w:r>
    </w:p>
    <w:p w14:paraId="3C45EB5B" w14:textId="77777777" w:rsidR="00642B6A" w:rsidRP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  <w:r w:rsidRPr="00642B6A">
        <w:rPr>
          <w:rFonts w:ascii="Arial" w:hAnsi="Arial" w:cs="Arial"/>
        </w:rPr>
        <w:t>Zamiast:</w:t>
      </w:r>
    </w:p>
    <w:p w14:paraId="03DF9413" w14:textId="4F706D3D" w:rsid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  <w:r w:rsidRPr="00642B6A">
        <w:rPr>
          <w:rFonts w:ascii="Arial" w:hAnsi="Arial" w:cs="Arial"/>
        </w:rPr>
        <w:t xml:space="preserve">O udzielenie przedmiotowego zamówienia mogą ubiegać się Wykonawcy, którzy nie podlegają wykluczeniu na podstawie art. 108 ust. 1 Ustawy oraz art. 109 ust. </w:t>
      </w:r>
      <w:r w:rsidR="003674A8">
        <w:rPr>
          <w:rFonts w:ascii="Arial" w:hAnsi="Arial" w:cs="Arial"/>
        </w:rPr>
        <w:br/>
      </w:r>
      <w:r w:rsidRPr="00642B6A">
        <w:rPr>
          <w:rFonts w:ascii="Arial" w:hAnsi="Arial" w:cs="Arial"/>
        </w:rPr>
        <w:t>1 pkt 1 i 4 Ustawy</w:t>
      </w:r>
      <w:r>
        <w:rPr>
          <w:rFonts w:ascii="Arial" w:hAnsi="Arial" w:cs="Arial"/>
        </w:rPr>
        <w:t>.</w:t>
      </w:r>
    </w:p>
    <w:p w14:paraId="27DB73C0" w14:textId="77777777" w:rsidR="00642B6A" w:rsidRDefault="00642B6A" w:rsidP="00642B6A">
      <w:pPr>
        <w:pStyle w:val="kropka-1"/>
        <w:numPr>
          <w:ilvl w:val="0"/>
          <w:numId w:val="0"/>
        </w:numPr>
        <w:ind w:left="1068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p w14:paraId="558D69D6" w14:textId="77777777" w:rsidR="00642B6A" w:rsidRP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  <w:r w:rsidRPr="00642B6A">
        <w:rPr>
          <w:rFonts w:ascii="Arial" w:hAnsi="Arial" w:cs="Arial"/>
        </w:rPr>
        <w:t>O udzielenie przedmiotowego zamówienia mogą ubiegać się Wykonawcy, którzy</w:t>
      </w:r>
    </w:p>
    <w:p w14:paraId="2D220EEF" w14:textId="77777777" w:rsidR="00642B6A" w:rsidRP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  <w:r w:rsidRPr="00642B6A">
        <w:rPr>
          <w:rFonts w:ascii="Arial" w:hAnsi="Arial" w:cs="Arial"/>
        </w:rPr>
        <w:t>nie podlegają wykluczeniu na podstawie:</w:t>
      </w:r>
    </w:p>
    <w:p w14:paraId="0EA3B8A6" w14:textId="77777777" w:rsidR="00642B6A" w:rsidRP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  <w:r w:rsidRPr="00642B6A">
        <w:rPr>
          <w:rFonts w:ascii="Arial" w:hAnsi="Arial" w:cs="Arial"/>
        </w:rPr>
        <w:t>•</w:t>
      </w:r>
      <w:r w:rsidRPr="00642B6A">
        <w:rPr>
          <w:rFonts w:ascii="Arial" w:hAnsi="Arial" w:cs="Arial"/>
        </w:rPr>
        <w:tab/>
        <w:t>art. 108 ust. 1 Ustawy Prawo zamówień publicznych,</w:t>
      </w:r>
    </w:p>
    <w:p w14:paraId="39EF7945" w14:textId="488527F7" w:rsidR="00642B6A" w:rsidRP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  <w:r w:rsidRPr="00642B6A">
        <w:rPr>
          <w:rFonts w:ascii="Arial" w:hAnsi="Arial" w:cs="Arial"/>
        </w:rPr>
        <w:t>•</w:t>
      </w:r>
      <w:r w:rsidRPr="00642B6A">
        <w:rPr>
          <w:rFonts w:ascii="Arial" w:hAnsi="Arial" w:cs="Arial"/>
        </w:rPr>
        <w:tab/>
      </w:r>
      <w:r w:rsidR="00C41874" w:rsidRPr="00642B6A">
        <w:rPr>
          <w:rFonts w:ascii="Arial" w:hAnsi="Arial" w:cs="Arial"/>
        </w:rPr>
        <w:t xml:space="preserve">art. 109 ust. 1 pkt 1 i 4 </w:t>
      </w:r>
      <w:r w:rsidRPr="00642B6A">
        <w:rPr>
          <w:rFonts w:ascii="Arial" w:hAnsi="Arial" w:cs="Arial"/>
        </w:rPr>
        <w:t>Ustawy Prawo zamówień publicznych</w:t>
      </w:r>
    </w:p>
    <w:p w14:paraId="330C120D" w14:textId="77777777" w:rsidR="00642B6A" w:rsidRP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  <w:r w:rsidRPr="00642B6A">
        <w:rPr>
          <w:rFonts w:ascii="Arial" w:hAnsi="Arial" w:cs="Arial"/>
        </w:rPr>
        <w:t>•</w:t>
      </w:r>
      <w:r w:rsidRPr="00642B6A">
        <w:rPr>
          <w:rFonts w:ascii="Arial" w:hAnsi="Arial" w:cs="Arial"/>
        </w:rPr>
        <w:tab/>
        <w:t>art. 7 ust. 1 Ustawy z dnia 13 kwietnia 2022 r. o szczególnych rozwiązaniach</w:t>
      </w:r>
    </w:p>
    <w:p w14:paraId="2A7D83D0" w14:textId="1CA82B3B" w:rsid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  <w:r w:rsidRPr="00642B6A">
        <w:rPr>
          <w:rFonts w:ascii="Arial" w:hAnsi="Arial" w:cs="Arial"/>
        </w:rPr>
        <w:t>w zakresie przeciwdziałania wspieraniu agresji na Ukrainę o służących ochronie bezpieczeństwa narodowego (Dz. U. poz. 835).</w:t>
      </w:r>
    </w:p>
    <w:p w14:paraId="7A8F3B5D" w14:textId="63E5632E" w:rsid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</w:p>
    <w:p w14:paraId="64EED9E6" w14:textId="13030AA0" w:rsidR="0060715E" w:rsidRDefault="0060715E" w:rsidP="005B61D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rozdziale</w:t>
      </w:r>
      <w:r w:rsidRPr="0060715E">
        <w:rPr>
          <w:rFonts w:ascii="Arial" w:hAnsi="Arial" w:cs="Arial"/>
        </w:rPr>
        <w:t xml:space="preserve"> XI.</w:t>
      </w:r>
      <w:r>
        <w:rPr>
          <w:rFonts w:ascii="Arial" w:hAnsi="Arial" w:cs="Arial"/>
        </w:rPr>
        <w:t xml:space="preserve"> Ust 13</w:t>
      </w:r>
      <w:r w:rsidRPr="0060715E">
        <w:rPr>
          <w:rFonts w:ascii="Arial" w:hAnsi="Arial" w:cs="Arial"/>
        </w:rPr>
        <w:t xml:space="preserve"> Sposób oraz termin składania ofert</w:t>
      </w:r>
    </w:p>
    <w:p w14:paraId="18F1A3B3" w14:textId="77777777" w:rsidR="0060715E" w:rsidRPr="0060715E" w:rsidRDefault="0060715E" w:rsidP="0060715E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Zamiast:</w:t>
      </w:r>
    </w:p>
    <w:p w14:paraId="7564D6F7" w14:textId="65F15505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Dokumenty składane wraz z ofertą:</w:t>
      </w:r>
    </w:p>
    <w:p w14:paraId="3897C60E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 xml:space="preserve">Ofertę należy sporządzić zgodnie z wzorem Formularza ofertowego stanowiącym Załącznik nr 5 do SWZ. Ponadto do oferty należy załączyć: </w:t>
      </w:r>
    </w:p>
    <w:p w14:paraId="3195D889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a)</w:t>
      </w:r>
      <w:r w:rsidRPr="0060715E">
        <w:rPr>
          <w:rFonts w:ascii="Arial" w:hAnsi="Arial" w:cs="Arial"/>
        </w:rPr>
        <w:tab/>
        <w:t>Formularz JEDZ</w:t>
      </w:r>
    </w:p>
    <w:p w14:paraId="5CA0C441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b)</w:t>
      </w:r>
      <w:r w:rsidRPr="0060715E">
        <w:rPr>
          <w:rFonts w:ascii="Arial" w:hAnsi="Arial" w:cs="Arial"/>
        </w:rPr>
        <w:tab/>
        <w:t xml:space="preserve">Formularz JEDZ podmiotów, na zdolnościach których Wykonawca polega (jeśli dotyczy), </w:t>
      </w:r>
    </w:p>
    <w:p w14:paraId="1E95CC34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c)</w:t>
      </w:r>
      <w:r w:rsidRPr="0060715E">
        <w:rPr>
          <w:rFonts w:ascii="Arial" w:hAnsi="Arial" w:cs="Arial"/>
        </w:rPr>
        <w:tab/>
        <w:t>zobowiązanie innego podmiotu – jeżeli Wykonawca polega na zasobach innego podmiotu (jeśli dotyczy), sporządzone w postaci elektronicznej i opatrzone kwalifikowanym podpisem elektronicznym przez osobę/osoby uprawnione do reprezentacji;</w:t>
      </w:r>
    </w:p>
    <w:p w14:paraId="73C7B184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d)</w:t>
      </w:r>
      <w:r w:rsidRPr="0060715E">
        <w:rPr>
          <w:rFonts w:ascii="Arial" w:hAnsi="Arial" w:cs="Arial"/>
        </w:rPr>
        <w:tab/>
        <w:t>oryginał gwarancji lub poręczenia, jeśli wadium wnoszone jest w innej formie niż pieniądz, w postaci dokumentu elektronicznego opatrzonego kwalifikowanym podpisem elektronicznym osób upoważnionych do jego wystawienia tj. wystawcę dokumentu</w:t>
      </w:r>
    </w:p>
    <w:p w14:paraId="4EF211DC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e)</w:t>
      </w:r>
      <w:r w:rsidRPr="0060715E">
        <w:rPr>
          <w:rFonts w:ascii="Arial" w:hAnsi="Arial" w:cs="Arial"/>
        </w:rPr>
        <w:tab/>
        <w:t xml:space="preserve"> opis wypełniony po prawej stronie „Opis przedmiotu zamówienia (gdzie Wykonawca wypełnia kolumnę „Propozycje Wykonawcy”, podając konkretny parametr lub wpisując np. wersję rozwiązania lub wyraz „spełnia”),</w:t>
      </w:r>
    </w:p>
    <w:p w14:paraId="02DE0B04" w14:textId="37A3F6F8" w:rsid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f)</w:t>
      </w:r>
      <w:r w:rsidRPr="0060715E">
        <w:rPr>
          <w:rFonts w:ascii="Arial" w:hAnsi="Arial" w:cs="Arial"/>
        </w:rPr>
        <w:tab/>
        <w:t>dokumenty, z których wynika prawo do podpisania oferty; odpowiednie pełnomocnictwa (jeżeli dotyczy).</w:t>
      </w:r>
    </w:p>
    <w:p w14:paraId="3890B4EB" w14:textId="77777777" w:rsid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4BD3FA5C" w14:textId="3D9C846A" w:rsid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Powinno być:</w:t>
      </w:r>
    </w:p>
    <w:p w14:paraId="0325C383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Dokumenty składane wraz z ofertą:</w:t>
      </w:r>
    </w:p>
    <w:p w14:paraId="5ACA1A15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 xml:space="preserve">Ofertę należy sporządzić zgodnie z wzorem Formularza ofertowego stanowiącym Załącznik nr 5 do SWZ. Ponadto do oferty należy załączyć: </w:t>
      </w:r>
    </w:p>
    <w:p w14:paraId="165778E4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a)</w:t>
      </w:r>
      <w:r w:rsidRPr="0060715E">
        <w:rPr>
          <w:rFonts w:ascii="Arial" w:hAnsi="Arial" w:cs="Arial"/>
        </w:rPr>
        <w:tab/>
        <w:t>Formularz JEDZ</w:t>
      </w:r>
    </w:p>
    <w:p w14:paraId="34C58477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b)</w:t>
      </w:r>
      <w:r w:rsidRPr="0060715E">
        <w:rPr>
          <w:rFonts w:ascii="Arial" w:hAnsi="Arial" w:cs="Arial"/>
        </w:rPr>
        <w:tab/>
        <w:t xml:space="preserve">Formularz JEDZ podmiotów, na zdolnościach których Wykonawca polega (jeśli dotyczy), </w:t>
      </w:r>
    </w:p>
    <w:p w14:paraId="1877A791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c)</w:t>
      </w:r>
      <w:r w:rsidRPr="0060715E">
        <w:rPr>
          <w:rFonts w:ascii="Arial" w:hAnsi="Arial" w:cs="Arial"/>
        </w:rPr>
        <w:tab/>
        <w:t>zobowiązanie innego podmiotu – jeżeli Wykonawca polega na zasobach innego podmiotu (jeśli dotyczy), sporządzone w postaci elektronicznej i opatrzone kwalifikowanym podpisem elektronicznym przez osobę/osoby uprawnione do reprezentacji;</w:t>
      </w:r>
    </w:p>
    <w:p w14:paraId="41643374" w14:textId="77777777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d)</w:t>
      </w:r>
      <w:r w:rsidRPr="0060715E">
        <w:rPr>
          <w:rFonts w:ascii="Arial" w:hAnsi="Arial" w:cs="Arial"/>
        </w:rPr>
        <w:tab/>
        <w:t>oryginał gwarancji lub poręczenia, jeśli wadium wnoszone jest w innej formie niż pieniądz, w postaci dokumentu elektronicznego opatrzonego kwalifikowanym podpisem elektronicznym osób upoważnionych do jego wystawienia tj. wystawcę dokumentu</w:t>
      </w:r>
    </w:p>
    <w:p w14:paraId="3C16B172" w14:textId="32589DA5" w:rsidR="0060715E" w:rsidRP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e)</w:t>
      </w:r>
      <w:r w:rsidRPr="00D8158F">
        <w:rPr>
          <w:rFonts w:ascii="Arial" w:hAnsi="Arial" w:cs="Arial"/>
        </w:rPr>
        <w:tab/>
        <w:t xml:space="preserve"> opis wypełniony po prawej stronie „Opis przedmiotu zamówienia</w:t>
      </w:r>
      <w:r w:rsidR="00D8158F" w:rsidRPr="00D8158F">
        <w:rPr>
          <w:rFonts w:ascii="Arial" w:hAnsi="Arial" w:cs="Arial"/>
        </w:rPr>
        <w:t xml:space="preserve">  Załącznik nr 1.1  wraz z załącznikami 1.1.1, 1.1.2, 1.1.3, 1.1.4 / Załącznik nr 1.2 wraz z  załącznikami 1.2.1, 1.2.2, 1.2.3, 1.2.4 </w:t>
      </w:r>
      <w:r w:rsidRPr="00D8158F">
        <w:rPr>
          <w:rFonts w:ascii="Arial" w:hAnsi="Arial" w:cs="Arial"/>
        </w:rPr>
        <w:t>(gdzie Wykonawca wypełnia kolumnę „Propozycje Wykonawcy”, podając konkretny parametr lub wpisując np. wersję rozwiązania lub wyraz „spełnia”),</w:t>
      </w:r>
    </w:p>
    <w:p w14:paraId="43EC918F" w14:textId="77777777" w:rsid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f)</w:t>
      </w:r>
      <w:r w:rsidRPr="0060715E">
        <w:rPr>
          <w:rFonts w:ascii="Arial" w:hAnsi="Arial" w:cs="Arial"/>
        </w:rPr>
        <w:tab/>
        <w:t>dokumenty, z których wynika prawo do podpisania oferty; odpowiednie pełnomocnictwa (jeżeli dotyczy).</w:t>
      </w:r>
    </w:p>
    <w:p w14:paraId="34E77D6A" w14:textId="56DCD138" w:rsid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  </w:t>
      </w:r>
      <w:r w:rsidRPr="0060715E">
        <w:rPr>
          <w:rFonts w:ascii="Arial" w:hAnsi="Arial" w:cs="Arial"/>
        </w:rPr>
        <w:t>oświadczenie o niepodleganiu wykluczeniu z postępowania o udzielenie zamówienia publicznego na podstawie art. 7 ust. 1 ustawy z dnia 13 kwietnia 2022 r.</w:t>
      </w:r>
      <w:r>
        <w:rPr>
          <w:rFonts w:ascii="Arial" w:hAnsi="Arial" w:cs="Arial"/>
        </w:rPr>
        <w:br/>
      </w:r>
      <w:r w:rsidRPr="0060715E">
        <w:rPr>
          <w:rFonts w:ascii="Arial" w:hAnsi="Arial" w:cs="Arial"/>
        </w:rPr>
        <w:t>o szczególnych rozwiązaniach w zakresie przeciwdziałania wspieraniu agresji na Ukrainę oraz służących ochronie bezpieczeństwa narodowego.</w:t>
      </w:r>
      <w:r>
        <w:rPr>
          <w:rFonts w:ascii="Arial" w:hAnsi="Arial" w:cs="Arial"/>
        </w:rPr>
        <w:t xml:space="preserve"> (załącznik nr 10 do SWZ)</w:t>
      </w:r>
    </w:p>
    <w:p w14:paraId="6E1745CF" w14:textId="2CD49A2F" w:rsid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732BBFD5" w14:textId="77777777" w:rsidR="000A6EA0" w:rsidRDefault="000A6EA0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32166D88" w14:textId="09FCA7AE" w:rsidR="009D16CB" w:rsidRPr="009D16CB" w:rsidRDefault="005B61D8" w:rsidP="005B61D8">
      <w:pPr>
        <w:pStyle w:val="kropka-1"/>
        <w:numPr>
          <w:ilvl w:val="0"/>
          <w:numId w:val="20"/>
        </w:numPr>
        <w:ind w:left="709" w:hanging="283"/>
        <w:rPr>
          <w:rFonts w:cs="Arial"/>
        </w:rPr>
      </w:pPr>
      <w:r>
        <w:rPr>
          <w:rFonts w:cs="Arial"/>
        </w:rPr>
        <w:lastRenderedPageBreak/>
        <w:t xml:space="preserve">W rozdziale VIII pkt.1 </w:t>
      </w:r>
    </w:p>
    <w:p w14:paraId="2174C137" w14:textId="425FD6AD" w:rsidR="009D16CB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Zamiast:</w:t>
      </w:r>
    </w:p>
    <w:p w14:paraId="4425AB5B" w14:textId="25344A13" w:rsidR="005B61D8" w:rsidRPr="00F1672E" w:rsidRDefault="005B61D8" w:rsidP="005B61D8">
      <w:pPr>
        <w:spacing w:after="23" w:line="276" w:lineRule="auto"/>
        <w:ind w:left="567" w:right="55"/>
        <w:jc w:val="both"/>
        <w:rPr>
          <w:rFonts w:ascii="Arial" w:hAnsi="Arial" w:cs="Arial"/>
          <w:b/>
          <w:i/>
          <w:u w:val="single"/>
        </w:rPr>
      </w:pPr>
      <w:r w:rsidRPr="00F1672E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</w:t>
      </w:r>
      <w:r w:rsidRPr="00F1672E">
        <w:rPr>
          <w:rFonts w:ascii="Arial" w:hAnsi="Arial" w:cs="Arial"/>
        </w:rPr>
        <w:br/>
        <w:t xml:space="preserve">tj. </w:t>
      </w:r>
      <w:r w:rsidR="003E47A2">
        <w:rPr>
          <w:rFonts w:ascii="Arial" w:hAnsi="Arial" w:cs="Arial"/>
        </w:rPr>
        <w:t xml:space="preserve">17 sierpnia </w:t>
      </w:r>
      <w:r w:rsidRPr="00F1672E">
        <w:rPr>
          <w:rFonts w:ascii="Arial" w:hAnsi="Arial" w:cs="Arial"/>
        </w:rPr>
        <w:t>2022 r.</w:t>
      </w:r>
      <w:r w:rsidRPr="00F1672E">
        <w:rPr>
          <w:rFonts w:ascii="Arial" w:hAnsi="Arial" w:cs="Arial"/>
          <w:b/>
          <w:i/>
          <w:u w:val="single"/>
        </w:rPr>
        <w:t xml:space="preserve"> </w:t>
      </w:r>
    </w:p>
    <w:p w14:paraId="71BB93E5" w14:textId="77777777" w:rsidR="005B61D8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</w:p>
    <w:p w14:paraId="3227116F" w14:textId="77777777" w:rsidR="005B61D8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p w14:paraId="3D3698BF" w14:textId="03C28E0C" w:rsidR="005B61D8" w:rsidRPr="00F1672E" w:rsidRDefault="005B61D8" w:rsidP="005B61D8">
      <w:pPr>
        <w:spacing w:after="23" w:line="276" w:lineRule="auto"/>
        <w:ind w:left="567" w:right="55"/>
        <w:jc w:val="both"/>
        <w:rPr>
          <w:rFonts w:ascii="Arial" w:hAnsi="Arial" w:cs="Arial"/>
          <w:b/>
          <w:i/>
          <w:u w:val="single"/>
        </w:rPr>
      </w:pPr>
      <w:r w:rsidRPr="00F1672E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</w:t>
      </w:r>
      <w:r w:rsidRPr="00F1672E">
        <w:rPr>
          <w:rFonts w:ascii="Arial" w:hAnsi="Arial" w:cs="Arial"/>
        </w:rPr>
        <w:br/>
        <w:t xml:space="preserve">tj. </w:t>
      </w:r>
      <w:r w:rsidR="003E47A2">
        <w:rPr>
          <w:rFonts w:ascii="Arial" w:hAnsi="Arial" w:cs="Arial"/>
        </w:rPr>
        <w:t xml:space="preserve">29 sierpnia </w:t>
      </w:r>
      <w:r w:rsidRPr="00F1672E">
        <w:rPr>
          <w:rFonts w:ascii="Arial" w:hAnsi="Arial" w:cs="Arial"/>
        </w:rPr>
        <w:t xml:space="preserve"> 2022 r.</w:t>
      </w:r>
      <w:r w:rsidRPr="00F1672E">
        <w:rPr>
          <w:rFonts w:ascii="Arial" w:hAnsi="Arial" w:cs="Arial"/>
          <w:b/>
          <w:i/>
          <w:u w:val="single"/>
        </w:rPr>
        <w:t xml:space="preserve"> </w:t>
      </w:r>
    </w:p>
    <w:p w14:paraId="507BEEFA" w14:textId="3D8BD978" w:rsidR="005B61D8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</w:p>
    <w:p w14:paraId="3922929B" w14:textId="5A1674F1" w:rsidR="005B61D8" w:rsidRPr="005B61D8" w:rsidRDefault="007C0DBF" w:rsidP="007C0DB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rozdziale XI pkt.25</w:t>
      </w:r>
    </w:p>
    <w:p w14:paraId="1FBFCFDE" w14:textId="27B48F2A" w:rsidR="007C0DBF" w:rsidRDefault="007C0DBF" w:rsidP="007C0DBF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732810C5" w14:textId="114229A4" w:rsidR="007C0DBF" w:rsidRDefault="007C0DBF" w:rsidP="007C0DBF">
      <w:pPr>
        <w:spacing w:after="23" w:line="276" w:lineRule="auto"/>
        <w:ind w:left="567" w:right="55"/>
        <w:jc w:val="both"/>
        <w:rPr>
          <w:rFonts w:ascii="Arial" w:hAnsi="Arial" w:cs="Arial"/>
          <w:bCs/>
        </w:rPr>
      </w:pPr>
      <w:r w:rsidRPr="007C0DBF">
        <w:rPr>
          <w:rFonts w:ascii="Arial" w:hAnsi="Arial" w:cs="Arial"/>
          <w:bCs/>
        </w:rPr>
        <w:t xml:space="preserve">Termin składania ofert upływa w dniu </w:t>
      </w:r>
      <w:r w:rsidR="003E47A2">
        <w:rPr>
          <w:rFonts w:ascii="Arial" w:hAnsi="Arial" w:cs="Arial"/>
          <w:bCs/>
        </w:rPr>
        <w:t xml:space="preserve">20 maja </w:t>
      </w:r>
      <w:r w:rsidRPr="007C0DBF">
        <w:rPr>
          <w:rFonts w:ascii="Arial" w:hAnsi="Arial" w:cs="Arial"/>
          <w:bCs/>
        </w:rPr>
        <w:t xml:space="preserve"> 2022 r., o godz. 10:00. Decyduje data oraz dokładny czas (</w:t>
      </w:r>
      <w:proofErr w:type="spellStart"/>
      <w:r w:rsidRPr="007C0DBF">
        <w:rPr>
          <w:rFonts w:ascii="Arial" w:hAnsi="Arial" w:cs="Arial"/>
          <w:bCs/>
        </w:rPr>
        <w:t>hh:mm:ss</w:t>
      </w:r>
      <w:proofErr w:type="spellEnd"/>
      <w:r w:rsidRPr="007C0DBF">
        <w:rPr>
          <w:rFonts w:ascii="Arial" w:hAnsi="Arial" w:cs="Arial"/>
          <w:bCs/>
        </w:rPr>
        <w:t xml:space="preserve">) generowany wg czasu lokalnego serwera synchronizowanego zegarem Głównego Urzędu Miar. </w:t>
      </w:r>
    </w:p>
    <w:p w14:paraId="58F0B66A" w14:textId="77777777" w:rsidR="007C0DBF" w:rsidRPr="007C0DBF" w:rsidRDefault="007C0DBF" w:rsidP="007C0DBF">
      <w:pPr>
        <w:spacing w:after="23" w:line="276" w:lineRule="auto"/>
        <w:ind w:left="567" w:right="55"/>
        <w:jc w:val="both"/>
        <w:rPr>
          <w:rFonts w:ascii="Arial" w:hAnsi="Arial" w:cs="Arial"/>
          <w:bCs/>
        </w:rPr>
      </w:pPr>
    </w:p>
    <w:p w14:paraId="5B66033B" w14:textId="77777777" w:rsidR="007C0DBF" w:rsidRPr="007C0DBF" w:rsidRDefault="007C0DBF" w:rsidP="007C0DBF">
      <w:pPr>
        <w:pStyle w:val="kropka-1"/>
        <w:numPr>
          <w:ilvl w:val="0"/>
          <w:numId w:val="0"/>
        </w:numPr>
        <w:ind w:left="993" w:hanging="426"/>
        <w:rPr>
          <w:rFonts w:cs="Arial"/>
          <w:bCs/>
          <w:szCs w:val="22"/>
        </w:rPr>
      </w:pPr>
      <w:r w:rsidRPr="007C0DBF">
        <w:rPr>
          <w:rFonts w:cs="Arial"/>
          <w:bCs/>
          <w:szCs w:val="22"/>
        </w:rPr>
        <w:t>Powinno być:</w:t>
      </w:r>
    </w:p>
    <w:p w14:paraId="7CC15DC0" w14:textId="378CFB36" w:rsidR="007C0DBF" w:rsidRDefault="007C0DBF" w:rsidP="007C0DBF">
      <w:pPr>
        <w:spacing w:after="23" w:line="276" w:lineRule="auto"/>
        <w:ind w:left="567" w:right="55"/>
        <w:jc w:val="both"/>
        <w:rPr>
          <w:rFonts w:ascii="Arial" w:hAnsi="Arial" w:cs="Arial"/>
          <w:bCs/>
        </w:rPr>
      </w:pPr>
      <w:r w:rsidRPr="007C0DBF">
        <w:rPr>
          <w:rFonts w:ascii="Arial" w:hAnsi="Arial" w:cs="Arial"/>
          <w:bCs/>
        </w:rPr>
        <w:t xml:space="preserve">Termin składania ofert upływa w dniu </w:t>
      </w:r>
      <w:r w:rsidR="003E47A2">
        <w:rPr>
          <w:rFonts w:ascii="Arial" w:hAnsi="Arial" w:cs="Arial"/>
          <w:bCs/>
        </w:rPr>
        <w:t xml:space="preserve">1 czerwca </w:t>
      </w:r>
      <w:r w:rsidRPr="007C0DBF">
        <w:rPr>
          <w:rFonts w:ascii="Arial" w:hAnsi="Arial" w:cs="Arial"/>
          <w:bCs/>
        </w:rPr>
        <w:t xml:space="preserve"> 2022 r., o godz. 10:00. Decyduje data oraz dokładny czas (</w:t>
      </w:r>
      <w:proofErr w:type="spellStart"/>
      <w:r w:rsidRPr="007C0DBF">
        <w:rPr>
          <w:rFonts w:ascii="Arial" w:hAnsi="Arial" w:cs="Arial"/>
          <w:bCs/>
        </w:rPr>
        <w:t>hh:mm:ss</w:t>
      </w:r>
      <w:proofErr w:type="spellEnd"/>
      <w:r w:rsidRPr="007C0DBF">
        <w:rPr>
          <w:rFonts w:ascii="Arial" w:hAnsi="Arial" w:cs="Arial"/>
          <w:bCs/>
        </w:rPr>
        <w:t xml:space="preserve">) generowany wg czasu lokalnego serwera synchronizowanego zegarem Głównego Urzędu Miar. </w:t>
      </w:r>
    </w:p>
    <w:p w14:paraId="19338779" w14:textId="11CE8759" w:rsidR="007C0DBF" w:rsidRDefault="007C0DBF" w:rsidP="007C0DBF">
      <w:pPr>
        <w:spacing w:after="23" w:line="276" w:lineRule="auto"/>
        <w:ind w:left="567" w:right="55"/>
        <w:jc w:val="both"/>
        <w:rPr>
          <w:rFonts w:ascii="Arial" w:hAnsi="Arial" w:cs="Arial"/>
          <w:bCs/>
        </w:rPr>
      </w:pPr>
    </w:p>
    <w:p w14:paraId="543C0052" w14:textId="77777777" w:rsidR="00BF4A83" w:rsidRDefault="00BF4A83" w:rsidP="007C0DBF">
      <w:pPr>
        <w:spacing w:after="23" w:line="276" w:lineRule="auto"/>
        <w:ind w:left="567" w:right="55"/>
        <w:jc w:val="both"/>
        <w:rPr>
          <w:rFonts w:ascii="Arial" w:hAnsi="Arial" w:cs="Arial"/>
          <w:bCs/>
        </w:rPr>
      </w:pPr>
    </w:p>
    <w:p w14:paraId="1F9EC32C" w14:textId="749EB3A7" w:rsidR="007C0DBF" w:rsidRDefault="007C0DBF" w:rsidP="007C0DBF">
      <w:pPr>
        <w:pStyle w:val="Akapitzlist"/>
        <w:numPr>
          <w:ilvl w:val="0"/>
          <w:numId w:val="20"/>
        </w:numPr>
        <w:spacing w:after="23" w:line="276" w:lineRule="auto"/>
        <w:ind w:left="709" w:right="5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rozdziale XII pkt. 1 </w:t>
      </w:r>
    </w:p>
    <w:p w14:paraId="77B77C7D" w14:textId="179F7007" w:rsidR="007C0DBF" w:rsidRDefault="007C0DBF" w:rsidP="007C0DB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4704CA32" w14:textId="5CA28262" w:rsidR="007C0DBF" w:rsidRDefault="007C0DBF" w:rsidP="007C0DBF">
      <w:pPr>
        <w:spacing w:after="4" w:line="276" w:lineRule="auto"/>
        <w:ind w:left="785" w:right="55"/>
        <w:jc w:val="both"/>
        <w:rPr>
          <w:rFonts w:ascii="Arial" w:hAnsi="Arial" w:cs="Arial"/>
          <w:bCs/>
        </w:rPr>
      </w:pPr>
      <w:r w:rsidRPr="007C0DBF">
        <w:rPr>
          <w:rFonts w:ascii="Arial" w:hAnsi="Arial" w:cs="Arial"/>
          <w:bCs/>
        </w:rPr>
        <w:t xml:space="preserve">Otwarcie ofert nastąpi niezwłocznie po upływie terminu składania ofert, tj. w dniu         </w:t>
      </w:r>
      <w:r w:rsidRPr="007C0DBF">
        <w:rPr>
          <w:rFonts w:ascii="Arial" w:hAnsi="Arial" w:cs="Arial"/>
          <w:bCs/>
        </w:rPr>
        <w:br/>
      </w:r>
      <w:r w:rsidR="003E47A2">
        <w:rPr>
          <w:rFonts w:ascii="Arial" w:hAnsi="Arial" w:cs="Arial"/>
          <w:bCs/>
        </w:rPr>
        <w:t xml:space="preserve">20 maja </w:t>
      </w:r>
      <w:r w:rsidRPr="007C0DBF">
        <w:rPr>
          <w:rFonts w:ascii="Arial" w:hAnsi="Arial" w:cs="Arial"/>
          <w:bCs/>
        </w:rPr>
        <w:t xml:space="preserve"> 2022 r., o godz. 10:30 w siedzibie Zamawiającego. Otwarcie ofert dokonywane jest przez odszyfrowanie i otwarcie ofert. </w:t>
      </w:r>
    </w:p>
    <w:p w14:paraId="583471EB" w14:textId="6F03245A" w:rsidR="00BF4A83" w:rsidRDefault="00BF4A83" w:rsidP="007C0DBF">
      <w:pPr>
        <w:spacing w:after="4" w:line="276" w:lineRule="auto"/>
        <w:ind w:left="785" w:right="55"/>
        <w:jc w:val="both"/>
        <w:rPr>
          <w:rFonts w:ascii="Arial" w:hAnsi="Arial" w:cs="Arial"/>
          <w:bCs/>
        </w:rPr>
      </w:pPr>
    </w:p>
    <w:p w14:paraId="4C373099" w14:textId="2E25A7FE" w:rsidR="007C0DBF" w:rsidRPr="007C0DBF" w:rsidRDefault="007C0DBF" w:rsidP="007C0DBF">
      <w:pPr>
        <w:pStyle w:val="kropka-1"/>
        <w:numPr>
          <w:ilvl w:val="0"/>
          <w:numId w:val="0"/>
        </w:numPr>
        <w:ind w:left="993" w:hanging="284"/>
        <w:rPr>
          <w:rFonts w:cs="Arial"/>
          <w:bCs/>
          <w:szCs w:val="22"/>
        </w:rPr>
      </w:pPr>
      <w:r w:rsidRPr="007C0DBF">
        <w:rPr>
          <w:rFonts w:cs="Arial"/>
          <w:bCs/>
          <w:szCs w:val="22"/>
        </w:rPr>
        <w:t>Powinno być:</w:t>
      </w:r>
    </w:p>
    <w:p w14:paraId="28F6EFF0" w14:textId="0D95D11E" w:rsidR="007C0DBF" w:rsidRPr="007C0DBF" w:rsidRDefault="007C0DBF" w:rsidP="007C0DBF">
      <w:pPr>
        <w:spacing w:after="4" w:line="276" w:lineRule="auto"/>
        <w:ind w:left="785" w:right="55"/>
        <w:jc w:val="both"/>
        <w:rPr>
          <w:rFonts w:ascii="Arial" w:hAnsi="Arial" w:cs="Arial"/>
          <w:bCs/>
        </w:rPr>
      </w:pPr>
      <w:r w:rsidRPr="007C0DBF">
        <w:rPr>
          <w:rFonts w:ascii="Arial" w:hAnsi="Arial" w:cs="Arial"/>
          <w:bCs/>
        </w:rPr>
        <w:t xml:space="preserve">Otwarcie ofert nastąpi niezwłocznie po upływie terminu składania ofert, tj. w dniu         </w:t>
      </w:r>
      <w:r w:rsidRPr="007C0DBF">
        <w:rPr>
          <w:rFonts w:ascii="Arial" w:hAnsi="Arial" w:cs="Arial"/>
          <w:bCs/>
        </w:rPr>
        <w:br/>
      </w:r>
      <w:r w:rsidR="003E47A2">
        <w:rPr>
          <w:rFonts w:ascii="Arial" w:hAnsi="Arial" w:cs="Arial"/>
          <w:bCs/>
        </w:rPr>
        <w:t>1 czerwca</w:t>
      </w:r>
      <w:r w:rsidRPr="007C0DBF">
        <w:rPr>
          <w:rFonts w:ascii="Arial" w:hAnsi="Arial" w:cs="Arial"/>
          <w:bCs/>
        </w:rPr>
        <w:t xml:space="preserve"> 2022 r., o godz. 10:30 w siedzibie Zamawiającego. Otwarcie ofert dokonywane jest przez odszyfrowanie i otwarcie ofert. </w:t>
      </w:r>
    </w:p>
    <w:p w14:paraId="0BE832D0" w14:textId="77777777" w:rsidR="0060715E" w:rsidRPr="0060715E" w:rsidRDefault="0060715E" w:rsidP="0060715E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27CEF316" w14:textId="342FDF97" w:rsidR="0060715E" w:rsidRDefault="0060715E" w:rsidP="0060715E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Na stronie internetowej prowadzonego postępowania Zamawiający dodaje plik pod nazwą Załącznik nr</w:t>
      </w:r>
      <w:r w:rsidR="00016FE2">
        <w:rPr>
          <w:rFonts w:ascii="Arial" w:hAnsi="Arial" w:cs="Arial"/>
        </w:rPr>
        <w:t xml:space="preserve"> 10-</w:t>
      </w:r>
      <w:r w:rsidRPr="0060715E">
        <w:rPr>
          <w:rFonts w:ascii="Arial" w:hAnsi="Arial" w:cs="Arial"/>
        </w:rPr>
        <w:t xml:space="preserve"> – oświadczenie o niepodleganiu wykluczeniu z postępowania o udzielenie zamówienia publicznego na podstawie art. 7 ust. 1 ustawy z dnia 13 kwietnia 2022 r.</w:t>
      </w:r>
      <w:r w:rsidR="003674A8">
        <w:rPr>
          <w:rFonts w:ascii="Arial" w:hAnsi="Arial" w:cs="Arial"/>
        </w:rPr>
        <w:t xml:space="preserve"> </w:t>
      </w:r>
      <w:r w:rsidR="003674A8">
        <w:rPr>
          <w:rFonts w:ascii="Arial" w:hAnsi="Arial" w:cs="Arial"/>
        </w:rPr>
        <w:br/>
      </w:r>
      <w:r w:rsidRPr="0060715E">
        <w:rPr>
          <w:rFonts w:ascii="Arial" w:hAnsi="Arial" w:cs="Arial"/>
        </w:rPr>
        <w:t>o szczególnych rozwiązaniach w zakresie przeciwdziałania wspieraniu agresji na Ukrainę oraz służących ochronie bezpieczeństwa narodowe</w:t>
      </w:r>
      <w:r w:rsidR="00016FE2">
        <w:rPr>
          <w:rFonts w:ascii="Arial" w:hAnsi="Arial" w:cs="Arial"/>
        </w:rPr>
        <w:t>g</w:t>
      </w:r>
      <w:r w:rsidRPr="0060715E">
        <w:rPr>
          <w:rFonts w:ascii="Arial" w:hAnsi="Arial" w:cs="Arial"/>
        </w:rPr>
        <w:t>o</w:t>
      </w:r>
      <w:r w:rsidR="00016FE2">
        <w:rPr>
          <w:rFonts w:ascii="Arial" w:hAnsi="Arial" w:cs="Arial"/>
        </w:rPr>
        <w:t xml:space="preserve"> oraz aktualizuje</w:t>
      </w:r>
      <w:r w:rsidR="00103568">
        <w:rPr>
          <w:rFonts w:ascii="Arial" w:hAnsi="Arial" w:cs="Arial"/>
        </w:rPr>
        <w:t xml:space="preserve"> załącznik </w:t>
      </w:r>
      <w:r w:rsidR="00016FE2">
        <w:rPr>
          <w:rFonts w:ascii="Arial" w:hAnsi="Arial" w:cs="Arial"/>
        </w:rPr>
        <w:t>nr 8 do SWZ</w:t>
      </w:r>
      <w:r w:rsidR="00103568">
        <w:rPr>
          <w:rFonts w:ascii="Arial" w:hAnsi="Arial" w:cs="Arial"/>
        </w:rPr>
        <w:t xml:space="preserve"> - </w:t>
      </w:r>
      <w:r w:rsidR="00103568" w:rsidRPr="00D806B6">
        <w:rPr>
          <w:rFonts w:ascii="Arial" w:hAnsi="Arial" w:cs="Arial"/>
          <w:bCs/>
        </w:rPr>
        <w:t>Oświadczenie o aktualności danych</w:t>
      </w:r>
      <w:r w:rsidR="00103568">
        <w:rPr>
          <w:rFonts w:ascii="Arial" w:hAnsi="Arial" w:cs="Arial"/>
          <w:bCs/>
        </w:rPr>
        <w:t>.</w:t>
      </w:r>
    </w:p>
    <w:p w14:paraId="5159C416" w14:textId="77777777" w:rsidR="00016FE2" w:rsidRDefault="00016FE2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21125CF4" w14:textId="619FFA7F" w:rsidR="00D5428B" w:rsidRPr="00BF4A83" w:rsidRDefault="00D5428B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Powyższe</w:t>
      </w:r>
      <w:r w:rsidR="00D41A18" w:rsidRPr="00BF4A83">
        <w:rPr>
          <w:rFonts w:ascii="Arial" w:hAnsi="Arial" w:cs="Arial"/>
        </w:rPr>
        <w:t xml:space="preserve"> zmiany</w:t>
      </w:r>
      <w:r w:rsidRPr="00BF4A83">
        <w:rPr>
          <w:rFonts w:ascii="Arial" w:hAnsi="Arial" w:cs="Arial"/>
        </w:rPr>
        <w:t xml:space="preserve"> należy uwzględnić w przygotowanej przez Wykonawcę ofercie</w:t>
      </w:r>
      <w:r w:rsidR="00D81ECF" w:rsidRPr="00BF4A83">
        <w:rPr>
          <w:rFonts w:ascii="Arial" w:hAnsi="Arial" w:cs="Arial"/>
        </w:rPr>
        <w:t xml:space="preserve">.  </w:t>
      </w:r>
    </w:p>
    <w:p w14:paraId="102D77C9" w14:textId="77777777" w:rsidR="002E6B16" w:rsidRDefault="002E6B1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286B1325" w14:textId="698BB36F" w:rsidR="00BF4A83" w:rsidRPr="002E6B16" w:rsidRDefault="00BF4A83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1CF39A9" w14:textId="77777777" w:rsidR="00D41A18" w:rsidRPr="002E6B16" w:rsidRDefault="00D41A18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5E3FC62" w14:textId="77777777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BF4A83">
      <w:headerReference w:type="first" r:id="rId9"/>
      <w:pgSz w:w="11906" w:h="16838"/>
      <w:pgMar w:top="851" w:right="127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797C" w14:textId="77777777" w:rsidR="002B2BA3" w:rsidRDefault="002B2BA3" w:rsidP="002B2BA3">
      <w:pPr>
        <w:spacing w:after="0" w:line="240" w:lineRule="auto"/>
      </w:pPr>
      <w:r>
        <w:separator/>
      </w:r>
    </w:p>
  </w:endnote>
  <w:endnote w:type="continuationSeparator" w:id="0">
    <w:p w14:paraId="23E0247A" w14:textId="77777777" w:rsidR="002B2BA3" w:rsidRDefault="002B2BA3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8135" w14:textId="77777777" w:rsidR="002B2BA3" w:rsidRDefault="002B2BA3" w:rsidP="002B2BA3">
      <w:pPr>
        <w:spacing w:after="0" w:line="240" w:lineRule="auto"/>
      </w:pPr>
      <w:r>
        <w:separator/>
      </w:r>
    </w:p>
  </w:footnote>
  <w:footnote w:type="continuationSeparator" w:id="0">
    <w:p w14:paraId="71F3766A" w14:textId="77777777" w:rsidR="002B2BA3" w:rsidRDefault="002B2BA3" w:rsidP="002B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366E" w14:textId="77777777" w:rsidR="00642B6A" w:rsidRDefault="00642B6A" w:rsidP="00642B6A">
    <w:pPr>
      <w:pStyle w:val="przypisy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5E9E20B" wp14:editId="48918FCB">
          <wp:simplePos x="0" y="0"/>
          <wp:positionH relativeFrom="column">
            <wp:posOffset>3103492</wp:posOffset>
          </wp:positionH>
          <wp:positionV relativeFrom="paragraph">
            <wp:posOffset>-232131</wp:posOffset>
          </wp:positionV>
          <wp:extent cx="1293541" cy="660560"/>
          <wp:effectExtent l="0" t="0" r="1905" b="6350"/>
          <wp:wrapNone/>
          <wp:docPr id="19" name="Obraz 19" descr="L:\WTI\2019\823 - Fundusze strukturalne\0823.7.2019 RPO WP\LOGO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WTI\2019\823 - Fundusze strukturalne\0823.7.2019 RPO WP\LOGO\PODKARPACKIE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6" cy="66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4649BF" wp14:editId="0A87E68D">
          <wp:simplePos x="0" y="0"/>
          <wp:positionH relativeFrom="column">
            <wp:posOffset>1231265</wp:posOffset>
          </wp:positionH>
          <wp:positionV relativeFrom="paragraph">
            <wp:posOffset>-240840</wp:posOffset>
          </wp:positionV>
          <wp:extent cx="1872943" cy="625623"/>
          <wp:effectExtent l="0" t="0" r="0" b="3175"/>
          <wp:wrapNone/>
          <wp:docPr id="20" name="Obraz 20" descr="L:\WTI\2019\823 - Fundusze strukturalne\0823.7.2019 RPO WP\LOGO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WTI\2019\823 - Fundusze strukturalne\0823.7.2019 RPO WP\LOGO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943" cy="62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A4719D" wp14:editId="31A744F7">
          <wp:simplePos x="0" y="0"/>
          <wp:positionH relativeFrom="column">
            <wp:posOffset>4396850</wp:posOffset>
          </wp:positionH>
          <wp:positionV relativeFrom="paragraph">
            <wp:posOffset>-264160</wp:posOffset>
          </wp:positionV>
          <wp:extent cx="1778350" cy="590324"/>
          <wp:effectExtent l="0" t="0" r="0" b="635"/>
          <wp:wrapNone/>
          <wp:docPr id="21" name="Obraz 21" descr="L:\WTI\2019\823 - Fundusze strukturalne\0823.7.2019 RPO WP\LOGO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TI\2019\823 - Fundusze strukturalne\0823.7.2019 RPO WP\LOGO\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350" cy="59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0D82A8" wp14:editId="165A5973">
          <wp:simplePos x="0" y="0"/>
          <wp:positionH relativeFrom="column">
            <wp:posOffset>-256649</wp:posOffset>
          </wp:positionH>
          <wp:positionV relativeFrom="paragraph">
            <wp:posOffset>-310909</wp:posOffset>
          </wp:positionV>
          <wp:extent cx="1330325" cy="694055"/>
          <wp:effectExtent l="0" t="0" r="3175" b="0"/>
          <wp:wrapNone/>
          <wp:docPr id="22" name="Obraz 22" descr="L:\WTI\2019\823 - Fundusze strukturalne\0823.7.2019 RPO WP\LOGO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WTI\2019\823 - Fundusze strukturalne\0823.7.2019 RPO WP\LOGO\FE_PR_POZIOM-Kolor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E1E06F" w14:textId="77777777" w:rsidR="00642B6A" w:rsidRDefault="00642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1829520">
    <w:abstractNumId w:val="8"/>
  </w:num>
  <w:num w:numId="2" w16cid:durableId="2083090908">
    <w:abstractNumId w:val="0"/>
  </w:num>
  <w:num w:numId="3" w16cid:durableId="735007730">
    <w:abstractNumId w:val="2"/>
  </w:num>
  <w:num w:numId="4" w16cid:durableId="1618222804">
    <w:abstractNumId w:val="15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927693030">
    <w:abstractNumId w:val="5"/>
  </w:num>
  <w:num w:numId="6" w16cid:durableId="1965849108">
    <w:abstractNumId w:val="15"/>
  </w:num>
  <w:num w:numId="7" w16cid:durableId="249045142">
    <w:abstractNumId w:val="1"/>
  </w:num>
  <w:num w:numId="8" w16cid:durableId="1920871574">
    <w:abstractNumId w:val="1"/>
    <w:lvlOverride w:ilvl="0">
      <w:startOverride w:val="1"/>
    </w:lvlOverride>
  </w:num>
  <w:num w:numId="9" w16cid:durableId="220411270">
    <w:abstractNumId w:val="1"/>
    <w:lvlOverride w:ilvl="0">
      <w:startOverride w:val="1"/>
    </w:lvlOverride>
  </w:num>
  <w:num w:numId="10" w16cid:durableId="580412894">
    <w:abstractNumId w:val="5"/>
  </w:num>
  <w:num w:numId="11" w16cid:durableId="756681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3826738">
    <w:abstractNumId w:val="1"/>
    <w:lvlOverride w:ilvl="0">
      <w:startOverride w:val="1"/>
    </w:lvlOverride>
  </w:num>
  <w:num w:numId="13" w16cid:durableId="780806372">
    <w:abstractNumId w:val="15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776295402">
    <w:abstractNumId w:val="1"/>
    <w:lvlOverride w:ilvl="0">
      <w:startOverride w:val="1"/>
    </w:lvlOverride>
  </w:num>
  <w:num w:numId="15" w16cid:durableId="998269211">
    <w:abstractNumId w:val="1"/>
    <w:lvlOverride w:ilvl="0">
      <w:startOverride w:val="1"/>
    </w:lvlOverride>
  </w:num>
  <w:num w:numId="16" w16cid:durableId="1104111335">
    <w:abstractNumId w:val="14"/>
  </w:num>
  <w:num w:numId="17" w16cid:durableId="453140348">
    <w:abstractNumId w:val="12"/>
  </w:num>
  <w:num w:numId="18" w16cid:durableId="1721202639">
    <w:abstractNumId w:val="13"/>
  </w:num>
  <w:num w:numId="19" w16cid:durableId="1145780109">
    <w:abstractNumId w:val="16"/>
  </w:num>
  <w:num w:numId="20" w16cid:durableId="437944194">
    <w:abstractNumId w:val="4"/>
  </w:num>
  <w:num w:numId="21" w16cid:durableId="1864243935">
    <w:abstractNumId w:val="3"/>
  </w:num>
  <w:num w:numId="22" w16cid:durableId="349726009">
    <w:abstractNumId w:val="7"/>
  </w:num>
  <w:num w:numId="23" w16cid:durableId="121118473">
    <w:abstractNumId w:val="9"/>
  </w:num>
  <w:num w:numId="24" w16cid:durableId="2102681691">
    <w:abstractNumId w:val="11"/>
  </w:num>
  <w:num w:numId="25" w16cid:durableId="1241525154">
    <w:abstractNumId w:val="6"/>
  </w:num>
  <w:num w:numId="26" w16cid:durableId="214783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FE2"/>
    <w:rsid w:val="00020059"/>
    <w:rsid w:val="0002423C"/>
    <w:rsid w:val="000521F8"/>
    <w:rsid w:val="000637C4"/>
    <w:rsid w:val="00083200"/>
    <w:rsid w:val="00096476"/>
    <w:rsid w:val="000A6EA0"/>
    <w:rsid w:val="000A704A"/>
    <w:rsid w:val="000F179C"/>
    <w:rsid w:val="000F6F9A"/>
    <w:rsid w:val="00103568"/>
    <w:rsid w:val="00114F55"/>
    <w:rsid w:val="00165DF4"/>
    <w:rsid w:val="00195142"/>
    <w:rsid w:val="001B46D8"/>
    <w:rsid w:val="001C166C"/>
    <w:rsid w:val="001D0D13"/>
    <w:rsid w:val="001E343A"/>
    <w:rsid w:val="00201A87"/>
    <w:rsid w:val="00204095"/>
    <w:rsid w:val="002730FC"/>
    <w:rsid w:val="00297AE4"/>
    <w:rsid w:val="002A77FB"/>
    <w:rsid w:val="002B1433"/>
    <w:rsid w:val="002B2BA3"/>
    <w:rsid w:val="002C05E2"/>
    <w:rsid w:val="002E6B16"/>
    <w:rsid w:val="00322A83"/>
    <w:rsid w:val="003674A8"/>
    <w:rsid w:val="00373AC6"/>
    <w:rsid w:val="003B1EC5"/>
    <w:rsid w:val="003E47A2"/>
    <w:rsid w:val="003F1D99"/>
    <w:rsid w:val="00421E65"/>
    <w:rsid w:val="00424F5E"/>
    <w:rsid w:val="00466F07"/>
    <w:rsid w:val="004A44C3"/>
    <w:rsid w:val="004C0AE0"/>
    <w:rsid w:val="005406FA"/>
    <w:rsid w:val="00544AA2"/>
    <w:rsid w:val="00576DD2"/>
    <w:rsid w:val="005A0459"/>
    <w:rsid w:val="005B61D8"/>
    <w:rsid w:val="005B6322"/>
    <w:rsid w:val="005D4DDA"/>
    <w:rsid w:val="00601A7A"/>
    <w:rsid w:val="0060715E"/>
    <w:rsid w:val="00612C0A"/>
    <w:rsid w:val="00642B6A"/>
    <w:rsid w:val="00645589"/>
    <w:rsid w:val="00646303"/>
    <w:rsid w:val="00651B81"/>
    <w:rsid w:val="006573C8"/>
    <w:rsid w:val="006A7B1E"/>
    <w:rsid w:val="006D10EA"/>
    <w:rsid w:val="006E5659"/>
    <w:rsid w:val="006F4746"/>
    <w:rsid w:val="00712999"/>
    <w:rsid w:val="00735246"/>
    <w:rsid w:val="00782DA3"/>
    <w:rsid w:val="007961A5"/>
    <w:rsid w:val="007A1183"/>
    <w:rsid w:val="007C0DBF"/>
    <w:rsid w:val="007F13AE"/>
    <w:rsid w:val="00831091"/>
    <w:rsid w:val="008B418F"/>
    <w:rsid w:val="008C21FD"/>
    <w:rsid w:val="008C52B9"/>
    <w:rsid w:val="008E0C4B"/>
    <w:rsid w:val="008E0F68"/>
    <w:rsid w:val="00912F47"/>
    <w:rsid w:val="009220C0"/>
    <w:rsid w:val="009615A9"/>
    <w:rsid w:val="00980922"/>
    <w:rsid w:val="009B0A07"/>
    <w:rsid w:val="009D16CB"/>
    <w:rsid w:val="009F0ADE"/>
    <w:rsid w:val="009F20F3"/>
    <w:rsid w:val="00A12DE9"/>
    <w:rsid w:val="00A253D6"/>
    <w:rsid w:val="00A349A8"/>
    <w:rsid w:val="00A36D2C"/>
    <w:rsid w:val="00A37AE9"/>
    <w:rsid w:val="00A518C7"/>
    <w:rsid w:val="00A630A2"/>
    <w:rsid w:val="00A74AC9"/>
    <w:rsid w:val="00AA2E29"/>
    <w:rsid w:val="00AE59CD"/>
    <w:rsid w:val="00B308B2"/>
    <w:rsid w:val="00B57828"/>
    <w:rsid w:val="00B85D55"/>
    <w:rsid w:val="00B92028"/>
    <w:rsid w:val="00BA5B07"/>
    <w:rsid w:val="00BF4A83"/>
    <w:rsid w:val="00C41874"/>
    <w:rsid w:val="00C54FA5"/>
    <w:rsid w:val="00C92D56"/>
    <w:rsid w:val="00CB15C9"/>
    <w:rsid w:val="00CC7A93"/>
    <w:rsid w:val="00D21D45"/>
    <w:rsid w:val="00D257E5"/>
    <w:rsid w:val="00D4092B"/>
    <w:rsid w:val="00D41A18"/>
    <w:rsid w:val="00D444CD"/>
    <w:rsid w:val="00D5428B"/>
    <w:rsid w:val="00D8158F"/>
    <w:rsid w:val="00D81ECF"/>
    <w:rsid w:val="00DC6912"/>
    <w:rsid w:val="00DE4AA9"/>
    <w:rsid w:val="00DE5D3F"/>
    <w:rsid w:val="00DF27E1"/>
    <w:rsid w:val="00E36BA3"/>
    <w:rsid w:val="00E546CC"/>
    <w:rsid w:val="00E834F7"/>
    <w:rsid w:val="00E87F81"/>
    <w:rsid w:val="00EA4EA1"/>
    <w:rsid w:val="00EB7498"/>
    <w:rsid w:val="00EC157A"/>
    <w:rsid w:val="00EF0C71"/>
    <w:rsid w:val="00F14851"/>
    <w:rsid w:val="00F219F3"/>
    <w:rsid w:val="00F24E4A"/>
    <w:rsid w:val="00F77A80"/>
    <w:rsid w:val="00F91F1F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rzypisy">
    <w:name w:val="przypisy"/>
    <w:basedOn w:val="Normalny"/>
    <w:link w:val="przypisyZnak"/>
    <w:qFormat/>
    <w:rsid w:val="00642B6A"/>
    <w:pPr>
      <w:tabs>
        <w:tab w:val="left" w:pos="2004"/>
        <w:tab w:val="left" w:pos="8080"/>
      </w:tabs>
      <w:spacing w:after="200" w:line="276" w:lineRule="auto"/>
      <w:ind w:left="680" w:hanging="340"/>
    </w:pPr>
    <w:rPr>
      <w:rFonts w:ascii="Arial" w:eastAsiaTheme="minorEastAsia" w:hAnsi="Arial"/>
      <w:sz w:val="16"/>
      <w:szCs w:val="16"/>
    </w:rPr>
  </w:style>
  <w:style w:type="character" w:customStyle="1" w:styleId="przypisyZnak">
    <w:name w:val="przypisy Znak"/>
    <w:basedOn w:val="Domylnaczcionkaakapitu"/>
    <w:link w:val="przypisy"/>
    <w:rsid w:val="00642B6A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FAB1-2AC9-4B06-AABE-1A6B334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54</cp:revision>
  <cp:lastPrinted>2022-02-18T10:46:00Z</cp:lastPrinted>
  <dcterms:created xsi:type="dcterms:W3CDTF">2018-05-02T09:24:00Z</dcterms:created>
  <dcterms:modified xsi:type="dcterms:W3CDTF">2022-05-19T06:38:00Z</dcterms:modified>
</cp:coreProperties>
</file>