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2ECEC8DF" w:rsidR="00535B0E" w:rsidRDefault="004D1AA3" w:rsidP="00A15ED4">
      <w:pPr>
        <w:rPr>
          <w:rFonts w:ascii="Arial" w:hAnsi="Arial" w:cs="Arial"/>
        </w:rPr>
      </w:pPr>
      <w:r>
        <w:rPr>
          <w:rFonts w:ascii="Arial" w:hAnsi="Arial" w:cs="Arial"/>
        </w:rPr>
        <w:t>Znak sprawy:</w:t>
      </w:r>
      <w:r w:rsidR="00984F40">
        <w:rPr>
          <w:rFonts w:ascii="Arial" w:hAnsi="Arial" w:cs="Arial"/>
        </w:rPr>
        <w:t xml:space="preserve"> </w:t>
      </w:r>
      <w:r w:rsidR="00191321">
        <w:rPr>
          <w:rFonts w:ascii="Arial" w:hAnsi="Arial" w:cs="Arial"/>
        </w:rPr>
        <w:t>ZP.271.</w:t>
      </w:r>
      <w:r w:rsidR="00AA02F8">
        <w:rPr>
          <w:rFonts w:ascii="Arial" w:hAnsi="Arial" w:cs="Arial"/>
        </w:rPr>
        <w:t>7</w:t>
      </w:r>
      <w:r w:rsidR="00603ACE">
        <w:rPr>
          <w:rFonts w:ascii="Arial" w:hAnsi="Arial" w:cs="Arial"/>
        </w:rPr>
        <w:t>.2022</w:t>
      </w:r>
    </w:p>
    <w:p w14:paraId="1691829B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68161961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Gmina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 </w:t>
      </w:r>
    </w:p>
    <w:p w14:paraId="674C2443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34-442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, ul. Jana Pawła II 20</w:t>
      </w:r>
    </w:p>
    <w:p w14:paraId="1D7E7A8E" w14:textId="0AB62B6B" w:rsidR="00535B0E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Tel. 18 26 59 310, </w:t>
      </w:r>
      <w:hyperlink r:id="rId9" w:history="1">
        <w:r w:rsidRPr="00D6742C">
          <w:rPr>
            <w:rStyle w:val="Hipercze"/>
            <w:rFonts w:ascii="Arial" w:eastAsia="Lucida Sans Unicode" w:hAnsi="Arial"/>
            <w:sz w:val="24"/>
            <w:szCs w:val="24"/>
            <w:lang w:val="x-none" w:eastAsia="ar-SA"/>
          </w:rPr>
          <w:t>gmina@lapszenizne.pl</w:t>
        </w:r>
      </w:hyperlink>
      <w:r w:rsidRPr="00D6742C"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2B3E8F08" w14:textId="4DFCE85B" w:rsidR="008157FF" w:rsidRDefault="00191321" w:rsidP="0019132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9132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Modernizacja infrastruktury kulturalno-turystycznej na terenie Gminy Łapsze </w:t>
      </w:r>
      <w:proofErr w:type="spellStart"/>
      <w:r w:rsidRPr="00191321"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proofErr w:type="spellEnd"/>
      <w:r w:rsidR="00EE1C79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– I</w:t>
      </w:r>
      <w:r w:rsidR="00AA02F8">
        <w:rPr>
          <w:rFonts w:ascii="Arial" w:eastAsia="Times New Roman" w:hAnsi="Arial" w:cs="Arial"/>
          <w:b/>
          <w:sz w:val="28"/>
          <w:szCs w:val="28"/>
          <w:lang w:eastAsia="pl-PL"/>
        </w:rPr>
        <w:t>I</w:t>
      </w:r>
      <w:r w:rsidR="00EE1C79">
        <w:rPr>
          <w:rFonts w:ascii="Arial" w:eastAsia="Times New Roman" w:hAnsi="Arial" w:cs="Arial"/>
          <w:b/>
          <w:sz w:val="28"/>
          <w:szCs w:val="28"/>
          <w:lang w:eastAsia="pl-PL"/>
        </w:rPr>
        <w:t>I postępowanie</w:t>
      </w:r>
    </w:p>
    <w:p w14:paraId="23C5D02B" w14:textId="77777777" w:rsidR="00191321" w:rsidRPr="008157FF" w:rsidRDefault="00191321" w:rsidP="00191321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984F40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w Specyfikacji Warunków Zamówienia.</w:t>
      </w:r>
    </w:p>
    <w:p w14:paraId="3FCBA7F5" w14:textId="6EC6EDAC" w:rsidR="00535B0E" w:rsidRPr="00984F40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13A36D07" w14:textId="68AEBDA3" w:rsidR="00B61920" w:rsidRPr="00151E59" w:rsidRDefault="00B61920" w:rsidP="00151E59">
      <w:pPr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="Arial" w:eastAsia="Arial Unicode MS" w:hAnsi="Arial" w:cs="Arial"/>
          <w:b/>
          <w:sz w:val="24"/>
          <w:szCs w:val="24"/>
        </w:rPr>
      </w:pPr>
      <w:r w:rsidRPr="00984F40">
        <w:rPr>
          <w:rFonts w:ascii="Arial" w:eastAsia="Arial Unicode MS" w:hAnsi="Arial" w:cs="Arial"/>
          <w:bCs/>
          <w:sz w:val="24"/>
          <w:szCs w:val="24"/>
        </w:rPr>
        <w:t xml:space="preserve">Część I – </w:t>
      </w:r>
      <w:r w:rsidR="00151E59" w:rsidRPr="00151E59">
        <w:rPr>
          <w:rFonts w:ascii="Arial" w:eastAsia="Arial Unicode MS" w:hAnsi="Arial" w:cs="Arial"/>
          <w:b/>
          <w:sz w:val="24"/>
          <w:szCs w:val="24"/>
        </w:rPr>
        <w:t>Rozbudowa i przebudowa Domu Strażaka wraz z infrastrukturą</w:t>
      </w:r>
      <w:r w:rsidR="00151E59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151E59" w:rsidRPr="00151E59">
        <w:rPr>
          <w:rFonts w:ascii="Arial" w:eastAsia="Arial Unicode MS" w:hAnsi="Arial" w:cs="Arial"/>
          <w:b/>
          <w:sz w:val="24"/>
          <w:szCs w:val="24"/>
        </w:rPr>
        <w:t>techniczną na cele centrum kulturalno-kongresowe.</w:t>
      </w:r>
      <w:r w:rsidR="004D1AA3" w:rsidRPr="00151E59">
        <w:rPr>
          <w:rFonts w:ascii="Arial" w:eastAsia="Arial Unicode MS" w:hAnsi="Arial" w:cs="Arial"/>
          <w:b/>
          <w:sz w:val="24"/>
          <w:szCs w:val="24"/>
        </w:rPr>
        <w:t>*</w:t>
      </w:r>
    </w:p>
    <w:p w14:paraId="7F9A56C4" w14:textId="0B6AC1E7" w:rsidR="00B61920" w:rsidRPr="00984F40" w:rsidRDefault="00B61920" w:rsidP="00B61920">
      <w:pPr>
        <w:numPr>
          <w:ilvl w:val="0"/>
          <w:numId w:val="33"/>
        </w:numPr>
        <w:spacing w:before="120"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5EFFAA5E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1137BA15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7713F62B" w14:textId="48E46437" w:rsidR="00191321" w:rsidRDefault="00B61920" w:rsidP="00191321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666BA06B" w14:textId="019795DE" w:rsidR="00E307CD" w:rsidRDefault="00E307CD" w:rsidP="00E307CD">
      <w:pPr>
        <w:pStyle w:val="Akapitzlist"/>
        <w:numPr>
          <w:ilvl w:val="0"/>
          <w:numId w:val="33"/>
        </w:numPr>
        <w:spacing w:before="120"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E307CD">
        <w:rPr>
          <w:rFonts w:ascii="Arial" w:hAnsi="Arial" w:cs="Arial"/>
          <w:b/>
          <w:sz w:val="24"/>
          <w:szCs w:val="24"/>
        </w:rPr>
        <w:t xml:space="preserve">Oświadczamy, że minimalny okres gwarancji wynoszący </w:t>
      </w:r>
      <w:r w:rsidR="00C9369C">
        <w:rPr>
          <w:rFonts w:ascii="Arial" w:hAnsi="Arial" w:cs="Arial"/>
          <w:b/>
          <w:sz w:val="24"/>
          <w:szCs w:val="24"/>
        </w:rPr>
        <w:t>5 lat</w:t>
      </w:r>
      <w:r w:rsidRPr="00E307CD">
        <w:rPr>
          <w:rFonts w:ascii="Arial" w:hAnsi="Arial" w:cs="Arial"/>
          <w:b/>
          <w:sz w:val="24"/>
          <w:szCs w:val="24"/>
        </w:rPr>
        <w:t xml:space="preserve"> wydłużamy  o ………………….  rok/lata gwarancji.</w:t>
      </w:r>
    </w:p>
    <w:p w14:paraId="6F498F85" w14:textId="77777777" w:rsidR="00573DA6" w:rsidRPr="00573DA6" w:rsidRDefault="00573DA6" w:rsidP="00573DA6">
      <w:pPr>
        <w:spacing w:before="120" w:after="0" w:line="240" w:lineRule="auto"/>
        <w:ind w:left="774"/>
        <w:jc w:val="both"/>
        <w:rPr>
          <w:rFonts w:ascii="Arial" w:hAnsi="Arial" w:cs="Arial"/>
          <w:b/>
          <w:sz w:val="24"/>
          <w:szCs w:val="24"/>
        </w:rPr>
      </w:pPr>
    </w:p>
    <w:p w14:paraId="7CE56659" w14:textId="5C5F714C" w:rsidR="00191321" w:rsidRPr="00191321" w:rsidRDefault="00B61920" w:rsidP="002E3E76">
      <w:pPr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984F40">
        <w:rPr>
          <w:rFonts w:ascii="Arial" w:eastAsia="Arial Unicode MS" w:hAnsi="Arial" w:cs="Arial"/>
          <w:bCs/>
          <w:sz w:val="24"/>
          <w:szCs w:val="24"/>
        </w:rPr>
        <w:t xml:space="preserve">Część II – </w:t>
      </w:r>
      <w:r w:rsidR="002E3E76" w:rsidRPr="002E3E76">
        <w:rPr>
          <w:rFonts w:ascii="Arial" w:eastAsia="Arial Unicode MS" w:hAnsi="Arial" w:cs="Arial"/>
          <w:b/>
          <w:sz w:val="24"/>
          <w:szCs w:val="24"/>
        </w:rPr>
        <w:t xml:space="preserve">Remont konserwatorski budynku czworaka wpisanego do rejestru zabytków na terenie zespołu dworskiego w Falsztynie oraz odbudowa </w:t>
      </w:r>
      <w:r w:rsidR="002E3E76" w:rsidRPr="002E3E76">
        <w:rPr>
          <w:rFonts w:ascii="Arial" w:eastAsia="Arial Unicode MS" w:hAnsi="Arial" w:cs="Arial"/>
          <w:b/>
          <w:sz w:val="24"/>
          <w:szCs w:val="24"/>
        </w:rPr>
        <w:lastRenderedPageBreak/>
        <w:t>konserwatorska budynku oficyny wpisanego do rejestru zabytków na terenie zespołu dworskiego na cele świetlicy wiejskiej z punktem informacji turystycznej oraz wystawą muzealną w Falsztynie</w:t>
      </w:r>
      <w:r w:rsidR="00191321" w:rsidRPr="00191321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4D1AA3" w:rsidRPr="00984F40">
        <w:rPr>
          <w:rFonts w:ascii="Arial" w:eastAsia="Arial Unicode MS" w:hAnsi="Arial" w:cs="Arial"/>
          <w:b/>
          <w:sz w:val="24"/>
          <w:szCs w:val="24"/>
        </w:rPr>
        <w:t>*</w:t>
      </w:r>
    </w:p>
    <w:p w14:paraId="76BBC21F" w14:textId="199D634F" w:rsidR="00B61920" w:rsidRPr="00984F40" w:rsidRDefault="00B61920" w:rsidP="00B61920">
      <w:pPr>
        <w:numPr>
          <w:ilvl w:val="0"/>
          <w:numId w:val="35"/>
        </w:numPr>
        <w:spacing w:before="120"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1C130AA3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218BCDEF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57A26A1F" w14:textId="688951CC" w:rsidR="00191321" w:rsidRDefault="00B61920" w:rsidP="00191321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7D8294CE" w14:textId="501B76FF" w:rsidR="00E307CD" w:rsidRDefault="00E307CD" w:rsidP="00E307CD">
      <w:pPr>
        <w:pStyle w:val="Akapitzlist"/>
        <w:numPr>
          <w:ilvl w:val="0"/>
          <w:numId w:val="35"/>
        </w:num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07CD">
        <w:rPr>
          <w:rFonts w:ascii="Arial" w:hAnsi="Arial" w:cs="Arial"/>
          <w:b/>
          <w:sz w:val="24"/>
          <w:szCs w:val="24"/>
        </w:rPr>
        <w:t xml:space="preserve">Oświadczamy, że minimalny okres gwarancji wynoszący </w:t>
      </w:r>
      <w:r w:rsidR="00C9369C">
        <w:rPr>
          <w:rFonts w:ascii="Arial" w:hAnsi="Arial" w:cs="Arial"/>
          <w:b/>
          <w:sz w:val="24"/>
          <w:szCs w:val="24"/>
        </w:rPr>
        <w:t>5 lat</w:t>
      </w:r>
      <w:r w:rsidRPr="00E307CD">
        <w:rPr>
          <w:rFonts w:ascii="Arial" w:hAnsi="Arial" w:cs="Arial"/>
          <w:b/>
          <w:sz w:val="24"/>
          <w:szCs w:val="24"/>
        </w:rPr>
        <w:t xml:space="preserve"> wydłużamy  o ………………….  rok/lata gwarancji.</w:t>
      </w:r>
    </w:p>
    <w:p w14:paraId="09A0FA0A" w14:textId="77777777" w:rsidR="00573DA6" w:rsidRPr="00573DA6" w:rsidRDefault="00573DA6" w:rsidP="00573DA6">
      <w:pPr>
        <w:spacing w:before="120" w:after="0" w:line="240" w:lineRule="auto"/>
        <w:ind w:left="710"/>
        <w:jc w:val="both"/>
        <w:rPr>
          <w:rFonts w:ascii="Arial" w:hAnsi="Arial" w:cs="Arial"/>
          <w:b/>
          <w:sz w:val="24"/>
          <w:szCs w:val="24"/>
        </w:rPr>
      </w:pPr>
    </w:p>
    <w:p w14:paraId="7B3D14EC" w14:textId="1B4A0138" w:rsidR="00535B0E" w:rsidRPr="00984F40" w:rsidRDefault="00D5207F" w:rsidP="0048151B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t>Wykonawca informuje, że: wybór oferty NIE BĘDZIE prowadzić do powstania</w:t>
      </w:r>
      <w:r w:rsidR="004D1AA3" w:rsidRPr="00984F4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u Zamawiającego obowiązku podatkowego zgodnie z przepisami o podatku od towarów i usług, o którym mowa w art. 225 ust. 1 ustawy </w:t>
      </w:r>
      <w:proofErr w:type="spellStart"/>
      <w:r w:rsidRPr="00984F40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2823F8DA" w:rsidR="00D5207F" w:rsidRPr="00984F40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="00D02E2C"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3974ED6A" w14:textId="5402E9FC" w:rsidR="008157FF" w:rsidRPr="00F25F51" w:rsidRDefault="00535B0E" w:rsidP="00584800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F25F51">
        <w:rPr>
          <w:rFonts w:ascii="Arial" w:eastAsia="Times New Roman" w:hAnsi="Arial" w:cs="Arial"/>
          <w:sz w:val="24"/>
          <w:szCs w:val="24"/>
          <w:lang w:eastAsia="ar-SA"/>
        </w:rPr>
        <w:t xml:space="preserve"> dla</w:t>
      </w:r>
      <w:r w:rsidR="00737EF5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D459E72" w14:textId="37D9E445" w:rsidR="00F25F51" w:rsidRPr="00F25F51" w:rsidRDefault="00F25F51" w:rsidP="00F25F51">
      <w:pPr>
        <w:pStyle w:val="Akapitzlist"/>
        <w:numPr>
          <w:ilvl w:val="0"/>
          <w:numId w:val="40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5F51">
        <w:rPr>
          <w:rFonts w:ascii="Arial" w:eastAsia="Times New Roman" w:hAnsi="Arial" w:cs="Arial"/>
          <w:sz w:val="24"/>
          <w:szCs w:val="24"/>
          <w:lang w:eastAsia="ar-SA"/>
        </w:rPr>
        <w:t xml:space="preserve">części I pn.: „Przebudowa Domu Strażaka na cele centrum kulturalno-kongresowe w Niedzicy” </w:t>
      </w:r>
      <w:r w:rsidRPr="005E0D6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do </w:t>
      </w:r>
      <w:r w:rsidR="005E0D68" w:rsidRPr="005E0D68">
        <w:rPr>
          <w:rFonts w:ascii="Arial" w:eastAsia="Times New Roman" w:hAnsi="Arial" w:cs="Arial"/>
          <w:b/>
          <w:sz w:val="24"/>
          <w:szCs w:val="24"/>
          <w:lang w:eastAsia="ar-SA"/>
        </w:rPr>
        <w:t>10 września 2024r</w:t>
      </w:r>
      <w:r w:rsidRPr="00F25F51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0ED73EB8" w14:textId="27EEFA5D" w:rsidR="00F25F51" w:rsidRPr="00AA02F8" w:rsidRDefault="00F25F51" w:rsidP="00AA02F8">
      <w:pPr>
        <w:pStyle w:val="Akapitzlist"/>
        <w:numPr>
          <w:ilvl w:val="0"/>
          <w:numId w:val="40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5F51">
        <w:rPr>
          <w:rFonts w:ascii="Arial" w:eastAsia="Times New Roman" w:hAnsi="Arial" w:cs="Arial"/>
          <w:sz w:val="24"/>
          <w:szCs w:val="24"/>
          <w:lang w:eastAsia="ar-SA"/>
        </w:rPr>
        <w:t>części II pn.: „</w:t>
      </w:r>
      <w:r w:rsidR="002E3E76" w:rsidRPr="002E3E76">
        <w:rPr>
          <w:rFonts w:ascii="Arial" w:eastAsia="Times New Roman" w:hAnsi="Arial" w:cs="Arial"/>
          <w:sz w:val="24"/>
          <w:szCs w:val="24"/>
          <w:lang w:eastAsia="ar-SA"/>
        </w:rPr>
        <w:t>Remont konserwatorski budynku czworaka wpisanego do rejestru zabytków na terenie zespołu dworskiego w Falsztynie oraz odbudowa konserwatorska budynku oficyny wpisanego do rejestru zabytków na terenie zespołu dworskiego na cele świetlicy wiejskiej z punktem informacji turystycznej oraz wystawą muzealną w Falsztynie</w:t>
      </w:r>
      <w:r w:rsidRPr="00F25F51">
        <w:rPr>
          <w:rFonts w:ascii="Arial" w:eastAsia="Times New Roman" w:hAnsi="Arial" w:cs="Arial"/>
          <w:sz w:val="24"/>
          <w:szCs w:val="24"/>
          <w:lang w:eastAsia="ar-SA"/>
        </w:rPr>
        <w:t xml:space="preserve">” </w:t>
      </w:r>
      <w:r w:rsidR="005E0D68" w:rsidRPr="005E0D68">
        <w:rPr>
          <w:rFonts w:ascii="Arial" w:eastAsia="Times New Roman" w:hAnsi="Arial" w:cs="Arial"/>
          <w:b/>
          <w:sz w:val="24"/>
          <w:szCs w:val="24"/>
          <w:lang w:eastAsia="ar-SA"/>
        </w:rPr>
        <w:t>do 10 września 2024r</w:t>
      </w:r>
      <w:r w:rsidRPr="00F25F51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E44AC30" w14:textId="38FEE7EF" w:rsidR="005C38D1" w:rsidRPr="00191321" w:rsidRDefault="001C41DA" w:rsidP="00191321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śmy wadium w wysokości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br/>
        <w:t>dla części I ……………………………………………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dla 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części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 xml:space="preserve"> II ………………………………………</w:t>
      </w:r>
      <w:r w:rsidR="00191321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03ACE" w:rsidRPr="0019132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</w:t>
      </w:r>
      <w:r w:rsidR="00CF4AF3" w:rsidRPr="00191321">
        <w:rPr>
          <w:rFonts w:ascii="Arial" w:eastAsia="Times New Roman" w:hAnsi="Arial" w:cs="Arial"/>
          <w:sz w:val="24"/>
          <w:szCs w:val="24"/>
          <w:lang w:eastAsia="ar-SA"/>
        </w:rPr>
        <w:t>formie</w:t>
      </w:r>
      <w:r w:rsidRPr="00191321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 nr rachunku bankowego,</w:t>
      </w:r>
      <w:r w:rsidR="00603ACE" w:rsidRPr="00191321"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7E1ED7" w:rsidRPr="00191321">
        <w:rPr>
          <w:rFonts w:ascii="Arial" w:eastAsia="Times New Roman" w:hAnsi="Arial" w:cs="Arial"/>
          <w:sz w:val="24"/>
          <w:szCs w:val="24"/>
          <w:lang w:eastAsia="ar-SA"/>
        </w:rPr>
        <w:t>zwrócić wadium</w:t>
      </w:r>
      <w:r w:rsidRPr="00191321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91321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271EFE37" w14:textId="4B8E60C3" w:rsidR="00FC16F5" w:rsidRPr="005C38D1" w:rsidRDefault="009070A3" w:rsidP="005C38D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 przypadku wadium wniesionego w innej formie niż pieniądz zwrot następuje poprzez złożenie gwarantowi lub poręczycielowi oświadczenia  o zwolnieniu wadium na adres e-mail:…………………………………………………………………………………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32D3C6C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Dz.U. z 2020 r. poz. 1320 z </w:t>
      </w:r>
      <w:proofErr w:type="spellStart"/>
      <w:r w:rsidRPr="00D02E2C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D02E2C">
        <w:rPr>
          <w:rFonts w:ascii="Arial" w:eastAsia="Times New Roman" w:hAnsi="Arial" w:cs="Arial"/>
          <w:sz w:val="24"/>
          <w:szCs w:val="24"/>
          <w:lang w:eastAsia="ar-SA"/>
        </w:rPr>
        <w:t>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3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4"/>
      </w:r>
    </w:p>
    <w:p w14:paraId="1B17D866" w14:textId="5494DB00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5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wskazane poniżej informacje zawarte w ofercie stanowią tajemnicę przedsiębiorstwa w rozumieniu przepisów o zwalczaniu nieuczciwej konkurencji i w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77777777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78950A" w14:textId="77777777" w:rsidR="0009581D" w:rsidRPr="00535B0E" w:rsidRDefault="0009581D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9A7CB5E" w14:textId="77777777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 przez osobę podpisującą ofertę.</w:t>
      </w:r>
    </w:p>
    <w:p w14:paraId="7F45E62A" w14:textId="77777777" w:rsidR="00A15ED4" w:rsidRDefault="00A15ED4" w:rsidP="00A15ED4">
      <w:pPr>
        <w:rPr>
          <w:rFonts w:ascii="Arial" w:hAnsi="Arial" w:cs="Arial"/>
          <w:i/>
          <w:sz w:val="20"/>
          <w:szCs w:val="20"/>
        </w:rPr>
      </w:pPr>
    </w:p>
    <w:p w14:paraId="0992A3ED" w14:textId="49396C37" w:rsidR="005D63A7" w:rsidRPr="00A15ED4" w:rsidRDefault="005D63A7" w:rsidP="005D63A7">
      <w:pPr>
        <w:rPr>
          <w:rFonts w:ascii="Arial" w:hAnsi="Arial" w:cs="Arial"/>
          <w:i/>
          <w:sz w:val="20"/>
          <w:szCs w:val="20"/>
        </w:rPr>
        <w:sectPr w:rsidR="005D63A7" w:rsidRPr="00A15ED4" w:rsidSect="00B14E69">
          <w:headerReference w:type="default" r:id="rId10"/>
          <w:pgSz w:w="11907" w:h="16840"/>
          <w:pgMar w:top="1702" w:right="851" w:bottom="1134" w:left="1418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1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2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761A95DD" w14:textId="261481A9" w:rsidR="00191321" w:rsidRDefault="00191321" w:rsidP="0019132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19132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Modernizacja infrastruktury kulturalno-turystycznej na terenie Gminy Łapsze </w:t>
      </w:r>
      <w:proofErr w:type="spellStart"/>
      <w:r w:rsidRPr="00191321"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proofErr w:type="spellEnd"/>
      <w:r w:rsidR="00EE1C79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EE1C79" w:rsidRPr="00EE1C79">
        <w:rPr>
          <w:rFonts w:ascii="Arial" w:eastAsia="Times New Roman" w:hAnsi="Arial" w:cs="Arial"/>
          <w:b/>
          <w:sz w:val="28"/>
          <w:szCs w:val="28"/>
          <w:lang w:eastAsia="pl-PL"/>
        </w:rPr>
        <w:t>– I</w:t>
      </w:r>
      <w:r w:rsidR="00AA02F8">
        <w:rPr>
          <w:rFonts w:ascii="Arial" w:eastAsia="Times New Roman" w:hAnsi="Arial" w:cs="Arial"/>
          <w:b/>
          <w:sz w:val="28"/>
          <w:szCs w:val="28"/>
          <w:lang w:eastAsia="pl-PL"/>
        </w:rPr>
        <w:t>I</w:t>
      </w:r>
      <w:r w:rsidR="00EE1C79" w:rsidRPr="00EE1C79">
        <w:rPr>
          <w:rFonts w:ascii="Arial" w:eastAsia="Times New Roman" w:hAnsi="Arial" w:cs="Arial"/>
          <w:b/>
          <w:sz w:val="28"/>
          <w:szCs w:val="28"/>
          <w:lang w:eastAsia="pl-PL"/>
        </w:rPr>
        <w:t>I postępowanie</w:t>
      </w:r>
    </w:p>
    <w:p w14:paraId="0297059D" w14:textId="74F44747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FF72E54" w14:textId="064A7A07" w:rsidR="00BB02D7" w:rsidRPr="00DA5F5F" w:rsidRDefault="00DA5F5F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A5F5F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6EC0C3C1" w14:textId="07B0B4A2" w:rsidR="00BB02D7" w:rsidRPr="00DA5F5F" w:rsidRDefault="00BB02D7" w:rsidP="00DA5F5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28BAFDD6" w14:textId="5BE28CDA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2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3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4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5" w:name="_Hlk62340078"/>
    </w:p>
    <w:p w14:paraId="4917D2E2" w14:textId="45B476D5" w:rsidR="00C3346A" w:rsidRPr="00DA5F5F" w:rsidRDefault="004C3988" w:rsidP="00DA5F5F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  <w:r w:rsidR="00BB02D7"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4"/>
      <w:bookmarkEnd w:id="5"/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3"/>
    </w:p>
    <w:p w14:paraId="405FE98C" w14:textId="77777777" w:rsidR="00BB02D7" w:rsidRPr="00281A72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81A72">
        <w:rPr>
          <w:rFonts w:ascii="Arial" w:hAnsi="Arial" w:cs="Arial"/>
          <w:bCs/>
          <w:i/>
          <w:iCs/>
          <w:sz w:val="18"/>
          <w:szCs w:val="20"/>
        </w:rPr>
        <w:t>Uwaga:</w:t>
      </w:r>
    </w:p>
    <w:p w14:paraId="2B652EE9" w14:textId="2D710AEE" w:rsidR="00BB02D7" w:rsidRPr="00281A72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81A72">
        <w:rPr>
          <w:rFonts w:ascii="Arial" w:hAnsi="Arial" w:cs="Arial"/>
          <w:bCs/>
          <w:i/>
          <w:iCs/>
          <w:sz w:val="18"/>
          <w:szCs w:val="20"/>
        </w:rPr>
        <w:t>W przypadku wspólnego ubiegania się o zamówienie niniejsze oświadczenie składa każdy z wykonawców.</w:t>
      </w:r>
    </w:p>
    <w:p w14:paraId="604B95FA" w14:textId="43E8B9F8" w:rsidR="000B1F6F" w:rsidRPr="00E307CD" w:rsidRDefault="00BB02D7" w:rsidP="00E307CD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81A72">
        <w:rPr>
          <w:rFonts w:ascii="Arial" w:hAnsi="Arial" w:cs="Arial"/>
          <w:bCs/>
          <w:i/>
          <w:iCs/>
          <w:sz w:val="18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49A8806E" w14:textId="7BBEEEF5" w:rsidR="00191321" w:rsidRDefault="00191321" w:rsidP="0019132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19132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Modernizacja infrastruktury kulturalno-turystycznej na terenie Gminy Łapsze </w:t>
      </w:r>
      <w:proofErr w:type="spellStart"/>
      <w:r w:rsidRPr="00191321"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proofErr w:type="spellEnd"/>
      <w:r w:rsidR="00EE1C79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– I</w:t>
      </w:r>
      <w:r w:rsidR="00AA02F8">
        <w:rPr>
          <w:rFonts w:ascii="Arial" w:eastAsia="Times New Roman" w:hAnsi="Arial" w:cs="Arial"/>
          <w:b/>
          <w:sz w:val="28"/>
          <w:szCs w:val="28"/>
          <w:lang w:eastAsia="pl-PL"/>
        </w:rPr>
        <w:t>I</w:t>
      </w:r>
      <w:r w:rsidR="00EE1C79">
        <w:rPr>
          <w:rFonts w:ascii="Arial" w:eastAsia="Times New Roman" w:hAnsi="Arial" w:cs="Arial"/>
          <w:b/>
          <w:sz w:val="28"/>
          <w:szCs w:val="28"/>
          <w:lang w:eastAsia="pl-PL"/>
        </w:rPr>
        <w:t>I postępowanie</w:t>
      </w:r>
    </w:p>
    <w:p w14:paraId="33190630" w14:textId="6053CA2F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0C9947D7" w:rsidR="004C3988" w:rsidRPr="00DA5F5F" w:rsidRDefault="00DA5F5F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A5F5F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A78716" w14:textId="210E6A05" w:rsidR="00B14E69" w:rsidRPr="00DA5F5F" w:rsidRDefault="004C3988" w:rsidP="00DA5F5F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37454B74" w14:textId="77777777" w:rsidR="00B14E69" w:rsidRDefault="00B14E69" w:rsidP="00281A72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AE3877" w14:textId="37FA7315" w:rsidR="00C3346A" w:rsidRPr="00E00589" w:rsidRDefault="00C3346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t>Załącznik nr 3 do SWZ</w:t>
      </w: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66E2208B" w:rsidR="00C3346A" w:rsidRPr="00C3346A" w:rsidRDefault="00191321" w:rsidP="0019132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9132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Modernizacja infrastruktury kulturalno-turystycznej na terenie Gminy Łapsze </w:t>
      </w:r>
      <w:proofErr w:type="spellStart"/>
      <w:r w:rsidRPr="00191321"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proofErr w:type="spellEnd"/>
      <w:r w:rsidR="00EE1C79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– I</w:t>
      </w:r>
      <w:r w:rsidR="00AA02F8">
        <w:rPr>
          <w:rFonts w:ascii="Arial" w:eastAsia="Times New Roman" w:hAnsi="Arial" w:cs="Arial"/>
          <w:b/>
          <w:sz w:val="28"/>
          <w:szCs w:val="28"/>
          <w:lang w:eastAsia="pl-PL"/>
        </w:rPr>
        <w:t>I</w:t>
      </w:r>
      <w:r w:rsidR="00EE1C79">
        <w:rPr>
          <w:rFonts w:ascii="Arial" w:eastAsia="Times New Roman" w:hAnsi="Arial" w:cs="Arial"/>
          <w:b/>
          <w:sz w:val="28"/>
          <w:szCs w:val="28"/>
          <w:lang w:eastAsia="pl-PL"/>
        </w:rPr>
        <w:t>I postępowanie</w:t>
      </w: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2302F1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3492D2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F14FC3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DE501" w14:textId="77777777" w:rsidR="005C38D1" w:rsidRPr="00C3346A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066C0EC4" w14:textId="4D00EB07" w:rsidR="00191321" w:rsidRDefault="00C3346A" w:rsidP="00B14E69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</w:t>
      </w:r>
      <w:r w:rsidR="00984F40">
        <w:rPr>
          <w:rFonts w:ascii="Arial" w:hAnsi="Arial" w:cs="Arial"/>
          <w:bCs/>
          <w:i/>
          <w:sz w:val="20"/>
          <w:szCs w:val="20"/>
        </w:rPr>
        <w:t>zą</w:t>
      </w:r>
    </w:p>
    <w:p w14:paraId="44F64669" w14:textId="77777777" w:rsidR="00B14E69" w:rsidRPr="00B14E69" w:rsidRDefault="00B14E69" w:rsidP="00B14E6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40B5F694" w14:textId="77777777" w:rsidR="00EE1C79" w:rsidRDefault="000F40B8" w:rsidP="00EE1C79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11września 2019 r. Prawo zamówień publicznych (tj.</w:t>
      </w:r>
      <w:r w:rsidR="00E00589" w:rsidRPr="00E00589">
        <w:t xml:space="preserve"> </w:t>
      </w:r>
      <w:r w:rsidR="00E00589" w:rsidRPr="00E00589">
        <w:rPr>
          <w:rFonts w:ascii="Arial" w:hAnsi="Arial" w:cs="Arial"/>
          <w:iCs/>
          <w:sz w:val="24"/>
          <w:szCs w:val="24"/>
        </w:rPr>
        <w:t>Dz.U. 2021 poz. 1129</w:t>
      </w:r>
      <w:r w:rsidRPr="000F40B8">
        <w:rPr>
          <w:rFonts w:ascii="Arial" w:hAnsi="Arial" w:cs="Arial"/>
          <w:iCs/>
          <w:sz w:val="24"/>
          <w:szCs w:val="24"/>
        </w:rPr>
        <w:t xml:space="preserve">), </w:t>
      </w:r>
    </w:p>
    <w:p w14:paraId="5CC48E20" w14:textId="0C0751EF" w:rsidR="000F40B8" w:rsidRPr="00EE1C79" w:rsidRDefault="000F40B8" w:rsidP="00EE1C79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Na potrzeby postępowania o udzielenie zamówienia publicznego pn</w:t>
      </w:r>
      <w:r w:rsidRPr="00B61920">
        <w:rPr>
          <w:rFonts w:ascii="Arial" w:hAnsi="Arial" w:cs="Arial"/>
          <w:iCs/>
          <w:sz w:val="24"/>
          <w:szCs w:val="24"/>
        </w:rPr>
        <w:t xml:space="preserve">.: </w:t>
      </w:r>
      <w:r w:rsidR="00B61920">
        <w:rPr>
          <w:rFonts w:ascii="Arial" w:hAnsi="Arial" w:cs="Arial"/>
          <w:iCs/>
          <w:sz w:val="24"/>
          <w:szCs w:val="24"/>
        </w:rPr>
        <w:br/>
      </w:r>
      <w:r w:rsidR="00191321" w:rsidRPr="001913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Modernizacja infrastruktury kulturalno-turystycznej na terenie Gminy Łapsze </w:t>
      </w:r>
      <w:proofErr w:type="spellStart"/>
      <w:r w:rsidR="00191321" w:rsidRPr="00191321">
        <w:rPr>
          <w:rFonts w:ascii="Arial" w:eastAsia="Times New Roman" w:hAnsi="Arial" w:cs="Arial"/>
          <w:b/>
          <w:sz w:val="24"/>
          <w:szCs w:val="24"/>
          <w:lang w:eastAsia="pl-PL"/>
        </w:rPr>
        <w:t>Niżne</w:t>
      </w:r>
      <w:proofErr w:type="spellEnd"/>
      <w:r w:rsidR="00191321" w:rsidRPr="00191321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  <w:r w:rsidR="00EE1C79" w:rsidRPr="001E3EA5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– </w:t>
      </w:r>
      <w:r w:rsidR="00AA02F8">
        <w:rPr>
          <w:rFonts w:ascii="Arial" w:eastAsia="Times New Roman" w:hAnsi="Arial" w:cs="Arial"/>
          <w:b/>
          <w:sz w:val="24"/>
          <w:szCs w:val="28"/>
          <w:lang w:eastAsia="pl-PL"/>
        </w:rPr>
        <w:t>I</w:t>
      </w:r>
      <w:r w:rsidR="00EE1C79" w:rsidRPr="001E3EA5">
        <w:rPr>
          <w:rFonts w:ascii="Arial" w:eastAsia="Times New Roman" w:hAnsi="Arial" w:cs="Arial"/>
          <w:b/>
          <w:sz w:val="24"/>
          <w:szCs w:val="28"/>
          <w:lang w:eastAsia="pl-PL"/>
        </w:rPr>
        <w:t>II postępowanie</w:t>
      </w:r>
      <w:r w:rsidR="00EE1C79" w:rsidRPr="001E3EA5">
        <w:rPr>
          <w:rFonts w:ascii="Arial" w:hAnsi="Arial" w:cs="Arial"/>
          <w:iCs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D6742C">
        <w:rPr>
          <w:rFonts w:ascii="Arial" w:hAnsi="Arial" w:cs="Arial"/>
          <w:b/>
          <w:iCs/>
          <w:sz w:val="24"/>
          <w:szCs w:val="24"/>
        </w:rPr>
        <w:t xml:space="preserve">Gminę Łapsze </w:t>
      </w:r>
      <w:proofErr w:type="spellStart"/>
      <w:r w:rsidR="00D6742C">
        <w:rPr>
          <w:rFonts w:ascii="Arial" w:hAnsi="Arial" w:cs="Arial"/>
          <w:b/>
          <w:iCs/>
          <w:sz w:val="24"/>
          <w:szCs w:val="24"/>
        </w:rPr>
        <w:t>Niżne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1C958392" w14:textId="5AE7CB85" w:rsidR="003353FA" w:rsidRPr="00EE1C79" w:rsidRDefault="000F40B8" w:rsidP="00EE1C7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2482721D" w14:textId="77777777" w:rsidR="00A352D3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6" w:name="_Hlk66968062"/>
    </w:p>
    <w:p w14:paraId="3FA06277" w14:textId="67C005BE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"/>
      <w:bookmarkEnd w:id="6"/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B14E69">
          <w:pgSz w:w="11906" w:h="16838"/>
          <w:pgMar w:top="1702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DC6510F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5 lat przed upływem terminu składania ofert, a jeżeli okres prowadzenia działalności jest krótszy – w tym okresie</w:t>
      </w:r>
    </w:p>
    <w:p w14:paraId="71FD9AA3" w14:textId="0FDF04B6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191321" w:rsidRPr="001913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Modernizacja infrastruktury kulturalno-turystycznej na terenie Gminy Łapsze </w:t>
      </w:r>
      <w:proofErr w:type="spellStart"/>
      <w:r w:rsidR="00191321" w:rsidRPr="00191321">
        <w:rPr>
          <w:rFonts w:ascii="Arial" w:eastAsia="Times New Roman" w:hAnsi="Arial" w:cs="Arial"/>
          <w:b/>
          <w:sz w:val="24"/>
          <w:szCs w:val="24"/>
          <w:lang w:eastAsia="pl-PL"/>
        </w:rPr>
        <w:t>Niżne</w:t>
      </w:r>
      <w:proofErr w:type="spellEnd"/>
      <w:r w:rsidR="00EE1C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E1C79" w:rsidRPr="00EE1C79">
        <w:rPr>
          <w:rFonts w:ascii="Arial" w:eastAsia="Times New Roman" w:hAnsi="Arial" w:cs="Arial"/>
          <w:b/>
          <w:sz w:val="24"/>
          <w:szCs w:val="24"/>
          <w:lang w:eastAsia="pl-PL"/>
        </w:rPr>
        <w:t>– I</w:t>
      </w:r>
      <w:r w:rsidR="00AA02F8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EE1C79" w:rsidRPr="00EE1C79">
        <w:rPr>
          <w:rFonts w:ascii="Arial" w:eastAsia="Times New Roman" w:hAnsi="Arial" w:cs="Arial"/>
          <w:b/>
          <w:sz w:val="24"/>
          <w:szCs w:val="24"/>
          <w:lang w:eastAsia="pl-PL"/>
        </w:rPr>
        <w:t>I postępowanie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220A304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391A73BF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34-442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>, ul. Jana Pawła II 20</w:t>
      </w:r>
    </w:p>
    <w:p w14:paraId="38A45503" w14:textId="33869C06" w:rsidR="00E84033" w:rsidRPr="00E84033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1" w:history="1">
        <w:r w:rsidR="0014640B"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 w:rsidR="0014640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35B0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985"/>
        <w:gridCol w:w="1843"/>
        <w:gridCol w:w="1842"/>
        <w:gridCol w:w="2835"/>
        <w:gridCol w:w="3261"/>
      </w:tblGrid>
      <w:tr w:rsidR="00E307CD" w:rsidRPr="00E84033" w14:paraId="4750933A" w14:textId="77777777" w:rsidTr="00E307CD">
        <w:trPr>
          <w:trHeight w:val="828"/>
        </w:trPr>
        <w:tc>
          <w:tcPr>
            <w:tcW w:w="2376" w:type="dxa"/>
          </w:tcPr>
          <w:p w14:paraId="54CAB35F" w14:textId="56116798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1985" w:type="dxa"/>
          </w:tcPr>
          <w:p w14:paraId="7F50352D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A9C5FB" w14:textId="36790F63" w:rsidR="00E307CD" w:rsidRPr="00E84033" w:rsidRDefault="00E307CD" w:rsidP="00335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033">
              <w:rPr>
                <w:rFonts w:ascii="Arial" w:hAnsi="Arial" w:cs="Arial"/>
                <w:sz w:val="20"/>
                <w:szCs w:val="20"/>
              </w:rPr>
              <w:t>– całkowita wartość robót brutto</w:t>
            </w:r>
          </w:p>
        </w:tc>
        <w:tc>
          <w:tcPr>
            <w:tcW w:w="1842" w:type="dxa"/>
          </w:tcPr>
          <w:p w14:paraId="618E69FA" w14:textId="550A1056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zamówienia, dla której wykonawca przedstawia wykonane roboty</w:t>
            </w:r>
          </w:p>
        </w:tc>
        <w:tc>
          <w:tcPr>
            <w:tcW w:w="2835" w:type="dxa"/>
          </w:tcPr>
          <w:p w14:paraId="6BA5BED6" w14:textId="45AB8EB4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3261" w:type="dxa"/>
          </w:tcPr>
          <w:p w14:paraId="50970284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E307CD" w:rsidRPr="00E84033" w:rsidRDefault="00E307CD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7CD" w:rsidRPr="00E84033" w14:paraId="37DCE33B" w14:textId="77777777" w:rsidTr="00E307CD">
        <w:tc>
          <w:tcPr>
            <w:tcW w:w="2376" w:type="dxa"/>
          </w:tcPr>
          <w:p w14:paraId="1B34CC65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91FD1B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A7DA6A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1175E8F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2F4C0A" w14:textId="20C783C8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D8524AD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7CD" w:rsidRPr="00E84033" w14:paraId="65187968" w14:textId="77777777" w:rsidTr="00E307CD">
        <w:tc>
          <w:tcPr>
            <w:tcW w:w="2376" w:type="dxa"/>
          </w:tcPr>
          <w:p w14:paraId="3E293E33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44063D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B03895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B1C08D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77B7F2" w14:textId="189351B1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9D896A7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>Na potwierdzenie powyższego Wykonawca załącza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C5D286" w14:textId="182A2963" w:rsidR="00A352D3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1B09F1F4" w14:textId="77777777" w:rsidR="00246AA1" w:rsidRDefault="003353FA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7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7"/>
    </w:p>
    <w:p w14:paraId="133CDBE2" w14:textId="77777777" w:rsidR="002D1844" w:rsidRDefault="002D1844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60905F1F" w14:textId="195C9337" w:rsidR="000E0460" w:rsidRDefault="000E0460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14:paraId="0B470D9B" w14:textId="77777777" w:rsidR="00811CE9" w:rsidRDefault="00811CE9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14:paraId="710743E4" w14:textId="08D2C029" w:rsidR="00811CE9" w:rsidRDefault="00811CE9" w:rsidP="00811CE9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Załącznik nr 6</w:t>
      </w:r>
      <w:r w:rsidRPr="00B71102">
        <w:rPr>
          <w:rFonts w:ascii="Arial" w:hAnsi="Arial" w:cs="Arial"/>
          <w:i/>
          <w:sz w:val="18"/>
          <w:szCs w:val="18"/>
        </w:rPr>
        <w:t xml:space="preserve"> do SWZ</w:t>
      </w:r>
      <w:r>
        <w:rPr>
          <w:rFonts w:ascii="Arial" w:hAnsi="Arial" w:cs="Arial"/>
          <w:i/>
          <w:sz w:val="18"/>
          <w:szCs w:val="18"/>
        </w:rPr>
        <w:t xml:space="preserve"> – wzór wykazu </w:t>
      </w:r>
      <w:r w:rsidR="00E66AE3">
        <w:rPr>
          <w:rFonts w:ascii="Arial" w:hAnsi="Arial" w:cs="Arial"/>
          <w:i/>
          <w:sz w:val="18"/>
          <w:szCs w:val="18"/>
        </w:rPr>
        <w:t>osób</w:t>
      </w:r>
    </w:p>
    <w:p w14:paraId="14109AD5" w14:textId="79C46725" w:rsidR="00811CE9" w:rsidRPr="003353FA" w:rsidRDefault="00811CE9" w:rsidP="00811CE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Pr="001913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Modernizacja infrastruktury kulturalno-turystycznej na terenie Gminy Łapsze </w:t>
      </w:r>
      <w:proofErr w:type="spellStart"/>
      <w:r w:rsidRPr="00191321">
        <w:rPr>
          <w:rFonts w:ascii="Arial" w:eastAsia="Times New Roman" w:hAnsi="Arial" w:cs="Arial"/>
          <w:b/>
          <w:sz w:val="24"/>
          <w:szCs w:val="24"/>
          <w:lang w:eastAsia="pl-PL"/>
        </w:rPr>
        <w:t>Niżne</w:t>
      </w:r>
      <w:proofErr w:type="spellEnd"/>
      <w:r w:rsidR="00EE1C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E1C79" w:rsidRPr="00EE1C79">
        <w:rPr>
          <w:rFonts w:ascii="Arial" w:eastAsia="Times New Roman" w:hAnsi="Arial" w:cs="Arial"/>
          <w:b/>
          <w:sz w:val="24"/>
          <w:szCs w:val="24"/>
          <w:lang w:eastAsia="pl-PL"/>
        </w:rPr>
        <w:t>– I</w:t>
      </w:r>
      <w:r w:rsidR="00AA02F8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bookmarkStart w:id="8" w:name="_GoBack"/>
      <w:bookmarkEnd w:id="8"/>
      <w:r w:rsidR="00EE1C79" w:rsidRPr="00EE1C79">
        <w:rPr>
          <w:rFonts w:ascii="Arial" w:eastAsia="Times New Roman" w:hAnsi="Arial" w:cs="Arial"/>
          <w:b/>
          <w:sz w:val="24"/>
          <w:szCs w:val="24"/>
          <w:lang w:eastAsia="pl-PL"/>
        </w:rPr>
        <w:t>I postępowanie</w:t>
      </w:r>
    </w:p>
    <w:p w14:paraId="5C108BFC" w14:textId="77777777" w:rsidR="00811CE9" w:rsidRPr="00E84033" w:rsidRDefault="00811CE9" w:rsidP="00811CE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1D71BA4" w14:textId="77777777" w:rsidR="00811CE9" w:rsidRPr="00D6742C" w:rsidRDefault="00811CE9" w:rsidP="00811CE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344C14EE" w14:textId="77777777" w:rsidR="00811CE9" w:rsidRPr="00D6742C" w:rsidRDefault="00811CE9" w:rsidP="00811CE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34-442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>, ul. Jana Pawła II 20</w:t>
      </w:r>
    </w:p>
    <w:p w14:paraId="65CBCAB3" w14:textId="77777777" w:rsidR="00811CE9" w:rsidRPr="00E84033" w:rsidRDefault="00811CE9" w:rsidP="00811CE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2" w:history="1">
        <w:r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562C1682" w14:textId="77777777" w:rsidR="00811CE9" w:rsidRPr="00E84033" w:rsidRDefault="00811CE9" w:rsidP="00811CE9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66AE3" w:rsidRPr="00E84033" w14:paraId="6F89F5CC" w14:textId="77777777" w:rsidTr="00D03DEC">
        <w:trPr>
          <w:trHeight w:val="405"/>
        </w:trPr>
        <w:tc>
          <w:tcPr>
            <w:tcW w:w="534" w:type="dxa"/>
            <w:vAlign w:val="center"/>
          </w:tcPr>
          <w:p w14:paraId="19C7FF48" w14:textId="77777777" w:rsidR="00E66AE3" w:rsidRPr="00E84033" w:rsidRDefault="00E66AE3" w:rsidP="00D03D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289919F7" w14:textId="77777777" w:rsidR="00E66AE3" w:rsidRPr="00E84033" w:rsidRDefault="00E66AE3" w:rsidP="00D03D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1485E409" w14:textId="77777777" w:rsidR="00E66AE3" w:rsidRPr="00E84033" w:rsidRDefault="00E66AE3" w:rsidP="00D03D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66AE3" w:rsidRPr="00E84033" w14:paraId="3D847436" w14:textId="77777777" w:rsidTr="00D03DEC">
        <w:trPr>
          <w:trHeight w:val="388"/>
        </w:trPr>
        <w:tc>
          <w:tcPr>
            <w:tcW w:w="534" w:type="dxa"/>
          </w:tcPr>
          <w:p w14:paraId="1AA78CB8" w14:textId="77777777" w:rsidR="00E66AE3" w:rsidRPr="00E84033" w:rsidRDefault="00E66AE3" w:rsidP="00D03DEC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28CE4131" w14:textId="77777777" w:rsidR="00E66AE3" w:rsidRPr="00E84033" w:rsidRDefault="00E66AE3" w:rsidP="00D03D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A7C02F" w14:textId="77777777" w:rsidR="00E66AE3" w:rsidRPr="00E84033" w:rsidRDefault="00E66AE3" w:rsidP="00D03D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6B0ABE" w14:textId="2DE8DA96" w:rsidR="00E66AE3" w:rsidRDefault="00E66AE3" w:rsidP="00E66AE3">
      <w:pPr>
        <w:rPr>
          <w:rFonts w:ascii="Arial" w:hAnsi="Arial" w:cs="Arial"/>
          <w:b/>
          <w:sz w:val="28"/>
          <w:szCs w:val="28"/>
        </w:rPr>
      </w:pPr>
      <w:r>
        <w:t>Oświadczam, że w realizacji zamówienia publicznego będą brały udział następujące osoby:</w:t>
      </w:r>
    </w:p>
    <w:tbl>
      <w:tblPr>
        <w:tblW w:w="1567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082"/>
        <w:gridCol w:w="3119"/>
        <w:gridCol w:w="5105"/>
        <w:gridCol w:w="2127"/>
        <w:gridCol w:w="1702"/>
      </w:tblGrid>
      <w:tr w:rsidR="00811CE9" w14:paraId="2CE4395C" w14:textId="77777777" w:rsidTr="00811CE9">
        <w:trPr>
          <w:trHeight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60F4541" w14:textId="77777777" w:rsidR="00811CE9" w:rsidRPr="00E66AE3" w:rsidRDefault="00811C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2E08D40" w14:textId="77777777" w:rsidR="00811CE9" w:rsidRPr="00E66AE3" w:rsidRDefault="00811CE9">
            <w:pPr>
              <w:ind w:right="-70"/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Imię i nazwisko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97CAC2" w14:textId="3970AD4F" w:rsidR="00811CE9" w:rsidRPr="00E66AE3" w:rsidRDefault="0081623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Nazwa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94A4DA4" w14:textId="77777777" w:rsidR="00811CE9" w:rsidRPr="00E66AE3" w:rsidRDefault="00811C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 xml:space="preserve">Informacje nt. kwalifikacji zawodowych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2916C43" w14:textId="77777777" w:rsidR="00811CE9" w:rsidRPr="00E66AE3" w:rsidRDefault="00811C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Informacja o podstawie do dysponowania osobą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FF31E74" w14:textId="77777777" w:rsidR="00811CE9" w:rsidRPr="00E66AE3" w:rsidRDefault="00811C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Informacje dodatkowe</w:t>
            </w:r>
          </w:p>
        </w:tc>
      </w:tr>
      <w:tr w:rsidR="00811CE9" w14:paraId="15D5CC08" w14:textId="77777777" w:rsidTr="00811CE9">
        <w:trPr>
          <w:trHeight w:val="7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4395" w14:textId="77777777" w:rsidR="00811CE9" w:rsidRPr="00E66AE3" w:rsidRDefault="00811CE9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7B5" w14:textId="77777777" w:rsidR="00811CE9" w:rsidRPr="00E66AE3" w:rsidRDefault="00811CE9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26A8" w14:textId="076257D3" w:rsidR="00811CE9" w:rsidRPr="00E66AE3" w:rsidRDefault="00AE603B" w:rsidP="00AE603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Kierownik budowy </w:t>
            </w:r>
            <w:r w:rsidRPr="00AE603B">
              <w:rPr>
                <w:rFonts w:ascii="Arial" w:hAnsi="Arial" w:cs="Arial"/>
                <w:sz w:val="18"/>
                <w:szCs w:val="24"/>
              </w:rPr>
              <w:t>posiadający uprawnienia do kierowania robotami budowlanymi w specjalności konstrukcyjno-budowlanej bez ograniczeń, lub posiadającego odpowiadające uprawnienia równoważne</w:t>
            </w:r>
            <w:r w:rsidRPr="00AE603B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4F1" w14:textId="03C80DD5" w:rsidR="00811CE9" w:rsidRDefault="00811C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208F" w14:textId="77777777" w:rsidR="00811CE9" w:rsidRDefault="00811C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BCED" w14:textId="77777777" w:rsidR="00811CE9" w:rsidRPr="00E66AE3" w:rsidRDefault="00811CE9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66AE3">
              <w:rPr>
                <w:rFonts w:ascii="Arial" w:hAnsi="Arial" w:cs="Arial"/>
                <w:sz w:val="18"/>
                <w:szCs w:val="24"/>
              </w:rPr>
              <w:t>….. cz.</w:t>
            </w:r>
          </w:p>
        </w:tc>
      </w:tr>
      <w:tr w:rsidR="00811CE9" w14:paraId="64C4861A" w14:textId="77777777" w:rsidTr="00811CE9">
        <w:trPr>
          <w:trHeight w:val="7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1304" w14:textId="77777777" w:rsidR="00811CE9" w:rsidRPr="00E66AE3" w:rsidRDefault="00811CE9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5E90" w14:textId="77777777" w:rsidR="00811CE9" w:rsidRPr="00E66AE3" w:rsidRDefault="00811CE9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998B" w14:textId="4C779793" w:rsidR="00811CE9" w:rsidRPr="00E66AE3" w:rsidRDefault="00AE603B" w:rsidP="00AE603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E603B">
              <w:rPr>
                <w:rFonts w:ascii="Arial" w:hAnsi="Arial" w:cs="Arial"/>
                <w:b/>
                <w:sz w:val="18"/>
                <w:szCs w:val="24"/>
              </w:rPr>
              <w:t xml:space="preserve">Kierownik robót budowlanych – </w:t>
            </w:r>
            <w:r>
              <w:rPr>
                <w:rFonts w:ascii="Arial" w:hAnsi="Arial" w:cs="Arial"/>
                <w:sz w:val="18"/>
                <w:szCs w:val="24"/>
              </w:rPr>
              <w:t>posiadający</w:t>
            </w:r>
            <w:r w:rsidRPr="00AE603B">
              <w:rPr>
                <w:rFonts w:ascii="Arial" w:hAnsi="Arial" w:cs="Arial"/>
                <w:sz w:val="18"/>
                <w:szCs w:val="24"/>
              </w:rPr>
              <w:t xml:space="preserve"> uprawnienia budowlane w specjalności instalacyjnej w zakresie sieci, instalacji i urządzeń cieplnych, wentylacyjnych, gazowych, wodociągowych i kanalizacyjnych bez ograniczeń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6487" w14:textId="2CC750AA" w:rsidR="00811CE9" w:rsidRDefault="00811C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72A0" w14:textId="77777777" w:rsidR="00811CE9" w:rsidRDefault="00811C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26F6" w14:textId="77777777" w:rsidR="00811CE9" w:rsidRPr="00E66AE3" w:rsidRDefault="00811CE9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66AE3">
              <w:rPr>
                <w:rFonts w:ascii="Arial" w:hAnsi="Arial" w:cs="Arial"/>
                <w:sz w:val="18"/>
                <w:szCs w:val="24"/>
              </w:rPr>
              <w:t>….. cz.</w:t>
            </w:r>
          </w:p>
        </w:tc>
      </w:tr>
      <w:tr w:rsidR="00811CE9" w14:paraId="5F6C5092" w14:textId="77777777" w:rsidTr="00811CE9">
        <w:trPr>
          <w:trHeight w:val="7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925F" w14:textId="77777777" w:rsidR="00811CE9" w:rsidRPr="00E66AE3" w:rsidRDefault="00811CE9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3B2D" w14:textId="77777777" w:rsidR="00811CE9" w:rsidRPr="00E66AE3" w:rsidRDefault="00811CE9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0012" w14:textId="68C46BAB" w:rsidR="00811CE9" w:rsidRPr="00E66AE3" w:rsidRDefault="00AE603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E603B">
              <w:rPr>
                <w:rFonts w:ascii="Arial" w:hAnsi="Arial" w:cs="Arial"/>
                <w:b/>
                <w:sz w:val="18"/>
                <w:szCs w:val="24"/>
              </w:rPr>
              <w:t xml:space="preserve">Kierownik robót budowlanych – </w:t>
            </w:r>
            <w:r>
              <w:rPr>
                <w:rFonts w:ascii="Arial" w:hAnsi="Arial" w:cs="Arial"/>
                <w:sz w:val="18"/>
                <w:szCs w:val="24"/>
              </w:rPr>
              <w:t>posiadający</w:t>
            </w:r>
            <w:r w:rsidRPr="00AE603B">
              <w:rPr>
                <w:rFonts w:ascii="Arial" w:hAnsi="Arial" w:cs="Arial"/>
                <w:sz w:val="18"/>
                <w:szCs w:val="24"/>
              </w:rPr>
              <w:t xml:space="preserve"> uprawnienia budowlane w specjalności instalacyjnej w zakresie sieci, instalacji i urządzeń elektrycznych i elektroenergetycznych bez ograniczeń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7A64" w14:textId="756E4AA5" w:rsidR="00811CE9" w:rsidRDefault="00811C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55F2" w14:textId="77777777" w:rsidR="00811CE9" w:rsidRDefault="00811C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1C6C" w14:textId="77777777" w:rsidR="00811CE9" w:rsidRPr="00E66AE3" w:rsidRDefault="00811CE9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66AE3">
              <w:rPr>
                <w:rFonts w:ascii="Arial" w:hAnsi="Arial" w:cs="Arial"/>
                <w:sz w:val="18"/>
                <w:szCs w:val="24"/>
              </w:rPr>
              <w:t>….. cz.</w:t>
            </w:r>
          </w:p>
        </w:tc>
      </w:tr>
      <w:tr w:rsidR="00E66AE3" w14:paraId="3CC22258" w14:textId="77777777" w:rsidTr="00811CE9">
        <w:trPr>
          <w:trHeight w:val="7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ADD" w14:textId="77777777" w:rsidR="00E66AE3" w:rsidRPr="00E66AE3" w:rsidRDefault="00E66AE3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3A0A" w14:textId="77777777" w:rsidR="00E66AE3" w:rsidRPr="00E66AE3" w:rsidRDefault="00E66AE3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9847" w14:textId="2A8319CF" w:rsidR="00E66AE3" w:rsidRPr="00E66AE3" w:rsidRDefault="00C4767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Osoba posiadająca uprawnienia wynikające z ustawy o ochronie zabytków i opiece nad zabytkami do kierowania lub samodzielnego wykonywania prac konserwatorskich itd. </w:t>
            </w:r>
            <w:r w:rsidRPr="00C47676">
              <w:rPr>
                <w:rFonts w:ascii="Arial" w:hAnsi="Arial" w:cs="Arial"/>
                <w:b/>
                <w:sz w:val="18"/>
                <w:szCs w:val="24"/>
              </w:rPr>
              <w:t>/jeżeli dotyczy*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C55F" w14:textId="77777777" w:rsidR="00E66AE3" w:rsidRDefault="00E66A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7E5E" w14:textId="77777777" w:rsidR="00E66AE3" w:rsidRDefault="00E66A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A01C" w14:textId="4D62EB8C" w:rsidR="00E66AE3" w:rsidRPr="00E66AE3" w:rsidRDefault="00E66AE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….. cz.</w:t>
            </w:r>
          </w:p>
        </w:tc>
      </w:tr>
    </w:tbl>
    <w:p w14:paraId="19D11764" w14:textId="77777777" w:rsidR="00811CE9" w:rsidRDefault="00811CE9" w:rsidP="00811CE9">
      <w:pPr>
        <w:autoSpaceDE w:val="0"/>
        <w:autoSpaceDN w:val="0"/>
        <w:adjustRightInd w:val="0"/>
        <w:ind w:right="23"/>
        <w:rPr>
          <w:rFonts w:ascii="Arial" w:hAnsi="Arial" w:cs="Arial"/>
          <w:sz w:val="16"/>
          <w:szCs w:val="16"/>
        </w:rPr>
      </w:pPr>
    </w:p>
    <w:p w14:paraId="24D67843" w14:textId="2B3EE088" w:rsidR="00E66AE3" w:rsidRPr="00C47676" w:rsidRDefault="00C47676" w:rsidP="00C47676">
      <w:pPr>
        <w:autoSpaceDE w:val="0"/>
        <w:autoSpaceDN w:val="0"/>
        <w:adjustRightInd w:val="0"/>
        <w:spacing w:line="240" w:lineRule="auto"/>
        <w:ind w:right="23"/>
        <w:rPr>
          <w:rFonts w:ascii="Arial" w:hAnsi="Arial" w:cs="Arial"/>
          <w:sz w:val="20"/>
          <w:szCs w:val="16"/>
        </w:rPr>
      </w:pPr>
      <w:r w:rsidRPr="00C47676">
        <w:rPr>
          <w:rFonts w:ascii="Arial" w:hAnsi="Arial" w:cs="Arial"/>
          <w:sz w:val="20"/>
          <w:szCs w:val="16"/>
        </w:rPr>
        <w:t>Uwaga:</w:t>
      </w:r>
      <w:r>
        <w:rPr>
          <w:rFonts w:ascii="Arial" w:hAnsi="Arial" w:cs="Arial"/>
          <w:sz w:val="20"/>
          <w:szCs w:val="16"/>
        </w:rPr>
        <w:br/>
        <w:t xml:space="preserve">- </w:t>
      </w:r>
      <w:r w:rsidRPr="00C47676">
        <w:rPr>
          <w:rFonts w:ascii="Arial" w:hAnsi="Arial" w:cs="Arial"/>
          <w:sz w:val="20"/>
          <w:szCs w:val="16"/>
        </w:rPr>
        <w:t>Dokument skła</w:t>
      </w:r>
      <w:r>
        <w:rPr>
          <w:rFonts w:ascii="Arial" w:hAnsi="Arial" w:cs="Arial"/>
          <w:sz w:val="20"/>
          <w:szCs w:val="16"/>
        </w:rPr>
        <w:t xml:space="preserve">dany na wezwanie Zamawiającego </w:t>
      </w:r>
      <w:r>
        <w:rPr>
          <w:rFonts w:ascii="Arial" w:hAnsi="Arial" w:cs="Arial"/>
          <w:sz w:val="20"/>
          <w:szCs w:val="16"/>
        </w:rPr>
        <w:br/>
        <w:t xml:space="preserve">- </w:t>
      </w:r>
      <w:r w:rsidRPr="00C47676">
        <w:rPr>
          <w:rFonts w:ascii="Arial" w:hAnsi="Arial" w:cs="Arial"/>
          <w:sz w:val="20"/>
          <w:szCs w:val="16"/>
        </w:rPr>
        <w:t xml:space="preserve">W kolumnie „Informacje nt. kwalifikacji zawodowych” podać posiadane przez wskazaną osobę uprawnienia do </w:t>
      </w:r>
      <w:r>
        <w:rPr>
          <w:rFonts w:ascii="Arial" w:hAnsi="Arial" w:cs="Arial"/>
          <w:sz w:val="20"/>
          <w:szCs w:val="16"/>
        </w:rPr>
        <w:t>wykonywania odpowiednich robót,</w:t>
      </w:r>
      <w:r>
        <w:rPr>
          <w:rFonts w:ascii="Arial" w:hAnsi="Arial" w:cs="Arial"/>
          <w:sz w:val="20"/>
          <w:szCs w:val="16"/>
        </w:rPr>
        <w:br/>
        <w:t xml:space="preserve">- </w:t>
      </w:r>
      <w:r w:rsidRPr="00C47676">
        <w:rPr>
          <w:rFonts w:ascii="Arial" w:hAnsi="Arial" w:cs="Arial"/>
          <w:sz w:val="20"/>
          <w:szCs w:val="16"/>
        </w:rPr>
        <w:t xml:space="preserve">W kolumnie „Informacja o podstawie do dysponowania osobą” wpisać podstawę dysponowania wskazaną osobą, </w:t>
      </w:r>
      <w:r>
        <w:rPr>
          <w:rFonts w:ascii="Arial" w:hAnsi="Arial" w:cs="Arial"/>
          <w:sz w:val="20"/>
          <w:szCs w:val="16"/>
        </w:rPr>
        <w:br/>
        <w:t xml:space="preserve">- </w:t>
      </w:r>
      <w:r w:rsidRPr="00C47676">
        <w:rPr>
          <w:rFonts w:ascii="Arial" w:hAnsi="Arial" w:cs="Arial"/>
          <w:sz w:val="20"/>
          <w:szCs w:val="16"/>
        </w:rPr>
        <w:t>W kolumnie „Informacje dodatkowe” wskazać część zamówienia, w której podana osoba będzie uczestniczyła</w:t>
      </w:r>
    </w:p>
    <w:p w14:paraId="52D06DDE" w14:textId="77777777" w:rsidR="00E66AE3" w:rsidRDefault="00E66AE3" w:rsidP="00811CE9">
      <w:pPr>
        <w:autoSpaceDE w:val="0"/>
        <w:autoSpaceDN w:val="0"/>
        <w:adjustRightInd w:val="0"/>
        <w:ind w:right="23"/>
        <w:rPr>
          <w:rFonts w:ascii="Arial" w:hAnsi="Arial" w:cs="Arial"/>
          <w:sz w:val="16"/>
          <w:szCs w:val="16"/>
        </w:rPr>
      </w:pPr>
    </w:p>
    <w:p w14:paraId="2DD3C4F2" w14:textId="77777777" w:rsidR="00C47676" w:rsidRDefault="00C47676" w:rsidP="00811CE9">
      <w:pPr>
        <w:autoSpaceDE w:val="0"/>
        <w:autoSpaceDN w:val="0"/>
        <w:adjustRightInd w:val="0"/>
        <w:ind w:right="23"/>
        <w:rPr>
          <w:rFonts w:ascii="Arial" w:hAnsi="Arial" w:cs="Arial"/>
          <w:sz w:val="16"/>
          <w:szCs w:val="16"/>
        </w:rPr>
      </w:pPr>
    </w:p>
    <w:p w14:paraId="1058AC30" w14:textId="77777777" w:rsidR="00C47676" w:rsidRPr="003353FA" w:rsidRDefault="00C47676" w:rsidP="00C4767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34D26389" w14:textId="77777777" w:rsidR="00C47676" w:rsidRDefault="00C47676" w:rsidP="00C47676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</w:p>
    <w:p w14:paraId="3FE1A702" w14:textId="77777777" w:rsidR="00811CE9" w:rsidRPr="00D6742C" w:rsidRDefault="00811CE9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sectPr w:rsidR="00811CE9" w:rsidRPr="00D6742C" w:rsidSect="00D6742C">
      <w:headerReference w:type="default" r:id="rId13"/>
      <w:footerReference w:type="default" r:id="rId14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586D6" w14:textId="77777777" w:rsidR="00EC6358" w:rsidRDefault="00EC6358" w:rsidP="005368D1">
      <w:pPr>
        <w:spacing w:after="0" w:line="240" w:lineRule="auto"/>
      </w:pPr>
      <w:r>
        <w:separator/>
      </w:r>
    </w:p>
  </w:endnote>
  <w:endnote w:type="continuationSeparator" w:id="0">
    <w:p w14:paraId="4FD19A8F" w14:textId="77777777" w:rsidR="00EC6358" w:rsidRDefault="00EC6358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BD2DB" w14:textId="77777777" w:rsidR="00EC6358" w:rsidRDefault="00EC6358" w:rsidP="005368D1">
      <w:pPr>
        <w:spacing w:after="0" w:line="240" w:lineRule="auto"/>
      </w:pPr>
      <w:r>
        <w:separator/>
      </w:r>
    </w:p>
  </w:footnote>
  <w:footnote w:type="continuationSeparator" w:id="0">
    <w:p w14:paraId="72E02729" w14:textId="77777777" w:rsidR="00EC6358" w:rsidRDefault="00EC6358" w:rsidP="005368D1">
      <w:pPr>
        <w:spacing w:after="0" w:line="240" w:lineRule="auto"/>
      </w:pPr>
      <w:r>
        <w:continuationSeparator/>
      </w:r>
    </w:p>
  </w:footnote>
  <w:footnote w:id="1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2">
    <w:p w14:paraId="6CD577CA" w14:textId="2689F75C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EC247" w14:textId="0C71E80F" w:rsidR="00281A72" w:rsidRDefault="00281A7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69C2B62" wp14:editId="7456EC7F">
          <wp:simplePos x="0" y="0"/>
          <wp:positionH relativeFrom="column">
            <wp:posOffset>1642745</wp:posOffset>
          </wp:positionH>
          <wp:positionV relativeFrom="paragraph">
            <wp:posOffset>-219075</wp:posOffset>
          </wp:positionV>
          <wp:extent cx="2475230" cy="871855"/>
          <wp:effectExtent l="0" t="0" r="1270" b="444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94469" w14:textId="798C6999" w:rsidR="00535B0E" w:rsidRDefault="00281A72" w:rsidP="002A24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486DEC" wp14:editId="2329E363">
          <wp:simplePos x="0" y="0"/>
          <wp:positionH relativeFrom="column">
            <wp:posOffset>3224530</wp:posOffset>
          </wp:positionH>
          <wp:positionV relativeFrom="paragraph">
            <wp:posOffset>-430530</wp:posOffset>
          </wp:positionV>
          <wp:extent cx="2475230" cy="871855"/>
          <wp:effectExtent l="0" t="0" r="127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93798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A9474E"/>
    <w:multiLevelType w:val="hybridMultilevel"/>
    <w:tmpl w:val="6EAACB24"/>
    <w:lvl w:ilvl="0" w:tplc="07269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E54D8"/>
    <w:multiLevelType w:val="hybridMultilevel"/>
    <w:tmpl w:val="BB80C00C"/>
    <w:lvl w:ilvl="0" w:tplc="0688DBCC">
      <w:start w:val="1"/>
      <w:numFmt w:val="decimal"/>
      <w:lvlText w:val="%1)"/>
      <w:lvlJc w:val="left"/>
      <w:pPr>
        <w:ind w:left="46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1">
    <w:nsid w:val="19A929DA"/>
    <w:multiLevelType w:val="hybridMultilevel"/>
    <w:tmpl w:val="6EB2FBA6"/>
    <w:lvl w:ilvl="0" w:tplc="490600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6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1177E0F"/>
    <w:multiLevelType w:val="hybridMultilevel"/>
    <w:tmpl w:val="AC8CFE00"/>
    <w:lvl w:ilvl="0" w:tplc="CC847E2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C03BB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5">
    <w:nsid w:val="5144542B"/>
    <w:multiLevelType w:val="hybridMultilevel"/>
    <w:tmpl w:val="A6E668F6"/>
    <w:lvl w:ilvl="0" w:tplc="05CCE6B2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8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9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2">
    <w:nsid w:val="6A4938C7"/>
    <w:multiLevelType w:val="multilevel"/>
    <w:tmpl w:val="A63002D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4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834F4D"/>
    <w:multiLevelType w:val="hybridMultilevel"/>
    <w:tmpl w:val="624ED92A"/>
    <w:lvl w:ilvl="0" w:tplc="BCDCE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4"/>
  </w:num>
  <w:num w:numId="4">
    <w:abstractNumId w:val="27"/>
  </w:num>
  <w:num w:numId="5">
    <w:abstractNumId w:val="3"/>
  </w:num>
  <w:num w:numId="6">
    <w:abstractNumId w:val="0"/>
  </w:num>
  <w:num w:numId="7">
    <w:abstractNumId w:val="0"/>
  </w:num>
  <w:num w:numId="8">
    <w:abstractNumId w:val="31"/>
  </w:num>
  <w:num w:numId="9">
    <w:abstractNumId w:val="24"/>
  </w:num>
  <w:num w:numId="10">
    <w:abstractNumId w:val="13"/>
  </w:num>
  <w:num w:numId="11">
    <w:abstractNumId w:val="19"/>
  </w:num>
  <w:num w:numId="12">
    <w:abstractNumId w:val="33"/>
  </w:num>
  <w:num w:numId="13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0"/>
  </w:num>
  <w:num w:numId="17">
    <w:abstractNumId w:val="21"/>
  </w:num>
  <w:num w:numId="18">
    <w:abstractNumId w:val="14"/>
  </w:num>
  <w:num w:numId="19">
    <w:abstractNumId w:val="15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2"/>
  </w:num>
  <w:num w:numId="24">
    <w:abstractNumId w:val="16"/>
  </w:num>
  <w:num w:numId="25">
    <w:abstractNumId w:val="22"/>
  </w:num>
  <w:num w:numId="26">
    <w:abstractNumId w:val="12"/>
  </w:num>
  <w:num w:numId="27">
    <w:abstractNumId w:val="29"/>
  </w:num>
  <w:num w:numId="28">
    <w:abstractNumId w:val="37"/>
  </w:num>
  <w:num w:numId="29">
    <w:abstractNumId w:val="6"/>
  </w:num>
  <w:num w:numId="30">
    <w:abstractNumId w:val="4"/>
  </w:num>
  <w:num w:numId="31">
    <w:abstractNumId w:val="9"/>
  </w:num>
  <w:num w:numId="32">
    <w:abstractNumId w:val="8"/>
  </w:num>
  <w:num w:numId="33">
    <w:abstractNumId w:val="25"/>
  </w:num>
  <w:num w:numId="34">
    <w:abstractNumId w:val="36"/>
  </w:num>
  <w:num w:numId="35">
    <w:abstractNumId w:val="5"/>
  </w:num>
  <w:num w:numId="36">
    <w:abstractNumId w:val="35"/>
  </w:num>
  <w:num w:numId="37">
    <w:abstractNumId w:val="11"/>
  </w:num>
  <w:num w:numId="38">
    <w:abstractNumId w:val="23"/>
  </w:num>
  <w:num w:numId="39">
    <w:abstractNumId w:val="17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DC6"/>
    <w:rsid w:val="00045F13"/>
    <w:rsid w:val="000522A0"/>
    <w:rsid w:val="00054E40"/>
    <w:rsid w:val="00055A88"/>
    <w:rsid w:val="00063EBC"/>
    <w:rsid w:val="00093B08"/>
    <w:rsid w:val="0009488C"/>
    <w:rsid w:val="0009581D"/>
    <w:rsid w:val="00097F98"/>
    <w:rsid w:val="000B1F6F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05EFF"/>
    <w:rsid w:val="001109FA"/>
    <w:rsid w:val="001202E3"/>
    <w:rsid w:val="00133342"/>
    <w:rsid w:val="00145946"/>
    <w:rsid w:val="0014640B"/>
    <w:rsid w:val="00151E59"/>
    <w:rsid w:val="0017173A"/>
    <w:rsid w:val="00173EF8"/>
    <w:rsid w:val="00185EEF"/>
    <w:rsid w:val="00191321"/>
    <w:rsid w:val="001940AB"/>
    <w:rsid w:val="001C41DA"/>
    <w:rsid w:val="001D7DB1"/>
    <w:rsid w:val="001E3E8E"/>
    <w:rsid w:val="001E3EA5"/>
    <w:rsid w:val="001E585A"/>
    <w:rsid w:val="001F605F"/>
    <w:rsid w:val="001F6E1C"/>
    <w:rsid w:val="001F7C00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46AA1"/>
    <w:rsid w:val="00253F67"/>
    <w:rsid w:val="00255FF2"/>
    <w:rsid w:val="00257650"/>
    <w:rsid w:val="002710FC"/>
    <w:rsid w:val="00275D3B"/>
    <w:rsid w:val="00281A72"/>
    <w:rsid w:val="002864F7"/>
    <w:rsid w:val="00293F7E"/>
    <w:rsid w:val="002A24BB"/>
    <w:rsid w:val="002B04B0"/>
    <w:rsid w:val="002B53AA"/>
    <w:rsid w:val="002C2832"/>
    <w:rsid w:val="002D0600"/>
    <w:rsid w:val="002D1844"/>
    <w:rsid w:val="002E0E47"/>
    <w:rsid w:val="002E3E76"/>
    <w:rsid w:val="002F7ECE"/>
    <w:rsid w:val="003078AD"/>
    <w:rsid w:val="00315523"/>
    <w:rsid w:val="003206B9"/>
    <w:rsid w:val="00331085"/>
    <w:rsid w:val="003353FA"/>
    <w:rsid w:val="00341193"/>
    <w:rsid w:val="003507CF"/>
    <w:rsid w:val="00350D0E"/>
    <w:rsid w:val="003511FF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4A8E"/>
    <w:rsid w:val="003D5414"/>
    <w:rsid w:val="003D5781"/>
    <w:rsid w:val="003D6F0B"/>
    <w:rsid w:val="00400A37"/>
    <w:rsid w:val="00403F1B"/>
    <w:rsid w:val="00404CC6"/>
    <w:rsid w:val="0041642D"/>
    <w:rsid w:val="004309B6"/>
    <w:rsid w:val="00441F20"/>
    <w:rsid w:val="00444FC2"/>
    <w:rsid w:val="00467DDA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AA3"/>
    <w:rsid w:val="004D1CD0"/>
    <w:rsid w:val="004E0113"/>
    <w:rsid w:val="004E18EC"/>
    <w:rsid w:val="004E664A"/>
    <w:rsid w:val="00506959"/>
    <w:rsid w:val="00533901"/>
    <w:rsid w:val="00535B0E"/>
    <w:rsid w:val="005368D1"/>
    <w:rsid w:val="0056215F"/>
    <w:rsid w:val="00570527"/>
    <w:rsid w:val="00573DA6"/>
    <w:rsid w:val="00583F4F"/>
    <w:rsid w:val="00584800"/>
    <w:rsid w:val="005A661A"/>
    <w:rsid w:val="005B27A7"/>
    <w:rsid w:val="005B4102"/>
    <w:rsid w:val="005C1C0F"/>
    <w:rsid w:val="005C38D1"/>
    <w:rsid w:val="005C6660"/>
    <w:rsid w:val="005D50B3"/>
    <w:rsid w:val="005D63A7"/>
    <w:rsid w:val="005E090D"/>
    <w:rsid w:val="005E0D68"/>
    <w:rsid w:val="005E1B35"/>
    <w:rsid w:val="005E1F3B"/>
    <w:rsid w:val="005E68BC"/>
    <w:rsid w:val="005F65D6"/>
    <w:rsid w:val="005F7350"/>
    <w:rsid w:val="00603ACE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A5B5D"/>
    <w:rsid w:val="006B0A12"/>
    <w:rsid w:val="006B7E79"/>
    <w:rsid w:val="006D0787"/>
    <w:rsid w:val="006D0E5C"/>
    <w:rsid w:val="00707BC1"/>
    <w:rsid w:val="00710772"/>
    <w:rsid w:val="00717291"/>
    <w:rsid w:val="00737EF5"/>
    <w:rsid w:val="0074687C"/>
    <w:rsid w:val="0075177D"/>
    <w:rsid w:val="00763115"/>
    <w:rsid w:val="00777E1B"/>
    <w:rsid w:val="0078238C"/>
    <w:rsid w:val="00787C1E"/>
    <w:rsid w:val="007A2954"/>
    <w:rsid w:val="007A7FD5"/>
    <w:rsid w:val="007E1ED7"/>
    <w:rsid w:val="007E4B70"/>
    <w:rsid w:val="007E5F1B"/>
    <w:rsid w:val="007F6B12"/>
    <w:rsid w:val="008012BA"/>
    <w:rsid w:val="00811CE9"/>
    <w:rsid w:val="008157FF"/>
    <w:rsid w:val="00816234"/>
    <w:rsid w:val="0083563A"/>
    <w:rsid w:val="008400DB"/>
    <w:rsid w:val="008411DD"/>
    <w:rsid w:val="00852E7C"/>
    <w:rsid w:val="0085326F"/>
    <w:rsid w:val="008560B0"/>
    <w:rsid w:val="00861653"/>
    <w:rsid w:val="00886FF3"/>
    <w:rsid w:val="00893573"/>
    <w:rsid w:val="008A428C"/>
    <w:rsid w:val="008A59D3"/>
    <w:rsid w:val="008B4D39"/>
    <w:rsid w:val="009070A3"/>
    <w:rsid w:val="00911D95"/>
    <w:rsid w:val="009173BD"/>
    <w:rsid w:val="00917F0D"/>
    <w:rsid w:val="009218F7"/>
    <w:rsid w:val="0092236C"/>
    <w:rsid w:val="00923F8C"/>
    <w:rsid w:val="00930953"/>
    <w:rsid w:val="00937417"/>
    <w:rsid w:val="009433E8"/>
    <w:rsid w:val="00946C8C"/>
    <w:rsid w:val="00950480"/>
    <w:rsid w:val="00960742"/>
    <w:rsid w:val="009628D8"/>
    <w:rsid w:val="009629FD"/>
    <w:rsid w:val="00971EB5"/>
    <w:rsid w:val="00977199"/>
    <w:rsid w:val="00984F40"/>
    <w:rsid w:val="0099479A"/>
    <w:rsid w:val="00994F6E"/>
    <w:rsid w:val="0099506F"/>
    <w:rsid w:val="009A228B"/>
    <w:rsid w:val="009B0457"/>
    <w:rsid w:val="009E51AE"/>
    <w:rsid w:val="00A00A5C"/>
    <w:rsid w:val="00A0132E"/>
    <w:rsid w:val="00A0565E"/>
    <w:rsid w:val="00A0722A"/>
    <w:rsid w:val="00A15ED4"/>
    <w:rsid w:val="00A16A59"/>
    <w:rsid w:val="00A34CA3"/>
    <w:rsid w:val="00A352D3"/>
    <w:rsid w:val="00A41E3A"/>
    <w:rsid w:val="00A50B75"/>
    <w:rsid w:val="00A516DA"/>
    <w:rsid w:val="00A57A14"/>
    <w:rsid w:val="00A7731D"/>
    <w:rsid w:val="00A85B58"/>
    <w:rsid w:val="00A93BA5"/>
    <w:rsid w:val="00A97286"/>
    <w:rsid w:val="00AA02F8"/>
    <w:rsid w:val="00AB2AE6"/>
    <w:rsid w:val="00AC366E"/>
    <w:rsid w:val="00AC6F83"/>
    <w:rsid w:val="00AD6FD2"/>
    <w:rsid w:val="00AE603B"/>
    <w:rsid w:val="00AF03B1"/>
    <w:rsid w:val="00B12E79"/>
    <w:rsid w:val="00B13759"/>
    <w:rsid w:val="00B14E69"/>
    <w:rsid w:val="00B23336"/>
    <w:rsid w:val="00B3088E"/>
    <w:rsid w:val="00B33B97"/>
    <w:rsid w:val="00B4088A"/>
    <w:rsid w:val="00B473A1"/>
    <w:rsid w:val="00B47CBA"/>
    <w:rsid w:val="00B53FC4"/>
    <w:rsid w:val="00B61920"/>
    <w:rsid w:val="00B71102"/>
    <w:rsid w:val="00B723CA"/>
    <w:rsid w:val="00BB02D7"/>
    <w:rsid w:val="00BB3055"/>
    <w:rsid w:val="00BB44B6"/>
    <w:rsid w:val="00BF61B3"/>
    <w:rsid w:val="00C01AB5"/>
    <w:rsid w:val="00C3346A"/>
    <w:rsid w:val="00C416DF"/>
    <w:rsid w:val="00C46A78"/>
    <w:rsid w:val="00C47676"/>
    <w:rsid w:val="00C5256C"/>
    <w:rsid w:val="00C62650"/>
    <w:rsid w:val="00C62674"/>
    <w:rsid w:val="00C675A3"/>
    <w:rsid w:val="00C70BE4"/>
    <w:rsid w:val="00C70E8B"/>
    <w:rsid w:val="00C7297F"/>
    <w:rsid w:val="00C9369C"/>
    <w:rsid w:val="00C93E1A"/>
    <w:rsid w:val="00C9483F"/>
    <w:rsid w:val="00C95C47"/>
    <w:rsid w:val="00C97F15"/>
    <w:rsid w:val="00CB48A8"/>
    <w:rsid w:val="00CF4AF3"/>
    <w:rsid w:val="00CF7079"/>
    <w:rsid w:val="00D02D67"/>
    <w:rsid w:val="00D02E2C"/>
    <w:rsid w:val="00D367A8"/>
    <w:rsid w:val="00D46116"/>
    <w:rsid w:val="00D5207F"/>
    <w:rsid w:val="00D54322"/>
    <w:rsid w:val="00D6742C"/>
    <w:rsid w:val="00D77128"/>
    <w:rsid w:val="00D87783"/>
    <w:rsid w:val="00D9271A"/>
    <w:rsid w:val="00DA5F5F"/>
    <w:rsid w:val="00DA6350"/>
    <w:rsid w:val="00DB3D87"/>
    <w:rsid w:val="00DB43C4"/>
    <w:rsid w:val="00DB7FF7"/>
    <w:rsid w:val="00DC256A"/>
    <w:rsid w:val="00DF1F04"/>
    <w:rsid w:val="00E00589"/>
    <w:rsid w:val="00E03A6F"/>
    <w:rsid w:val="00E053B2"/>
    <w:rsid w:val="00E1697A"/>
    <w:rsid w:val="00E2402A"/>
    <w:rsid w:val="00E25E86"/>
    <w:rsid w:val="00E27723"/>
    <w:rsid w:val="00E307CD"/>
    <w:rsid w:val="00E3732F"/>
    <w:rsid w:val="00E418E5"/>
    <w:rsid w:val="00E42DC2"/>
    <w:rsid w:val="00E66AE3"/>
    <w:rsid w:val="00E73E47"/>
    <w:rsid w:val="00E75D9C"/>
    <w:rsid w:val="00E84033"/>
    <w:rsid w:val="00E96468"/>
    <w:rsid w:val="00EA4069"/>
    <w:rsid w:val="00EA47BF"/>
    <w:rsid w:val="00EA7800"/>
    <w:rsid w:val="00EC6358"/>
    <w:rsid w:val="00ED1918"/>
    <w:rsid w:val="00ED2E6B"/>
    <w:rsid w:val="00EE1C79"/>
    <w:rsid w:val="00EE3501"/>
    <w:rsid w:val="00EE36A3"/>
    <w:rsid w:val="00EE7107"/>
    <w:rsid w:val="00F134A1"/>
    <w:rsid w:val="00F203C5"/>
    <w:rsid w:val="00F24BB0"/>
    <w:rsid w:val="00F25F51"/>
    <w:rsid w:val="00F321C3"/>
    <w:rsid w:val="00F3460E"/>
    <w:rsid w:val="00F36314"/>
    <w:rsid w:val="00F36633"/>
    <w:rsid w:val="00F4018E"/>
    <w:rsid w:val="00F55384"/>
    <w:rsid w:val="00F72F08"/>
    <w:rsid w:val="00F76284"/>
    <w:rsid w:val="00F83FB1"/>
    <w:rsid w:val="00FA75E5"/>
    <w:rsid w:val="00FC16F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71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mina@lapszenizn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mina@lapszenizne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mina@lapszenizn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649A-1DBB-499E-8A05-C2C30325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2632</Words>
  <Characters>15794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Grzesiek;Karolina Antolak</dc:creator>
  <cp:lastModifiedBy>Krzysztof KW. Wnęczak</cp:lastModifiedBy>
  <cp:revision>26</cp:revision>
  <cp:lastPrinted>2016-02-01T12:19:00Z</cp:lastPrinted>
  <dcterms:created xsi:type="dcterms:W3CDTF">2021-06-17T06:06:00Z</dcterms:created>
  <dcterms:modified xsi:type="dcterms:W3CDTF">2022-05-12T06:13:00Z</dcterms:modified>
</cp:coreProperties>
</file>