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9A" w:rsidRPr="00B02B0D" w:rsidRDefault="0029489A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  <w:r w:rsidRPr="00B02B0D">
        <w:rPr>
          <w:rFonts w:asciiTheme="majorHAnsi" w:hAnsiTheme="majorHAnsi" w:cs="Tahoma"/>
          <w:szCs w:val="24"/>
        </w:rPr>
        <w:t>Znak: ZOZ.V.010/DZP/</w:t>
      </w:r>
      <w:r w:rsidR="003B3051" w:rsidRPr="00B02B0D">
        <w:rPr>
          <w:rFonts w:asciiTheme="majorHAnsi" w:hAnsiTheme="majorHAnsi" w:cs="Tahoma"/>
          <w:szCs w:val="24"/>
        </w:rPr>
        <w:t>02</w:t>
      </w:r>
      <w:r w:rsidRPr="00B02B0D">
        <w:rPr>
          <w:rFonts w:asciiTheme="majorHAnsi" w:hAnsiTheme="majorHAnsi" w:cs="Tahoma"/>
          <w:szCs w:val="24"/>
        </w:rPr>
        <w:t>/</w:t>
      </w:r>
      <w:r w:rsidR="00543A2A" w:rsidRPr="00B02B0D">
        <w:rPr>
          <w:rFonts w:asciiTheme="majorHAnsi" w:hAnsiTheme="majorHAnsi" w:cs="Tahoma"/>
          <w:szCs w:val="24"/>
        </w:rPr>
        <w:t>2</w:t>
      </w:r>
      <w:r w:rsidR="003B3051" w:rsidRPr="00B02B0D">
        <w:rPr>
          <w:rFonts w:asciiTheme="majorHAnsi" w:hAnsiTheme="majorHAnsi" w:cs="Tahoma"/>
          <w:szCs w:val="24"/>
        </w:rPr>
        <w:t>4</w:t>
      </w:r>
      <w:r w:rsidRPr="00B02B0D">
        <w:rPr>
          <w:rFonts w:asciiTheme="majorHAnsi" w:hAnsiTheme="majorHAnsi" w:cs="Tahoma"/>
          <w:szCs w:val="24"/>
        </w:rPr>
        <w:t xml:space="preserve">            </w:t>
      </w:r>
      <w:r w:rsidR="007D4E90" w:rsidRPr="00B02B0D">
        <w:rPr>
          <w:rFonts w:asciiTheme="majorHAnsi" w:hAnsiTheme="majorHAnsi" w:cs="Tahoma"/>
          <w:szCs w:val="24"/>
        </w:rPr>
        <w:t xml:space="preserve">                         </w:t>
      </w:r>
      <w:r w:rsidRPr="00B02B0D">
        <w:rPr>
          <w:rFonts w:asciiTheme="majorHAnsi" w:hAnsiTheme="majorHAnsi" w:cs="Tahoma"/>
          <w:szCs w:val="24"/>
        </w:rPr>
        <w:t xml:space="preserve">Sucha Beskidzka dnia </w:t>
      </w:r>
      <w:r w:rsidR="00A3368C" w:rsidRPr="00B02B0D">
        <w:rPr>
          <w:rFonts w:asciiTheme="majorHAnsi" w:hAnsiTheme="majorHAnsi" w:cs="Tahoma"/>
          <w:szCs w:val="24"/>
        </w:rPr>
        <w:t>10</w:t>
      </w:r>
      <w:r w:rsidR="00CB1E65" w:rsidRPr="00B02B0D">
        <w:rPr>
          <w:rFonts w:asciiTheme="majorHAnsi" w:hAnsiTheme="majorHAnsi" w:cs="Tahoma"/>
          <w:szCs w:val="24"/>
        </w:rPr>
        <w:t>.</w:t>
      </w:r>
      <w:r w:rsidR="003B3051" w:rsidRPr="00B02B0D">
        <w:rPr>
          <w:rFonts w:asciiTheme="majorHAnsi" w:hAnsiTheme="majorHAnsi" w:cs="Tahoma"/>
          <w:szCs w:val="24"/>
        </w:rPr>
        <w:t>0</w:t>
      </w:r>
      <w:r w:rsidR="00DB02F9" w:rsidRPr="00B02B0D">
        <w:rPr>
          <w:rFonts w:asciiTheme="majorHAnsi" w:hAnsiTheme="majorHAnsi" w:cs="Tahoma"/>
          <w:szCs w:val="24"/>
        </w:rPr>
        <w:t>1</w:t>
      </w:r>
      <w:r w:rsidR="00CB1E65" w:rsidRPr="00B02B0D">
        <w:rPr>
          <w:rFonts w:asciiTheme="majorHAnsi" w:hAnsiTheme="majorHAnsi" w:cs="Tahoma"/>
          <w:szCs w:val="24"/>
        </w:rPr>
        <w:t>.202</w:t>
      </w:r>
      <w:r w:rsidR="003B3051" w:rsidRPr="00B02B0D">
        <w:rPr>
          <w:rFonts w:asciiTheme="majorHAnsi" w:hAnsiTheme="majorHAnsi" w:cs="Tahoma"/>
          <w:szCs w:val="24"/>
        </w:rPr>
        <w:t>4</w:t>
      </w:r>
      <w:r w:rsidR="00CB1E65" w:rsidRPr="00B02B0D">
        <w:rPr>
          <w:rFonts w:asciiTheme="majorHAnsi" w:hAnsiTheme="majorHAnsi" w:cs="Tahoma"/>
          <w:szCs w:val="24"/>
        </w:rPr>
        <w:t xml:space="preserve">r. </w:t>
      </w:r>
      <w:r w:rsidRPr="00B02B0D">
        <w:rPr>
          <w:rFonts w:asciiTheme="majorHAnsi" w:hAnsiTheme="majorHAnsi" w:cs="Tahoma"/>
          <w:szCs w:val="24"/>
        </w:rPr>
        <w:t xml:space="preserve">     </w:t>
      </w:r>
    </w:p>
    <w:p w:rsidR="0029489A" w:rsidRPr="00B02B0D" w:rsidRDefault="0029489A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29489A" w:rsidRPr="00B02B0D" w:rsidRDefault="0029489A" w:rsidP="0029489A">
      <w:pPr>
        <w:jc w:val="both"/>
        <w:rPr>
          <w:rFonts w:asciiTheme="majorHAnsi" w:hAnsiTheme="majorHAnsi" w:cs="Tahoma"/>
          <w:sz w:val="24"/>
          <w:szCs w:val="24"/>
        </w:rPr>
      </w:pPr>
      <w:r w:rsidRPr="00B02B0D">
        <w:rPr>
          <w:rFonts w:asciiTheme="majorHAnsi" w:hAnsiTheme="majorHAnsi" w:cs="Tahoma"/>
          <w:sz w:val="24"/>
          <w:szCs w:val="24"/>
        </w:rPr>
        <w:t xml:space="preserve"> </w:t>
      </w:r>
    </w:p>
    <w:p w:rsidR="00AA74D3" w:rsidRPr="00B02B0D" w:rsidRDefault="0029489A" w:rsidP="00AA74D3">
      <w:pPr>
        <w:jc w:val="both"/>
        <w:rPr>
          <w:rFonts w:ascii="Cambria" w:hAnsi="Cambria" w:cs="Tahoma"/>
          <w:sz w:val="24"/>
          <w:szCs w:val="24"/>
        </w:rPr>
      </w:pPr>
      <w:r w:rsidRPr="00B02B0D">
        <w:rPr>
          <w:rFonts w:asciiTheme="majorHAnsi" w:hAnsiTheme="majorHAnsi" w:cs="Tahoma"/>
          <w:sz w:val="24"/>
          <w:szCs w:val="24"/>
        </w:rPr>
        <w:t xml:space="preserve">Dotyczy: Przetargu  nieograniczonego na </w:t>
      </w:r>
      <w:r w:rsidRPr="00B02B0D">
        <w:rPr>
          <w:rFonts w:asciiTheme="majorHAnsi" w:hAnsiTheme="majorHAnsi" w:cs="Tahoma"/>
          <w:snapToGrid w:val="0"/>
          <w:sz w:val="24"/>
          <w:szCs w:val="24"/>
        </w:rPr>
        <w:t xml:space="preserve">dostawę </w:t>
      </w:r>
      <w:r w:rsidR="00AA74D3" w:rsidRPr="00B02B0D">
        <w:rPr>
          <w:rFonts w:ascii="Cambria" w:hAnsi="Cambria" w:cs="Tahoma"/>
          <w:sz w:val="24"/>
          <w:szCs w:val="24"/>
        </w:rPr>
        <w:t>produktów leczniczych i innych materiałów dla Apteki Szpitalnej</w:t>
      </w:r>
      <w:r w:rsidR="00CC08BA" w:rsidRPr="00B02B0D">
        <w:rPr>
          <w:rFonts w:ascii="Cambria" w:hAnsi="Cambria" w:cs="Tahoma"/>
          <w:sz w:val="24"/>
          <w:szCs w:val="24"/>
        </w:rPr>
        <w:t xml:space="preserve"> – uzupełnienie I</w:t>
      </w:r>
      <w:r w:rsidR="003B3051" w:rsidRPr="00B02B0D">
        <w:rPr>
          <w:rFonts w:ascii="Cambria" w:hAnsi="Cambria" w:cs="Tahoma"/>
          <w:sz w:val="24"/>
          <w:szCs w:val="24"/>
        </w:rPr>
        <w:t>I</w:t>
      </w:r>
    </w:p>
    <w:p w:rsidR="0029489A" w:rsidRPr="00B02B0D" w:rsidRDefault="0029489A" w:rsidP="00AA74D3">
      <w:pPr>
        <w:pStyle w:val="Tekstpodstawowy"/>
        <w:rPr>
          <w:rFonts w:ascii="Cambria" w:hAnsi="Cambria" w:cs="Tahoma"/>
          <w:color w:val="auto"/>
          <w:szCs w:val="24"/>
        </w:rPr>
      </w:pPr>
      <w:r w:rsidRPr="00B02B0D">
        <w:rPr>
          <w:rFonts w:ascii="Cambria" w:hAnsi="Cambria" w:cs="Tahoma"/>
          <w:color w:val="auto"/>
          <w:szCs w:val="24"/>
        </w:rPr>
        <w:t xml:space="preserve">                                </w:t>
      </w:r>
    </w:p>
    <w:p w:rsidR="0029489A" w:rsidRPr="00B02B0D" w:rsidRDefault="0029489A" w:rsidP="007D4E90">
      <w:pPr>
        <w:spacing w:after="0" w:line="240" w:lineRule="auto"/>
        <w:ind w:firstLine="708"/>
        <w:jc w:val="both"/>
        <w:rPr>
          <w:rFonts w:ascii="Cambria" w:hAnsi="Cambria" w:cs="Tahoma"/>
          <w:sz w:val="24"/>
          <w:szCs w:val="24"/>
        </w:rPr>
      </w:pPr>
      <w:r w:rsidRPr="00B02B0D">
        <w:rPr>
          <w:rFonts w:ascii="Cambria" w:hAnsi="Cambria" w:cs="Tahoma"/>
          <w:sz w:val="24"/>
          <w:szCs w:val="24"/>
        </w:rPr>
        <w:t>Dyrekcja Zespołu Opieki Zdrowotnej w Suchej Beskidzkiej odpowiada na poniższe pytani</w:t>
      </w:r>
      <w:r w:rsidR="00B6500B" w:rsidRPr="00B02B0D">
        <w:rPr>
          <w:rFonts w:ascii="Cambria" w:hAnsi="Cambria" w:cs="Tahoma"/>
          <w:sz w:val="24"/>
          <w:szCs w:val="24"/>
        </w:rPr>
        <w:t>e</w:t>
      </w:r>
      <w:r w:rsidRPr="00B02B0D">
        <w:rPr>
          <w:rFonts w:ascii="Cambria" w:hAnsi="Cambria" w:cs="Tahoma"/>
          <w:sz w:val="24"/>
          <w:szCs w:val="24"/>
        </w:rPr>
        <w:t>:</w:t>
      </w:r>
    </w:p>
    <w:p w:rsidR="00BE3811" w:rsidRPr="00B02B0D" w:rsidRDefault="00A3368C" w:rsidP="00BE3811">
      <w:pPr>
        <w:pStyle w:val="Akapitzlist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 w:rsidRPr="00B02B0D">
        <w:rPr>
          <w:rFonts w:ascii="Cambria" w:hAnsi="Cambria" w:cs="Arial"/>
          <w:sz w:val="24"/>
          <w:szCs w:val="24"/>
          <w:shd w:val="clear" w:color="auto" w:fill="FFFFFF"/>
        </w:rPr>
        <w:t xml:space="preserve">Czy w PAKIET 3 poz. 2 i 3 Zamawiający wymaga, aby </w:t>
      </w:r>
      <w:proofErr w:type="spellStart"/>
      <w:r w:rsidRPr="00B02B0D">
        <w:rPr>
          <w:rFonts w:ascii="Cambria" w:hAnsi="Cambria" w:cs="Arial"/>
          <w:sz w:val="24"/>
          <w:szCs w:val="24"/>
          <w:shd w:val="clear" w:color="auto" w:fill="FFFFFF"/>
        </w:rPr>
        <w:t>dexamethasone</w:t>
      </w:r>
      <w:proofErr w:type="spellEnd"/>
      <w:r w:rsidRPr="00B02B0D">
        <w:rPr>
          <w:rFonts w:ascii="Cambria" w:hAnsi="Cambria" w:cs="Arial"/>
          <w:sz w:val="24"/>
          <w:szCs w:val="24"/>
          <w:shd w:val="clear" w:color="auto" w:fill="FFFFFF"/>
        </w:rPr>
        <w:t xml:space="preserve"> posiadał zarejestrowane i potwierdzone w karcie charakterystyki produktu leczniczego wskazania do profilaktyki nudności i wymiotów indukowanych chemio- lub radioterapią oraz innych działań niepożądanych i powikłań związanych z prowadzoną terapią przeciwnowotworową, a także wskazania do profilaktyki i leczenia powikłań zabiegów chirurgicznych, w tym głównie nudności i wymiotów, którym można zapobiec lub złagodzić poprzez podanie </w:t>
      </w:r>
      <w:proofErr w:type="spellStart"/>
      <w:r w:rsidRPr="00B02B0D">
        <w:rPr>
          <w:rFonts w:ascii="Cambria" w:hAnsi="Cambria" w:cs="Arial"/>
          <w:sz w:val="24"/>
          <w:szCs w:val="24"/>
          <w:shd w:val="clear" w:color="auto" w:fill="FFFFFF"/>
        </w:rPr>
        <w:t>glikokortykosteroidów</w:t>
      </w:r>
      <w:proofErr w:type="spellEnd"/>
      <w:r w:rsidRPr="00B02B0D">
        <w:rPr>
          <w:rFonts w:ascii="Cambria" w:hAnsi="Cambria" w:cs="Arial"/>
          <w:sz w:val="24"/>
          <w:szCs w:val="24"/>
          <w:shd w:val="clear" w:color="auto" w:fill="FFFFFF"/>
        </w:rPr>
        <w:t>?</w:t>
      </w:r>
    </w:p>
    <w:p w:rsidR="00A3368C" w:rsidRPr="00B02B0D" w:rsidRDefault="00A3368C" w:rsidP="00BE3811">
      <w:pPr>
        <w:pStyle w:val="Akapitzlist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</w:p>
    <w:p w:rsidR="00A3368C" w:rsidRPr="00B02B0D" w:rsidRDefault="00B02B0D" w:rsidP="00BE3811">
      <w:pPr>
        <w:pStyle w:val="Akapitzlist"/>
        <w:jc w:val="both"/>
        <w:rPr>
          <w:rFonts w:ascii="Cambria" w:hAnsi="Cambria" w:cs="Arial"/>
          <w:b/>
          <w:sz w:val="24"/>
          <w:szCs w:val="24"/>
          <w:shd w:val="clear" w:color="auto" w:fill="FFFFFF"/>
        </w:rPr>
      </w:pPr>
      <w:r w:rsidRPr="00B02B0D">
        <w:rPr>
          <w:rFonts w:ascii="Cambria" w:hAnsi="Cambria" w:cs="Arial"/>
          <w:b/>
          <w:sz w:val="24"/>
          <w:szCs w:val="24"/>
          <w:shd w:val="clear" w:color="auto" w:fill="FFFFFF"/>
        </w:rPr>
        <w:t xml:space="preserve">Odp. Zamawiający </w:t>
      </w:r>
      <w:r>
        <w:rPr>
          <w:rFonts w:ascii="Cambria" w:hAnsi="Cambria" w:cs="Arial"/>
          <w:b/>
          <w:sz w:val="24"/>
          <w:szCs w:val="24"/>
          <w:shd w:val="clear" w:color="auto" w:fill="FFFFFF"/>
        </w:rPr>
        <w:t>dopuszcza.</w:t>
      </w:r>
    </w:p>
    <w:p w:rsidR="00A3368C" w:rsidRPr="00B02B0D" w:rsidRDefault="00A3368C" w:rsidP="00BE3811">
      <w:pPr>
        <w:pStyle w:val="Akapitzlist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bookmarkStart w:id="0" w:name="_GoBack"/>
      <w:bookmarkEnd w:id="0"/>
    </w:p>
    <w:sectPr w:rsidR="00A3368C" w:rsidRPr="00B02B0D" w:rsidSect="006174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B6500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FD09CAC" wp14:editId="711741AE">
          <wp:simplePos x="0" y="0"/>
          <wp:positionH relativeFrom="column">
            <wp:posOffset>-600075</wp:posOffset>
          </wp:positionH>
          <wp:positionV relativeFrom="page">
            <wp:posOffset>410845</wp:posOffset>
          </wp:positionV>
          <wp:extent cx="7360285" cy="1514475"/>
          <wp:effectExtent l="0" t="0" r="0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28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FE98B8"/>
    <w:multiLevelType w:val="hybridMultilevel"/>
    <w:tmpl w:val="624595C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EE4E7"/>
    <w:multiLevelType w:val="hybridMultilevel"/>
    <w:tmpl w:val="5D51E7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0E2CA8"/>
    <w:multiLevelType w:val="hybridMultilevel"/>
    <w:tmpl w:val="85245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518BF"/>
    <w:rsid w:val="00065706"/>
    <w:rsid w:val="000D3576"/>
    <w:rsid w:val="00190071"/>
    <w:rsid w:val="00202268"/>
    <w:rsid w:val="0029489A"/>
    <w:rsid w:val="002B756F"/>
    <w:rsid w:val="002D24BB"/>
    <w:rsid w:val="003001BD"/>
    <w:rsid w:val="003100F7"/>
    <w:rsid w:val="003B3051"/>
    <w:rsid w:val="00543A2A"/>
    <w:rsid w:val="0060196C"/>
    <w:rsid w:val="00617472"/>
    <w:rsid w:val="00623E75"/>
    <w:rsid w:val="0066357B"/>
    <w:rsid w:val="006C0616"/>
    <w:rsid w:val="006D2D6D"/>
    <w:rsid w:val="006F3E97"/>
    <w:rsid w:val="007D4E90"/>
    <w:rsid w:val="007D6DDC"/>
    <w:rsid w:val="007F58D9"/>
    <w:rsid w:val="00926D2C"/>
    <w:rsid w:val="009D58CE"/>
    <w:rsid w:val="00A227D7"/>
    <w:rsid w:val="00A3368C"/>
    <w:rsid w:val="00A66C45"/>
    <w:rsid w:val="00AA74D3"/>
    <w:rsid w:val="00AE416C"/>
    <w:rsid w:val="00AF243D"/>
    <w:rsid w:val="00B02B0D"/>
    <w:rsid w:val="00B6500B"/>
    <w:rsid w:val="00BB37AC"/>
    <w:rsid w:val="00BE3811"/>
    <w:rsid w:val="00C32BC0"/>
    <w:rsid w:val="00CB1E65"/>
    <w:rsid w:val="00CC08BA"/>
    <w:rsid w:val="00D37128"/>
    <w:rsid w:val="00DB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C0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C3C2F-FB27-4573-BFE9-1CEDAAEBC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5</cp:revision>
  <cp:lastPrinted>2024-01-10T11:42:00Z</cp:lastPrinted>
  <dcterms:created xsi:type="dcterms:W3CDTF">2024-01-10T11:00:00Z</dcterms:created>
  <dcterms:modified xsi:type="dcterms:W3CDTF">2024-01-11T10:30:00Z</dcterms:modified>
</cp:coreProperties>
</file>