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0D655" w14:textId="61FF5BAD" w:rsidR="006E4C25" w:rsidRPr="006E4C25" w:rsidRDefault="006E4C25" w:rsidP="006E4C25">
      <w:pPr>
        <w:jc w:val="right"/>
        <w:rPr>
          <w:rFonts w:asciiTheme="majorHAnsi" w:hAnsiTheme="majorHAnsi"/>
          <w:b/>
          <w:i/>
          <w:iCs/>
          <w:sz w:val="18"/>
          <w:szCs w:val="18"/>
        </w:rPr>
      </w:pPr>
      <w:r w:rsidRPr="006E4C25">
        <w:rPr>
          <w:rFonts w:asciiTheme="majorHAnsi" w:hAnsiTheme="majorHAnsi"/>
          <w:b/>
          <w:i/>
          <w:iCs/>
          <w:sz w:val="18"/>
          <w:szCs w:val="18"/>
        </w:rPr>
        <w:t>Załącznik nr 1 do SWZ</w:t>
      </w:r>
    </w:p>
    <w:p w14:paraId="4EFD71E2" w14:textId="3462FE20" w:rsidR="00580579" w:rsidRPr="002A1FB1" w:rsidRDefault="00715C0D" w:rsidP="00A947CF">
      <w:pPr>
        <w:jc w:val="center"/>
        <w:rPr>
          <w:rFonts w:asciiTheme="majorHAnsi" w:hAnsiTheme="majorHAnsi"/>
          <w:b/>
        </w:rPr>
      </w:pPr>
      <w:r>
        <w:rPr>
          <w:rFonts w:asciiTheme="majorHAnsi" w:hAnsiTheme="majorHAnsi"/>
          <w:b/>
        </w:rPr>
        <w:t>O</w:t>
      </w:r>
      <w:r w:rsidR="00A947CF" w:rsidRPr="002A1FB1">
        <w:rPr>
          <w:rFonts w:asciiTheme="majorHAnsi" w:hAnsiTheme="majorHAnsi"/>
          <w:b/>
        </w:rPr>
        <w:t>pis przedmiotu zamówienia</w:t>
      </w:r>
      <w:r>
        <w:rPr>
          <w:rFonts w:asciiTheme="majorHAnsi" w:hAnsiTheme="majorHAnsi"/>
          <w:b/>
        </w:rPr>
        <w:t xml:space="preserve"> (OPZ)</w:t>
      </w:r>
    </w:p>
    <w:p w14:paraId="5B117F79" w14:textId="77777777" w:rsidR="008C1431" w:rsidRPr="002A1FB1" w:rsidRDefault="008C1431" w:rsidP="00B162C5">
      <w:pPr>
        <w:jc w:val="both"/>
        <w:rPr>
          <w:rFonts w:asciiTheme="majorHAnsi" w:hAnsiTheme="majorHAnsi"/>
          <w:sz w:val="22"/>
        </w:rPr>
      </w:pPr>
    </w:p>
    <w:p w14:paraId="46CCC982" w14:textId="77777777" w:rsidR="004A7461" w:rsidRDefault="004A7461" w:rsidP="00517008">
      <w:pPr>
        <w:jc w:val="both"/>
        <w:rPr>
          <w:rFonts w:ascii="Cambria" w:hAnsi="Cambria"/>
          <w:sz w:val="20"/>
          <w:szCs w:val="20"/>
        </w:rPr>
      </w:pPr>
    </w:p>
    <w:p w14:paraId="493D32CB" w14:textId="6214FD27" w:rsidR="009F0239" w:rsidRPr="009F0239" w:rsidRDefault="009F0239" w:rsidP="009F0239">
      <w:pPr>
        <w:jc w:val="both"/>
        <w:rPr>
          <w:rFonts w:asciiTheme="majorHAnsi" w:eastAsia="Calibri" w:hAnsiTheme="majorHAnsi"/>
          <w:sz w:val="20"/>
          <w:szCs w:val="20"/>
          <w:lang w:eastAsia="en-US"/>
        </w:rPr>
      </w:pPr>
      <w:r w:rsidRPr="009F0239">
        <w:rPr>
          <w:rFonts w:asciiTheme="majorHAnsi" w:eastAsia="Calibri" w:hAnsiTheme="majorHAnsi"/>
          <w:sz w:val="20"/>
          <w:szCs w:val="20"/>
          <w:lang w:eastAsia="en-US"/>
        </w:rPr>
        <w:t xml:space="preserve">Przedmiotem zamówienia jest </w:t>
      </w:r>
      <w:r w:rsidR="00022FE3">
        <w:rPr>
          <w:rFonts w:asciiTheme="majorHAnsi" w:eastAsia="Calibri" w:hAnsiTheme="majorHAnsi"/>
          <w:sz w:val="20"/>
          <w:szCs w:val="20"/>
          <w:lang w:eastAsia="en-US"/>
        </w:rPr>
        <w:t>d</w:t>
      </w:r>
      <w:r w:rsidRPr="009F0239">
        <w:rPr>
          <w:rFonts w:asciiTheme="majorHAnsi" w:eastAsia="Calibri" w:hAnsiTheme="majorHAnsi"/>
          <w:sz w:val="20"/>
          <w:szCs w:val="20"/>
          <w:lang w:eastAsia="en-US"/>
        </w:rPr>
        <w:t>ostawa materiałów biurowych niezbędnych do realizacji zajęć w ramach projektu „Kompetencje zawodowe inwestycją w przyszłość powiatu lęborskiego” ze środków Europejskiego Funduszu Społecznego w ramach Regionalnego Programu Operacyjnego dla Województwa Pomorskiego na lata 2014-2020 (Oś priorytetowa 3 Edukacja, Działanie 3.3 Edukacja zawodowa, Poddziałanie 3.3.1 Jakość edukacji zawodowej).</w:t>
      </w:r>
    </w:p>
    <w:p w14:paraId="76EAEBAB" w14:textId="77777777" w:rsidR="00517008" w:rsidRPr="003B4BAF" w:rsidRDefault="00517008" w:rsidP="00517008">
      <w:pPr>
        <w:spacing w:line="276" w:lineRule="auto"/>
        <w:jc w:val="both"/>
        <w:rPr>
          <w:rFonts w:ascii="Cambria" w:eastAsia="Calibri" w:hAnsi="Cambria"/>
          <w:sz w:val="18"/>
          <w:szCs w:val="20"/>
          <w:lang w:eastAsia="en-US"/>
        </w:rPr>
      </w:pPr>
    </w:p>
    <w:p w14:paraId="2D6005EB" w14:textId="001C2FE9" w:rsidR="00517008" w:rsidRPr="00372E96" w:rsidRDefault="00517008" w:rsidP="00517008">
      <w:pPr>
        <w:jc w:val="both"/>
        <w:rPr>
          <w:rFonts w:ascii="Cambria" w:hAnsi="Cambria"/>
          <w:b/>
          <w:sz w:val="20"/>
          <w:szCs w:val="20"/>
        </w:rPr>
      </w:pPr>
      <w:r w:rsidRPr="00372E96">
        <w:rPr>
          <w:rFonts w:ascii="Cambria" w:hAnsi="Cambria"/>
          <w:b/>
          <w:sz w:val="20"/>
          <w:szCs w:val="20"/>
        </w:rPr>
        <w:t xml:space="preserve">Przedmiot zamówienia został podzielony na </w:t>
      </w:r>
      <w:r w:rsidR="00804276">
        <w:rPr>
          <w:rFonts w:ascii="Cambria" w:hAnsi="Cambria"/>
          <w:b/>
          <w:sz w:val="20"/>
          <w:szCs w:val="20"/>
        </w:rPr>
        <w:t>4</w:t>
      </w:r>
      <w:r w:rsidRPr="00372E96">
        <w:rPr>
          <w:rFonts w:ascii="Cambria" w:hAnsi="Cambria"/>
          <w:b/>
          <w:sz w:val="20"/>
          <w:szCs w:val="20"/>
        </w:rPr>
        <w:t xml:space="preserve"> części:</w:t>
      </w:r>
    </w:p>
    <w:p w14:paraId="57CFD984" w14:textId="77777777" w:rsidR="00517008" w:rsidRPr="00372E96" w:rsidRDefault="00517008" w:rsidP="00517008">
      <w:pPr>
        <w:jc w:val="both"/>
        <w:rPr>
          <w:rFonts w:ascii="Cambria" w:hAnsi="Cambria"/>
          <w:b/>
          <w:sz w:val="20"/>
          <w:szCs w:val="20"/>
        </w:rPr>
      </w:pPr>
    </w:p>
    <w:p w14:paraId="478B5054" w14:textId="6DC2950E" w:rsidR="00F94ABB" w:rsidRPr="00F94ABB" w:rsidRDefault="00F94ABB" w:rsidP="00F94ABB">
      <w:pPr>
        <w:pStyle w:val="Akapitzlist"/>
        <w:spacing w:after="0" w:line="240" w:lineRule="auto"/>
        <w:ind w:left="0"/>
        <w:jc w:val="both"/>
        <w:rPr>
          <w:rFonts w:ascii="Cambria" w:hAnsi="Cambria"/>
          <w:b/>
          <w:bCs/>
          <w:sz w:val="20"/>
          <w:szCs w:val="20"/>
        </w:rPr>
      </w:pPr>
      <w:r w:rsidRPr="00F94ABB">
        <w:rPr>
          <w:rFonts w:ascii="Cambria" w:hAnsi="Cambria"/>
          <w:b/>
          <w:bCs/>
          <w:sz w:val="20"/>
          <w:szCs w:val="20"/>
        </w:rPr>
        <w:t>Część 1</w:t>
      </w:r>
      <w:r>
        <w:rPr>
          <w:rFonts w:ascii="Cambria" w:hAnsi="Cambria"/>
          <w:b/>
          <w:bCs/>
          <w:sz w:val="20"/>
          <w:szCs w:val="20"/>
        </w:rPr>
        <w:t xml:space="preserve"> </w:t>
      </w:r>
      <w:r w:rsidRPr="00F94ABB">
        <w:rPr>
          <w:rFonts w:ascii="Cambria" w:hAnsi="Cambria"/>
          <w:b/>
          <w:bCs/>
          <w:sz w:val="20"/>
          <w:szCs w:val="20"/>
        </w:rPr>
        <w:t xml:space="preserve">- Dostawa materiałów biurowych niezbędnych do prowadzenia zajęć w Zespole Szkół Mechaniczno-Informatycznych w Lęborku </w:t>
      </w:r>
    </w:p>
    <w:p w14:paraId="469582E7" w14:textId="38A9773A" w:rsidR="00F94ABB" w:rsidRPr="00F94ABB" w:rsidRDefault="00F94ABB" w:rsidP="00F94ABB">
      <w:pPr>
        <w:pStyle w:val="Akapitzlist"/>
        <w:spacing w:after="0" w:line="240" w:lineRule="auto"/>
        <w:ind w:left="0"/>
        <w:jc w:val="both"/>
        <w:rPr>
          <w:rFonts w:ascii="Cambria" w:hAnsi="Cambria"/>
          <w:b/>
          <w:bCs/>
          <w:sz w:val="20"/>
          <w:szCs w:val="20"/>
        </w:rPr>
      </w:pPr>
      <w:r w:rsidRPr="00F94ABB">
        <w:rPr>
          <w:rFonts w:ascii="Cambria" w:hAnsi="Cambria"/>
          <w:b/>
          <w:bCs/>
          <w:sz w:val="20"/>
          <w:szCs w:val="20"/>
        </w:rPr>
        <w:t>Część 2 - Dostawa materiałów biurowych niezbędnych do prowadzenia zajęć w Zespole Szkół Gospodarki Żywnościowej i Agrobiznesu w Lęborku</w:t>
      </w:r>
    </w:p>
    <w:p w14:paraId="70CBB055" w14:textId="4326640B" w:rsidR="00F94ABB" w:rsidRPr="00F94ABB" w:rsidRDefault="00F94ABB" w:rsidP="00F94ABB">
      <w:pPr>
        <w:pStyle w:val="Akapitzlist"/>
        <w:spacing w:after="0" w:line="240" w:lineRule="auto"/>
        <w:ind w:left="0"/>
        <w:jc w:val="both"/>
        <w:rPr>
          <w:rFonts w:ascii="Cambria" w:hAnsi="Cambria"/>
          <w:b/>
          <w:bCs/>
          <w:sz w:val="20"/>
          <w:szCs w:val="20"/>
        </w:rPr>
      </w:pPr>
      <w:r w:rsidRPr="00F94ABB">
        <w:rPr>
          <w:rFonts w:ascii="Cambria" w:hAnsi="Cambria"/>
          <w:b/>
          <w:bCs/>
          <w:sz w:val="20"/>
          <w:szCs w:val="20"/>
        </w:rPr>
        <w:t>Część 3 - Dostawa materiałów biurowych niezbędnych do prowadzenia zajęć w Powiatowym Centrum Edukacyjnym w Lęborku</w:t>
      </w:r>
    </w:p>
    <w:p w14:paraId="5138939B" w14:textId="7700CDF0" w:rsidR="00F94ABB" w:rsidRPr="00F94ABB" w:rsidRDefault="00F94ABB" w:rsidP="00F94ABB">
      <w:pPr>
        <w:pStyle w:val="Akapitzlist"/>
        <w:spacing w:after="0" w:line="240" w:lineRule="auto"/>
        <w:ind w:left="0"/>
        <w:jc w:val="both"/>
        <w:rPr>
          <w:rFonts w:ascii="Cambria" w:hAnsi="Cambria"/>
          <w:b/>
          <w:bCs/>
          <w:sz w:val="20"/>
          <w:szCs w:val="20"/>
        </w:rPr>
      </w:pPr>
      <w:r w:rsidRPr="00F94ABB">
        <w:rPr>
          <w:rFonts w:ascii="Cambria" w:hAnsi="Cambria"/>
          <w:b/>
          <w:bCs/>
          <w:sz w:val="20"/>
          <w:szCs w:val="20"/>
        </w:rPr>
        <w:t>Część 4 -Dostawa materiałów biurowych niezbędnych do prowadzenia zajęć w Poradni Psychologiczno-Pedagogicznej w Lęborku</w:t>
      </w:r>
    </w:p>
    <w:p w14:paraId="0382068B" w14:textId="77777777" w:rsidR="00804276" w:rsidRDefault="00804276" w:rsidP="00517008">
      <w:pPr>
        <w:spacing w:line="276" w:lineRule="auto"/>
        <w:jc w:val="both"/>
        <w:rPr>
          <w:rFonts w:ascii="Cambria" w:hAnsi="Cambria"/>
          <w:sz w:val="20"/>
          <w:szCs w:val="20"/>
        </w:rPr>
      </w:pPr>
    </w:p>
    <w:p w14:paraId="64F60D72" w14:textId="1D593CE6" w:rsidR="00517008" w:rsidRDefault="00517008" w:rsidP="00517008">
      <w:pPr>
        <w:spacing w:line="276" w:lineRule="auto"/>
        <w:jc w:val="both"/>
        <w:rPr>
          <w:rFonts w:ascii="Cambria" w:hAnsi="Cambria"/>
          <w:sz w:val="20"/>
          <w:szCs w:val="20"/>
        </w:rPr>
      </w:pPr>
      <w:r w:rsidRPr="003B4BAF">
        <w:rPr>
          <w:rFonts w:ascii="Cambria" w:hAnsi="Cambria"/>
          <w:sz w:val="20"/>
          <w:szCs w:val="20"/>
        </w:rPr>
        <w:t>Przedmiot zamówienia należy dostarczyć we wskazanym terminie wraz z wyładunkiem</w:t>
      </w:r>
      <w:r>
        <w:rPr>
          <w:rFonts w:ascii="Cambria" w:hAnsi="Cambria"/>
          <w:sz w:val="20"/>
          <w:szCs w:val="20"/>
        </w:rPr>
        <w:t xml:space="preserve"> i wniesieniem</w:t>
      </w:r>
      <w:r w:rsidRPr="003B4BAF">
        <w:rPr>
          <w:rFonts w:ascii="Cambria" w:hAnsi="Cambria"/>
          <w:sz w:val="20"/>
          <w:szCs w:val="20"/>
        </w:rPr>
        <w:t xml:space="preserve"> na własny koszt i ryzyko, własnymi siłami, w odliczonych ilościach dla poszczególnych części i zadań</w:t>
      </w:r>
      <w:r>
        <w:rPr>
          <w:rFonts w:ascii="Cambria" w:hAnsi="Cambria"/>
          <w:sz w:val="20"/>
          <w:szCs w:val="20"/>
        </w:rPr>
        <w:t>, zgodnie z opisem przedmiotu zamówienia,</w:t>
      </w:r>
      <w:r w:rsidRPr="003B4BAF">
        <w:rPr>
          <w:rFonts w:ascii="Cambria" w:hAnsi="Cambria"/>
          <w:sz w:val="20"/>
          <w:szCs w:val="20"/>
        </w:rPr>
        <w:t xml:space="preserve"> pod adres:</w:t>
      </w:r>
    </w:p>
    <w:p w14:paraId="194B53BF" w14:textId="77777777" w:rsidR="00281707" w:rsidRDefault="00281707" w:rsidP="00517008">
      <w:pPr>
        <w:spacing w:line="276" w:lineRule="auto"/>
        <w:jc w:val="both"/>
        <w:rPr>
          <w:rFonts w:ascii="Cambria" w:hAnsi="Cambria"/>
          <w:sz w:val="20"/>
          <w:szCs w:val="20"/>
        </w:rPr>
      </w:pPr>
    </w:p>
    <w:p w14:paraId="095E7314" w14:textId="43764487" w:rsidR="00517008" w:rsidRPr="003B4BAF" w:rsidRDefault="009F0239" w:rsidP="009738B8">
      <w:pPr>
        <w:pStyle w:val="Akapitzlist"/>
        <w:numPr>
          <w:ilvl w:val="0"/>
          <w:numId w:val="2"/>
        </w:numPr>
        <w:spacing w:line="240" w:lineRule="auto"/>
        <w:jc w:val="both"/>
        <w:rPr>
          <w:rFonts w:asciiTheme="majorHAnsi" w:hAnsiTheme="majorHAnsi"/>
          <w:sz w:val="20"/>
          <w:szCs w:val="20"/>
        </w:rPr>
      </w:pPr>
      <w:bookmarkStart w:id="0" w:name="_Hlk501692137"/>
      <w:r>
        <w:rPr>
          <w:rFonts w:asciiTheme="majorHAnsi" w:hAnsiTheme="majorHAnsi"/>
          <w:sz w:val="20"/>
          <w:szCs w:val="20"/>
        </w:rPr>
        <w:t>Część</w:t>
      </w:r>
      <w:r w:rsidR="00517008" w:rsidRPr="003B4BAF">
        <w:rPr>
          <w:rFonts w:asciiTheme="majorHAnsi" w:hAnsiTheme="majorHAnsi"/>
          <w:sz w:val="20"/>
          <w:szCs w:val="20"/>
        </w:rPr>
        <w:t xml:space="preserve"> 1: ul. Marcinkowskiego 1, 84-300 Lębork </w:t>
      </w:r>
    </w:p>
    <w:p w14:paraId="0771764C" w14:textId="1EECFD7C" w:rsidR="00517008" w:rsidRPr="003B4BAF" w:rsidRDefault="009F0239" w:rsidP="009738B8">
      <w:pPr>
        <w:pStyle w:val="Akapitzlist"/>
        <w:numPr>
          <w:ilvl w:val="0"/>
          <w:numId w:val="2"/>
        </w:numPr>
        <w:spacing w:line="240" w:lineRule="auto"/>
        <w:jc w:val="both"/>
        <w:rPr>
          <w:rFonts w:asciiTheme="majorHAnsi" w:hAnsiTheme="majorHAnsi"/>
          <w:sz w:val="20"/>
          <w:szCs w:val="20"/>
        </w:rPr>
      </w:pPr>
      <w:r>
        <w:rPr>
          <w:rFonts w:asciiTheme="majorHAnsi" w:hAnsiTheme="majorHAnsi"/>
          <w:sz w:val="20"/>
          <w:szCs w:val="20"/>
        </w:rPr>
        <w:t>Część</w:t>
      </w:r>
      <w:r w:rsidR="00517008" w:rsidRPr="003B4BAF">
        <w:rPr>
          <w:rFonts w:asciiTheme="majorHAnsi" w:hAnsiTheme="majorHAnsi"/>
          <w:sz w:val="20"/>
          <w:szCs w:val="20"/>
        </w:rPr>
        <w:t xml:space="preserve"> 2: ul. Warszawska 17, 84-300 Lębork</w:t>
      </w:r>
    </w:p>
    <w:p w14:paraId="6827B63C" w14:textId="6CCE0C8D" w:rsidR="00D35336" w:rsidRDefault="009F0239" w:rsidP="00D35336">
      <w:pPr>
        <w:pStyle w:val="Akapitzlist"/>
        <w:numPr>
          <w:ilvl w:val="0"/>
          <w:numId w:val="2"/>
        </w:numPr>
        <w:spacing w:line="240" w:lineRule="auto"/>
        <w:jc w:val="both"/>
        <w:rPr>
          <w:rFonts w:asciiTheme="majorHAnsi" w:hAnsiTheme="majorHAnsi"/>
          <w:sz w:val="20"/>
          <w:szCs w:val="20"/>
        </w:rPr>
      </w:pPr>
      <w:r>
        <w:rPr>
          <w:rFonts w:asciiTheme="majorHAnsi" w:hAnsiTheme="majorHAnsi"/>
          <w:sz w:val="20"/>
          <w:szCs w:val="20"/>
        </w:rPr>
        <w:t>Część</w:t>
      </w:r>
      <w:r w:rsidR="00517008" w:rsidRPr="003B4BAF">
        <w:rPr>
          <w:rFonts w:asciiTheme="majorHAnsi" w:hAnsiTheme="majorHAnsi"/>
          <w:sz w:val="20"/>
          <w:szCs w:val="20"/>
        </w:rPr>
        <w:t xml:space="preserve"> 3: ul. Pionierów 16, 84-300 Lębork </w:t>
      </w:r>
    </w:p>
    <w:p w14:paraId="22CDC4B3" w14:textId="7F9BA6B3" w:rsidR="00517008" w:rsidRPr="004A7461" w:rsidRDefault="009F0239" w:rsidP="004A7461">
      <w:pPr>
        <w:pStyle w:val="Akapitzlist"/>
        <w:numPr>
          <w:ilvl w:val="0"/>
          <w:numId w:val="17"/>
        </w:numPr>
        <w:spacing w:line="240" w:lineRule="auto"/>
        <w:jc w:val="both"/>
        <w:rPr>
          <w:rFonts w:asciiTheme="majorHAnsi" w:hAnsiTheme="majorHAnsi"/>
          <w:sz w:val="20"/>
          <w:szCs w:val="20"/>
        </w:rPr>
      </w:pPr>
      <w:r>
        <w:rPr>
          <w:rFonts w:asciiTheme="majorHAnsi" w:hAnsiTheme="majorHAnsi"/>
          <w:sz w:val="20"/>
          <w:szCs w:val="20"/>
        </w:rPr>
        <w:t>Część</w:t>
      </w:r>
      <w:r w:rsidR="00D35336">
        <w:rPr>
          <w:rFonts w:asciiTheme="majorHAnsi" w:hAnsiTheme="majorHAnsi"/>
          <w:sz w:val="20"/>
          <w:szCs w:val="20"/>
        </w:rPr>
        <w:t xml:space="preserve"> 4: ul. Okrzei 15, 84-300 Lębork</w:t>
      </w:r>
      <w:bookmarkStart w:id="1" w:name="_Hlk501621527"/>
      <w:bookmarkEnd w:id="0"/>
    </w:p>
    <w:p w14:paraId="4AFFB987" w14:textId="6AAB4C8D" w:rsidR="00517008" w:rsidRPr="00BE017B" w:rsidRDefault="00517008" w:rsidP="00517008">
      <w:pPr>
        <w:pStyle w:val="Tekstpodstawowywcity2"/>
        <w:tabs>
          <w:tab w:val="left" w:pos="0"/>
        </w:tabs>
        <w:spacing w:after="0" w:line="240" w:lineRule="auto"/>
        <w:ind w:left="0"/>
        <w:jc w:val="both"/>
        <w:rPr>
          <w:rFonts w:ascii="Cambria" w:hAnsi="Cambria"/>
          <w:sz w:val="20"/>
          <w:szCs w:val="20"/>
        </w:rPr>
      </w:pPr>
      <w:r w:rsidRPr="003B4BAF">
        <w:rPr>
          <w:rFonts w:ascii="Cambria" w:hAnsi="Cambria"/>
          <w:sz w:val="20"/>
          <w:szCs w:val="20"/>
        </w:rPr>
        <w:t xml:space="preserve">Wszystkie materiały stanowiące przedmiot zamówienia muszą być </w:t>
      </w:r>
      <w:r w:rsidRPr="003B4BAF">
        <w:rPr>
          <w:rFonts w:ascii="Cambria" w:hAnsi="Cambria"/>
          <w:sz w:val="20"/>
          <w:szCs w:val="20"/>
          <w:u w:val="single"/>
        </w:rPr>
        <w:t>oryginalne,</w:t>
      </w:r>
      <w:r w:rsidRPr="003B4BAF">
        <w:rPr>
          <w:rFonts w:ascii="Cambria" w:hAnsi="Cambria"/>
          <w:sz w:val="20"/>
          <w:szCs w:val="20"/>
        </w:rPr>
        <w:t xml:space="preserve"> profesjonalne </w:t>
      </w:r>
      <w:r w:rsidRPr="003B4BAF">
        <w:rPr>
          <w:rFonts w:ascii="Cambria" w:hAnsi="Cambria"/>
          <w:sz w:val="20"/>
          <w:szCs w:val="20"/>
        </w:rPr>
        <w:br/>
        <w:t>i fabrycznie nowe, należytej jakości, sprawne, wolne od jakichkolwiek wad fizycznych, jak również od jakichkolwiek wad prawnych i roszczeń osób trzecich, nie używane, nie powystawowe, nie regenerowane. Pod pojęciem fabrycznie nowe Zamawiający rozumie produkty wykonane z nowych elementów, bez śladu uszkodzenia, w oryginalnych opakowaniach producenta, z widocznym logo, symbolem produktu.</w:t>
      </w:r>
      <w:r w:rsidRPr="008135FE">
        <w:rPr>
          <w:rFonts w:ascii="Cambria" w:hAnsi="Cambria"/>
          <w:sz w:val="20"/>
          <w:szCs w:val="20"/>
        </w:rPr>
        <w:t xml:space="preserve"> </w:t>
      </w:r>
    </w:p>
    <w:p w14:paraId="4F7D5A37" w14:textId="77777777" w:rsidR="00517008" w:rsidRDefault="00517008" w:rsidP="00517008">
      <w:pPr>
        <w:pStyle w:val="Tekstpodstawowywcity2"/>
        <w:tabs>
          <w:tab w:val="left" w:pos="0"/>
        </w:tabs>
        <w:spacing w:after="0" w:line="240" w:lineRule="auto"/>
        <w:ind w:left="0"/>
        <w:jc w:val="both"/>
        <w:rPr>
          <w:rFonts w:ascii="Cambria" w:hAnsi="Cambria"/>
          <w:sz w:val="20"/>
          <w:szCs w:val="20"/>
        </w:rPr>
      </w:pPr>
      <w:r w:rsidRPr="00BE017B">
        <w:rPr>
          <w:rFonts w:ascii="Cambria" w:hAnsi="Cambria"/>
          <w:sz w:val="20"/>
          <w:szCs w:val="20"/>
        </w:rPr>
        <w:t xml:space="preserve">Dostarczone wyposażenie musi być zgodnie z obowiązującymi normami i posiadać wymagane atesty, certyfikaty, aprobaty techniczne, deklaracje zgodności wbudowanych materiałów, świadectwa bezpieczeństwa, homologacje, licencje itp. Ponadto </w:t>
      </w:r>
      <w:r>
        <w:rPr>
          <w:rFonts w:ascii="Cambria" w:hAnsi="Cambria"/>
          <w:sz w:val="20"/>
          <w:szCs w:val="20"/>
        </w:rPr>
        <w:t>musi mieć możliwość dostosowania do pracy dla osób niepełnosprawnych.</w:t>
      </w:r>
      <w:bookmarkEnd w:id="1"/>
    </w:p>
    <w:p w14:paraId="16FAD895" w14:textId="77777777" w:rsidR="00517008" w:rsidRPr="00BE017B" w:rsidRDefault="00517008" w:rsidP="00517008">
      <w:pPr>
        <w:pStyle w:val="Tekstpodstawowywcity2"/>
        <w:tabs>
          <w:tab w:val="left" w:pos="0"/>
        </w:tabs>
        <w:spacing w:after="0" w:line="240" w:lineRule="auto"/>
        <w:ind w:left="0"/>
        <w:jc w:val="both"/>
        <w:rPr>
          <w:rFonts w:ascii="Cambria" w:hAnsi="Cambria"/>
          <w:sz w:val="20"/>
          <w:szCs w:val="20"/>
        </w:rPr>
      </w:pPr>
    </w:p>
    <w:p w14:paraId="3053957C" w14:textId="19263097" w:rsidR="00517008" w:rsidRPr="00DB2CEC" w:rsidRDefault="00517008" w:rsidP="00517008">
      <w:pPr>
        <w:jc w:val="both"/>
        <w:rPr>
          <w:rFonts w:ascii="Cambria" w:eastAsia="Calibri" w:hAnsi="Cambria"/>
          <w:sz w:val="20"/>
          <w:szCs w:val="20"/>
          <w:lang w:eastAsia="en-US"/>
        </w:rPr>
      </w:pPr>
      <w:r w:rsidRPr="00DB2CEC">
        <w:rPr>
          <w:rFonts w:ascii="Cambria" w:eastAsia="Calibri" w:hAnsi="Cambria"/>
          <w:sz w:val="20"/>
          <w:szCs w:val="20"/>
          <w:lang w:eastAsia="en-US"/>
        </w:rPr>
        <w:t xml:space="preserve">W przypadku, gdy użyto nazw własnych, znaków towarowych itp. dla opisu przedmiotu zamówienia, Zamawiający dopuszcza rozwiązania równoważne, tj. o porównywalnych parametrach lub wyższych. Wykonawca, który powołuje się na rozwiązania równoważne opisywane przez Zamawiającego, jest obowiązany wykazać, że oferowane przez niego dostawy spełniają wymagania określone przez Zamawiającego. Wykonawca, który złoży ofertę na produkty równoważne musi do oferty załączyć dokładny opis oferowanych produktów, z którego wynikać będzie zachowanie warunków równoważności. W przypadku złożenia oferty równoważnej (dotyczy również </w:t>
      </w:r>
      <w:r w:rsidR="008C2DA2">
        <w:rPr>
          <w:rFonts w:ascii="Cambria" w:eastAsia="Calibri" w:hAnsi="Cambria"/>
          <w:sz w:val="20"/>
          <w:szCs w:val="20"/>
          <w:lang w:eastAsia="en-US"/>
        </w:rPr>
        <w:t xml:space="preserve">produktów </w:t>
      </w:r>
      <w:r w:rsidRPr="00DB2CEC">
        <w:rPr>
          <w:rFonts w:ascii="Cambria" w:eastAsia="Calibri" w:hAnsi="Cambria"/>
          <w:sz w:val="20"/>
          <w:szCs w:val="20"/>
          <w:lang w:eastAsia="en-US"/>
        </w:rPr>
        <w:t>wyższej klasy), składający ofertę ma obowiązek wykazania zgodności produktów poprzez porównanie parametrów oferowanych produktów z parametrami przedmiotu zamówienia.</w:t>
      </w:r>
    </w:p>
    <w:p w14:paraId="119A8938" w14:textId="6E041DA6" w:rsidR="00517008" w:rsidRDefault="00517008" w:rsidP="00517008">
      <w:pPr>
        <w:jc w:val="both"/>
        <w:rPr>
          <w:rFonts w:ascii="Cambria" w:eastAsia="Calibri" w:hAnsi="Cambria"/>
          <w:sz w:val="20"/>
          <w:szCs w:val="20"/>
          <w:lang w:eastAsia="en-US"/>
        </w:rPr>
      </w:pPr>
      <w:r w:rsidRPr="00DB2CEC">
        <w:rPr>
          <w:rFonts w:ascii="Cambria" w:eastAsia="Calibri" w:hAnsi="Cambria"/>
          <w:sz w:val="20"/>
          <w:szCs w:val="20"/>
          <w:lang w:eastAsia="en-US"/>
        </w:rPr>
        <w:t xml:space="preserve">Opis przedmiotu zamówienia został sporządzony z uwzględnieniem wymagań w zakresie dostępności dla osób niepełnosprawnych, które mogą korzystać z przedmiotu zamówienia. </w:t>
      </w:r>
    </w:p>
    <w:p w14:paraId="2EF24B76" w14:textId="77777777" w:rsidR="002A4A27" w:rsidRPr="00DB2CEC" w:rsidRDefault="002A4A27" w:rsidP="00517008">
      <w:pPr>
        <w:jc w:val="both"/>
        <w:rPr>
          <w:rFonts w:ascii="Cambria" w:eastAsia="Calibri" w:hAnsi="Cambria"/>
          <w:sz w:val="20"/>
          <w:szCs w:val="20"/>
          <w:lang w:eastAsia="en-US"/>
        </w:rPr>
      </w:pPr>
    </w:p>
    <w:p w14:paraId="628DB463" w14:textId="77777777" w:rsidR="0020668B" w:rsidRDefault="0020668B" w:rsidP="00517008">
      <w:pPr>
        <w:tabs>
          <w:tab w:val="left" w:pos="0"/>
        </w:tabs>
        <w:jc w:val="both"/>
        <w:rPr>
          <w:rFonts w:asciiTheme="majorHAnsi" w:eastAsia="Calibri" w:hAnsiTheme="majorHAnsi"/>
          <w:b/>
          <w:sz w:val="20"/>
          <w:szCs w:val="22"/>
          <w:lang w:eastAsia="en-US"/>
        </w:rPr>
      </w:pPr>
    </w:p>
    <w:p w14:paraId="5CD6066F" w14:textId="77777777" w:rsidR="0020668B" w:rsidRDefault="0020668B" w:rsidP="00517008">
      <w:pPr>
        <w:tabs>
          <w:tab w:val="left" w:pos="0"/>
        </w:tabs>
        <w:jc w:val="both"/>
        <w:rPr>
          <w:rFonts w:asciiTheme="majorHAnsi" w:eastAsia="Calibri" w:hAnsiTheme="majorHAnsi"/>
          <w:b/>
          <w:sz w:val="20"/>
          <w:szCs w:val="22"/>
          <w:lang w:eastAsia="en-US"/>
        </w:rPr>
      </w:pPr>
    </w:p>
    <w:p w14:paraId="175D3C2F" w14:textId="714E1DB1" w:rsidR="00517008" w:rsidRPr="00236D20" w:rsidRDefault="00517008" w:rsidP="00517008">
      <w:pPr>
        <w:tabs>
          <w:tab w:val="left" w:pos="0"/>
        </w:tabs>
        <w:jc w:val="both"/>
        <w:rPr>
          <w:rFonts w:asciiTheme="majorHAnsi" w:eastAsia="Calibri" w:hAnsiTheme="majorHAnsi"/>
          <w:b/>
          <w:sz w:val="20"/>
          <w:szCs w:val="22"/>
          <w:lang w:eastAsia="en-US"/>
        </w:rPr>
      </w:pPr>
      <w:r w:rsidRPr="00236D20">
        <w:rPr>
          <w:rFonts w:asciiTheme="majorHAnsi" w:eastAsia="Calibri" w:hAnsiTheme="majorHAnsi"/>
          <w:b/>
          <w:sz w:val="20"/>
          <w:szCs w:val="22"/>
          <w:lang w:eastAsia="en-US"/>
        </w:rPr>
        <w:t>Wymagania dotyczące sposobu realizacji zamówienia:</w:t>
      </w:r>
    </w:p>
    <w:p w14:paraId="6EDA9B7B" w14:textId="77777777" w:rsidR="00517008" w:rsidRPr="00236D20" w:rsidRDefault="00517008" w:rsidP="009738B8">
      <w:pPr>
        <w:numPr>
          <w:ilvl w:val="0"/>
          <w:numId w:val="3"/>
        </w:numPr>
        <w:tabs>
          <w:tab w:val="left" w:pos="0"/>
        </w:tabs>
        <w:ind w:left="567"/>
        <w:jc w:val="both"/>
        <w:rPr>
          <w:rFonts w:asciiTheme="majorHAnsi" w:eastAsia="Calibri" w:hAnsiTheme="majorHAnsi"/>
          <w:sz w:val="20"/>
          <w:szCs w:val="22"/>
          <w:lang w:eastAsia="en-US"/>
        </w:rPr>
      </w:pPr>
      <w:r w:rsidRPr="00236D20">
        <w:rPr>
          <w:rFonts w:asciiTheme="majorHAnsi" w:eastAsia="Calibri" w:hAnsiTheme="majorHAnsi"/>
          <w:sz w:val="20"/>
          <w:szCs w:val="22"/>
          <w:lang w:eastAsia="en-US"/>
        </w:rPr>
        <w:t>nie przewiduje się możliwości wypłacania Wykonawcy zaliczki.</w:t>
      </w:r>
    </w:p>
    <w:p w14:paraId="538BB7AA" w14:textId="77777777" w:rsidR="00517008" w:rsidRPr="00236D20" w:rsidRDefault="00517008" w:rsidP="009738B8">
      <w:pPr>
        <w:numPr>
          <w:ilvl w:val="0"/>
          <w:numId w:val="3"/>
        </w:numPr>
        <w:tabs>
          <w:tab w:val="left" w:pos="0"/>
        </w:tabs>
        <w:ind w:left="567"/>
        <w:jc w:val="both"/>
        <w:rPr>
          <w:rFonts w:asciiTheme="majorHAnsi" w:eastAsia="Calibri" w:hAnsiTheme="majorHAnsi"/>
          <w:sz w:val="20"/>
          <w:szCs w:val="22"/>
          <w:lang w:eastAsia="en-US"/>
        </w:rPr>
      </w:pPr>
      <w:r w:rsidRPr="00236D20">
        <w:rPr>
          <w:rFonts w:asciiTheme="majorHAnsi" w:eastAsia="Calibri" w:hAnsiTheme="majorHAnsi"/>
          <w:sz w:val="20"/>
          <w:szCs w:val="22"/>
          <w:lang w:eastAsia="en-US"/>
        </w:rPr>
        <w:t xml:space="preserve">przedmiot zamówienia należy dostarczyć pod wskazany adres, w określonym terminie wraz z wyładunkiem </w:t>
      </w:r>
      <w:r>
        <w:rPr>
          <w:rFonts w:asciiTheme="majorHAnsi" w:eastAsia="Calibri" w:hAnsiTheme="majorHAnsi"/>
          <w:sz w:val="20"/>
          <w:szCs w:val="22"/>
          <w:lang w:eastAsia="en-US"/>
        </w:rPr>
        <w:t xml:space="preserve">i wniesieniem </w:t>
      </w:r>
      <w:r w:rsidRPr="00236D20">
        <w:rPr>
          <w:rFonts w:asciiTheme="majorHAnsi" w:eastAsia="Calibri" w:hAnsiTheme="majorHAnsi"/>
          <w:sz w:val="20"/>
          <w:szCs w:val="22"/>
          <w:lang w:eastAsia="en-US"/>
        </w:rPr>
        <w:t>na własny koszt i ryzyko, własnymi siłami, w odliczonych ilościach, zgodnie z SIWZ</w:t>
      </w:r>
    </w:p>
    <w:p w14:paraId="3211E9DF" w14:textId="77777777" w:rsidR="00517008" w:rsidRPr="00236D20" w:rsidRDefault="00517008" w:rsidP="009738B8">
      <w:pPr>
        <w:numPr>
          <w:ilvl w:val="0"/>
          <w:numId w:val="3"/>
        </w:numPr>
        <w:tabs>
          <w:tab w:val="left" w:pos="0"/>
        </w:tabs>
        <w:ind w:left="567"/>
        <w:jc w:val="both"/>
        <w:rPr>
          <w:rFonts w:asciiTheme="majorHAnsi" w:eastAsia="Calibri" w:hAnsiTheme="majorHAnsi"/>
          <w:sz w:val="20"/>
          <w:szCs w:val="22"/>
          <w:lang w:eastAsia="en-US"/>
        </w:rPr>
      </w:pPr>
      <w:r w:rsidRPr="00236D20">
        <w:rPr>
          <w:rFonts w:asciiTheme="majorHAnsi" w:eastAsia="Calibri" w:hAnsiTheme="majorHAnsi"/>
          <w:sz w:val="20"/>
          <w:szCs w:val="22"/>
          <w:lang w:eastAsia="en-US"/>
        </w:rPr>
        <w:t xml:space="preserve">zamówienie obejmuje transport (na koszt i ryzyko Wykonawcy) </w:t>
      </w:r>
    </w:p>
    <w:p w14:paraId="7445E62D" w14:textId="77777777" w:rsidR="00517008" w:rsidRPr="00236D20" w:rsidRDefault="00517008" w:rsidP="009738B8">
      <w:pPr>
        <w:numPr>
          <w:ilvl w:val="0"/>
          <w:numId w:val="3"/>
        </w:numPr>
        <w:tabs>
          <w:tab w:val="left" w:pos="0"/>
        </w:tabs>
        <w:ind w:left="567"/>
        <w:jc w:val="both"/>
        <w:rPr>
          <w:rFonts w:asciiTheme="majorHAnsi" w:eastAsia="Calibri" w:hAnsiTheme="majorHAnsi"/>
          <w:sz w:val="20"/>
          <w:szCs w:val="22"/>
          <w:lang w:eastAsia="en-US"/>
        </w:rPr>
      </w:pPr>
      <w:r w:rsidRPr="00236D20">
        <w:rPr>
          <w:rFonts w:asciiTheme="majorHAnsi" w:eastAsia="Calibri" w:hAnsiTheme="majorHAnsi"/>
          <w:sz w:val="20"/>
          <w:szCs w:val="22"/>
          <w:lang w:eastAsia="en-US"/>
        </w:rPr>
        <w:lastRenderedPageBreak/>
        <w:t>jeśli dostarczone Wyposażenie lub jego elementy są uszkodzone lub uległy uszkodzeniu podczas transportu, zostaną przez Wykonawcę wymienione na nowe lub naprawione przed zgłoszeniem zakończenia dostaw do odbioru.</w:t>
      </w:r>
    </w:p>
    <w:p w14:paraId="389C4834" w14:textId="77777777" w:rsidR="00517008" w:rsidRPr="00236D20" w:rsidRDefault="00517008" w:rsidP="009738B8">
      <w:pPr>
        <w:numPr>
          <w:ilvl w:val="0"/>
          <w:numId w:val="3"/>
        </w:numPr>
        <w:tabs>
          <w:tab w:val="left" w:pos="0"/>
        </w:tabs>
        <w:ind w:left="567"/>
        <w:jc w:val="both"/>
        <w:rPr>
          <w:rFonts w:asciiTheme="majorHAnsi" w:eastAsia="Calibri" w:hAnsiTheme="majorHAnsi"/>
          <w:sz w:val="20"/>
          <w:szCs w:val="22"/>
          <w:lang w:eastAsia="en-US"/>
        </w:rPr>
      </w:pPr>
      <w:r w:rsidRPr="00236D20">
        <w:rPr>
          <w:rFonts w:asciiTheme="majorHAnsi" w:eastAsia="Calibri" w:hAnsiTheme="majorHAnsi"/>
          <w:sz w:val="20"/>
          <w:szCs w:val="22"/>
          <w:lang w:eastAsia="en-US"/>
        </w:rPr>
        <w:t>wszystkie odpady powstałe podczas realizacji zamówienia Wykonawca jest zobowiązany zagospodarować na własny koszt.</w:t>
      </w:r>
    </w:p>
    <w:p w14:paraId="5E8AD678" w14:textId="77777777" w:rsidR="00517008" w:rsidRPr="009A4A30" w:rsidRDefault="00517008" w:rsidP="009738B8">
      <w:pPr>
        <w:numPr>
          <w:ilvl w:val="0"/>
          <w:numId w:val="3"/>
        </w:numPr>
        <w:tabs>
          <w:tab w:val="left" w:pos="0"/>
        </w:tabs>
        <w:ind w:left="567"/>
        <w:jc w:val="both"/>
        <w:rPr>
          <w:rFonts w:asciiTheme="majorHAnsi" w:hAnsiTheme="majorHAnsi"/>
          <w:sz w:val="20"/>
          <w:szCs w:val="20"/>
        </w:rPr>
      </w:pPr>
      <w:r w:rsidRPr="00236D20">
        <w:rPr>
          <w:rFonts w:asciiTheme="majorHAnsi" w:eastAsia="Calibri" w:hAnsiTheme="majorHAnsi"/>
          <w:sz w:val="20"/>
          <w:szCs w:val="22"/>
          <w:lang w:eastAsia="en-US"/>
        </w:rPr>
        <w:t xml:space="preserve">Wykonawca </w:t>
      </w:r>
      <w:r w:rsidRPr="00236D20">
        <w:rPr>
          <w:rFonts w:asciiTheme="majorHAnsi" w:eastAsia="Calibri" w:hAnsiTheme="majorHAnsi"/>
          <w:sz w:val="20"/>
          <w:szCs w:val="22"/>
          <w:u w:val="single"/>
          <w:lang w:eastAsia="en-US"/>
        </w:rPr>
        <w:t>w dniu podpisania umowy</w:t>
      </w:r>
      <w:r w:rsidRPr="00236D20">
        <w:rPr>
          <w:rFonts w:asciiTheme="majorHAnsi" w:eastAsia="Calibri" w:hAnsiTheme="majorHAnsi"/>
          <w:sz w:val="20"/>
          <w:szCs w:val="22"/>
          <w:lang w:eastAsia="en-US"/>
        </w:rPr>
        <w:t xml:space="preserve"> </w:t>
      </w:r>
      <w:r w:rsidRPr="00E96357">
        <w:rPr>
          <w:rFonts w:asciiTheme="majorHAnsi" w:hAnsiTheme="majorHAnsi"/>
          <w:sz w:val="20"/>
          <w:szCs w:val="20"/>
        </w:rPr>
        <w:t xml:space="preserve">poinformuje </w:t>
      </w:r>
      <w:r>
        <w:rPr>
          <w:rFonts w:asciiTheme="majorHAnsi" w:hAnsiTheme="majorHAnsi"/>
          <w:sz w:val="20"/>
          <w:szCs w:val="20"/>
        </w:rPr>
        <w:t>Zamawiającego</w:t>
      </w:r>
      <w:r w:rsidRPr="00E96357">
        <w:rPr>
          <w:rFonts w:asciiTheme="majorHAnsi" w:hAnsiTheme="majorHAnsi"/>
          <w:sz w:val="20"/>
          <w:szCs w:val="20"/>
        </w:rPr>
        <w:t xml:space="preserve"> o dacie i godzinie dostawy.</w:t>
      </w:r>
    </w:p>
    <w:p w14:paraId="0F52A2CC" w14:textId="77777777" w:rsidR="00517008" w:rsidRPr="00236D20" w:rsidRDefault="00517008" w:rsidP="009738B8">
      <w:pPr>
        <w:numPr>
          <w:ilvl w:val="0"/>
          <w:numId w:val="3"/>
        </w:numPr>
        <w:tabs>
          <w:tab w:val="left" w:pos="0"/>
        </w:tabs>
        <w:ind w:left="567"/>
        <w:jc w:val="both"/>
        <w:rPr>
          <w:rFonts w:asciiTheme="majorHAnsi" w:eastAsia="Calibri" w:hAnsiTheme="majorHAnsi"/>
          <w:sz w:val="20"/>
          <w:szCs w:val="22"/>
          <w:lang w:eastAsia="en-US"/>
        </w:rPr>
      </w:pPr>
      <w:r w:rsidRPr="00236D20">
        <w:rPr>
          <w:rFonts w:asciiTheme="majorHAnsi" w:eastAsia="Calibri" w:hAnsiTheme="majorHAnsi"/>
          <w:sz w:val="20"/>
          <w:szCs w:val="22"/>
          <w:lang w:eastAsia="en-US"/>
        </w:rPr>
        <w:t>Wykonawca jest odpowiedzialny za zabezpieczenie dostarczonego wyposażenia do czasu dokonania pisemnego odbioru końcowego /bez uwag/ potwierdzonego przez osoby odpowiedzialne ze strony Zamawiającego.</w:t>
      </w:r>
    </w:p>
    <w:p w14:paraId="6E6AABD0" w14:textId="15DBF619" w:rsidR="009466C0" w:rsidRPr="004A7461" w:rsidRDefault="00517008" w:rsidP="009466C0">
      <w:pPr>
        <w:numPr>
          <w:ilvl w:val="0"/>
          <w:numId w:val="3"/>
        </w:numPr>
        <w:tabs>
          <w:tab w:val="left" w:pos="0"/>
        </w:tabs>
        <w:ind w:left="567"/>
        <w:jc w:val="both"/>
        <w:rPr>
          <w:rFonts w:asciiTheme="majorHAnsi" w:eastAsia="Calibri" w:hAnsiTheme="majorHAnsi"/>
          <w:sz w:val="20"/>
          <w:szCs w:val="22"/>
          <w:lang w:eastAsia="en-US"/>
        </w:rPr>
      </w:pPr>
      <w:r w:rsidRPr="00236D20">
        <w:rPr>
          <w:rFonts w:asciiTheme="majorHAnsi" w:eastAsia="Calibri" w:hAnsiTheme="majorHAnsi"/>
          <w:sz w:val="20"/>
          <w:szCs w:val="22"/>
          <w:lang w:eastAsia="en-US"/>
        </w:rPr>
        <w:t>dostarczone wyposażenie musi być kompletne</w:t>
      </w:r>
    </w:p>
    <w:p w14:paraId="6402906E" w14:textId="77777777" w:rsidR="008F7B20" w:rsidRDefault="008F7B20" w:rsidP="0075743F">
      <w:pPr>
        <w:spacing w:before="100" w:beforeAutospacing="1"/>
        <w:contextualSpacing/>
        <w:jc w:val="both"/>
        <w:rPr>
          <w:rFonts w:asciiTheme="majorHAnsi" w:eastAsia="Calibri" w:hAnsiTheme="majorHAnsi"/>
          <w:b/>
          <w:sz w:val="22"/>
          <w:szCs w:val="22"/>
          <w:lang w:eastAsia="en-US"/>
        </w:rPr>
      </w:pPr>
    </w:p>
    <w:p w14:paraId="21CD1A53" w14:textId="5A435436" w:rsidR="0075743F" w:rsidRDefault="005704BE" w:rsidP="0075743F">
      <w:pPr>
        <w:spacing w:before="100" w:beforeAutospacing="1"/>
        <w:contextualSpacing/>
        <w:jc w:val="both"/>
        <w:rPr>
          <w:rFonts w:asciiTheme="majorHAnsi" w:eastAsia="Calibri" w:hAnsiTheme="majorHAnsi"/>
          <w:b/>
          <w:sz w:val="22"/>
          <w:szCs w:val="22"/>
          <w:lang w:eastAsia="en-US"/>
        </w:rPr>
      </w:pPr>
      <w:r w:rsidRPr="002A1FB1">
        <w:rPr>
          <w:rFonts w:asciiTheme="majorHAnsi" w:eastAsia="Calibri" w:hAnsiTheme="majorHAnsi"/>
          <w:b/>
          <w:sz w:val="22"/>
          <w:szCs w:val="22"/>
          <w:lang w:eastAsia="en-US"/>
        </w:rPr>
        <w:t xml:space="preserve">Szczegółowy opis przedmiotu zamówienia z określeniem minimalnych </w:t>
      </w:r>
      <w:r w:rsidR="008C1431" w:rsidRPr="002A1FB1">
        <w:rPr>
          <w:rFonts w:asciiTheme="majorHAnsi" w:eastAsia="Calibri" w:hAnsiTheme="majorHAnsi"/>
          <w:b/>
          <w:sz w:val="22"/>
          <w:szCs w:val="22"/>
          <w:lang w:eastAsia="en-US"/>
        </w:rPr>
        <w:t>wymogów, co</w:t>
      </w:r>
      <w:r w:rsidRPr="002A1FB1">
        <w:rPr>
          <w:rFonts w:asciiTheme="majorHAnsi" w:eastAsia="Calibri" w:hAnsiTheme="majorHAnsi"/>
          <w:b/>
          <w:sz w:val="22"/>
          <w:szCs w:val="22"/>
          <w:lang w:eastAsia="en-US"/>
        </w:rPr>
        <w:t xml:space="preserve"> do rodzaju i ilości asortymentu, jak również wymagań technicznych i jakościowych:</w:t>
      </w:r>
      <w:bookmarkStart w:id="2" w:name="_Toc494977556"/>
      <w:bookmarkStart w:id="3" w:name="_Toc496619011"/>
      <w:bookmarkStart w:id="4" w:name="_Toc496783647"/>
      <w:bookmarkStart w:id="5" w:name="_Hlk501632417"/>
    </w:p>
    <w:p w14:paraId="6A237AE6" w14:textId="77777777" w:rsidR="004F67D7" w:rsidRPr="004A7461" w:rsidRDefault="004F67D7" w:rsidP="004F67D7">
      <w:pPr>
        <w:rPr>
          <w:highlight w:val="lightGray"/>
        </w:rPr>
      </w:pPr>
    </w:p>
    <w:p w14:paraId="6E2EAE2E" w14:textId="38C10B4C" w:rsidR="004F67D7" w:rsidRDefault="00500FD3" w:rsidP="00500FD3">
      <w:pPr>
        <w:pStyle w:val="Nagwek2"/>
        <w:rPr>
          <w:rFonts w:eastAsia="Times New Roman" w:cs="Times New Roman"/>
          <w:bCs w:val="0"/>
          <w:color w:val="auto"/>
          <w:sz w:val="22"/>
          <w:szCs w:val="24"/>
          <w:highlight w:val="lightGray"/>
        </w:rPr>
      </w:pPr>
      <w:r>
        <w:rPr>
          <w:rFonts w:eastAsia="Times New Roman" w:cs="Times New Roman"/>
          <w:bCs w:val="0"/>
          <w:color w:val="auto"/>
          <w:sz w:val="22"/>
          <w:szCs w:val="24"/>
          <w:highlight w:val="lightGray"/>
        </w:rPr>
        <w:t xml:space="preserve">Część </w:t>
      </w:r>
      <w:r w:rsidR="004F67D7" w:rsidRPr="00500FD3">
        <w:rPr>
          <w:rFonts w:eastAsia="Times New Roman" w:cs="Times New Roman"/>
          <w:bCs w:val="0"/>
          <w:color w:val="auto"/>
          <w:sz w:val="22"/>
          <w:szCs w:val="24"/>
          <w:highlight w:val="lightGray"/>
        </w:rPr>
        <w:t xml:space="preserve">1 - Dostawa materiałów biurowych niezbędnych do prowadzenia zajęć w Zespole Szkół Mechaniczno-Informatycznych w Lęborku </w:t>
      </w:r>
    </w:p>
    <w:p w14:paraId="60DB41EB" w14:textId="77777777" w:rsidR="00500FD3" w:rsidRPr="00500FD3" w:rsidRDefault="00500FD3" w:rsidP="00500FD3">
      <w:pPr>
        <w:rPr>
          <w:highlight w:val="lightGray"/>
        </w:rPr>
      </w:pPr>
    </w:p>
    <w:tbl>
      <w:tblPr>
        <w:tblW w:w="10105" w:type="dxa"/>
        <w:tblCellMar>
          <w:left w:w="70" w:type="dxa"/>
          <w:right w:w="70" w:type="dxa"/>
        </w:tblCellMar>
        <w:tblLook w:val="04A0" w:firstRow="1" w:lastRow="0" w:firstColumn="1" w:lastColumn="0" w:noHBand="0" w:noVBand="1"/>
      </w:tblPr>
      <w:tblGrid>
        <w:gridCol w:w="1052"/>
        <w:gridCol w:w="2514"/>
        <w:gridCol w:w="2648"/>
        <w:gridCol w:w="1787"/>
        <w:gridCol w:w="1052"/>
        <w:gridCol w:w="1052"/>
      </w:tblGrid>
      <w:tr w:rsidR="004F67D7" w:rsidRPr="003F36D5" w14:paraId="7B89D216" w14:textId="77777777" w:rsidTr="00623E97">
        <w:trPr>
          <w:gridAfter w:val="1"/>
          <w:wAfter w:w="160" w:type="dxa"/>
          <w:trHeight w:val="300"/>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DD18BE" w14:textId="77777777" w:rsidR="004F67D7" w:rsidRPr="003F36D5" w:rsidRDefault="004F67D7" w:rsidP="00623E97">
            <w:pPr>
              <w:jc w:val="center"/>
              <w:rPr>
                <w:rFonts w:ascii="Cambria" w:hAnsi="Cambria" w:cs="Calibri"/>
                <w:b/>
                <w:bCs/>
                <w:sz w:val="20"/>
                <w:szCs w:val="20"/>
              </w:rPr>
            </w:pPr>
            <w:r w:rsidRPr="003F36D5">
              <w:rPr>
                <w:rFonts w:ascii="Cambria" w:hAnsi="Cambria" w:cs="Calibri"/>
                <w:b/>
                <w:bCs/>
                <w:sz w:val="20"/>
                <w:szCs w:val="20"/>
              </w:rPr>
              <w:t>Lp.</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0AF895" w14:textId="77777777" w:rsidR="004F67D7" w:rsidRPr="003F36D5" w:rsidRDefault="004F67D7" w:rsidP="00623E97">
            <w:pPr>
              <w:jc w:val="center"/>
              <w:rPr>
                <w:rFonts w:ascii="Cambria" w:hAnsi="Cambria" w:cs="Calibri"/>
                <w:b/>
                <w:bCs/>
                <w:sz w:val="20"/>
                <w:szCs w:val="20"/>
              </w:rPr>
            </w:pPr>
            <w:r w:rsidRPr="003F36D5">
              <w:rPr>
                <w:rFonts w:ascii="Cambria" w:hAnsi="Cambria" w:cs="Calibri"/>
                <w:b/>
                <w:bCs/>
                <w:sz w:val="20"/>
                <w:szCs w:val="20"/>
              </w:rPr>
              <w:t>Nazwa artykułu</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F3184" w14:textId="77777777" w:rsidR="004F67D7" w:rsidRPr="003F36D5" w:rsidRDefault="004F67D7" w:rsidP="00623E97">
            <w:pPr>
              <w:jc w:val="center"/>
              <w:rPr>
                <w:rFonts w:ascii="Cambria" w:hAnsi="Cambria" w:cs="Calibri"/>
                <w:b/>
                <w:bCs/>
                <w:sz w:val="20"/>
                <w:szCs w:val="20"/>
              </w:rPr>
            </w:pPr>
            <w:r w:rsidRPr="003F36D5">
              <w:rPr>
                <w:rFonts w:ascii="Cambria" w:hAnsi="Cambria" w:cs="Calibri"/>
                <w:b/>
                <w:bCs/>
                <w:sz w:val="20"/>
                <w:szCs w:val="20"/>
              </w:rPr>
              <w:t>Parametry minimalne</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B5013" w14:textId="77777777" w:rsidR="004F67D7" w:rsidRPr="003F36D5" w:rsidRDefault="004F67D7" w:rsidP="00623E97">
            <w:pPr>
              <w:jc w:val="center"/>
              <w:rPr>
                <w:rFonts w:ascii="Cambria" w:hAnsi="Cambria" w:cs="Calibri"/>
                <w:b/>
                <w:bCs/>
                <w:sz w:val="20"/>
                <w:szCs w:val="20"/>
              </w:rPr>
            </w:pPr>
            <w:r w:rsidRPr="003F36D5">
              <w:rPr>
                <w:rFonts w:ascii="Cambria" w:hAnsi="Cambria" w:cs="Calibri"/>
                <w:b/>
                <w:bCs/>
                <w:sz w:val="20"/>
                <w:szCs w:val="20"/>
              </w:rPr>
              <w:t>Jednostka miary</w:t>
            </w:r>
          </w:p>
        </w:tc>
        <w:tc>
          <w:tcPr>
            <w:tcW w:w="6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4BA872" w14:textId="77777777" w:rsidR="004F67D7" w:rsidRPr="003F36D5" w:rsidRDefault="004F67D7" w:rsidP="00623E97">
            <w:pPr>
              <w:jc w:val="center"/>
              <w:rPr>
                <w:rFonts w:ascii="Cambria" w:hAnsi="Cambria" w:cs="Calibri"/>
                <w:b/>
                <w:bCs/>
                <w:sz w:val="20"/>
                <w:szCs w:val="20"/>
              </w:rPr>
            </w:pPr>
            <w:r w:rsidRPr="003F36D5">
              <w:rPr>
                <w:rFonts w:ascii="Cambria" w:hAnsi="Cambria" w:cs="Calibri"/>
                <w:b/>
                <w:bCs/>
                <w:sz w:val="20"/>
                <w:szCs w:val="20"/>
              </w:rPr>
              <w:t>Ilość sztuk</w:t>
            </w:r>
          </w:p>
        </w:tc>
      </w:tr>
      <w:tr w:rsidR="004F67D7" w:rsidRPr="003F36D5" w14:paraId="1EA9ABD8" w14:textId="77777777" w:rsidTr="00623E97">
        <w:trPr>
          <w:trHeight w:val="300"/>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714D8A6E" w14:textId="77777777" w:rsidR="004F67D7" w:rsidRPr="003F36D5" w:rsidRDefault="004F67D7" w:rsidP="00623E97">
            <w:pPr>
              <w:rPr>
                <w:rFonts w:ascii="Cambria" w:hAnsi="Cambria" w:cs="Calibri"/>
                <w:b/>
                <w:bCs/>
                <w:color w:val="FF0000"/>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46C4824A" w14:textId="77777777" w:rsidR="004F67D7" w:rsidRPr="003F36D5" w:rsidRDefault="004F67D7" w:rsidP="00623E97">
            <w:pPr>
              <w:rPr>
                <w:rFonts w:ascii="Cambria" w:hAnsi="Cambria" w:cs="Calibri"/>
                <w:b/>
                <w:bCs/>
                <w:color w:val="FF0000"/>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7BC7331C" w14:textId="77777777" w:rsidR="004F67D7" w:rsidRPr="003F36D5" w:rsidRDefault="004F67D7" w:rsidP="00623E97">
            <w:pPr>
              <w:rPr>
                <w:rFonts w:ascii="Cambria" w:hAnsi="Cambria" w:cs="Calibri"/>
                <w:b/>
                <w:bCs/>
                <w:color w:val="FF0000"/>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2400BE65" w14:textId="77777777" w:rsidR="004F67D7" w:rsidRPr="003F36D5" w:rsidRDefault="004F67D7" w:rsidP="00623E97">
            <w:pPr>
              <w:rPr>
                <w:rFonts w:ascii="Cambria" w:hAnsi="Cambria" w:cs="Calibri"/>
                <w:b/>
                <w:bCs/>
                <w:color w:val="FF0000"/>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4B950108" w14:textId="77777777" w:rsidR="004F67D7" w:rsidRPr="003F36D5" w:rsidRDefault="004F67D7" w:rsidP="00623E97">
            <w:pPr>
              <w:rPr>
                <w:rFonts w:ascii="Cambria" w:hAnsi="Cambria" w:cs="Calibri"/>
                <w:b/>
                <w:bCs/>
                <w:color w:val="FF0000"/>
                <w:sz w:val="20"/>
                <w:szCs w:val="20"/>
              </w:rPr>
            </w:pPr>
          </w:p>
        </w:tc>
        <w:tc>
          <w:tcPr>
            <w:tcW w:w="697" w:type="dxa"/>
            <w:tcBorders>
              <w:top w:val="nil"/>
              <w:left w:val="single" w:sz="4" w:space="0" w:color="auto"/>
              <w:bottom w:val="nil"/>
              <w:right w:val="nil"/>
            </w:tcBorders>
            <w:shd w:val="clear" w:color="auto" w:fill="auto"/>
            <w:noWrap/>
            <w:vAlign w:val="bottom"/>
            <w:hideMark/>
          </w:tcPr>
          <w:p w14:paraId="2E556FAA" w14:textId="77777777" w:rsidR="004F67D7" w:rsidRPr="003F36D5" w:rsidRDefault="004F67D7" w:rsidP="00623E97">
            <w:pPr>
              <w:jc w:val="center"/>
              <w:rPr>
                <w:rFonts w:ascii="Cambria" w:hAnsi="Cambria" w:cs="Calibri"/>
                <w:b/>
                <w:bCs/>
                <w:color w:val="FF0000"/>
                <w:sz w:val="20"/>
                <w:szCs w:val="20"/>
              </w:rPr>
            </w:pPr>
          </w:p>
        </w:tc>
      </w:tr>
      <w:tr w:rsidR="004F67D7" w:rsidRPr="003F36D5" w14:paraId="12AE2EF2" w14:textId="77777777" w:rsidTr="00623E97">
        <w:trPr>
          <w:trHeight w:val="837"/>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24433" w14:textId="77777777" w:rsidR="004F67D7" w:rsidRPr="003763B0" w:rsidRDefault="004F67D7" w:rsidP="00623E97">
            <w:pPr>
              <w:jc w:val="center"/>
              <w:rPr>
                <w:rFonts w:ascii="Cambria" w:hAnsi="Cambria" w:cs="Calibri"/>
                <w:sz w:val="20"/>
                <w:szCs w:val="20"/>
              </w:rPr>
            </w:pPr>
            <w:r w:rsidRPr="003763B0">
              <w:rPr>
                <w:rFonts w:ascii="Cambria" w:hAnsi="Cambria" w:cs="Calibri"/>
                <w:sz w:val="20"/>
                <w:szCs w:val="20"/>
              </w:rPr>
              <w:t>1</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96F445A" w14:textId="77777777" w:rsidR="004F67D7" w:rsidRPr="003763B0" w:rsidRDefault="004F67D7" w:rsidP="00623E97">
            <w:pPr>
              <w:rPr>
                <w:rFonts w:ascii="Cambria" w:hAnsi="Cambria" w:cs="Calibri"/>
                <w:sz w:val="20"/>
                <w:szCs w:val="20"/>
              </w:rPr>
            </w:pPr>
            <w:r w:rsidRPr="003763B0">
              <w:rPr>
                <w:rFonts w:ascii="Cambria" w:hAnsi="Cambria" w:cs="Calibri"/>
                <w:sz w:val="20"/>
                <w:szCs w:val="20"/>
              </w:rPr>
              <w:t>papier biały</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C9DF2DB" w14:textId="77777777" w:rsidR="004F67D7" w:rsidRPr="003763B0" w:rsidRDefault="004F67D7" w:rsidP="00623E97">
            <w:pPr>
              <w:rPr>
                <w:rFonts w:ascii="Cambria" w:hAnsi="Cambria" w:cs="Calibri"/>
                <w:sz w:val="20"/>
                <w:szCs w:val="20"/>
              </w:rPr>
            </w:pPr>
            <w:r w:rsidRPr="003763B0">
              <w:rPr>
                <w:rFonts w:ascii="Cambria" w:hAnsi="Cambria" w:cs="Calibri"/>
                <w:sz w:val="20"/>
                <w:szCs w:val="20"/>
              </w:rPr>
              <w:t xml:space="preserve">format A4, Gramatura: 80g/m2, </w:t>
            </w:r>
            <w:r>
              <w:rPr>
                <w:rFonts w:ascii="Cambria" w:hAnsi="Cambria" w:cs="Calibri"/>
                <w:sz w:val="20"/>
                <w:szCs w:val="20"/>
              </w:rPr>
              <w:br/>
            </w:r>
            <w:r w:rsidRPr="003763B0">
              <w:rPr>
                <w:rFonts w:ascii="Cambria" w:hAnsi="Cambria" w:cs="Calibri"/>
                <w:sz w:val="20"/>
                <w:szCs w:val="20"/>
              </w:rPr>
              <w:t>1 ryza= 500 arkuszy</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327AA44F" w14:textId="77777777" w:rsidR="004F67D7" w:rsidRPr="003763B0" w:rsidRDefault="004F67D7" w:rsidP="00623E97">
            <w:pPr>
              <w:jc w:val="center"/>
              <w:rPr>
                <w:rFonts w:ascii="Cambria" w:hAnsi="Cambria" w:cs="Calibri"/>
                <w:sz w:val="20"/>
                <w:szCs w:val="20"/>
              </w:rPr>
            </w:pPr>
            <w:r w:rsidRPr="003763B0">
              <w:rPr>
                <w:rFonts w:ascii="Cambria" w:hAnsi="Cambria" w:cs="Calibri"/>
                <w:sz w:val="20"/>
                <w:szCs w:val="20"/>
              </w:rPr>
              <w:t>ryza</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25FE41FE" w14:textId="77777777" w:rsidR="004F67D7" w:rsidRPr="003763B0" w:rsidRDefault="004F67D7" w:rsidP="00623E97">
            <w:pPr>
              <w:jc w:val="center"/>
              <w:rPr>
                <w:rFonts w:ascii="Cambria" w:hAnsi="Cambria" w:cs="Calibri"/>
                <w:sz w:val="20"/>
                <w:szCs w:val="20"/>
              </w:rPr>
            </w:pPr>
            <w:r>
              <w:rPr>
                <w:rFonts w:ascii="Cambria" w:hAnsi="Cambria" w:cs="Calibri"/>
                <w:sz w:val="20"/>
                <w:szCs w:val="20"/>
              </w:rPr>
              <w:t>180</w:t>
            </w:r>
          </w:p>
        </w:tc>
        <w:tc>
          <w:tcPr>
            <w:tcW w:w="697" w:type="dxa"/>
            <w:tcBorders>
              <w:left w:val="single" w:sz="4" w:space="0" w:color="auto"/>
            </w:tcBorders>
            <w:vAlign w:val="center"/>
            <w:hideMark/>
          </w:tcPr>
          <w:p w14:paraId="26367834" w14:textId="77777777" w:rsidR="004F67D7" w:rsidRPr="003F36D5" w:rsidRDefault="004F67D7" w:rsidP="00623E97">
            <w:pPr>
              <w:rPr>
                <w:rFonts w:ascii="Times New Roman" w:hAnsi="Times New Roman"/>
                <w:color w:val="FF0000"/>
                <w:sz w:val="20"/>
                <w:szCs w:val="20"/>
              </w:rPr>
            </w:pPr>
          </w:p>
        </w:tc>
      </w:tr>
      <w:tr w:rsidR="004F67D7" w:rsidRPr="003F36D5" w14:paraId="043493E6" w14:textId="77777777" w:rsidTr="00623E97">
        <w:trPr>
          <w:trHeight w:val="1119"/>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BBB67" w14:textId="77777777" w:rsidR="004F67D7" w:rsidRPr="003763B0" w:rsidRDefault="004F67D7" w:rsidP="00623E97">
            <w:pPr>
              <w:jc w:val="center"/>
              <w:rPr>
                <w:rFonts w:ascii="Cambria" w:hAnsi="Cambria" w:cs="Calibri"/>
                <w:sz w:val="20"/>
                <w:szCs w:val="20"/>
              </w:rPr>
            </w:pPr>
            <w:r w:rsidRPr="003763B0">
              <w:rPr>
                <w:rFonts w:ascii="Cambria" w:hAnsi="Cambria" w:cs="Calibri"/>
                <w:sz w:val="20"/>
                <w:szCs w:val="20"/>
              </w:rPr>
              <w:t>2</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57612ED1" w14:textId="77777777" w:rsidR="004F67D7" w:rsidRPr="003763B0" w:rsidRDefault="004F67D7" w:rsidP="00623E97">
            <w:pPr>
              <w:rPr>
                <w:rFonts w:ascii="Cambria" w:hAnsi="Cambria" w:cs="Calibri"/>
                <w:sz w:val="20"/>
                <w:szCs w:val="20"/>
              </w:rPr>
            </w:pPr>
            <w:r w:rsidRPr="003763B0">
              <w:rPr>
                <w:rFonts w:ascii="Cambria" w:hAnsi="Cambria" w:cs="Calibri"/>
                <w:sz w:val="20"/>
                <w:szCs w:val="20"/>
              </w:rPr>
              <w:t>papier kolorowy</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464DDDF2" w14:textId="77777777" w:rsidR="004F67D7" w:rsidRPr="003763B0" w:rsidRDefault="004F67D7" w:rsidP="00623E97">
            <w:pPr>
              <w:rPr>
                <w:rFonts w:ascii="Cambria" w:hAnsi="Cambria" w:cs="Calibri"/>
                <w:sz w:val="20"/>
                <w:szCs w:val="20"/>
              </w:rPr>
            </w:pPr>
            <w:r w:rsidRPr="003763B0">
              <w:rPr>
                <w:rFonts w:ascii="Cambria" w:hAnsi="Cambria" w:cs="Calibri"/>
                <w:sz w:val="20"/>
                <w:szCs w:val="20"/>
              </w:rPr>
              <w:t xml:space="preserve">format A4, Gramatura: 80g/m2, </w:t>
            </w:r>
            <w:r>
              <w:rPr>
                <w:rFonts w:ascii="Cambria" w:hAnsi="Cambria" w:cs="Calibri"/>
                <w:sz w:val="20"/>
                <w:szCs w:val="20"/>
              </w:rPr>
              <w:br/>
            </w:r>
            <w:r w:rsidRPr="003763B0">
              <w:rPr>
                <w:rFonts w:ascii="Cambria" w:hAnsi="Cambria" w:cs="Calibri"/>
                <w:sz w:val="20"/>
                <w:szCs w:val="20"/>
              </w:rPr>
              <w:t>1 ryza= 100 arkuszy, mix kolorów w opakowaniu</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34485479" w14:textId="77777777" w:rsidR="004F67D7" w:rsidRPr="003763B0" w:rsidRDefault="004F67D7" w:rsidP="00623E97">
            <w:pPr>
              <w:jc w:val="center"/>
              <w:rPr>
                <w:rFonts w:ascii="Cambria" w:hAnsi="Cambria" w:cs="Calibri"/>
                <w:sz w:val="20"/>
                <w:szCs w:val="20"/>
              </w:rPr>
            </w:pPr>
            <w:r w:rsidRPr="003763B0">
              <w:rPr>
                <w:rFonts w:ascii="Cambria" w:hAnsi="Cambria" w:cs="Calibri"/>
                <w:sz w:val="20"/>
                <w:szCs w:val="20"/>
              </w:rPr>
              <w:t>ryza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55DD6B57" w14:textId="77777777" w:rsidR="004F67D7" w:rsidRPr="003763B0" w:rsidRDefault="004F67D7" w:rsidP="00623E97">
            <w:pPr>
              <w:jc w:val="center"/>
              <w:rPr>
                <w:rFonts w:ascii="Cambria" w:hAnsi="Cambria" w:cs="Calibri"/>
                <w:sz w:val="20"/>
                <w:szCs w:val="20"/>
              </w:rPr>
            </w:pPr>
            <w:r w:rsidRPr="003763B0">
              <w:rPr>
                <w:rFonts w:ascii="Cambria" w:hAnsi="Cambria" w:cs="Calibri"/>
                <w:sz w:val="20"/>
                <w:szCs w:val="20"/>
              </w:rPr>
              <w:t>5</w:t>
            </w:r>
          </w:p>
        </w:tc>
        <w:tc>
          <w:tcPr>
            <w:tcW w:w="697" w:type="dxa"/>
            <w:tcBorders>
              <w:left w:val="single" w:sz="4" w:space="0" w:color="auto"/>
            </w:tcBorders>
            <w:vAlign w:val="center"/>
            <w:hideMark/>
          </w:tcPr>
          <w:p w14:paraId="2A6BCA17" w14:textId="77777777" w:rsidR="004F67D7" w:rsidRPr="003F36D5" w:rsidRDefault="004F67D7" w:rsidP="00623E97">
            <w:pPr>
              <w:rPr>
                <w:rFonts w:ascii="Times New Roman" w:hAnsi="Times New Roman"/>
                <w:color w:val="FF0000"/>
                <w:sz w:val="20"/>
                <w:szCs w:val="20"/>
              </w:rPr>
            </w:pPr>
          </w:p>
        </w:tc>
      </w:tr>
      <w:tr w:rsidR="004F67D7" w:rsidRPr="003F36D5" w14:paraId="0E545005" w14:textId="77777777" w:rsidTr="00623E97">
        <w:trPr>
          <w:trHeight w:val="852"/>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A933A" w14:textId="77777777" w:rsidR="004F67D7" w:rsidRPr="003763B0" w:rsidRDefault="004F67D7" w:rsidP="00623E97">
            <w:pPr>
              <w:jc w:val="center"/>
              <w:rPr>
                <w:rFonts w:ascii="Cambria" w:hAnsi="Cambria" w:cs="Calibri"/>
                <w:sz w:val="20"/>
                <w:szCs w:val="20"/>
              </w:rPr>
            </w:pPr>
            <w:r w:rsidRPr="003763B0">
              <w:rPr>
                <w:rFonts w:ascii="Cambria" w:hAnsi="Cambria" w:cs="Calibri"/>
                <w:sz w:val="20"/>
                <w:szCs w:val="20"/>
              </w:rPr>
              <w:t>3</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468F0C82" w14:textId="77777777" w:rsidR="004F67D7" w:rsidRPr="003763B0" w:rsidRDefault="004F67D7" w:rsidP="00623E97">
            <w:pPr>
              <w:rPr>
                <w:rFonts w:ascii="Cambria" w:hAnsi="Cambria" w:cs="Calibri"/>
                <w:sz w:val="20"/>
                <w:szCs w:val="20"/>
              </w:rPr>
            </w:pPr>
            <w:r w:rsidRPr="003763B0">
              <w:rPr>
                <w:rFonts w:ascii="Cambria" w:hAnsi="Cambria" w:cs="Calibri"/>
                <w:sz w:val="20"/>
                <w:szCs w:val="20"/>
              </w:rPr>
              <w:t>papier do dyplomów (wizytówkowy)</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78DFBB8D" w14:textId="51E02CF9" w:rsidR="004F67D7" w:rsidRPr="003763B0" w:rsidRDefault="004F67D7" w:rsidP="00623E97">
            <w:pPr>
              <w:rPr>
                <w:rFonts w:ascii="Cambria" w:hAnsi="Cambria" w:cs="Calibri"/>
                <w:sz w:val="20"/>
                <w:szCs w:val="20"/>
              </w:rPr>
            </w:pPr>
            <w:r w:rsidRPr="003763B0">
              <w:rPr>
                <w:rFonts w:ascii="Cambria" w:hAnsi="Cambria" w:cs="Calibri"/>
                <w:sz w:val="20"/>
                <w:szCs w:val="20"/>
              </w:rPr>
              <w:t xml:space="preserve">format A4, Gramatura: 230g/m2, </w:t>
            </w:r>
            <w:r w:rsidRPr="003763B0">
              <w:rPr>
                <w:rFonts w:ascii="Cambria" w:hAnsi="Cambria" w:cs="Calibri"/>
                <w:sz w:val="20"/>
                <w:szCs w:val="20"/>
              </w:rPr>
              <w:br/>
            </w:r>
            <w:r w:rsidR="00551615">
              <w:rPr>
                <w:rFonts w:ascii="Cambria" w:hAnsi="Cambria" w:cs="Calibri"/>
                <w:sz w:val="20"/>
                <w:szCs w:val="20"/>
              </w:rPr>
              <w:t>(</w:t>
            </w:r>
            <w:r w:rsidRPr="003763B0">
              <w:rPr>
                <w:rFonts w:ascii="Cambria" w:hAnsi="Cambria" w:cs="Calibri"/>
                <w:sz w:val="20"/>
                <w:szCs w:val="20"/>
              </w:rPr>
              <w:t>1 opakowanie= 20 arkuszy</w:t>
            </w:r>
            <w:r w:rsidR="00551615">
              <w:rPr>
                <w:rFonts w:ascii="Cambria" w:hAnsi="Cambria" w:cs="Calibri"/>
                <w:sz w:val="20"/>
                <w:szCs w:val="20"/>
              </w:rPr>
              <w:t>)</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3A2B18BE" w14:textId="77777777" w:rsidR="004F67D7" w:rsidRPr="003763B0" w:rsidRDefault="004F67D7" w:rsidP="00623E97">
            <w:pPr>
              <w:jc w:val="center"/>
              <w:rPr>
                <w:rFonts w:ascii="Cambria" w:hAnsi="Cambria" w:cs="Calibri"/>
                <w:sz w:val="20"/>
                <w:szCs w:val="20"/>
              </w:rPr>
            </w:pPr>
            <w:r w:rsidRPr="003763B0">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22610911" w14:textId="77777777" w:rsidR="004F67D7" w:rsidRPr="003763B0" w:rsidRDefault="004F67D7" w:rsidP="00623E97">
            <w:pPr>
              <w:jc w:val="center"/>
              <w:rPr>
                <w:rFonts w:ascii="Cambria" w:hAnsi="Cambria" w:cs="Calibri"/>
                <w:sz w:val="20"/>
                <w:szCs w:val="20"/>
              </w:rPr>
            </w:pPr>
            <w:r>
              <w:rPr>
                <w:rFonts w:ascii="Cambria" w:hAnsi="Cambria" w:cs="Calibri"/>
                <w:sz w:val="20"/>
                <w:szCs w:val="20"/>
              </w:rPr>
              <w:t>5</w:t>
            </w:r>
          </w:p>
        </w:tc>
        <w:tc>
          <w:tcPr>
            <w:tcW w:w="697" w:type="dxa"/>
            <w:tcBorders>
              <w:left w:val="single" w:sz="4" w:space="0" w:color="auto"/>
            </w:tcBorders>
            <w:vAlign w:val="center"/>
            <w:hideMark/>
          </w:tcPr>
          <w:p w14:paraId="7FA5950F" w14:textId="77777777" w:rsidR="004F67D7" w:rsidRPr="003F36D5" w:rsidRDefault="004F67D7" w:rsidP="00623E97">
            <w:pPr>
              <w:rPr>
                <w:rFonts w:ascii="Times New Roman" w:hAnsi="Times New Roman"/>
                <w:color w:val="FF0000"/>
                <w:sz w:val="20"/>
                <w:szCs w:val="20"/>
              </w:rPr>
            </w:pPr>
          </w:p>
        </w:tc>
      </w:tr>
      <w:tr w:rsidR="004F67D7" w:rsidRPr="003F36D5" w14:paraId="06AC6F56" w14:textId="77777777" w:rsidTr="00623E97">
        <w:trPr>
          <w:trHeight w:val="562"/>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E9520" w14:textId="77777777" w:rsidR="004F67D7" w:rsidRPr="00BE1C4C" w:rsidRDefault="004F67D7" w:rsidP="00623E97">
            <w:pPr>
              <w:jc w:val="center"/>
              <w:rPr>
                <w:rFonts w:ascii="Cambria" w:hAnsi="Cambria" w:cs="Calibri"/>
                <w:sz w:val="20"/>
                <w:szCs w:val="20"/>
              </w:rPr>
            </w:pPr>
            <w:r w:rsidRPr="00BE1C4C">
              <w:rPr>
                <w:rFonts w:ascii="Cambria" w:hAnsi="Cambria" w:cs="Calibri"/>
                <w:sz w:val="20"/>
                <w:szCs w:val="20"/>
              </w:rPr>
              <w:t>4</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1FFBC724" w14:textId="77777777" w:rsidR="004F67D7" w:rsidRPr="00BE1C4C" w:rsidRDefault="004F67D7" w:rsidP="00623E97">
            <w:pPr>
              <w:rPr>
                <w:rFonts w:ascii="Cambria" w:hAnsi="Cambria" w:cs="Calibri"/>
                <w:sz w:val="20"/>
                <w:szCs w:val="20"/>
              </w:rPr>
            </w:pPr>
            <w:r w:rsidRPr="00BE1C4C">
              <w:rPr>
                <w:rFonts w:ascii="Cambria" w:hAnsi="Cambria" w:cs="Calibri"/>
                <w:sz w:val="20"/>
                <w:szCs w:val="20"/>
              </w:rPr>
              <w:t xml:space="preserve">przekładki do segregatora </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191373BE" w14:textId="77777777" w:rsidR="004F67D7" w:rsidRPr="00BE1C4C" w:rsidRDefault="004F67D7" w:rsidP="00623E97">
            <w:pPr>
              <w:rPr>
                <w:rFonts w:ascii="Cambria" w:hAnsi="Cambria" w:cs="Calibri"/>
                <w:sz w:val="20"/>
                <w:szCs w:val="20"/>
              </w:rPr>
            </w:pPr>
            <w:r w:rsidRPr="00BE1C4C">
              <w:rPr>
                <w:rFonts w:ascii="Cambria" w:hAnsi="Cambria" w:cs="Calibri"/>
                <w:sz w:val="20"/>
                <w:szCs w:val="20"/>
              </w:rPr>
              <w:t>kartonowe 1/3 A4 (opakowanie = 100 sztuk)</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1A4BF453" w14:textId="77777777" w:rsidR="004F67D7" w:rsidRPr="00BE1C4C" w:rsidRDefault="004F67D7" w:rsidP="00623E97">
            <w:pPr>
              <w:jc w:val="center"/>
              <w:rPr>
                <w:rFonts w:ascii="Cambria" w:hAnsi="Cambria" w:cs="Calibri"/>
                <w:sz w:val="20"/>
                <w:szCs w:val="20"/>
              </w:rPr>
            </w:pPr>
            <w:r w:rsidRPr="00BE1C4C">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6EE8E5BF" w14:textId="77777777" w:rsidR="004F67D7" w:rsidRPr="00BE1C4C" w:rsidRDefault="004F67D7" w:rsidP="00623E97">
            <w:pPr>
              <w:jc w:val="center"/>
              <w:rPr>
                <w:rFonts w:ascii="Cambria" w:hAnsi="Cambria" w:cs="Calibri"/>
                <w:sz w:val="20"/>
                <w:szCs w:val="20"/>
              </w:rPr>
            </w:pPr>
            <w:r>
              <w:rPr>
                <w:rFonts w:ascii="Cambria" w:hAnsi="Cambria" w:cs="Calibri"/>
                <w:sz w:val="20"/>
                <w:szCs w:val="20"/>
              </w:rPr>
              <w:t>40</w:t>
            </w:r>
          </w:p>
        </w:tc>
        <w:tc>
          <w:tcPr>
            <w:tcW w:w="697" w:type="dxa"/>
            <w:tcBorders>
              <w:left w:val="single" w:sz="4" w:space="0" w:color="auto"/>
            </w:tcBorders>
            <w:vAlign w:val="center"/>
            <w:hideMark/>
          </w:tcPr>
          <w:p w14:paraId="77C2C92B" w14:textId="77777777" w:rsidR="004F67D7" w:rsidRPr="003F36D5" w:rsidRDefault="004F67D7" w:rsidP="00623E97">
            <w:pPr>
              <w:rPr>
                <w:rFonts w:ascii="Times New Roman" w:hAnsi="Times New Roman"/>
                <w:color w:val="FF0000"/>
                <w:sz w:val="20"/>
                <w:szCs w:val="20"/>
              </w:rPr>
            </w:pPr>
          </w:p>
        </w:tc>
      </w:tr>
      <w:tr w:rsidR="004F67D7" w:rsidRPr="003F36D5" w14:paraId="7C391D6D" w14:textId="77777777" w:rsidTr="00623E97">
        <w:trPr>
          <w:trHeight w:val="102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7DB55" w14:textId="77777777" w:rsidR="004F67D7" w:rsidRPr="00FD3A5D" w:rsidRDefault="004F67D7" w:rsidP="00623E97">
            <w:pPr>
              <w:jc w:val="center"/>
              <w:rPr>
                <w:rFonts w:ascii="Cambria" w:hAnsi="Cambria" w:cs="Calibri"/>
                <w:sz w:val="20"/>
                <w:szCs w:val="20"/>
              </w:rPr>
            </w:pPr>
            <w:r w:rsidRPr="00FD3A5D">
              <w:rPr>
                <w:rFonts w:ascii="Cambria" w:hAnsi="Cambria" w:cs="Calibri"/>
                <w:sz w:val="20"/>
                <w:szCs w:val="20"/>
              </w:rPr>
              <w:t>5</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19E62259" w14:textId="77777777" w:rsidR="004F67D7" w:rsidRPr="00FD3A5D" w:rsidRDefault="004F67D7" w:rsidP="00623E97">
            <w:pPr>
              <w:rPr>
                <w:rFonts w:ascii="Cambria" w:hAnsi="Cambria" w:cs="Calibri"/>
                <w:sz w:val="20"/>
                <w:szCs w:val="20"/>
              </w:rPr>
            </w:pPr>
            <w:r w:rsidRPr="00FD3A5D">
              <w:rPr>
                <w:rFonts w:ascii="Cambria" w:hAnsi="Cambria" w:cs="Calibri"/>
                <w:sz w:val="20"/>
                <w:szCs w:val="20"/>
              </w:rPr>
              <w:t>koszulki na dokumenty</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2CC07B56" w14:textId="0B094EED" w:rsidR="004F67D7" w:rsidRPr="00FD3A5D" w:rsidRDefault="004F67D7" w:rsidP="00623E97">
            <w:pPr>
              <w:rPr>
                <w:rFonts w:ascii="Cambria" w:hAnsi="Cambria" w:cs="Calibri"/>
                <w:sz w:val="20"/>
                <w:szCs w:val="20"/>
              </w:rPr>
            </w:pPr>
            <w:r w:rsidRPr="00FD3A5D">
              <w:rPr>
                <w:rFonts w:ascii="Cambria" w:hAnsi="Cambria" w:cs="Calibri"/>
                <w:sz w:val="20"/>
                <w:szCs w:val="20"/>
              </w:rPr>
              <w:t xml:space="preserve">format A5, krystaliczne, otwierane z góry, przeźroczysta struktura folii, antystatyczne, grubość co najmniej  50 mikronów, </w:t>
            </w:r>
            <w:r w:rsidRPr="00FD3A5D">
              <w:rPr>
                <w:rFonts w:ascii="Cambria" w:hAnsi="Cambria" w:cs="Calibri"/>
                <w:sz w:val="20"/>
                <w:szCs w:val="20"/>
              </w:rPr>
              <w:br/>
            </w:r>
            <w:r w:rsidR="00551615">
              <w:rPr>
                <w:rFonts w:ascii="Cambria" w:hAnsi="Cambria" w:cs="Calibri"/>
                <w:sz w:val="20"/>
                <w:szCs w:val="20"/>
              </w:rPr>
              <w:t>(</w:t>
            </w:r>
            <w:r w:rsidRPr="00FD3A5D">
              <w:rPr>
                <w:rFonts w:ascii="Cambria" w:hAnsi="Cambria" w:cs="Calibri"/>
                <w:sz w:val="20"/>
                <w:szCs w:val="20"/>
              </w:rPr>
              <w:t>1 opakowanie =100sztuk</w:t>
            </w:r>
            <w:r w:rsidR="00551615">
              <w:rPr>
                <w:rFonts w:ascii="Cambria" w:hAnsi="Cambria" w:cs="Calibri"/>
                <w:sz w:val="20"/>
                <w:szCs w:val="20"/>
              </w:rPr>
              <w:t>)</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6F486543" w14:textId="77777777" w:rsidR="004F67D7" w:rsidRPr="00FD3A5D" w:rsidRDefault="004F67D7" w:rsidP="00623E97">
            <w:pPr>
              <w:jc w:val="center"/>
              <w:rPr>
                <w:rFonts w:ascii="Cambria" w:hAnsi="Cambria" w:cs="Calibri"/>
                <w:sz w:val="20"/>
                <w:szCs w:val="20"/>
              </w:rPr>
            </w:pPr>
            <w:r w:rsidRPr="00FD3A5D">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7619F12" w14:textId="77777777" w:rsidR="004F67D7" w:rsidRPr="00FD3A5D" w:rsidRDefault="004F67D7" w:rsidP="00623E97">
            <w:pPr>
              <w:jc w:val="center"/>
              <w:rPr>
                <w:rFonts w:ascii="Cambria" w:hAnsi="Cambria" w:cs="Calibri"/>
                <w:sz w:val="20"/>
                <w:szCs w:val="20"/>
              </w:rPr>
            </w:pPr>
            <w:r w:rsidRPr="00FD3A5D">
              <w:rPr>
                <w:rFonts w:ascii="Cambria" w:hAnsi="Cambria" w:cs="Calibri"/>
                <w:sz w:val="20"/>
                <w:szCs w:val="20"/>
              </w:rPr>
              <w:t>1</w:t>
            </w:r>
          </w:p>
        </w:tc>
        <w:tc>
          <w:tcPr>
            <w:tcW w:w="697" w:type="dxa"/>
            <w:tcBorders>
              <w:left w:val="single" w:sz="4" w:space="0" w:color="auto"/>
            </w:tcBorders>
            <w:vAlign w:val="center"/>
            <w:hideMark/>
          </w:tcPr>
          <w:p w14:paraId="07204664" w14:textId="77777777" w:rsidR="004F67D7" w:rsidRPr="003F36D5" w:rsidRDefault="004F67D7" w:rsidP="00623E97">
            <w:pPr>
              <w:rPr>
                <w:rFonts w:ascii="Times New Roman" w:hAnsi="Times New Roman"/>
                <w:color w:val="FF0000"/>
                <w:sz w:val="20"/>
                <w:szCs w:val="20"/>
              </w:rPr>
            </w:pPr>
          </w:p>
        </w:tc>
      </w:tr>
      <w:tr w:rsidR="004F67D7" w:rsidRPr="003F36D5" w14:paraId="60EA13AB" w14:textId="77777777" w:rsidTr="00623E97">
        <w:trPr>
          <w:trHeight w:val="1275"/>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ADA28" w14:textId="77777777" w:rsidR="004F67D7" w:rsidRPr="001E3C75" w:rsidRDefault="004F67D7" w:rsidP="00623E97">
            <w:pPr>
              <w:jc w:val="center"/>
              <w:rPr>
                <w:rFonts w:ascii="Cambria" w:hAnsi="Cambria" w:cs="Calibri"/>
                <w:sz w:val="20"/>
                <w:szCs w:val="20"/>
              </w:rPr>
            </w:pPr>
            <w:r w:rsidRPr="001E3C75">
              <w:rPr>
                <w:rFonts w:ascii="Cambria" w:hAnsi="Cambria" w:cs="Calibri"/>
                <w:sz w:val="20"/>
                <w:szCs w:val="20"/>
              </w:rPr>
              <w:t>6</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24FFF83D" w14:textId="77777777" w:rsidR="004F67D7" w:rsidRPr="001E3C75" w:rsidRDefault="004F67D7" w:rsidP="00623E97">
            <w:pPr>
              <w:rPr>
                <w:rFonts w:ascii="Cambria" w:hAnsi="Cambria" w:cs="Calibri"/>
                <w:sz w:val="20"/>
                <w:szCs w:val="20"/>
              </w:rPr>
            </w:pPr>
            <w:r w:rsidRPr="001E3C75">
              <w:rPr>
                <w:rFonts w:ascii="Cambria" w:hAnsi="Cambria" w:cs="Calibri"/>
                <w:sz w:val="20"/>
                <w:szCs w:val="20"/>
              </w:rPr>
              <w:t>koszulki na dokumenty</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0AE30F7C" w14:textId="5CBB28D6" w:rsidR="004F67D7" w:rsidRPr="001E3C75" w:rsidRDefault="004F67D7" w:rsidP="00623E97">
            <w:pPr>
              <w:rPr>
                <w:rFonts w:ascii="Cambria" w:hAnsi="Cambria" w:cs="Calibri"/>
                <w:sz w:val="20"/>
                <w:szCs w:val="20"/>
              </w:rPr>
            </w:pPr>
            <w:r w:rsidRPr="001E3C75">
              <w:rPr>
                <w:rFonts w:ascii="Cambria" w:hAnsi="Cambria" w:cs="Calibri"/>
                <w:sz w:val="20"/>
                <w:szCs w:val="20"/>
              </w:rPr>
              <w:t xml:space="preserve">format A4, krystaliczne, otwierane z góry, przezroczysta struktura folii, antystatyczne, </w:t>
            </w:r>
            <w:r w:rsidRPr="001E3C75">
              <w:rPr>
                <w:rFonts w:ascii="Cambria" w:hAnsi="Cambria" w:cs="Calibri"/>
                <w:sz w:val="20"/>
                <w:szCs w:val="20"/>
              </w:rPr>
              <w:br/>
              <w:t xml:space="preserve">grubość co najmniej 50 mikronów, </w:t>
            </w:r>
            <w:r w:rsidRPr="001E3C75">
              <w:rPr>
                <w:rFonts w:ascii="Cambria" w:hAnsi="Cambria" w:cs="Calibri"/>
                <w:sz w:val="20"/>
                <w:szCs w:val="20"/>
              </w:rPr>
              <w:br/>
            </w:r>
            <w:r w:rsidR="00551615">
              <w:rPr>
                <w:rFonts w:ascii="Cambria" w:hAnsi="Cambria" w:cs="Calibri"/>
                <w:sz w:val="20"/>
                <w:szCs w:val="20"/>
              </w:rPr>
              <w:t>(</w:t>
            </w:r>
            <w:r w:rsidRPr="001E3C75">
              <w:rPr>
                <w:rFonts w:ascii="Cambria" w:hAnsi="Cambria" w:cs="Calibri"/>
                <w:sz w:val="20"/>
                <w:szCs w:val="20"/>
              </w:rPr>
              <w:t>1 opakowanie= 100 sztuk</w:t>
            </w:r>
            <w:r w:rsidR="00551615">
              <w:rPr>
                <w:rFonts w:ascii="Cambria" w:hAnsi="Cambria" w:cs="Calibri"/>
                <w:sz w:val="20"/>
                <w:szCs w:val="20"/>
              </w:rPr>
              <w:t>)</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3D5BAEC" w14:textId="77777777" w:rsidR="004F67D7" w:rsidRPr="001E3C75" w:rsidRDefault="004F67D7" w:rsidP="00623E97">
            <w:pPr>
              <w:jc w:val="center"/>
              <w:rPr>
                <w:rFonts w:ascii="Cambria" w:hAnsi="Cambria" w:cs="Calibri"/>
                <w:sz w:val="20"/>
                <w:szCs w:val="20"/>
              </w:rPr>
            </w:pPr>
            <w:r w:rsidRPr="001E3C75">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7970D662" w14:textId="77777777" w:rsidR="004F67D7" w:rsidRPr="001E3C75" w:rsidRDefault="004F67D7" w:rsidP="00623E97">
            <w:pPr>
              <w:jc w:val="center"/>
              <w:rPr>
                <w:rFonts w:ascii="Cambria" w:hAnsi="Cambria" w:cs="Calibri"/>
                <w:sz w:val="20"/>
                <w:szCs w:val="20"/>
              </w:rPr>
            </w:pPr>
            <w:r w:rsidRPr="001E3C75">
              <w:rPr>
                <w:rFonts w:ascii="Cambria" w:hAnsi="Cambria" w:cs="Calibri"/>
                <w:sz w:val="20"/>
                <w:szCs w:val="20"/>
              </w:rPr>
              <w:t>150</w:t>
            </w:r>
          </w:p>
        </w:tc>
        <w:tc>
          <w:tcPr>
            <w:tcW w:w="697" w:type="dxa"/>
            <w:tcBorders>
              <w:left w:val="single" w:sz="4" w:space="0" w:color="auto"/>
            </w:tcBorders>
            <w:vAlign w:val="center"/>
            <w:hideMark/>
          </w:tcPr>
          <w:p w14:paraId="78DD67F5" w14:textId="77777777" w:rsidR="004F67D7" w:rsidRPr="003F36D5" w:rsidRDefault="004F67D7" w:rsidP="00623E97">
            <w:pPr>
              <w:rPr>
                <w:rFonts w:ascii="Times New Roman" w:hAnsi="Times New Roman"/>
                <w:color w:val="FF0000"/>
                <w:sz w:val="20"/>
                <w:szCs w:val="20"/>
              </w:rPr>
            </w:pPr>
          </w:p>
        </w:tc>
      </w:tr>
      <w:tr w:rsidR="004F67D7" w:rsidRPr="003F36D5" w14:paraId="3E670BD4" w14:textId="77777777" w:rsidTr="00623E97">
        <w:trPr>
          <w:trHeight w:val="77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17618" w14:textId="77777777" w:rsidR="004F67D7" w:rsidRPr="00C01ED3" w:rsidRDefault="004F67D7" w:rsidP="00623E97">
            <w:pPr>
              <w:jc w:val="center"/>
              <w:rPr>
                <w:rFonts w:ascii="Cambria" w:hAnsi="Cambria" w:cs="Calibri"/>
                <w:sz w:val="20"/>
                <w:szCs w:val="20"/>
              </w:rPr>
            </w:pPr>
            <w:r w:rsidRPr="00C01ED3">
              <w:rPr>
                <w:rFonts w:ascii="Cambria" w:hAnsi="Cambria" w:cs="Calibri"/>
                <w:sz w:val="20"/>
                <w:szCs w:val="20"/>
              </w:rPr>
              <w:t>7</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461C2A92" w14:textId="77777777" w:rsidR="004F67D7" w:rsidRPr="00C01ED3" w:rsidRDefault="004F67D7" w:rsidP="00623E97">
            <w:pPr>
              <w:rPr>
                <w:rFonts w:ascii="Cambria" w:hAnsi="Cambria" w:cs="Calibri"/>
                <w:sz w:val="20"/>
                <w:szCs w:val="20"/>
              </w:rPr>
            </w:pPr>
            <w:r w:rsidRPr="00C01ED3">
              <w:rPr>
                <w:rFonts w:ascii="Cambria" w:hAnsi="Cambria" w:cs="Calibri"/>
                <w:sz w:val="20"/>
                <w:szCs w:val="20"/>
              </w:rPr>
              <w:t>zeszyt</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4199F131" w14:textId="77777777" w:rsidR="004F67D7" w:rsidRPr="00C01ED3" w:rsidRDefault="004F67D7" w:rsidP="00623E97">
            <w:pPr>
              <w:rPr>
                <w:rFonts w:ascii="Cambria" w:hAnsi="Cambria" w:cs="Calibri"/>
                <w:sz w:val="20"/>
                <w:szCs w:val="20"/>
              </w:rPr>
            </w:pPr>
            <w:r w:rsidRPr="00C01ED3">
              <w:rPr>
                <w:rFonts w:ascii="Cambria" w:hAnsi="Cambria" w:cs="Calibri"/>
                <w:sz w:val="20"/>
                <w:szCs w:val="20"/>
              </w:rPr>
              <w:t>format A4, w miękkiej  oprawie, 1 szt.-co najmniej 60 kartek w kratkę</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9C6A996" w14:textId="77777777" w:rsidR="004F67D7" w:rsidRPr="00C01ED3" w:rsidRDefault="004F67D7" w:rsidP="00623E97">
            <w:pPr>
              <w:jc w:val="center"/>
              <w:rPr>
                <w:rFonts w:ascii="Cambria" w:hAnsi="Cambria" w:cs="Calibri"/>
                <w:sz w:val="20"/>
                <w:szCs w:val="20"/>
              </w:rPr>
            </w:pPr>
            <w:r w:rsidRPr="00C01ED3">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6564AF97" w14:textId="77777777" w:rsidR="004F67D7" w:rsidRPr="00C01ED3" w:rsidRDefault="004F67D7" w:rsidP="00623E97">
            <w:pPr>
              <w:jc w:val="center"/>
              <w:rPr>
                <w:rFonts w:ascii="Cambria" w:hAnsi="Cambria" w:cs="Calibri"/>
                <w:sz w:val="20"/>
                <w:szCs w:val="20"/>
              </w:rPr>
            </w:pPr>
            <w:r w:rsidRPr="00C01ED3">
              <w:rPr>
                <w:rFonts w:ascii="Cambria" w:hAnsi="Cambria" w:cs="Calibri"/>
                <w:sz w:val="20"/>
                <w:szCs w:val="20"/>
              </w:rPr>
              <w:t>70</w:t>
            </w:r>
          </w:p>
        </w:tc>
        <w:tc>
          <w:tcPr>
            <w:tcW w:w="697" w:type="dxa"/>
            <w:tcBorders>
              <w:left w:val="single" w:sz="4" w:space="0" w:color="auto"/>
            </w:tcBorders>
            <w:vAlign w:val="center"/>
            <w:hideMark/>
          </w:tcPr>
          <w:p w14:paraId="62B1145C" w14:textId="77777777" w:rsidR="004F67D7" w:rsidRPr="003F36D5" w:rsidRDefault="004F67D7" w:rsidP="00623E97">
            <w:pPr>
              <w:rPr>
                <w:rFonts w:ascii="Times New Roman" w:hAnsi="Times New Roman"/>
                <w:color w:val="FF0000"/>
                <w:sz w:val="20"/>
                <w:szCs w:val="20"/>
              </w:rPr>
            </w:pPr>
          </w:p>
        </w:tc>
      </w:tr>
      <w:tr w:rsidR="004F67D7" w:rsidRPr="003F36D5" w14:paraId="1A69BF24" w14:textId="77777777" w:rsidTr="00623E97">
        <w:trPr>
          <w:trHeight w:val="696"/>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D87E7" w14:textId="77777777" w:rsidR="004F67D7" w:rsidRPr="00F561EF" w:rsidRDefault="004F67D7" w:rsidP="00623E97">
            <w:pPr>
              <w:jc w:val="center"/>
              <w:rPr>
                <w:rFonts w:ascii="Cambria" w:hAnsi="Cambria" w:cs="Calibri"/>
                <w:sz w:val="20"/>
                <w:szCs w:val="20"/>
              </w:rPr>
            </w:pPr>
            <w:r w:rsidRPr="00F561EF">
              <w:rPr>
                <w:rFonts w:ascii="Cambria" w:hAnsi="Cambria" w:cs="Calibri"/>
                <w:sz w:val="20"/>
                <w:szCs w:val="20"/>
              </w:rPr>
              <w:t>8</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5D93721F" w14:textId="77777777" w:rsidR="004F67D7" w:rsidRPr="00F561EF" w:rsidRDefault="004F67D7" w:rsidP="00623E97">
            <w:pPr>
              <w:rPr>
                <w:rFonts w:ascii="Cambria" w:hAnsi="Cambria" w:cs="Calibri"/>
                <w:sz w:val="20"/>
                <w:szCs w:val="20"/>
              </w:rPr>
            </w:pPr>
            <w:r w:rsidRPr="00F561EF">
              <w:rPr>
                <w:rFonts w:ascii="Cambria" w:hAnsi="Cambria" w:cs="Calibri"/>
                <w:sz w:val="20"/>
                <w:szCs w:val="20"/>
              </w:rPr>
              <w:t>zeszyt</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7C8DFADB" w14:textId="77777777" w:rsidR="004F67D7" w:rsidRPr="00F561EF" w:rsidRDefault="004F67D7" w:rsidP="00623E97">
            <w:pPr>
              <w:rPr>
                <w:rFonts w:ascii="Cambria" w:hAnsi="Cambria" w:cs="Calibri"/>
                <w:sz w:val="20"/>
                <w:szCs w:val="20"/>
              </w:rPr>
            </w:pPr>
            <w:r w:rsidRPr="00F561EF">
              <w:rPr>
                <w:rFonts w:ascii="Cambria" w:hAnsi="Cambria" w:cs="Calibri"/>
                <w:sz w:val="20"/>
                <w:szCs w:val="20"/>
              </w:rPr>
              <w:t>format A5, w miękkiej oprawie kratka, co najmniej 80 kartek</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6DDD9D77" w14:textId="77777777" w:rsidR="004F67D7" w:rsidRPr="00F561EF" w:rsidRDefault="004F67D7" w:rsidP="00623E97">
            <w:pPr>
              <w:jc w:val="center"/>
              <w:rPr>
                <w:rFonts w:ascii="Cambria" w:hAnsi="Cambria" w:cs="Calibri"/>
                <w:sz w:val="20"/>
                <w:szCs w:val="20"/>
              </w:rPr>
            </w:pPr>
            <w:r w:rsidRPr="00F561EF">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69EECC73" w14:textId="77777777" w:rsidR="004F67D7" w:rsidRPr="00F561EF" w:rsidRDefault="004F67D7" w:rsidP="00623E97">
            <w:pPr>
              <w:jc w:val="center"/>
              <w:rPr>
                <w:rFonts w:ascii="Cambria" w:hAnsi="Cambria" w:cs="Calibri"/>
                <w:sz w:val="20"/>
                <w:szCs w:val="20"/>
              </w:rPr>
            </w:pPr>
            <w:r w:rsidRPr="00F561EF">
              <w:rPr>
                <w:rFonts w:ascii="Cambria" w:hAnsi="Cambria" w:cs="Calibri"/>
                <w:sz w:val="20"/>
                <w:szCs w:val="20"/>
              </w:rPr>
              <w:t>70</w:t>
            </w:r>
          </w:p>
        </w:tc>
        <w:tc>
          <w:tcPr>
            <w:tcW w:w="697" w:type="dxa"/>
            <w:tcBorders>
              <w:left w:val="single" w:sz="4" w:space="0" w:color="auto"/>
            </w:tcBorders>
            <w:vAlign w:val="center"/>
            <w:hideMark/>
          </w:tcPr>
          <w:p w14:paraId="0926391D" w14:textId="77777777" w:rsidR="004F67D7" w:rsidRPr="003F36D5" w:rsidRDefault="004F67D7" w:rsidP="00623E97">
            <w:pPr>
              <w:rPr>
                <w:rFonts w:ascii="Times New Roman" w:hAnsi="Times New Roman"/>
                <w:color w:val="FF0000"/>
                <w:sz w:val="20"/>
                <w:szCs w:val="20"/>
              </w:rPr>
            </w:pPr>
          </w:p>
        </w:tc>
      </w:tr>
      <w:tr w:rsidR="004F67D7" w:rsidRPr="003F36D5" w14:paraId="5271683E" w14:textId="77777777" w:rsidTr="00623E97">
        <w:trPr>
          <w:trHeight w:val="277"/>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684FE" w14:textId="77777777" w:rsidR="004F67D7" w:rsidRPr="00A302C5" w:rsidRDefault="004F67D7" w:rsidP="00623E97">
            <w:pPr>
              <w:jc w:val="center"/>
              <w:rPr>
                <w:rFonts w:ascii="Cambria" w:hAnsi="Cambria" w:cs="Calibri"/>
                <w:sz w:val="20"/>
                <w:szCs w:val="20"/>
              </w:rPr>
            </w:pPr>
            <w:r w:rsidRPr="00A302C5">
              <w:rPr>
                <w:rFonts w:ascii="Cambria" w:hAnsi="Cambria" w:cs="Calibri"/>
                <w:sz w:val="20"/>
                <w:szCs w:val="20"/>
              </w:rPr>
              <w:t>9</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71B8F7F6" w14:textId="77777777" w:rsidR="004F67D7" w:rsidRPr="00A302C5" w:rsidRDefault="004F67D7" w:rsidP="00623E97">
            <w:pPr>
              <w:rPr>
                <w:rFonts w:ascii="Cambria" w:hAnsi="Cambria" w:cs="Calibri"/>
                <w:sz w:val="20"/>
                <w:szCs w:val="20"/>
              </w:rPr>
            </w:pPr>
            <w:r w:rsidRPr="00A302C5">
              <w:rPr>
                <w:rFonts w:ascii="Cambria" w:hAnsi="Cambria" w:cs="Calibri"/>
                <w:sz w:val="20"/>
                <w:szCs w:val="20"/>
              </w:rPr>
              <w:t>zeszyt</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600D8397" w14:textId="77777777" w:rsidR="004F67D7" w:rsidRPr="00A302C5" w:rsidRDefault="004F67D7" w:rsidP="00623E97">
            <w:pPr>
              <w:rPr>
                <w:rFonts w:ascii="Cambria" w:hAnsi="Cambria" w:cs="Calibri"/>
                <w:sz w:val="20"/>
                <w:szCs w:val="20"/>
              </w:rPr>
            </w:pPr>
            <w:r w:rsidRPr="00A302C5">
              <w:rPr>
                <w:rFonts w:ascii="Cambria" w:hAnsi="Cambria" w:cs="Calibri"/>
                <w:sz w:val="20"/>
                <w:szCs w:val="20"/>
              </w:rPr>
              <w:t>format A4, w miękkiej  oprawie, 1 szt.-co najmniej 96 kartek w kratkę</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017E0F00" w14:textId="77777777" w:rsidR="004F67D7" w:rsidRPr="00A302C5" w:rsidRDefault="004F67D7" w:rsidP="00623E97">
            <w:pPr>
              <w:jc w:val="center"/>
              <w:rPr>
                <w:rFonts w:ascii="Cambria" w:hAnsi="Cambria" w:cs="Calibri"/>
                <w:sz w:val="20"/>
                <w:szCs w:val="20"/>
              </w:rPr>
            </w:pPr>
            <w:r w:rsidRPr="00A302C5">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5C122FFE" w14:textId="77777777" w:rsidR="004F67D7" w:rsidRPr="00A302C5" w:rsidRDefault="004F67D7" w:rsidP="00623E97">
            <w:pPr>
              <w:jc w:val="center"/>
              <w:rPr>
                <w:rFonts w:ascii="Cambria" w:hAnsi="Cambria" w:cs="Calibri"/>
                <w:sz w:val="20"/>
                <w:szCs w:val="20"/>
              </w:rPr>
            </w:pPr>
            <w:r w:rsidRPr="00A302C5">
              <w:rPr>
                <w:rFonts w:ascii="Cambria" w:hAnsi="Cambria" w:cs="Calibri"/>
                <w:sz w:val="20"/>
                <w:szCs w:val="20"/>
              </w:rPr>
              <w:t>80</w:t>
            </w:r>
          </w:p>
        </w:tc>
        <w:tc>
          <w:tcPr>
            <w:tcW w:w="697" w:type="dxa"/>
            <w:tcBorders>
              <w:left w:val="single" w:sz="4" w:space="0" w:color="auto"/>
            </w:tcBorders>
            <w:vAlign w:val="center"/>
            <w:hideMark/>
          </w:tcPr>
          <w:p w14:paraId="40C7F792" w14:textId="77777777" w:rsidR="004F67D7" w:rsidRPr="003F36D5" w:rsidRDefault="004F67D7" w:rsidP="00623E97">
            <w:pPr>
              <w:rPr>
                <w:rFonts w:ascii="Times New Roman" w:hAnsi="Times New Roman"/>
                <w:color w:val="FF0000"/>
                <w:sz w:val="20"/>
                <w:szCs w:val="20"/>
              </w:rPr>
            </w:pPr>
          </w:p>
        </w:tc>
      </w:tr>
      <w:tr w:rsidR="004F67D7" w:rsidRPr="003F36D5" w14:paraId="2B40C1C0" w14:textId="77777777" w:rsidTr="00623E97">
        <w:trPr>
          <w:trHeight w:val="737"/>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8E1F2" w14:textId="77777777" w:rsidR="004F67D7" w:rsidRPr="00A302C5" w:rsidRDefault="004F67D7" w:rsidP="00623E97">
            <w:pPr>
              <w:jc w:val="center"/>
              <w:rPr>
                <w:rFonts w:ascii="Cambria" w:hAnsi="Cambria" w:cs="Calibri"/>
                <w:sz w:val="20"/>
                <w:szCs w:val="20"/>
              </w:rPr>
            </w:pPr>
            <w:r w:rsidRPr="00A302C5">
              <w:rPr>
                <w:rFonts w:ascii="Cambria" w:hAnsi="Cambria" w:cs="Calibri"/>
                <w:sz w:val="20"/>
                <w:szCs w:val="20"/>
              </w:rPr>
              <w:t>10</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46C0EF6F" w14:textId="77777777" w:rsidR="004F67D7" w:rsidRPr="00A302C5" w:rsidRDefault="004F67D7" w:rsidP="00623E97">
            <w:pPr>
              <w:rPr>
                <w:rFonts w:ascii="Cambria" w:hAnsi="Cambria" w:cs="Calibri"/>
                <w:sz w:val="20"/>
                <w:szCs w:val="20"/>
              </w:rPr>
            </w:pPr>
            <w:r w:rsidRPr="00A302C5">
              <w:rPr>
                <w:rFonts w:ascii="Cambria" w:hAnsi="Cambria" w:cs="Calibri"/>
                <w:sz w:val="20"/>
                <w:szCs w:val="20"/>
              </w:rPr>
              <w:t>kołobrulion</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72AE4C17" w14:textId="77777777" w:rsidR="004F67D7" w:rsidRPr="00A302C5" w:rsidRDefault="004F67D7" w:rsidP="00623E97">
            <w:pPr>
              <w:rPr>
                <w:rFonts w:ascii="Cambria" w:hAnsi="Cambria" w:cs="Calibri"/>
                <w:sz w:val="20"/>
                <w:szCs w:val="20"/>
              </w:rPr>
            </w:pPr>
            <w:r w:rsidRPr="00A302C5">
              <w:rPr>
                <w:rFonts w:ascii="Cambria" w:hAnsi="Cambria" w:cs="Calibri"/>
                <w:sz w:val="20"/>
                <w:szCs w:val="20"/>
              </w:rPr>
              <w:t xml:space="preserve"> format A5,  minimum 80 kartek, w kratkę</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23A9F53C" w14:textId="77777777" w:rsidR="004F67D7" w:rsidRPr="00A302C5" w:rsidRDefault="004F67D7" w:rsidP="00623E97">
            <w:pPr>
              <w:jc w:val="center"/>
              <w:rPr>
                <w:rFonts w:ascii="Cambria" w:hAnsi="Cambria" w:cs="Calibri"/>
                <w:sz w:val="20"/>
                <w:szCs w:val="20"/>
              </w:rPr>
            </w:pPr>
            <w:r w:rsidRPr="00A302C5">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A31C168" w14:textId="77777777" w:rsidR="004F67D7" w:rsidRPr="00A302C5" w:rsidRDefault="004F67D7" w:rsidP="00623E97">
            <w:pPr>
              <w:jc w:val="center"/>
              <w:rPr>
                <w:rFonts w:ascii="Cambria" w:hAnsi="Cambria" w:cs="Calibri"/>
                <w:sz w:val="20"/>
                <w:szCs w:val="20"/>
              </w:rPr>
            </w:pPr>
            <w:r w:rsidRPr="00A302C5">
              <w:rPr>
                <w:rFonts w:ascii="Cambria" w:hAnsi="Cambria" w:cs="Calibri"/>
                <w:sz w:val="20"/>
                <w:szCs w:val="20"/>
              </w:rPr>
              <w:t>50</w:t>
            </w:r>
          </w:p>
        </w:tc>
        <w:tc>
          <w:tcPr>
            <w:tcW w:w="697" w:type="dxa"/>
            <w:tcBorders>
              <w:left w:val="single" w:sz="4" w:space="0" w:color="auto"/>
            </w:tcBorders>
            <w:vAlign w:val="center"/>
            <w:hideMark/>
          </w:tcPr>
          <w:p w14:paraId="71D59EFA" w14:textId="77777777" w:rsidR="004F67D7" w:rsidRPr="003F36D5" w:rsidRDefault="004F67D7" w:rsidP="00623E97">
            <w:pPr>
              <w:rPr>
                <w:rFonts w:ascii="Times New Roman" w:hAnsi="Times New Roman"/>
                <w:color w:val="FF0000"/>
                <w:sz w:val="20"/>
                <w:szCs w:val="20"/>
              </w:rPr>
            </w:pPr>
          </w:p>
        </w:tc>
      </w:tr>
      <w:tr w:rsidR="004F67D7" w:rsidRPr="003F36D5" w14:paraId="3183B7C8" w14:textId="77777777" w:rsidTr="00623E97">
        <w:trPr>
          <w:trHeight w:val="561"/>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55B000" w14:textId="77777777" w:rsidR="004F67D7" w:rsidRPr="00E23C5F" w:rsidRDefault="004F67D7" w:rsidP="00623E97">
            <w:pPr>
              <w:jc w:val="center"/>
              <w:rPr>
                <w:rFonts w:ascii="Cambria" w:hAnsi="Cambria" w:cs="Calibri"/>
                <w:sz w:val="20"/>
                <w:szCs w:val="20"/>
              </w:rPr>
            </w:pPr>
            <w:r w:rsidRPr="00E23C5F">
              <w:rPr>
                <w:rFonts w:ascii="Cambria" w:hAnsi="Cambria" w:cs="Calibri"/>
                <w:sz w:val="20"/>
                <w:szCs w:val="20"/>
              </w:rPr>
              <w:t>11</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684DD440" w14:textId="77777777" w:rsidR="004F67D7" w:rsidRPr="00A302C5" w:rsidRDefault="004F67D7" w:rsidP="00623E97">
            <w:pPr>
              <w:rPr>
                <w:rFonts w:ascii="Cambria" w:hAnsi="Cambria" w:cs="Calibri"/>
                <w:sz w:val="20"/>
                <w:szCs w:val="20"/>
              </w:rPr>
            </w:pPr>
            <w:r w:rsidRPr="00A302C5">
              <w:rPr>
                <w:rFonts w:ascii="Cambria" w:hAnsi="Cambria" w:cs="Calibri"/>
                <w:sz w:val="20"/>
                <w:szCs w:val="20"/>
              </w:rPr>
              <w:t>kołobrulion</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0CD49CF4" w14:textId="77777777" w:rsidR="004F67D7" w:rsidRPr="00A302C5" w:rsidRDefault="004F67D7" w:rsidP="00623E97">
            <w:pPr>
              <w:rPr>
                <w:rFonts w:ascii="Cambria" w:hAnsi="Cambria" w:cs="Calibri"/>
                <w:sz w:val="20"/>
                <w:szCs w:val="20"/>
              </w:rPr>
            </w:pPr>
            <w:r w:rsidRPr="00A302C5">
              <w:rPr>
                <w:rFonts w:ascii="Cambria" w:hAnsi="Cambria" w:cs="Calibri"/>
                <w:sz w:val="20"/>
                <w:szCs w:val="20"/>
              </w:rPr>
              <w:t xml:space="preserve"> format A</w:t>
            </w:r>
            <w:r>
              <w:rPr>
                <w:rFonts w:ascii="Cambria" w:hAnsi="Cambria" w:cs="Calibri"/>
                <w:sz w:val="20"/>
                <w:szCs w:val="20"/>
              </w:rPr>
              <w:t>4</w:t>
            </w:r>
            <w:r w:rsidRPr="00A302C5">
              <w:rPr>
                <w:rFonts w:ascii="Cambria" w:hAnsi="Cambria" w:cs="Calibri"/>
                <w:sz w:val="20"/>
                <w:szCs w:val="20"/>
              </w:rPr>
              <w:t>,  minimum 80 kartek, w kratkę</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5396003A" w14:textId="77777777" w:rsidR="004F67D7" w:rsidRPr="00A302C5" w:rsidRDefault="004F67D7" w:rsidP="00623E97">
            <w:pPr>
              <w:jc w:val="center"/>
              <w:rPr>
                <w:rFonts w:ascii="Cambria" w:hAnsi="Cambria" w:cs="Calibri"/>
                <w:sz w:val="20"/>
                <w:szCs w:val="20"/>
              </w:rPr>
            </w:pPr>
            <w:r w:rsidRPr="00A302C5">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3C9384C4" w14:textId="77777777" w:rsidR="004F67D7" w:rsidRPr="00A302C5" w:rsidRDefault="004F67D7" w:rsidP="00623E97">
            <w:pPr>
              <w:jc w:val="center"/>
              <w:rPr>
                <w:rFonts w:ascii="Cambria" w:hAnsi="Cambria" w:cs="Calibri"/>
                <w:sz w:val="20"/>
                <w:szCs w:val="20"/>
              </w:rPr>
            </w:pPr>
            <w:r>
              <w:rPr>
                <w:rFonts w:ascii="Cambria" w:hAnsi="Cambria" w:cs="Calibri"/>
                <w:sz w:val="20"/>
                <w:szCs w:val="20"/>
              </w:rPr>
              <w:t>2</w:t>
            </w:r>
            <w:r w:rsidRPr="00A302C5">
              <w:rPr>
                <w:rFonts w:ascii="Cambria" w:hAnsi="Cambria" w:cs="Calibri"/>
                <w:sz w:val="20"/>
                <w:szCs w:val="20"/>
              </w:rPr>
              <w:t>0</w:t>
            </w:r>
          </w:p>
        </w:tc>
        <w:tc>
          <w:tcPr>
            <w:tcW w:w="697" w:type="dxa"/>
            <w:tcBorders>
              <w:left w:val="single" w:sz="4" w:space="0" w:color="auto"/>
            </w:tcBorders>
            <w:vAlign w:val="center"/>
          </w:tcPr>
          <w:p w14:paraId="025928ED" w14:textId="77777777" w:rsidR="004F67D7" w:rsidRPr="003F36D5" w:rsidRDefault="004F67D7" w:rsidP="00623E97">
            <w:pPr>
              <w:rPr>
                <w:rFonts w:ascii="Times New Roman" w:hAnsi="Times New Roman"/>
                <w:color w:val="FF0000"/>
                <w:sz w:val="20"/>
                <w:szCs w:val="20"/>
              </w:rPr>
            </w:pPr>
          </w:p>
        </w:tc>
      </w:tr>
      <w:tr w:rsidR="004F67D7" w:rsidRPr="003F36D5" w14:paraId="3DED8DF1" w14:textId="77777777" w:rsidTr="00623E97">
        <w:trPr>
          <w:trHeight w:val="102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2E4987" w14:textId="77777777" w:rsidR="004F67D7" w:rsidRPr="00E23C5F" w:rsidRDefault="004F67D7" w:rsidP="00623E97">
            <w:pPr>
              <w:jc w:val="center"/>
              <w:rPr>
                <w:rFonts w:ascii="Cambria" w:hAnsi="Cambria" w:cs="Calibri"/>
                <w:sz w:val="20"/>
                <w:szCs w:val="20"/>
              </w:rPr>
            </w:pPr>
            <w:r w:rsidRPr="00E23C5F">
              <w:rPr>
                <w:rFonts w:ascii="Cambria" w:hAnsi="Cambria" w:cs="Calibri"/>
                <w:sz w:val="20"/>
                <w:szCs w:val="20"/>
              </w:rPr>
              <w:t>12</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7BC790AA" w14:textId="77777777" w:rsidR="004F67D7" w:rsidRPr="009F246B" w:rsidRDefault="004F67D7" w:rsidP="00623E97">
            <w:pPr>
              <w:rPr>
                <w:rFonts w:ascii="Cambria" w:hAnsi="Cambria" w:cs="Calibri"/>
                <w:sz w:val="20"/>
                <w:szCs w:val="20"/>
              </w:rPr>
            </w:pPr>
            <w:r w:rsidRPr="009F246B">
              <w:rPr>
                <w:rFonts w:ascii="Cambria" w:hAnsi="Cambria" w:cs="Calibri"/>
                <w:sz w:val="20"/>
                <w:szCs w:val="20"/>
              </w:rPr>
              <w:t xml:space="preserve">segregator biurowy </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3205B4AF" w14:textId="77777777" w:rsidR="004F67D7" w:rsidRPr="009F246B" w:rsidRDefault="004F67D7" w:rsidP="00623E97">
            <w:pPr>
              <w:rPr>
                <w:rFonts w:ascii="Cambria" w:hAnsi="Cambria" w:cs="Calibri"/>
                <w:sz w:val="20"/>
                <w:szCs w:val="20"/>
              </w:rPr>
            </w:pPr>
            <w:r w:rsidRPr="009F246B">
              <w:rPr>
                <w:rFonts w:ascii="Cambria" w:hAnsi="Cambria" w:cs="Calibri"/>
                <w:sz w:val="20"/>
                <w:szCs w:val="20"/>
              </w:rPr>
              <w:t>A4 / 50mm, pcv, z okuciem i wymienną etykietą, obustronnie oklejony, z mechanizmem dźwigniowym metalowym mix kolorów</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1FF158D8" w14:textId="77777777" w:rsidR="004F67D7" w:rsidRPr="009F246B" w:rsidRDefault="004F67D7" w:rsidP="00623E97">
            <w:pPr>
              <w:jc w:val="center"/>
              <w:rPr>
                <w:rFonts w:ascii="Cambria" w:hAnsi="Cambria" w:cs="Calibri"/>
                <w:sz w:val="20"/>
                <w:szCs w:val="20"/>
              </w:rPr>
            </w:pPr>
            <w:r w:rsidRPr="009F246B">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08EA23F3" w14:textId="77777777" w:rsidR="004F67D7" w:rsidRPr="009F246B" w:rsidRDefault="004F67D7" w:rsidP="00623E97">
            <w:pPr>
              <w:jc w:val="center"/>
              <w:rPr>
                <w:rFonts w:ascii="Cambria" w:hAnsi="Cambria" w:cs="Calibri"/>
                <w:sz w:val="20"/>
                <w:szCs w:val="20"/>
              </w:rPr>
            </w:pPr>
            <w:r w:rsidRPr="009F246B">
              <w:rPr>
                <w:rFonts w:ascii="Cambria" w:hAnsi="Cambria" w:cs="Calibri"/>
                <w:sz w:val="20"/>
                <w:szCs w:val="20"/>
              </w:rPr>
              <w:t>30</w:t>
            </w:r>
          </w:p>
        </w:tc>
        <w:tc>
          <w:tcPr>
            <w:tcW w:w="697" w:type="dxa"/>
            <w:tcBorders>
              <w:left w:val="single" w:sz="4" w:space="0" w:color="auto"/>
            </w:tcBorders>
            <w:vAlign w:val="center"/>
            <w:hideMark/>
          </w:tcPr>
          <w:p w14:paraId="1971CDB6" w14:textId="77777777" w:rsidR="004F67D7" w:rsidRPr="003F36D5" w:rsidRDefault="004F67D7" w:rsidP="00623E97">
            <w:pPr>
              <w:rPr>
                <w:rFonts w:ascii="Times New Roman" w:hAnsi="Times New Roman"/>
                <w:color w:val="FF0000"/>
                <w:sz w:val="20"/>
                <w:szCs w:val="20"/>
              </w:rPr>
            </w:pPr>
          </w:p>
        </w:tc>
      </w:tr>
      <w:tr w:rsidR="004F67D7" w:rsidRPr="003F36D5" w14:paraId="616D5902" w14:textId="77777777" w:rsidTr="00623E97">
        <w:trPr>
          <w:trHeight w:val="102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B33AF" w14:textId="77777777" w:rsidR="004F67D7" w:rsidRPr="00E23C5F" w:rsidRDefault="004F67D7" w:rsidP="00623E97">
            <w:pPr>
              <w:jc w:val="center"/>
              <w:rPr>
                <w:rFonts w:ascii="Cambria" w:hAnsi="Cambria" w:cs="Calibri"/>
                <w:sz w:val="20"/>
                <w:szCs w:val="20"/>
              </w:rPr>
            </w:pPr>
            <w:r w:rsidRPr="00E23C5F">
              <w:rPr>
                <w:rFonts w:ascii="Cambria" w:hAnsi="Cambria" w:cs="Calibri"/>
                <w:sz w:val="20"/>
                <w:szCs w:val="20"/>
              </w:rPr>
              <w:t>13</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74AAB84F" w14:textId="77777777" w:rsidR="004F67D7" w:rsidRPr="009F246B" w:rsidRDefault="004F67D7" w:rsidP="00623E97">
            <w:pPr>
              <w:rPr>
                <w:rFonts w:ascii="Cambria" w:hAnsi="Cambria" w:cs="Calibri"/>
                <w:sz w:val="20"/>
                <w:szCs w:val="20"/>
              </w:rPr>
            </w:pPr>
            <w:r w:rsidRPr="009F246B">
              <w:rPr>
                <w:rFonts w:ascii="Cambria" w:hAnsi="Cambria" w:cs="Calibri"/>
                <w:sz w:val="20"/>
                <w:szCs w:val="20"/>
              </w:rPr>
              <w:t xml:space="preserve">segregator biurowy </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546D9294" w14:textId="77777777" w:rsidR="004F67D7" w:rsidRPr="009F246B" w:rsidRDefault="004F67D7" w:rsidP="00623E97">
            <w:pPr>
              <w:rPr>
                <w:rFonts w:ascii="Cambria" w:hAnsi="Cambria" w:cs="Calibri"/>
                <w:sz w:val="20"/>
                <w:szCs w:val="20"/>
              </w:rPr>
            </w:pPr>
            <w:r w:rsidRPr="009F246B">
              <w:rPr>
                <w:rFonts w:ascii="Cambria" w:hAnsi="Cambria" w:cs="Calibri"/>
                <w:sz w:val="20"/>
                <w:szCs w:val="20"/>
              </w:rPr>
              <w:t>A4 / 75mm, pcv, z okuciem i wymienną etykietą, obustronnie oklejony,  z mechanizmem dźwigniowym metalowym mix kolorów</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0A9D168E" w14:textId="77777777" w:rsidR="004F67D7" w:rsidRPr="009F246B" w:rsidRDefault="004F67D7" w:rsidP="00623E97">
            <w:pPr>
              <w:jc w:val="center"/>
              <w:rPr>
                <w:rFonts w:ascii="Cambria" w:hAnsi="Cambria" w:cs="Calibri"/>
                <w:sz w:val="20"/>
                <w:szCs w:val="20"/>
              </w:rPr>
            </w:pPr>
            <w:r w:rsidRPr="009F246B">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776F072" w14:textId="77777777" w:rsidR="004F67D7" w:rsidRPr="009F246B" w:rsidRDefault="004F67D7" w:rsidP="00623E97">
            <w:pPr>
              <w:jc w:val="center"/>
              <w:rPr>
                <w:rFonts w:ascii="Cambria" w:hAnsi="Cambria" w:cs="Calibri"/>
                <w:sz w:val="20"/>
                <w:szCs w:val="20"/>
              </w:rPr>
            </w:pPr>
            <w:r w:rsidRPr="009F246B">
              <w:rPr>
                <w:rFonts w:ascii="Cambria" w:hAnsi="Cambria" w:cs="Calibri"/>
                <w:sz w:val="20"/>
                <w:szCs w:val="20"/>
              </w:rPr>
              <w:t>80</w:t>
            </w:r>
          </w:p>
        </w:tc>
        <w:tc>
          <w:tcPr>
            <w:tcW w:w="697" w:type="dxa"/>
            <w:tcBorders>
              <w:left w:val="single" w:sz="4" w:space="0" w:color="auto"/>
            </w:tcBorders>
            <w:vAlign w:val="center"/>
            <w:hideMark/>
          </w:tcPr>
          <w:p w14:paraId="38F31B5C" w14:textId="77777777" w:rsidR="004F67D7" w:rsidRPr="003F36D5" w:rsidRDefault="004F67D7" w:rsidP="00623E97">
            <w:pPr>
              <w:rPr>
                <w:rFonts w:ascii="Times New Roman" w:hAnsi="Times New Roman"/>
                <w:color w:val="FF0000"/>
                <w:sz w:val="20"/>
                <w:szCs w:val="20"/>
              </w:rPr>
            </w:pPr>
          </w:p>
        </w:tc>
      </w:tr>
      <w:tr w:rsidR="004F67D7" w:rsidRPr="003F36D5" w14:paraId="2B0A96D1" w14:textId="77777777" w:rsidTr="00623E97">
        <w:trPr>
          <w:trHeight w:val="153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FC9198" w14:textId="77777777" w:rsidR="004F67D7" w:rsidRPr="00CD352A" w:rsidRDefault="004F67D7" w:rsidP="00623E97">
            <w:pPr>
              <w:jc w:val="center"/>
              <w:rPr>
                <w:rFonts w:ascii="Cambria" w:hAnsi="Cambria" w:cs="Calibri"/>
                <w:sz w:val="20"/>
                <w:szCs w:val="20"/>
              </w:rPr>
            </w:pPr>
            <w:r w:rsidRPr="00CD352A">
              <w:rPr>
                <w:rFonts w:ascii="Cambria" w:hAnsi="Cambria" w:cs="Calibri"/>
                <w:sz w:val="20"/>
                <w:szCs w:val="20"/>
              </w:rPr>
              <w:t>14</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066A5554" w14:textId="77777777" w:rsidR="004F67D7" w:rsidRPr="00CD352A" w:rsidRDefault="004F67D7" w:rsidP="00623E97">
            <w:pPr>
              <w:rPr>
                <w:rFonts w:ascii="Cambria" w:hAnsi="Cambria" w:cs="Calibri"/>
                <w:sz w:val="20"/>
                <w:szCs w:val="20"/>
              </w:rPr>
            </w:pPr>
            <w:r w:rsidRPr="00CD352A">
              <w:rPr>
                <w:rFonts w:ascii="Cambria" w:hAnsi="Cambria" w:cs="Calibri"/>
                <w:sz w:val="20"/>
                <w:szCs w:val="20"/>
              </w:rPr>
              <w:t xml:space="preserve">skoroszyt </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38583A94" w14:textId="77777777" w:rsidR="004F67D7" w:rsidRPr="00CD352A" w:rsidRDefault="004F67D7" w:rsidP="00623E97">
            <w:pPr>
              <w:rPr>
                <w:rFonts w:ascii="Cambria" w:hAnsi="Cambria" w:cs="Calibri"/>
                <w:sz w:val="20"/>
                <w:szCs w:val="20"/>
              </w:rPr>
            </w:pPr>
            <w:r w:rsidRPr="00CD352A">
              <w:rPr>
                <w:rFonts w:ascii="Cambria" w:hAnsi="Cambria" w:cs="Calibri"/>
                <w:sz w:val="20"/>
                <w:szCs w:val="20"/>
              </w:rPr>
              <w:t>format A4, z perforacją na grzbiecie umożliwiającą wpięcie do każdego rodzaju segregatora, tylna okładka kolor mix, przednia okładka przeźroczysta, wysuwany papierowy pasek do opisu zawartości, wykonany z folii PCV</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2BCC090C" w14:textId="77777777" w:rsidR="004F67D7" w:rsidRPr="00CD352A" w:rsidRDefault="004F67D7" w:rsidP="00623E97">
            <w:pPr>
              <w:jc w:val="center"/>
              <w:rPr>
                <w:rFonts w:ascii="Cambria" w:hAnsi="Cambria" w:cs="Calibri"/>
                <w:sz w:val="20"/>
                <w:szCs w:val="20"/>
              </w:rPr>
            </w:pPr>
            <w:r w:rsidRPr="00CD352A">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D83DD90" w14:textId="77777777" w:rsidR="004F67D7" w:rsidRPr="00CD352A" w:rsidRDefault="004F67D7" w:rsidP="00623E97">
            <w:pPr>
              <w:jc w:val="center"/>
              <w:rPr>
                <w:rFonts w:ascii="Cambria" w:hAnsi="Cambria" w:cs="Calibri"/>
                <w:sz w:val="20"/>
                <w:szCs w:val="20"/>
              </w:rPr>
            </w:pPr>
            <w:r w:rsidRPr="00CD352A">
              <w:rPr>
                <w:rFonts w:ascii="Cambria" w:hAnsi="Cambria" w:cs="Calibri"/>
                <w:sz w:val="20"/>
                <w:szCs w:val="20"/>
              </w:rPr>
              <w:t>250</w:t>
            </w:r>
          </w:p>
        </w:tc>
        <w:tc>
          <w:tcPr>
            <w:tcW w:w="697" w:type="dxa"/>
            <w:tcBorders>
              <w:left w:val="single" w:sz="4" w:space="0" w:color="auto"/>
            </w:tcBorders>
            <w:vAlign w:val="center"/>
            <w:hideMark/>
          </w:tcPr>
          <w:p w14:paraId="56D7ACBC" w14:textId="77777777" w:rsidR="004F67D7" w:rsidRPr="003F36D5" w:rsidRDefault="004F67D7" w:rsidP="00623E97">
            <w:pPr>
              <w:rPr>
                <w:rFonts w:ascii="Times New Roman" w:hAnsi="Times New Roman"/>
                <w:color w:val="FF0000"/>
                <w:sz w:val="20"/>
                <w:szCs w:val="20"/>
              </w:rPr>
            </w:pPr>
          </w:p>
        </w:tc>
      </w:tr>
      <w:tr w:rsidR="004F67D7" w:rsidRPr="003F36D5" w14:paraId="395C160E"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48A6B1" w14:textId="77777777" w:rsidR="004F67D7" w:rsidRPr="00256054" w:rsidRDefault="004F67D7" w:rsidP="00623E97">
            <w:pPr>
              <w:jc w:val="center"/>
              <w:rPr>
                <w:rFonts w:ascii="Cambria" w:hAnsi="Cambria" w:cs="Calibri"/>
                <w:sz w:val="20"/>
                <w:szCs w:val="20"/>
              </w:rPr>
            </w:pPr>
            <w:r w:rsidRPr="00256054">
              <w:rPr>
                <w:rFonts w:ascii="Cambria" w:hAnsi="Cambria" w:cs="Calibri"/>
                <w:sz w:val="20"/>
                <w:szCs w:val="20"/>
              </w:rPr>
              <w:t>15</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0E2FBB2E" w14:textId="77777777" w:rsidR="004F67D7" w:rsidRPr="00256054" w:rsidRDefault="004F67D7" w:rsidP="00623E97">
            <w:pPr>
              <w:rPr>
                <w:rFonts w:ascii="Cambria" w:hAnsi="Cambria" w:cs="Calibri"/>
                <w:sz w:val="20"/>
                <w:szCs w:val="20"/>
              </w:rPr>
            </w:pPr>
            <w:r w:rsidRPr="00256054">
              <w:rPr>
                <w:rFonts w:ascii="Cambria" w:hAnsi="Cambria" w:cs="Calibri"/>
                <w:sz w:val="20"/>
                <w:szCs w:val="20"/>
              </w:rPr>
              <w:t>płyty DVD</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582C963F" w14:textId="77777777" w:rsidR="004F67D7" w:rsidRPr="00256054" w:rsidRDefault="004F67D7" w:rsidP="00623E97">
            <w:pPr>
              <w:rPr>
                <w:rFonts w:ascii="Cambria" w:hAnsi="Cambria" w:cs="Calibri"/>
                <w:sz w:val="20"/>
                <w:szCs w:val="20"/>
              </w:rPr>
            </w:pPr>
            <w:r w:rsidRPr="00256054">
              <w:rPr>
                <w:rFonts w:ascii="Cambria" w:hAnsi="Cambria" w:cs="Calibri"/>
                <w:sz w:val="20"/>
                <w:szCs w:val="20"/>
              </w:rPr>
              <w:t>płyta DVD w kopercie, pojemność: minimum 4,7GB</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18CD41D" w14:textId="77777777" w:rsidR="004F67D7" w:rsidRPr="00256054" w:rsidRDefault="004F67D7" w:rsidP="00623E97">
            <w:pPr>
              <w:jc w:val="center"/>
              <w:rPr>
                <w:rFonts w:ascii="Cambria" w:hAnsi="Cambria" w:cs="Calibri"/>
                <w:sz w:val="20"/>
                <w:szCs w:val="20"/>
              </w:rPr>
            </w:pPr>
            <w:r w:rsidRPr="00256054">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52B24595" w14:textId="77777777" w:rsidR="004F67D7" w:rsidRPr="00256054" w:rsidRDefault="004F67D7" w:rsidP="00623E97">
            <w:pPr>
              <w:jc w:val="center"/>
              <w:rPr>
                <w:rFonts w:ascii="Cambria" w:hAnsi="Cambria" w:cs="Calibri"/>
                <w:sz w:val="20"/>
                <w:szCs w:val="20"/>
              </w:rPr>
            </w:pPr>
            <w:r w:rsidRPr="00256054">
              <w:rPr>
                <w:rFonts w:ascii="Cambria" w:hAnsi="Cambria" w:cs="Calibri"/>
                <w:sz w:val="20"/>
                <w:szCs w:val="20"/>
              </w:rPr>
              <w:t>200</w:t>
            </w:r>
          </w:p>
        </w:tc>
        <w:tc>
          <w:tcPr>
            <w:tcW w:w="697" w:type="dxa"/>
            <w:tcBorders>
              <w:left w:val="single" w:sz="4" w:space="0" w:color="auto"/>
            </w:tcBorders>
            <w:vAlign w:val="center"/>
            <w:hideMark/>
          </w:tcPr>
          <w:p w14:paraId="1C24584C" w14:textId="77777777" w:rsidR="004F67D7" w:rsidRPr="003F36D5" w:rsidRDefault="004F67D7" w:rsidP="00623E97">
            <w:pPr>
              <w:rPr>
                <w:rFonts w:ascii="Times New Roman" w:hAnsi="Times New Roman"/>
                <w:color w:val="FF0000"/>
                <w:sz w:val="20"/>
                <w:szCs w:val="20"/>
              </w:rPr>
            </w:pPr>
          </w:p>
        </w:tc>
      </w:tr>
      <w:tr w:rsidR="004F67D7" w:rsidRPr="003F36D5" w14:paraId="4CD7060F"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C6E4A4" w14:textId="77777777" w:rsidR="004F67D7" w:rsidRPr="00256054" w:rsidRDefault="004F67D7" w:rsidP="00623E97">
            <w:pPr>
              <w:jc w:val="center"/>
              <w:rPr>
                <w:rFonts w:ascii="Cambria" w:hAnsi="Cambria" w:cs="Calibri"/>
                <w:sz w:val="20"/>
                <w:szCs w:val="20"/>
              </w:rPr>
            </w:pPr>
            <w:r w:rsidRPr="00256054">
              <w:rPr>
                <w:rFonts w:ascii="Cambria" w:hAnsi="Cambria" w:cs="Calibri"/>
                <w:sz w:val="20"/>
                <w:szCs w:val="20"/>
              </w:rPr>
              <w:t>16</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153E1AFB" w14:textId="77777777" w:rsidR="004F67D7" w:rsidRPr="00256054" w:rsidRDefault="004F67D7" w:rsidP="00623E97">
            <w:pPr>
              <w:rPr>
                <w:rFonts w:ascii="Cambria" w:hAnsi="Cambria" w:cs="Calibri"/>
                <w:sz w:val="20"/>
                <w:szCs w:val="20"/>
              </w:rPr>
            </w:pPr>
            <w:r w:rsidRPr="00256054">
              <w:rPr>
                <w:rFonts w:ascii="Cambria" w:hAnsi="Cambria" w:cs="Calibri"/>
                <w:sz w:val="20"/>
                <w:szCs w:val="20"/>
              </w:rPr>
              <w:t>bloczki samoprzylepne kolorowe</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0A9DD9E4" w14:textId="5C49E8F3" w:rsidR="004F67D7" w:rsidRPr="00256054" w:rsidRDefault="004F67D7" w:rsidP="00623E97">
            <w:pPr>
              <w:rPr>
                <w:rFonts w:ascii="Cambria" w:hAnsi="Cambria" w:cs="Calibri"/>
                <w:sz w:val="20"/>
                <w:szCs w:val="20"/>
              </w:rPr>
            </w:pPr>
            <w:r w:rsidRPr="00256054">
              <w:rPr>
                <w:rFonts w:ascii="Cambria" w:hAnsi="Cambria" w:cs="Calibri"/>
                <w:sz w:val="20"/>
                <w:szCs w:val="20"/>
              </w:rPr>
              <w:t xml:space="preserve">rozmiar 76mm x 76mm </w:t>
            </w:r>
            <w:r w:rsidRPr="00256054">
              <w:rPr>
                <w:rFonts w:ascii="Cambria" w:hAnsi="Cambria" w:cs="Calibri"/>
                <w:sz w:val="20"/>
                <w:szCs w:val="20"/>
              </w:rPr>
              <w:br/>
            </w:r>
            <w:r w:rsidR="002E458E">
              <w:rPr>
                <w:rFonts w:ascii="Cambria" w:hAnsi="Cambria" w:cs="Calibri"/>
                <w:sz w:val="20"/>
                <w:szCs w:val="20"/>
              </w:rPr>
              <w:t>(</w:t>
            </w:r>
            <w:r w:rsidRPr="00256054">
              <w:rPr>
                <w:rFonts w:ascii="Cambria" w:hAnsi="Cambria" w:cs="Calibri"/>
                <w:sz w:val="20"/>
                <w:szCs w:val="20"/>
              </w:rPr>
              <w:t>1 opakowanie=100 kartek</w:t>
            </w:r>
            <w:r w:rsidR="002E458E">
              <w:rPr>
                <w:rFonts w:ascii="Cambria" w:hAnsi="Cambria" w:cs="Calibri"/>
                <w:sz w:val="20"/>
                <w:szCs w:val="20"/>
              </w:rPr>
              <w:t>)</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64BCB6F9" w14:textId="77777777" w:rsidR="004F67D7" w:rsidRPr="00256054" w:rsidRDefault="004F67D7" w:rsidP="00623E97">
            <w:pPr>
              <w:jc w:val="center"/>
              <w:rPr>
                <w:rFonts w:ascii="Cambria" w:hAnsi="Cambria" w:cs="Calibri"/>
                <w:sz w:val="20"/>
                <w:szCs w:val="20"/>
              </w:rPr>
            </w:pPr>
            <w:r w:rsidRPr="00256054">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36C462AC" w14:textId="77777777" w:rsidR="004F67D7" w:rsidRPr="00256054" w:rsidRDefault="004F67D7" w:rsidP="00623E97">
            <w:pPr>
              <w:jc w:val="center"/>
              <w:rPr>
                <w:rFonts w:ascii="Cambria" w:hAnsi="Cambria" w:cs="Calibri"/>
                <w:sz w:val="20"/>
                <w:szCs w:val="20"/>
              </w:rPr>
            </w:pPr>
            <w:r w:rsidRPr="00256054">
              <w:rPr>
                <w:rFonts w:ascii="Cambria" w:hAnsi="Cambria" w:cs="Calibri"/>
                <w:sz w:val="20"/>
                <w:szCs w:val="20"/>
              </w:rPr>
              <w:t>300</w:t>
            </w:r>
          </w:p>
        </w:tc>
        <w:tc>
          <w:tcPr>
            <w:tcW w:w="697" w:type="dxa"/>
            <w:tcBorders>
              <w:left w:val="single" w:sz="4" w:space="0" w:color="auto"/>
            </w:tcBorders>
            <w:vAlign w:val="center"/>
            <w:hideMark/>
          </w:tcPr>
          <w:p w14:paraId="270A2FC3" w14:textId="77777777" w:rsidR="004F67D7" w:rsidRPr="003F36D5" w:rsidRDefault="004F67D7" w:rsidP="00623E97">
            <w:pPr>
              <w:rPr>
                <w:rFonts w:ascii="Times New Roman" w:hAnsi="Times New Roman"/>
                <w:color w:val="FF0000"/>
                <w:sz w:val="20"/>
                <w:szCs w:val="20"/>
              </w:rPr>
            </w:pPr>
          </w:p>
        </w:tc>
      </w:tr>
      <w:tr w:rsidR="004F67D7" w:rsidRPr="003F36D5" w14:paraId="0C00C081" w14:textId="77777777" w:rsidTr="00623E97">
        <w:trPr>
          <w:trHeight w:val="938"/>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104C75" w14:textId="77777777" w:rsidR="004F67D7" w:rsidRPr="00093C3C" w:rsidRDefault="004F67D7" w:rsidP="00623E97">
            <w:pPr>
              <w:jc w:val="center"/>
              <w:rPr>
                <w:rFonts w:ascii="Cambria" w:hAnsi="Cambria" w:cs="Calibri"/>
                <w:sz w:val="20"/>
                <w:szCs w:val="20"/>
              </w:rPr>
            </w:pPr>
            <w:r w:rsidRPr="00093C3C">
              <w:rPr>
                <w:rFonts w:ascii="Cambria" w:hAnsi="Cambria" w:cs="Calibri"/>
                <w:sz w:val="20"/>
                <w:szCs w:val="20"/>
              </w:rPr>
              <w:t>17</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3C520AA2" w14:textId="77777777" w:rsidR="004F67D7" w:rsidRPr="00093C3C" w:rsidRDefault="004F67D7" w:rsidP="00623E97">
            <w:pPr>
              <w:rPr>
                <w:rFonts w:ascii="Cambria" w:hAnsi="Cambria" w:cs="Calibri"/>
                <w:sz w:val="20"/>
                <w:szCs w:val="20"/>
              </w:rPr>
            </w:pPr>
            <w:r w:rsidRPr="00093C3C">
              <w:rPr>
                <w:rFonts w:ascii="Cambria" w:hAnsi="Cambria" w:cs="Calibri"/>
                <w:sz w:val="20"/>
                <w:szCs w:val="20"/>
              </w:rPr>
              <w:t xml:space="preserve">długopis </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326EB282" w14:textId="77777777" w:rsidR="004F67D7" w:rsidRPr="00093C3C" w:rsidRDefault="004F67D7" w:rsidP="00623E97">
            <w:pPr>
              <w:rPr>
                <w:rFonts w:ascii="Cambria" w:hAnsi="Cambria" w:cs="Calibri"/>
                <w:sz w:val="20"/>
                <w:szCs w:val="20"/>
              </w:rPr>
            </w:pPr>
            <w:r w:rsidRPr="00093C3C">
              <w:rPr>
                <w:rFonts w:ascii="Cambria" w:hAnsi="Cambria" w:cs="Calibri"/>
                <w:sz w:val="20"/>
                <w:szCs w:val="20"/>
              </w:rPr>
              <w:t>o  długości linii pisania min. 1700m, cienka końcówka, kolor wkładu czarny</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5BC2EDE8" w14:textId="77777777" w:rsidR="004F67D7" w:rsidRPr="00093C3C" w:rsidRDefault="004F67D7" w:rsidP="00623E97">
            <w:pPr>
              <w:jc w:val="center"/>
              <w:rPr>
                <w:rFonts w:ascii="Cambria" w:hAnsi="Cambria" w:cs="Calibri"/>
                <w:sz w:val="20"/>
                <w:szCs w:val="20"/>
              </w:rPr>
            </w:pPr>
            <w:r w:rsidRPr="00093C3C">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602DBE76" w14:textId="77777777" w:rsidR="004F67D7" w:rsidRPr="00093C3C" w:rsidRDefault="004F67D7" w:rsidP="00623E97">
            <w:pPr>
              <w:jc w:val="center"/>
              <w:rPr>
                <w:rFonts w:ascii="Cambria" w:hAnsi="Cambria" w:cs="Calibri"/>
                <w:sz w:val="20"/>
                <w:szCs w:val="20"/>
              </w:rPr>
            </w:pPr>
            <w:r>
              <w:rPr>
                <w:rFonts w:ascii="Cambria" w:hAnsi="Cambria" w:cs="Calibri"/>
                <w:sz w:val="20"/>
                <w:szCs w:val="20"/>
              </w:rPr>
              <w:t>200</w:t>
            </w:r>
          </w:p>
        </w:tc>
        <w:tc>
          <w:tcPr>
            <w:tcW w:w="697" w:type="dxa"/>
            <w:tcBorders>
              <w:left w:val="single" w:sz="4" w:space="0" w:color="auto"/>
            </w:tcBorders>
            <w:vAlign w:val="center"/>
            <w:hideMark/>
          </w:tcPr>
          <w:p w14:paraId="55F0A542" w14:textId="77777777" w:rsidR="004F67D7" w:rsidRPr="003F36D5" w:rsidRDefault="004F67D7" w:rsidP="00623E97">
            <w:pPr>
              <w:rPr>
                <w:rFonts w:ascii="Times New Roman" w:hAnsi="Times New Roman"/>
                <w:color w:val="FF0000"/>
                <w:sz w:val="20"/>
                <w:szCs w:val="20"/>
              </w:rPr>
            </w:pPr>
          </w:p>
        </w:tc>
      </w:tr>
      <w:tr w:rsidR="004F67D7" w:rsidRPr="003F36D5" w14:paraId="1FE46D68" w14:textId="77777777" w:rsidTr="00623E97">
        <w:trPr>
          <w:trHeight w:val="806"/>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E5BB14" w14:textId="77777777" w:rsidR="004F67D7" w:rsidRPr="00093C3C" w:rsidRDefault="004F67D7" w:rsidP="00623E97">
            <w:pPr>
              <w:jc w:val="center"/>
              <w:rPr>
                <w:rFonts w:ascii="Cambria" w:hAnsi="Cambria" w:cs="Calibri"/>
                <w:sz w:val="20"/>
                <w:szCs w:val="20"/>
              </w:rPr>
            </w:pPr>
            <w:r w:rsidRPr="00093C3C">
              <w:rPr>
                <w:rFonts w:ascii="Cambria" w:hAnsi="Cambria" w:cs="Calibri"/>
                <w:sz w:val="20"/>
                <w:szCs w:val="20"/>
              </w:rPr>
              <w:t>18</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6F46BA2A" w14:textId="77777777" w:rsidR="004F67D7" w:rsidRPr="00093C3C" w:rsidRDefault="004F67D7" w:rsidP="00623E97">
            <w:pPr>
              <w:rPr>
                <w:rFonts w:ascii="Cambria" w:hAnsi="Cambria" w:cs="Calibri"/>
                <w:sz w:val="20"/>
                <w:szCs w:val="20"/>
              </w:rPr>
            </w:pPr>
            <w:r w:rsidRPr="00093C3C">
              <w:rPr>
                <w:rFonts w:ascii="Cambria" w:hAnsi="Cambria" w:cs="Calibri"/>
                <w:sz w:val="20"/>
                <w:szCs w:val="20"/>
              </w:rPr>
              <w:t>nożyczki stalowe</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0760DD8A" w14:textId="77777777" w:rsidR="004F67D7" w:rsidRPr="00093C3C" w:rsidRDefault="004F67D7" w:rsidP="00623E97">
            <w:pPr>
              <w:rPr>
                <w:rFonts w:ascii="Cambria" w:hAnsi="Cambria" w:cs="Calibri"/>
                <w:sz w:val="20"/>
                <w:szCs w:val="20"/>
              </w:rPr>
            </w:pPr>
            <w:r w:rsidRPr="00093C3C">
              <w:rPr>
                <w:rFonts w:ascii="Cambria" w:hAnsi="Cambria" w:cs="Calibri"/>
                <w:sz w:val="20"/>
                <w:szCs w:val="20"/>
              </w:rPr>
              <w:t>25 cm, stal nierdzewna, ergonomiczna rączka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2A1FA969" w14:textId="77777777" w:rsidR="004F67D7" w:rsidRPr="00093C3C" w:rsidRDefault="004F67D7" w:rsidP="00623E97">
            <w:pPr>
              <w:jc w:val="center"/>
              <w:rPr>
                <w:rFonts w:ascii="Cambria" w:hAnsi="Cambria" w:cs="Calibri"/>
                <w:sz w:val="20"/>
                <w:szCs w:val="20"/>
              </w:rPr>
            </w:pPr>
            <w:r w:rsidRPr="00093C3C">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1BB2F66A" w14:textId="77777777" w:rsidR="004F67D7" w:rsidRPr="00093C3C" w:rsidRDefault="004F67D7" w:rsidP="00623E97">
            <w:pPr>
              <w:jc w:val="center"/>
              <w:rPr>
                <w:rFonts w:ascii="Cambria" w:hAnsi="Cambria" w:cs="Calibri"/>
                <w:sz w:val="20"/>
                <w:szCs w:val="20"/>
              </w:rPr>
            </w:pPr>
            <w:r w:rsidRPr="00093C3C">
              <w:rPr>
                <w:rFonts w:ascii="Cambria" w:hAnsi="Cambria" w:cs="Calibri"/>
                <w:sz w:val="20"/>
                <w:szCs w:val="20"/>
              </w:rPr>
              <w:t>30</w:t>
            </w:r>
          </w:p>
        </w:tc>
        <w:tc>
          <w:tcPr>
            <w:tcW w:w="697" w:type="dxa"/>
            <w:tcBorders>
              <w:left w:val="single" w:sz="4" w:space="0" w:color="auto"/>
            </w:tcBorders>
            <w:vAlign w:val="center"/>
            <w:hideMark/>
          </w:tcPr>
          <w:p w14:paraId="3BA40F1C" w14:textId="77777777" w:rsidR="004F67D7" w:rsidRPr="003F36D5" w:rsidRDefault="004F67D7" w:rsidP="00623E97">
            <w:pPr>
              <w:rPr>
                <w:rFonts w:ascii="Times New Roman" w:hAnsi="Times New Roman"/>
                <w:color w:val="FF0000"/>
                <w:sz w:val="20"/>
                <w:szCs w:val="20"/>
              </w:rPr>
            </w:pPr>
          </w:p>
        </w:tc>
      </w:tr>
      <w:tr w:rsidR="004F67D7" w:rsidRPr="003F36D5" w14:paraId="0FFCC8BA" w14:textId="77777777" w:rsidTr="00623E97">
        <w:trPr>
          <w:trHeight w:val="756"/>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45E628" w14:textId="77777777" w:rsidR="004F67D7" w:rsidRPr="00093C3C" w:rsidRDefault="004F67D7" w:rsidP="00623E97">
            <w:pPr>
              <w:jc w:val="center"/>
              <w:rPr>
                <w:rFonts w:ascii="Cambria" w:hAnsi="Cambria" w:cs="Calibri"/>
                <w:sz w:val="20"/>
                <w:szCs w:val="20"/>
              </w:rPr>
            </w:pPr>
            <w:r w:rsidRPr="00093C3C">
              <w:rPr>
                <w:rFonts w:ascii="Cambria" w:hAnsi="Cambria" w:cs="Calibri"/>
                <w:sz w:val="20"/>
                <w:szCs w:val="20"/>
              </w:rPr>
              <w:t>19</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299B48ED" w14:textId="77777777" w:rsidR="004F67D7" w:rsidRPr="00093C3C" w:rsidRDefault="004F67D7" w:rsidP="00623E97">
            <w:pPr>
              <w:rPr>
                <w:rFonts w:ascii="Cambria" w:hAnsi="Cambria" w:cs="Calibri"/>
                <w:sz w:val="20"/>
                <w:szCs w:val="20"/>
              </w:rPr>
            </w:pPr>
            <w:r w:rsidRPr="00093C3C">
              <w:rPr>
                <w:rFonts w:ascii="Cambria" w:hAnsi="Cambria" w:cs="Calibri"/>
                <w:sz w:val="20"/>
                <w:szCs w:val="20"/>
              </w:rPr>
              <w:t>taśma bezbarwna samoprzylepna</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45496F02" w14:textId="77777777" w:rsidR="004F67D7" w:rsidRPr="00093C3C" w:rsidRDefault="004F67D7" w:rsidP="00623E97">
            <w:pPr>
              <w:rPr>
                <w:rFonts w:ascii="Cambria" w:hAnsi="Cambria" w:cs="Calibri"/>
                <w:sz w:val="20"/>
                <w:szCs w:val="20"/>
              </w:rPr>
            </w:pPr>
            <w:r w:rsidRPr="00093C3C">
              <w:rPr>
                <w:rFonts w:ascii="Cambria" w:hAnsi="Cambria" w:cs="Calibri"/>
                <w:sz w:val="20"/>
                <w:szCs w:val="20"/>
              </w:rPr>
              <w:t>szerokość min. 1,5 cm, długość min. 30 m</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2D34816F" w14:textId="77777777" w:rsidR="004F67D7" w:rsidRPr="00093C3C" w:rsidRDefault="004F67D7" w:rsidP="00623E97">
            <w:pPr>
              <w:jc w:val="center"/>
              <w:rPr>
                <w:rFonts w:ascii="Cambria" w:hAnsi="Cambria" w:cs="Calibri"/>
                <w:sz w:val="20"/>
                <w:szCs w:val="20"/>
              </w:rPr>
            </w:pPr>
            <w:r w:rsidRPr="00093C3C">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525653C5" w14:textId="77777777" w:rsidR="004F67D7" w:rsidRPr="00093C3C" w:rsidRDefault="004F67D7" w:rsidP="00623E97">
            <w:pPr>
              <w:jc w:val="center"/>
              <w:rPr>
                <w:rFonts w:ascii="Cambria" w:hAnsi="Cambria" w:cs="Calibri"/>
                <w:sz w:val="20"/>
                <w:szCs w:val="20"/>
              </w:rPr>
            </w:pPr>
            <w:r w:rsidRPr="00093C3C">
              <w:rPr>
                <w:rFonts w:ascii="Cambria" w:hAnsi="Cambria" w:cs="Calibri"/>
                <w:sz w:val="20"/>
                <w:szCs w:val="20"/>
              </w:rPr>
              <w:t>30</w:t>
            </w:r>
          </w:p>
        </w:tc>
        <w:tc>
          <w:tcPr>
            <w:tcW w:w="697" w:type="dxa"/>
            <w:tcBorders>
              <w:left w:val="single" w:sz="4" w:space="0" w:color="auto"/>
            </w:tcBorders>
            <w:vAlign w:val="center"/>
            <w:hideMark/>
          </w:tcPr>
          <w:p w14:paraId="54D87B3D" w14:textId="77777777" w:rsidR="004F67D7" w:rsidRPr="003F36D5" w:rsidRDefault="004F67D7" w:rsidP="00623E97">
            <w:pPr>
              <w:rPr>
                <w:rFonts w:ascii="Times New Roman" w:hAnsi="Times New Roman"/>
                <w:color w:val="FF0000"/>
                <w:sz w:val="20"/>
                <w:szCs w:val="20"/>
              </w:rPr>
            </w:pPr>
          </w:p>
        </w:tc>
      </w:tr>
      <w:tr w:rsidR="004F67D7" w:rsidRPr="003F36D5" w14:paraId="26562353" w14:textId="77777777" w:rsidTr="00623E97">
        <w:trPr>
          <w:trHeight w:val="765"/>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AD3AD2" w14:textId="77777777" w:rsidR="004F67D7" w:rsidRPr="008370B9" w:rsidRDefault="004F67D7" w:rsidP="00623E97">
            <w:pPr>
              <w:jc w:val="center"/>
              <w:rPr>
                <w:rFonts w:ascii="Cambria" w:hAnsi="Cambria" w:cs="Calibri"/>
                <w:sz w:val="20"/>
                <w:szCs w:val="20"/>
              </w:rPr>
            </w:pPr>
            <w:r w:rsidRPr="008370B9">
              <w:rPr>
                <w:rFonts w:ascii="Cambria" w:hAnsi="Cambria" w:cs="Calibri"/>
                <w:sz w:val="20"/>
                <w:szCs w:val="20"/>
              </w:rPr>
              <w:t>20</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63B66D6B" w14:textId="77777777" w:rsidR="004F67D7" w:rsidRPr="008370B9" w:rsidRDefault="004F67D7" w:rsidP="00623E97">
            <w:pPr>
              <w:rPr>
                <w:rFonts w:ascii="Cambria" w:hAnsi="Cambria" w:cs="Calibri"/>
                <w:sz w:val="20"/>
                <w:szCs w:val="20"/>
              </w:rPr>
            </w:pPr>
            <w:r w:rsidRPr="008370B9">
              <w:rPr>
                <w:rFonts w:ascii="Cambria" w:hAnsi="Cambria" w:cs="Calibri"/>
                <w:sz w:val="20"/>
                <w:szCs w:val="20"/>
              </w:rPr>
              <w:t xml:space="preserve">folia laminacyjna </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689087B2" w14:textId="698F35E1" w:rsidR="004F67D7" w:rsidRPr="008370B9" w:rsidRDefault="004F67D7" w:rsidP="00623E97">
            <w:pPr>
              <w:rPr>
                <w:rFonts w:ascii="Cambria" w:hAnsi="Cambria" w:cs="Calibri"/>
                <w:sz w:val="20"/>
                <w:szCs w:val="20"/>
              </w:rPr>
            </w:pPr>
            <w:r w:rsidRPr="008370B9">
              <w:rPr>
                <w:rFonts w:ascii="Cambria" w:hAnsi="Cambria" w:cs="Calibri"/>
                <w:sz w:val="20"/>
                <w:szCs w:val="20"/>
              </w:rPr>
              <w:t xml:space="preserve">folia do laminowania na gorąco, </w:t>
            </w:r>
            <w:r w:rsidRPr="008370B9">
              <w:rPr>
                <w:rFonts w:ascii="Cambria" w:hAnsi="Cambria" w:cs="Calibri"/>
                <w:sz w:val="20"/>
                <w:szCs w:val="20"/>
              </w:rPr>
              <w:br/>
              <w:t xml:space="preserve">format A4, grubość 80 mic , </w:t>
            </w:r>
            <w:r w:rsidRPr="008370B9">
              <w:rPr>
                <w:rFonts w:ascii="Cambria" w:hAnsi="Cambria" w:cs="Calibri"/>
                <w:sz w:val="20"/>
                <w:szCs w:val="20"/>
              </w:rPr>
              <w:br/>
            </w:r>
            <w:r w:rsidR="002E458E">
              <w:rPr>
                <w:rFonts w:ascii="Cambria" w:hAnsi="Cambria" w:cs="Calibri"/>
                <w:sz w:val="20"/>
                <w:szCs w:val="20"/>
              </w:rPr>
              <w:t>(</w:t>
            </w:r>
            <w:r w:rsidRPr="008370B9">
              <w:rPr>
                <w:rFonts w:ascii="Cambria" w:hAnsi="Cambria" w:cs="Calibri"/>
                <w:sz w:val="20"/>
                <w:szCs w:val="20"/>
              </w:rPr>
              <w:t>1 opakowanie = 100 sztuk</w:t>
            </w:r>
            <w:r w:rsidR="002E458E">
              <w:rPr>
                <w:rFonts w:ascii="Cambria" w:hAnsi="Cambria" w:cs="Calibri"/>
                <w:sz w:val="20"/>
                <w:szCs w:val="20"/>
              </w:rPr>
              <w:t>)</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0BB2B21A" w14:textId="77777777" w:rsidR="004F67D7" w:rsidRPr="008370B9" w:rsidRDefault="004F67D7" w:rsidP="00623E97">
            <w:pPr>
              <w:jc w:val="center"/>
              <w:rPr>
                <w:rFonts w:ascii="Cambria" w:hAnsi="Cambria" w:cs="Calibri"/>
                <w:sz w:val="20"/>
                <w:szCs w:val="20"/>
              </w:rPr>
            </w:pPr>
            <w:r w:rsidRPr="008370B9">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61673B47" w14:textId="77777777" w:rsidR="004F67D7" w:rsidRPr="008370B9" w:rsidRDefault="004F67D7" w:rsidP="00623E97">
            <w:pPr>
              <w:jc w:val="center"/>
              <w:rPr>
                <w:rFonts w:ascii="Cambria" w:hAnsi="Cambria" w:cs="Calibri"/>
                <w:sz w:val="20"/>
                <w:szCs w:val="20"/>
              </w:rPr>
            </w:pPr>
            <w:r w:rsidRPr="008370B9">
              <w:rPr>
                <w:rFonts w:ascii="Cambria" w:hAnsi="Cambria" w:cs="Calibri"/>
                <w:sz w:val="20"/>
                <w:szCs w:val="20"/>
              </w:rPr>
              <w:t>50</w:t>
            </w:r>
          </w:p>
        </w:tc>
        <w:tc>
          <w:tcPr>
            <w:tcW w:w="697" w:type="dxa"/>
            <w:tcBorders>
              <w:left w:val="single" w:sz="4" w:space="0" w:color="auto"/>
            </w:tcBorders>
            <w:vAlign w:val="center"/>
            <w:hideMark/>
          </w:tcPr>
          <w:p w14:paraId="5059F699" w14:textId="77777777" w:rsidR="004F67D7" w:rsidRPr="003F36D5" w:rsidRDefault="004F67D7" w:rsidP="00623E97">
            <w:pPr>
              <w:rPr>
                <w:rFonts w:ascii="Times New Roman" w:hAnsi="Times New Roman"/>
                <w:color w:val="FF0000"/>
                <w:sz w:val="20"/>
                <w:szCs w:val="20"/>
              </w:rPr>
            </w:pPr>
          </w:p>
        </w:tc>
      </w:tr>
      <w:tr w:rsidR="004F67D7" w:rsidRPr="003F36D5" w14:paraId="2578C679" w14:textId="77777777" w:rsidTr="00623E97">
        <w:trPr>
          <w:trHeight w:val="765"/>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5F587" w14:textId="77777777" w:rsidR="004F67D7" w:rsidRPr="008370B9" w:rsidRDefault="004F67D7" w:rsidP="00623E97">
            <w:pPr>
              <w:jc w:val="center"/>
              <w:rPr>
                <w:rFonts w:ascii="Cambria" w:hAnsi="Cambria" w:cs="Calibri"/>
                <w:sz w:val="20"/>
                <w:szCs w:val="20"/>
              </w:rPr>
            </w:pPr>
            <w:r w:rsidRPr="008370B9">
              <w:rPr>
                <w:rFonts w:ascii="Cambria" w:hAnsi="Cambria" w:cs="Calibri"/>
                <w:sz w:val="20"/>
                <w:szCs w:val="20"/>
              </w:rPr>
              <w:t>21</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00F915BC" w14:textId="77777777" w:rsidR="004F67D7" w:rsidRPr="008370B9" w:rsidRDefault="004F67D7" w:rsidP="00623E97">
            <w:pPr>
              <w:rPr>
                <w:rFonts w:ascii="Cambria" w:hAnsi="Cambria" w:cs="Calibri"/>
                <w:sz w:val="20"/>
                <w:szCs w:val="20"/>
              </w:rPr>
            </w:pPr>
            <w:r w:rsidRPr="008370B9">
              <w:rPr>
                <w:rFonts w:ascii="Cambria" w:hAnsi="Cambria" w:cs="Calibri"/>
                <w:sz w:val="20"/>
                <w:szCs w:val="20"/>
              </w:rPr>
              <w:t xml:space="preserve">folia laminacyjna </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6EC39108" w14:textId="0F4CD997" w:rsidR="004F67D7" w:rsidRPr="008370B9" w:rsidRDefault="004F67D7" w:rsidP="00623E97">
            <w:pPr>
              <w:rPr>
                <w:rFonts w:ascii="Cambria" w:hAnsi="Cambria" w:cs="Calibri"/>
                <w:sz w:val="20"/>
                <w:szCs w:val="20"/>
              </w:rPr>
            </w:pPr>
            <w:r w:rsidRPr="008370B9">
              <w:rPr>
                <w:rFonts w:ascii="Cambria" w:hAnsi="Cambria" w:cs="Calibri"/>
                <w:sz w:val="20"/>
                <w:szCs w:val="20"/>
              </w:rPr>
              <w:t xml:space="preserve">folia do laminowania na gorąco, </w:t>
            </w:r>
            <w:r w:rsidRPr="008370B9">
              <w:rPr>
                <w:rFonts w:ascii="Cambria" w:hAnsi="Cambria" w:cs="Calibri"/>
                <w:sz w:val="20"/>
                <w:szCs w:val="20"/>
              </w:rPr>
              <w:br/>
              <w:t xml:space="preserve">format A3, grubość 100 mic , </w:t>
            </w:r>
            <w:r w:rsidRPr="008370B9">
              <w:rPr>
                <w:rFonts w:ascii="Cambria" w:hAnsi="Cambria" w:cs="Calibri"/>
                <w:sz w:val="20"/>
                <w:szCs w:val="20"/>
              </w:rPr>
              <w:br/>
            </w:r>
            <w:r w:rsidR="002E458E">
              <w:rPr>
                <w:rFonts w:ascii="Cambria" w:hAnsi="Cambria" w:cs="Calibri"/>
                <w:sz w:val="20"/>
                <w:szCs w:val="20"/>
              </w:rPr>
              <w:t>(</w:t>
            </w:r>
            <w:r w:rsidRPr="008370B9">
              <w:rPr>
                <w:rFonts w:ascii="Cambria" w:hAnsi="Cambria" w:cs="Calibri"/>
                <w:sz w:val="20"/>
                <w:szCs w:val="20"/>
              </w:rPr>
              <w:t>1 opakowanie = 100 sztuk</w:t>
            </w:r>
            <w:r w:rsidR="002E458E">
              <w:rPr>
                <w:rFonts w:ascii="Cambria" w:hAnsi="Cambria" w:cs="Calibri"/>
                <w:sz w:val="20"/>
                <w:szCs w:val="20"/>
              </w:rPr>
              <w:t>)</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5F9FC18A" w14:textId="77777777" w:rsidR="004F67D7" w:rsidRPr="008370B9" w:rsidRDefault="004F67D7" w:rsidP="00623E97">
            <w:pPr>
              <w:jc w:val="center"/>
              <w:rPr>
                <w:rFonts w:ascii="Cambria" w:hAnsi="Cambria" w:cs="Calibri"/>
                <w:sz w:val="20"/>
                <w:szCs w:val="20"/>
              </w:rPr>
            </w:pPr>
            <w:r w:rsidRPr="008370B9">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0ED0A43A" w14:textId="77777777" w:rsidR="004F67D7" w:rsidRPr="008370B9" w:rsidRDefault="004F67D7" w:rsidP="00623E97">
            <w:pPr>
              <w:jc w:val="center"/>
              <w:rPr>
                <w:rFonts w:ascii="Cambria" w:hAnsi="Cambria" w:cs="Calibri"/>
                <w:sz w:val="20"/>
                <w:szCs w:val="20"/>
              </w:rPr>
            </w:pPr>
            <w:r w:rsidRPr="008370B9">
              <w:rPr>
                <w:rFonts w:ascii="Cambria" w:hAnsi="Cambria" w:cs="Calibri"/>
                <w:sz w:val="20"/>
                <w:szCs w:val="20"/>
              </w:rPr>
              <w:t>5</w:t>
            </w:r>
          </w:p>
        </w:tc>
        <w:tc>
          <w:tcPr>
            <w:tcW w:w="697" w:type="dxa"/>
            <w:tcBorders>
              <w:left w:val="single" w:sz="4" w:space="0" w:color="auto"/>
            </w:tcBorders>
            <w:vAlign w:val="center"/>
            <w:hideMark/>
          </w:tcPr>
          <w:p w14:paraId="7538F76B" w14:textId="77777777" w:rsidR="004F67D7" w:rsidRPr="003F36D5" w:rsidRDefault="004F67D7" w:rsidP="00623E97">
            <w:pPr>
              <w:rPr>
                <w:rFonts w:ascii="Times New Roman" w:hAnsi="Times New Roman"/>
                <w:color w:val="FF0000"/>
                <w:sz w:val="20"/>
                <w:szCs w:val="20"/>
              </w:rPr>
            </w:pPr>
          </w:p>
        </w:tc>
      </w:tr>
      <w:tr w:rsidR="004F67D7" w:rsidRPr="003F36D5" w14:paraId="22E75D88" w14:textId="77777777" w:rsidTr="00623E97">
        <w:trPr>
          <w:trHeight w:val="68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62DA83" w14:textId="77777777" w:rsidR="004F67D7" w:rsidRPr="008370B9" w:rsidRDefault="004F67D7" w:rsidP="00623E97">
            <w:pPr>
              <w:jc w:val="center"/>
              <w:rPr>
                <w:rFonts w:ascii="Cambria" w:hAnsi="Cambria" w:cs="Calibri"/>
                <w:sz w:val="20"/>
                <w:szCs w:val="20"/>
              </w:rPr>
            </w:pPr>
            <w:r w:rsidRPr="008370B9">
              <w:rPr>
                <w:rFonts w:ascii="Cambria" w:hAnsi="Cambria" w:cs="Calibri"/>
                <w:sz w:val="20"/>
                <w:szCs w:val="20"/>
              </w:rPr>
              <w:t>22</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5C65A32A" w14:textId="77777777" w:rsidR="004F67D7" w:rsidRPr="008370B9" w:rsidRDefault="004F67D7" w:rsidP="00623E97">
            <w:pPr>
              <w:rPr>
                <w:rFonts w:ascii="Cambria" w:hAnsi="Cambria" w:cs="Calibri"/>
                <w:sz w:val="20"/>
                <w:szCs w:val="20"/>
              </w:rPr>
            </w:pPr>
            <w:r w:rsidRPr="008370B9">
              <w:rPr>
                <w:rFonts w:ascii="Cambria" w:hAnsi="Cambria" w:cs="Calibri"/>
                <w:sz w:val="20"/>
                <w:szCs w:val="20"/>
              </w:rPr>
              <w:t>blok biurowy</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231585A" w14:textId="77777777" w:rsidR="004F67D7" w:rsidRPr="008370B9" w:rsidRDefault="004F67D7" w:rsidP="00623E97">
            <w:pPr>
              <w:rPr>
                <w:rFonts w:ascii="Cambria" w:hAnsi="Cambria" w:cs="Calibri"/>
                <w:sz w:val="20"/>
                <w:szCs w:val="20"/>
              </w:rPr>
            </w:pPr>
            <w:r w:rsidRPr="008370B9">
              <w:rPr>
                <w:rFonts w:ascii="Cambria" w:hAnsi="Cambria" w:cs="Calibri"/>
                <w:sz w:val="20"/>
                <w:szCs w:val="20"/>
              </w:rPr>
              <w:t>notes A4 w kratkę, min. 100 kartek</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7A174338" w14:textId="77777777" w:rsidR="004F67D7" w:rsidRPr="008370B9" w:rsidRDefault="004F67D7" w:rsidP="00623E97">
            <w:pPr>
              <w:jc w:val="center"/>
              <w:rPr>
                <w:rFonts w:ascii="Cambria" w:hAnsi="Cambria" w:cs="Calibri"/>
                <w:sz w:val="20"/>
                <w:szCs w:val="20"/>
              </w:rPr>
            </w:pPr>
            <w:r w:rsidRPr="008370B9">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697AA2F8" w14:textId="77777777" w:rsidR="004F67D7" w:rsidRPr="008370B9" w:rsidRDefault="004F67D7" w:rsidP="00623E97">
            <w:pPr>
              <w:jc w:val="center"/>
              <w:rPr>
                <w:rFonts w:ascii="Cambria" w:hAnsi="Cambria" w:cs="Calibri"/>
                <w:sz w:val="20"/>
                <w:szCs w:val="20"/>
              </w:rPr>
            </w:pPr>
            <w:r w:rsidRPr="008370B9">
              <w:rPr>
                <w:rFonts w:ascii="Cambria" w:hAnsi="Cambria" w:cs="Calibri"/>
                <w:sz w:val="20"/>
                <w:szCs w:val="20"/>
              </w:rPr>
              <w:t>20</w:t>
            </w:r>
          </w:p>
        </w:tc>
        <w:tc>
          <w:tcPr>
            <w:tcW w:w="697" w:type="dxa"/>
            <w:tcBorders>
              <w:left w:val="single" w:sz="4" w:space="0" w:color="auto"/>
            </w:tcBorders>
            <w:vAlign w:val="center"/>
            <w:hideMark/>
          </w:tcPr>
          <w:p w14:paraId="20CAE607" w14:textId="77777777" w:rsidR="004F67D7" w:rsidRPr="003F36D5" w:rsidRDefault="004F67D7" w:rsidP="00623E97">
            <w:pPr>
              <w:rPr>
                <w:rFonts w:ascii="Times New Roman" w:hAnsi="Times New Roman"/>
                <w:color w:val="FF0000"/>
                <w:sz w:val="20"/>
                <w:szCs w:val="20"/>
              </w:rPr>
            </w:pPr>
          </w:p>
        </w:tc>
      </w:tr>
      <w:tr w:rsidR="004F67D7" w:rsidRPr="003F36D5" w14:paraId="0ABCABFF" w14:textId="77777777" w:rsidTr="00623E97">
        <w:trPr>
          <w:trHeight w:val="68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FBECB8" w14:textId="77777777" w:rsidR="004F67D7" w:rsidRPr="00B82A77" w:rsidRDefault="004F67D7" w:rsidP="00623E97">
            <w:pPr>
              <w:jc w:val="center"/>
              <w:rPr>
                <w:rFonts w:ascii="Cambria" w:hAnsi="Cambria" w:cs="Calibri"/>
                <w:sz w:val="20"/>
                <w:szCs w:val="20"/>
              </w:rPr>
            </w:pPr>
            <w:r w:rsidRPr="00B82A77">
              <w:rPr>
                <w:rFonts w:ascii="Cambria" w:hAnsi="Cambria" w:cs="Calibri"/>
                <w:sz w:val="20"/>
                <w:szCs w:val="20"/>
              </w:rPr>
              <w:t>23</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7BB51F2A" w14:textId="77777777" w:rsidR="004F67D7" w:rsidRPr="00B82A77" w:rsidRDefault="004F67D7" w:rsidP="00623E97">
            <w:pPr>
              <w:rPr>
                <w:rFonts w:ascii="Cambria" w:hAnsi="Cambria" w:cs="Calibri"/>
                <w:sz w:val="20"/>
                <w:szCs w:val="20"/>
              </w:rPr>
            </w:pPr>
            <w:r w:rsidRPr="00B82A77">
              <w:rPr>
                <w:rFonts w:ascii="Cambria" w:hAnsi="Cambria" w:cs="Calibri"/>
                <w:sz w:val="20"/>
                <w:szCs w:val="20"/>
              </w:rPr>
              <w:t>blok biurowy</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6E7983AB" w14:textId="77777777" w:rsidR="004F67D7" w:rsidRPr="00B82A77" w:rsidRDefault="004F67D7" w:rsidP="00623E97">
            <w:pPr>
              <w:rPr>
                <w:rFonts w:ascii="Cambria" w:hAnsi="Cambria" w:cs="Calibri"/>
                <w:sz w:val="20"/>
                <w:szCs w:val="20"/>
              </w:rPr>
            </w:pPr>
            <w:r w:rsidRPr="00B82A77">
              <w:rPr>
                <w:rFonts w:ascii="Cambria" w:hAnsi="Cambria" w:cs="Calibri"/>
                <w:sz w:val="20"/>
                <w:szCs w:val="20"/>
              </w:rPr>
              <w:t>notes A5 w kratkę, min. 100 kartek</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6BD293D" w14:textId="77777777" w:rsidR="004F67D7" w:rsidRPr="00B82A77" w:rsidRDefault="004F67D7" w:rsidP="00623E97">
            <w:pPr>
              <w:jc w:val="center"/>
              <w:rPr>
                <w:rFonts w:ascii="Cambria" w:hAnsi="Cambria" w:cs="Calibri"/>
                <w:sz w:val="20"/>
                <w:szCs w:val="20"/>
              </w:rPr>
            </w:pPr>
            <w:r w:rsidRPr="00B82A77">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61E3D536" w14:textId="77777777" w:rsidR="004F67D7" w:rsidRPr="00B82A77" w:rsidRDefault="004F67D7" w:rsidP="00623E97">
            <w:pPr>
              <w:jc w:val="center"/>
              <w:rPr>
                <w:rFonts w:ascii="Cambria" w:hAnsi="Cambria" w:cs="Calibri"/>
                <w:sz w:val="20"/>
                <w:szCs w:val="20"/>
              </w:rPr>
            </w:pPr>
            <w:r w:rsidRPr="00B82A77">
              <w:rPr>
                <w:rFonts w:ascii="Cambria" w:hAnsi="Cambria" w:cs="Calibri"/>
                <w:sz w:val="20"/>
                <w:szCs w:val="20"/>
              </w:rPr>
              <w:t>1</w:t>
            </w:r>
            <w:r>
              <w:rPr>
                <w:rFonts w:ascii="Cambria" w:hAnsi="Cambria" w:cs="Calibri"/>
                <w:sz w:val="20"/>
                <w:szCs w:val="20"/>
              </w:rPr>
              <w:t>2</w:t>
            </w:r>
            <w:r w:rsidRPr="00B82A77">
              <w:rPr>
                <w:rFonts w:ascii="Cambria" w:hAnsi="Cambria" w:cs="Calibri"/>
                <w:sz w:val="20"/>
                <w:szCs w:val="20"/>
              </w:rPr>
              <w:t>0</w:t>
            </w:r>
          </w:p>
        </w:tc>
        <w:tc>
          <w:tcPr>
            <w:tcW w:w="697" w:type="dxa"/>
            <w:tcBorders>
              <w:left w:val="single" w:sz="4" w:space="0" w:color="auto"/>
            </w:tcBorders>
            <w:vAlign w:val="center"/>
            <w:hideMark/>
          </w:tcPr>
          <w:p w14:paraId="7C776077" w14:textId="77777777" w:rsidR="004F67D7" w:rsidRPr="003F36D5" w:rsidRDefault="004F67D7" w:rsidP="00623E97">
            <w:pPr>
              <w:rPr>
                <w:rFonts w:ascii="Times New Roman" w:hAnsi="Times New Roman"/>
                <w:color w:val="FF0000"/>
                <w:sz w:val="20"/>
                <w:szCs w:val="20"/>
              </w:rPr>
            </w:pPr>
          </w:p>
        </w:tc>
      </w:tr>
      <w:tr w:rsidR="004F67D7" w:rsidRPr="003F36D5" w14:paraId="73CA229A" w14:textId="77777777" w:rsidTr="00623E97">
        <w:trPr>
          <w:trHeight w:val="56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1F055F" w14:textId="77777777" w:rsidR="004F67D7" w:rsidRPr="00B82A77" w:rsidRDefault="004F67D7" w:rsidP="00623E97">
            <w:pPr>
              <w:jc w:val="center"/>
              <w:rPr>
                <w:rFonts w:ascii="Cambria" w:hAnsi="Cambria" w:cs="Calibri"/>
                <w:sz w:val="20"/>
                <w:szCs w:val="20"/>
              </w:rPr>
            </w:pPr>
            <w:r w:rsidRPr="00B82A77">
              <w:rPr>
                <w:rFonts w:ascii="Cambria" w:hAnsi="Cambria" w:cs="Calibri"/>
                <w:sz w:val="20"/>
                <w:szCs w:val="20"/>
              </w:rPr>
              <w:t>24</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581DB5AC" w14:textId="77777777" w:rsidR="004F67D7" w:rsidRPr="00B82A77" w:rsidRDefault="004F67D7" w:rsidP="00623E97">
            <w:pPr>
              <w:rPr>
                <w:rFonts w:ascii="Cambria" w:hAnsi="Cambria" w:cs="Calibri"/>
                <w:sz w:val="20"/>
                <w:szCs w:val="20"/>
              </w:rPr>
            </w:pPr>
            <w:r w:rsidRPr="00B82A77">
              <w:rPr>
                <w:rFonts w:ascii="Cambria" w:hAnsi="Cambria" w:cs="Calibri"/>
                <w:sz w:val="20"/>
                <w:szCs w:val="20"/>
              </w:rPr>
              <w:t>teczka papierowa lakierowana kolorowa</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06CF6F1E" w14:textId="77777777" w:rsidR="004F67D7" w:rsidRPr="00B82A77" w:rsidRDefault="004F67D7" w:rsidP="00623E97">
            <w:pPr>
              <w:rPr>
                <w:rFonts w:ascii="Cambria" w:hAnsi="Cambria" w:cs="Calibri"/>
                <w:sz w:val="20"/>
                <w:szCs w:val="20"/>
              </w:rPr>
            </w:pPr>
            <w:r w:rsidRPr="00B82A77">
              <w:rPr>
                <w:rFonts w:ascii="Cambria" w:hAnsi="Cambria" w:cs="Calibri"/>
                <w:sz w:val="20"/>
                <w:szCs w:val="20"/>
              </w:rPr>
              <w:t xml:space="preserve">papierowa teczka lakierowana na dokumenty </w:t>
            </w:r>
            <w:r>
              <w:rPr>
                <w:rFonts w:ascii="Cambria" w:hAnsi="Cambria" w:cs="Calibri"/>
                <w:sz w:val="20"/>
                <w:szCs w:val="20"/>
              </w:rPr>
              <w:br/>
            </w:r>
            <w:r w:rsidRPr="00B82A77">
              <w:rPr>
                <w:rFonts w:ascii="Cambria" w:hAnsi="Cambria" w:cs="Calibri"/>
                <w:sz w:val="20"/>
                <w:szCs w:val="20"/>
              </w:rPr>
              <w:t>z gumką, z silnego i wytrzymałego kartonu, wierzch emaliowany, w środku znajdują się zakładki trzymające zawartość, format A4</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EE67E08" w14:textId="77777777" w:rsidR="004F67D7" w:rsidRPr="00B82A77" w:rsidRDefault="004F67D7" w:rsidP="00623E97">
            <w:pPr>
              <w:jc w:val="center"/>
              <w:rPr>
                <w:rFonts w:ascii="Cambria" w:hAnsi="Cambria" w:cs="Calibri"/>
                <w:sz w:val="20"/>
                <w:szCs w:val="20"/>
              </w:rPr>
            </w:pPr>
            <w:r w:rsidRPr="00B82A77">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B7DD238" w14:textId="77777777" w:rsidR="004F67D7" w:rsidRPr="00B82A77" w:rsidRDefault="004F67D7" w:rsidP="00623E97">
            <w:pPr>
              <w:jc w:val="center"/>
              <w:rPr>
                <w:rFonts w:ascii="Cambria" w:hAnsi="Cambria" w:cs="Calibri"/>
                <w:sz w:val="20"/>
                <w:szCs w:val="20"/>
              </w:rPr>
            </w:pPr>
            <w:r w:rsidRPr="00B82A77">
              <w:rPr>
                <w:rFonts w:ascii="Cambria" w:hAnsi="Cambria" w:cs="Calibri"/>
                <w:sz w:val="20"/>
                <w:szCs w:val="20"/>
              </w:rPr>
              <w:t>30</w:t>
            </w:r>
          </w:p>
        </w:tc>
        <w:tc>
          <w:tcPr>
            <w:tcW w:w="697" w:type="dxa"/>
            <w:tcBorders>
              <w:left w:val="single" w:sz="4" w:space="0" w:color="auto"/>
            </w:tcBorders>
            <w:vAlign w:val="center"/>
            <w:hideMark/>
          </w:tcPr>
          <w:p w14:paraId="34F69BF7" w14:textId="77777777" w:rsidR="004F67D7" w:rsidRPr="003F36D5" w:rsidRDefault="004F67D7" w:rsidP="00623E97">
            <w:pPr>
              <w:rPr>
                <w:rFonts w:ascii="Times New Roman" w:hAnsi="Times New Roman"/>
                <w:color w:val="FF0000"/>
                <w:sz w:val="20"/>
                <w:szCs w:val="20"/>
              </w:rPr>
            </w:pPr>
          </w:p>
        </w:tc>
      </w:tr>
      <w:tr w:rsidR="004F67D7" w:rsidRPr="003F36D5" w14:paraId="31884F84"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9E5FEA" w14:textId="77777777" w:rsidR="004F67D7" w:rsidRPr="00B82A77" w:rsidRDefault="004F67D7" w:rsidP="00623E97">
            <w:pPr>
              <w:jc w:val="center"/>
              <w:rPr>
                <w:rFonts w:ascii="Cambria" w:hAnsi="Cambria" w:cs="Calibri"/>
                <w:sz w:val="20"/>
                <w:szCs w:val="20"/>
              </w:rPr>
            </w:pPr>
            <w:r w:rsidRPr="00B82A77">
              <w:rPr>
                <w:rFonts w:ascii="Cambria" w:hAnsi="Cambria" w:cs="Calibri"/>
                <w:sz w:val="20"/>
                <w:szCs w:val="20"/>
              </w:rPr>
              <w:t>25</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52D2521F" w14:textId="77777777" w:rsidR="004F67D7" w:rsidRPr="00B82A77" w:rsidRDefault="004F67D7" w:rsidP="00623E97">
            <w:pPr>
              <w:rPr>
                <w:rFonts w:ascii="Cambria" w:hAnsi="Cambria" w:cs="Calibri"/>
                <w:sz w:val="20"/>
                <w:szCs w:val="20"/>
              </w:rPr>
            </w:pPr>
            <w:r w:rsidRPr="00B82A77">
              <w:rPr>
                <w:rFonts w:ascii="Cambria" w:hAnsi="Cambria" w:cs="Calibri"/>
                <w:sz w:val="20"/>
                <w:szCs w:val="20"/>
              </w:rPr>
              <w:t>marker czarny</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69A55F5A" w14:textId="77777777" w:rsidR="004F67D7" w:rsidRPr="00B82A77" w:rsidRDefault="004F67D7" w:rsidP="00623E97">
            <w:pPr>
              <w:rPr>
                <w:rFonts w:ascii="Cambria" w:hAnsi="Cambria" w:cs="Calibri"/>
                <w:sz w:val="20"/>
                <w:szCs w:val="20"/>
              </w:rPr>
            </w:pPr>
            <w:r w:rsidRPr="00B82A77">
              <w:rPr>
                <w:rFonts w:ascii="Cambria" w:hAnsi="Cambria" w:cs="Calibri"/>
                <w:sz w:val="20"/>
                <w:szCs w:val="20"/>
              </w:rPr>
              <w:t>marker czarny permanentny gruby,  czarny, szybkoschnący</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847F5B6" w14:textId="77777777" w:rsidR="004F67D7" w:rsidRPr="00B82A77" w:rsidRDefault="004F67D7" w:rsidP="00623E97">
            <w:pPr>
              <w:jc w:val="center"/>
              <w:rPr>
                <w:rFonts w:ascii="Cambria" w:hAnsi="Cambria" w:cs="Calibri"/>
                <w:sz w:val="20"/>
                <w:szCs w:val="20"/>
              </w:rPr>
            </w:pPr>
            <w:r w:rsidRPr="00B82A77">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BA9FDD1" w14:textId="77777777" w:rsidR="004F67D7" w:rsidRPr="00B82A77" w:rsidRDefault="004F67D7" w:rsidP="00623E97">
            <w:pPr>
              <w:jc w:val="center"/>
              <w:rPr>
                <w:rFonts w:ascii="Cambria" w:hAnsi="Cambria" w:cs="Calibri"/>
                <w:sz w:val="20"/>
                <w:szCs w:val="20"/>
              </w:rPr>
            </w:pPr>
            <w:r w:rsidRPr="00B82A77">
              <w:rPr>
                <w:rFonts w:ascii="Cambria" w:hAnsi="Cambria" w:cs="Calibri"/>
                <w:sz w:val="20"/>
                <w:szCs w:val="20"/>
              </w:rPr>
              <w:t>30</w:t>
            </w:r>
          </w:p>
        </w:tc>
        <w:tc>
          <w:tcPr>
            <w:tcW w:w="697" w:type="dxa"/>
            <w:tcBorders>
              <w:left w:val="single" w:sz="4" w:space="0" w:color="auto"/>
            </w:tcBorders>
            <w:vAlign w:val="center"/>
            <w:hideMark/>
          </w:tcPr>
          <w:p w14:paraId="537B0554" w14:textId="77777777" w:rsidR="004F67D7" w:rsidRPr="003F36D5" w:rsidRDefault="004F67D7" w:rsidP="00623E97">
            <w:pPr>
              <w:rPr>
                <w:rFonts w:ascii="Times New Roman" w:hAnsi="Times New Roman"/>
                <w:color w:val="FF0000"/>
                <w:sz w:val="20"/>
                <w:szCs w:val="20"/>
              </w:rPr>
            </w:pPr>
          </w:p>
        </w:tc>
      </w:tr>
      <w:tr w:rsidR="004F67D7" w:rsidRPr="003F36D5" w14:paraId="46194E72" w14:textId="77777777" w:rsidTr="00623E97">
        <w:trPr>
          <w:trHeight w:val="102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5F5949" w14:textId="77777777" w:rsidR="004F67D7" w:rsidRPr="003F2C4C" w:rsidRDefault="004F67D7" w:rsidP="00623E97">
            <w:pPr>
              <w:jc w:val="center"/>
              <w:rPr>
                <w:rFonts w:ascii="Cambria" w:hAnsi="Cambria" w:cs="Calibri"/>
                <w:sz w:val="20"/>
                <w:szCs w:val="20"/>
              </w:rPr>
            </w:pPr>
            <w:r w:rsidRPr="003F2C4C">
              <w:rPr>
                <w:rFonts w:ascii="Cambria" w:hAnsi="Cambria" w:cs="Calibri"/>
                <w:sz w:val="20"/>
                <w:szCs w:val="20"/>
              </w:rPr>
              <w:t>26</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5F139A9" w14:textId="77777777" w:rsidR="004F67D7" w:rsidRPr="003F2C4C" w:rsidRDefault="004F67D7" w:rsidP="00623E97">
            <w:pPr>
              <w:rPr>
                <w:rFonts w:ascii="Cambria" w:hAnsi="Cambria" w:cs="Calibri"/>
                <w:sz w:val="20"/>
                <w:szCs w:val="20"/>
              </w:rPr>
            </w:pPr>
            <w:r w:rsidRPr="003F2C4C">
              <w:rPr>
                <w:rFonts w:ascii="Cambria" w:hAnsi="Cambria" w:cs="Calibri"/>
                <w:sz w:val="20"/>
                <w:szCs w:val="20"/>
              </w:rPr>
              <w:t>teczka kopertowa</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523DD0B3" w14:textId="77777777" w:rsidR="004F67D7" w:rsidRDefault="004F67D7" w:rsidP="00623E97">
            <w:pPr>
              <w:rPr>
                <w:rFonts w:ascii="Cambria" w:hAnsi="Cambria" w:cs="Calibri"/>
                <w:sz w:val="20"/>
                <w:szCs w:val="20"/>
              </w:rPr>
            </w:pPr>
            <w:r w:rsidRPr="003F2C4C">
              <w:rPr>
                <w:rFonts w:ascii="Cambria" w:hAnsi="Cambria" w:cs="Calibri"/>
                <w:sz w:val="20"/>
                <w:szCs w:val="20"/>
              </w:rPr>
              <w:t xml:space="preserve">teczka kopertowa A4,  transparentna do wczepiania w segregator, z perforacją </w:t>
            </w:r>
            <w:r>
              <w:rPr>
                <w:rFonts w:ascii="Cambria" w:hAnsi="Cambria" w:cs="Calibri"/>
                <w:sz w:val="20"/>
                <w:szCs w:val="20"/>
              </w:rPr>
              <w:br/>
            </w:r>
            <w:r w:rsidRPr="003F2C4C">
              <w:rPr>
                <w:rFonts w:ascii="Cambria" w:hAnsi="Cambria" w:cs="Calibri"/>
                <w:sz w:val="20"/>
                <w:szCs w:val="20"/>
              </w:rPr>
              <w:t xml:space="preserve">i  z wygodnym zatrzaskiem typu nap. wykonana </w:t>
            </w:r>
          </w:p>
          <w:p w14:paraId="287C47BC" w14:textId="77777777" w:rsidR="004F67D7" w:rsidRPr="003F2C4C" w:rsidRDefault="004F67D7" w:rsidP="00623E97">
            <w:pPr>
              <w:rPr>
                <w:rFonts w:ascii="Cambria" w:hAnsi="Cambria" w:cs="Calibri"/>
                <w:sz w:val="20"/>
                <w:szCs w:val="20"/>
              </w:rPr>
            </w:pPr>
            <w:r w:rsidRPr="003F2C4C">
              <w:rPr>
                <w:rFonts w:ascii="Cambria" w:hAnsi="Cambria" w:cs="Calibri"/>
                <w:sz w:val="20"/>
                <w:szCs w:val="20"/>
              </w:rPr>
              <w:t>z trwałej folii PVC</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42D8AF91" w14:textId="77777777" w:rsidR="004F67D7" w:rsidRPr="003F2C4C" w:rsidRDefault="004F67D7" w:rsidP="00623E97">
            <w:pPr>
              <w:jc w:val="center"/>
              <w:rPr>
                <w:rFonts w:ascii="Cambria" w:hAnsi="Cambria" w:cs="Calibri"/>
                <w:sz w:val="20"/>
                <w:szCs w:val="20"/>
              </w:rPr>
            </w:pPr>
            <w:r w:rsidRPr="003F2C4C">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0DD43754" w14:textId="77777777" w:rsidR="004F67D7" w:rsidRPr="003F2C4C" w:rsidRDefault="004F67D7" w:rsidP="00623E97">
            <w:pPr>
              <w:jc w:val="center"/>
              <w:rPr>
                <w:rFonts w:ascii="Cambria" w:hAnsi="Cambria" w:cs="Calibri"/>
                <w:sz w:val="20"/>
                <w:szCs w:val="20"/>
              </w:rPr>
            </w:pPr>
            <w:r w:rsidRPr="003F2C4C">
              <w:rPr>
                <w:rFonts w:ascii="Cambria" w:hAnsi="Cambria" w:cs="Calibri"/>
                <w:sz w:val="20"/>
                <w:szCs w:val="20"/>
              </w:rPr>
              <w:t>50</w:t>
            </w:r>
          </w:p>
        </w:tc>
        <w:tc>
          <w:tcPr>
            <w:tcW w:w="697" w:type="dxa"/>
            <w:tcBorders>
              <w:left w:val="single" w:sz="4" w:space="0" w:color="auto"/>
            </w:tcBorders>
            <w:vAlign w:val="center"/>
            <w:hideMark/>
          </w:tcPr>
          <w:p w14:paraId="215B4957" w14:textId="77777777" w:rsidR="004F67D7" w:rsidRPr="003F36D5" w:rsidRDefault="004F67D7" w:rsidP="00623E97">
            <w:pPr>
              <w:rPr>
                <w:rFonts w:ascii="Times New Roman" w:hAnsi="Times New Roman"/>
                <w:color w:val="FF0000"/>
                <w:sz w:val="20"/>
                <w:szCs w:val="20"/>
              </w:rPr>
            </w:pPr>
          </w:p>
        </w:tc>
      </w:tr>
      <w:tr w:rsidR="004F67D7" w:rsidRPr="003F36D5" w14:paraId="2E018871" w14:textId="77777777" w:rsidTr="00623E97">
        <w:trPr>
          <w:trHeight w:val="1275"/>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E33BF6" w14:textId="77777777" w:rsidR="004F67D7" w:rsidRPr="006109B1" w:rsidRDefault="004F67D7" w:rsidP="00623E97">
            <w:pPr>
              <w:jc w:val="center"/>
              <w:rPr>
                <w:rFonts w:ascii="Cambria" w:hAnsi="Cambria" w:cs="Calibri"/>
                <w:sz w:val="20"/>
                <w:szCs w:val="20"/>
              </w:rPr>
            </w:pPr>
            <w:r w:rsidRPr="006109B1">
              <w:rPr>
                <w:rFonts w:ascii="Cambria" w:hAnsi="Cambria" w:cs="Calibri"/>
                <w:sz w:val="20"/>
                <w:szCs w:val="20"/>
              </w:rPr>
              <w:t>27</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4F803052" w14:textId="77777777" w:rsidR="004F67D7" w:rsidRPr="006109B1" w:rsidRDefault="004F67D7" w:rsidP="00623E97">
            <w:pPr>
              <w:rPr>
                <w:rFonts w:ascii="Cambria" w:hAnsi="Cambria" w:cs="Calibri"/>
                <w:sz w:val="20"/>
                <w:szCs w:val="20"/>
              </w:rPr>
            </w:pPr>
            <w:r w:rsidRPr="006109B1">
              <w:rPr>
                <w:rFonts w:ascii="Cambria" w:hAnsi="Cambria" w:cs="Calibri"/>
                <w:sz w:val="20"/>
                <w:szCs w:val="20"/>
              </w:rPr>
              <w:t>teczka skrzydłowa na dokumenty</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03CA9F79" w14:textId="15E9CA6C" w:rsidR="004F67D7" w:rsidRPr="006109B1" w:rsidRDefault="004F67D7" w:rsidP="00623E97">
            <w:pPr>
              <w:rPr>
                <w:rFonts w:ascii="Cambria" w:hAnsi="Cambria" w:cs="Calibri"/>
                <w:sz w:val="20"/>
                <w:szCs w:val="20"/>
              </w:rPr>
            </w:pPr>
            <w:r w:rsidRPr="006109B1">
              <w:rPr>
                <w:rFonts w:ascii="Cambria" w:hAnsi="Cambria" w:cs="Calibri"/>
                <w:sz w:val="20"/>
                <w:szCs w:val="20"/>
              </w:rPr>
              <w:t xml:space="preserve">teczka skrzydłowa na dokumenty. </w:t>
            </w:r>
            <w:r>
              <w:rPr>
                <w:rFonts w:ascii="Cambria" w:hAnsi="Cambria" w:cs="Calibri"/>
                <w:sz w:val="20"/>
                <w:szCs w:val="20"/>
              </w:rPr>
              <w:br/>
            </w:r>
            <w:r w:rsidRPr="006109B1">
              <w:rPr>
                <w:rFonts w:ascii="Cambria" w:hAnsi="Cambria" w:cs="Calibri"/>
                <w:sz w:val="20"/>
                <w:szCs w:val="20"/>
              </w:rPr>
              <w:t>Wykonana z grubej tektury, pokryta folią, szerokość 2</w:t>
            </w:r>
            <w:r w:rsidR="004B2C02">
              <w:rPr>
                <w:rFonts w:ascii="Cambria" w:hAnsi="Cambria" w:cs="Calibri"/>
                <w:sz w:val="20"/>
                <w:szCs w:val="20"/>
              </w:rPr>
              <w:t>c</w:t>
            </w:r>
            <w:r w:rsidRPr="006109B1">
              <w:rPr>
                <w:rFonts w:ascii="Cambria" w:hAnsi="Cambria" w:cs="Calibri"/>
                <w:sz w:val="20"/>
                <w:szCs w:val="20"/>
              </w:rPr>
              <w:t>m, format A4, mix kolorów</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0F5484BB" w14:textId="77777777" w:rsidR="004F67D7" w:rsidRPr="006109B1" w:rsidRDefault="004F67D7" w:rsidP="00623E97">
            <w:pPr>
              <w:jc w:val="center"/>
              <w:rPr>
                <w:rFonts w:ascii="Cambria" w:hAnsi="Cambria" w:cs="Calibri"/>
                <w:sz w:val="20"/>
                <w:szCs w:val="20"/>
              </w:rPr>
            </w:pPr>
            <w:r w:rsidRPr="006109B1">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3874AE02" w14:textId="77777777" w:rsidR="004F67D7" w:rsidRPr="006109B1" w:rsidRDefault="004F67D7" w:rsidP="00623E97">
            <w:pPr>
              <w:jc w:val="center"/>
              <w:rPr>
                <w:rFonts w:ascii="Cambria" w:hAnsi="Cambria" w:cs="Calibri"/>
                <w:sz w:val="20"/>
                <w:szCs w:val="20"/>
              </w:rPr>
            </w:pPr>
            <w:r w:rsidRPr="006109B1">
              <w:rPr>
                <w:rFonts w:ascii="Cambria" w:hAnsi="Cambria" w:cs="Calibri"/>
                <w:sz w:val="20"/>
                <w:szCs w:val="20"/>
              </w:rPr>
              <w:t>50</w:t>
            </w:r>
          </w:p>
        </w:tc>
        <w:tc>
          <w:tcPr>
            <w:tcW w:w="697" w:type="dxa"/>
            <w:tcBorders>
              <w:left w:val="single" w:sz="4" w:space="0" w:color="auto"/>
            </w:tcBorders>
            <w:vAlign w:val="center"/>
            <w:hideMark/>
          </w:tcPr>
          <w:p w14:paraId="6F4465C7" w14:textId="77777777" w:rsidR="004F67D7" w:rsidRPr="003F36D5" w:rsidRDefault="004F67D7" w:rsidP="00623E97">
            <w:pPr>
              <w:rPr>
                <w:rFonts w:ascii="Times New Roman" w:hAnsi="Times New Roman"/>
                <w:color w:val="FF0000"/>
                <w:sz w:val="20"/>
                <w:szCs w:val="20"/>
              </w:rPr>
            </w:pPr>
          </w:p>
        </w:tc>
      </w:tr>
      <w:tr w:rsidR="004F67D7" w:rsidRPr="003F36D5" w14:paraId="03437CE8"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DC285A" w14:textId="77777777" w:rsidR="004F67D7" w:rsidRPr="00A5645E" w:rsidRDefault="004F67D7" w:rsidP="00623E97">
            <w:pPr>
              <w:jc w:val="center"/>
              <w:rPr>
                <w:rFonts w:ascii="Cambria" w:hAnsi="Cambria" w:cs="Calibri"/>
                <w:sz w:val="20"/>
                <w:szCs w:val="20"/>
              </w:rPr>
            </w:pPr>
            <w:r w:rsidRPr="00A5645E">
              <w:rPr>
                <w:rFonts w:ascii="Cambria" w:hAnsi="Cambria" w:cs="Calibri"/>
                <w:sz w:val="20"/>
                <w:szCs w:val="20"/>
              </w:rPr>
              <w:t>28</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1804BB3F" w14:textId="77777777" w:rsidR="004F67D7" w:rsidRPr="00A5645E" w:rsidRDefault="004F67D7" w:rsidP="00623E97">
            <w:pPr>
              <w:rPr>
                <w:rFonts w:ascii="Cambria" w:hAnsi="Cambria" w:cs="Calibri"/>
                <w:sz w:val="20"/>
                <w:szCs w:val="20"/>
              </w:rPr>
            </w:pPr>
            <w:r w:rsidRPr="00A5645E">
              <w:rPr>
                <w:rFonts w:ascii="Cambria" w:hAnsi="Cambria" w:cs="Calibri"/>
                <w:sz w:val="20"/>
                <w:szCs w:val="20"/>
              </w:rPr>
              <w:t xml:space="preserve">przekładki do segregatora A4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8901C5C" w14:textId="77777777" w:rsidR="004F67D7" w:rsidRPr="00A5645E" w:rsidRDefault="004F67D7" w:rsidP="00623E97">
            <w:pPr>
              <w:rPr>
                <w:rFonts w:ascii="Cambria" w:hAnsi="Cambria" w:cs="Calibri"/>
                <w:sz w:val="20"/>
                <w:szCs w:val="20"/>
              </w:rPr>
            </w:pPr>
            <w:r w:rsidRPr="00A5645E">
              <w:rPr>
                <w:rFonts w:ascii="Cambria" w:hAnsi="Cambria" w:cs="Calibri"/>
                <w:sz w:val="20"/>
                <w:szCs w:val="20"/>
              </w:rPr>
              <w:t>przekładki plastikowe do segregatora A4,</w:t>
            </w:r>
            <w:r w:rsidRPr="00A5645E">
              <w:rPr>
                <w:rFonts w:ascii="Cambria" w:hAnsi="Cambria" w:cs="Calibri"/>
                <w:sz w:val="20"/>
                <w:szCs w:val="20"/>
              </w:rPr>
              <w:br/>
              <w:t>10-częściowe, różne kolory</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1B9C98F1" w14:textId="77777777" w:rsidR="004F67D7" w:rsidRPr="00A5645E" w:rsidRDefault="004F67D7" w:rsidP="00623E97">
            <w:pPr>
              <w:jc w:val="center"/>
              <w:rPr>
                <w:rFonts w:ascii="Cambria" w:hAnsi="Cambria" w:cs="Calibri"/>
                <w:sz w:val="20"/>
                <w:szCs w:val="20"/>
              </w:rPr>
            </w:pPr>
            <w:r w:rsidRPr="00A5645E">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61A40CC5" w14:textId="77777777" w:rsidR="004F67D7" w:rsidRPr="00A5645E" w:rsidRDefault="004F67D7" w:rsidP="00623E97">
            <w:pPr>
              <w:jc w:val="center"/>
              <w:rPr>
                <w:rFonts w:ascii="Cambria" w:hAnsi="Cambria" w:cs="Calibri"/>
                <w:sz w:val="20"/>
                <w:szCs w:val="20"/>
              </w:rPr>
            </w:pPr>
            <w:r w:rsidRPr="00A5645E">
              <w:rPr>
                <w:rFonts w:ascii="Cambria" w:hAnsi="Cambria" w:cs="Calibri"/>
                <w:sz w:val="20"/>
                <w:szCs w:val="20"/>
              </w:rPr>
              <w:t>40</w:t>
            </w:r>
          </w:p>
        </w:tc>
        <w:tc>
          <w:tcPr>
            <w:tcW w:w="697" w:type="dxa"/>
            <w:tcBorders>
              <w:left w:val="single" w:sz="4" w:space="0" w:color="auto"/>
            </w:tcBorders>
            <w:vAlign w:val="center"/>
            <w:hideMark/>
          </w:tcPr>
          <w:p w14:paraId="6D8ADCBF" w14:textId="77777777" w:rsidR="004F67D7" w:rsidRPr="003F36D5" w:rsidRDefault="004F67D7" w:rsidP="00623E97">
            <w:pPr>
              <w:rPr>
                <w:rFonts w:ascii="Times New Roman" w:hAnsi="Times New Roman"/>
                <w:color w:val="FF0000"/>
                <w:sz w:val="20"/>
                <w:szCs w:val="20"/>
              </w:rPr>
            </w:pPr>
          </w:p>
        </w:tc>
      </w:tr>
      <w:tr w:rsidR="004F67D7" w:rsidRPr="003F36D5" w14:paraId="6704DB4C" w14:textId="77777777" w:rsidTr="00623E97">
        <w:trPr>
          <w:trHeight w:val="30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B8AF3" w14:textId="77777777" w:rsidR="004F67D7" w:rsidRPr="00B633DD" w:rsidRDefault="004F67D7" w:rsidP="00623E97">
            <w:pPr>
              <w:jc w:val="center"/>
              <w:rPr>
                <w:rFonts w:ascii="Cambria" w:hAnsi="Cambria" w:cs="Calibri"/>
                <w:sz w:val="20"/>
                <w:szCs w:val="20"/>
              </w:rPr>
            </w:pPr>
            <w:r w:rsidRPr="00B633DD">
              <w:rPr>
                <w:rFonts w:ascii="Cambria" w:hAnsi="Cambria" w:cs="Calibri"/>
                <w:sz w:val="20"/>
                <w:szCs w:val="20"/>
              </w:rPr>
              <w:t>29</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EAE6EBC" w14:textId="77777777" w:rsidR="004F67D7" w:rsidRPr="00B633DD" w:rsidRDefault="004F67D7" w:rsidP="00623E97">
            <w:pPr>
              <w:rPr>
                <w:rFonts w:ascii="Cambria" w:hAnsi="Cambria" w:cs="Calibri"/>
                <w:sz w:val="20"/>
                <w:szCs w:val="20"/>
              </w:rPr>
            </w:pPr>
            <w:r w:rsidRPr="00B633DD">
              <w:rPr>
                <w:rFonts w:ascii="Cambria" w:hAnsi="Cambria" w:cs="Calibri"/>
                <w:sz w:val="20"/>
                <w:szCs w:val="20"/>
              </w:rPr>
              <w:t>pisak do płyt</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34DB06B4" w14:textId="77777777" w:rsidR="004F67D7" w:rsidRPr="00B633DD" w:rsidRDefault="004F67D7" w:rsidP="00623E97">
            <w:pPr>
              <w:rPr>
                <w:rFonts w:ascii="Cambria" w:hAnsi="Cambria" w:cs="Calibri"/>
                <w:sz w:val="20"/>
                <w:szCs w:val="20"/>
              </w:rPr>
            </w:pPr>
            <w:r w:rsidRPr="00B633DD">
              <w:rPr>
                <w:rFonts w:ascii="Cambria" w:hAnsi="Cambria" w:cs="Calibri"/>
                <w:sz w:val="20"/>
                <w:szCs w:val="20"/>
              </w:rPr>
              <w:t>czarny</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519CEA27" w14:textId="77777777" w:rsidR="004F67D7" w:rsidRPr="00B633DD" w:rsidRDefault="004F67D7" w:rsidP="00623E97">
            <w:pPr>
              <w:jc w:val="center"/>
              <w:rPr>
                <w:rFonts w:ascii="Cambria" w:hAnsi="Cambria" w:cs="Calibri"/>
                <w:sz w:val="20"/>
                <w:szCs w:val="20"/>
              </w:rPr>
            </w:pPr>
            <w:r w:rsidRPr="00B633DD">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0BCFADF1" w14:textId="77777777" w:rsidR="004F67D7" w:rsidRPr="00B633DD" w:rsidRDefault="004F67D7" w:rsidP="00623E97">
            <w:pPr>
              <w:jc w:val="center"/>
              <w:rPr>
                <w:rFonts w:ascii="Cambria" w:hAnsi="Cambria" w:cs="Calibri"/>
                <w:sz w:val="20"/>
                <w:szCs w:val="20"/>
              </w:rPr>
            </w:pPr>
            <w:r w:rsidRPr="00B633DD">
              <w:rPr>
                <w:rFonts w:ascii="Cambria" w:hAnsi="Cambria" w:cs="Calibri"/>
                <w:sz w:val="20"/>
                <w:szCs w:val="20"/>
              </w:rPr>
              <w:t>20</w:t>
            </w:r>
          </w:p>
        </w:tc>
        <w:tc>
          <w:tcPr>
            <w:tcW w:w="697" w:type="dxa"/>
            <w:tcBorders>
              <w:left w:val="single" w:sz="4" w:space="0" w:color="auto"/>
            </w:tcBorders>
            <w:vAlign w:val="center"/>
            <w:hideMark/>
          </w:tcPr>
          <w:p w14:paraId="3950ACE0" w14:textId="77777777" w:rsidR="004F67D7" w:rsidRPr="003F36D5" w:rsidRDefault="004F67D7" w:rsidP="00623E97">
            <w:pPr>
              <w:rPr>
                <w:rFonts w:ascii="Times New Roman" w:hAnsi="Times New Roman"/>
                <w:color w:val="FF0000"/>
                <w:sz w:val="20"/>
                <w:szCs w:val="20"/>
              </w:rPr>
            </w:pPr>
          </w:p>
        </w:tc>
      </w:tr>
      <w:tr w:rsidR="004F67D7" w:rsidRPr="003F36D5" w14:paraId="1FC1076D"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5DEF37" w14:textId="77777777" w:rsidR="004F67D7" w:rsidRPr="005D552E" w:rsidRDefault="004F67D7" w:rsidP="00623E97">
            <w:pPr>
              <w:jc w:val="center"/>
              <w:rPr>
                <w:rFonts w:ascii="Cambria" w:hAnsi="Cambria" w:cs="Calibri"/>
                <w:sz w:val="20"/>
                <w:szCs w:val="20"/>
              </w:rPr>
            </w:pPr>
            <w:r w:rsidRPr="005D552E">
              <w:rPr>
                <w:rFonts w:ascii="Cambria" w:hAnsi="Cambria" w:cs="Calibri"/>
                <w:sz w:val="20"/>
                <w:szCs w:val="20"/>
              </w:rPr>
              <w:t>30</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EAEED71" w14:textId="77777777" w:rsidR="004F67D7" w:rsidRPr="005D552E" w:rsidRDefault="004F67D7" w:rsidP="00623E97">
            <w:pPr>
              <w:rPr>
                <w:rFonts w:ascii="Cambria" w:hAnsi="Cambria" w:cs="Calibri"/>
                <w:sz w:val="20"/>
                <w:szCs w:val="20"/>
              </w:rPr>
            </w:pPr>
            <w:r w:rsidRPr="005D552E">
              <w:rPr>
                <w:rFonts w:ascii="Cambria" w:hAnsi="Cambria" w:cs="Calibri"/>
                <w:sz w:val="20"/>
                <w:szCs w:val="20"/>
              </w:rPr>
              <w:t>magnesy do tablic</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47D7E76F" w14:textId="77777777" w:rsidR="004F67D7" w:rsidRPr="005D552E" w:rsidRDefault="004F67D7" w:rsidP="00623E97">
            <w:pPr>
              <w:rPr>
                <w:rFonts w:ascii="Cambria" w:hAnsi="Cambria" w:cs="Calibri"/>
                <w:sz w:val="20"/>
                <w:szCs w:val="20"/>
              </w:rPr>
            </w:pPr>
            <w:r w:rsidRPr="005D552E">
              <w:rPr>
                <w:rFonts w:ascii="Cambria" w:hAnsi="Cambria" w:cs="Calibri"/>
                <w:sz w:val="20"/>
                <w:szCs w:val="20"/>
              </w:rPr>
              <w:t>magnes neodymowe do tablic, średnica: 8 mm, wysokość: 10 mm</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0D67001" w14:textId="77777777" w:rsidR="004F67D7" w:rsidRPr="005D552E" w:rsidRDefault="004F67D7" w:rsidP="00623E97">
            <w:pPr>
              <w:jc w:val="center"/>
              <w:rPr>
                <w:rFonts w:ascii="Cambria" w:hAnsi="Cambria" w:cs="Calibri"/>
                <w:sz w:val="20"/>
                <w:szCs w:val="20"/>
              </w:rPr>
            </w:pPr>
            <w:r w:rsidRPr="005D552E">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7D93B8AA" w14:textId="77777777" w:rsidR="004F67D7" w:rsidRPr="005D552E" w:rsidRDefault="004F67D7" w:rsidP="00623E97">
            <w:pPr>
              <w:jc w:val="center"/>
              <w:rPr>
                <w:rFonts w:ascii="Cambria" w:hAnsi="Cambria" w:cs="Calibri"/>
                <w:sz w:val="20"/>
                <w:szCs w:val="20"/>
              </w:rPr>
            </w:pPr>
            <w:r w:rsidRPr="005D552E">
              <w:rPr>
                <w:rFonts w:ascii="Cambria" w:hAnsi="Cambria" w:cs="Calibri"/>
                <w:sz w:val="20"/>
                <w:szCs w:val="20"/>
              </w:rPr>
              <w:t>20</w:t>
            </w:r>
          </w:p>
        </w:tc>
        <w:tc>
          <w:tcPr>
            <w:tcW w:w="697" w:type="dxa"/>
            <w:tcBorders>
              <w:left w:val="single" w:sz="4" w:space="0" w:color="auto"/>
            </w:tcBorders>
            <w:vAlign w:val="center"/>
            <w:hideMark/>
          </w:tcPr>
          <w:p w14:paraId="27205DF3" w14:textId="77777777" w:rsidR="004F67D7" w:rsidRPr="003F36D5" w:rsidRDefault="004F67D7" w:rsidP="00623E97">
            <w:pPr>
              <w:rPr>
                <w:rFonts w:ascii="Times New Roman" w:hAnsi="Times New Roman"/>
                <w:color w:val="FF0000"/>
                <w:sz w:val="20"/>
                <w:szCs w:val="20"/>
              </w:rPr>
            </w:pPr>
          </w:p>
        </w:tc>
      </w:tr>
      <w:tr w:rsidR="004F67D7" w:rsidRPr="003F36D5" w14:paraId="1C2B2CB7" w14:textId="77777777" w:rsidTr="00623E97">
        <w:trPr>
          <w:trHeight w:val="762"/>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469366" w14:textId="77777777" w:rsidR="004F67D7" w:rsidRPr="00F2781F" w:rsidRDefault="004F67D7" w:rsidP="00623E97">
            <w:pPr>
              <w:jc w:val="center"/>
              <w:rPr>
                <w:rFonts w:ascii="Cambria" w:hAnsi="Cambria" w:cs="Calibri"/>
                <w:sz w:val="20"/>
                <w:szCs w:val="20"/>
              </w:rPr>
            </w:pPr>
            <w:r w:rsidRPr="00F2781F">
              <w:rPr>
                <w:rFonts w:ascii="Cambria" w:hAnsi="Cambria" w:cs="Calibri"/>
                <w:sz w:val="20"/>
                <w:szCs w:val="20"/>
              </w:rPr>
              <w:t>31</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6D918FBC" w14:textId="77777777" w:rsidR="004F67D7" w:rsidRPr="00F2781F" w:rsidRDefault="004F67D7" w:rsidP="00623E97">
            <w:pPr>
              <w:rPr>
                <w:rFonts w:ascii="Cambria" w:hAnsi="Cambria" w:cs="Calibri"/>
                <w:sz w:val="20"/>
                <w:szCs w:val="20"/>
              </w:rPr>
            </w:pPr>
            <w:r w:rsidRPr="00F2781F">
              <w:rPr>
                <w:rFonts w:ascii="Cambria" w:hAnsi="Cambria" w:cs="Calibri"/>
                <w:sz w:val="20"/>
                <w:szCs w:val="20"/>
              </w:rPr>
              <w:t xml:space="preserve">zakreślacze kolorowe fluoroscencyjne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4441DC8" w14:textId="77777777" w:rsidR="004F67D7" w:rsidRPr="00F2781F" w:rsidRDefault="004F67D7" w:rsidP="00623E97">
            <w:pPr>
              <w:rPr>
                <w:rFonts w:ascii="Cambria" w:hAnsi="Cambria" w:cs="Calibri"/>
                <w:sz w:val="20"/>
                <w:szCs w:val="20"/>
              </w:rPr>
            </w:pPr>
            <w:r w:rsidRPr="00F2781F">
              <w:rPr>
                <w:rFonts w:ascii="Cambria" w:hAnsi="Cambria" w:cs="Calibri"/>
                <w:sz w:val="20"/>
                <w:szCs w:val="20"/>
              </w:rPr>
              <w:t>grubość linii pisania 1-5 mm, różne kolory</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44372625" w14:textId="77777777" w:rsidR="004F67D7" w:rsidRPr="00F2781F" w:rsidRDefault="004F67D7" w:rsidP="00623E97">
            <w:pPr>
              <w:jc w:val="center"/>
              <w:rPr>
                <w:rFonts w:ascii="Cambria" w:hAnsi="Cambria" w:cs="Calibri"/>
                <w:sz w:val="20"/>
                <w:szCs w:val="20"/>
              </w:rPr>
            </w:pPr>
            <w:r w:rsidRPr="00F2781F">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12BF44E4" w14:textId="77777777" w:rsidR="004F67D7" w:rsidRPr="00F2781F" w:rsidRDefault="004F67D7" w:rsidP="00623E97">
            <w:pPr>
              <w:jc w:val="center"/>
              <w:rPr>
                <w:rFonts w:ascii="Cambria" w:hAnsi="Cambria" w:cs="Calibri"/>
                <w:sz w:val="20"/>
                <w:szCs w:val="20"/>
              </w:rPr>
            </w:pPr>
            <w:r w:rsidRPr="00F2781F">
              <w:rPr>
                <w:rFonts w:ascii="Cambria" w:hAnsi="Cambria" w:cs="Calibri"/>
                <w:sz w:val="20"/>
                <w:szCs w:val="20"/>
              </w:rPr>
              <w:t>85</w:t>
            </w:r>
          </w:p>
        </w:tc>
        <w:tc>
          <w:tcPr>
            <w:tcW w:w="697" w:type="dxa"/>
            <w:tcBorders>
              <w:left w:val="single" w:sz="4" w:space="0" w:color="auto"/>
            </w:tcBorders>
            <w:vAlign w:val="center"/>
            <w:hideMark/>
          </w:tcPr>
          <w:p w14:paraId="4EC2A470" w14:textId="77777777" w:rsidR="004F67D7" w:rsidRPr="003F36D5" w:rsidRDefault="004F67D7" w:rsidP="00623E97">
            <w:pPr>
              <w:rPr>
                <w:rFonts w:ascii="Times New Roman" w:hAnsi="Times New Roman"/>
                <w:color w:val="FF0000"/>
                <w:sz w:val="20"/>
                <w:szCs w:val="20"/>
              </w:rPr>
            </w:pPr>
          </w:p>
        </w:tc>
      </w:tr>
      <w:tr w:rsidR="004F67D7" w:rsidRPr="003F36D5" w14:paraId="78C9D2B3"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5F1BA8" w14:textId="77777777" w:rsidR="004F67D7" w:rsidRPr="00E8784C" w:rsidRDefault="004F67D7" w:rsidP="00623E97">
            <w:pPr>
              <w:jc w:val="center"/>
              <w:rPr>
                <w:rFonts w:ascii="Cambria" w:hAnsi="Cambria" w:cs="Calibri"/>
                <w:sz w:val="20"/>
                <w:szCs w:val="20"/>
              </w:rPr>
            </w:pPr>
            <w:r w:rsidRPr="00E8784C">
              <w:rPr>
                <w:rFonts w:ascii="Cambria" w:hAnsi="Cambria" w:cs="Calibri"/>
                <w:sz w:val="20"/>
                <w:szCs w:val="20"/>
              </w:rPr>
              <w:t>32</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3EB4D832" w14:textId="77777777" w:rsidR="004F67D7" w:rsidRPr="00F2781F" w:rsidRDefault="004F67D7" w:rsidP="00623E97">
            <w:pPr>
              <w:rPr>
                <w:rFonts w:ascii="Cambria" w:hAnsi="Cambria" w:cs="Calibri"/>
                <w:sz w:val="20"/>
                <w:szCs w:val="20"/>
              </w:rPr>
            </w:pPr>
            <w:r w:rsidRPr="00F2781F">
              <w:rPr>
                <w:rFonts w:ascii="Cambria" w:hAnsi="Cambria" w:cs="Calibri"/>
                <w:sz w:val="20"/>
                <w:szCs w:val="20"/>
              </w:rPr>
              <w:t>kredki</w:t>
            </w:r>
          </w:p>
        </w:tc>
        <w:tc>
          <w:tcPr>
            <w:tcW w:w="697" w:type="dxa"/>
            <w:tcBorders>
              <w:top w:val="single" w:sz="4" w:space="0" w:color="auto"/>
              <w:left w:val="nil"/>
              <w:bottom w:val="single" w:sz="4" w:space="0" w:color="auto"/>
              <w:right w:val="single" w:sz="4" w:space="0" w:color="auto"/>
            </w:tcBorders>
            <w:shd w:val="clear" w:color="auto" w:fill="auto"/>
            <w:vAlign w:val="center"/>
          </w:tcPr>
          <w:p w14:paraId="3AD6B9AD" w14:textId="77777777" w:rsidR="004F67D7" w:rsidRPr="00F2781F" w:rsidRDefault="004F67D7" w:rsidP="00623E97">
            <w:pPr>
              <w:rPr>
                <w:rFonts w:ascii="Cambria" w:hAnsi="Cambria" w:cs="Calibri"/>
                <w:sz w:val="20"/>
                <w:szCs w:val="20"/>
              </w:rPr>
            </w:pPr>
            <w:r w:rsidRPr="00F2781F">
              <w:rPr>
                <w:rFonts w:ascii="Cambria" w:hAnsi="Cambria" w:cs="Calibri"/>
                <w:sz w:val="20"/>
                <w:szCs w:val="20"/>
              </w:rPr>
              <w:t>12 kolorów w opakowaniu</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5A9DEE93" w14:textId="77777777" w:rsidR="004F67D7" w:rsidRPr="00F2781F" w:rsidRDefault="004F67D7" w:rsidP="00623E97">
            <w:pPr>
              <w:jc w:val="center"/>
              <w:rPr>
                <w:rFonts w:ascii="Cambria" w:hAnsi="Cambria" w:cs="Calibri"/>
                <w:sz w:val="20"/>
                <w:szCs w:val="20"/>
              </w:rPr>
            </w:pPr>
            <w:r w:rsidRPr="00A5645E">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77D6573D" w14:textId="77777777" w:rsidR="004F67D7" w:rsidRPr="00F2781F" w:rsidRDefault="004F67D7" w:rsidP="00623E97">
            <w:pPr>
              <w:jc w:val="center"/>
              <w:rPr>
                <w:rFonts w:ascii="Cambria" w:hAnsi="Cambria" w:cs="Calibri"/>
                <w:sz w:val="20"/>
                <w:szCs w:val="20"/>
              </w:rPr>
            </w:pPr>
            <w:r>
              <w:rPr>
                <w:rFonts w:ascii="Cambria" w:hAnsi="Cambria" w:cs="Calibri"/>
                <w:sz w:val="20"/>
                <w:szCs w:val="20"/>
              </w:rPr>
              <w:t>25</w:t>
            </w:r>
          </w:p>
        </w:tc>
        <w:tc>
          <w:tcPr>
            <w:tcW w:w="697" w:type="dxa"/>
            <w:tcBorders>
              <w:left w:val="single" w:sz="4" w:space="0" w:color="auto"/>
            </w:tcBorders>
            <w:vAlign w:val="center"/>
          </w:tcPr>
          <w:p w14:paraId="74DDB731" w14:textId="77777777" w:rsidR="004F67D7" w:rsidRPr="003F36D5" w:rsidRDefault="004F67D7" w:rsidP="00623E97">
            <w:pPr>
              <w:rPr>
                <w:rFonts w:ascii="Times New Roman" w:hAnsi="Times New Roman"/>
                <w:color w:val="FF0000"/>
                <w:sz w:val="20"/>
                <w:szCs w:val="20"/>
              </w:rPr>
            </w:pPr>
          </w:p>
        </w:tc>
      </w:tr>
      <w:tr w:rsidR="004F67D7" w:rsidRPr="003F36D5" w14:paraId="51F8F239"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51FA0" w14:textId="77777777" w:rsidR="004F67D7" w:rsidRPr="00E8784C" w:rsidRDefault="004F67D7" w:rsidP="00623E97">
            <w:pPr>
              <w:jc w:val="center"/>
              <w:rPr>
                <w:rFonts w:ascii="Cambria" w:hAnsi="Cambria" w:cs="Calibri"/>
                <w:sz w:val="20"/>
                <w:szCs w:val="20"/>
              </w:rPr>
            </w:pPr>
            <w:r w:rsidRPr="00E8784C">
              <w:rPr>
                <w:rFonts w:ascii="Cambria" w:hAnsi="Cambria" w:cs="Calibri"/>
                <w:sz w:val="20"/>
                <w:szCs w:val="20"/>
              </w:rPr>
              <w:t>33</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66BB2E0A" w14:textId="77777777" w:rsidR="004F67D7" w:rsidRPr="00F2781F" w:rsidRDefault="004F67D7" w:rsidP="00623E97">
            <w:pPr>
              <w:rPr>
                <w:rFonts w:ascii="Cambria" w:hAnsi="Cambria" w:cs="Calibri"/>
                <w:sz w:val="20"/>
                <w:szCs w:val="20"/>
              </w:rPr>
            </w:pPr>
            <w:r w:rsidRPr="00F2781F">
              <w:rPr>
                <w:rFonts w:ascii="Cambria" w:hAnsi="Cambria" w:cs="Calibri"/>
                <w:sz w:val="20"/>
                <w:szCs w:val="20"/>
              </w:rPr>
              <w:t>papier kolorowy techniczny</w:t>
            </w:r>
          </w:p>
        </w:tc>
        <w:tc>
          <w:tcPr>
            <w:tcW w:w="697" w:type="dxa"/>
            <w:tcBorders>
              <w:top w:val="single" w:sz="4" w:space="0" w:color="auto"/>
              <w:left w:val="nil"/>
              <w:bottom w:val="single" w:sz="4" w:space="0" w:color="auto"/>
              <w:right w:val="single" w:sz="4" w:space="0" w:color="auto"/>
            </w:tcBorders>
            <w:shd w:val="clear" w:color="auto" w:fill="auto"/>
            <w:vAlign w:val="center"/>
          </w:tcPr>
          <w:p w14:paraId="35E22BA5" w14:textId="77777777" w:rsidR="004F67D7" w:rsidRPr="00F2781F" w:rsidRDefault="004F67D7" w:rsidP="00623E97">
            <w:pPr>
              <w:rPr>
                <w:rFonts w:ascii="Cambria" w:hAnsi="Cambria" w:cs="Calibri"/>
                <w:sz w:val="20"/>
                <w:szCs w:val="20"/>
              </w:rPr>
            </w:pPr>
            <w:r w:rsidRPr="00F2781F">
              <w:rPr>
                <w:rFonts w:ascii="Cambria" w:hAnsi="Cambria" w:cs="Calibri"/>
                <w:sz w:val="20"/>
                <w:szCs w:val="20"/>
              </w:rPr>
              <w:t xml:space="preserve">Format A4, Gramatura: 160g/m2, , mix kolorów </w:t>
            </w:r>
            <w:r>
              <w:rPr>
                <w:rFonts w:ascii="Cambria" w:hAnsi="Cambria" w:cs="Calibri"/>
                <w:sz w:val="20"/>
                <w:szCs w:val="20"/>
              </w:rPr>
              <w:br/>
            </w:r>
            <w:r w:rsidRPr="00F2781F">
              <w:rPr>
                <w:rFonts w:ascii="Cambria" w:hAnsi="Cambria" w:cs="Calibri"/>
                <w:sz w:val="20"/>
                <w:szCs w:val="20"/>
              </w:rPr>
              <w:t>1 ryza= 100 arkuszy</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40B13601" w14:textId="77777777" w:rsidR="004F67D7" w:rsidRPr="00F2781F" w:rsidRDefault="004F67D7" w:rsidP="00623E97">
            <w:pPr>
              <w:jc w:val="center"/>
              <w:rPr>
                <w:rFonts w:ascii="Cambria" w:hAnsi="Cambria" w:cs="Calibri"/>
                <w:sz w:val="20"/>
                <w:szCs w:val="20"/>
              </w:rPr>
            </w:pPr>
            <w:r>
              <w:rPr>
                <w:rFonts w:ascii="Cambria" w:hAnsi="Cambria" w:cs="Calibri"/>
                <w:sz w:val="20"/>
                <w:szCs w:val="20"/>
              </w:rPr>
              <w:t>ryza</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69718EC4" w14:textId="77777777" w:rsidR="004F67D7" w:rsidRPr="00F2781F" w:rsidRDefault="004F67D7" w:rsidP="00623E97">
            <w:pPr>
              <w:jc w:val="center"/>
              <w:rPr>
                <w:rFonts w:ascii="Cambria" w:hAnsi="Cambria" w:cs="Calibri"/>
                <w:sz w:val="20"/>
                <w:szCs w:val="20"/>
              </w:rPr>
            </w:pPr>
            <w:r>
              <w:rPr>
                <w:rFonts w:ascii="Cambria" w:hAnsi="Cambria" w:cs="Calibri"/>
                <w:sz w:val="20"/>
                <w:szCs w:val="20"/>
              </w:rPr>
              <w:t>20</w:t>
            </w:r>
          </w:p>
        </w:tc>
        <w:tc>
          <w:tcPr>
            <w:tcW w:w="697" w:type="dxa"/>
            <w:tcBorders>
              <w:left w:val="single" w:sz="4" w:space="0" w:color="auto"/>
            </w:tcBorders>
            <w:vAlign w:val="center"/>
          </w:tcPr>
          <w:p w14:paraId="447EDD34" w14:textId="77777777" w:rsidR="004F67D7" w:rsidRPr="003F36D5" w:rsidRDefault="004F67D7" w:rsidP="00623E97">
            <w:pPr>
              <w:rPr>
                <w:rFonts w:ascii="Times New Roman" w:hAnsi="Times New Roman"/>
                <w:color w:val="FF0000"/>
                <w:sz w:val="20"/>
                <w:szCs w:val="20"/>
              </w:rPr>
            </w:pPr>
          </w:p>
        </w:tc>
      </w:tr>
      <w:tr w:rsidR="004F67D7" w:rsidRPr="003F36D5" w14:paraId="4CE4EA22"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7168D8" w14:textId="77777777" w:rsidR="004F67D7" w:rsidRPr="00E8784C" w:rsidRDefault="004F67D7" w:rsidP="00623E97">
            <w:pPr>
              <w:jc w:val="center"/>
              <w:rPr>
                <w:rFonts w:ascii="Cambria" w:hAnsi="Cambria" w:cs="Calibri"/>
                <w:sz w:val="20"/>
                <w:szCs w:val="20"/>
              </w:rPr>
            </w:pPr>
            <w:r w:rsidRPr="00E8784C">
              <w:rPr>
                <w:rFonts w:ascii="Cambria" w:hAnsi="Cambria" w:cs="Calibri"/>
                <w:sz w:val="20"/>
                <w:szCs w:val="20"/>
              </w:rPr>
              <w:t>34</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57D01523" w14:textId="77777777" w:rsidR="004F67D7" w:rsidRPr="00F2781F" w:rsidRDefault="004F67D7" w:rsidP="00623E97">
            <w:pPr>
              <w:rPr>
                <w:rFonts w:ascii="Cambria" w:hAnsi="Cambria" w:cs="Calibri"/>
                <w:sz w:val="20"/>
                <w:szCs w:val="20"/>
              </w:rPr>
            </w:pPr>
            <w:r w:rsidRPr="00EC17B3">
              <w:rPr>
                <w:rFonts w:ascii="Cambria" w:hAnsi="Cambria" w:cs="Calibri"/>
                <w:sz w:val="20"/>
                <w:szCs w:val="20"/>
              </w:rPr>
              <w:t>spinacz do akt duży</w:t>
            </w:r>
          </w:p>
        </w:tc>
        <w:tc>
          <w:tcPr>
            <w:tcW w:w="697" w:type="dxa"/>
            <w:tcBorders>
              <w:top w:val="single" w:sz="4" w:space="0" w:color="auto"/>
              <w:left w:val="nil"/>
              <w:bottom w:val="single" w:sz="4" w:space="0" w:color="auto"/>
              <w:right w:val="single" w:sz="4" w:space="0" w:color="auto"/>
            </w:tcBorders>
            <w:shd w:val="clear" w:color="auto" w:fill="auto"/>
            <w:vAlign w:val="center"/>
          </w:tcPr>
          <w:p w14:paraId="64C7C46B" w14:textId="5D56E383" w:rsidR="004F67D7" w:rsidRPr="00F2781F" w:rsidRDefault="004F67D7" w:rsidP="00623E97">
            <w:pPr>
              <w:rPr>
                <w:rFonts w:ascii="Cambria" w:hAnsi="Cambria" w:cs="Calibri"/>
                <w:sz w:val="20"/>
                <w:szCs w:val="20"/>
              </w:rPr>
            </w:pPr>
            <w:r w:rsidRPr="00EC17B3">
              <w:rPr>
                <w:rFonts w:ascii="Cambria" w:hAnsi="Cambria" w:cs="Calibri"/>
                <w:sz w:val="20"/>
                <w:szCs w:val="20"/>
              </w:rPr>
              <w:t xml:space="preserve">okrągły 50 mm, </w:t>
            </w:r>
            <w:r w:rsidR="002E458E">
              <w:rPr>
                <w:rFonts w:ascii="Cambria" w:hAnsi="Cambria" w:cs="Calibri"/>
                <w:sz w:val="20"/>
                <w:szCs w:val="20"/>
              </w:rPr>
              <w:t>(</w:t>
            </w:r>
            <w:r w:rsidRPr="00EC17B3">
              <w:rPr>
                <w:rFonts w:ascii="Cambria" w:hAnsi="Cambria" w:cs="Calibri"/>
                <w:sz w:val="20"/>
                <w:szCs w:val="20"/>
              </w:rPr>
              <w:t>1 opakowanie = 100 sztuk</w:t>
            </w:r>
            <w:r w:rsidR="002E458E">
              <w:rPr>
                <w:rFonts w:ascii="Cambria" w:hAnsi="Cambria" w:cs="Calibri"/>
                <w:sz w:val="20"/>
                <w:szCs w:val="20"/>
              </w:rPr>
              <w:t>)</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5EC71B81" w14:textId="77777777" w:rsidR="004F67D7" w:rsidRPr="00F2781F" w:rsidRDefault="004F67D7" w:rsidP="00623E97">
            <w:pPr>
              <w:jc w:val="center"/>
              <w:rPr>
                <w:rFonts w:ascii="Cambria" w:hAnsi="Cambria" w:cs="Calibri"/>
                <w:sz w:val="20"/>
                <w:szCs w:val="20"/>
              </w:rPr>
            </w:pPr>
            <w:r w:rsidRPr="00A5645E">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17770D84" w14:textId="77777777" w:rsidR="004F67D7" w:rsidRPr="00F2781F" w:rsidRDefault="004F67D7" w:rsidP="00623E97">
            <w:pPr>
              <w:jc w:val="center"/>
              <w:rPr>
                <w:rFonts w:ascii="Cambria" w:hAnsi="Cambria" w:cs="Calibri"/>
                <w:sz w:val="20"/>
                <w:szCs w:val="20"/>
              </w:rPr>
            </w:pPr>
            <w:r>
              <w:rPr>
                <w:rFonts w:ascii="Cambria" w:hAnsi="Cambria" w:cs="Calibri"/>
                <w:sz w:val="20"/>
                <w:szCs w:val="20"/>
              </w:rPr>
              <w:t>30</w:t>
            </w:r>
          </w:p>
        </w:tc>
        <w:tc>
          <w:tcPr>
            <w:tcW w:w="697" w:type="dxa"/>
            <w:tcBorders>
              <w:left w:val="single" w:sz="4" w:space="0" w:color="auto"/>
            </w:tcBorders>
            <w:vAlign w:val="center"/>
          </w:tcPr>
          <w:p w14:paraId="4D4E38C6" w14:textId="77777777" w:rsidR="004F67D7" w:rsidRPr="003F36D5" w:rsidRDefault="004F67D7" w:rsidP="00623E97">
            <w:pPr>
              <w:rPr>
                <w:rFonts w:ascii="Times New Roman" w:hAnsi="Times New Roman"/>
                <w:color w:val="FF0000"/>
                <w:sz w:val="20"/>
                <w:szCs w:val="20"/>
              </w:rPr>
            </w:pPr>
          </w:p>
        </w:tc>
      </w:tr>
      <w:tr w:rsidR="004F67D7" w:rsidRPr="003F36D5" w14:paraId="19C09DE1"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F6EAE7" w14:textId="77777777" w:rsidR="004F67D7" w:rsidRPr="00F2781F" w:rsidRDefault="004F67D7" w:rsidP="00623E97">
            <w:pPr>
              <w:jc w:val="center"/>
              <w:rPr>
                <w:rFonts w:ascii="Cambria" w:hAnsi="Cambria" w:cs="Calibri"/>
                <w:sz w:val="20"/>
                <w:szCs w:val="20"/>
              </w:rPr>
            </w:pPr>
            <w:r>
              <w:rPr>
                <w:rFonts w:ascii="Cambria" w:hAnsi="Cambria" w:cs="Calibri"/>
                <w:sz w:val="20"/>
                <w:szCs w:val="20"/>
              </w:rPr>
              <w:t>35</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0F9E5D83" w14:textId="77777777" w:rsidR="004F67D7" w:rsidRPr="00F2781F" w:rsidRDefault="004F67D7" w:rsidP="00623E97">
            <w:pPr>
              <w:rPr>
                <w:rFonts w:ascii="Cambria" w:hAnsi="Cambria" w:cs="Calibri"/>
                <w:sz w:val="20"/>
                <w:szCs w:val="20"/>
              </w:rPr>
            </w:pPr>
            <w:r w:rsidRPr="00EC17B3">
              <w:rPr>
                <w:rFonts w:ascii="Cambria" w:hAnsi="Cambria" w:cs="Calibri"/>
                <w:sz w:val="20"/>
                <w:szCs w:val="20"/>
              </w:rPr>
              <w:t>spinacz do akt mały</w:t>
            </w:r>
          </w:p>
        </w:tc>
        <w:tc>
          <w:tcPr>
            <w:tcW w:w="697" w:type="dxa"/>
            <w:tcBorders>
              <w:top w:val="single" w:sz="4" w:space="0" w:color="auto"/>
              <w:left w:val="nil"/>
              <w:bottom w:val="single" w:sz="4" w:space="0" w:color="auto"/>
              <w:right w:val="single" w:sz="4" w:space="0" w:color="auto"/>
            </w:tcBorders>
            <w:shd w:val="clear" w:color="auto" w:fill="auto"/>
            <w:vAlign w:val="center"/>
          </w:tcPr>
          <w:p w14:paraId="497629E7" w14:textId="17D24B68" w:rsidR="004F67D7" w:rsidRPr="00F2781F" w:rsidRDefault="004F67D7" w:rsidP="00623E97">
            <w:pPr>
              <w:rPr>
                <w:rFonts w:ascii="Cambria" w:hAnsi="Cambria" w:cs="Calibri"/>
                <w:sz w:val="20"/>
                <w:szCs w:val="20"/>
              </w:rPr>
            </w:pPr>
            <w:r w:rsidRPr="00E8784C">
              <w:rPr>
                <w:rFonts w:ascii="Cambria" w:hAnsi="Cambria" w:cs="Calibri"/>
                <w:sz w:val="20"/>
                <w:szCs w:val="20"/>
              </w:rPr>
              <w:t xml:space="preserve">okrągły 28 mm, </w:t>
            </w:r>
            <w:r w:rsidR="002E458E">
              <w:rPr>
                <w:rFonts w:ascii="Cambria" w:hAnsi="Cambria" w:cs="Calibri"/>
                <w:sz w:val="20"/>
                <w:szCs w:val="20"/>
              </w:rPr>
              <w:t>(</w:t>
            </w:r>
            <w:r w:rsidRPr="00E8784C">
              <w:rPr>
                <w:rFonts w:ascii="Cambria" w:hAnsi="Cambria" w:cs="Calibri"/>
                <w:sz w:val="20"/>
                <w:szCs w:val="20"/>
              </w:rPr>
              <w:t>1 opakowanie = 100 sztuk</w:t>
            </w:r>
            <w:r w:rsidR="002E458E">
              <w:rPr>
                <w:rFonts w:ascii="Cambria" w:hAnsi="Cambria" w:cs="Calibri"/>
                <w:sz w:val="20"/>
                <w:szCs w:val="20"/>
              </w:rPr>
              <w:t>)</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55326F6A" w14:textId="77777777" w:rsidR="004F67D7" w:rsidRPr="00F2781F" w:rsidRDefault="004F67D7" w:rsidP="00623E97">
            <w:pPr>
              <w:jc w:val="center"/>
              <w:rPr>
                <w:rFonts w:ascii="Cambria" w:hAnsi="Cambria" w:cs="Calibri"/>
                <w:sz w:val="20"/>
                <w:szCs w:val="20"/>
              </w:rPr>
            </w:pPr>
            <w:r w:rsidRPr="00A5645E">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0AE90FF3" w14:textId="77777777" w:rsidR="004F67D7" w:rsidRPr="00F2781F" w:rsidRDefault="004F67D7" w:rsidP="00623E97">
            <w:pPr>
              <w:jc w:val="center"/>
              <w:rPr>
                <w:rFonts w:ascii="Cambria" w:hAnsi="Cambria" w:cs="Calibri"/>
                <w:sz w:val="20"/>
                <w:szCs w:val="20"/>
              </w:rPr>
            </w:pPr>
            <w:r>
              <w:rPr>
                <w:rFonts w:ascii="Cambria" w:hAnsi="Cambria" w:cs="Calibri"/>
                <w:sz w:val="20"/>
                <w:szCs w:val="20"/>
              </w:rPr>
              <w:t>30</w:t>
            </w:r>
          </w:p>
        </w:tc>
        <w:tc>
          <w:tcPr>
            <w:tcW w:w="697" w:type="dxa"/>
            <w:tcBorders>
              <w:left w:val="single" w:sz="4" w:space="0" w:color="auto"/>
            </w:tcBorders>
            <w:vAlign w:val="center"/>
          </w:tcPr>
          <w:p w14:paraId="2A1599F9" w14:textId="77777777" w:rsidR="004F67D7" w:rsidRPr="003F36D5" w:rsidRDefault="004F67D7" w:rsidP="00623E97">
            <w:pPr>
              <w:rPr>
                <w:rFonts w:ascii="Times New Roman" w:hAnsi="Times New Roman"/>
                <w:color w:val="FF0000"/>
                <w:sz w:val="20"/>
                <w:szCs w:val="20"/>
              </w:rPr>
            </w:pPr>
          </w:p>
        </w:tc>
      </w:tr>
      <w:tr w:rsidR="004F67D7" w:rsidRPr="003F36D5" w14:paraId="12836800"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7591F7" w14:textId="77777777" w:rsidR="004F67D7" w:rsidRPr="00F2781F" w:rsidRDefault="004F67D7" w:rsidP="00623E97">
            <w:pPr>
              <w:jc w:val="center"/>
              <w:rPr>
                <w:rFonts w:ascii="Cambria" w:hAnsi="Cambria" w:cs="Calibri"/>
                <w:sz w:val="20"/>
                <w:szCs w:val="20"/>
              </w:rPr>
            </w:pPr>
            <w:r>
              <w:rPr>
                <w:rFonts w:ascii="Cambria" w:hAnsi="Cambria" w:cs="Calibri"/>
                <w:sz w:val="20"/>
                <w:szCs w:val="20"/>
              </w:rPr>
              <w:t>36</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726D604F" w14:textId="77777777" w:rsidR="004F67D7" w:rsidRPr="00EC17B3" w:rsidRDefault="004F67D7" w:rsidP="00623E97">
            <w:pPr>
              <w:rPr>
                <w:rFonts w:ascii="Cambria" w:hAnsi="Cambria" w:cs="Calibri"/>
                <w:sz w:val="20"/>
                <w:szCs w:val="20"/>
              </w:rPr>
            </w:pPr>
            <w:r w:rsidRPr="00E8784C">
              <w:rPr>
                <w:rFonts w:ascii="Cambria" w:hAnsi="Cambria" w:cs="Calibri"/>
                <w:sz w:val="20"/>
                <w:szCs w:val="20"/>
              </w:rPr>
              <w:t>zakładki indeksujące</w:t>
            </w:r>
          </w:p>
        </w:tc>
        <w:tc>
          <w:tcPr>
            <w:tcW w:w="697" w:type="dxa"/>
            <w:tcBorders>
              <w:top w:val="single" w:sz="4" w:space="0" w:color="auto"/>
              <w:left w:val="nil"/>
              <w:bottom w:val="single" w:sz="4" w:space="0" w:color="auto"/>
              <w:right w:val="single" w:sz="4" w:space="0" w:color="auto"/>
            </w:tcBorders>
            <w:shd w:val="clear" w:color="auto" w:fill="auto"/>
            <w:vAlign w:val="center"/>
          </w:tcPr>
          <w:p w14:paraId="69149DA6" w14:textId="77777777" w:rsidR="004F67D7" w:rsidRPr="00E8784C" w:rsidRDefault="004F67D7" w:rsidP="00623E97">
            <w:pPr>
              <w:rPr>
                <w:rFonts w:ascii="Cambria" w:hAnsi="Cambria" w:cs="Calibri"/>
                <w:sz w:val="20"/>
                <w:szCs w:val="20"/>
              </w:rPr>
            </w:pPr>
            <w:r w:rsidRPr="00E8784C">
              <w:rPr>
                <w:rFonts w:ascii="Cambria" w:hAnsi="Cambria" w:cs="Calibri"/>
                <w:sz w:val="20"/>
                <w:szCs w:val="20"/>
              </w:rPr>
              <w:t xml:space="preserve">zakładki indeksujące samoprzylepne w pięciu kolorach </w:t>
            </w:r>
          </w:p>
          <w:p w14:paraId="56F0D952" w14:textId="77777777" w:rsidR="004F67D7" w:rsidRPr="00E8784C" w:rsidRDefault="004F67D7" w:rsidP="00623E97">
            <w:pPr>
              <w:rPr>
                <w:rFonts w:ascii="Cambria" w:hAnsi="Cambria" w:cs="Calibri"/>
                <w:sz w:val="20"/>
                <w:szCs w:val="20"/>
              </w:rPr>
            </w:pPr>
            <w:r w:rsidRPr="00E8784C">
              <w:rPr>
                <w:rFonts w:ascii="Cambria" w:hAnsi="Cambria" w:cs="Calibri"/>
                <w:sz w:val="20"/>
                <w:szCs w:val="20"/>
              </w:rPr>
              <w:t>(1 opakowanie = 5 kolorów po 25 zakładek)</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70CE0DD5" w14:textId="77777777" w:rsidR="004F67D7" w:rsidRPr="00A5645E" w:rsidRDefault="004F67D7" w:rsidP="00623E97">
            <w:pPr>
              <w:jc w:val="center"/>
              <w:rPr>
                <w:rFonts w:ascii="Cambria" w:hAnsi="Cambria" w:cs="Calibri"/>
                <w:sz w:val="20"/>
                <w:szCs w:val="20"/>
              </w:rPr>
            </w:pPr>
            <w:r w:rsidRPr="00A5645E">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2BF58590" w14:textId="77777777" w:rsidR="004F67D7" w:rsidRDefault="004F67D7" w:rsidP="00623E97">
            <w:pPr>
              <w:jc w:val="center"/>
              <w:rPr>
                <w:rFonts w:ascii="Cambria" w:hAnsi="Cambria" w:cs="Calibri"/>
                <w:sz w:val="20"/>
                <w:szCs w:val="20"/>
              </w:rPr>
            </w:pPr>
            <w:r>
              <w:rPr>
                <w:rFonts w:ascii="Cambria" w:hAnsi="Cambria" w:cs="Calibri"/>
                <w:sz w:val="20"/>
                <w:szCs w:val="20"/>
              </w:rPr>
              <w:t>60</w:t>
            </w:r>
          </w:p>
        </w:tc>
        <w:tc>
          <w:tcPr>
            <w:tcW w:w="697" w:type="dxa"/>
            <w:tcBorders>
              <w:left w:val="single" w:sz="4" w:space="0" w:color="auto"/>
            </w:tcBorders>
            <w:vAlign w:val="center"/>
          </w:tcPr>
          <w:p w14:paraId="0511AF6C" w14:textId="77777777" w:rsidR="004F67D7" w:rsidRPr="003F36D5" w:rsidRDefault="004F67D7" w:rsidP="00623E97">
            <w:pPr>
              <w:rPr>
                <w:rFonts w:ascii="Times New Roman" w:hAnsi="Times New Roman"/>
                <w:color w:val="FF0000"/>
                <w:sz w:val="20"/>
                <w:szCs w:val="20"/>
              </w:rPr>
            </w:pPr>
          </w:p>
        </w:tc>
      </w:tr>
      <w:tr w:rsidR="004F67D7" w:rsidRPr="003F36D5" w14:paraId="4C23B29D"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399074" w14:textId="77777777" w:rsidR="004F67D7" w:rsidRDefault="004F67D7" w:rsidP="00623E97">
            <w:pPr>
              <w:jc w:val="center"/>
              <w:rPr>
                <w:rFonts w:ascii="Cambria" w:hAnsi="Cambria" w:cs="Calibri"/>
                <w:sz w:val="20"/>
                <w:szCs w:val="20"/>
              </w:rPr>
            </w:pPr>
            <w:r>
              <w:rPr>
                <w:rFonts w:ascii="Cambria" w:hAnsi="Cambria" w:cs="Calibri"/>
                <w:sz w:val="20"/>
                <w:szCs w:val="20"/>
              </w:rPr>
              <w:t>37</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7967A4C7" w14:textId="77777777" w:rsidR="004F67D7" w:rsidRPr="00E8784C" w:rsidRDefault="004F67D7" w:rsidP="00623E97">
            <w:pPr>
              <w:rPr>
                <w:rFonts w:ascii="Cambria" w:hAnsi="Cambria" w:cs="Calibri"/>
                <w:sz w:val="20"/>
                <w:szCs w:val="20"/>
              </w:rPr>
            </w:pPr>
            <w:r w:rsidRPr="00B60CA8">
              <w:rPr>
                <w:rFonts w:ascii="Cambria" w:hAnsi="Cambria" w:cs="Calibri"/>
                <w:sz w:val="20"/>
                <w:szCs w:val="20"/>
              </w:rPr>
              <w:t>koperta biała duża</w:t>
            </w:r>
          </w:p>
        </w:tc>
        <w:tc>
          <w:tcPr>
            <w:tcW w:w="697" w:type="dxa"/>
            <w:tcBorders>
              <w:top w:val="single" w:sz="4" w:space="0" w:color="auto"/>
              <w:left w:val="nil"/>
              <w:bottom w:val="single" w:sz="4" w:space="0" w:color="auto"/>
              <w:right w:val="single" w:sz="4" w:space="0" w:color="auto"/>
            </w:tcBorders>
            <w:shd w:val="clear" w:color="auto" w:fill="auto"/>
            <w:vAlign w:val="center"/>
          </w:tcPr>
          <w:p w14:paraId="1829630D" w14:textId="77777777" w:rsidR="004F67D7" w:rsidRPr="00E8784C" w:rsidRDefault="004F67D7" w:rsidP="00623E97">
            <w:pPr>
              <w:rPr>
                <w:rFonts w:ascii="Cambria" w:hAnsi="Cambria" w:cs="Calibri"/>
                <w:sz w:val="20"/>
                <w:szCs w:val="20"/>
              </w:rPr>
            </w:pPr>
            <w:r>
              <w:rPr>
                <w:rFonts w:ascii="Cambria" w:hAnsi="Cambria" w:cs="Calibri"/>
                <w:sz w:val="20"/>
                <w:szCs w:val="20"/>
              </w:rPr>
              <w:t>k</w:t>
            </w:r>
            <w:r w:rsidRPr="00B60CA8">
              <w:rPr>
                <w:rFonts w:ascii="Cambria" w:hAnsi="Cambria" w:cs="Calibri"/>
                <w:sz w:val="20"/>
                <w:szCs w:val="20"/>
              </w:rPr>
              <w:t>operty białe samoprzylepne C4/ A4 o wymiarach 229x324mm   (1 opakowanie = 250 szt</w:t>
            </w:r>
            <w:r>
              <w:rPr>
                <w:rFonts w:ascii="Cambria" w:hAnsi="Cambria" w:cs="Calibri"/>
                <w:sz w:val="20"/>
                <w:szCs w:val="20"/>
              </w:rPr>
              <w:t>uk</w:t>
            </w:r>
            <w:r w:rsidRPr="00B60CA8">
              <w:rPr>
                <w:rFonts w:ascii="Cambria" w:hAnsi="Cambria" w:cs="Calibri"/>
                <w:sz w:val="20"/>
                <w:szCs w:val="20"/>
              </w:rPr>
              <w:t>)</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06C9ADD6" w14:textId="77777777" w:rsidR="004F67D7" w:rsidRPr="00A5645E" w:rsidRDefault="004F67D7" w:rsidP="00623E97">
            <w:pPr>
              <w:jc w:val="center"/>
              <w:rPr>
                <w:rFonts w:ascii="Cambria" w:hAnsi="Cambria" w:cs="Calibri"/>
                <w:sz w:val="20"/>
                <w:szCs w:val="20"/>
              </w:rPr>
            </w:pPr>
            <w:r w:rsidRPr="00A5645E">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021EA27E" w14:textId="77777777" w:rsidR="004F67D7" w:rsidRDefault="004F67D7" w:rsidP="00623E97">
            <w:pPr>
              <w:jc w:val="center"/>
              <w:rPr>
                <w:rFonts w:ascii="Cambria" w:hAnsi="Cambria" w:cs="Calibri"/>
                <w:sz w:val="20"/>
                <w:szCs w:val="20"/>
              </w:rPr>
            </w:pPr>
            <w:r>
              <w:rPr>
                <w:rFonts w:ascii="Cambria" w:hAnsi="Cambria" w:cs="Calibri"/>
                <w:sz w:val="20"/>
                <w:szCs w:val="20"/>
              </w:rPr>
              <w:t>3</w:t>
            </w:r>
          </w:p>
        </w:tc>
        <w:tc>
          <w:tcPr>
            <w:tcW w:w="697" w:type="dxa"/>
            <w:tcBorders>
              <w:left w:val="single" w:sz="4" w:space="0" w:color="auto"/>
            </w:tcBorders>
            <w:vAlign w:val="center"/>
          </w:tcPr>
          <w:p w14:paraId="6C4C74A4" w14:textId="77777777" w:rsidR="004F67D7" w:rsidRPr="003F36D5" w:rsidRDefault="004F67D7" w:rsidP="00623E97">
            <w:pPr>
              <w:rPr>
                <w:rFonts w:ascii="Times New Roman" w:hAnsi="Times New Roman"/>
                <w:color w:val="FF0000"/>
                <w:sz w:val="20"/>
                <w:szCs w:val="20"/>
              </w:rPr>
            </w:pPr>
          </w:p>
        </w:tc>
      </w:tr>
      <w:tr w:rsidR="004F67D7" w:rsidRPr="003F36D5" w14:paraId="64556C8F"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880555" w14:textId="77777777" w:rsidR="004F67D7" w:rsidRDefault="004F67D7" w:rsidP="00623E97">
            <w:pPr>
              <w:jc w:val="center"/>
              <w:rPr>
                <w:rFonts w:ascii="Cambria" w:hAnsi="Cambria" w:cs="Calibri"/>
                <w:sz w:val="20"/>
                <w:szCs w:val="20"/>
              </w:rPr>
            </w:pPr>
            <w:r>
              <w:rPr>
                <w:rFonts w:ascii="Cambria" w:hAnsi="Cambria" w:cs="Calibri"/>
                <w:sz w:val="20"/>
                <w:szCs w:val="20"/>
              </w:rPr>
              <w:t>38</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4D414E9E" w14:textId="77777777" w:rsidR="004F67D7" w:rsidRPr="00E8784C" w:rsidRDefault="004F67D7" w:rsidP="00623E97">
            <w:pPr>
              <w:rPr>
                <w:rFonts w:ascii="Cambria" w:hAnsi="Cambria" w:cs="Calibri"/>
                <w:sz w:val="20"/>
                <w:szCs w:val="20"/>
              </w:rPr>
            </w:pPr>
            <w:r w:rsidRPr="00B60CA8">
              <w:rPr>
                <w:rFonts w:ascii="Cambria" w:hAnsi="Cambria" w:cs="Calibri"/>
                <w:sz w:val="20"/>
                <w:szCs w:val="20"/>
              </w:rPr>
              <w:t>koperta biała średnia</w:t>
            </w:r>
          </w:p>
        </w:tc>
        <w:tc>
          <w:tcPr>
            <w:tcW w:w="697" w:type="dxa"/>
            <w:tcBorders>
              <w:top w:val="single" w:sz="4" w:space="0" w:color="auto"/>
              <w:left w:val="nil"/>
              <w:bottom w:val="single" w:sz="4" w:space="0" w:color="auto"/>
              <w:right w:val="single" w:sz="4" w:space="0" w:color="auto"/>
            </w:tcBorders>
            <w:shd w:val="clear" w:color="auto" w:fill="auto"/>
            <w:vAlign w:val="center"/>
          </w:tcPr>
          <w:p w14:paraId="5D71DAD7" w14:textId="77777777" w:rsidR="004F67D7" w:rsidRPr="00E8784C" w:rsidRDefault="004F67D7" w:rsidP="00623E97">
            <w:pPr>
              <w:rPr>
                <w:rFonts w:ascii="Cambria" w:hAnsi="Cambria" w:cs="Calibri"/>
                <w:sz w:val="20"/>
                <w:szCs w:val="20"/>
              </w:rPr>
            </w:pPr>
            <w:r>
              <w:rPr>
                <w:rFonts w:ascii="Cambria" w:hAnsi="Cambria" w:cs="Calibri"/>
                <w:sz w:val="20"/>
                <w:szCs w:val="20"/>
              </w:rPr>
              <w:t>k</w:t>
            </w:r>
            <w:r w:rsidRPr="00B60CA8">
              <w:rPr>
                <w:rFonts w:ascii="Cambria" w:hAnsi="Cambria" w:cs="Calibri"/>
                <w:sz w:val="20"/>
                <w:szCs w:val="20"/>
              </w:rPr>
              <w:t>operty białe sam</w:t>
            </w:r>
            <w:r>
              <w:rPr>
                <w:rFonts w:ascii="Cambria" w:hAnsi="Cambria" w:cs="Calibri"/>
                <w:sz w:val="20"/>
                <w:szCs w:val="20"/>
              </w:rPr>
              <w:t>o</w:t>
            </w:r>
            <w:r w:rsidRPr="00B60CA8">
              <w:rPr>
                <w:rFonts w:ascii="Cambria" w:hAnsi="Cambria" w:cs="Calibri"/>
                <w:sz w:val="20"/>
                <w:szCs w:val="20"/>
              </w:rPr>
              <w:t>przylepne B5 o wymiarach 176 x 250 mm (1 opakowanie = 500 sztuk)</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73E542F8" w14:textId="77777777" w:rsidR="004F67D7" w:rsidRPr="00A5645E" w:rsidRDefault="004F67D7" w:rsidP="00623E97">
            <w:pPr>
              <w:jc w:val="center"/>
              <w:rPr>
                <w:rFonts w:ascii="Cambria" w:hAnsi="Cambria" w:cs="Calibri"/>
                <w:sz w:val="20"/>
                <w:szCs w:val="20"/>
              </w:rPr>
            </w:pPr>
            <w:r w:rsidRPr="00A5645E">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3D470E45" w14:textId="77777777" w:rsidR="004F67D7" w:rsidRDefault="004F67D7" w:rsidP="00623E97">
            <w:pPr>
              <w:jc w:val="center"/>
              <w:rPr>
                <w:rFonts w:ascii="Cambria" w:hAnsi="Cambria" w:cs="Calibri"/>
                <w:sz w:val="20"/>
                <w:szCs w:val="20"/>
              </w:rPr>
            </w:pPr>
            <w:r>
              <w:rPr>
                <w:rFonts w:ascii="Cambria" w:hAnsi="Cambria" w:cs="Calibri"/>
                <w:sz w:val="20"/>
                <w:szCs w:val="20"/>
              </w:rPr>
              <w:t>2</w:t>
            </w:r>
          </w:p>
        </w:tc>
        <w:tc>
          <w:tcPr>
            <w:tcW w:w="697" w:type="dxa"/>
            <w:tcBorders>
              <w:left w:val="single" w:sz="4" w:space="0" w:color="auto"/>
            </w:tcBorders>
            <w:vAlign w:val="center"/>
          </w:tcPr>
          <w:p w14:paraId="69FB2F60" w14:textId="77777777" w:rsidR="004F67D7" w:rsidRPr="003F36D5" w:rsidRDefault="004F67D7" w:rsidP="00623E97">
            <w:pPr>
              <w:rPr>
                <w:rFonts w:ascii="Times New Roman" w:hAnsi="Times New Roman"/>
                <w:color w:val="FF0000"/>
                <w:sz w:val="20"/>
                <w:szCs w:val="20"/>
              </w:rPr>
            </w:pPr>
          </w:p>
        </w:tc>
      </w:tr>
      <w:tr w:rsidR="004F67D7" w:rsidRPr="003F36D5" w14:paraId="78E89016" w14:textId="77777777" w:rsidTr="00623E97">
        <w:trPr>
          <w:trHeight w:val="51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329F5D" w14:textId="77777777" w:rsidR="004F67D7" w:rsidRDefault="004F67D7" w:rsidP="00623E97">
            <w:pPr>
              <w:jc w:val="center"/>
              <w:rPr>
                <w:rFonts w:ascii="Cambria" w:hAnsi="Cambria" w:cs="Calibri"/>
                <w:sz w:val="20"/>
                <w:szCs w:val="20"/>
              </w:rPr>
            </w:pPr>
            <w:r>
              <w:rPr>
                <w:rFonts w:ascii="Cambria" w:hAnsi="Cambria" w:cs="Calibri"/>
                <w:sz w:val="20"/>
                <w:szCs w:val="20"/>
              </w:rPr>
              <w:t>39</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7D187E76" w14:textId="77777777" w:rsidR="004F67D7" w:rsidRPr="00E8784C" w:rsidRDefault="004F67D7" w:rsidP="00623E97">
            <w:pPr>
              <w:rPr>
                <w:rFonts w:ascii="Cambria" w:hAnsi="Cambria" w:cs="Calibri"/>
                <w:sz w:val="20"/>
                <w:szCs w:val="20"/>
              </w:rPr>
            </w:pPr>
            <w:r w:rsidRPr="00187156">
              <w:rPr>
                <w:rFonts w:ascii="Cambria" w:hAnsi="Cambria" w:cs="Calibri"/>
                <w:sz w:val="20"/>
                <w:szCs w:val="20"/>
              </w:rPr>
              <w:t>koperta biała mała</w:t>
            </w:r>
          </w:p>
        </w:tc>
        <w:tc>
          <w:tcPr>
            <w:tcW w:w="697" w:type="dxa"/>
            <w:tcBorders>
              <w:top w:val="single" w:sz="4" w:space="0" w:color="auto"/>
              <w:left w:val="nil"/>
              <w:bottom w:val="single" w:sz="4" w:space="0" w:color="auto"/>
              <w:right w:val="single" w:sz="4" w:space="0" w:color="auto"/>
            </w:tcBorders>
            <w:shd w:val="clear" w:color="auto" w:fill="auto"/>
            <w:vAlign w:val="center"/>
          </w:tcPr>
          <w:p w14:paraId="2FB8603E" w14:textId="77777777" w:rsidR="004F67D7" w:rsidRPr="00E8784C" w:rsidRDefault="004F67D7" w:rsidP="00623E97">
            <w:pPr>
              <w:rPr>
                <w:rFonts w:ascii="Cambria" w:hAnsi="Cambria" w:cs="Calibri"/>
                <w:sz w:val="20"/>
                <w:szCs w:val="20"/>
              </w:rPr>
            </w:pPr>
            <w:r>
              <w:rPr>
                <w:rFonts w:ascii="Cambria" w:hAnsi="Cambria" w:cs="Calibri"/>
                <w:sz w:val="20"/>
                <w:szCs w:val="20"/>
              </w:rPr>
              <w:t>k</w:t>
            </w:r>
            <w:r w:rsidRPr="00187156">
              <w:rPr>
                <w:rFonts w:ascii="Cambria" w:hAnsi="Cambria" w:cs="Calibri"/>
                <w:sz w:val="20"/>
                <w:szCs w:val="20"/>
              </w:rPr>
              <w:t>operty białe sam</w:t>
            </w:r>
            <w:r>
              <w:rPr>
                <w:rFonts w:ascii="Cambria" w:hAnsi="Cambria" w:cs="Calibri"/>
                <w:sz w:val="20"/>
                <w:szCs w:val="20"/>
              </w:rPr>
              <w:t>o</w:t>
            </w:r>
            <w:r w:rsidRPr="00187156">
              <w:rPr>
                <w:rFonts w:ascii="Cambria" w:hAnsi="Cambria" w:cs="Calibri"/>
                <w:sz w:val="20"/>
                <w:szCs w:val="20"/>
              </w:rPr>
              <w:t>przylepne C6  o wymiarach 114x162mm (1 opakowanie = 1000 sztuk)</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4F50E93D" w14:textId="77777777" w:rsidR="004F67D7" w:rsidRPr="00A5645E" w:rsidRDefault="004F67D7" w:rsidP="00623E97">
            <w:pPr>
              <w:jc w:val="center"/>
              <w:rPr>
                <w:rFonts w:ascii="Cambria" w:hAnsi="Cambria" w:cs="Calibri"/>
                <w:sz w:val="20"/>
                <w:szCs w:val="20"/>
              </w:rPr>
            </w:pPr>
            <w:r w:rsidRPr="00A5645E">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6E10A445" w14:textId="77777777" w:rsidR="004F67D7" w:rsidRDefault="004F67D7" w:rsidP="00623E97">
            <w:pPr>
              <w:jc w:val="center"/>
              <w:rPr>
                <w:rFonts w:ascii="Cambria" w:hAnsi="Cambria" w:cs="Calibri"/>
                <w:sz w:val="20"/>
                <w:szCs w:val="20"/>
              </w:rPr>
            </w:pPr>
            <w:r>
              <w:rPr>
                <w:rFonts w:ascii="Cambria" w:hAnsi="Cambria" w:cs="Calibri"/>
                <w:sz w:val="20"/>
                <w:szCs w:val="20"/>
              </w:rPr>
              <w:t>6</w:t>
            </w:r>
          </w:p>
        </w:tc>
        <w:tc>
          <w:tcPr>
            <w:tcW w:w="697" w:type="dxa"/>
            <w:tcBorders>
              <w:left w:val="single" w:sz="4" w:space="0" w:color="auto"/>
            </w:tcBorders>
            <w:vAlign w:val="center"/>
          </w:tcPr>
          <w:p w14:paraId="0F7AE67A" w14:textId="77777777" w:rsidR="004F67D7" w:rsidRPr="003F36D5" w:rsidRDefault="004F67D7" w:rsidP="00623E97">
            <w:pPr>
              <w:rPr>
                <w:rFonts w:ascii="Times New Roman" w:hAnsi="Times New Roman"/>
                <w:color w:val="FF0000"/>
                <w:sz w:val="20"/>
                <w:szCs w:val="20"/>
              </w:rPr>
            </w:pPr>
          </w:p>
        </w:tc>
      </w:tr>
      <w:tr w:rsidR="004F67D7" w:rsidRPr="003F36D5" w14:paraId="521352E6" w14:textId="77777777" w:rsidTr="00623E97">
        <w:trPr>
          <w:trHeight w:val="1020"/>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EC9DEC" w14:textId="77777777" w:rsidR="004F67D7" w:rsidRPr="00B74C44" w:rsidRDefault="004F67D7" w:rsidP="00623E97">
            <w:pPr>
              <w:jc w:val="center"/>
              <w:rPr>
                <w:rFonts w:ascii="Cambria" w:hAnsi="Cambria" w:cs="Calibri"/>
                <w:sz w:val="20"/>
                <w:szCs w:val="20"/>
              </w:rPr>
            </w:pPr>
            <w:r w:rsidRPr="00B74C44">
              <w:rPr>
                <w:rFonts w:ascii="Cambria" w:hAnsi="Cambria" w:cs="Calibri"/>
                <w:sz w:val="20"/>
                <w:szCs w:val="20"/>
              </w:rPr>
              <w:t>40</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6C731902" w14:textId="77777777" w:rsidR="004F67D7" w:rsidRPr="00B74C44" w:rsidRDefault="004F67D7" w:rsidP="00623E97">
            <w:pPr>
              <w:rPr>
                <w:rFonts w:ascii="Cambria" w:hAnsi="Cambria" w:cs="Calibri"/>
                <w:sz w:val="20"/>
                <w:szCs w:val="20"/>
              </w:rPr>
            </w:pPr>
            <w:r w:rsidRPr="00B74C44">
              <w:rPr>
                <w:rFonts w:ascii="Cambria" w:hAnsi="Cambria" w:cs="Calibri"/>
                <w:sz w:val="20"/>
                <w:szCs w:val="20"/>
              </w:rPr>
              <w:t>zszywacz długoramienny</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16935D5C" w14:textId="77777777" w:rsidR="004F67D7" w:rsidRPr="00B74C44" w:rsidRDefault="004F67D7" w:rsidP="00623E97">
            <w:pPr>
              <w:rPr>
                <w:rFonts w:ascii="Cambria" w:hAnsi="Cambria" w:cs="Calibri"/>
                <w:sz w:val="20"/>
                <w:szCs w:val="20"/>
              </w:rPr>
            </w:pPr>
            <w:r w:rsidRPr="00B74C44">
              <w:rPr>
                <w:rFonts w:ascii="Cambria" w:hAnsi="Cambria" w:cs="Calibri"/>
                <w:sz w:val="20"/>
                <w:szCs w:val="20"/>
              </w:rPr>
              <w:t xml:space="preserve">metalowy, dwa rodzaje zszywania: otwarte </w:t>
            </w:r>
            <w:r>
              <w:rPr>
                <w:rFonts w:ascii="Cambria" w:hAnsi="Cambria" w:cs="Calibri"/>
                <w:sz w:val="20"/>
                <w:szCs w:val="20"/>
              </w:rPr>
              <w:br/>
            </w:r>
            <w:r w:rsidRPr="00B74C44">
              <w:rPr>
                <w:rFonts w:ascii="Cambria" w:hAnsi="Cambria" w:cs="Calibri"/>
                <w:sz w:val="20"/>
                <w:szCs w:val="20"/>
              </w:rPr>
              <w:t xml:space="preserve">i zamknięte, głębokość zszywania: 300 mm, zszywki: 24/6, 26/6, zszywa min. do </w:t>
            </w:r>
            <w:r>
              <w:rPr>
                <w:rFonts w:ascii="Cambria" w:hAnsi="Cambria" w:cs="Calibri"/>
                <w:sz w:val="20"/>
                <w:szCs w:val="20"/>
              </w:rPr>
              <w:t>2</w:t>
            </w:r>
            <w:r w:rsidRPr="00B74C44">
              <w:rPr>
                <w:rFonts w:ascii="Cambria" w:hAnsi="Cambria" w:cs="Calibri"/>
                <w:sz w:val="20"/>
                <w:szCs w:val="20"/>
              </w:rPr>
              <w:t>0 kartek</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2E71612C" w14:textId="77777777" w:rsidR="004F67D7" w:rsidRPr="00B74C44" w:rsidRDefault="004F67D7" w:rsidP="00623E97">
            <w:pPr>
              <w:jc w:val="center"/>
              <w:rPr>
                <w:rFonts w:ascii="Cambria" w:hAnsi="Cambria" w:cs="Calibri"/>
                <w:sz w:val="20"/>
                <w:szCs w:val="20"/>
              </w:rPr>
            </w:pPr>
            <w:r w:rsidRPr="00B74C44">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4EA9AB27" w14:textId="77777777" w:rsidR="004F67D7" w:rsidRPr="00B74C44" w:rsidRDefault="004F67D7" w:rsidP="00623E97">
            <w:pPr>
              <w:jc w:val="center"/>
              <w:rPr>
                <w:rFonts w:ascii="Cambria" w:hAnsi="Cambria" w:cs="Calibri"/>
                <w:sz w:val="20"/>
                <w:szCs w:val="20"/>
              </w:rPr>
            </w:pPr>
            <w:r>
              <w:rPr>
                <w:rFonts w:ascii="Cambria" w:hAnsi="Cambria" w:cs="Calibri"/>
                <w:sz w:val="20"/>
                <w:szCs w:val="20"/>
              </w:rPr>
              <w:t>3</w:t>
            </w:r>
          </w:p>
        </w:tc>
        <w:tc>
          <w:tcPr>
            <w:tcW w:w="697" w:type="dxa"/>
            <w:tcBorders>
              <w:left w:val="single" w:sz="4" w:space="0" w:color="auto"/>
            </w:tcBorders>
            <w:vAlign w:val="center"/>
            <w:hideMark/>
          </w:tcPr>
          <w:p w14:paraId="5E17CCA9" w14:textId="77777777" w:rsidR="004F67D7" w:rsidRPr="003F36D5" w:rsidRDefault="004F67D7" w:rsidP="00623E97">
            <w:pPr>
              <w:rPr>
                <w:rFonts w:ascii="Times New Roman" w:hAnsi="Times New Roman"/>
                <w:color w:val="FF0000"/>
                <w:sz w:val="20"/>
                <w:szCs w:val="20"/>
              </w:rPr>
            </w:pPr>
          </w:p>
        </w:tc>
      </w:tr>
      <w:tr w:rsidR="004F67D7" w:rsidRPr="003F36D5" w14:paraId="1604D669" w14:textId="77777777" w:rsidTr="00623E97">
        <w:trPr>
          <w:trHeight w:val="1035"/>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6023C9" w14:textId="77777777" w:rsidR="004F67D7" w:rsidRPr="00B74C44" w:rsidRDefault="004F67D7" w:rsidP="00623E97">
            <w:pPr>
              <w:jc w:val="center"/>
              <w:rPr>
                <w:rFonts w:ascii="Cambria" w:hAnsi="Cambria" w:cs="Calibri"/>
                <w:sz w:val="20"/>
                <w:szCs w:val="20"/>
              </w:rPr>
            </w:pPr>
            <w:r w:rsidRPr="00B74C44">
              <w:rPr>
                <w:rFonts w:ascii="Cambria" w:hAnsi="Cambria" w:cs="Calibri"/>
                <w:sz w:val="20"/>
                <w:szCs w:val="20"/>
              </w:rPr>
              <w:t>41</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6549B4E0" w14:textId="77777777" w:rsidR="004F67D7" w:rsidRPr="00B74C44" w:rsidRDefault="004F67D7" w:rsidP="00623E97">
            <w:pPr>
              <w:rPr>
                <w:rFonts w:ascii="Cambria" w:hAnsi="Cambria" w:cs="Calibri"/>
                <w:sz w:val="20"/>
                <w:szCs w:val="20"/>
              </w:rPr>
            </w:pPr>
            <w:r w:rsidRPr="00B74C44">
              <w:rPr>
                <w:rFonts w:ascii="Cambria" w:hAnsi="Cambria" w:cs="Calibri"/>
                <w:sz w:val="20"/>
                <w:szCs w:val="20"/>
              </w:rPr>
              <w:t xml:space="preserve">laminator </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57ACF3EE" w14:textId="77777777" w:rsidR="004F67D7" w:rsidRPr="00B74C44" w:rsidRDefault="004F67D7" w:rsidP="00623E97">
            <w:pPr>
              <w:rPr>
                <w:rFonts w:ascii="Cambria" w:hAnsi="Cambria" w:cs="Calibri"/>
                <w:sz w:val="20"/>
                <w:szCs w:val="20"/>
              </w:rPr>
            </w:pPr>
            <w:r w:rsidRPr="00B74C44">
              <w:rPr>
                <w:rFonts w:ascii="Cambria" w:hAnsi="Cambria" w:cs="Calibri"/>
                <w:sz w:val="20"/>
                <w:szCs w:val="20"/>
              </w:rPr>
              <w:t>laminator A3 ;maksymalna grubość folii do laminowania: 125 mic.</w:t>
            </w:r>
            <w:r>
              <w:rPr>
                <w:rFonts w:ascii="Cambria" w:hAnsi="Cambria" w:cs="Calibri"/>
                <w:sz w:val="20"/>
                <w:szCs w:val="20"/>
              </w:rPr>
              <w:br/>
            </w:r>
            <w:r w:rsidRPr="00B74C44">
              <w:rPr>
                <w:rFonts w:ascii="Cambria" w:hAnsi="Cambria" w:cs="Calibri"/>
                <w:sz w:val="20"/>
                <w:szCs w:val="20"/>
              </w:rPr>
              <w:t>prędkość laminowania: 250 mm/min.</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2116C349" w14:textId="77777777" w:rsidR="004F67D7" w:rsidRPr="00B74C44" w:rsidRDefault="004F67D7" w:rsidP="00623E97">
            <w:pPr>
              <w:jc w:val="center"/>
              <w:rPr>
                <w:rFonts w:ascii="Cambria" w:hAnsi="Cambria" w:cs="Calibri"/>
                <w:sz w:val="20"/>
                <w:szCs w:val="20"/>
              </w:rPr>
            </w:pPr>
            <w:r w:rsidRPr="00B74C44">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014E887D" w14:textId="77777777" w:rsidR="004F67D7" w:rsidRPr="00B74C44" w:rsidRDefault="004F67D7" w:rsidP="00623E97">
            <w:pPr>
              <w:jc w:val="center"/>
              <w:rPr>
                <w:rFonts w:ascii="Cambria" w:hAnsi="Cambria" w:cs="Calibri"/>
                <w:sz w:val="20"/>
                <w:szCs w:val="20"/>
              </w:rPr>
            </w:pPr>
            <w:r w:rsidRPr="00B74C44">
              <w:rPr>
                <w:rFonts w:ascii="Cambria" w:hAnsi="Cambria" w:cs="Calibri"/>
                <w:sz w:val="20"/>
                <w:szCs w:val="20"/>
              </w:rPr>
              <w:t>1</w:t>
            </w:r>
          </w:p>
        </w:tc>
        <w:tc>
          <w:tcPr>
            <w:tcW w:w="697" w:type="dxa"/>
            <w:tcBorders>
              <w:left w:val="single" w:sz="4" w:space="0" w:color="auto"/>
            </w:tcBorders>
            <w:vAlign w:val="center"/>
            <w:hideMark/>
          </w:tcPr>
          <w:p w14:paraId="3CD6C308" w14:textId="77777777" w:rsidR="004F67D7" w:rsidRPr="003F36D5" w:rsidRDefault="004F67D7" w:rsidP="00623E97">
            <w:pPr>
              <w:rPr>
                <w:rFonts w:ascii="Times New Roman" w:hAnsi="Times New Roman"/>
                <w:color w:val="FF0000"/>
                <w:sz w:val="20"/>
                <w:szCs w:val="20"/>
              </w:rPr>
            </w:pPr>
          </w:p>
        </w:tc>
      </w:tr>
      <w:tr w:rsidR="004F67D7" w:rsidRPr="003F36D5" w14:paraId="7F9F6864" w14:textId="77777777" w:rsidTr="00623E97">
        <w:trPr>
          <w:trHeight w:val="1035"/>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A24A8B" w14:textId="77777777" w:rsidR="004F67D7" w:rsidRPr="00144EF8" w:rsidRDefault="004F67D7" w:rsidP="00623E97">
            <w:pPr>
              <w:jc w:val="center"/>
              <w:rPr>
                <w:rFonts w:ascii="Cambria" w:hAnsi="Cambria" w:cs="Calibri"/>
                <w:sz w:val="20"/>
                <w:szCs w:val="20"/>
              </w:rPr>
            </w:pPr>
            <w:r w:rsidRPr="00144EF8">
              <w:rPr>
                <w:rFonts w:ascii="Cambria" w:hAnsi="Cambria" w:cs="Calibri"/>
                <w:sz w:val="20"/>
                <w:szCs w:val="20"/>
              </w:rPr>
              <w:t>42</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37128C84" w14:textId="77777777" w:rsidR="004F67D7" w:rsidRPr="00144EF8" w:rsidRDefault="004F67D7" w:rsidP="00623E97">
            <w:pPr>
              <w:rPr>
                <w:rFonts w:ascii="Cambria" w:hAnsi="Cambria" w:cs="Calibri"/>
                <w:sz w:val="20"/>
                <w:szCs w:val="20"/>
              </w:rPr>
            </w:pPr>
            <w:r w:rsidRPr="00144EF8">
              <w:rPr>
                <w:rFonts w:ascii="Cambria" w:hAnsi="Cambria" w:cs="Calibri"/>
                <w:sz w:val="20"/>
                <w:szCs w:val="20"/>
              </w:rPr>
              <w:t>termobindownica</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5DA56B82" w14:textId="77777777" w:rsidR="004F67D7" w:rsidRPr="00B74C44" w:rsidRDefault="004F67D7" w:rsidP="00623E97">
            <w:pPr>
              <w:rPr>
                <w:rFonts w:ascii="Cambria" w:hAnsi="Cambria" w:cs="Calibri"/>
                <w:sz w:val="20"/>
                <w:szCs w:val="20"/>
              </w:rPr>
            </w:pPr>
            <w:r>
              <w:rPr>
                <w:rFonts w:ascii="Cambria" w:hAnsi="Cambria" w:cs="Calibri"/>
                <w:sz w:val="20"/>
                <w:szCs w:val="20"/>
              </w:rPr>
              <w:t>T</w:t>
            </w:r>
            <w:r w:rsidRPr="00FB1D92">
              <w:rPr>
                <w:rFonts w:ascii="Cambria" w:hAnsi="Cambria" w:cs="Calibri"/>
                <w:sz w:val="20"/>
                <w:szCs w:val="20"/>
              </w:rPr>
              <w:t>ermobindownic</w:t>
            </w:r>
            <w:r>
              <w:rPr>
                <w:rFonts w:ascii="Cambria" w:hAnsi="Cambria" w:cs="Calibri"/>
                <w:sz w:val="20"/>
                <w:szCs w:val="20"/>
              </w:rPr>
              <w:t xml:space="preserve">a, </w:t>
            </w:r>
            <w:r w:rsidRPr="000F7560">
              <w:rPr>
                <w:rFonts w:ascii="Cambria" w:hAnsi="Cambria" w:cs="Calibri"/>
                <w:sz w:val="20"/>
                <w:szCs w:val="20"/>
              </w:rPr>
              <w:t xml:space="preserve"> format: A4, Maksymalna ilość oprawianych kartek (80g/m2): </w:t>
            </w:r>
            <w:r>
              <w:rPr>
                <w:rFonts w:ascii="Cambria" w:hAnsi="Cambria" w:cs="Calibri"/>
                <w:sz w:val="20"/>
                <w:szCs w:val="20"/>
              </w:rPr>
              <w:t>220</w:t>
            </w:r>
            <w:r w:rsidRPr="000F7560">
              <w:rPr>
                <w:rFonts w:ascii="Cambria" w:hAnsi="Cambria" w:cs="Calibri"/>
                <w:sz w:val="20"/>
                <w:szCs w:val="20"/>
              </w:rPr>
              <w:t xml:space="preserve"> szt</w:t>
            </w:r>
            <w:r>
              <w:rPr>
                <w:rFonts w:ascii="Cambria" w:hAnsi="Cambria" w:cs="Calibri"/>
                <w:sz w:val="20"/>
                <w:szCs w:val="20"/>
              </w:rPr>
              <w:t>uk</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2E1A45FA" w14:textId="77777777" w:rsidR="004F67D7" w:rsidRPr="00B74C44" w:rsidRDefault="004F67D7" w:rsidP="00623E97">
            <w:pPr>
              <w:jc w:val="center"/>
              <w:rPr>
                <w:rFonts w:ascii="Cambria" w:hAnsi="Cambria" w:cs="Calibri"/>
                <w:sz w:val="20"/>
                <w:szCs w:val="20"/>
              </w:rPr>
            </w:pPr>
            <w:r w:rsidRPr="00B74C44">
              <w:rPr>
                <w:rFonts w:ascii="Cambria" w:hAnsi="Cambria" w:cs="Calibri"/>
                <w:sz w:val="20"/>
                <w:szCs w:val="20"/>
              </w:rPr>
              <w:t>sztuka</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40FB42F0" w14:textId="77777777" w:rsidR="004F67D7" w:rsidRPr="00B74C44" w:rsidRDefault="004F67D7" w:rsidP="00623E97">
            <w:pPr>
              <w:jc w:val="center"/>
              <w:rPr>
                <w:rFonts w:ascii="Cambria" w:hAnsi="Cambria" w:cs="Calibri"/>
                <w:sz w:val="20"/>
                <w:szCs w:val="20"/>
              </w:rPr>
            </w:pPr>
            <w:r>
              <w:rPr>
                <w:rFonts w:ascii="Cambria" w:hAnsi="Cambria" w:cs="Calibri"/>
                <w:sz w:val="20"/>
                <w:szCs w:val="20"/>
              </w:rPr>
              <w:t>2</w:t>
            </w:r>
          </w:p>
        </w:tc>
        <w:tc>
          <w:tcPr>
            <w:tcW w:w="697" w:type="dxa"/>
            <w:tcBorders>
              <w:left w:val="single" w:sz="4" w:space="0" w:color="auto"/>
            </w:tcBorders>
            <w:vAlign w:val="center"/>
          </w:tcPr>
          <w:p w14:paraId="0243D718" w14:textId="77777777" w:rsidR="004F67D7" w:rsidRPr="003F36D5" w:rsidRDefault="004F67D7" w:rsidP="00623E97">
            <w:pPr>
              <w:rPr>
                <w:rFonts w:ascii="Times New Roman" w:hAnsi="Times New Roman"/>
                <w:color w:val="FF0000"/>
                <w:sz w:val="20"/>
                <w:szCs w:val="20"/>
              </w:rPr>
            </w:pPr>
          </w:p>
        </w:tc>
      </w:tr>
      <w:tr w:rsidR="004F67D7" w:rsidRPr="003F36D5" w14:paraId="69DE2B3B" w14:textId="77777777" w:rsidTr="00623E97">
        <w:trPr>
          <w:trHeight w:val="1035"/>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4B8C5" w14:textId="77777777" w:rsidR="004F67D7" w:rsidRPr="00B74C44" w:rsidRDefault="004F67D7" w:rsidP="00623E97">
            <w:pPr>
              <w:jc w:val="center"/>
              <w:rPr>
                <w:rFonts w:ascii="Cambria" w:hAnsi="Cambria" w:cs="Calibri"/>
                <w:sz w:val="20"/>
                <w:szCs w:val="20"/>
              </w:rPr>
            </w:pPr>
            <w:r>
              <w:rPr>
                <w:rFonts w:ascii="Cambria" w:hAnsi="Cambria" w:cs="Calibri"/>
                <w:sz w:val="20"/>
                <w:szCs w:val="20"/>
              </w:rPr>
              <w:t>43</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15E13277" w14:textId="64FE01E9" w:rsidR="004F67D7" w:rsidRPr="00F20430" w:rsidRDefault="00A73323" w:rsidP="00623E97">
            <w:pPr>
              <w:rPr>
                <w:rFonts w:ascii="Cambria" w:hAnsi="Cambria" w:cs="Calibri"/>
                <w:sz w:val="20"/>
                <w:szCs w:val="20"/>
              </w:rPr>
            </w:pPr>
            <w:r>
              <w:rPr>
                <w:rFonts w:ascii="Cambria" w:hAnsi="Cambria" w:cs="Calibri"/>
                <w:sz w:val="20"/>
                <w:szCs w:val="20"/>
              </w:rPr>
              <w:t>o</w:t>
            </w:r>
            <w:r w:rsidR="004F67D7" w:rsidRPr="00F20430">
              <w:rPr>
                <w:rFonts w:ascii="Cambria" w:hAnsi="Cambria" w:cs="Calibri"/>
                <w:sz w:val="20"/>
                <w:szCs w:val="20"/>
              </w:rPr>
              <w:t xml:space="preserve">kładki do termobindownicy </w:t>
            </w:r>
          </w:p>
        </w:tc>
        <w:tc>
          <w:tcPr>
            <w:tcW w:w="697" w:type="dxa"/>
            <w:tcBorders>
              <w:top w:val="single" w:sz="4" w:space="0" w:color="auto"/>
              <w:left w:val="nil"/>
              <w:bottom w:val="single" w:sz="4" w:space="0" w:color="auto"/>
              <w:right w:val="single" w:sz="4" w:space="0" w:color="auto"/>
            </w:tcBorders>
            <w:shd w:val="clear" w:color="000000" w:fill="FFFFFF"/>
            <w:vAlign w:val="center"/>
          </w:tcPr>
          <w:p w14:paraId="7B59AAFC" w14:textId="77777777" w:rsidR="004F67D7" w:rsidRDefault="004F67D7" w:rsidP="00623E97">
            <w:pPr>
              <w:rPr>
                <w:rFonts w:ascii="Cambria" w:hAnsi="Cambria" w:cs="Calibri"/>
                <w:sz w:val="20"/>
                <w:szCs w:val="20"/>
              </w:rPr>
            </w:pPr>
            <w:r w:rsidRPr="00F20430">
              <w:rPr>
                <w:rFonts w:ascii="Cambria" w:hAnsi="Cambria" w:cs="Calibri"/>
                <w:sz w:val="20"/>
                <w:szCs w:val="20"/>
              </w:rPr>
              <w:t xml:space="preserve">Okładki do termobindownicy </w:t>
            </w:r>
          </w:p>
          <w:p w14:paraId="3A0188BF" w14:textId="77777777" w:rsidR="004F67D7" w:rsidRDefault="004F67D7" w:rsidP="00623E97">
            <w:pPr>
              <w:rPr>
                <w:rFonts w:ascii="Cambria" w:hAnsi="Cambria" w:cs="Calibri"/>
                <w:sz w:val="20"/>
                <w:szCs w:val="20"/>
              </w:rPr>
            </w:pPr>
            <w:r>
              <w:rPr>
                <w:rFonts w:ascii="Cambria" w:hAnsi="Cambria" w:cs="Calibri"/>
                <w:sz w:val="20"/>
                <w:szCs w:val="20"/>
              </w:rPr>
              <w:t>Format: A4</w:t>
            </w:r>
          </w:p>
          <w:p w14:paraId="67E7E352" w14:textId="77777777" w:rsidR="004F67D7" w:rsidRPr="00351964" w:rsidRDefault="004F67D7" w:rsidP="00623E97">
            <w:pPr>
              <w:rPr>
                <w:rFonts w:ascii="Cambria" w:hAnsi="Cambria" w:cs="Calibri"/>
                <w:sz w:val="20"/>
                <w:szCs w:val="20"/>
              </w:rPr>
            </w:pPr>
            <w:r w:rsidRPr="00351964">
              <w:rPr>
                <w:rFonts w:ascii="Cambria" w:hAnsi="Cambria" w:cs="Calibri"/>
                <w:sz w:val="20"/>
                <w:szCs w:val="20"/>
              </w:rPr>
              <w:t>Szerokość grzbietu: 3 mm</w:t>
            </w:r>
          </w:p>
          <w:p w14:paraId="4608BC1F" w14:textId="77777777" w:rsidR="004F67D7" w:rsidRPr="00351964" w:rsidRDefault="004F67D7" w:rsidP="00623E97">
            <w:pPr>
              <w:rPr>
                <w:rFonts w:ascii="Cambria" w:hAnsi="Cambria" w:cs="Calibri"/>
                <w:sz w:val="20"/>
                <w:szCs w:val="20"/>
              </w:rPr>
            </w:pPr>
            <w:r w:rsidRPr="00351964">
              <w:rPr>
                <w:rFonts w:ascii="Cambria" w:hAnsi="Cambria" w:cs="Calibri"/>
                <w:sz w:val="20"/>
                <w:szCs w:val="20"/>
              </w:rPr>
              <w:t>Max. kartek w oprawie (80g):30</w:t>
            </w:r>
          </w:p>
          <w:p w14:paraId="5825CA5A" w14:textId="77777777" w:rsidR="004F67D7" w:rsidRPr="00B74C44" w:rsidRDefault="004F67D7" w:rsidP="00623E97">
            <w:pPr>
              <w:rPr>
                <w:rFonts w:ascii="Cambria" w:hAnsi="Cambria" w:cs="Calibri"/>
                <w:sz w:val="20"/>
                <w:szCs w:val="20"/>
              </w:rPr>
            </w:pPr>
            <w:r w:rsidRPr="00351964">
              <w:rPr>
                <w:rFonts w:ascii="Cambria" w:hAnsi="Cambria" w:cs="Calibri"/>
                <w:sz w:val="20"/>
                <w:szCs w:val="20"/>
              </w:rPr>
              <w:t>Ilość w opakowaniu:100 sztuk</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3CD0B769" w14:textId="77777777" w:rsidR="004F67D7" w:rsidRPr="00B74C44" w:rsidRDefault="004F67D7" w:rsidP="00623E97">
            <w:pPr>
              <w:jc w:val="center"/>
              <w:rPr>
                <w:rFonts w:ascii="Cambria" w:hAnsi="Cambria" w:cs="Calibri"/>
                <w:sz w:val="20"/>
                <w:szCs w:val="20"/>
              </w:rPr>
            </w:pPr>
            <w:r>
              <w:rPr>
                <w:rFonts w:ascii="Cambria" w:hAnsi="Cambria" w:cs="Calibri"/>
                <w:sz w:val="20"/>
                <w:szCs w:val="20"/>
              </w:rPr>
              <w:t>opakowanie</w:t>
            </w: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2E191362" w14:textId="77777777" w:rsidR="004F67D7" w:rsidRPr="00B74C44" w:rsidRDefault="004F67D7" w:rsidP="00623E97">
            <w:pPr>
              <w:jc w:val="center"/>
              <w:rPr>
                <w:rFonts w:ascii="Cambria" w:hAnsi="Cambria" w:cs="Calibri"/>
                <w:sz w:val="20"/>
                <w:szCs w:val="20"/>
              </w:rPr>
            </w:pPr>
            <w:r>
              <w:rPr>
                <w:rFonts w:ascii="Cambria" w:hAnsi="Cambria" w:cs="Calibri"/>
                <w:sz w:val="20"/>
                <w:szCs w:val="20"/>
              </w:rPr>
              <w:t>4</w:t>
            </w:r>
          </w:p>
        </w:tc>
        <w:tc>
          <w:tcPr>
            <w:tcW w:w="697" w:type="dxa"/>
            <w:tcBorders>
              <w:left w:val="single" w:sz="4" w:space="0" w:color="auto"/>
            </w:tcBorders>
            <w:vAlign w:val="center"/>
          </w:tcPr>
          <w:p w14:paraId="13096115" w14:textId="77777777" w:rsidR="004F67D7" w:rsidRPr="003F36D5" w:rsidRDefault="004F67D7" w:rsidP="00623E97">
            <w:pPr>
              <w:rPr>
                <w:rFonts w:ascii="Times New Roman" w:hAnsi="Times New Roman"/>
                <w:color w:val="FF0000"/>
                <w:sz w:val="20"/>
                <w:szCs w:val="20"/>
              </w:rPr>
            </w:pPr>
          </w:p>
        </w:tc>
      </w:tr>
    </w:tbl>
    <w:p w14:paraId="0B2D7704" w14:textId="77777777" w:rsidR="004F67D7" w:rsidRDefault="004F67D7" w:rsidP="004F67D7">
      <w:pPr>
        <w:pStyle w:val="Akapitzlist"/>
        <w:spacing w:after="0" w:line="240" w:lineRule="auto"/>
        <w:jc w:val="both"/>
        <w:rPr>
          <w:rFonts w:ascii="Cambria" w:hAnsi="Cambria"/>
          <w:sz w:val="20"/>
          <w:szCs w:val="20"/>
        </w:rPr>
      </w:pPr>
    </w:p>
    <w:p w14:paraId="6A3B7C3D" w14:textId="77777777" w:rsidR="004F67D7" w:rsidRDefault="004F67D7" w:rsidP="004F67D7">
      <w:pPr>
        <w:pStyle w:val="Akapitzlist"/>
        <w:spacing w:after="0" w:line="240" w:lineRule="auto"/>
        <w:jc w:val="both"/>
        <w:rPr>
          <w:rFonts w:ascii="Cambria" w:hAnsi="Cambria"/>
          <w:sz w:val="20"/>
          <w:szCs w:val="20"/>
        </w:rPr>
      </w:pPr>
    </w:p>
    <w:p w14:paraId="071A1B50" w14:textId="58D47D39" w:rsidR="004F67D7" w:rsidRDefault="00500FD3" w:rsidP="00500FD3">
      <w:pPr>
        <w:pStyle w:val="Nagwek2"/>
        <w:rPr>
          <w:rFonts w:eastAsia="Times New Roman" w:cs="Times New Roman"/>
          <w:bCs w:val="0"/>
          <w:color w:val="auto"/>
          <w:sz w:val="22"/>
          <w:szCs w:val="24"/>
          <w:highlight w:val="lightGray"/>
        </w:rPr>
      </w:pPr>
      <w:r>
        <w:rPr>
          <w:rFonts w:eastAsia="Times New Roman" w:cs="Times New Roman"/>
          <w:bCs w:val="0"/>
          <w:color w:val="auto"/>
          <w:sz w:val="22"/>
          <w:szCs w:val="24"/>
          <w:highlight w:val="lightGray"/>
        </w:rPr>
        <w:t>Część</w:t>
      </w:r>
      <w:r w:rsidR="004F67D7" w:rsidRPr="00500FD3">
        <w:rPr>
          <w:rFonts w:eastAsia="Times New Roman" w:cs="Times New Roman"/>
          <w:bCs w:val="0"/>
          <w:color w:val="auto"/>
          <w:sz w:val="22"/>
          <w:szCs w:val="24"/>
          <w:highlight w:val="lightGray"/>
        </w:rPr>
        <w:t xml:space="preserve"> 2 - Dostawa materiałów biurowych niezbędnych do prowadzenia zajęć w Zespole Szkół Gospodarki Żywnościowej i Agrobiznesu w Lęborku</w:t>
      </w:r>
    </w:p>
    <w:p w14:paraId="6AD4D75C" w14:textId="77777777" w:rsidR="00500FD3" w:rsidRPr="00500FD3" w:rsidRDefault="00500FD3" w:rsidP="00500FD3">
      <w:pPr>
        <w:rPr>
          <w:highlight w:val="lightGray"/>
        </w:rPr>
      </w:pPr>
    </w:p>
    <w:tbl>
      <w:tblPr>
        <w:tblW w:w="10342" w:type="dxa"/>
        <w:tblCellMar>
          <w:left w:w="70" w:type="dxa"/>
          <w:right w:w="70" w:type="dxa"/>
        </w:tblCellMar>
        <w:tblLook w:val="04A0" w:firstRow="1" w:lastRow="0" w:firstColumn="1" w:lastColumn="0" w:noHBand="0" w:noVBand="1"/>
      </w:tblPr>
      <w:tblGrid>
        <w:gridCol w:w="637"/>
        <w:gridCol w:w="2410"/>
        <w:gridCol w:w="4536"/>
        <w:gridCol w:w="1276"/>
        <w:gridCol w:w="992"/>
        <w:gridCol w:w="491"/>
      </w:tblGrid>
      <w:tr w:rsidR="004F67D7" w:rsidRPr="005D2A34" w14:paraId="473765ED" w14:textId="77777777" w:rsidTr="00623E97">
        <w:trPr>
          <w:gridAfter w:val="1"/>
          <w:wAfter w:w="491" w:type="dxa"/>
          <w:trHeight w:val="1200"/>
        </w:trPr>
        <w:tc>
          <w:tcPr>
            <w:tcW w:w="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9675CD" w14:textId="77777777" w:rsidR="004F67D7" w:rsidRPr="00C85F15" w:rsidRDefault="004F67D7" w:rsidP="00623E97">
            <w:pPr>
              <w:jc w:val="center"/>
              <w:rPr>
                <w:rFonts w:ascii="Cambria" w:hAnsi="Cambria" w:cs="Calibri"/>
                <w:b/>
                <w:bCs/>
                <w:sz w:val="20"/>
                <w:szCs w:val="20"/>
              </w:rPr>
            </w:pPr>
            <w:r w:rsidRPr="00C85F15">
              <w:rPr>
                <w:rFonts w:ascii="Cambria" w:hAnsi="Cambria" w:cs="Calibri"/>
                <w:b/>
                <w:bCs/>
                <w:sz w:val="20"/>
                <w:szCs w:val="20"/>
              </w:rPr>
              <w:t>Lp.</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31F39F" w14:textId="77777777" w:rsidR="004F67D7" w:rsidRPr="00C85F15" w:rsidRDefault="004F67D7" w:rsidP="00623E97">
            <w:pPr>
              <w:jc w:val="center"/>
              <w:rPr>
                <w:rFonts w:ascii="Cambria" w:hAnsi="Cambria" w:cs="Calibri"/>
                <w:b/>
                <w:bCs/>
                <w:sz w:val="20"/>
                <w:szCs w:val="20"/>
              </w:rPr>
            </w:pPr>
            <w:r w:rsidRPr="00C85F15">
              <w:rPr>
                <w:rFonts w:ascii="Cambria" w:hAnsi="Cambria" w:cs="Calibri"/>
                <w:b/>
                <w:bCs/>
                <w:sz w:val="20"/>
                <w:szCs w:val="20"/>
              </w:rPr>
              <w:t>Nazwa artykułu</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BCC71" w14:textId="77777777" w:rsidR="004F67D7" w:rsidRPr="00C85F15" w:rsidRDefault="004F67D7" w:rsidP="00623E97">
            <w:pPr>
              <w:jc w:val="center"/>
              <w:rPr>
                <w:rFonts w:ascii="Cambria" w:hAnsi="Cambria" w:cs="Calibri"/>
                <w:b/>
                <w:bCs/>
                <w:sz w:val="20"/>
                <w:szCs w:val="20"/>
              </w:rPr>
            </w:pPr>
            <w:r w:rsidRPr="00C85F15">
              <w:rPr>
                <w:rFonts w:ascii="Cambria" w:hAnsi="Cambria" w:cs="Calibri"/>
                <w:b/>
                <w:bCs/>
                <w:sz w:val="20"/>
                <w:szCs w:val="20"/>
              </w:rPr>
              <w:t>Parametry minimalne</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BECEF0" w14:textId="77777777" w:rsidR="004F67D7" w:rsidRPr="00C85F15" w:rsidRDefault="004F67D7" w:rsidP="00623E97">
            <w:pPr>
              <w:jc w:val="center"/>
              <w:rPr>
                <w:rFonts w:ascii="Cambria" w:hAnsi="Cambria" w:cs="Calibri"/>
                <w:b/>
                <w:bCs/>
                <w:sz w:val="20"/>
                <w:szCs w:val="20"/>
              </w:rPr>
            </w:pPr>
            <w:r w:rsidRPr="00C85F15">
              <w:rPr>
                <w:rFonts w:ascii="Cambria" w:hAnsi="Cambria" w:cs="Calibri"/>
                <w:b/>
                <w:bCs/>
                <w:sz w:val="20"/>
                <w:szCs w:val="20"/>
              </w:rPr>
              <w:t>Jednostka miary</w:t>
            </w:r>
          </w:p>
        </w:tc>
        <w:tc>
          <w:tcPr>
            <w:tcW w:w="992" w:type="dxa"/>
            <w:vMerge w:val="restart"/>
            <w:tcBorders>
              <w:top w:val="single" w:sz="4" w:space="0" w:color="auto"/>
              <w:left w:val="single" w:sz="4" w:space="0" w:color="auto"/>
              <w:bottom w:val="single" w:sz="4" w:space="0" w:color="auto"/>
              <w:right w:val="single" w:sz="4" w:space="0" w:color="auto"/>
            </w:tcBorders>
            <w:shd w:val="clear" w:color="C0C0C0" w:fill="FFFFFF"/>
            <w:vAlign w:val="center"/>
            <w:hideMark/>
          </w:tcPr>
          <w:p w14:paraId="30159665" w14:textId="77777777" w:rsidR="004F67D7" w:rsidRPr="00C85F15" w:rsidRDefault="004F67D7" w:rsidP="00623E97">
            <w:pPr>
              <w:jc w:val="center"/>
              <w:rPr>
                <w:rFonts w:ascii="Cambria" w:hAnsi="Cambria" w:cs="Calibri"/>
                <w:b/>
                <w:bCs/>
                <w:sz w:val="20"/>
                <w:szCs w:val="20"/>
              </w:rPr>
            </w:pPr>
            <w:r w:rsidRPr="00C85F15">
              <w:rPr>
                <w:rFonts w:ascii="Cambria" w:hAnsi="Cambria" w:cs="Calibri"/>
                <w:b/>
                <w:bCs/>
                <w:sz w:val="20"/>
                <w:szCs w:val="20"/>
              </w:rPr>
              <w:t>Ilość sztuk</w:t>
            </w:r>
          </w:p>
        </w:tc>
      </w:tr>
      <w:tr w:rsidR="004F67D7" w:rsidRPr="005D2A34" w14:paraId="3A7670B6" w14:textId="77777777" w:rsidTr="00623E97">
        <w:trPr>
          <w:trHeight w:val="300"/>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334E08A5" w14:textId="77777777" w:rsidR="004F67D7" w:rsidRPr="00C85F15" w:rsidRDefault="004F67D7" w:rsidP="00623E97">
            <w:pPr>
              <w:rPr>
                <w:rFonts w:ascii="Cambria" w:hAnsi="Cambria" w:cs="Calibri"/>
                <w:b/>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AE69B9" w14:textId="77777777" w:rsidR="004F67D7" w:rsidRPr="00C85F15" w:rsidRDefault="004F67D7" w:rsidP="00623E97">
            <w:pPr>
              <w:rPr>
                <w:rFonts w:ascii="Cambria" w:hAnsi="Cambria" w:cs="Calibri"/>
                <w:b/>
                <w:bCs/>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51AB87E" w14:textId="77777777" w:rsidR="004F67D7" w:rsidRPr="00C85F15" w:rsidRDefault="004F67D7" w:rsidP="00623E97">
            <w:pPr>
              <w:rPr>
                <w:rFonts w:ascii="Cambria" w:hAnsi="Cambria" w:cs="Calibri"/>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24B541" w14:textId="77777777" w:rsidR="004F67D7" w:rsidRPr="00C85F15" w:rsidRDefault="004F67D7" w:rsidP="00623E97">
            <w:pPr>
              <w:rPr>
                <w:rFonts w:ascii="Cambria" w:hAnsi="Cambria" w:cs="Calibri"/>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4A65A5" w14:textId="77777777" w:rsidR="004F67D7" w:rsidRPr="00C85F15" w:rsidRDefault="004F67D7" w:rsidP="00623E97">
            <w:pPr>
              <w:rPr>
                <w:rFonts w:ascii="Cambria" w:hAnsi="Cambria" w:cs="Calibri"/>
                <w:b/>
                <w:bCs/>
                <w:sz w:val="20"/>
                <w:szCs w:val="20"/>
              </w:rPr>
            </w:pPr>
          </w:p>
        </w:tc>
        <w:tc>
          <w:tcPr>
            <w:tcW w:w="491" w:type="dxa"/>
            <w:tcBorders>
              <w:top w:val="nil"/>
              <w:left w:val="single" w:sz="4" w:space="0" w:color="auto"/>
              <w:bottom w:val="nil"/>
              <w:right w:val="nil"/>
            </w:tcBorders>
            <w:shd w:val="clear" w:color="auto" w:fill="auto"/>
            <w:noWrap/>
            <w:vAlign w:val="bottom"/>
            <w:hideMark/>
          </w:tcPr>
          <w:p w14:paraId="052A150E" w14:textId="77777777" w:rsidR="004F67D7" w:rsidRPr="005D2A34" w:rsidRDefault="004F67D7" w:rsidP="00623E97">
            <w:pPr>
              <w:jc w:val="center"/>
              <w:rPr>
                <w:rFonts w:ascii="Cambria" w:hAnsi="Cambria" w:cs="Calibri"/>
                <w:b/>
                <w:bCs/>
                <w:color w:val="FF0000"/>
                <w:sz w:val="20"/>
                <w:szCs w:val="20"/>
              </w:rPr>
            </w:pPr>
          </w:p>
        </w:tc>
      </w:tr>
      <w:tr w:rsidR="004F67D7" w:rsidRPr="005D2A34" w14:paraId="60A9D05B" w14:textId="77777777" w:rsidTr="00623E97">
        <w:trPr>
          <w:trHeight w:val="756"/>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EB98D"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1</w:t>
            </w:r>
          </w:p>
        </w:tc>
        <w:tc>
          <w:tcPr>
            <w:tcW w:w="2410" w:type="dxa"/>
            <w:tcBorders>
              <w:top w:val="single" w:sz="4" w:space="0" w:color="auto"/>
              <w:left w:val="nil"/>
              <w:bottom w:val="single" w:sz="4" w:space="0" w:color="auto"/>
              <w:right w:val="single" w:sz="4" w:space="0" w:color="auto"/>
            </w:tcBorders>
            <w:shd w:val="clear" w:color="C0C0C0" w:fill="FFFFFF"/>
            <w:vAlign w:val="center"/>
            <w:hideMark/>
          </w:tcPr>
          <w:p w14:paraId="51B14258" w14:textId="77777777" w:rsidR="004F67D7" w:rsidRPr="00C85F15" w:rsidRDefault="004F67D7" w:rsidP="00623E97">
            <w:pPr>
              <w:rPr>
                <w:rFonts w:ascii="Cambria" w:hAnsi="Cambria" w:cs="Calibri"/>
                <w:sz w:val="20"/>
                <w:szCs w:val="20"/>
              </w:rPr>
            </w:pPr>
            <w:r w:rsidRPr="00C85F15">
              <w:rPr>
                <w:rFonts w:ascii="Cambria" w:hAnsi="Cambria" w:cs="Calibri"/>
                <w:sz w:val="20"/>
                <w:szCs w:val="20"/>
              </w:rPr>
              <w:t>papier biały</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184B0802" w14:textId="77777777" w:rsidR="004F67D7" w:rsidRPr="00C85F15" w:rsidRDefault="004F67D7" w:rsidP="00623E97">
            <w:pPr>
              <w:rPr>
                <w:rFonts w:ascii="Cambria" w:hAnsi="Cambria" w:cs="Calibri"/>
                <w:sz w:val="20"/>
                <w:szCs w:val="20"/>
              </w:rPr>
            </w:pPr>
            <w:r w:rsidRPr="00C85F15">
              <w:rPr>
                <w:rFonts w:ascii="Cambria" w:hAnsi="Cambria" w:cs="Calibri"/>
                <w:sz w:val="20"/>
                <w:szCs w:val="20"/>
              </w:rPr>
              <w:t>format A4, Gramatura: 80g/m2</w:t>
            </w:r>
            <w:r w:rsidRPr="00C85F15">
              <w:rPr>
                <w:rFonts w:ascii="Cambria" w:hAnsi="Cambria" w:cs="Calibri"/>
                <w:sz w:val="20"/>
                <w:szCs w:val="20"/>
              </w:rPr>
              <w:br/>
              <w:t>1 ryza= 500 arkuszy</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17EE6A2"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ryza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C628747"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53</w:t>
            </w:r>
          </w:p>
        </w:tc>
        <w:tc>
          <w:tcPr>
            <w:tcW w:w="491" w:type="dxa"/>
            <w:tcBorders>
              <w:left w:val="single" w:sz="4" w:space="0" w:color="auto"/>
            </w:tcBorders>
            <w:vAlign w:val="center"/>
            <w:hideMark/>
          </w:tcPr>
          <w:p w14:paraId="7AEC91FF" w14:textId="77777777" w:rsidR="004F67D7" w:rsidRPr="005D2A34" w:rsidRDefault="004F67D7" w:rsidP="00623E97">
            <w:pPr>
              <w:rPr>
                <w:rFonts w:ascii="Times New Roman" w:hAnsi="Times New Roman"/>
                <w:color w:val="FF0000"/>
                <w:sz w:val="20"/>
                <w:szCs w:val="20"/>
              </w:rPr>
            </w:pPr>
          </w:p>
        </w:tc>
      </w:tr>
      <w:tr w:rsidR="004F67D7" w:rsidRPr="005D2A34" w14:paraId="5C1A05ED" w14:textId="77777777" w:rsidTr="00623E97">
        <w:trPr>
          <w:trHeight w:val="664"/>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B2279"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2</w:t>
            </w:r>
          </w:p>
        </w:tc>
        <w:tc>
          <w:tcPr>
            <w:tcW w:w="2410" w:type="dxa"/>
            <w:tcBorders>
              <w:top w:val="single" w:sz="4" w:space="0" w:color="auto"/>
              <w:left w:val="nil"/>
              <w:bottom w:val="single" w:sz="4" w:space="0" w:color="auto"/>
              <w:right w:val="single" w:sz="4" w:space="0" w:color="auto"/>
            </w:tcBorders>
            <w:shd w:val="clear" w:color="C0C0C0" w:fill="FFFFFF"/>
            <w:vAlign w:val="center"/>
            <w:hideMark/>
          </w:tcPr>
          <w:p w14:paraId="59567FFB" w14:textId="77777777" w:rsidR="004F67D7" w:rsidRPr="00C85F15" w:rsidRDefault="004F67D7" w:rsidP="00623E97">
            <w:pPr>
              <w:rPr>
                <w:rFonts w:ascii="Cambria" w:hAnsi="Cambria" w:cs="Calibri"/>
                <w:sz w:val="20"/>
                <w:szCs w:val="20"/>
              </w:rPr>
            </w:pPr>
            <w:r w:rsidRPr="00C85F15">
              <w:rPr>
                <w:rFonts w:ascii="Cambria" w:hAnsi="Cambria" w:cs="Calibri"/>
                <w:sz w:val="20"/>
                <w:szCs w:val="20"/>
              </w:rPr>
              <w:t>papier biały</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66789C1E" w14:textId="77777777" w:rsidR="004F67D7" w:rsidRPr="00C85F15" w:rsidRDefault="004F67D7" w:rsidP="00623E97">
            <w:pPr>
              <w:rPr>
                <w:rFonts w:ascii="Cambria" w:hAnsi="Cambria" w:cs="Calibri"/>
                <w:sz w:val="20"/>
                <w:szCs w:val="20"/>
              </w:rPr>
            </w:pPr>
            <w:r w:rsidRPr="00C85F15">
              <w:rPr>
                <w:rFonts w:ascii="Cambria" w:hAnsi="Cambria" w:cs="Calibri"/>
                <w:sz w:val="20"/>
                <w:szCs w:val="20"/>
              </w:rPr>
              <w:t xml:space="preserve">format A3, Gramatura: 80g/m2 </w:t>
            </w:r>
            <w:r w:rsidRPr="00C85F15">
              <w:rPr>
                <w:rFonts w:ascii="Cambria" w:hAnsi="Cambria" w:cs="Calibri"/>
                <w:sz w:val="20"/>
                <w:szCs w:val="20"/>
              </w:rPr>
              <w:br/>
              <w:t>1 ryza= 500 arkuszy</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C0A263B"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ryza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697E85"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10</w:t>
            </w:r>
          </w:p>
        </w:tc>
        <w:tc>
          <w:tcPr>
            <w:tcW w:w="491" w:type="dxa"/>
            <w:tcBorders>
              <w:left w:val="single" w:sz="4" w:space="0" w:color="auto"/>
            </w:tcBorders>
            <w:vAlign w:val="center"/>
            <w:hideMark/>
          </w:tcPr>
          <w:p w14:paraId="2627B366" w14:textId="77777777" w:rsidR="004F67D7" w:rsidRPr="005D2A34" w:rsidRDefault="004F67D7" w:rsidP="00623E97">
            <w:pPr>
              <w:rPr>
                <w:rFonts w:ascii="Times New Roman" w:hAnsi="Times New Roman"/>
                <w:color w:val="FF0000"/>
                <w:sz w:val="20"/>
                <w:szCs w:val="20"/>
              </w:rPr>
            </w:pPr>
          </w:p>
        </w:tc>
      </w:tr>
      <w:tr w:rsidR="004F67D7" w:rsidRPr="005D2A34" w14:paraId="670C34AC" w14:textId="77777777" w:rsidTr="00623E97">
        <w:trPr>
          <w:trHeight w:val="733"/>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245F0"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3</w:t>
            </w:r>
          </w:p>
        </w:tc>
        <w:tc>
          <w:tcPr>
            <w:tcW w:w="2410" w:type="dxa"/>
            <w:tcBorders>
              <w:top w:val="single" w:sz="4" w:space="0" w:color="auto"/>
              <w:left w:val="nil"/>
              <w:bottom w:val="single" w:sz="4" w:space="0" w:color="auto"/>
              <w:right w:val="single" w:sz="4" w:space="0" w:color="auto"/>
            </w:tcBorders>
            <w:shd w:val="clear" w:color="C0C0C0" w:fill="FFFFFF"/>
            <w:vAlign w:val="center"/>
            <w:hideMark/>
          </w:tcPr>
          <w:p w14:paraId="6E21F727" w14:textId="77777777" w:rsidR="004F67D7" w:rsidRPr="00C85F15" w:rsidRDefault="004F67D7" w:rsidP="00623E97">
            <w:pPr>
              <w:rPr>
                <w:rFonts w:ascii="Cambria" w:hAnsi="Cambria" w:cs="Calibri"/>
                <w:sz w:val="20"/>
                <w:szCs w:val="20"/>
              </w:rPr>
            </w:pPr>
            <w:r w:rsidRPr="00C85F15">
              <w:rPr>
                <w:rFonts w:ascii="Cambria" w:hAnsi="Cambria" w:cs="Calibri"/>
                <w:sz w:val="20"/>
                <w:szCs w:val="20"/>
              </w:rPr>
              <w:t>papier kolorowy</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281393D2" w14:textId="77777777" w:rsidR="004F67D7" w:rsidRPr="00C85F15" w:rsidRDefault="004F67D7" w:rsidP="00623E97">
            <w:pPr>
              <w:rPr>
                <w:rFonts w:ascii="Cambria" w:hAnsi="Cambria" w:cs="Calibri"/>
                <w:sz w:val="20"/>
                <w:szCs w:val="20"/>
              </w:rPr>
            </w:pPr>
            <w:r w:rsidRPr="00C85F15">
              <w:rPr>
                <w:rFonts w:ascii="Cambria" w:hAnsi="Cambria" w:cs="Calibri"/>
                <w:sz w:val="20"/>
                <w:szCs w:val="20"/>
              </w:rPr>
              <w:t xml:space="preserve">format A4, Gramatura: 80g/m2 </w:t>
            </w:r>
            <w:r w:rsidRPr="00C85F15">
              <w:rPr>
                <w:rFonts w:ascii="Cambria" w:hAnsi="Cambria" w:cs="Calibri"/>
                <w:sz w:val="20"/>
                <w:szCs w:val="20"/>
              </w:rPr>
              <w:br/>
              <w:t>1 ryza= 100 arkuszy, mix kolorów</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21AB47C"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ryza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58AC0AE"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40</w:t>
            </w:r>
          </w:p>
        </w:tc>
        <w:tc>
          <w:tcPr>
            <w:tcW w:w="491" w:type="dxa"/>
            <w:tcBorders>
              <w:left w:val="single" w:sz="4" w:space="0" w:color="auto"/>
            </w:tcBorders>
            <w:vAlign w:val="center"/>
            <w:hideMark/>
          </w:tcPr>
          <w:p w14:paraId="570E9F90" w14:textId="77777777" w:rsidR="004F67D7" w:rsidRPr="005D2A34" w:rsidRDefault="004F67D7" w:rsidP="00623E97">
            <w:pPr>
              <w:rPr>
                <w:rFonts w:ascii="Times New Roman" w:hAnsi="Times New Roman"/>
                <w:color w:val="FF0000"/>
                <w:sz w:val="20"/>
                <w:szCs w:val="20"/>
              </w:rPr>
            </w:pPr>
          </w:p>
        </w:tc>
      </w:tr>
      <w:tr w:rsidR="004F67D7" w:rsidRPr="005D2A34" w14:paraId="2EC84E32" w14:textId="77777777" w:rsidTr="00623E97">
        <w:trPr>
          <w:trHeight w:val="702"/>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D90C3"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4</w:t>
            </w:r>
          </w:p>
        </w:tc>
        <w:tc>
          <w:tcPr>
            <w:tcW w:w="2410" w:type="dxa"/>
            <w:tcBorders>
              <w:top w:val="single" w:sz="4" w:space="0" w:color="auto"/>
              <w:left w:val="nil"/>
              <w:bottom w:val="single" w:sz="4" w:space="0" w:color="auto"/>
              <w:right w:val="single" w:sz="4" w:space="0" w:color="auto"/>
            </w:tcBorders>
            <w:shd w:val="clear" w:color="C0C0C0" w:fill="FFFFFF"/>
            <w:vAlign w:val="center"/>
            <w:hideMark/>
          </w:tcPr>
          <w:p w14:paraId="6CB7605B" w14:textId="77777777" w:rsidR="004F67D7" w:rsidRPr="00C85F15" w:rsidRDefault="004F67D7" w:rsidP="00623E97">
            <w:pPr>
              <w:rPr>
                <w:rFonts w:ascii="Cambria" w:hAnsi="Cambria" w:cs="Calibri"/>
                <w:sz w:val="20"/>
                <w:szCs w:val="20"/>
              </w:rPr>
            </w:pPr>
            <w:r w:rsidRPr="00C85F15">
              <w:rPr>
                <w:rFonts w:ascii="Cambria" w:hAnsi="Cambria" w:cs="Calibri"/>
                <w:sz w:val="20"/>
                <w:szCs w:val="20"/>
              </w:rPr>
              <w:t>papier ecru</w:t>
            </w:r>
          </w:p>
        </w:tc>
        <w:tc>
          <w:tcPr>
            <w:tcW w:w="4536" w:type="dxa"/>
            <w:tcBorders>
              <w:top w:val="single" w:sz="4" w:space="0" w:color="auto"/>
              <w:left w:val="nil"/>
              <w:bottom w:val="single" w:sz="4" w:space="0" w:color="auto"/>
              <w:right w:val="single" w:sz="4" w:space="0" w:color="auto"/>
            </w:tcBorders>
            <w:shd w:val="clear" w:color="C0C0C0" w:fill="FFFFFF"/>
            <w:vAlign w:val="center"/>
            <w:hideMark/>
          </w:tcPr>
          <w:p w14:paraId="51F862E4" w14:textId="77777777" w:rsidR="004F67D7" w:rsidRPr="00C85F15" w:rsidRDefault="004F67D7" w:rsidP="00623E97">
            <w:pPr>
              <w:rPr>
                <w:rFonts w:ascii="Cambria" w:hAnsi="Cambria" w:cs="Calibri"/>
                <w:sz w:val="20"/>
                <w:szCs w:val="20"/>
              </w:rPr>
            </w:pPr>
            <w:r w:rsidRPr="00C85F15">
              <w:rPr>
                <w:rFonts w:ascii="Cambria" w:hAnsi="Cambria" w:cs="Calibri"/>
                <w:sz w:val="20"/>
                <w:szCs w:val="20"/>
              </w:rPr>
              <w:t xml:space="preserve">format A4, Gramatura: 160g/m2 </w:t>
            </w:r>
            <w:r w:rsidRPr="00C85F15">
              <w:rPr>
                <w:rFonts w:ascii="Cambria" w:hAnsi="Cambria" w:cs="Calibri"/>
                <w:sz w:val="20"/>
                <w:szCs w:val="20"/>
              </w:rPr>
              <w:br/>
              <w:t>1 ryza= 250 arkuszy</w:t>
            </w:r>
          </w:p>
        </w:tc>
        <w:tc>
          <w:tcPr>
            <w:tcW w:w="1276" w:type="dxa"/>
            <w:tcBorders>
              <w:top w:val="single" w:sz="4" w:space="0" w:color="auto"/>
              <w:left w:val="nil"/>
              <w:bottom w:val="single" w:sz="4" w:space="0" w:color="auto"/>
              <w:right w:val="single" w:sz="4" w:space="0" w:color="auto"/>
            </w:tcBorders>
            <w:shd w:val="clear" w:color="C0C0C0" w:fill="FFFFFF"/>
            <w:noWrap/>
            <w:vAlign w:val="center"/>
            <w:hideMark/>
          </w:tcPr>
          <w:p w14:paraId="40F6AAF5"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ryza</w:t>
            </w:r>
          </w:p>
        </w:tc>
        <w:tc>
          <w:tcPr>
            <w:tcW w:w="992" w:type="dxa"/>
            <w:tcBorders>
              <w:top w:val="single" w:sz="4" w:space="0" w:color="auto"/>
              <w:left w:val="nil"/>
              <w:bottom w:val="single" w:sz="4" w:space="0" w:color="auto"/>
              <w:right w:val="single" w:sz="4" w:space="0" w:color="auto"/>
            </w:tcBorders>
            <w:shd w:val="clear" w:color="C0C0C0" w:fill="FFFFFF"/>
            <w:vAlign w:val="center"/>
            <w:hideMark/>
          </w:tcPr>
          <w:p w14:paraId="52094295" w14:textId="77777777" w:rsidR="004F67D7" w:rsidRPr="00C85F15" w:rsidRDefault="004F67D7" w:rsidP="00623E97">
            <w:pPr>
              <w:jc w:val="center"/>
              <w:rPr>
                <w:rFonts w:ascii="Cambria" w:hAnsi="Cambria" w:cs="Calibri"/>
                <w:sz w:val="20"/>
                <w:szCs w:val="20"/>
              </w:rPr>
            </w:pPr>
            <w:r w:rsidRPr="00C85F15">
              <w:rPr>
                <w:rFonts w:ascii="Cambria" w:hAnsi="Cambria" w:cs="Calibri"/>
                <w:sz w:val="20"/>
                <w:szCs w:val="20"/>
              </w:rPr>
              <w:t>10</w:t>
            </w:r>
          </w:p>
        </w:tc>
        <w:tc>
          <w:tcPr>
            <w:tcW w:w="491" w:type="dxa"/>
            <w:tcBorders>
              <w:left w:val="single" w:sz="4" w:space="0" w:color="auto"/>
            </w:tcBorders>
            <w:vAlign w:val="center"/>
            <w:hideMark/>
          </w:tcPr>
          <w:p w14:paraId="484C3634" w14:textId="77777777" w:rsidR="004F67D7" w:rsidRPr="005D2A34" w:rsidRDefault="004F67D7" w:rsidP="00623E97">
            <w:pPr>
              <w:rPr>
                <w:rFonts w:ascii="Times New Roman" w:hAnsi="Times New Roman"/>
                <w:color w:val="FF0000"/>
                <w:sz w:val="20"/>
                <w:szCs w:val="20"/>
              </w:rPr>
            </w:pPr>
          </w:p>
        </w:tc>
      </w:tr>
      <w:tr w:rsidR="004F67D7" w:rsidRPr="005D2A34" w14:paraId="29D3B4FB" w14:textId="77777777" w:rsidTr="00623E97">
        <w:trPr>
          <w:trHeight w:val="658"/>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6C9DD1" w14:textId="77777777" w:rsidR="004F67D7" w:rsidRPr="00965707" w:rsidRDefault="004F67D7" w:rsidP="00623E97">
            <w:pPr>
              <w:jc w:val="center"/>
              <w:rPr>
                <w:rFonts w:ascii="Cambria" w:hAnsi="Cambria" w:cs="Calibri"/>
                <w:sz w:val="20"/>
                <w:szCs w:val="20"/>
              </w:rPr>
            </w:pPr>
            <w:r w:rsidRPr="00965707">
              <w:rPr>
                <w:rFonts w:ascii="Cambria" w:hAnsi="Cambria" w:cs="Calibri"/>
                <w:sz w:val="20"/>
                <w:szCs w:val="20"/>
              </w:rPr>
              <w:t>5</w:t>
            </w:r>
          </w:p>
        </w:tc>
        <w:tc>
          <w:tcPr>
            <w:tcW w:w="2410" w:type="dxa"/>
            <w:tcBorders>
              <w:top w:val="single" w:sz="4" w:space="0" w:color="auto"/>
              <w:left w:val="nil"/>
              <w:bottom w:val="single" w:sz="4" w:space="0" w:color="auto"/>
              <w:right w:val="single" w:sz="4" w:space="0" w:color="auto"/>
            </w:tcBorders>
            <w:shd w:val="clear" w:color="C0C0C0" w:fill="FFFFFF"/>
            <w:vAlign w:val="center"/>
            <w:hideMark/>
          </w:tcPr>
          <w:p w14:paraId="42EF49F8" w14:textId="77777777" w:rsidR="004F67D7" w:rsidRPr="00965707" w:rsidRDefault="004F67D7" w:rsidP="00623E97">
            <w:pPr>
              <w:rPr>
                <w:rFonts w:ascii="Cambria" w:hAnsi="Cambria" w:cs="Calibri"/>
                <w:sz w:val="20"/>
                <w:szCs w:val="20"/>
              </w:rPr>
            </w:pPr>
            <w:r w:rsidRPr="00965707">
              <w:rPr>
                <w:rFonts w:ascii="Cambria" w:hAnsi="Cambria" w:cs="Calibri"/>
                <w:sz w:val="20"/>
                <w:szCs w:val="20"/>
              </w:rPr>
              <w:t>papier naklejkowy biały /etykiety samoprzylepne</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70F59046" w14:textId="77777777" w:rsidR="004F67D7" w:rsidRPr="00965707" w:rsidRDefault="004F67D7" w:rsidP="00623E97">
            <w:pPr>
              <w:rPr>
                <w:rFonts w:ascii="Cambria" w:hAnsi="Cambria" w:cs="Calibri"/>
                <w:sz w:val="20"/>
                <w:szCs w:val="20"/>
              </w:rPr>
            </w:pPr>
            <w:r w:rsidRPr="00965707">
              <w:rPr>
                <w:rFonts w:ascii="Cambria" w:hAnsi="Cambria" w:cs="Calibri"/>
                <w:sz w:val="20"/>
                <w:szCs w:val="20"/>
              </w:rPr>
              <w:t>format A4</w:t>
            </w:r>
            <w:r w:rsidRPr="00965707">
              <w:rPr>
                <w:rFonts w:ascii="Cambria" w:hAnsi="Cambria" w:cs="Calibri"/>
                <w:sz w:val="20"/>
                <w:szCs w:val="20"/>
              </w:rPr>
              <w:br/>
              <w:t>1 opakowanie= 100 sztuk</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7ACBDD3" w14:textId="77777777" w:rsidR="004F67D7" w:rsidRPr="00965707" w:rsidRDefault="004F67D7" w:rsidP="00623E97">
            <w:pPr>
              <w:jc w:val="center"/>
              <w:rPr>
                <w:rFonts w:ascii="Cambria" w:hAnsi="Cambria" w:cs="Calibri"/>
                <w:sz w:val="20"/>
                <w:szCs w:val="20"/>
              </w:rPr>
            </w:pPr>
            <w:r w:rsidRPr="00965707">
              <w:rPr>
                <w:rFonts w:ascii="Cambria" w:hAnsi="Cambria" w:cs="Calibri"/>
                <w:sz w:val="20"/>
                <w:szCs w:val="20"/>
              </w:rPr>
              <w:t>opakowanie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FB0CCF" w14:textId="77777777" w:rsidR="004F67D7" w:rsidRPr="00965707" w:rsidRDefault="004F67D7" w:rsidP="00623E97">
            <w:pPr>
              <w:jc w:val="center"/>
              <w:rPr>
                <w:rFonts w:ascii="Cambria" w:hAnsi="Cambria" w:cs="Calibri"/>
                <w:sz w:val="20"/>
                <w:szCs w:val="20"/>
              </w:rPr>
            </w:pPr>
            <w:r w:rsidRPr="00965707">
              <w:rPr>
                <w:rFonts w:ascii="Cambria" w:hAnsi="Cambria" w:cs="Calibri"/>
                <w:sz w:val="20"/>
                <w:szCs w:val="20"/>
              </w:rPr>
              <w:t>20</w:t>
            </w:r>
          </w:p>
        </w:tc>
        <w:tc>
          <w:tcPr>
            <w:tcW w:w="491" w:type="dxa"/>
            <w:tcBorders>
              <w:left w:val="single" w:sz="4" w:space="0" w:color="auto"/>
            </w:tcBorders>
            <w:vAlign w:val="center"/>
            <w:hideMark/>
          </w:tcPr>
          <w:p w14:paraId="32275424" w14:textId="77777777" w:rsidR="004F67D7" w:rsidRPr="005D2A34" w:rsidRDefault="004F67D7" w:rsidP="00623E97">
            <w:pPr>
              <w:rPr>
                <w:rFonts w:ascii="Times New Roman" w:hAnsi="Times New Roman"/>
                <w:color w:val="FF0000"/>
                <w:sz w:val="20"/>
                <w:szCs w:val="20"/>
              </w:rPr>
            </w:pPr>
          </w:p>
        </w:tc>
      </w:tr>
      <w:tr w:rsidR="004F67D7" w:rsidRPr="005D2A34" w14:paraId="30920BFD" w14:textId="77777777" w:rsidTr="00623E97">
        <w:trPr>
          <w:trHeight w:val="69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D2DB19" w14:textId="77777777" w:rsidR="004F67D7" w:rsidRPr="00965707" w:rsidRDefault="004F67D7" w:rsidP="00623E97">
            <w:pPr>
              <w:jc w:val="center"/>
              <w:rPr>
                <w:rFonts w:ascii="Cambria" w:hAnsi="Cambria" w:cs="Calibri"/>
                <w:sz w:val="20"/>
                <w:szCs w:val="20"/>
              </w:rPr>
            </w:pPr>
            <w:r w:rsidRPr="00965707">
              <w:rPr>
                <w:rFonts w:ascii="Cambria" w:hAnsi="Cambria" w:cs="Calibri"/>
                <w:sz w:val="20"/>
                <w:szCs w:val="20"/>
              </w:rPr>
              <w:t>6</w:t>
            </w:r>
          </w:p>
        </w:tc>
        <w:tc>
          <w:tcPr>
            <w:tcW w:w="2410" w:type="dxa"/>
            <w:tcBorders>
              <w:top w:val="single" w:sz="4" w:space="0" w:color="auto"/>
              <w:left w:val="nil"/>
              <w:bottom w:val="single" w:sz="4" w:space="0" w:color="auto"/>
              <w:right w:val="single" w:sz="4" w:space="0" w:color="auto"/>
            </w:tcBorders>
            <w:shd w:val="clear" w:color="C0C0C0" w:fill="FFFFFF"/>
            <w:vAlign w:val="center"/>
            <w:hideMark/>
          </w:tcPr>
          <w:p w14:paraId="692C26B8" w14:textId="77777777" w:rsidR="004F67D7" w:rsidRPr="00965707" w:rsidRDefault="004F67D7" w:rsidP="00623E97">
            <w:pPr>
              <w:rPr>
                <w:rFonts w:ascii="Cambria" w:hAnsi="Cambria" w:cs="Calibri"/>
                <w:sz w:val="20"/>
                <w:szCs w:val="20"/>
              </w:rPr>
            </w:pPr>
            <w:r w:rsidRPr="00965707">
              <w:rPr>
                <w:rFonts w:ascii="Cambria" w:hAnsi="Cambria" w:cs="Calibri"/>
                <w:sz w:val="20"/>
                <w:szCs w:val="20"/>
              </w:rPr>
              <w:t xml:space="preserve"> papier fotograficzny </w:t>
            </w:r>
          </w:p>
        </w:tc>
        <w:tc>
          <w:tcPr>
            <w:tcW w:w="4536" w:type="dxa"/>
            <w:tcBorders>
              <w:top w:val="single" w:sz="4" w:space="0" w:color="auto"/>
              <w:left w:val="nil"/>
              <w:bottom w:val="single" w:sz="4" w:space="0" w:color="auto"/>
              <w:right w:val="single" w:sz="4" w:space="0" w:color="auto"/>
            </w:tcBorders>
            <w:shd w:val="clear" w:color="C0C0C0" w:fill="FFFFFF"/>
            <w:vAlign w:val="center"/>
            <w:hideMark/>
          </w:tcPr>
          <w:p w14:paraId="5DD65C79" w14:textId="77777777" w:rsidR="004F67D7" w:rsidRPr="00965707" w:rsidRDefault="004F67D7" w:rsidP="00623E97">
            <w:pPr>
              <w:rPr>
                <w:rFonts w:ascii="Cambria" w:hAnsi="Cambria" w:cs="Calibri"/>
                <w:sz w:val="20"/>
                <w:szCs w:val="20"/>
              </w:rPr>
            </w:pPr>
            <w:r w:rsidRPr="00965707">
              <w:rPr>
                <w:rFonts w:ascii="Cambria" w:hAnsi="Cambria" w:cs="Calibri"/>
                <w:sz w:val="20"/>
                <w:szCs w:val="20"/>
              </w:rPr>
              <w:t xml:space="preserve">papier fotograficzny (A4, 200g) -100 sztuk </w:t>
            </w:r>
            <w:r w:rsidRPr="00965707">
              <w:rPr>
                <w:rFonts w:ascii="Cambria" w:hAnsi="Cambria" w:cs="Calibri"/>
                <w:sz w:val="20"/>
                <w:szCs w:val="20"/>
              </w:rPr>
              <w:br/>
              <w:t>w opakowaniu</w:t>
            </w:r>
          </w:p>
        </w:tc>
        <w:tc>
          <w:tcPr>
            <w:tcW w:w="1276" w:type="dxa"/>
            <w:tcBorders>
              <w:top w:val="single" w:sz="4" w:space="0" w:color="auto"/>
              <w:left w:val="nil"/>
              <w:bottom w:val="single" w:sz="4" w:space="0" w:color="auto"/>
              <w:right w:val="single" w:sz="4" w:space="0" w:color="auto"/>
            </w:tcBorders>
            <w:shd w:val="clear" w:color="C0C0C0" w:fill="FFFFFF"/>
            <w:noWrap/>
            <w:vAlign w:val="center"/>
            <w:hideMark/>
          </w:tcPr>
          <w:p w14:paraId="03A682ED" w14:textId="77777777" w:rsidR="004F67D7" w:rsidRPr="00965707" w:rsidRDefault="004F67D7" w:rsidP="00623E97">
            <w:pPr>
              <w:jc w:val="center"/>
              <w:rPr>
                <w:rFonts w:ascii="Cambria" w:hAnsi="Cambria" w:cs="Calibri"/>
                <w:sz w:val="20"/>
                <w:szCs w:val="20"/>
              </w:rPr>
            </w:pPr>
            <w:r w:rsidRPr="00965707">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C0C0C0" w:fill="FFFFFF"/>
            <w:vAlign w:val="center"/>
            <w:hideMark/>
          </w:tcPr>
          <w:p w14:paraId="25F95FF8" w14:textId="77777777" w:rsidR="004F67D7" w:rsidRPr="00965707" w:rsidRDefault="004F67D7" w:rsidP="00623E97">
            <w:pPr>
              <w:jc w:val="center"/>
              <w:rPr>
                <w:rFonts w:ascii="Cambria" w:hAnsi="Cambria" w:cs="Calibri"/>
                <w:sz w:val="20"/>
                <w:szCs w:val="20"/>
              </w:rPr>
            </w:pPr>
            <w:r w:rsidRPr="00965707">
              <w:rPr>
                <w:rFonts w:ascii="Cambria" w:hAnsi="Cambria" w:cs="Calibri"/>
                <w:sz w:val="20"/>
                <w:szCs w:val="20"/>
              </w:rPr>
              <w:t>50</w:t>
            </w:r>
          </w:p>
        </w:tc>
        <w:tc>
          <w:tcPr>
            <w:tcW w:w="491" w:type="dxa"/>
            <w:tcBorders>
              <w:left w:val="single" w:sz="4" w:space="0" w:color="auto"/>
            </w:tcBorders>
            <w:vAlign w:val="center"/>
            <w:hideMark/>
          </w:tcPr>
          <w:p w14:paraId="6AE36477" w14:textId="77777777" w:rsidR="004F67D7" w:rsidRPr="005D2A34" w:rsidRDefault="004F67D7" w:rsidP="00623E97">
            <w:pPr>
              <w:rPr>
                <w:rFonts w:ascii="Times New Roman" w:hAnsi="Times New Roman"/>
                <w:color w:val="FF0000"/>
                <w:sz w:val="20"/>
                <w:szCs w:val="20"/>
              </w:rPr>
            </w:pPr>
          </w:p>
        </w:tc>
      </w:tr>
      <w:tr w:rsidR="004F67D7" w:rsidRPr="005D2A34" w14:paraId="37918CC8" w14:textId="77777777" w:rsidTr="00623E97">
        <w:trPr>
          <w:trHeight w:val="705"/>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2ABF8"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7</w:t>
            </w:r>
          </w:p>
        </w:tc>
        <w:tc>
          <w:tcPr>
            <w:tcW w:w="2410" w:type="dxa"/>
            <w:tcBorders>
              <w:top w:val="single" w:sz="4" w:space="0" w:color="auto"/>
              <w:left w:val="nil"/>
              <w:bottom w:val="single" w:sz="4" w:space="0" w:color="auto"/>
              <w:right w:val="single" w:sz="4" w:space="0" w:color="auto"/>
            </w:tcBorders>
            <w:shd w:val="clear" w:color="C0C0C0" w:fill="FFFFFF"/>
            <w:vAlign w:val="center"/>
            <w:hideMark/>
          </w:tcPr>
          <w:p w14:paraId="2BEC38BD" w14:textId="77777777" w:rsidR="004F67D7" w:rsidRPr="002217F9" w:rsidRDefault="004F67D7" w:rsidP="00623E97">
            <w:pPr>
              <w:rPr>
                <w:rFonts w:ascii="Cambria" w:hAnsi="Cambria" w:cs="Calibri"/>
                <w:sz w:val="20"/>
                <w:szCs w:val="20"/>
              </w:rPr>
            </w:pPr>
            <w:r w:rsidRPr="002217F9">
              <w:rPr>
                <w:rFonts w:ascii="Cambria" w:hAnsi="Cambria" w:cs="Calibri"/>
                <w:sz w:val="20"/>
                <w:szCs w:val="20"/>
              </w:rPr>
              <w:t xml:space="preserve">długopis </w:t>
            </w:r>
          </w:p>
        </w:tc>
        <w:tc>
          <w:tcPr>
            <w:tcW w:w="4536" w:type="dxa"/>
            <w:tcBorders>
              <w:top w:val="single" w:sz="4" w:space="0" w:color="auto"/>
              <w:left w:val="nil"/>
              <w:bottom w:val="single" w:sz="4" w:space="0" w:color="auto"/>
              <w:right w:val="single" w:sz="4" w:space="0" w:color="auto"/>
            </w:tcBorders>
            <w:shd w:val="clear" w:color="C0C0C0" w:fill="FFFFFF"/>
            <w:vAlign w:val="center"/>
            <w:hideMark/>
          </w:tcPr>
          <w:p w14:paraId="20497704" w14:textId="77777777" w:rsidR="004F67D7" w:rsidRPr="002217F9" w:rsidRDefault="004F67D7" w:rsidP="00623E97">
            <w:pPr>
              <w:rPr>
                <w:rFonts w:ascii="Cambria" w:hAnsi="Cambria" w:cs="Calibri"/>
                <w:sz w:val="20"/>
                <w:szCs w:val="20"/>
              </w:rPr>
            </w:pPr>
            <w:r w:rsidRPr="002217F9">
              <w:rPr>
                <w:rFonts w:ascii="Cambria" w:hAnsi="Cambria" w:cs="Calibri"/>
                <w:sz w:val="20"/>
                <w:szCs w:val="20"/>
              </w:rPr>
              <w:t>o  długości linii pisania min. 1700m, cienka końcówka, kolor wkładu czarny</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D678B73"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5DA10E"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350</w:t>
            </w:r>
          </w:p>
        </w:tc>
        <w:tc>
          <w:tcPr>
            <w:tcW w:w="491" w:type="dxa"/>
            <w:tcBorders>
              <w:left w:val="single" w:sz="4" w:space="0" w:color="auto"/>
            </w:tcBorders>
            <w:vAlign w:val="center"/>
            <w:hideMark/>
          </w:tcPr>
          <w:p w14:paraId="4AF86D9A" w14:textId="77777777" w:rsidR="004F67D7" w:rsidRPr="005D2A34" w:rsidRDefault="004F67D7" w:rsidP="00623E97">
            <w:pPr>
              <w:rPr>
                <w:rFonts w:ascii="Times New Roman" w:hAnsi="Times New Roman"/>
                <w:color w:val="FF0000"/>
                <w:sz w:val="20"/>
                <w:szCs w:val="20"/>
              </w:rPr>
            </w:pPr>
          </w:p>
        </w:tc>
      </w:tr>
      <w:tr w:rsidR="004F67D7" w:rsidRPr="005D2A34" w14:paraId="5BDE4CD1" w14:textId="77777777" w:rsidTr="00623E97">
        <w:trPr>
          <w:trHeight w:val="915"/>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29458"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8</w:t>
            </w:r>
          </w:p>
        </w:tc>
        <w:tc>
          <w:tcPr>
            <w:tcW w:w="2410" w:type="dxa"/>
            <w:tcBorders>
              <w:top w:val="single" w:sz="4" w:space="0" w:color="auto"/>
              <w:left w:val="nil"/>
              <w:bottom w:val="single" w:sz="4" w:space="0" w:color="auto"/>
              <w:right w:val="single" w:sz="4" w:space="0" w:color="auto"/>
            </w:tcBorders>
            <w:shd w:val="clear" w:color="C0C0C0" w:fill="FFFFFF"/>
            <w:vAlign w:val="center"/>
            <w:hideMark/>
          </w:tcPr>
          <w:p w14:paraId="5A91DCF1" w14:textId="77777777" w:rsidR="004F67D7" w:rsidRPr="002217F9" w:rsidRDefault="004F67D7" w:rsidP="00623E97">
            <w:pPr>
              <w:rPr>
                <w:rFonts w:ascii="Cambria" w:hAnsi="Cambria" w:cs="Calibri"/>
                <w:sz w:val="20"/>
                <w:szCs w:val="20"/>
              </w:rPr>
            </w:pPr>
            <w:r w:rsidRPr="002217F9">
              <w:rPr>
                <w:rFonts w:ascii="Cambria" w:hAnsi="Cambria" w:cs="Calibri"/>
                <w:sz w:val="20"/>
                <w:szCs w:val="20"/>
              </w:rPr>
              <w:t>faktura VAT</w:t>
            </w:r>
          </w:p>
        </w:tc>
        <w:tc>
          <w:tcPr>
            <w:tcW w:w="4536" w:type="dxa"/>
            <w:tcBorders>
              <w:top w:val="single" w:sz="4" w:space="0" w:color="auto"/>
              <w:left w:val="nil"/>
              <w:bottom w:val="single" w:sz="4" w:space="0" w:color="auto"/>
              <w:right w:val="single" w:sz="4" w:space="0" w:color="auto"/>
            </w:tcBorders>
            <w:shd w:val="clear" w:color="C0C0C0" w:fill="FFFFFF"/>
            <w:vAlign w:val="center"/>
            <w:hideMark/>
          </w:tcPr>
          <w:p w14:paraId="28D5F5C0" w14:textId="77777777" w:rsidR="004F67D7" w:rsidRPr="002217F9" w:rsidRDefault="004F67D7" w:rsidP="00623E97">
            <w:pPr>
              <w:rPr>
                <w:rFonts w:ascii="Cambria" w:hAnsi="Cambria" w:cs="Calibri"/>
                <w:sz w:val="20"/>
                <w:szCs w:val="20"/>
              </w:rPr>
            </w:pPr>
            <w:r w:rsidRPr="002217F9">
              <w:rPr>
                <w:rFonts w:ascii="Cambria" w:hAnsi="Cambria" w:cs="Calibri"/>
                <w:sz w:val="20"/>
                <w:szCs w:val="20"/>
              </w:rPr>
              <w:t>wzór pełny dla prowadzących sprzedaż w cenach netto, wielokopia, format A5, ilość kartek 80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3418551"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A44199"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20</w:t>
            </w:r>
          </w:p>
        </w:tc>
        <w:tc>
          <w:tcPr>
            <w:tcW w:w="491" w:type="dxa"/>
            <w:tcBorders>
              <w:left w:val="single" w:sz="4" w:space="0" w:color="auto"/>
            </w:tcBorders>
            <w:vAlign w:val="center"/>
            <w:hideMark/>
          </w:tcPr>
          <w:p w14:paraId="7F758E3A" w14:textId="77777777" w:rsidR="004F67D7" w:rsidRPr="005D2A34" w:rsidRDefault="004F67D7" w:rsidP="00623E97">
            <w:pPr>
              <w:rPr>
                <w:rFonts w:ascii="Times New Roman" w:hAnsi="Times New Roman"/>
                <w:color w:val="FF0000"/>
                <w:sz w:val="20"/>
                <w:szCs w:val="20"/>
              </w:rPr>
            </w:pPr>
          </w:p>
        </w:tc>
      </w:tr>
      <w:tr w:rsidR="004F67D7" w:rsidRPr="005D2A34" w14:paraId="0513ACD2" w14:textId="77777777" w:rsidTr="00623E97">
        <w:trPr>
          <w:trHeight w:val="765"/>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5D09A"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9</w:t>
            </w:r>
          </w:p>
        </w:tc>
        <w:tc>
          <w:tcPr>
            <w:tcW w:w="2410" w:type="dxa"/>
            <w:tcBorders>
              <w:top w:val="single" w:sz="4" w:space="0" w:color="auto"/>
              <w:left w:val="nil"/>
              <w:bottom w:val="single" w:sz="4" w:space="0" w:color="auto"/>
              <w:right w:val="single" w:sz="4" w:space="0" w:color="auto"/>
            </w:tcBorders>
            <w:shd w:val="clear" w:color="C0C0C0" w:fill="FFFFFF"/>
            <w:vAlign w:val="center"/>
            <w:hideMark/>
          </w:tcPr>
          <w:p w14:paraId="7D90AC9C" w14:textId="77777777" w:rsidR="004F67D7" w:rsidRPr="002217F9" w:rsidRDefault="004F67D7" w:rsidP="00623E97">
            <w:pPr>
              <w:rPr>
                <w:rFonts w:ascii="Cambria" w:hAnsi="Cambria" w:cs="Calibri"/>
                <w:sz w:val="20"/>
                <w:szCs w:val="20"/>
              </w:rPr>
            </w:pPr>
            <w:r w:rsidRPr="002217F9">
              <w:rPr>
                <w:rFonts w:ascii="Cambria" w:hAnsi="Cambria" w:cs="Calibri"/>
                <w:sz w:val="20"/>
                <w:szCs w:val="20"/>
              </w:rPr>
              <w:t>faktura VAT korygująca</w:t>
            </w:r>
          </w:p>
        </w:tc>
        <w:tc>
          <w:tcPr>
            <w:tcW w:w="4536" w:type="dxa"/>
            <w:tcBorders>
              <w:top w:val="single" w:sz="4" w:space="0" w:color="auto"/>
              <w:left w:val="nil"/>
              <w:bottom w:val="single" w:sz="4" w:space="0" w:color="auto"/>
              <w:right w:val="single" w:sz="4" w:space="0" w:color="auto"/>
            </w:tcBorders>
            <w:shd w:val="clear" w:color="C0C0C0" w:fill="FFFFFF"/>
            <w:vAlign w:val="center"/>
            <w:hideMark/>
          </w:tcPr>
          <w:p w14:paraId="323AE8DD" w14:textId="77777777" w:rsidR="004F67D7" w:rsidRPr="002217F9" w:rsidRDefault="004F67D7" w:rsidP="00623E97">
            <w:pPr>
              <w:rPr>
                <w:rFonts w:ascii="Cambria" w:hAnsi="Cambria" w:cs="Calibri"/>
                <w:sz w:val="20"/>
                <w:szCs w:val="20"/>
              </w:rPr>
            </w:pPr>
            <w:r w:rsidRPr="002217F9">
              <w:rPr>
                <w:rFonts w:ascii="Cambria" w:hAnsi="Cambria" w:cs="Calibri"/>
                <w:sz w:val="20"/>
                <w:szCs w:val="20"/>
              </w:rPr>
              <w:t xml:space="preserve">faktura VAT korygująca, format A5, </w:t>
            </w:r>
            <w:r w:rsidRPr="002217F9">
              <w:rPr>
                <w:rFonts w:ascii="Cambria" w:hAnsi="Cambria" w:cs="Calibri"/>
                <w:sz w:val="20"/>
                <w:szCs w:val="20"/>
              </w:rPr>
              <w:br/>
              <w:t>wzór aktualny w 2020 r., ilość kartek 80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9043A6F"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2426720"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20</w:t>
            </w:r>
          </w:p>
        </w:tc>
        <w:tc>
          <w:tcPr>
            <w:tcW w:w="491" w:type="dxa"/>
            <w:tcBorders>
              <w:left w:val="single" w:sz="4" w:space="0" w:color="auto"/>
            </w:tcBorders>
            <w:vAlign w:val="center"/>
            <w:hideMark/>
          </w:tcPr>
          <w:p w14:paraId="587B164F" w14:textId="77777777" w:rsidR="004F67D7" w:rsidRPr="005D2A34" w:rsidRDefault="004F67D7" w:rsidP="00623E97">
            <w:pPr>
              <w:rPr>
                <w:rFonts w:ascii="Times New Roman" w:hAnsi="Times New Roman"/>
                <w:color w:val="FF0000"/>
                <w:sz w:val="20"/>
                <w:szCs w:val="20"/>
              </w:rPr>
            </w:pPr>
          </w:p>
        </w:tc>
      </w:tr>
      <w:tr w:rsidR="004F67D7" w:rsidRPr="005D2A34" w14:paraId="6E5153DC" w14:textId="77777777" w:rsidTr="00623E97">
        <w:trPr>
          <w:trHeight w:val="615"/>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998C7"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10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CC6F5BD" w14:textId="77777777" w:rsidR="004F67D7" w:rsidRPr="002217F9" w:rsidRDefault="004F67D7" w:rsidP="00623E97">
            <w:pPr>
              <w:rPr>
                <w:rFonts w:ascii="Cambria" w:hAnsi="Cambria" w:cs="Calibri"/>
                <w:sz w:val="20"/>
                <w:szCs w:val="20"/>
              </w:rPr>
            </w:pPr>
            <w:r w:rsidRPr="002217F9">
              <w:rPr>
                <w:rFonts w:ascii="Cambria" w:hAnsi="Cambria" w:cs="Calibri"/>
                <w:sz w:val="20"/>
                <w:szCs w:val="20"/>
              </w:rPr>
              <w:t>druk zwrot zewnętrzny ZW</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57CE3FA1" w14:textId="77777777" w:rsidR="004F67D7" w:rsidRDefault="004F67D7" w:rsidP="00623E97">
            <w:pPr>
              <w:rPr>
                <w:rFonts w:ascii="Cambria" w:hAnsi="Cambria" w:cs="Calibri"/>
                <w:sz w:val="20"/>
                <w:szCs w:val="20"/>
              </w:rPr>
            </w:pPr>
            <w:r w:rsidRPr="002217F9">
              <w:rPr>
                <w:rFonts w:ascii="Cambria" w:hAnsi="Cambria" w:cs="Calibri"/>
                <w:sz w:val="20"/>
                <w:szCs w:val="20"/>
              </w:rPr>
              <w:t xml:space="preserve">druk zwrot zewnętrzny ZW, 1/3 A4, bloczek </w:t>
            </w:r>
          </w:p>
          <w:p w14:paraId="1E6BF9E1" w14:textId="77777777" w:rsidR="004F67D7" w:rsidRPr="002217F9" w:rsidRDefault="004F67D7" w:rsidP="00623E97">
            <w:pPr>
              <w:rPr>
                <w:rFonts w:ascii="Cambria" w:hAnsi="Cambria" w:cs="Calibri"/>
                <w:sz w:val="20"/>
                <w:szCs w:val="20"/>
              </w:rPr>
            </w:pPr>
            <w:r w:rsidRPr="002217F9">
              <w:rPr>
                <w:rFonts w:ascii="Cambria" w:hAnsi="Cambria" w:cs="Calibri"/>
                <w:sz w:val="20"/>
                <w:szCs w:val="20"/>
              </w:rPr>
              <w:t>co najmniej 80 kartek</w:t>
            </w: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14:paraId="2F5DDFEA"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3F63F02C" w14:textId="77777777" w:rsidR="004F67D7" w:rsidRPr="002217F9" w:rsidRDefault="004F67D7" w:rsidP="00623E97">
            <w:pPr>
              <w:jc w:val="center"/>
              <w:rPr>
                <w:rFonts w:ascii="Cambria" w:hAnsi="Cambria" w:cs="Calibri"/>
                <w:sz w:val="20"/>
                <w:szCs w:val="20"/>
              </w:rPr>
            </w:pPr>
            <w:r w:rsidRPr="002217F9">
              <w:rPr>
                <w:rFonts w:ascii="Cambria" w:hAnsi="Cambria" w:cs="Calibri"/>
                <w:sz w:val="20"/>
                <w:szCs w:val="20"/>
              </w:rPr>
              <w:t>10</w:t>
            </w:r>
          </w:p>
        </w:tc>
        <w:tc>
          <w:tcPr>
            <w:tcW w:w="491" w:type="dxa"/>
            <w:tcBorders>
              <w:left w:val="single" w:sz="4" w:space="0" w:color="auto"/>
            </w:tcBorders>
            <w:vAlign w:val="center"/>
            <w:hideMark/>
          </w:tcPr>
          <w:p w14:paraId="78018B7E" w14:textId="77777777" w:rsidR="004F67D7" w:rsidRPr="005D2A34" w:rsidRDefault="004F67D7" w:rsidP="00623E97">
            <w:pPr>
              <w:rPr>
                <w:rFonts w:ascii="Times New Roman" w:hAnsi="Times New Roman"/>
                <w:color w:val="FF0000"/>
                <w:sz w:val="20"/>
                <w:szCs w:val="20"/>
              </w:rPr>
            </w:pPr>
          </w:p>
        </w:tc>
      </w:tr>
      <w:tr w:rsidR="004F67D7" w:rsidRPr="005D2A34" w14:paraId="4CD5AB63" w14:textId="77777777" w:rsidTr="00623E97">
        <w:trPr>
          <w:trHeight w:val="66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B1F20" w14:textId="77777777" w:rsidR="004F67D7" w:rsidRPr="00257230" w:rsidRDefault="004F67D7" w:rsidP="00623E97">
            <w:pPr>
              <w:jc w:val="center"/>
              <w:rPr>
                <w:rFonts w:ascii="Cambria" w:hAnsi="Cambria" w:cs="Calibri"/>
                <w:sz w:val="20"/>
                <w:szCs w:val="20"/>
              </w:rPr>
            </w:pPr>
            <w:r w:rsidRPr="00257230">
              <w:rPr>
                <w:rFonts w:ascii="Cambria" w:hAnsi="Cambria" w:cs="Calibri"/>
                <w:sz w:val="20"/>
                <w:szCs w:val="20"/>
              </w:rPr>
              <w:t>11</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14:paraId="62B5E05F" w14:textId="77777777" w:rsidR="004F67D7" w:rsidRPr="00257230" w:rsidRDefault="004F67D7" w:rsidP="00623E97">
            <w:pPr>
              <w:rPr>
                <w:rFonts w:ascii="Cambria" w:hAnsi="Cambria" w:cs="Calibri"/>
                <w:sz w:val="20"/>
                <w:szCs w:val="20"/>
              </w:rPr>
            </w:pPr>
            <w:r w:rsidRPr="00257230">
              <w:rPr>
                <w:rFonts w:ascii="Cambria" w:hAnsi="Cambria" w:cs="Calibri"/>
                <w:sz w:val="20"/>
                <w:szCs w:val="20"/>
              </w:rPr>
              <w:t>druk arkusz spisu z natury</w:t>
            </w:r>
          </w:p>
        </w:tc>
        <w:tc>
          <w:tcPr>
            <w:tcW w:w="4536" w:type="dxa"/>
            <w:tcBorders>
              <w:top w:val="single" w:sz="4" w:space="0" w:color="auto"/>
              <w:left w:val="nil"/>
              <w:bottom w:val="single" w:sz="4" w:space="0" w:color="auto"/>
              <w:right w:val="single" w:sz="4" w:space="0" w:color="auto"/>
            </w:tcBorders>
            <w:shd w:val="clear" w:color="FFFFCC" w:fill="FFFFFF"/>
            <w:vAlign w:val="center"/>
            <w:hideMark/>
          </w:tcPr>
          <w:p w14:paraId="766D7CDE" w14:textId="77777777" w:rsidR="004F67D7" w:rsidRDefault="004F67D7" w:rsidP="00623E97">
            <w:pPr>
              <w:rPr>
                <w:rFonts w:ascii="Cambria" w:hAnsi="Cambria" w:cs="Calibri"/>
                <w:sz w:val="20"/>
                <w:szCs w:val="20"/>
              </w:rPr>
            </w:pPr>
            <w:r w:rsidRPr="00257230">
              <w:rPr>
                <w:rFonts w:ascii="Cambria" w:hAnsi="Cambria" w:cs="Calibri"/>
                <w:sz w:val="20"/>
                <w:szCs w:val="20"/>
              </w:rPr>
              <w:t xml:space="preserve">arkusz spisu z natury A4, bloczek co najmniej </w:t>
            </w:r>
          </w:p>
          <w:p w14:paraId="615C411D" w14:textId="77777777" w:rsidR="004F67D7" w:rsidRPr="00257230" w:rsidRDefault="004F67D7" w:rsidP="00623E97">
            <w:pPr>
              <w:rPr>
                <w:rFonts w:ascii="Cambria" w:hAnsi="Cambria" w:cs="Calibri"/>
                <w:sz w:val="20"/>
                <w:szCs w:val="20"/>
              </w:rPr>
            </w:pPr>
            <w:r w:rsidRPr="00257230">
              <w:rPr>
                <w:rFonts w:ascii="Cambria" w:hAnsi="Cambria" w:cs="Calibri"/>
                <w:sz w:val="20"/>
                <w:szCs w:val="20"/>
              </w:rPr>
              <w:t>40 kartek</w:t>
            </w: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14:paraId="2B3AE81A" w14:textId="77777777" w:rsidR="004F67D7" w:rsidRPr="00257230" w:rsidRDefault="004F67D7" w:rsidP="00623E97">
            <w:pPr>
              <w:jc w:val="center"/>
              <w:rPr>
                <w:rFonts w:ascii="Cambria" w:hAnsi="Cambria" w:cs="Calibri"/>
                <w:sz w:val="20"/>
                <w:szCs w:val="20"/>
              </w:rPr>
            </w:pPr>
            <w:r w:rsidRPr="00257230">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0DE6FCDF" w14:textId="77777777" w:rsidR="004F67D7" w:rsidRPr="00257230" w:rsidRDefault="004F67D7" w:rsidP="00623E97">
            <w:pPr>
              <w:jc w:val="center"/>
              <w:rPr>
                <w:rFonts w:ascii="Cambria" w:hAnsi="Cambria" w:cs="Calibri"/>
                <w:sz w:val="20"/>
                <w:szCs w:val="20"/>
              </w:rPr>
            </w:pPr>
            <w:r w:rsidRPr="00257230">
              <w:rPr>
                <w:rFonts w:ascii="Cambria" w:hAnsi="Cambria" w:cs="Calibri"/>
                <w:sz w:val="20"/>
                <w:szCs w:val="20"/>
              </w:rPr>
              <w:t>10</w:t>
            </w:r>
          </w:p>
        </w:tc>
        <w:tc>
          <w:tcPr>
            <w:tcW w:w="491" w:type="dxa"/>
            <w:tcBorders>
              <w:left w:val="single" w:sz="4" w:space="0" w:color="auto"/>
            </w:tcBorders>
            <w:vAlign w:val="center"/>
            <w:hideMark/>
          </w:tcPr>
          <w:p w14:paraId="717FBF2A" w14:textId="77777777" w:rsidR="004F67D7" w:rsidRPr="005D2A34" w:rsidRDefault="004F67D7" w:rsidP="00623E97">
            <w:pPr>
              <w:rPr>
                <w:rFonts w:ascii="Times New Roman" w:hAnsi="Times New Roman"/>
                <w:color w:val="FF0000"/>
                <w:sz w:val="20"/>
                <w:szCs w:val="20"/>
              </w:rPr>
            </w:pPr>
          </w:p>
        </w:tc>
      </w:tr>
      <w:tr w:rsidR="004F67D7" w:rsidRPr="005D2A34" w14:paraId="2BE598C6" w14:textId="77777777" w:rsidTr="00623E97">
        <w:trPr>
          <w:trHeight w:val="81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1CDBFE" w14:textId="77777777" w:rsidR="004F67D7" w:rsidRPr="00257230" w:rsidRDefault="004F67D7" w:rsidP="00623E97">
            <w:pPr>
              <w:jc w:val="center"/>
              <w:rPr>
                <w:rFonts w:ascii="Cambria" w:hAnsi="Cambria" w:cs="Calibri"/>
                <w:sz w:val="20"/>
                <w:szCs w:val="20"/>
              </w:rPr>
            </w:pPr>
            <w:r w:rsidRPr="00257230">
              <w:rPr>
                <w:rFonts w:ascii="Cambria" w:hAnsi="Cambria" w:cs="Calibri"/>
                <w:sz w:val="20"/>
                <w:szCs w:val="20"/>
              </w:rPr>
              <w:t>12</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14:paraId="3A306FBF" w14:textId="77777777" w:rsidR="004F67D7" w:rsidRPr="00257230" w:rsidRDefault="004F67D7" w:rsidP="00623E97">
            <w:pPr>
              <w:rPr>
                <w:rFonts w:ascii="Cambria" w:hAnsi="Cambria" w:cs="Calibri"/>
                <w:sz w:val="20"/>
                <w:szCs w:val="20"/>
              </w:rPr>
            </w:pPr>
            <w:r w:rsidRPr="00257230">
              <w:rPr>
                <w:rFonts w:ascii="Cambria" w:hAnsi="Cambria" w:cs="Calibri"/>
                <w:sz w:val="20"/>
                <w:szCs w:val="20"/>
              </w:rPr>
              <w:t>druk kartoteka magazynowa</w:t>
            </w:r>
          </w:p>
        </w:tc>
        <w:tc>
          <w:tcPr>
            <w:tcW w:w="4536" w:type="dxa"/>
            <w:tcBorders>
              <w:top w:val="single" w:sz="4" w:space="0" w:color="auto"/>
              <w:left w:val="nil"/>
              <w:bottom w:val="single" w:sz="4" w:space="0" w:color="auto"/>
              <w:right w:val="single" w:sz="4" w:space="0" w:color="auto"/>
            </w:tcBorders>
            <w:shd w:val="clear" w:color="FFFFCC" w:fill="FFFFFF"/>
            <w:vAlign w:val="center"/>
            <w:hideMark/>
          </w:tcPr>
          <w:p w14:paraId="6F3BCF5F" w14:textId="77777777" w:rsidR="004F67D7" w:rsidRDefault="004F67D7" w:rsidP="00623E97">
            <w:pPr>
              <w:rPr>
                <w:rFonts w:ascii="Cambria" w:hAnsi="Cambria" w:cs="Calibri"/>
                <w:sz w:val="20"/>
                <w:szCs w:val="20"/>
              </w:rPr>
            </w:pPr>
            <w:r w:rsidRPr="00257230">
              <w:rPr>
                <w:rFonts w:ascii="Cambria" w:hAnsi="Cambria" w:cs="Calibri"/>
                <w:sz w:val="20"/>
                <w:szCs w:val="20"/>
              </w:rPr>
              <w:t xml:space="preserve">kartoteka magazynowa na twardym kartonie. </w:t>
            </w:r>
          </w:p>
          <w:p w14:paraId="648F594F" w14:textId="77777777" w:rsidR="004F67D7" w:rsidRPr="00257230" w:rsidRDefault="004F67D7" w:rsidP="00623E97">
            <w:pPr>
              <w:rPr>
                <w:rFonts w:ascii="Cambria" w:hAnsi="Cambria" w:cs="Calibri"/>
                <w:sz w:val="20"/>
                <w:szCs w:val="20"/>
              </w:rPr>
            </w:pPr>
            <w:r w:rsidRPr="00257230">
              <w:rPr>
                <w:rFonts w:ascii="Cambria" w:hAnsi="Cambria" w:cs="Calibri"/>
                <w:sz w:val="20"/>
                <w:szCs w:val="20"/>
              </w:rPr>
              <w:t>Druk dwustronny, co najmniej 50 kartek</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A6217D2" w14:textId="77777777" w:rsidR="004F67D7" w:rsidRPr="00257230" w:rsidRDefault="004F67D7" w:rsidP="00623E97">
            <w:pPr>
              <w:jc w:val="center"/>
              <w:rPr>
                <w:rFonts w:ascii="Cambria" w:hAnsi="Cambria" w:cs="Calibri"/>
                <w:sz w:val="20"/>
                <w:szCs w:val="20"/>
              </w:rPr>
            </w:pPr>
            <w:r w:rsidRPr="00257230">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5038B140" w14:textId="77777777" w:rsidR="004F67D7" w:rsidRPr="00257230" w:rsidRDefault="004F67D7" w:rsidP="00623E97">
            <w:pPr>
              <w:jc w:val="center"/>
              <w:rPr>
                <w:rFonts w:ascii="Cambria" w:hAnsi="Cambria" w:cs="Calibri"/>
                <w:sz w:val="20"/>
                <w:szCs w:val="20"/>
              </w:rPr>
            </w:pPr>
            <w:r w:rsidRPr="00257230">
              <w:rPr>
                <w:rFonts w:ascii="Cambria" w:hAnsi="Cambria" w:cs="Calibri"/>
                <w:sz w:val="20"/>
                <w:szCs w:val="20"/>
              </w:rPr>
              <w:t>10</w:t>
            </w:r>
          </w:p>
        </w:tc>
        <w:tc>
          <w:tcPr>
            <w:tcW w:w="491" w:type="dxa"/>
            <w:tcBorders>
              <w:left w:val="single" w:sz="4" w:space="0" w:color="auto"/>
            </w:tcBorders>
            <w:vAlign w:val="center"/>
            <w:hideMark/>
          </w:tcPr>
          <w:p w14:paraId="29F4B58D" w14:textId="77777777" w:rsidR="004F67D7" w:rsidRPr="005D2A34" w:rsidRDefault="004F67D7" w:rsidP="00623E97">
            <w:pPr>
              <w:rPr>
                <w:rFonts w:ascii="Times New Roman" w:hAnsi="Times New Roman"/>
                <w:color w:val="FF0000"/>
                <w:sz w:val="20"/>
                <w:szCs w:val="20"/>
              </w:rPr>
            </w:pPr>
          </w:p>
        </w:tc>
      </w:tr>
      <w:tr w:rsidR="004F67D7" w:rsidRPr="005D2A34" w14:paraId="56FA63F0" w14:textId="77777777" w:rsidTr="00623E97">
        <w:trPr>
          <w:trHeight w:val="102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2A066" w14:textId="77777777" w:rsidR="004F67D7" w:rsidRPr="00257230" w:rsidRDefault="004F67D7" w:rsidP="00623E97">
            <w:pPr>
              <w:jc w:val="center"/>
              <w:rPr>
                <w:rFonts w:ascii="Cambria" w:hAnsi="Cambria" w:cs="Calibri"/>
                <w:sz w:val="20"/>
                <w:szCs w:val="20"/>
              </w:rPr>
            </w:pPr>
            <w:r w:rsidRPr="00257230">
              <w:rPr>
                <w:rFonts w:ascii="Cambria" w:hAnsi="Cambria" w:cs="Calibri"/>
                <w:sz w:val="20"/>
                <w:szCs w:val="20"/>
              </w:rPr>
              <w:t>13</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14:paraId="257032F0" w14:textId="77777777" w:rsidR="004F67D7" w:rsidRPr="00257230" w:rsidRDefault="004F67D7" w:rsidP="00623E97">
            <w:pPr>
              <w:rPr>
                <w:rFonts w:ascii="Cambria" w:hAnsi="Cambria" w:cs="Calibri"/>
                <w:sz w:val="20"/>
                <w:szCs w:val="20"/>
              </w:rPr>
            </w:pPr>
            <w:r w:rsidRPr="00257230">
              <w:rPr>
                <w:rFonts w:ascii="Cambria" w:hAnsi="Cambria" w:cs="Calibri"/>
                <w:sz w:val="20"/>
                <w:szCs w:val="20"/>
              </w:rPr>
              <w:t>koszulki na dokumenty</w:t>
            </w:r>
          </w:p>
        </w:tc>
        <w:tc>
          <w:tcPr>
            <w:tcW w:w="4536" w:type="dxa"/>
            <w:tcBorders>
              <w:top w:val="single" w:sz="4" w:space="0" w:color="auto"/>
              <w:left w:val="nil"/>
              <w:bottom w:val="single" w:sz="4" w:space="0" w:color="auto"/>
              <w:right w:val="single" w:sz="4" w:space="0" w:color="auto"/>
            </w:tcBorders>
            <w:shd w:val="clear" w:color="FFFFCC" w:fill="FFFFFF"/>
            <w:vAlign w:val="center"/>
            <w:hideMark/>
          </w:tcPr>
          <w:p w14:paraId="5C5ED869" w14:textId="77777777" w:rsidR="004F67D7" w:rsidRPr="00257230" w:rsidRDefault="004F67D7" w:rsidP="00623E97">
            <w:pPr>
              <w:rPr>
                <w:rFonts w:ascii="Cambria" w:hAnsi="Cambria" w:cs="Calibri"/>
                <w:sz w:val="20"/>
                <w:szCs w:val="20"/>
              </w:rPr>
            </w:pPr>
            <w:r w:rsidRPr="00257230">
              <w:rPr>
                <w:rFonts w:ascii="Cambria" w:hAnsi="Cambria" w:cs="Calibri"/>
                <w:sz w:val="20"/>
                <w:szCs w:val="20"/>
              </w:rPr>
              <w:t>format A5, krystaliczne, otwierane z góry, przeźroczysta struktura folii, antystatyczne, grubość co najmniej  50 mikronów</w:t>
            </w:r>
            <w:r w:rsidRPr="00257230">
              <w:rPr>
                <w:rFonts w:ascii="Cambria" w:hAnsi="Cambria" w:cs="Calibri"/>
                <w:sz w:val="20"/>
                <w:szCs w:val="20"/>
              </w:rPr>
              <w:br/>
              <w:t>1 opakowanie =100sztuk</w:t>
            </w: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14:paraId="3DA108F7" w14:textId="77777777" w:rsidR="004F67D7" w:rsidRPr="00257230" w:rsidRDefault="004F67D7" w:rsidP="00623E97">
            <w:pPr>
              <w:jc w:val="center"/>
              <w:rPr>
                <w:rFonts w:ascii="Cambria" w:hAnsi="Cambria" w:cs="Calibri"/>
                <w:sz w:val="20"/>
                <w:szCs w:val="20"/>
              </w:rPr>
            </w:pPr>
            <w:r w:rsidRPr="00257230">
              <w:rPr>
                <w:rFonts w:ascii="Cambria" w:hAnsi="Cambria" w:cs="Calibri"/>
                <w:sz w:val="20"/>
                <w:szCs w:val="20"/>
              </w:rPr>
              <w:t>opakowanie</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65E1B6E2" w14:textId="77777777" w:rsidR="004F67D7" w:rsidRPr="00257230" w:rsidRDefault="004F67D7" w:rsidP="00623E97">
            <w:pPr>
              <w:jc w:val="center"/>
              <w:rPr>
                <w:rFonts w:ascii="Cambria" w:hAnsi="Cambria" w:cs="Calibri"/>
                <w:sz w:val="20"/>
                <w:szCs w:val="20"/>
              </w:rPr>
            </w:pPr>
            <w:r w:rsidRPr="00257230">
              <w:rPr>
                <w:rFonts w:ascii="Cambria" w:hAnsi="Cambria" w:cs="Calibri"/>
                <w:sz w:val="20"/>
                <w:szCs w:val="20"/>
              </w:rPr>
              <w:t>30</w:t>
            </w:r>
          </w:p>
        </w:tc>
        <w:tc>
          <w:tcPr>
            <w:tcW w:w="491" w:type="dxa"/>
            <w:tcBorders>
              <w:left w:val="single" w:sz="4" w:space="0" w:color="auto"/>
            </w:tcBorders>
            <w:vAlign w:val="center"/>
            <w:hideMark/>
          </w:tcPr>
          <w:p w14:paraId="1F31DD10" w14:textId="77777777" w:rsidR="004F67D7" w:rsidRPr="005D2A34" w:rsidRDefault="004F67D7" w:rsidP="00623E97">
            <w:pPr>
              <w:rPr>
                <w:rFonts w:ascii="Times New Roman" w:hAnsi="Times New Roman"/>
                <w:color w:val="FF0000"/>
                <w:sz w:val="20"/>
                <w:szCs w:val="20"/>
              </w:rPr>
            </w:pPr>
          </w:p>
        </w:tc>
      </w:tr>
      <w:tr w:rsidR="004F67D7" w:rsidRPr="005D2A34" w14:paraId="1E26C485" w14:textId="77777777" w:rsidTr="00623E97">
        <w:trPr>
          <w:trHeight w:val="915"/>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8BFB5"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14</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14:paraId="3C3F7492" w14:textId="77777777" w:rsidR="004F67D7" w:rsidRPr="0029174B" w:rsidRDefault="004F67D7" w:rsidP="00623E97">
            <w:pPr>
              <w:rPr>
                <w:rFonts w:ascii="Cambria" w:hAnsi="Cambria" w:cs="Calibri"/>
                <w:sz w:val="20"/>
                <w:szCs w:val="20"/>
              </w:rPr>
            </w:pPr>
            <w:r w:rsidRPr="0029174B">
              <w:rPr>
                <w:rFonts w:ascii="Cambria" w:hAnsi="Cambria" w:cs="Calibri"/>
                <w:sz w:val="20"/>
                <w:szCs w:val="20"/>
              </w:rPr>
              <w:t>druk PZ</w:t>
            </w:r>
          </w:p>
        </w:tc>
        <w:tc>
          <w:tcPr>
            <w:tcW w:w="4536" w:type="dxa"/>
            <w:tcBorders>
              <w:top w:val="single" w:sz="4" w:space="0" w:color="auto"/>
              <w:left w:val="nil"/>
              <w:bottom w:val="single" w:sz="4" w:space="0" w:color="auto"/>
              <w:right w:val="single" w:sz="4" w:space="0" w:color="auto"/>
            </w:tcBorders>
            <w:shd w:val="clear" w:color="FFFFCC" w:fill="FFFFFF"/>
            <w:vAlign w:val="center"/>
            <w:hideMark/>
          </w:tcPr>
          <w:p w14:paraId="6967DB81" w14:textId="77777777" w:rsidR="004F67D7" w:rsidRDefault="004F67D7" w:rsidP="00623E97">
            <w:pPr>
              <w:rPr>
                <w:rFonts w:ascii="Cambria" w:hAnsi="Cambria" w:cs="Calibri"/>
                <w:sz w:val="20"/>
                <w:szCs w:val="20"/>
              </w:rPr>
            </w:pPr>
            <w:r w:rsidRPr="0029174B">
              <w:rPr>
                <w:rFonts w:ascii="Cambria" w:hAnsi="Cambria" w:cs="Calibri"/>
                <w:sz w:val="20"/>
                <w:szCs w:val="20"/>
              </w:rPr>
              <w:t xml:space="preserve">druk przyjęcie materiałów z zewnątrz, </w:t>
            </w:r>
            <w:r>
              <w:rPr>
                <w:rFonts w:ascii="Cambria" w:hAnsi="Cambria" w:cs="Calibri"/>
                <w:sz w:val="20"/>
                <w:szCs w:val="20"/>
              </w:rPr>
              <w:br/>
              <w:t>format (1/3 A4), samokopiują</w:t>
            </w:r>
            <w:r w:rsidRPr="0029174B">
              <w:rPr>
                <w:rFonts w:ascii="Cambria" w:hAnsi="Cambria" w:cs="Calibri"/>
                <w:sz w:val="20"/>
                <w:szCs w:val="20"/>
              </w:rPr>
              <w:t xml:space="preserve">cy, </w:t>
            </w:r>
          </w:p>
          <w:p w14:paraId="505CD53B" w14:textId="77777777" w:rsidR="004F67D7" w:rsidRPr="0029174B" w:rsidRDefault="004F67D7" w:rsidP="00623E97">
            <w:pPr>
              <w:rPr>
                <w:rFonts w:ascii="Cambria" w:hAnsi="Cambria" w:cs="Calibri"/>
                <w:sz w:val="20"/>
                <w:szCs w:val="20"/>
              </w:rPr>
            </w:pPr>
            <w:r w:rsidRPr="0029174B">
              <w:rPr>
                <w:rFonts w:ascii="Cambria" w:hAnsi="Cambria" w:cs="Calibri"/>
                <w:sz w:val="20"/>
                <w:szCs w:val="20"/>
              </w:rPr>
              <w:t>wielokopia, bloczek co najmniej 80 kartek</w:t>
            </w: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14:paraId="146D0B75"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365D44DF"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10</w:t>
            </w:r>
          </w:p>
        </w:tc>
        <w:tc>
          <w:tcPr>
            <w:tcW w:w="491" w:type="dxa"/>
            <w:tcBorders>
              <w:left w:val="single" w:sz="4" w:space="0" w:color="auto"/>
            </w:tcBorders>
            <w:vAlign w:val="center"/>
            <w:hideMark/>
          </w:tcPr>
          <w:p w14:paraId="3327EFC9" w14:textId="77777777" w:rsidR="004F67D7" w:rsidRPr="005D2A34" w:rsidRDefault="004F67D7" w:rsidP="00623E97">
            <w:pPr>
              <w:rPr>
                <w:rFonts w:ascii="Times New Roman" w:hAnsi="Times New Roman"/>
                <w:color w:val="FF0000"/>
                <w:sz w:val="20"/>
                <w:szCs w:val="20"/>
              </w:rPr>
            </w:pPr>
          </w:p>
        </w:tc>
      </w:tr>
      <w:tr w:rsidR="004F67D7" w:rsidRPr="005D2A34" w14:paraId="3A079810" w14:textId="77777777" w:rsidTr="00623E97">
        <w:trPr>
          <w:trHeight w:val="165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4DD544"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15</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14:paraId="54FB7F52" w14:textId="77777777" w:rsidR="004F67D7" w:rsidRPr="0029174B" w:rsidRDefault="004F67D7" w:rsidP="00623E97">
            <w:pPr>
              <w:rPr>
                <w:rFonts w:ascii="Cambria" w:hAnsi="Cambria" w:cs="Calibri"/>
                <w:sz w:val="20"/>
                <w:szCs w:val="20"/>
              </w:rPr>
            </w:pPr>
            <w:r w:rsidRPr="0029174B">
              <w:rPr>
                <w:rFonts w:ascii="Cambria" w:hAnsi="Cambria" w:cs="Calibri"/>
                <w:sz w:val="20"/>
                <w:szCs w:val="20"/>
              </w:rPr>
              <w:t xml:space="preserve">skoroszyt </w:t>
            </w:r>
          </w:p>
        </w:tc>
        <w:tc>
          <w:tcPr>
            <w:tcW w:w="4536" w:type="dxa"/>
            <w:tcBorders>
              <w:top w:val="single" w:sz="4" w:space="0" w:color="auto"/>
              <w:left w:val="nil"/>
              <w:bottom w:val="single" w:sz="4" w:space="0" w:color="auto"/>
              <w:right w:val="single" w:sz="4" w:space="0" w:color="auto"/>
            </w:tcBorders>
            <w:shd w:val="clear" w:color="FFFFCC" w:fill="FFFFFF"/>
            <w:vAlign w:val="center"/>
            <w:hideMark/>
          </w:tcPr>
          <w:p w14:paraId="4F506306" w14:textId="77777777" w:rsidR="004F67D7" w:rsidRPr="0029174B" w:rsidRDefault="004F67D7" w:rsidP="00623E97">
            <w:pPr>
              <w:rPr>
                <w:rFonts w:ascii="Cambria" w:hAnsi="Cambria" w:cs="Calibri"/>
                <w:sz w:val="20"/>
                <w:szCs w:val="20"/>
              </w:rPr>
            </w:pPr>
            <w:r w:rsidRPr="0029174B">
              <w:rPr>
                <w:rFonts w:ascii="Cambria" w:hAnsi="Cambria" w:cs="Calibri"/>
                <w:sz w:val="20"/>
                <w:szCs w:val="20"/>
              </w:rPr>
              <w:t>format A4, z perforacją na grzbiecie umożliwiającą wpięcie do każdego rodzaju segregatora, tylna okładka kolor czerwony, przednia okładka przeźroczysta, wysuwany papierowy pasek do opisu zawartości, wykonany z folii PCV</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14:paraId="59F3CF25"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795EA2D8"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20</w:t>
            </w:r>
          </w:p>
        </w:tc>
        <w:tc>
          <w:tcPr>
            <w:tcW w:w="491" w:type="dxa"/>
            <w:tcBorders>
              <w:left w:val="single" w:sz="4" w:space="0" w:color="auto"/>
            </w:tcBorders>
            <w:vAlign w:val="center"/>
            <w:hideMark/>
          </w:tcPr>
          <w:p w14:paraId="3E9A2198" w14:textId="77777777" w:rsidR="004F67D7" w:rsidRPr="005D2A34" w:rsidRDefault="004F67D7" w:rsidP="00623E97">
            <w:pPr>
              <w:rPr>
                <w:rFonts w:ascii="Times New Roman" w:hAnsi="Times New Roman"/>
                <w:color w:val="FF0000"/>
                <w:sz w:val="20"/>
                <w:szCs w:val="20"/>
              </w:rPr>
            </w:pPr>
          </w:p>
        </w:tc>
      </w:tr>
      <w:tr w:rsidR="004F67D7" w:rsidRPr="005D2A34" w14:paraId="6FF0BBC9" w14:textId="77777777" w:rsidTr="00623E97">
        <w:trPr>
          <w:trHeight w:val="568"/>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618177"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16</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14:paraId="47B0A266" w14:textId="77777777" w:rsidR="004F67D7" w:rsidRPr="0029174B" w:rsidRDefault="004F67D7" w:rsidP="00623E97">
            <w:pPr>
              <w:rPr>
                <w:rFonts w:ascii="Cambria" w:hAnsi="Cambria" w:cs="Calibri"/>
                <w:sz w:val="20"/>
                <w:szCs w:val="20"/>
              </w:rPr>
            </w:pPr>
            <w:r w:rsidRPr="0029174B">
              <w:rPr>
                <w:rFonts w:ascii="Cambria" w:hAnsi="Cambria" w:cs="Calibri"/>
                <w:sz w:val="20"/>
                <w:szCs w:val="20"/>
              </w:rPr>
              <w:t xml:space="preserve">płyta CD-R </w:t>
            </w:r>
          </w:p>
        </w:tc>
        <w:tc>
          <w:tcPr>
            <w:tcW w:w="4536" w:type="dxa"/>
            <w:tcBorders>
              <w:top w:val="single" w:sz="4" w:space="0" w:color="auto"/>
              <w:left w:val="nil"/>
              <w:bottom w:val="single" w:sz="4" w:space="0" w:color="auto"/>
              <w:right w:val="single" w:sz="4" w:space="0" w:color="auto"/>
            </w:tcBorders>
            <w:shd w:val="clear" w:color="FFFFCC" w:fill="FFFFFF"/>
            <w:vAlign w:val="center"/>
            <w:hideMark/>
          </w:tcPr>
          <w:p w14:paraId="5E52F9AC" w14:textId="77777777" w:rsidR="004F67D7" w:rsidRPr="0029174B" w:rsidRDefault="004F67D7" w:rsidP="00623E97">
            <w:pPr>
              <w:rPr>
                <w:rFonts w:ascii="Cambria" w:hAnsi="Cambria" w:cs="Calibri"/>
                <w:sz w:val="20"/>
                <w:szCs w:val="20"/>
              </w:rPr>
            </w:pPr>
            <w:r w:rsidRPr="0029174B">
              <w:rPr>
                <w:rFonts w:ascii="Cambria" w:hAnsi="Cambria" w:cs="Calibri"/>
                <w:sz w:val="20"/>
                <w:szCs w:val="20"/>
              </w:rPr>
              <w:t>płyta CD-R w kopercie</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14:paraId="3041146D"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4BB96460"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100</w:t>
            </w:r>
          </w:p>
        </w:tc>
        <w:tc>
          <w:tcPr>
            <w:tcW w:w="491" w:type="dxa"/>
            <w:tcBorders>
              <w:left w:val="single" w:sz="4" w:space="0" w:color="auto"/>
            </w:tcBorders>
            <w:vAlign w:val="center"/>
            <w:hideMark/>
          </w:tcPr>
          <w:p w14:paraId="224C9B5B" w14:textId="77777777" w:rsidR="004F67D7" w:rsidRPr="005D2A34" w:rsidRDefault="004F67D7" w:rsidP="00623E97">
            <w:pPr>
              <w:rPr>
                <w:rFonts w:ascii="Times New Roman" w:hAnsi="Times New Roman"/>
                <w:color w:val="FF0000"/>
                <w:sz w:val="20"/>
                <w:szCs w:val="20"/>
              </w:rPr>
            </w:pPr>
          </w:p>
        </w:tc>
      </w:tr>
      <w:tr w:rsidR="004F67D7" w:rsidRPr="005D2A34" w14:paraId="11CD395A" w14:textId="77777777" w:rsidTr="00623E97">
        <w:trPr>
          <w:trHeight w:val="99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10409"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17</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14:paraId="01E4840C" w14:textId="77777777" w:rsidR="004F67D7" w:rsidRPr="0029174B" w:rsidRDefault="004F67D7" w:rsidP="00623E97">
            <w:pPr>
              <w:rPr>
                <w:rFonts w:ascii="Cambria" w:hAnsi="Cambria" w:cs="Calibri"/>
                <w:sz w:val="20"/>
                <w:szCs w:val="20"/>
              </w:rPr>
            </w:pPr>
            <w:r w:rsidRPr="0029174B">
              <w:rPr>
                <w:rFonts w:ascii="Cambria" w:hAnsi="Cambria" w:cs="Calibri"/>
                <w:sz w:val="20"/>
                <w:szCs w:val="20"/>
              </w:rPr>
              <w:t xml:space="preserve">segregator biurowy </w:t>
            </w:r>
          </w:p>
        </w:tc>
        <w:tc>
          <w:tcPr>
            <w:tcW w:w="4536" w:type="dxa"/>
            <w:tcBorders>
              <w:top w:val="single" w:sz="4" w:space="0" w:color="auto"/>
              <w:left w:val="nil"/>
              <w:bottom w:val="single" w:sz="4" w:space="0" w:color="auto"/>
              <w:right w:val="single" w:sz="4" w:space="0" w:color="auto"/>
            </w:tcBorders>
            <w:shd w:val="clear" w:color="FFFFCC" w:fill="FFFFFF"/>
            <w:vAlign w:val="center"/>
            <w:hideMark/>
          </w:tcPr>
          <w:p w14:paraId="36AA6B5F" w14:textId="77777777" w:rsidR="004F67D7" w:rsidRPr="0029174B" w:rsidRDefault="004F67D7" w:rsidP="00623E97">
            <w:pPr>
              <w:rPr>
                <w:rFonts w:ascii="Cambria" w:hAnsi="Cambria" w:cs="Calibri"/>
                <w:sz w:val="20"/>
                <w:szCs w:val="20"/>
              </w:rPr>
            </w:pPr>
            <w:r w:rsidRPr="0029174B">
              <w:rPr>
                <w:rFonts w:ascii="Cambria" w:hAnsi="Cambria" w:cs="Calibri"/>
                <w:sz w:val="20"/>
                <w:szCs w:val="20"/>
              </w:rPr>
              <w:t>A4 / 50mm, pcv, z okuciem i wymienną etykietą, obustronnie oklejony, z mechanizmem dźwigniowym metalowym</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14:paraId="42E5E487"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087CE570" w14:textId="77777777" w:rsidR="004F67D7" w:rsidRPr="0029174B" w:rsidRDefault="004F67D7" w:rsidP="00623E97">
            <w:pPr>
              <w:jc w:val="center"/>
              <w:rPr>
                <w:rFonts w:ascii="Cambria" w:hAnsi="Cambria" w:cs="Calibri"/>
                <w:sz w:val="20"/>
                <w:szCs w:val="20"/>
              </w:rPr>
            </w:pPr>
            <w:r w:rsidRPr="0029174B">
              <w:rPr>
                <w:rFonts w:ascii="Cambria" w:hAnsi="Cambria" w:cs="Calibri"/>
                <w:sz w:val="20"/>
                <w:szCs w:val="20"/>
              </w:rPr>
              <w:t>20</w:t>
            </w:r>
          </w:p>
        </w:tc>
        <w:tc>
          <w:tcPr>
            <w:tcW w:w="491" w:type="dxa"/>
            <w:tcBorders>
              <w:left w:val="single" w:sz="4" w:space="0" w:color="auto"/>
            </w:tcBorders>
            <w:vAlign w:val="center"/>
            <w:hideMark/>
          </w:tcPr>
          <w:p w14:paraId="3A7ABDB9" w14:textId="77777777" w:rsidR="004F67D7" w:rsidRPr="005D2A34" w:rsidRDefault="004F67D7" w:rsidP="00623E97">
            <w:pPr>
              <w:rPr>
                <w:rFonts w:ascii="Times New Roman" w:hAnsi="Times New Roman"/>
                <w:color w:val="FF0000"/>
                <w:sz w:val="20"/>
                <w:szCs w:val="20"/>
              </w:rPr>
            </w:pPr>
          </w:p>
        </w:tc>
      </w:tr>
      <w:tr w:rsidR="004F67D7" w:rsidRPr="005D2A34" w14:paraId="091F3CE7" w14:textId="77777777" w:rsidTr="00623E97">
        <w:trPr>
          <w:trHeight w:val="765"/>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DEEB1" w14:textId="77777777" w:rsidR="004F67D7" w:rsidRPr="00E07B97" w:rsidRDefault="004F67D7" w:rsidP="00623E97">
            <w:pPr>
              <w:jc w:val="center"/>
              <w:rPr>
                <w:rFonts w:ascii="Cambria" w:hAnsi="Cambria" w:cs="Calibri"/>
                <w:sz w:val="20"/>
                <w:szCs w:val="20"/>
              </w:rPr>
            </w:pPr>
            <w:r w:rsidRPr="00E07B97">
              <w:rPr>
                <w:rFonts w:ascii="Cambria" w:hAnsi="Cambria" w:cs="Calibri"/>
                <w:sz w:val="20"/>
                <w:szCs w:val="20"/>
              </w:rPr>
              <w:t>18</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14:paraId="5C5AAA3B" w14:textId="77777777" w:rsidR="004F67D7" w:rsidRPr="00E07B97" w:rsidRDefault="004F67D7" w:rsidP="00623E97">
            <w:pPr>
              <w:rPr>
                <w:rFonts w:ascii="Cambria" w:hAnsi="Cambria" w:cs="Calibri"/>
                <w:sz w:val="20"/>
                <w:szCs w:val="20"/>
              </w:rPr>
            </w:pPr>
            <w:r w:rsidRPr="00E07B97">
              <w:rPr>
                <w:rFonts w:ascii="Cambria" w:hAnsi="Cambria" w:cs="Calibri"/>
                <w:sz w:val="20"/>
                <w:szCs w:val="20"/>
              </w:rPr>
              <w:t xml:space="preserve">segregator biurowy </w:t>
            </w:r>
          </w:p>
        </w:tc>
        <w:tc>
          <w:tcPr>
            <w:tcW w:w="4536" w:type="dxa"/>
            <w:tcBorders>
              <w:top w:val="single" w:sz="4" w:space="0" w:color="auto"/>
              <w:left w:val="nil"/>
              <w:bottom w:val="single" w:sz="4" w:space="0" w:color="auto"/>
              <w:right w:val="single" w:sz="4" w:space="0" w:color="auto"/>
            </w:tcBorders>
            <w:shd w:val="clear" w:color="FFFFCC" w:fill="FFFFFF"/>
            <w:vAlign w:val="center"/>
            <w:hideMark/>
          </w:tcPr>
          <w:p w14:paraId="1D41808A" w14:textId="77777777" w:rsidR="004F67D7" w:rsidRPr="00E07B97" w:rsidRDefault="004F67D7" w:rsidP="00623E97">
            <w:pPr>
              <w:rPr>
                <w:rFonts w:ascii="Cambria" w:hAnsi="Cambria" w:cs="Calibri"/>
                <w:sz w:val="20"/>
                <w:szCs w:val="20"/>
              </w:rPr>
            </w:pPr>
            <w:r w:rsidRPr="00E07B97">
              <w:rPr>
                <w:rFonts w:ascii="Cambria" w:hAnsi="Cambria" w:cs="Calibri"/>
                <w:sz w:val="20"/>
                <w:szCs w:val="20"/>
              </w:rPr>
              <w:t>A4 / 75mm, pcv, z okuciem i wymienną etykietą, obustronnie oklejony,  z mechanizmem dźwigniowym metalowym</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14:paraId="74ECDF35" w14:textId="77777777" w:rsidR="004F67D7" w:rsidRPr="00E07B97" w:rsidRDefault="004F67D7" w:rsidP="00623E97">
            <w:pPr>
              <w:jc w:val="center"/>
              <w:rPr>
                <w:rFonts w:ascii="Cambria" w:hAnsi="Cambria" w:cs="Calibri"/>
                <w:sz w:val="20"/>
                <w:szCs w:val="20"/>
              </w:rPr>
            </w:pPr>
            <w:r w:rsidRPr="00E07B97">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3E3BF37C" w14:textId="77777777" w:rsidR="004F67D7" w:rsidRPr="00E07B97" w:rsidRDefault="004F67D7" w:rsidP="00623E97">
            <w:pPr>
              <w:jc w:val="center"/>
              <w:rPr>
                <w:rFonts w:ascii="Cambria" w:hAnsi="Cambria" w:cs="Calibri"/>
                <w:sz w:val="20"/>
                <w:szCs w:val="20"/>
              </w:rPr>
            </w:pPr>
            <w:r w:rsidRPr="00E07B97">
              <w:rPr>
                <w:rFonts w:ascii="Cambria" w:hAnsi="Cambria" w:cs="Calibri"/>
                <w:sz w:val="20"/>
                <w:szCs w:val="20"/>
              </w:rPr>
              <w:t>20</w:t>
            </w:r>
          </w:p>
        </w:tc>
        <w:tc>
          <w:tcPr>
            <w:tcW w:w="491" w:type="dxa"/>
            <w:tcBorders>
              <w:left w:val="single" w:sz="4" w:space="0" w:color="auto"/>
            </w:tcBorders>
            <w:vAlign w:val="center"/>
            <w:hideMark/>
          </w:tcPr>
          <w:p w14:paraId="1CF8A002" w14:textId="77777777" w:rsidR="004F67D7" w:rsidRPr="005D2A34" w:rsidRDefault="004F67D7" w:rsidP="00623E97">
            <w:pPr>
              <w:rPr>
                <w:rFonts w:ascii="Times New Roman" w:hAnsi="Times New Roman"/>
                <w:color w:val="FF0000"/>
                <w:sz w:val="20"/>
                <w:szCs w:val="20"/>
              </w:rPr>
            </w:pPr>
          </w:p>
        </w:tc>
      </w:tr>
      <w:tr w:rsidR="004F67D7" w:rsidRPr="005D2A34" w14:paraId="5815D8A0" w14:textId="77777777" w:rsidTr="00623E97">
        <w:trPr>
          <w:trHeight w:val="1038"/>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702B09" w14:textId="77777777" w:rsidR="004F67D7" w:rsidRPr="00E07B97" w:rsidRDefault="004F67D7" w:rsidP="00623E97">
            <w:pPr>
              <w:jc w:val="center"/>
              <w:rPr>
                <w:rFonts w:ascii="Cambria" w:hAnsi="Cambria" w:cs="Calibri"/>
                <w:sz w:val="20"/>
                <w:szCs w:val="20"/>
              </w:rPr>
            </w:pPr>
            <w:r w:rsidRPr="00E07B97">
              <w:rPr>
                <w:rFonts w:ascii="Cambria" w:hAnsi="Cambria" w:cs="Calibri"/>
                <w:sz w:val="20"/>
                <w:szCs w:val="20"/>
              </w:rPr>
              <w:t>19</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14:paraId="002FA5D5" w14:textId="77777777" w:rsidR="004F67D7" w:rsidRPr="00E07B97" w:rsidRDefault="004F67D7" w:rsidP="00623E97">
            <w:pPr>
              <w:rPr>
                <w:rFonts w:ascii="Cambria" w:hAnsi="Cambria" w:cs="Calibri"/>
                <w:sz w:val="20"/>
                <w:szCs w:val="20"/>
              </w:rPr>
            </w:pPr>
            <w:r w:rsidRPr="00E07B97">
              <w:rPr>
                <w:rFonts w:ascii="Cambria" w:hAnsi="Cambria" w:cs="Calibri"/>
                <w:sz w:val="20"/>
                <w:szCs w:val="20"/>
              </w:rPr>
              <w:t>komplet markerów do tablic suchościeralnych wraz z gąbką</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3EF97A47" w14:textId="77777777" w:rsidR="004F67D7" w:rsidRDefault="004F67D7" w:rsidP="00623E97">
            <w:pPr>
              <w:rPr>
                <w:rFonts w:ascii="Cambria" w:hAnsi="Cambria" w:cs="Calibri"/>
                <w:sz w:val="20"/>
                <w:szCs w:val="20"/>
              </w:rPr>
            </w:pPr>
            <w:r w:rsidRPr="00E07B97">
              <w:rPr>
                <w:rFonts w:ascii="Cambria" w:hAnsi="Cambria" w:cs="Calibri"/>
                <w:sz w:val="20"/>
                <w:szCs w:val="20"/>
              </w:rPr>
              <w:t xml:space="preserve">w komplecie - 4 podstawowe kolory markerów </w:t>
            </w:r>
          </w:p>
          <w:p w14:paraId="03D4BB7B" w14:textId="77777777" w:rsidR="004F67D7" w:rsidRPr="00E07B97" w:rsidRDefault="004F67D7" w:rsidP="00623E97">
            <w:pPr>
              <w:rPr>
                <w:rFonts w:ascii="Cambria" w:hAnsi="Cambria" w:cs="Calibri"/>
                <w:sz w:val="20"/>
                <w:szCs w:val="20"/>
              </w:rPr>
            </w:pPr>
            <w:r w:rsidRPr="00E07B97">
              <w:rPr>
                <w:rFonts w:ascii="Cambria" w:hAnsi="Cambria" w:cs="Calibri"/>
                <w:sz w:val="20"/>
                <w:szCs w:val="20"/>
              </w:rPr>
              <w:t>do tablic suchościeralnych i gąbka</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14:paraId="13291CB4" w14:textId="77777777" w:rsidR="004F67D7" w:rsidRPr="00E07B97" w:rsidRDefault="004F67D7" w:rsidP="00623E97">
            <w:pPr>
              <w:jc w:val="center"/>
              <w:rPr>
                <w:rFonts w:ascii="Cambria" w:hAnsi="Cambria" w:cs="Calibri"/>
                <w:sz w:val="20"/>
                <w:szCs w:val="20"/>
              </w:rPr>
            </w:pPr>
            <w:r w:rsidRPr="00E07B97">
              <w:rPr>
                <w:rFonts w:ascii="Cambria" w:hAnsi="Cambria" w:cs="Calibri"/>
                <w:sz w:val="20"/>
                <w:szCs w:val="20"/>
              </w:rPr>
              <w:t>komplet</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2B3ECFA7" w14:textId="77777777" w:rsidR="004F67D7" w:rsidRPr="00E07B97" w:rsidRDefault="004F67D7" w:rsidP="00623E97">
            <w:pPr>
              <w:jc w:val="center"/>
              <w:rPr>
                <w:rFonts w:ascii="Cambria" w:hAnsi="Cambria" w:cs="Calibri"/>
                <w:sz w:val="20"/>
                <w:szCs w:val="20"/>
              </w:rPr>
            </w:pPr>
            <w:r w:rsidRPr="00E07B97">
              <w:rPr>
                <w:rFonts w:ascii="Cambria" w:hAnsi="Cambria" w:cs="Calibri"/>
                <w:sz w:val="20"/>
                <w:szCs w:val="20"/>
              </w:rPr>
              <w:t>255</w:t>
            </w:r>
          </w:p>
        </w:tc>
        <w:tc>
          <w:tcPr>
            <w:tcW w:w="491" w:type="dxa"/>
            <w:tcBorders>
              <w:left w:val="single" w:sz="4" w:space="0" w:color="auto"/>
            </w:tcBorders>
            <w:vAlign w:val="center"/>
            <w:hideMark/>
          </w:tcPr>
          <w:p w14:paraId="23B0FE3B" w14:textId="77777777" w:rsidR="004F67D7" w:rsidRPr="005D2A34" w:rsidRDefault="004F67D7" w:rsidP="00623E97">
            <w:pPr>
              <w:rPr>
                <w:rFonts w:ascii="Times New Roman" w:hAnsi="Times New Roman"/>
                <w:color w:val="FF0000"/>
                <w:sz w:val="20"/>
                <w:szCs w:val="20"/>
              </w:rPr>
            </w:pPr>
          </w:p>
        </w:tc>
      </w:tr>
      <w:tr w:rsidR="004F67D7" w:rsidRPr="005D2A34" w14:paraId="4800CA99" w14:textId="77777777" w:rsidTr="00623E97">
        <w:trPr>
          <w:trHeight w:val="75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45EFF" w14:textId="77777777" w:rsidR="004F67D7" w:rsidRPr="00E07B97" w:rsidRDefault="004F67D7" w:rsidP="00623E97">
            <w:pPr>
              <w:jc w:val="center"/>
              <w:rPr>
                <w:rFonts w:ascii="Cambria" w:hAnsi="Cambria" w:cs="Calibri"/>
                <w:sz w:val="20"/>
                <w:szCs w:val="20"/>
              </w:rPr>
            </w:pPr>
            <w:r w:rsidRPr="00E07B97">
              <w:rPr>
                <w:rFonts w:ascii="Cambria" w:hAnsi="Cambria" w:cs="Calibri"/>
                <w:sz w:val="20"/>
                <w:szCs w:val="20"/>
              </w:rPr>
              <w:t>20</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14:paraId="635D338D" w14:textId="77777777" w:rsidR="004F67D7" w:rsidRPr="00E07B97" w:rsidRDefault="004F67D7" w:rsidP="00623E97">
            <w:pPr>
              <w:rPr>
                <w:rFonts w:ascii="Cambria" w:hAnsi="Cambria" w:cs="Calibri"/>
                <w:sz w:val="20"/>
                <w:szCs w:val="20"/>
              </w:rPr>
            </w:pPr>
            <w:r w:rsidRPr="00E07B97">
              <w:rPr>
                <w:rFonts w:ascii="Cambria" w:hAnsi="Cambria" w:cs="Calibri"/>
                <w:sz w:val="20"/>
                <w:szCs w:val="20"/>
              </w:rPr>
              <w:t xml:space="preserve">zakreślacze kolorowe fluoroscencyjne </w:t>
            </w:r>
          </w:p>
        </w:tc>
        <w:tc>
          <w:tcPr>
            <w:tcW w:w="4536" w:type="dxa"/>
            <w:tcBorders>
              <w:top w:val="single" w:sz="4" w:space="0" w:color="auto"/>
              <w:left w:val="nil"/>
              <w:bottom w:val="single" w:sz="4" w:space="0" w:color="auto"/>
              <w:right w:val="single" w:sz="4" w:space="0" w:color="auto"/>
            </w:tcBorders>
            <w:shd w:val="clear" w:color="FFFFCC" w:fill="FFFFFF"/>
            <w:vAlign w:val="center"/>
            <w:hideMark/>
          </w:tcPr>
          <w:p w14:paraId="098F9D0A" w14:textId="77777777" w:rsidR="004F67D7" w:rsidRPr="00E07B97" w:rsidRDefault="004F67D7" w:rsidP="00623E97">
            <w:pPr>
              <w:rPr>
                <w:rFonts w:ascii="Cambria" w:hAnsi="Cambria" w:cs="Calibri"/>
                <w:sz w:val="20"/>
                <w:szCs w:val="20"/>
              </w:rPr>
            </w:pPr>
            <w:r w:rsidRPr="00E07B97">
              <w:rPr>
                <w:rFonts w:ascii="Cambria" w:hAnsi="Cambria" w:cs="Calibri"/>
                <w:sz w:val="20"/>
                <w:szCs w:val="20"/>
              </w:rPr>
              <w:t>grubość linii pisania 1-5 mm, różne kolory</w:t>
            </w:r>
          </w:p>
        </w:tc>
        <w:tc>
          <w:tcPr>
            <w:tcW w:w="1276" w:type="dxa"/>
            <w:tcBorders>
              <w:top w:val="single" w:sz="4" w:space="0" w:color="auto"/>
              <w:left w:val="nil"/>
              <w:bottom w:val="single" w:sz="4" w:space="0" w:color="auto"/>
              <w:right w:val="single" w:sz="4" w:space="0" w:color="auto"/>
            </w:tcBorders>
            <w:shd w:val="clear" w:color="FFFFCC" w:fill="FFFFFF"/>
            <w:noWrap/>
            <w:vAlign w:val="center"/>
            <w:hideMark/>
          </w:tcPr>
          <w:p w14:paraId="658842ED" w14:textId="77777777" w:rsidR="004F67D7" w:rsidRPr="00E07B97" w:rsidRDefault="004F67D7" w:rsidP="00623E97">
            <w:pPr>
              <w:jc w:val="center"/>
              <w:rPr>
                <w:rFonts w:ascii="Cambria" w:hAnsi="Cambria" w:cs="Calibri"/>
                <w:sz w:val="20"/>
                <w:szCs w:val="20"/>
              </w:rPr>
            </w:pPr>
            <w:r w:rsidRPr="00E07B97">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377C6413" w14:textId="77777777" w:rsidR="004F67D7" w:rsidRPr="00E07B97" w:rsidRDefault="004F67D7" w:rsidP="00623E97">
            <w:pPr>
              <w:jc w:val="center"/>
              <w:rPr>
                <w:rFonts w:ascii="Cambria" w:hAnsi="Cambria" w:cs="Calibri"/>
                <w:sz w:val="20"/>
                <w:szCs w:val="20"/>
              </w:rPr>
            </w:pPr>
            <w:r w:rsidRPr="00E07B97">
              <w:rPr>
                <w:rFonts w:ascii="Cambria" w:hAnsi="Cambria" w:cs="Calibri"/>
                <w:sz w:val="20"/>
                <w:szCs w:val="20"/>
              </w:rPr>
              <w:t>60</w:t>
            </w:r>
          </w:p>
        </w:tc>
        <w:tc>
          <w:tcPr>
            <w:tcW w:w="491" w:type="dxa"/>
            <w:tcBorders>
              <w:left w:val="single" w:sz="4" w:space="0" w:color="auto"/>
            </w:tcBorders>
            <w:vAlign w:val="center"/>
            <w:hideMark/>
          </w:tcPr>
          <w:p w14:paraId="3A180EE9" w14:textId="77777777" w:rsidR="004F67D7" w:rsidRPr="005D2A34" w:rsidRDefault="004F67D7" w:rsidP="00623E97">
            <w:pPr>
              <w:rPr>
                <w:rFonts w:ascii="Times New Roman" w:hAnsi="Times New Roman"/>
                <w:color w:val="FF0000"/>
                <w:sz w:val="20"/>
                <w:szCs w:val="20"/>
              </w:rPr>
            </w:pPr>
          </w:p>
        </w:tc>
      </w:tr>
      <w:tr w:rsidR="004F67D7" w:rsidRPr="005D2A34" w14:paraId="7678E99E" w14:textId="77777777" w:rsidTr="00623E97">
        <w:trPr>
          <w:trHeight w:val="1290"/>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93422" w14:textId="77777777" w:rsidR="004F67D7" w:rsidRPr="00A83490" w:rsidRDefault="004F67D7" w:rsidP="00623E97">
            <w:pPr>
              <w:jc w:val="center"/>
              <w:rPr>
                <w:rFonts w:ascii="Cambria" w:hAnsi="Cambria" w:cs="Calibri"/>
                <w:sz w:val="20"/>
                <w:szCs w:val="20"/>
              </w:rPr>
            </w:pPr>
            <w:r w:rsidRPr="00A83490">
              <w:rPr>
                <w:rFonts w:ascii="Cambria" w:hAnsi="Cambria" w:cs="Calibri"/>
                <w:sz w:val="20"/>
                <w:szCs w:val="20"/>
              </w:rPr>
              <w:t>21</w:t>
            </w:r>
          </w:p>
        </w:tc>
        <w:tc>
          <w:tcPr>
            <w:tcW w:w="2410" w:type="dxa"/>
            <w:tcBorders>
              <w:top w:val="single" w:sz="4" w:space="0" w:color="auto"/>
              <w:left w:val="nil"/>
              <w:bottom w:val="single" w:sz="4" w:space="0" w:color="auto"/>
              <w:right w:val="single" w:sz="4" w:space="0" w:color="auto"/>
            </w:tcBorders>
            <w:shd w:val="clear" w:color="FFFFCC" w:fill="FFFFFF"/>
            <w:vAlign w:val="center"/>
            <w:hideMark/>
          </w:tcPr>
          <w:p w14:paraId="1C01F36A" w14:textId="77777777" w:rsidR="004F67D7" w:rsidRPr="00A83490" w:rsidRDefault="004F67D7" w:rsidP="00623E97">
            <w:pPr>
              <w:rPr>
                <w:rFonts w:ascii="Cambria" w:hAnsi="Cambria" w:cs="Calibri"/>
                <w:sz w:val="20"/>
                <w:szCs w:val="20"/>
              </w:rPr>
            </w:pPr>
            <w:r w:rsidRPr="00A83490">
              <w:rPr>
                <w:rFonts w:ascii="Cambria" w:hAnsi="Cambria" w:cs="Calibri"/>
                <w:sz w:val="20"/>
                <w:szCs w:val="20"/>
              </w:rPr>
              <w:t>teczka plastikowa</w:t>
            </w:r>
          </w:p>
        </w:tc>
        <w:tc>
          <w:tcPr>
            <w:tcW w:w="4536" w:type="dxa"/>
            <w:tcBorders>
              <w:top w:val="single" w:sz="4" w:space="0" w:color="auto"/>
              <w:left w:val="nil"/>
              <w:bottom w:val="single" w:sz="4" w:space="0" w:color="auto"/>
              <w:right w:val="single" w:sz="4" w:space="0" w:color="auto"/>
            </w:tcBorders>
            <w:shd w:val="clear" w:color="FFFFCC" w:fill="FFFFFF"/>
            <w:vAlign w:val="center"/>
            <w:hideMark/>
          </w:tcPr>
          <w:p w14:paraId="11E3F50A" w14:textId="77777777" w:rsidR="004F67D7" w:rsidRPr="00A83490" w:rsidRDefault="004F67D7" w:rsidP="00623E97">
            <w:pPr>
              <w:rPr>
                <w:rFonts w:ascii="Cambria" w:hAnsi="Cambria" w:cs="Calibri"/>
                <w:sz w:val="20"/>
                <w:szCs w:val="20"/>
              </w:rPr>
            </w:pPr>
            <w:r w:rsidRPr="00A83490">
              <w:rPr>
                <w:rFonts w:ascii="Cambria" w:hAnsi="Cambria" w:cs="Calibri"/>
                <w:sz w:val="20"/>
                <w:szCs w:val="20"/>
              </w:rPr>
              <w:t xml:space="preserve">plastikowa teczka na dokumenty, zamknięcie </w:t>
            </w:r>
            <w:r>
              <w:rPr>
                <w:rFonts w:ascii="Cambria" w:hAnsi="Cambria" w:cs="Calibri"/>
                <w:sz w:val="20"/>
                <w:szCs w:val="20"/>
              </w:rPr>
              <w:br/>
            </w:r>
            <w:r w:rsidRPr="00A83490">
              <w:rPr>
                <w:rFonts w:ascii="Cambria" w:hAnsi="Cambria" w:cs="Calibri"/>
                <w:sz w:val="20"/>
                <w:szCs w:val="20"/>
              </w:rPr>
              <w:t>za pomocą gumek, posiadająca wewnętrzne skrzydła zapobiegające wypadaniu mniejszych dokumentów, format A4 różne kolory</w:t>
            </w: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14:paraId="713C37B4" w14:textId="77777777" w:rsidR="004F67D7" w:rsidRPr="00A83490" w:rsidRDefault="004F67D7" w:rsidP="00623E97">
            <w:pPr>
              <w:jc w:val="center"/>
              <w:rPr>
                <w:rFonts w:ascii="Cambria" w:hAnsi="Cambria" w:cs="Calibri"/>
                <w:sz w:val="20"/>
                <w:szCs w:val="20"/>
              </w:rPr>
            </w:pPr>
            <w:r w:rsidRPr="00A83490">
              <w:rPr>
                <w:rFonts w:ascii="Cambria" w:hAnsi="Cambria" w:cs="Calibri"/>
                <w:sz w:val="20"/>
                <w:szCs w:val="20"/>
              </w:rPr>
              <w:t>sztuka</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2E31E1A3" w14:textId="77777777" w:rsidR="004F67D7" w:rsidRPr="00A83490" w:rsidRDefault="004F67D7" w:rsidP="00623E97">
            <w:pPr>
              <w:jc w:val="center"/>
              <w:rPr>
                <w:rFonts w:ascii="Cambria" w:hAnsi="Cambria" w:cs="Calibri"/>
                <w:sz w:val="20"/>
                <w:szCs w:val="20"/>
              </w:rPr>
            </w:pPr>
            <w:r w:rsidRPr="00A83490">
              <w:rPr>
                <w:rFonts w:ascii="Cambria" w:hAnsi="Cambria" w:cs="Calibri"/>
                <w:sz w:val="20"/>
                <w:szCs w:val="20"/>
              </w:rPr>
              <w:t>22</w:t>
            </w:r>
          </w:p>
        </w:tc>
        <w:tc>
          <w:tcPr>
            <w:tcW w:w="491" w:type="dxa"/>
            <w:tcBorders>
              <w:left w:val="single" w:sz="4" w:space="0" w:color="auto"/>
            </w:tcBorders>
            <w:vAlign w:val="center"/>
            <w:hideMark/>
          </w:tcPr>
          <w:p w14:paraId="4AA9FDC2" w14:textId="77777777" w:rsidR="004F67D7" w:rsidRPr="005D2A34" w:rsidRDefault="004F67D7" w:rsidP="00623E97">
            <w:pPr>
              <w:rPr>
                <w:rFonts w:ascii="Times New Roman" w:hAnsi="Times New Roman"/>
                <w:color w:val="FF0000"/>
                <w:sz w:val="20"/>
                <w:szCs w:val="20"/>
              </w:rPr>
            </w:pPr>
          </w:p>
        </w:tc>
      </w:tr>
    </w:tbl>
    <w:p w14:paraId="17A7530E" w14:textId="77777777" w:rsidR="004F67D7" w:rsidRDefault="004F67D7" w:rsidP="004F67D7">
      <w:pPr>
        <w:pStyle w:val="Akapitzlist"/>
        <w:spacing w:after="0"/>
        <w:ind w:left="284"/>
        <w:jc w:val="both"/>
        <w:rPr>
          <w:rFonts w:ascii="Cambria" w:hAnsi="Cambria"/>
        </w:rPr>
      </w:pPr>
    </w:p>
    <w:p w14:paraId="0929EEEB" w14:textId="27208639" w:rsidR="004F67D7" w:rsidRDefault="00740FFF" w:rsidP="00740FFF">
      <w:pPr>
        <w:pStyle w:val="Nagwek2"/>
        <w:rPr>
          <w:rFonts w:eastAsia="Times New Roman" w:cs="Times New Roman"/>
          <w:bCs w:val="0"/>
          <w:color w:val="auto"/>
          <w:sz w:val="22"/>
          <w:szCs w:val="24"/>
          <w:highlight w:val="lightGray"/>
        </w:rPr>
      </w:pPr>
      <w:r>
        <w:rPr>
          <w:rFonts w:eastAsia="Times New Roman" w:cs="Times New Roman"/>
          <w:bCs w:val="0"/>
          <w:color w:val="auto"/>
          <w:sz w:val="22"/>
          <w:szCs w:val="24"/>
          <w:highlight w:val="lightGray"/>
        </w:rPr>
        <w:t>Część</w:t>
      </w:r>
      <w:r w:rsidR="004F67D7" w:rsidRPr="00740FFF">
        <w:rPr>
          <w:rFonts w:eastAsia="Times New Roman" w:cs="Times New Roman"/>
          <w:bCs w:val="0"/>
          <w:color w:val="auto"/>
          <w:sz w:val="22"/>
          <w:szCs w:val="24"/>
          <w:highlight w:val="lightGray"/>
        </w:rPr>
        <w:t xml:space="preserve"> 3 - Dostawa materiałów biurowych niezbędnych do prowadzenia zajęć w Powiatowym Centrum Edukacyjnym w Lęborku</w:t>
      </w:r>
    </w:p>
    <w:p w14:paraId="25C9F746" w14:textId="77777777" w:rsidR="00740FFF" w:rsidRPr="00740FFF" w:rsidRDefault="00740FFF" w:rsidP="00740FFF">
      <w:pPr>
        <w:rPr>
          <w:highlight w:val="lightGray"/>
        </w:rPr>
      </w:pPr>
    </w:p>
    <w:tbl>
      <w:tblPr>
        <w:tblW w:w="10011" w:type="dxa"/>
        <w:tblCellMar>
          <w:left w:w="70" w:type="dxa"/>
          <w:right w:w="70" w:type="dxa"/>
        </w:tblCellMar>
        <w:tblLook w:val="04A0" w:firstRow="1" w:lastRow="0" w:firstColumn="1" w:lastColumn="0" w:noHBand="0" w:noVBand="1"/>
      </w:tblPr>
      <w:tblGrid>
        <w:gridCol w:w="637"/>
        <w:gridCol w:w="2410"/>
        <w:gridCol w:w="4536"/>
        <w:gridCol w:w="1276"/>
        <w:gridCol w:w="992"/>
        <w:gridCol w:w="160"/>
      </w:tblGrid>
      <w:tr w:rsidR="004F67D7" w:rsidRPr="00A83490" w14:paraId="219D279B" w14:textId="77777777" w:rsidTr="00623E97">
        <w:trPr>
          <w:gridAfter w:val="1"/>
          <w:wAfter w:w="160" w:type="dxa"/>
          <w:trHeight w:val="300"/>
        </w:trPr>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F7501" w14:textId="77777777" w:rsidR="004F67D7" w:rsidRPr="009E57AA" w:rsidRDefault="004F67D7" w:rsidP="00623E97">
            <w:pPr>
              <w:jc w:val="center"/>
              <w:rPr>
                <w:rFonts w:ascii="Cambria" w:hAnsi="Cambria" w:cs="Calibri"/>
                <w:b/>
                <w:bCs/>
                <w:sz w:val="20"/>
                <w:szCs w:val="20"/>
              </w:rPr>
            </w:pPr>
            <w:bookmarkStart w:id="6" w:name="_Hlk57030674"/>
            <w:r w:rsidRPr="009E57AA">
              <w:rPr>
                <w:rFonts w:ascii="Cambria" w:hAnsi="Cambria" w:cs="Calibri"/>
                <w:b/>
                <w:bCs/>
                <w:sz w:val="20"/>
                <w:szCs w:val="20"/>
              </w:rPr>
              <w:t>Lp.</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873B7" w14:textId="77777777" w:rsidR="004F67D7" w:rsidRPr="009E57AA" w:rsidRDefault="004F67D7" w:rsidP="00623E97">
            <w:pPr>
              <w:jc w:val="center"/>
              <w:rPr>
                <w:rFonts w:ascii="Cambria" w:hAnsi="Cambria" w:cs="Calibri"/>
                <w:b/>
                <w:bCs/>
                <w:sz w:val="20"/>
                <w:szCs w:val="20"/>
              </w:rPr>
            </w:pPr>
            <w:r w:rsidRPr="009E57AA">
              <w:rPr>
                <w:rFonts w:ascii="Cambria" w:hAnsi="Cambria" w:cs="Calibri"/>
                <w:b/>
                <w:bCs/>
                <w:sz w:val="20"/>
                <w:szCs w:val="20"/>
              </w:rPr>
              <w:t>Nazwa artykułu</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C10D6" w14:textId="77777777" w:rsidR="004F67D7" w:rsidRPr="009E57AA" w:rsidRDefault="004F67D7" w:rsidP="00623E97">
            <w:pPr>
              <w:jc w:val="center"/>
              <w:rPr>
                <w:rFonts w:ascii="Cambria" w:hAnsi="Cambria" w:cs="Calibri"/>
                <w:b/>
                <w:bCs/>
                <w:sz w:val="20"/>
                <w:szCs w:val="20"/>
              </w:rPr>
            </w:pPr>
            <w:r w:rsidRPr="009E57AA">
              <w:rPr>
                <w:rFonts w:ascii="Cambria" w:hAnsi="Cambria" w:cs="Calibri"/>
                <w:b/>
                <w:bCs/>
                <w:sz w:val="20"/>
                <w:szCs w:val="20"/>
              </w:rPr>
              <w:t>Parametry minimalne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EEE63" w14:textId="77777777" w:rsidR="004F67D7" w:rsidRPr="009E57AA" w:rsidRDefault="004F67D7" w:rsidP="00623E97">
            <w:pPr>
              <w:jc w:val="center"/>
              <w:rPr>
                <w:rFonts w:ascii="Cambria" w:hAnsi="Cambria" w:cs="Calibri"/>
                <w:b/>
                <w:bCs/>
                <w:sz w:val="20"/>
                <w:szCs w:val="20"/>
              </w:rPr>
            </w:pPr>
            <w:r w:rsidRPr="009E57AA">
              <w:rPr>
                <w:rFonts w:ascii="Cambria" w:hAnsi="Cambria" w:cs="Calibri"/>
                <w:b/>
                <w:bCs/>
                <w:sz w:val="20"/>
                <w:szCs w:val="20"/>
              </w:rPr>
              <w:t>Jednostka miary</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BFD31" w14:textId="77777777" w:rsidR="004F67D7" w:rsidRPr="009E57AA" w:rsidRDefault="004F67D7" w:rsidP="00623E97">
            <w:pPr>
              <w:jc w:val="center"/>
              <w:rPr>
                <w:rFonts w:ascii="Cambria" w:hAnsi="Cambria" w:cs="Calibri"/>
                <w:b/>
                <w:bCs/>
                <w:sz w:val="20"/>
                <w:szCs w:val="20"/>
              </w:rPr>
            </w:pPr>
            <w:r w:rsidRPr="009E57AA">
              <w:rPr>
                <w:rFonts w:ascii="Cambria" w:hAnsi="Cambria" w:cs="Calibri"/>
                <w:b/>
                <w:bCs/>
                <w:sz w:val="20"/>
                <w:szCs w:val="20"/>
              </w:rPr>
              <w:t>Ilość sztuk</w:t>
            </w:r>
          </w:p>
        </w:tc>
      </w:tr>
      <w:tr w:rsidR="004F67D7" w:rsidRPr="00A83490" w14:paraId="66A3D48E" w14:textId="77777777" w:rsidTr="00623E97">
        <w:trPr>
          <w:trHeight w:val="315"/>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250520E1" w14:textId="77777777" w:rsidR="004F67D7" w:rsidRPr="00A83490" w:rsidRDefault="004F67D7" w:rsidP="00623E97">
            <w:pPr>
              <w:rPr>
                <w:rFonts w:ascii="Cambria" w:hAnsi="Cambria" w:cs="Calibri"/>
                <w:b/>
                <w:bCs/>
                <w:color w:val="FF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0CB1AB9" w14:textId="77777777" w:rsidR="004F67D7" w:rsidRPr="00A83490" w:rsidRDefault="004F67D7" w:rsidP="00623E97">
            <w:pPr>
              <w:rPr>
                <w:rFonts w:ascii="Cambria" w:hAnsi="Cambria" w:cs="Calibri"/>
                <w:b/>
                <w:bCs/>
                <w:color w:val="FF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ACD13E2" w14:textId="77777777" w:rsidR="004F67D7" w:rsidRPr="00A83490" w:rsidRDefault="004F67D7" w:rsidP="00623E97">
            <w:pPr>
              <w:rPr>
                <w:rFonts w:ascii="Cambria" w:hAnsi="Cambria" w:cs="Calibri"/>
                <w:b/>
                <w:bCs/>
                <w:color w:val="FF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80956D" w14:textId="77777777" w:rsidR="004F67D7" w:rsidRPr="00A83490" w:rsidRDefault="004F67D7" w:rsidP="00623E97">
            <w:pPr>
              <w:rPr>
                <w:rFonts w:ascii="Cambria" w:hAnsi="Cambria" w:cs="Calibri"/>
                <w:b/>
                <w:bCs/>
                <w:color w:val="FF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F145A7" w14:textId="77777777" w:rsidR="004F67D7" w:rsidRPr="00A83490" w:rsidRDefault="004F67D7" w:rsidP="00623E97">
            <w:pPr>
              <w:rPr>
                <w:rFonts w:ascii="Cambria" w:hAnsi="Cambria" w:cs="Calibri"/>
                <w:b/>
                <w:bCs/>
                <w:color w:val="FF0000"/>
                <w:sz w:val="20"/>
                <w:szCs w:val="20"/>
              </w:rPr>
            </w:pPr>
          </w:p>
        </w:tc>
        <w:tc>
          <w:tcPr>
            <w:tcW w:w="160" w:type="dxa"/>
            <w:tcBorders>
              <w:top w:val="nil"/>
              <w:left w:val="single" w:sz="4" w:space="0" w:color="auto"/>
              <w:bottom w:val="nil"/>
              <w:right w:val="nil"/>
            </w:tcBorders>
            <w:shd w:val="clear" w:color="auto" w:fill="auto"/>
            <w:noWrap/>
            <w:vAlign w:val="bottom"/>
            <w:hideMark/>
          </w:tcPr>
          <w:p w14:paraId="4E09BCFB" w14:textId="77777777" w:rsidR="004F67D7" w:rsidRPr="00A83490" w:rsidRDefault="004F67D7" w:rsidP="00623E97">
            <w:pPr>
              <w:jc w:val="center"/>
              <w:rPr>
                <w:rFonts w:ascii="Cambria" w:hAnsi="Cambria" w:cs="Calibri"/>
                <w:b/>
                <w:bCs/>
                <w:color w:val="FF0000"/>
                <w:sz w:val="20"/>
                <w:szCs w:val="20"/>
              </w:rPr>
            </w:pPr>
          </w:p>
        </w:tc>
      </w:tr>
      <w:tr w:rsidR="004F67D7" w:rsidRPr="00A83490" w14:paraId="63E216E7"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E3097" w14:textId="77777777" w:rsidR="004F67D7" w:rsidRPr="006F7267" w:rsidRDefault="004F67D7" w:rsidP="00623E97">
            <w:pPr>
              <w:jc w:val="center"/>
              <w:rPr>
                <w:rFonts w:ascii="Cambria" w:hAnsi="Cambria" w:cs="Calibri"/>
                <w:sz w:val="20"/>
                <w:szCs w:val="20"/>
              </w:rPr>
            </w:pPr>
            <w:r w:rsidRPr="006F7267">
              <w:rPr>
                <w:rFonts w:ascii="Cambria" w:hAnsi="Cambria" w:cs="Calibri"/>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AE500" w14:textId="77777777" w:rsidR="004F67D7" w:rsidRPr="006F7267" w:rsidRDefault="004F67D7" w:rsidP="00623E97">
            <w:pPr>
              <w:rPr>
                <w:rFonts w:ascii="Cambria" w:hAnsi="Cambria" w:cs="Calibri"/>
                <w:sz w:val="20"/>
                <w:szCs w:val="20"/>
              </w:rPr>
            </w:pPr>
            <w:r w:rsidRPr="006F7267">
              <w:rPr>
                <w:rFonts w:ascii="Cambria" w:hAnsi="Cambria" w:cs="Calibri"/>
                <w:sz w:val="20"/>
                <w:szCs w:val="20"/>
              </w:rPr>
              <w:t>papier biały</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0A2A" w14:textId="77777777" w:rsidR="004F67D7" w:rsidRPr="006F7267" w:rsidRDefault="004F67D7" w:rsidP="00623E97">
            <w:pPr>
              <w:rPr>
                <w:rFonts w:ascii="Cambria" w:hAnsi="Cambria" w:cs="Calibri"/>
                <w:sz w:val="20"/>
                <w:szCs w:val="20"/>
              </w:rPr>
            </w:pPr>
            <w:r w:rsidRPr="006F7267">
              <w:rPr>
                <w:rFonts w:ascii="Cambria" w:hAnsi="Cambria" w:cs="Calibri"/>
                <w:sz w:val="20"/>
                <w:szCs w:val="20"/>
              </w:rPr>
              <w:t>format A4, Gramatura: 80g/m2</w:t>
            </w:r>
            <w:r w:rsidRPr="006F7267">
              <w:rPr>
                <w:rFonts w:ascii="Cambria" w:hAnsi="Cambria" w:cs="Calibri"/>
                <w:sz w:val="20"/>
                <w:szCs w:val="20"/>
              </w:rPr>
              <w:br/>
              <w:t>1 ryza= 500 arkuszy</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42CCF1" w14:textId="77777777" w:rsidR="004F67D7" w:rsidRPr="006F7267" w:rsidRDefault="004F67D7" w:rsidP="00623E97">
            <w:pPr>
              <w:jc w:val="center"/>
              <w:rPr>
                <w:rFonts w:ascii="Cambria" w:hAnsi="Cambria" w:cs="Calibri"/>
                <w:sz w:val="20"/>
                <w:szCs w:val="20"/>
              </w:rPr>
            </w:pPr>
            <w:r w:rsidRPr="006F7267">
              <w:rPr>
                <w:rFonts w:ascii="Cambria" w:hAnsi="Cambria" w:cs="Calibri"/>
                <w:sz w:val="20"/>
                <w:szCs w:val="20"/>
              </w:rPr>
              <w:t>ryza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D11AA" w14:textId="77777777" w:rsidR="004F67D7" w:rsidRPr="006F7267" w:rsidRDefault="004F67D7" w:rsidP="00623E97">
            <w:pPr>
              <w:jc w:val="center"/>
              <w:rPr>
                <w:rFonts w:ascii="Cambria" w:hAnsi="Cambria" w:cs="Calibri"/>
                <w:sz w:val="20"/>
                <w:szCs w:val="20"/>
              </w:rPr>
            </w:pPr>
            <w:r w:rsidRPr="006F7267">
              <w:rPr>
                <w:rFonts w:ascii="Cambria" w:hAnsi="Cambria" w:cs="Calibri"/>
                <w:sz w:val="20"/>
                <w:szCs w:val="20"/>
              </w:rPr>
              <w:t>320</w:t>
            </w:r>
          </w:p>
        </w:tc>
        <w:tc>
          <w:tcPr>
            <w:tcW w:w="160" w:type="dxa"/>
            <w:tcBorders>
              <w:left w:val="single" w:sz="4" w:space="0" w:color="auto"/>
            </w:tcBorders>
            <w:vAlign w:val="center"/>
            <w:hideMark/>
          </w:tcPr>
          <w:p w14:paraId="5B5B97F9" w14:textId="77777777" w:rsidR="004F67D7" w:rsidRPr="00A83490" w:rsidRDefault="004F67D7" w:rsidP="00623E97">
            <w:pPr>
              <w:rPr>
                <w:rFonts w:ascii="Times New Roman" w:hAnsi="Times New Roman"/>
                <w:color w:val="FF0000"/>
                <w:sz w:val="20"/>
                <w:szCs w:val="20"/>
              </w:rPr>
            </w:pPr>
          </w:p>
        </w:tc>
      </w:tr>
      <w:tr w:rsidR="004F67D7" w:rsidRPr="00A83490" w14:paraId="0480CD93"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87E3" w14:textId="77777777" w:rsidR="004F67D7" w:rsidRPr="006F7267" w:rsidRDefault="004F67D7" w:rsidP="00623E97">
            <w:pPr>
              <w:jc w:val="center"/>
              <w:rPr>
                <w:rFonts w:ascii="Cambria" w:hAnsi="Cambria" w:cs="Calibri"/>
                <w:sz w:val="20"/>
                <w:szCs w:val="20"/>
              </w:rPr>
            </w:pPr>
            <w:r w:rsidRPr="006F7267">
              <w:rPr>
                <w:rFonts w:ascii="Cambria" w:hAnsi="Cambria" w:cs="Calibri"/>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B05DA" w14:textId="77777777" w:rsidR="004F67D7" w:rsidRPr="006F7267" w:rsidRDefault="004F67D7" w:rsidP="00623E97">
            <w:pPr>
              <w:rPr>
                <w:rFonts w:ascii="Cambria" w:hAnsi="Cambria" w:cs="Calibri"/>
                <w:sz w:val="20"/>
                <w:szCs w:val="20"/>
              </w:rPr>
            </w:pPr>
            <w:r w:rsidRPr="006F7267">
              <w:rPr>
                <w:rFonts w:ascii="Cambria" w:hAnsi="Cambria" w:cs="Calibri"/>
                <w:sz w:val="20"/>
                <w:szCs w:val="20"/>
              </w:rPr>
              <w:t>papier biały</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C55BC" w14:textId="77777777" w:rsidR="004F67D7" w:rsidRPr="006F7267" w:rsidRDefault="004F67D7" w:rsidP="00623E97">
            <w:pPr>
              <w:rPr>
                <w:rFonts w:ascii="Cambria" w:hAnsi="Cambria" w:cs="Calibri"/>
                <w:sz w:val="20"/>
                <w:szCs w:val="20"/>
              </w:rPr>
            </w:pPr>
            <w:r w:rsidRPr="006F7267">
              <w:rPr>
                <w:rFonts w:ascii="Cambria" w:hAnsi="Cambria" w:cs="Calibri"/>
                <w:sz w:val="20"/>
                <w:szCs w:val="20"/>
              </w:rPr>
              <w:t>format A3, Gramatura: 80g/m2</w:t>
            </w:r>
            <w:r w:rsidRPr="006F7267">
              <w:rPr>
                <w:rFonts w:ascii="Cambria" w:hAnsi="Cambria" w:cs="Calibri"/>
                <w:sz w:val="20"/>
                <w:szCs w:val="20"/>
              </w:rPr>
              <w:br/>
              <w:t>1 ryza= 500 arkuszy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1E976" w14:textId="77777777" w:rsidR="004F67D7" w:rsidRPr="006F7267" w:rsidRDefault="004F67D7" w:rsidP="00623E97">
            <w:pPr>
              <w:jc w:val="center"/>
              <w:rPr>
                <w:rFonts w:ascii="Cambria" w:hAnsi="Cambria" w:cs="Calibri"/>
                <w:sz w:val="20"/>
                <w:szCs w:val="20"/>
              </w:rPr>
            </w:pPr>
            <w:r w:rsidRPr="006F7267">
              <w:rPr>
                <w:rFonts w:ascii="Cambria" w:hAnsi="Cambria" w:cs="Calibri"/>
                <w:sz w:val="20"/>
                <w:szCs w:val="20"/>
              </w:rPr>
              <w:t>ryza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61761" w14:textId="77777777" w:rsidR="004F67D7" w:rsidRPr="006F7267" w:rsidRDefault="004F67D7" w:rsidP="00623E97">
            <w:pPr>
              <w:jc w:val="center"/>
              <w:rPr>
                <w:rFonts w:ascii="Cambria" w:hAnsi="Cambria" w:cs="Calibri"/>
                <w:sz w:val="20"/>
                <w:szCs w:val="20"/>
              </w:rPr>
            </w:pPr>
            <w:r w:rsidRPr="006F7267">
              <w:rPr>
                <w:rFonts w:ascii="Cambria" w:hAnsi="Cambria" w:cs="Calibri"/>
                <w:sz w:val="20"/>
                <w:szCs w:val="20"/>
              </w:rPr>
              <w:t>5</w:t>
            </w:r>
          </w:p>
        </w:tc>
        <w:tc>
          <w:tcPr>
            <w:tcW w:w="160" w:type="dxa"/>
            <w:tcBorders>
              <w:left w:val="single" w:sz="4" w:space="0" w:color="auto"/>
            </w:tcBorders>
            <w:vAlign w:val="center"/>
            <w:hideMark/>
          </w:tcPr>
          <w:p w14:paraId="5DBBB0F7" w14:textId="77777777" w:rsidR="004F67D7" w:rsidRPr="00A83490" w:rsidRDefault="004F67D7" w:rsidP="00623E97">
            <w:pPr>
              <w:rPr>
                <w:rFonts w:ascii="Times New Roman" w:hAnsi="Times New Roman"/>
                <w:color w:val="FF0000"/>
                <w:sz w:val="20"/>
                <w:szCs w:val="20"/>
              </w:rPr>
            </w:pPr>
          </w:p>
        </w:tc>
      </w:tr>
      <w:tr w:rsidR="004F67D7" w:rsidRPr="00A83490" w14:paraId="22F11876"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B2BB6" w14:textId="77777777" w:rsidR="004F67D7" w:rsidRPr="006F7267" w:rsidRDefault="004F67D7" w:rsidP="00623E97">
            <w:pPr>
              <w:jc w:val="center"/>
              <w:rPr>
                <w:rFonts w:ascii="Cambria" w:hAnsi="Cambria" w:cs="Calibri"/>
                <w:sz w:val="20"/>
                <w:szCs w:val="20"/>
              </w:rPr>
            </w:pPr>
            <w:r w:rsidRPr="006F7267">
              <w:rPr>
                <w:rFonts w:ascii="Cambria" w:hAnsi="Cambria" w:cs="Calibri"/>
                <w:sz w:val="20"/>
                <w:szCs w:val="20"/>
              </w:rPr>
              <w:t>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8BE82" w14:textId="77777777" w:rsidR="004F67D7" w:rsidRPr="006F7267" w:rsidRDefault="004F67D7" w:rsidP="00623E97">
            <w:pPr>
              <w:rPr>
                <w:rFonts w:ascii="Cambria" w:hAnsi="Cambria" w:cs="Calibri"/>
                <w:sz w:val="20"/>
                <w:szCs w:val="20"/>
              </w:rPr>
            </w:pPr>
            <w:r w:rsidRPr="006F7267">
              <w:rPr>
                <w:rFonts w:ascii="Cambria" w:hAnsi="Cambria" w:cs="Calibri"/>
                <w:sz w:val="20"/>
                <w:szCs w:val="20"/>
              </w:rPr>
              <w:t>papier biały</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14F73" w14:textId="77777777" w:rsidR="004F67D7" w:rsidRPr="006F7267" w:rsidRDefault="004F67D7" w:rsidP="00623E97">
            <w:pPr>
              <w:rPr>
                <w:rFonts w:ascii="Cambria" w:hAnsi="Cambria" w:cs="Calibri"/>
                <w:sz w:val="20"/>
                <w:szCs w:val="20"/>
              </w:rPr>
            </w:pPr>
            <w:r w:rsidRPr="006F7267">
              <w:rPr>
                <w:rFonts w:ascii="Cambria" w:hAnsi="Cambria" w:cs="Calibri"/>
                <w:sz w:val="20"/>
                <w:szCs w:val="20"/>
              </w:rPr>
              <w:t>format A4, Gramatura: 160g/m2</w:t>
            </w:r>
            <w:r w:rsidRPr="006F7267">
              <w:rPr>
                <w:rFonts w:ascii="Cambria" w:hAnsi="Cambria" w:cs="Calibri"/>
                <w:sz w:val="20"/>
                <w:szCs w:val="20"/>
              </w:rPr>
              <w:br/>
              <w:t>1 ryza= 250 arkuszy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1E0E5" w14:textId="77777777" w:rsidR="004F67D7" w:rsidRPr="006F7267" w:rsidRDefault="004F67D7" w:rsidP="00623E97">
            <w:pPr>
              <w:jc w:val="center"/>
              <w:rPr>
                <w:rFonts w:ascii="Cambria" w:hAnsi="Cambria" w:cs="Calibri"/>
                <w:sz w:val="20"/>
                <w:szCs w:val="20"/>
              </w:rPr>
            </w:pPr>
            <w:r w:rsidRPr="006F7267">
              <w:rPr>
                <w:rFonts w:ascii="Cambria" w:hAnsi="Cambria" w:cs="Calibri"/>
                <w:sz w:val="20"/>
                <w:szCs w:val="20"/>
              </w:rPr>
              <w:t>ryza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D7D2B" w14:textId="77777777" w:rsidR="004F67D7" w:rsidRPr="006F7267" w:rsidRDefault="004F67D7" w:rsidP="00623E97">
            <w:pPr>
              <w:jc w:val="center"/>
              <w:rPr>
                <w:rFonts w:ascii="Cambria" w:hAnsi="Cambria" w:cs="Calibri"/>
                <w:sz w:val="20"/>
                <w:szCs w:val="20"/>
              </w:rPr>
            </w:pPr>
            <w:r w:rsidRPr="006F7267">
              <w:rPr>
                <w:rFonts w:ascii="Cambria" w:hAnsi="Cambria" w:cs="Calibri"/>
                <w:sz w:val="20"/>
                <w:szCs w:val="20"/>
              </w:rPr>
              <w:t>15</w:t>
            </w:r>
          </w:p>
        </w:tc>
        <w:tc>
          <w:tcPr>
            <w:tcW w:w="160" w:type="dxa"/>
            <w:tcBorders>
              <w:left w:val="single" w:sz="4" w:space="0" w:color="auto"/>
            </w:tcBorders>
            <w:vAlign w:val="center"/>
            <w:hideMark/>
          </w:tcPr>
          <w:p w14:paraId="6847BB80" w14:textId="77777777" w:rsidR="004F67D7" w:rsidRPr="00A83490" w:rsidRDefault="004F67D7" w:rsidP="00623E97">
            <w:pPr>
              <w:rPr>
                <w:rFonts w:ascii="Times New Roman" w:hAnsi="Times New Roman"/>
                <w:color w:val="FF0000"/>
                <w:sz w:val="20"/>
                <w:szCs w:val="20"/>
              </w:rPr>
            </w:pPr>
          </w:p>
        </w:tc>
      </w:tr>
      <w:tr w:rsidR="004F67D7" w:rsidRPr="00A83490" w14:paraId="4798E08E"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41D1E" w14:textId="77777777" w:rsidR="004F67D7" w:rsidRPr="003B07DE" w:rsidRDefault="004F67D7" w:rsidP="00623E97">
            <w:pPr>
              <w:jc w:val="center"/>
              <w:rPr>
                <w:rFonts w:ascii="Cambria" w:hAnsi="Cambria" w:cs="Calibri"/>
                <w:sz w:val="20"/>
                <w:szCs w:val="20"/>
              </w:rPr>
            </w:pPr>
            <w:r w:rsidRPr="003B07DE">
              <w:rPr>
                <w:rFonts w:ascii="Cambria" w:hAnsi="Cambria" w:cs="Calibri"/>
                <w:sz w:val="20"/>
                <w:szCs w:val="20"/>
              </w:rPr>
              <w:t>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DCEDB" w14:textId="77777777" w:rsidR="004F67D7" w:rsidRPr="003B07DE" w:rsidRDefault="004F67D7" w:rsidP="00623E97">
            <w:pPr>
              <w:rPr>
                <w:rFonts w:ascii="Cambria" w:hAnsi="Cambria" w:cs="Calibri"/>
                <w:sz w:val="20"/>
                <w:szCs w:val="20"/>
              </w:rPr>
            </w:pPr>
            <w:r w:rsidRPr="003B07DE">
              <w:rPr>
                <w:rFonts w:ascii="Cambria" w:hAnsi="Cambria" w:cs="Calibri"/>
                <w:sz w:val="20"/>
                <w:szCs w:val="20"/>
              </w:rPr>
              <w:t>papier kolorowy</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581EC" w14:textId="77777777" w:rsidR="004F67D7" w:rsidRPr="003B07DE" w:rsidRDefault="004F67D7" w:rsidP="00623E97">
            <w:pPr>
              <w:rPr>
                <w:rFonts w:ascii="Cambria" w:hAnsi="Cambria" w:cs="Calibri"/>
                <w:sz w:val="20"/>
                <w:szCs w:val="20"/>
              </w:rPr>
            </w:pPr>
            <w:r w:rsidRPr="003B07DE">
              <w:rPr>
                <w:rFonts w:ascii="Cambria" w:hAnsi="Cambria" w:cs="Calibri"/>
                <w:sz w:val="20"/>
                <w:szCs w:val="20"/>
              </w:rPr>
              <w:t xml:space="preserve"> format A4, Gramatura: 80g/m2, </w:t>
            </w:r>
            <w:r>
              <w:rPr>
                <w:rFonts w:ascii="Cambria" w:hAnsi="Cambria" w:cs="Calibri"/>
                <w:sz w:val="20"/>
                <w:szCs w:val="20"/>
              </w:rPr>
              <w:br/>
            </w:r>
            <w:r w:rsidRPr="003B07DE">
              <w:rPr>
                <w:rFonts w:ascii="Cambria" w:hAnsi="Cambria" w:cs="Calibri"/>
                <w:sz w:val="20"/>
                <w:szCs w:val="20"/>
              </w:rPr>
              <w:t>mix kolorów w opakowaniu</w:t>
            </w:r>
            <w:r w:rsidRPr="003B07DE">
              <w:rPr>
                <w:rFonts w:ascii="Cambria" w:hAnsi="Cambria" w:cs="Calibri"/>
                <w:sz w:val="20"/>
                <w:szCs w:val="20"/>
              </w:rPr>
              <w:br/>
              <w:t>1 ryza= 100 arkuszy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616D2" w14:textId="77777777" w:rsidR="004F67D7" w:rsidRPr="003B07DE" w:rsidRDefault="004F67D7" w:rsidP="00623E97">
            <w:pPr>
              <w:jc w:val="center"/>
              <w:rPr>
                <w:rFonts w:ascii="Cambria" w:hAnsi="Cambria" w:cs="Calibri"/>
                <w:sz w:val="20"/>
                <w:szCs w:val="20"/>
              </w:rPr>
            </w:pPr>
            <w:r w:rsidRPr="003B07DE">
              <w:rPr>
                <w:rFonts w:ascii="Cambria" w:hAnsi="Cambria" w:cs="Calibri"/>
                <w:sz w:val="20"/>
                <w:szCs w:val="20"/>
              </w:rPr>
              <w:t>ryza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65931" w14:textId="77777777" w:rsidR="004F67D7" w:rsidRPr="003B07DE" w:rsidRDefault="004F67D7" w:rsidP="00623E97">
            <w:pPr>
              <w:jc w:val="center"/>
              <w:rPr>
                <w:rFonts w:ascii="Cambria" w:hAnsi="Cambria" w:cs="Calibri"/>
                <w:sz w:val="20"/>
                <w:szCs w:val="20"/>
              </w:rPr>
            </w:pPr>
            <w:r w:rsidRPr="003B07DE">
              <w:rPr>
                <w:rFonts w:ascii="Cambria" w:hAnsi="Cambria" w:cs="Calibri"/>
                <w:sz w:val="20"/>
                <w:szCs w:val="20"/>
              </w:rPr>
              <w:t>10</w:t>
            </w:r>
          </w:p>
        </w:tc>
        <w:tc>
          <w:tcPr>
            <w:tcW w:w="160" w:type="dxa"/>
            <w:tcBorders>
              <w:left w:val="single" w:sz="4" w:space="0" w:color="auto"/>
            </w:tcBorders>
            <w:vAlign w:val="center"/>
            <w:hideMark/>
          </w:tcPr>
          <w:p w14:paraId="3458A403" w14:textId="77777777" w:rsidR="004F67D7" w:rsidRPr="00A83490" w:rsidRDefault="004F67D7" w:rsidP="00623E97">
            <w:pPr>
              <w:rPr>
                <w:rFonts w:ascii="Times New Roman" w:hAnsi="Times New Roman"/>
                <w:color w:val="FF0000"/>
                <w:sz w:val="20"/>
                <w:szCs w:val="20"/>
              </w:rPr>
            </w:pPr>
          </w:p>
        </w:tc>
      </w:tr>
      <w:tr w:rsidR="004F67D7" w:rsidRPr="00A83490" w14:paraId="0495B251"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B7CC7" w14:textId="77777777" w:rsidR="004F67D7" w:rsidRPr="003B07DE" w:rsidRDefault="004F67D7" w:rsidP="00623E97">
            <w:pPr>
              <w:jc w:val="center"/>
              <w:rPr>
                <w:rFonts w:ascii="Cambria" w:hAnsi="Cambria" w:cs="Calibri"/>
                <w:sz w:val="20"/>
                <w:szCs w:val="20"/>
              </w:rPr>
            </w:pPr>
            <w:r w:rsidRPr="003B07DE">
              <w:rPr>
                <w:rFonts w:ascii="Cambria" w:hAnsi="Cambria" w:cs="Calibri"/>
                <w:sz w:val="20"/>
                <w:szCs w:val="20"/>
              </w:rPr>
              <w:t>5</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ECC4A" w14:textId="77777777" w:rsidR="004F67D7" w:rsidRPr="003B07DE" w:rsidRDefault="004F67D7" w:rsidP="00623E97">
            <w:pPr>
              <w:rPr>
                <w:rFonts w:ascii="Cambria" w:hAnsi="Cambria" w:cs="Calibri"/>
                <w:sz w:val="20"/>
                <w:szCs w:val="20"/>
              </w:rPr>
            </w:pPr>
            <w:r w:rsidRPr="003B07DE">
              <w:rPr>
                <w:rFonts w:ascii="Cambria" w:hAnsi="Cambria" w:cs="Calibri"/>
                <w:sz w:val="20"/>
                <w:szCs w:val="20"/>
              </w:rPr>
              <w:t>papier ecru</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FFF3D" w14:textId="77777777" w:rsidR="004F67D7" w:rsidRPr="003B07DE" w:rsidRDefault="004F67D7" w:rsidP="00623E97">
            <w:pPr>
              <w:rPr>
                <w:rFonts w:ascii="Cambria" w:hAnsi="Cambria" w:cs="Calibri"/>
                <w:sz w:val="20"/>
                <w:szCs w:val="20"/>
              </w:rPr>
            </w:pPr>
            <w:r w:rsidRPr="003B07DE">
              <w:rPr>
                <w:rFonts w:ascii="Cambria" w:hAnsi="Cambria" w:cs="Calibri"/>
                <w:sz w:val="20"/>
                <w:szCs w:val="20"/>
              </w:rPr>
              <w:t>format A4, Gramatura: 160g/m2</w:t>
            </w:r>
            <w:r w:rsidRPr="003B07DE">
              <w:rPr>
                <w:rFonts w:ascii="Cambria" w:hAnsi="Cambria" w:cs="Calibri"/>
                <w:sz w:val="20"/>
                <w:szCs w:val="20"/>
              </w:rPr>
              <w:br/>
              <w:t>1 ryza= 250 arkuszy</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F7E28" w14:textId="77777777" w:rsidR="004F67D7" w:rsidRPr="003B07DE" w:rsidRDefault="004F67D7" w:rsidP="00623E97">
            <w:pPr>
              <w:jc w:val="center"/>
              <w:rPr>
                <w:rFonts w:ascii="Cambria" w:hAnsi="Cambria" w:cs="Calibri"/>
                <w:sz w:val="20"/>
                <w:szCs w:val="20"/>
              </w:rPr>
            </w:pPr>
            <w:r w:rsidRPr="003B07DE">
              <w:rPr>
                <w:rFonts w:ascii="Cambria" w:hAnsi="Cambria" w:cs="Calibri"/>
                <w:sz w:val="20"/>
                <w:szCs w:val="20"/>
              </w:rPr>
              <w:t>ryza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7AACF" w14:textId="77777777" w:rsidR="004F67D7" w:rsidRPr="003B07DE" w:rsidRDefault="004F67D7" w:rsidP="00623E97">
            <w:pPr>
              <w:jc w:val="center"/>
              <w:rPr>
                <w:rFonts w:ascii="Cambria" w:hAnsi="Cambria" w:cs="Calibri"/>
                <w:sz w:val="20"/>
                <w:szCs w:val="20"/>
              </w:rPr>
            </w:pPr>
            <w:r w:rsidRPr="003B07DE">
              <w:rPr>
                <w:rFonts w:ascii="Cambria" w:hAnsi="Cambria" w:cs="Calibri"/>
                <w:sz w:val="20"/>
                <w:szCs w:val="20"/>
              </w:rPr>
              <w:t>10</w:t>
            </w:r>
          </w:p>
        </w:tc>
        <w:tc>
          <w:tcPr>
            <w:tcW w:w="160" w:type="dxa"/>
            <w:tcBorders>
              <w:left w:val="single" w:sz="4" w:space="0" w:color="auto"/>
            </w:tcBorders>
            <w:vAlign w:val="center"/>
            <w:hideMark/>
          </w:tcPr>
          <w:p w14:paraId="7CC09EB6" w14:textId="77777777" w:rsidR="004F67D7" w:rsidRPr="00A83490" w:rsidRDefault="004F67D7" w:rsidP="00623E97">
            <w:pPr>
              <w:rPr>
                <w:rFonts w:ascii="Times New Roman" w:hAnsi="Times New Roman"/>
                <w:color w:val="FF0000"/>
                <w:sz w:val="20"/>
                <w:szCs w:val="20"/>
              </w:rPr>
            </w:pPr>
          </w:p>
        </w:tc>
      </w:tr>
      <w:tr w:rsidR="004F67D7" w:rsidRPr="00A83490" w14:paraId="32A116E0"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8D30" w14:textId="77777777" w:rsidR="004F67D7" w:rsidRPr="000E3C8B" w:rsidRDefault="004F67D7" w:rsidP="00623E97">
            <w:pPr>
              <w:jc w:val="center"/>
              <w:rPr>
                <w:rFonts w:ascii="Cambria" w:hAnsi="Cambria" w:cs="Calibri"/>
                <w:sz w:val="20"/>
                <w:szCs w:val="20"/>
              </w:rPr>
            </w:pPr>
            <w:r w:rsidRPr="000E3C8B">
              <w:rPr>
                <w:rFonts w:ascii="Cambria" w:hAnsi="Cambria" w:cs="Calibri"/>
                <w:sz w:val="20"/>
                <w:szCs w:val="20"/>
              </w:rPr>
              <w:t>6</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35A62" w14:textId="77777777" w:rsidR="004F67D7" w:rsidRPr="000E3C8B" w:rsidRDefault="004F67D7" w:rsidP="00623E97">
            <w:pPr>
              <w:rPr>
                <w:rFonts w:ascii="Cambria" w:hAnsi="Cambria" w:cs="Calibri"/>
                <w:sz w:val="20"/>
                <w:szCs w:val="20"/>
              </w:rPr>
            </w:pPr>
            <w:r w:rsidRPr="000E3C8B">
              <w:rPr>
                <w:rFonts w:ascii="Cambria" w:hAnsi="Cambria" w:cs="Calibri"/>
                <w:sz w:val="20"/>
                <w:szCs w:val="20"/>
              </w:rPr>
              <w:t>papier naklejkowy biały /etykiety samoprzylepne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F2377" w14:textId="77777777" w:rsidR="004F67D7" w:rsidRPr="000E3C8B" w:rsidRDefault="004F67D7" w:rsidP="00623E97">
            <w:pPr>
              <w:rPr>
                <w:rFonts w:ascii="Cambria" w:hAnsi="Cambria" w:cs="Calibri"/>
                <w:sz w:val="20"/>
                <w:szCs w:val="20"/>
              </w:rPr>
            </w:pPr>
            <w:r w:rsidRPr="000E3C8B">
              <w:rPr>
                <w:rFonts w:ascii="Cambria" w:hAnsi="Cambria" w:cs="Calibri"/>
                <w:sz w:val="20"/>
                <w:szCs w:val="20"/>
              </w:rPr>
              <w:t>format A4, 1 opakowanie= 100 sztuk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0591C" w14:textId="77777777" w:rsidR="004F67D7" w:rsidRPr="000E3C8B" w:rsidRDefault="004F67D7" w:rsidP="00623E97">
            <w:pPr>
              <w:jc w:val="center"/>
              <w:rPr>
                <w:rFonts w:ascii="Cambria" w:hAnsi="Cambria" w:cs="Calibri"/>
                <w:sz w:val="20"/>
                <w:szCs w:val="20"/>
              </w:rPr>
            </w:pPr>
            <w:r w:rsidRPr="000E3C8B">
              <w:rPr>
                <w:rFonts w:ascii="Cambria" w:hAnsi="Cambria" w:cs="Calibri"/>
                <w:sz w:val="20"/>
                <w:szCs w:val="20"/>
              </w:rPr>
              <w:t>opakowanie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74895" w14:textId="77777777" w:rsidR="004F67D7" w:rsidRPr="000E3C8B" w:rsidRDefault="004F67D7" w:rsidP="00623E97">
            <w:pPr>
              <w:jc w:val="center"/>
              <w:rPr>
                <w:rFonts w:ascii="Cambria" w:hAnsi="Cambria" w:cs="Calibri"/>
                <w:sz w:val="20"/>
                <w:szCs w:val="20"/>
              </w:rPr>
            </w:pPr>
            <w:r w:rsidRPr="000E3C8B">
              <w:rPr>
                <w:rFonts w:ascii="Cambria" w:hAnsi="Cambria" w:cs="Calibri"/>
                <w:sz w:val="20"/>
                <w:szCs w:val="20"/>
              </w:rPr>
              <w:t>5</w:t>
            </w:r>
          </w:p>
        </w:tc>
        <w:tc>
          <w:tcPr>
            <w:tcW w:w="160" w:type="dxa"/>
            <w:tcBorders>
              <w:left w:val="single" w:sz="4" w:space="0" w:color="auto"/>
            </w:tcBorders>
            <w:vAlign w:val="center"/>
            <w:hideMark/>
          </w:tcPr>
          <w:p w14:paraId="5E886BEC" w14:textId="77777777" w:rsidR="004F67D7" w:rsidRPr="00A83490" w:rsidRDefault="004F67D7" w:rsidP="00623E97">
            <w:pPr>
              <w:rPr>
                <w:rFonts w:ascii="Times New Roman" w:hAnsi="Times New Roman"/>
                <w:color w:val="FF0000"/>
                <w:sz w:val="20"/>
                <w:szCs w:val="20"/>
              </w:rPr>
            </w:pPr>
          </w:p>
        </w:tc>
      </w:tr>
      <w:tr w:rsidR="004F67D7" w:rsidRPr="00A83490" w14:paraId="37DD1828"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568E" w14:textId="77777777" w:rsidR="004F67D7" w:rsidRPr="000E3C8B" w:rsidRDefault="004F67D7" w:rsidP="00623E97">
            <w:pPr>
              <w:jc w:val="center"/>
              <w:rPr>
                <w:rFonts w:ascii="Cambria" w:hAnsi="Cambria" w:cs="Calibri"/>
                <w:sz w:val="20"/>
                <w:szCs w:val="20"/>
              </w:rPr>
            </w:pPr>
            <w:r w:rsidRPr="000E3C8B">
              <w:rPr>
                <w:rFonts w:ascii="Cambria" w:hAnsi="Cambria" w:cs="Calibri"/>
                <w:sz w:val="20"/>
                <w:szCs w:val="20"/>
              </w:rPr>
              <w:t>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074DA" w14:textId="77777777" w:rsidR="004F67D7" w:rsidRPr="000E3C8B" w:rsidRDefault="004F67D7" w:rsidP="00623E97">
            <w:pPr>
              <w:rPr>
                <w:rFonts w:ascii="Cambria" w:hAnsi="Cambria" w:cs="Calibri"/>
                <w:sz w:val="20"/>
                <w:szCs w:val="20"/>
              </w:rPr>
            </w:pPr>
            <w:r w:rsidRPr="000E3C8B">
              <w:rPr>
                <w:rFonts w:ascii="Cambria" w:hAnsi="Cambria" w:cs="Calibri"/>
                <w:sz w:val="20"/>
                <w:szCs w:val="20"/>
              </w:rPr>
              <w:t>papier do dyplomów (wizytówkowy)</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FC548" w14:textId="77777777" w:rsidR="004F67D7" w:rsidRPr="000E3C8B" w:rsidRDefault="004F67D7" w:rsidP="00623E97">
            <w:pPr>
              <w:rPr>
                <w:rFonts w:ascii="Cambria" w:hAnsi="Cambria" w:cs="Calibri"/>
                <w:sz w:val="20"/>
                <w:szCs w:val="20"/>
              </w:rPr>
            </w:pPr>
            <w:r w:rsidRPr="000E3C8B">
              <w:rPr>
                <w:rFonts w:ascii="Cambria" w:hAnsi="Cambria" w:cs="Calibri"/>
                <w:sz w:val="20"/>
                <w:szCs w:val="20"/>
              </w:rPr>
              <w:t>format A4, Gramatura: min. 230g/</w:t>
            </w:r>
            <w:bookmarkStart w:id="7" w:name="_Hlk65504245"/>
            <w:r w:rsidRPr="000E3C8B">
              <w:rPr>
                <w:rFonts w:ascii="Cambria" w:hAnsi="Cambria" w:cs="Calibri"/>
                <w:sz w:val="20"/>
                <w:szCs w:val="20"/>
              </w:rPr>
              <w:t>m2</w:t>
            </w:r>
            <w:bookmarkEnd w:id="7"/>
            <w:r w:rsidRPr="000E3C8B">
              <w:rPr>
                <w:rFonts w:ascii="Cambria" w:hAnsi="Cambria" w:cs="Calibri"/>
                <w:sz w:val="20"/>
                <w:szCs w:val="20"/>
              </w:rPr>
              <w:br/>
              <w:t>1 opakowanie= 20 arkuszy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03F30" w14:textId="77777777" w:rsidR="004F67D7" w:rsidRPr="000E3C8B" w:rsidRDefault="004F67D7" w:rsidP="00623E97">
            <w:pPr>
              <w:jc w:val="center"/>
              <w:rPr>
                <w:rFonts w:ascii="Cambria" w:hAnsi="Cambria" w:cs="Calibri"/>
                <w:sz w:val="20"/>
                <w:szCs w:val="20"/>
              </w:rPr>
            </w:pPr>
            <w:r w:rsidRPr="000E3C8B">
              <w:rPr>
                <w:rFonts w:ascii="Cambria" w:hAnsi="Cambria" w:cs="Calibri"/>
                <w:sz w:val="20"/>
                <w:szCs w:val="20"/>
              </w:rPr>
              <w:t>opakowanie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4DAB8" w14:textId="77777777" w:rsidR="004F67D7" w:rsidRPr="000E3C8B" w:rsidRDefault="004F67D7" w:rsidP="00623E97">
            <w:pPr>
              <w:jc w:val="center"/>
              <w:rPr>
                <w:rFonts w:ascii="Cambria" w:hAnsi="Cambria" w:cs="Calibri"/>
                <w:sz w:val="20"/>
                <w:szCs w:val="20"/>
              </w:rPr>
            </w:pPr>
            <w:r w:rsidRPr="000E3C8B">
              <w:rPr>
                <w:rFonts w:ascii="Cambria" w:hAnsi="Cambria" w:cs="Calibri"/>
                <w:sz w:val="20"/>
                <w:szCs w:val="20"/>
              </w:rPr>
              <w:t>20</w:t>
            </w:r>
          </w:p>
        </w:tc>
        <w:tc>
          <w:tcPr>
            <w:tcW w:w="160" w:type="dxa"/>
            <w:tcBorders>
              <w:left w:val="single" w:sz="4" w:space="0" w:color="auto"/>
            </w:tcBorders>
            <w:vAlign w:val="center"/>
            <w:hideMark/>
          </w:tcPr>
          <w:p w14:paraId="4A97AD38" w14:textId="77777777" w:rsidR="004F67D7" w:rsidRPr="00A83490" w:rsidRDefault="004F67D7" w:rsidP="00623E97">
            <w:pPr>
              <w:rPr>
                <w:rFonts w:ascii="Times New Roman" w:hAnsi="Times New Roman"/>
                <w:color w:val="FF0000"/>
                <w:sz w:val="20"/>
                <w:szCs w:val="20"/>
              </w:rPr>
            </w:pPr>
          </w:p>
        </w:tc>
      </w:tr>
      <w:tr w:rsidR="004F67D7" w:rsidRPr="00A83490" w14:paraId="17893D23"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49611" w14:textId="77777777" w:rsidR="004F67D7" w:rsidRPr="000B6F0C" w:rsidRDefault="004F67D7" w:rsidP="00623E97">
            <w:pPr>
              <w:jc w:val="center"/>
              <w:rPr>
                <w:rFonts w:ascii="Cambria" w:hAnsi="Cambria" w:cs="Calibri"/>
                <w:sz w:val="20"/>
                <w:szCs w:val="20"/>
              </w:rPr>
            </w:pPr>
            <w:r w:rsidRPr="000B6F0C">
              <w:rPr>
                <w:rFonts w:ascii="Cambria" w:hAnsi="Cambria" w:cs="Calibri"/>
                <w:sz w:val="20"/>
                <w:szCs w:val="20"/>
              </w:rPr>
              <w:t>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DD45B" w14:textId="77777777" w:rsidR="004F67D7" w:rsidRPr="000B6F0C" w:rsidRDefault="004F67D7" w:rsidP="00623E97">
            <w:pPr>
              <w:rPr>
                <w:rFonts w:ascii="Cambria" w:hAnsi="Cambria" w:cs="Calibri"/>
                <w:sz w:val="20"/>
                <w:szCs w:val="20"/>
              </w:rPr>
            </w:pPr>
            <w:r w:rsidRPr="000B6F0C">
              <w:rPr>
                <w:rFonts w:ascii="Cambria" w:hAnsi="Cambria" w:cs="Calibri"/>
                <w:sz w:val="20"/>
                <w:szCs w:val="20"/>
              </w:rPr>
              <w:t>klej w sztyfcie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87A28" w14:textId="77777777" w:rsidR="004F67D7" w:rsidRPr="000B6F0C" w:rsidRDefault="004F67D7" w:rsidP="00623E97">
            <w:pPr>
              <w:rPr>
                <w:rFonts w:ascii="Cambria" w:hAnsi="Cambria" w:cs="Calibri"/>
                <w:sz w:val="20"/>
                <w:szCs w:val="20"/>
              </w:rPr>
            </w:pPr>
            <w:r w:rsidRPr="000B6F0C">
              <w:rPr>
                <w:rFonts w:ascii="Cambria" w:hAnsi="Cambria" w:cs="Calibri"/>
                <w:sz w:val="20"/>
                <w:szCs w:val="20"/>
              </w:rPr>
              <w:t>min. 35g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314DD" w14:textId="77777777" w:rsidR="004F67D7" w:rsidRPr="000B6F0C" w:rsidRDefault="004F67D7" w:rsidP="00623E97">
            <w:pPr>
              <w:jc w:val="center"/>
              <w:rPr>
                <w:rFonts w:ascii="Cambria" w:hAnsi="Cambria" w:cs="Calibri"/>
                <w:sz w:val="20"/>
                <w:szCs w:val="20"/>
              </w:rPr>
            </w:pPr>
            <w:r w:rsidRPr="000B6F0C">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554D" w14:textId="77777777" w:rsidR="004F67D7" w:rsidRPr="000B6F0C" w:rsidRDefault="004F67D7" w:rsidP="00623E97">
            <w:pPr>
              <w:jc w:val="center"/>
              <w:rPr>
                <w:rFonts w:ascii="Cambria" w:hAnsi="Cambria" w:cs="Calibri"/>
                <w:sz w:val="20"/>
                <w:szCs w:val="20"/>
              </w:rPr>
            </w:pPr>
            <w:r w:rsidRPr="000B6F0C">
              <w:rPr>
                <w:rFonts w:ascii="Cambria" w:hAnsi="Cambria" w:cs="Calibri"/>
                <w:sz w:val="20"/>
                <w:szCs w:val="20"/>
              </w:rPr>
              <w:t>50</w:t>
            </w:r>
          </w:p>
        </w:tc>
        <w:tc>
          <w:tcPr>
            <w:tcW w:w="160" w:type="dxa"/>
            <w:tcBorders>
              <w:left w:val="single" w:sz="4" w:space="0" w:color="auto"/>
            </w:tcBorders>
            <w:vAlign w:val="center"/>
            <w:hideMark/>
          </w:tcPr>
          <w:p w14:paraId="02B93DEC" w14:textId="77777777" w:rsidR="004F67D7" w:rsidRPr="00A83490" w:rsidRDefault="004F67D7" w:rsidP="00623E97">
            <w:pPr>
              <w:rPr>
                <w:rFonts w:ascii="Times New Roman" w:hAnsi="Times New Roman"/>
                <w:color w:val="FF0000"/>
                <w:sz w:val="20"/>
                <w:szCs w:val="20"/>
              </w:rPr>
            </w:pPr>
          </w:p>
        </w:tc>
      </w:tr>
      <w:tr w:rsidR="004F67D7" w:rsidRPr="00A83490" w14:paraId="242E321E" w14:textId="77777777" w:rsidTr="00623E97">
        <w:trPr>
          <w:trHeight w:val="127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B1640" w14:textId="77777777" w:rsidR="004F67D7" w:rsidRPr="005C677E" w:rsidRDefault="004F67D7" w:rsidP="00623E97">
            <w:pPr>
              <w:jc w:val="center"/>
              <w:rPr>
                <w:rFonts w:ascii="Cambria" w:hAnsi="Cambria" w:cs="Calibri"/>
                <w:sz w:val="20"/>
                <w:szCs w:val="20"/>
              </w:rPr>
            </w:pPr>
            <w:r w:rsidRPr="005C677E">
              <w:rPr>
                <w:rFonts w:ascii="Cambria" w:hAnsi="Cambria" w:cs="Calibri"/>
                <w:sz w:val="20"/>
                <w:szCs w:val="20"/>
              </w:rPr>
              <w:t>9</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15802" w14:textId="77777777" w:rsidR="004F67D7" w:rsidRPr="005C677E" w:rsidRDefault="004F67D7" w:rsidP="00623E97">
            <w:pPr>
              <w:rPr>
                <w:rFonts w:ascii="Cambria" w:hAnsi="Cambria" w:cs="Calibri"/>
                <w:sz w:val="20"/>
                <w:szCs w:val="20"/>
              </w:rPr>
            </w:pPr>
            <w:r w:rsidRPr="005C677E">
              <w:rPr>
                <w:rFonts w:ascii="Cambria" w:hAnsi="Cambria" w:cs="Calibri"/>
                <w:sz w:val="20"/>
                <w:szCs w:val="20"/>
              </w:rPr>
              <w:t>koszulki na dokumenty</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A3EDD" w14:textId="77777777" w:rsidR="004F67D7" w:rsidRPr="005C677E" w:rsidRDefault="004F67D7" w:rsidP="00623E97">
            <w:pPr>
              <w:rPr>
                <w:rFonts w:ascii="Cambria" w:hAnsi="Cambria" w:cs="Calibri"/>
                <w:sz w:val="20"/>
                <w:szCs w:val="20"/>
              </w:rPr>
            </w:pPr>
            <w:r w:rsidRPr="005C677E">
              <w:rPr>
                <w:rFonts w:ascii="Cambria" w:hAnsi="Cambria" w:cs="Calibri"/>
                <w:sz w:val="20"/>
                <w:szCs w:val="20"/>
              </w:rPr>
              <w:t xml:space="preserve">format A4, krystaliczne, otwierane z góry, przezroczysta struktura folii, antystatyczne, </w:t>
            </w:r>
            <w:r w:rsidRPr="005C677E">
              <w:rPr>
                <w:rFonts w:ascii="Cambria" w:hAnsi="Cambria" w:cs="Calibri"/>
                <w:sz w:val="20"/>
                <w:szCs w:val="20"/>
              </w:rPr>
              <w:br/>
              <w:t xml:space="preserve">grubość co najmniej 50 mikronów, </w:t>
            </w:r>
            <w:r w:rsidRPr="005C677E">
              <w:rPr>
                <w:rFonts w:ascii="Cambria" w:hAnsi="Cambria" w:cs="Calibri"/>
                <w:sz w:val="20"/>
                <w:szCs w:val="20"/>
              </w:rPr>
              <w:br/>
              <w:t>1 opakowanie= 100 sztuk</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A5A9C" w14:textId="77777777" w:rsidR="004F67D7" w:rsidRPr="005C677E" w:rsidRDefault="004F67D7" w:rsidP="00623E97">
            <w:pPr>
              <w:jc w:val="center"/>
              <w:rPr>
                <w:rFonts w:ascii="Cambria" w:hAnsi="Cambria" w:cs="Calibri"/>
                <w:sz w:val="20"/>
                <w:szCs w:val="20"/>
              </w:rPr>
            </w:pPr>
            <w:r w:rsidRPr="005C677E">
              <w:rPr>
                <w:rFonts w:ascii="Cambria" w:hAnsi="Cambria" w:cs="Calibri"/>
                <w:sz w:val="20"/>
                <w:szCs w:val="20"/>
              </w:rPr>
              <w:t>opakowanie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F2E099" w14:textId="77777777" w:rsidR="004F67D7" w:rsidRPr="005C677E" w:rsidRDefault="004F67D7" w:rsidP="00623E97">
            <w:pPr>
              <w:jc w:val="center"/>
              <w:rPr>
                <w:rFonts w:ascii="Cambria" w:hAnsi="Cambria" w:cs="Calibri"/>
                <w:sz w:val="20"/>
                <w:szCs w:val="20"/>
              </w:rPr>
            </w:pPr>
            <w:r w:rsidRPr="005C677E">
              <w:rPr>
                <w:rFonts w:ascii="Cambria" w:hAnsi="Cambria" w:cs="Calibri"/>
                <w:sz w:val="20"/>
                <w:szCs w:val="20"/>
              </w:rPr>
              <w:t>50</w:t>
            </w:r>
          </w:p>
        </w:tc>
        <w:tc>
          <w:tcPr>
            <w:tcW w:w="160" w:type="dxa"/>
            <w:tcBorders>
              <w:left w:val="single" w:sz="4" w:space="0" w:color="auto"/>
            </w:tcBorders>
            <w:vAlign w:val="center"/>
            <w:hideMark/>
          </w:tcPr>
          <w:p w14:paraId="709F23D2" w14:textId="77777777" w:rsidR="004F67D7" w:rsidRPr="00A83490" w:rsidRDefault="004F67D7" w:rsidP="00623E97">
            <w:pPr>
              <w:rPr>
                <w:rFonts w:ascii="Times New Roman" w:hAnsi="Times New Roman"/>
                <w:color w:val="FF0000"/>
                <w:sz w:val="20"/>
                <w:szCs w:val="20"/>
              </w:rPr>
            </w:pPr>
          </w:p>
        </w:tc>
      </w:tr>
      <w:tr w:rsidR="004F67D7" w:rsidRPr="00A83490" w14:paraId="38B01983"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56212" w14:textId="77777777" w:rsidR="004F67D7" w:rsidRPr="00E7762A" w:rsidRDefault="004F67D7" w:rsidP="00623E97">
            <w:pPr>
              <w:jc w:val="center"/>
              <w:rPr>
                <w:rFonts w:ascii="Cambria" w:hAnsi="Cambria" w:cs="Calibri"/>
                <w:sz w:val="20"/>
                <w:szCs w:val="20"/>
              </w:rPr>
            </w:pPr>
            <w:r w:rsidRPr="00E7762A">
              <w:rPr>
                <w:rFonts w:ascii="Cambria" w:hAnsi="Cambria" w:cs="Calibri"/>
                <w:sz w:val="20"/>
                <w:szCs w:val="20"/>
              </w:rPr>
              <w:t>10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016B8" w14:textId="77777777" w:rsidR="004F67D7" w:rsidRPr="00E7762A" w:rsidRDefault="004F67D7" w:rsidP="00623E97">
            <w:pPr>
              <w:rPr>
                <w:rFonts w:ascii="Cambria" w:hAnsi="Cambria" w:cs="Calibri"/>
                <w:sz w:val="20"/>
                <w:szCs w:val="20"/>
              </w:rPr>
            </w:pPr>
            <w:r w:rsidRPr="00E7762A">
              <w:rPr>
                <w:rFonts w:ascii="Cambria" w:hAnsi="Cambria" w:cs="Calibri"/>
                <w:sz w:val="20"/>
                <w:szCs w:val="20"/>
              </w:rPr>
              <w:t xml:space="preserve">zszywki biurowe stalowe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463F0" w14:textId="77777777" w:rsidR="004F67D7" w:rsidRPr="00E7762A" w:rsidRDefault="004F67D7" w:rsidP="00623E97">
            <w:pPr>
              <w:rPr>
                <w:rFonts w:ascii="Cambria" w:hAnsi="Cambria" w:cs="Calibri"/>
                <w:sz w:val="20"/>
                <w:szCs w:val="20"/>
              </w:rPr>
            </w:pPr>
            <w:r w:rsidRPr="00E7762A">
              <w:rPr>
                <w:rFonts w:ascii="Cambria" w:hAnsi="Cambria" w:cs="Calibri"/>
                <w:sz w:val="20"/>
                <w:szCs w:val="20"/>
              </w:rPr>
              <w:t xml:space="preserve">rozmiar 24x6mm, </w:t>
            </w:r>
            <w:r w:rsidRPr="00E7762A">
              <w:rPr>
                <w:rFonts w:ascii="Cambria" w:hAnsi="Cambria" w:cs="Calibri"/>
                <w:sz w:val="20"/>
                <w:szCs w:val="20"/>
              </w:rPr>
              <w:br/>
              <w:t>1 opakowanie = 1000 sztuk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AD8E3" w14:textId="77777777" w:rsidR="004F67D7" w:rsidRPr="00E7762A" w:rsidRDefault="004F67D7" w:rsidP="00623E97">
            <w:pPr>
              <w:jc w:val="center"/>
              <w:rPr>
                <w:rFonts w:ascii="Cambria" w:hAnsi="Cambria" w:cs="Calibri"/>
                <w:sz w:val="20"/>
                <w:szCs w:val="20"/>
              </w:rPr>
            </w:pPr>
            <w:r w:rsidRPr="00E7762A">
              <w:rPr>
                <w:rFonts w:ascii="Cambria" w:hAnsi="Cambria" w:cs="Calibri"/>
                <w:sz w:val="20"/>
                <w:szCs w:val="20"/>
              </w:rPr>
              <w:t>opakowanie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F491D" w14:textId="77777777" w:rsidR="004F67D7" w:rsidRPr="00E7762A" w:rsidRDefault="004F67D7" w:rsidP="00623E97">
            <w:pPr>
              <w:jc w:val="center"/>
              <w:rPr>
                <w:rFonts w:ascii="Cambria" w:hAnsi="Cambria" w:cs="Calibri"/>
                <w:sz w:val="20"/>
                <w:szCs w:val="20"/>
              </w:rPr>
            </w:pPr>
            <w:r w:rsidRPr="00E7762A">
              <w:rPr>
                <w:rFonts w:ascii="Cambria" w:hAnsi="Cambria" w:cs="Calibri"/>
                <w:sz w:val="20"/>
                <w:szCs w:val="20"/>
              </w:rPr>
              <w:t>50</w:t>
            </w:r>
          </w:p>
        </w:tc>
        <w:tc>
          <w:tcPr>
            <w:tcW w:w="160" w:type="dxa"/>
            <w:tcBorders>
              <w:left w:val="single" w:sz="4" w:space="0" w:color="auto"/>
            </w:tcBorders>
            <w:vAlign w:val="center"/>
            <w:hideMark/>
          </w:tcPr>
          <w:p w14:paraId="3404D6C5" w14:textId="77777777" w:rsidR="004F67D7" w:rsidRPr="00A83490" w:rsidRDefault="004F67D7" w:rsidP="00623E97">
            <w:pPr>
              <w:rPr>
                <w:rFonts w:ascii="Times New Roman" w:hAnsi="Times New Roman"/>
                <w:color w:val="FF0000"/>
                <w:sz w:val="20"/>
                <w:szCs w:val="20"/>
              </w:rPr>
            </w:pPr>
          </w:p>
        </w:tc>
      </w:tr>
      <w:tr w:rsidR="004F67D7" w:rsidRPr="00A83490" w14:paraId="648CF8D3" w14:textId="77777777" w:rsidTr="00623E97">
        <w:trPr>
          <w:trHeight w:val="102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F772D" w14:textId="77777777" w:rsidR="004F67D7" w:rsidRPr="00E7762A" w:rsidRDefault="004F67D7" w:rsidP="00623E97">
            <w:pPr>
              <w:jc w:val="center"/>
              <w:rPr>
                <w:rFonts w:ascii="Cambria" w:hAnsi="Cambria" w:cs="Calibri"/>
                <w:sz w:val="20"/>
                <w:szCs w:val="20"/>
              </w:rPr>
            </w:pPr>
            <w:r w:rsidRPr="00E7762A">
              <w:rPr>
                <w:rFonts w:ascii="Cambria" w:hAnsi="Cambria" w:cs="Calibri"/>
                <w:sz w:val="20"/>
                <w:szCs w:val="20"/>
              </w:rPr>
              <w:t>11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BE937" w14:textId="77777777" w:rsidR="004F67D7" w:rsidRPr="00E7762A" w:rsidRDefault="004F67D7" w:rsidP="00623E97">
            <w:pPr>
              <w:rPr>
                <w:rFonts w:ascii="Cambria" w:hAnsi="Cambria" w:cs="Calibri"/>
                <w:sz w:val="20"/>
                <w:szCs w:val="20"/>
              </w:rPr>
            </w:pPr>
            <w:r w:rsidRPr="00E7762A">
              <w:rPr>
                <w:rFonts w:ascii="Cambria" w:hAnsi="Cambria" w:cs="Calibri"/>
                <w:sz w:val="20"/>
                <w:szCs w:val="20"/>
              </w:rPr>
              <w:t xml:space="preserve">cienkopisy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EC416" w14:textId="77777777" w:rsidR="004F67D7" w:rsidRPr="00E7762A" w:rsidRDefault="004F67D7" w:rsidP="00623E97">
            <w:pPr>
              <w:rPr>
                <w:rFonts w:ascii="Cambria" w:hAnsi="Cambria" w:cs="Calibri"/>
                <w:sz w:val="20"/>
                <w:szCs w:val="20"/>
              </w:rPr>
            </w:pPr>
            <w:r w:rsidRPr="00E7762A">
              <w:rPr>
                <w:rFonts w:ascii="Cambria" w:hAnsi="Cambria" w:cs="Calibri"/>
                <w:sz w:val="20"/>
                <w:szCs w:val="20"/>
              </w:rPr>
              <w:t xml:space="preserve">różnokolorowe, o długości linii pisania </w:t>
            </w:r>
            <w:r>
              <w:rPr>
                <w:rFonts w:ascii="Cambria" w:hAnsi="Cambria" w:cs="Calibri"/>
                <w:sz w:val="20"/>
                <w:szCs w:val="20"/>
              </w:rPr>
              <w:br/>
            </w:r>
            <w:r w:rsidRPr="00E7762A">
              <w:rPr>
                <w:rFonts w:ascii="Cambria" w:hAnsi="Cambria" w:cs="Calibri"/>
                <w:sz w:val="20"/>
                <w:szCs w:val="20"/>
              </w:rPr>
              <w:t xml:space="preserve">min. 500 m i grubości linii 0,4mm lub 0,5mm  </w:t>
            </w:r>
            <w:r>
              <w:rPr>
                <w:rFonts w:ascii="Cambria" w:hAnsi="Cambria" w:cs="Calibri"/>
                <w:sz w:val="20"/>
                <w:szCs w:val="20"/>
              </w:rPr>
              <w:br/>
            </w:r>
            <w:r w:rsidRPr="00E7762A">
              <w:rPr>
                <w:rFonts w:ascii="Cambria" w:hAnsi="Cambria" w:cs="Calibri"/>
                <w:sz w:val="20"/>
                <w:szCs w:val="20"/>
              </w:rPr>
              <w:t>(1 komplet = 10 sztuk różnokolorowych cienkopisów)</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5696B" w14:textId="77777777" w:rsidR="004F67D7" w:rsidRPr="00E7762A" w:rsidRDefault="004F67D7" w:rsidP="00623E97">
            <w:pPr>
              <w:jc w:val="center"/>
              <w:rPr>
                <w:rFonts w:ascii="Cambria" w:hAnsi="Cambria" w:cs="Calibri"/>
                <w:sz w:val="20"/>
                <w:szCs w:val="20"/>
              </w:rPr>
            </w:pPr>
            <w:r w:rsidRPr="00E7762A">
              <w:rPr>
                <w:rFonts w:ascii="Cambria" w:hAnsi="Cambria" w:cs="Calibri"/>
                <w:sz w:val="20"/>
                <w:szCs w:val="20"/>
              </w:rPr>
              <w:t>komplet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9F739" w14:textId="77777777" w:rsidR="004F67D7" w:rsidRPr="00E7762A" w:rsidRDefault="004F67D7" w:rsidP="00623E97">
            <w:pPr>
              <w:jc w:val="center"/>
              <w:rPr>
                <w:rFonts w:ascii="Cambria" w:hAnsi="Cambria" w:cs="Calibri"/>
                <w:sz w:val="20"/>
                <w:szCs w:val="20"/>
              </w:rPr>
            </w:pPr>
            <w:r w:rsidRPr="00E7762A">
              <w:rPr>
                <w:rFonts w:ascii="Cambria" w:hAnsi="Cambria" w:cs="Calibri"/>
                <w:sz w:val="20"/>
                <w:szCs w:val="20"/>
              </w:rPr>
              <w:t>30</w:t>
            </w:r>
          </w:p>
        </w:tc>
        <w:tc>
          <w:tcPr>
            <w:tcW w:w="160" w:type="dxa"/>
            <w:tcBorders>
              <w:left w:val="single" w:sz="4" w:space="0" w:color="auto"/>
            </w:tcBorders>
            <w:vAlign w:val="center"/>
            <w:hideMark/>
          </w:tcPr>
          <w:p w14:paraId="73BE3F3D" w14:textId="77777777" w:rsidR="004F67D7" w:rsidRPr="00A83490" w:rsidRDefault="004F67D7" w:rsidP="00623E97">
            <w:pPr>
              <w:rPr>
                <w:rFonts w:ascii="Times New Roman" w:hAnsi="Times New Roman"/>
                <w:color w:val="FF0000"/>
                <w:sz w:val="20"/>
                <w:szCs w:val="20"/>
              </w:rPr>
            </w:pPr>
          </w:p>
        </w:tc>
      </w:tr>
      <w:tr w:rsidR="004F67D7" w:rsidRPr="00A83490" w14:paraId="4B7B301B"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2A5A0" w14:textId="77777777" w:rsidR="004F67D7" w:rsidRPr="00847ADE" w:rsidRDefault="004F67D7" w:rsidP="00623E97">
            <w:pPr>
              <w:jc w:val="center"/>
              <w:rPr>
                <w:rFonts w:ascii="Cambria" w:hAnsi="Cambria" w:cs="Calibri"/>
                <w:sz w:val="20"/>
                <w:szCs w:val="20"/>
              </w:rPr>
            </w:pPr>
            <w:r w:rsidRPr="00847ADE">
              <w:rPr>
                <w:rFonts w:ascii="Cambria" w:hAnsi="Cambria" w:cs="Calibri"/>
                <w:sz w:val="20"/>
                <w:szCs w:val="20"/>
              </w:rPr>
              <w:t>12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89EFA" w14:textId="77777777" w:rsidR="004F67D7" w:rsidRPr="00847ADE" w:rsidRDefault="004F67D7" w:rsidP="00623E97">
            <w:pPr>
              <w:rPr>
                <w:rFonts w:ascii="Cambria" w:hAnsi="Cambria" w:cs="Calibri"/>
                <w:sz w:val="20"/>
                <w:szCs w:val="20"/>
              </w:rPr>
            </w:pPr>
            <w:r w:rsidRPr="00847ADE">
              <w:rPr>
                <w:rFonts w:ascii="Cambria" w:hAnsi="Cambria" w:cs="Calibri"/>
                <w:sz w:val="20"/>
                <w:szCs w:val="20"/>
              </w:rPr>
              <w:t xml:space="preserve">płyta CD-R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7AAF8" w14:textId="77777777" w:rsidR="004F67D7" w:rsidRPr="00847ADE" w:rsidRDefault="004F67D7" w:rsidP="00623E97">
            <w:pPr>
              <w:rPr>
                <w:rFonts w:ascii="Cambria" w:hAnsi="Cambria" w:cs="Calibri"/>
                <w:sz w:val="20"/>
                <w:szCs w:val="20"/>
              </w:rPr>
            </w:pPr>
            <w:r w:rsidRPr="00847ADE">
              <w:rPr>
                <w:rFonts w:ascii="Cambria" w:hAnsi="Cambria" w:cs="Calibri"/>
                <w:sz w:val="20"/>
                <w:szCs w:val="20"/>
              </w:rPr>
              <w:t>płyta CD-R w kopercie</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F6D73E" w14:textId="77777777" w:rsidR="004F67D7" w:rsidRPr="00847ADE" w:rsidRDefault="004F67D7" w:rsidP="00623E97">
            <w:pPr>
              <w:jc w:val="center"/>
              <w:rPr>
                <w:rFonts w:ascii="Cambria" w:hAnsi="Cambria" w:cs="Calibri"/>
                <w:sz w:val="20"/>
                <w:szCs w:val="20"/>
              </w:rPr>
            </w:pPr>
            <w:r w:rsidRPr="00847ADE">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C359F" w14:textId="77777777" w:rsidR="004F67D7" w:rsidRPr="00847ADE" w:rsidRDefault="004F67D7" w:rsidP="00623E97">
            <w:pPr>
              <w:jc w:val="center"/>
              <w:rPr>
                <w:rFonts w:ascii="Cambria" w:hAnsi="Cambria" w:cs="Calibri"/>
                <w:sz w:val="20"/>
                <w:szCs w:val="20"/>
              </w:rPr>
            </w:pPr>
            <w:r w:rsidRPr="00847ADE">
              <w:rPr>
                <w:rFonts w:ascii="Cambria" w:hAnsi="Cambria" w:cs="Calibri"/>
                <w:sz w:val="20"/>
                <w:szCs w:val="20"/>
              </w:rPr>
              <w:t>50</w:t>
            </w:r>
          </w:p>
        </w:tc>
        <w:tc>
          <w:tcPr>
            <w:tcW w:w="160" w:type="dxa"/>
            <w:tcBorders>
              <w:left w:val="single" w:sz="4" w:space="0" w:color="auto"/>
            </w:tcBorders>
            <w:vAlign w:val="center"/>
            <w:hideMark/>
          </w:tcPr>
          <w:p w14:paraId="0591F546" w14:textId="77777777" w:rsidR="004F67D7" w:rsidRPr="00A83490" w:rsidRDefault="004F67D7" w:rsidP="00623E97">
            <w:pPr>
              <w:rPr>
                <w:rFonts w:ascii="Times New Roman" w:hAnsi="Times New Roman"/>
                <w:color w:val="FF0000"/>
                <w:sz w:val="20"/>
                <w:szCs w:val="20"/>
              </w:rPr>
            </w:pPr>
          </w:p>
        </w:tc>
      </w:tr>
      <w:tr w:rsidR="004F67D7" w:rsidRPr="00A83490" w14:paraId="21F9A749" w14:textId="77777777" w:rsidTr="00623E97">
        <w:trPr>
          <w:trHeight w:val="76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1660E" w14:textId="77777777" w:rsidR="004F67D7" w:rsidRPr="00847ADE" w:rsidRDefault="004F67D7" w:rsidP="00623E97">
            <w:pPr>
              <w:jc w:val="center"/>
              <w:rPr>
                <w:rFonts w:ascii="Cambria" w:hAnsi="Cambria" w:cs="Calibri"/>
                <w:sz w:val="20"/>
                <w:szCs w:val="20"/>
              </w:rPr>
            </w:pPr>
            <w:r w:rsidRPr="00847ADE">
              <w:rPr>
                <w:rFonts w:ascii="Cambria" w:hAnsi="Cambria" w:cs="Calibri"/>
                <w:sz w:val="20"/>
                <w:szCs w:val="20"/>
              </w:rPr>
              <w:t>13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516A7" w14:textId="77777777" w:rsidR="004F67D7" w:rsidRPr="00847ADE" w:rsidRDefault="004F67D7" w:rsidP="00623E97">
            <w:pPr>
              <w:rPr>
                <w:rFonts w:ascii="Cambria" w:hAnsi="Cambria" w:cs="Calibri"/>
                <w:sz w:val="20"/>
                <w:szCs w:val="20"/>
              </w:rPr>
            </w:pPr>
            <w:r w:rsidRPr="00847ADE">
              <w:rPr>
                <w:rFonts w:ascii="Cambria" w:hAnsi="Cambria" w:cs="Calibri"/>
                <w:sz w:val="20"/>
                <w:szCs w:val="20"/>
              </w:rPr>
              <w:t xml:space="preserve">segregator biurowy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2F044" w14:textId="77777777" w:rsidR="004F67D7" w:rsidRPr="00847ADE" w:rsidRDefault="004F67D7" w:rsidP="00623E97">
            <w:pPr>
              <w:rPr>
                <w:rFonts w:ascii="Cambria" w:hAnsi="Cambria" w:cs="Calibri"/>
                <w:sz w:val="20"/>
                <w:szCs w:val="20"/>
              </w:rPr>
            </w:pPr>
            <w:r w:rsidRPr="00847ADE">
              <w:rPr>
                <w:rFonts w:ascii="Cambria" w:hAnsi="Cambria" w:cs="Calibri"/>
                <w:sz w:val="20"/>
                <w:szCs w:val="20"/>
              </w:rPr>
              <w:t>A4 / 50mm, pcv, z  okuciem i wymienną etykietą, obustronnie oklejony, z mechanizmem dźwigniowym metalowym</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83440" w14:textId="77777777" w:rsidR="004F67D7" w:rsidRPr="00847ADE" w:rsidRDefault="004F67D7" w:rsidP="00623E97">
            <w:pPr>
              <w:jc w:val="center"/>
              <w:rPr>
                <w:rFonts w:ascii="Cambria" w:hAnsi="Cambria" w:cs="Calibri"/>
                <w:sz w:val="20"/>
                <w:szCs w:val="20"/>
              </w:rPr>
            </w:pPr>
            <w:r w:rsidRPr="00847ADE">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94308" w14:textId="77777777" w:rsidR="004F67D7" w:rsidRPr="00847ADE" w:rsidRDefault="004F67D7" w:rsidP="00623E97">
            <w:pPr>
              <w:jc w:val="center"/>
              <w:rPr>
                <w:rFonts w:ascii="Cambria" w:hAnsi="Cambria" w:cs="Calibri"/>
                <w:sz w:val="20"/>
                <w:szCs w:val="20"/>
              </w:rPr>
            </w:pPr>
            <w:r w:rsidRPr="00847ADE">
              <w:rPr>
                <w:rFonts w:ascii="Cambria" w:hAnsi="Cambria" w:cs="Calibri"/>
                <w:sz w:val="20"/>
                <w:szCs w:val="20"/>
              </w:rPr>
              <w:t>80</w:t>
            </w:r>
          </w:p>
        </w:tc>
        <w:tc>
          <w:tcPr>
            <w:tcW w:w="160" w:type="dxa"/>
            <w:tcBorders>
              <w:left w:val="single" w:sz="4" w:space="0" w:color="auto"/>
            </w:tcBorders>
            <w:vAlign w:val="center"/>
            <w:hideMark/>
          </w:tcPr>
          <w:p w14:paraId="66FD6431" w14:textId="77777777" w:rsidR="004F67D7" w:rsidRPr="00A83490" w:rsidRDefault="004F67D7" w:rsidP="00623E97">
            <w:pPr>
              <w:rPr>
                <w:rFonts w:ascii="Times New Roman" w:hAnsi="Times New Roman"/>
                <w:color w:val="FF0000"/>
                <w:sz w:val="20"/>
                <w:szCs w:val="20"/>
              </w:rPr>
            </w:pPr>
          </w:p>
        </w:tc>
      </w:tr>
      <w:tr w:rsidR="004F67D7" w:rsidRPr="00A83490" w14:paraId="1A679165" w14:textId="77777777" w:rsidTr="00623E97">
        <w:trPr>
          <w:trHeight w:val="76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35C30" w14:textId="77777777" w:rsidR="004F67D7" w:rsidRPr="00847ADE" w:rsidRDefault="004F67D7" w:rsidP="00623E97">
            <w:pPr>
              <w:jc w:val="center"/>
              <w:rPr>
                <w:rFonts w:ascii="Cambria" w:hAnsi="Cambria" w:cs="Calibri"/>
                <w:sz w:val="20"/>
                <w:szCs w:val="20"/>
              </w:rPr>
            </w:pPr>
            <w:r w:rsidRPr="00847ADE">
              <w:rPr>
                <w:rFonts w:ascii="Cambria" w:hAnsi="Cambria" w:cs="Calibri"/>
                <w:sz w:val="20"/>
                <w:szCs w:val="20"/>
              </w:rPr>
              <w:t>14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4478D" w14:textId="77777777" w:rsidR="004F67D7" w:rsidRPr="00847ADE" w:rsidRDefault="004F67D7" w:rsidP="00623E97">
            <w:pPr>
              <w:rPr>
                <w:rFonts w:ascii="Cambria" w:hAnsi="Cambria" w:cs="Calibri"/>
                <w:sz w:val="20"/>
                <w:szCs w:val="20"/>
              </w:rPr>
            </w:pPr>
            <w:r w:rsidRPr="00847ADE">
              <w:rPr>
                <w:rFonts w:ascii="Cambria" w:hAnsi="Cambria" w:cs="Calibri"/>
                <w:sz w:val="20"/>
                <w:szCs w:val="20"/>
              </w:rPr>
              <w:t xml:space="preserve">segregator biurowy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9A2DA" w14:textId="77777777" w:rsidR="004F67D7" w:rsidRPr="00847ADE" w:rsidRDefault="004F67D7" w:rsidP="00623E97">
            <w:pPr>
              <w:rPr>
                <w:rFonts w:ascii="Cambria" w:hAnsi="Cambria" w:cs="Calibri"/>
                <w:sz w:val="20"/>
                <w:szCs w:val="20"/>
              </w:rPr>
            </w:pPr>
            <w:r w:rsidRPr="00847ADE">
              <w:rPr>
                <w:rFonts w:ascii="Cambria" w:hAnsi="Cambria" w:cs="Calibri"/>
                <w:sz w:val="20"/>
                <w:szCs w:val="20"/>
              </w:rPr>
              <w:t>A4 / 75mm, pcv, z okuciem i wymienną etykietą, obustronnie oklejony,  z mechanizmem dźwigniowym metalowym</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692DC5" w14:textId="77777777" w:rsidR="004F67D7" w:rsidRPr="00847ADE" w:rsidRDefault="004F67D7" w:rsidP="00623E97">
            <w:pPr>
              <w:jc w:val="center"/>
              <w:rPr>
                <w:rFonts w:ascii="Cambria" w:hAnsi="Cambria" w:cs="Calibri"/>
                <w:sz w:val="20"/>
                <w:szCs w:val="20"/>
              </w:rPr>
            </w:pPr>
            <w:r w:rsidRPr="00847ADE">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DB2FA" w14:textId="77777777" w:rsidR="004F67D7" w:rsidRPr="00847ADE" w:rsidRDefault="004F67D7" w:rsidP="00623E97">
            <w:pPr>
              <w:jc w:val="center"/>
              <w:rPr>
                <w:rFonts w:ascii="Cambria" w:hAnsi="Cambria" w:cs="Calibri"/>
                <w:sz w:val="20"/>
                <w:szCs w:val="20"/>
              </w:rPr>
            </w:pPr>
            <w:r w:rsidRPr="00847ADE">
              <w:rPr>
                <w:rFonts w:ascii="Cambria" w:hAnsi="Cambria" w:cs="Calibri"/>
                <w:sz w:val="20"/>
                <w:szCs w:val="20"/>
              </w:rPr>
              <w:t>80</w:t>
            </w:r>
          </w:p>
        </w:tc>
        <w:tc>
          <w:tcPr>
            <w:tcW w:w="160" w:type="dxa"/>
            <w:tcBorders>
              <w:left w:val="single" w:sz="4" w:space="0" w:color="auto"/>
            </w:tcBorders>
            <w:vAlign w:val="center"/>
            <w:hideMark/>
          </w:tcPr>
          <w:p w14:paraId="5697D8DE" w14:textId="77777777" w:rsidR="004F67D7" w:rsidRPr="00A83490" w:rsidRDefault="004F67D7" w:rsidP="00623E97">
            <w:pPr>
              <w:rPr>
                <w:rFonts w:ascii="Times New Roman" w:hAnsi="Times New Roman"/>
                <w:color w:val="FF0000"/>
                <w:sz w:val="20"/>
                <w:szCs w:val="20"/>
              </w:rPr>
            </w:pPr>
          </w:p>
        </w:tc>
      </w:tr>
      <w:tr w:rsidR="004F67D7" w:rsidRPr="00A83490" w14:paraId="4F3629E3" w14:textId="77777777" w:rsidTr="00623E97">
        <w:trPr>
          <w:trHeight w:val="153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193E1"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15</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2DD73" w14:textId="77777777" w:rsidR="004F67D7" w:rsidRPr="001F017A" w:rsidRDefault="004F67D7" w:rsidP="00623E97">
            <w:pPr>
              <w:rPr>
                <w:rFonts w:ascii="Cambria" w:hAnsi="Cambria" w:cs="Calibri"/>
                <w:sz w:val="20"/>
                <w:szCs w:val="20"/>
              </w:rPr>
            </w:pPr>
            <w:r w:rsidRPr="001F017A">
              <w:rPr>
                <w:rFonts w:ascii="Cambria" w:hAnsi="Cambria" w:cs="Calibri"/>
                <w:sz w:val="20"/>
                <w:szCs w:val="20"/>
              </w:rPr>
              <w:t xml:space="preserve">skoroszyt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68641" w14:textId="77777777" w:rsidR="004F67D7" w:rsidRPr="001F017A" w:rsidRDefault="004F67D7" w:rsidP="00623E97">
            <w:pPr>
              <w:rPr>
                <w:rFonts w:ascii="Cambria" w:hAnsi="Cambria" w:cs="Calibri"/>
                <w:sz w:val="20"/>
                <w:szCs w:val="20"/>
              </w:rPr>
            </w:pPr>
            <w:r w:rsidRPr="001F017A">
              <w:rPr>
                <w:rFonts w:ascii="Cambria" w:hAnsi="Cambria" w:cs="Calibri"/>
                <w:sz w:val="20"/>
                <w:szCs w:val="20"/>
              </w:rPr>
              <w:t>format A4, z perforacją na grzbiecie umożliwiającą wpięcie do każdego rodzaju segregatora, tylna okładka kolor czerwony, przednia okładka przeźroczysta, wysuwany papierowy pasek do opisu zawartości, wykonany z folii PCV</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940A8"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24D17"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250</w:t>
            </w:r>
          </w:p>
        </w:tc>
        <w:tc>
          <w:tcPr>
            <w:tcW w:w="160" w:type="dxa"/>
            <w:tcBorders>
              <w:left w:val="single" w:sz="4" w:space="0" w:color="auto"/>
            </w:tcBorders>
            <w:vAlign w:val="center"/>
            <w:hideMark/>
          </w:tcPr>
          <w:p w14:paraId="03A43FF4" w14:textId="77777777" w:rsidR="004F67D7" w:rsidRPr="00A83490" w:rsidRDefault="004F67D7" w:rsidP="00623E97">
            <w:pPr>
              <w:rPr>
                <w:rFonts w:ascii="Times New Roman" w:hAnsi="Times New Roman"/>
                <w:color w:val="FF0000"/>
                <w:sz w:val="20"/>
                <w:szCs w:val="20"/>
              </w:rPr>
            </w:pPr>
          </w:p>
        </w:tc>
      </w:tr>
      <w:tr w:rsidR="004F67D7" w:rsidRPr="00A83490" w14:paraId="52F951C2"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1D6C8"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16</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9B762" w14:textId="77777777" w:rsidR="004F67D7" w:rsidRPr="001F017A" w:rsidRDefault="004F67D7" w:rsidP="00623E97">
            <w:pPr>
              <w:rPr>
                <w:rFonts w:ascii="Cambria" w:hAnsi="Cambria" w:cs="Calibri"/>
                <w:sz w:val="20"/>
                <w:szCs w:val="20"/>
              </w:rPr>
            </w:pPr>
            <w:r w:rsidRPr="001F017A">
              <w:rPr>
                <w:rFonts w:ascii="Cambria" w:hAnsi="Cambria" w:cs="Calibri"/>
                <w:sz w:val="20"/>
                <w:szCs w:val="20"/>
              </w:rPr>
              <w:t xml:space="preserve">zakreślacze kolorowe fluoroscencyjne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D06D6" w14:textId="77777777" w:rsidR="004F67D7" w:rsidRPr="001F017A" w:rsidRDefault="004F67D7" w:rsidP="00623E97">
            <w:pPr>
              <w:rPr>
                <w:rFonts w:ascii="Cambria" w:hAnsi="Cambria" w:cs="Calibri"/>
                <w:sz w:val="20"/>
                <w:szCs w:val="20"/>
              </w:rPr>
            </w:pPr>
            <w:r w:rsidRPr="001F017A">
              <w:rPr>
                <w:rFonts w:ascii="Cambria" w:hAnsi="Cambria" w:cs="Calibri"/>
                <w:sz w:val="20"/>
                <w:szCs w:val="20"/>
              </w:rPr>
              <w:t>grubość linii pisania 1-5 mm, różne kolory</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C3095"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0B318"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40</w:t>
            </w:r>
          </w:p>
        </w:tc>
        <w:tc>
          <w:tcPr>
            <w:tcW w:w="160" w:type="dxa"/>
            <w:tcBorders>
              <w:left w:val="single" w:sz="4" w:space="0" w:color="auto"/>
            </w:tcBorders>
            <w:vAlign w:val="center"/>
            <w:hideMark/>
          </w:tcPr>
          <w:p w14:paraId="7313A04B" w14:textId="77777777" w:rsidR="004F67D7" w:rsidRPr="00A83490" w:rsidRDefault="004F67D7" w:rsidP="00623E97">
            <w:pPr>
              <w:rPr>
                <w:rFonts w:ascii="Times New Roman" w:hAnsi="Times New Roman"/>
                <w:color w:val="FF0000"/>
                <w:sz w:val="20"/>
                <w:szCs w:val="20"/>
              </w:rPr>
            </w:pPr>
          </w:p>
        </w:tc>
      </w:tr>
      <w:tr w:rsidR="004F67D7" w:rsidRPr="00A83490" w14:paraId="7E42B523"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26AB3"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17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42C18" w14:textId="77777777" w:rsidR="004F67D7" w:rsidRPr="001F017A" w:rsidRDefault="004F67D7" w:rsidP="00623E97">
            <w:pPr>
              <w:rPr>
                <w:rFonts w:ascii="Cambria" w:hAnsi="Cambria" w:cs="Calibri"/>
                <w:sz w:val="20"/>
                <w:szCs w:val="20"/>
              </w:rPr>
            </w:pPr>
            <w:r w:rsidRPr="001F017A">
              <w:rPr>
                <w:rFonts w:ascii="Cambria" w:hAnsi="Cambria" w:cs="Calibri"/>
                <w:sz w:val="20"/>
                <w:szCs w:val="20"/>
              </w:rPr>
              <w:t xml:space="preserve">bloczki samoprzylepne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711C" w14:textId="77777777" w:rsidR="004F67D7" w:rsidRPr="001F017A" w:rsidRDefault="004F67D7" w:rsidP="00623E97">
            <w:pPr>
              <w:rPr>
                <w:rFonts w:ascii="Cambria" w:hAnsi="Cambria" w:cs="Calibri"/>
                <w:sz w:val="20"/>
                <w:szCs w:val="20"/>
              </w:rPr>
            </w:pPr>
            <w:r w:rsidRPr="001F017A">
              <w:rPr>
                <w:rFonts w:ascii="Cambria" w:hAnsi="Cambria" w:cs="Calibri"/>
                <w:sz w:val="20"/>
                <w:szCs w:val="20"/>
              </w:rPr>
              <w:t>rozmiar 76mm x 76mm (1 opakowanie=100 kartek)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BF139"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opakowanie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1FE6E"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40</w:t>
            </w:r>
          </w:p>
        </w:tc>
        <w:tc>
          <w:tcPr>
            <w:tcW w:w="160" w:type="dxa"/>
            <w:tcBorders>
              <w:left w:val="single" w:sz="4" w:space="0" w:color="auto"/>
            </w:tcBorders>
            <w:vAlign w:val="center"/>
            <w:hideMark/>
          </w:tcPr>
          <w:p w14:paraId="5A9AC349" w14:textId="77777777" w:rsidR="004F67D7" w:rsidRPr="00A83490" w:rsidRDefault="004F67D7" w:rsidP="00623E97">
            <w:pPr>
              <w:rPr>
                <w:rFonts w:ascii="Times New Roman" w:hAnsi="Times New Roman"/>
                <w:color w:val="FF0000"/>
                <w:sz w:val="20"/>
                <w:szCs w:val="20"/>
              </w:rPr>
            </w:pPr>
          </w:p>
        </w:tc>
      </w:tr>
      <w:tr w:rsidR="004F67D7" w:rsidRPr="00A83490" w14:paraId="2829A777"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BF5F3"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18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75D65" w14:textId="77777777" w:rsidR="004F67D7" w:rsidRPr="001F017A" w:rsidRDefault="004F67D7" w:rsidP="00623E97">
            <w:pPr>
              <w:rPr>
                <w:rFonts w:ascii="Cambria" w:hAnsi="Cambria" w:cs="Calibri"/>
                <w:sz w:val="20"/>
                <w:szCs w:val="20"/>
              </w:rPr>
            </w:pPr>
            <w:r w:rsidRPr="001F017A">
              <w:rPr>
                <w:rFonts w:ascii="Cambria" w:hAnsi="Cambria" w:cs="Calibri"/>
                <w:sz w:val="20"/>
                <w:szCs w:val="20"/>
              </w:rPr>
              <w:t xml:space="preserve">długopis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6B7AC" w14:textId="77777777" w:rsidR="004F67D7" w:rsidRPr="001F017A" w:rsidRDefault="004F67D7" w:rsidP="00623E97">
            <w:pPr>
              <w:rPr>
                <w:rFonts w:ascii="Cambria" w:hAnsi="Cambria" w:cs="Calibri"/>
                <w:sz w:val="20"/>
                <w:szCs w:val="20"/>
              </w:rPr>
            </w:pPr>
            <w:r w:rsidRPr="001F017A">
              <w:rPr>
                <w:rFonts w:ascii="Cambria" w:hAnsi="Cambria" w:cs="Calibri"/>
                <w:sz w:val="20"/>
                <w:szCs w:val="20"/>
              </w:rPr>
              <w:t>o  długości linii pisania min. 1700m, cienka końcówka, kolor wkładu niebieski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0FC01"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086E1" w14:textId="77777777" w:rsidR="004F67D7" w:rsidRPr="001F017A" w:rsidRDefault="004F67D7" w:rsidP="00623E97">
            <w:pPr>
              <w:jc w:val="center"/>
              <w:rPr>
                <w:rFonts w:ascii="Cambria" w:hAnsi="Cambria" w:cs="Calibri"/>
                <w:sz w:val="20"/>
                <w:szCs w:val="20"/>
              </w:rPr>
            </w:pPr>
            <w:r w:rsidRPr="001F017A">
              <w:rPr>
                <w:rFonts w:ascii="Cambria" w:hAnsi="Cambria" w:cs="Calibri"/>
                <w:sz w:val="20"/>
                <w:szCs w:val="20"/>
              </w:rPr>
              <w:t>200</w:t>
            </w:r>
          </w:p>
        </w:tc>
        <w:tc>
          <w:tcPr>
            <w:tcW w:w="160" w:type="dxa"/>
            <w:tcBorders>
              <w:left w:val="single" w:sz="4" w:space="0" w:color="auto"/>
            </w:tcBorders>
            <w:vAlign w:val="center"/>
            <w:hideMark/>
          </w:tcPr>
          <w:p w14:paraId="42E361BF" w14:textId="77777777" w:rsidR="004F67D7" w:rsidRPr="00A83490" w:rsidRDefault="004F67D7" w:rsidP="00623E97">
            <w:pPr>
              <w:rPr>
                <w:rFonts w:ascii="Times New Roman" w:hAnsi="Times New Roman"/>
                <w:color w:val="FF0000"/>
                <w:sz w:val="20"/>
                <w:szCs w:val="20"/>
              </w:rPr>
            </w:pPr>
          </w:p>
        </w:tc>
      </w:tr>
      <w:tr w:rsidR="004F67D7" w:rsidRPr="00A83490" w14:paraId="288AD42F"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A5A38" w14:textId="77777777" w:rsidR="004F67D7" w:rsidRPr="00AF3BDC" w:rsidRDefault="004F67D7" w:rsidP="00623E97">
            <w:pPr>
              <w:jc w:val="center"/>
              <w:rPr>
                <w:rFonts w:ascii="Cambria" w:hAnsi="Cambria" w:cs="Calibri"/>
                <w:sz w:val="20"/>
                <w:szCs w:val="20"/>
              </w:rPr>
            </w:pPr>
            <w:r w:rsidRPr="00AF3BDC">
              <w:rPr>
                <w:rFonts w:ascii="Cambria" w:hAnsi="Cambria" w:cs="Calibri"/>
                <w:sz w:val="20"/>
                <w:szCs w:val="20"/>
              </w:rPr>
              <w:t>19</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3F5F3" w14:textId="77777777" w:rsidR="004F67D7" w:rsidRPr="00AF3BDC" w:rsidRDefault="004F67D7" w:rsidP="00623E97">
            <w:pPr>
              <w:rPr>
                <w:rFonts w:ascii="Cambria" w:hAnsi="Cambria" w:cs="Calibri"/>
                <w:sz w:val="20"/>
                <w:szCs w:val="20"/>
              </w:rPr>
            </w:pPr>
            <w:r w:rsidRPr="00AF3BDC">
              <w:rPr>
                <w:rFonts w:ascii="Cambria" w:hAnsi="Cambria" w:cs="Calibri"/>
                <w:sz w:val="20"/>
                <w:szCs w:val="20"/>
              </w:rPr>
              <w:t xml:space="preserve">długopis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F62CA" w14:textId="77777777" w:rsidR="004F67D7" w:rsidRPr="00AF3BDC" w:rsidRDefault="004F67D7" w:rsidP="00623E97">
            <w:pPr>
              <w:rPr>
                <w:rFonts w:ascii="Cambria" w:hAnsi="Cambria" w:cs="Calibri"/>
                <w:sz w:val="20"/>
                <w:szCs w:val="20"/>
              </w:rPr>
            </w:pPr>
            <w:r w:rsidRPr="00AF3BDC">
              <w:rPr>
                <w:rFonts w:ascii="Cambria" w:hAnsi="Cambria" w:cs="Calibri"/>
                <w:sz w:val="20"/>
                <w:szCs w:val="20"/>
              </w:rPr>
              <w:t>o  długości linii pisania min. 1700m, cienka końcówka, kolor wkładu czarny</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DAE5B" w14:textId="77777777" w:rsidR="004F67D7" w:rsidRPr="00AF3BDC" w:rsidRDefault="004F67D7" w:rsidP="00623E97">
            <w:pPr>
              <w:jc w:val="center"/>
              <w:rPr>
                <w:rFonts w:ascii="Cambria" w:hAnsi="Cambria" w:cs="Calibri"/>
                <w:sz w:val="20"/>
                <w:szCs w:val="20"/>
              </w:rPr>
            </w:pPr>
            <w:r w:rsidRPr="00AF3BDC">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6C422" w14:textId="77777777" w:rsidR="004F67D7" w:rsidRPr="00AF3BDC" w:rsidRDefault="004F67D7" w:rsidP="00623E97">
            <w:pPr>
              <w:jc w:val="center"/>
              <w:rPr>
                <w:rFonts w:ascii="Cambria" w:hAnsi="Cambria" w:cs="Calibri"/>
                <w:sz w:val="20"/>
                <w:szCs w:val="20"/>
              </w:rPr>
            </w:pPr>
            <w:r w:rsidRPr="00AF3BDC">
              <w:rPr>
                <w:rFonts w:ascii="Cambria" w:hAnsi="Cambria" w:cs="Calibri"/>
                <w:sz w:val="20"/>
                <w:szCs w:val="20"/>
              </w:rPr>
              <w:t>200</w:t>
            </w:r>
          </w:p>
        </w:tc>
        <w:tc>
          <w:tcPr>
            <w:tcW w:w="160" w:type="dxa"/>
            <w:tcBorders>
              <w:left w:val="single" w:sz="4" w:space="0" w:color="auto"/>
            </w:tcBorders>
            <w:vAlign w:val="center"/>
            <w:hideMark/>
          </w:tcPr>
          <w:p w14:paraId="291F158F" w14:textId="77777777" w:rsidR="004F67D7" w:rsidRPr="00A83490" w:rsidRDefault="004F67D7" w:rsidP="00623E97">
            <w:pPr>
              <w:rPr>
                <w:rFonts w:ascii="Times New Roman" w:hAnsi="Times New Roman"/>
                <w:color w:val="FF0000"/>
                <w:sz w:val="20"/>
                <w:szCs w:val="20"/>
              </w:rPr>
            </w:pPr>
          </w:p>
        </w:tc>
      </w:tr>
      <w:tr w:rsidR="004F67D7" w:rsidRPr="00A83490" w14:paraId="12263C85"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AE29E" w14:textId="77777777" w:rsidR="004F67D7" w:rsidRPr="00AF3BDC" w:rsidRDefault="004F67D7" w:rsidP="00623E97">
            <w:pPr>
              <w:jc w:val="center"/>
              <w:rPr>
                <w:rFonts w:ascii="Cambria" w:hAnsi="Cambria" w:cs="Calibri"/>
                <w:sz w:val="20"/>
                <w:szCs w:val="20"/>
              </w:rPr>
            </w:pPr>
            <w:r>
              <w:rPr>
                <w:rFonts w:ascii="Cambria" w:hAnsi="Cambria" w:cs="Calibri"/>
                <w:sz w:val="20"/>
                <w:szCs w:val="20"/>
              </w:rPr>
              <w:t>20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4B58B" w14:textId="77777777" w:rsidR="004F67D7" w:rsidRPr="00AF3BDC" w:rsidRDefault="004F67D7" w:rsidP="00623E97">
            <w:pPr>
              <w:rPr>
                <w:rFonts w:ascii="Cambria" w:hAnsi="Cambria" w:cs="Calibri"/>
                <w:sz w:val="20"/>
                <w:szCs w:val="20"/>
              </w:rPr>
            </w:pPr>
            <w:r w:rsidRPr="00AF3BDC">
              <w:rPr>
                <w:rFonts w:ascii="Cambria" w:hAnsi="Cambria" w:cs="Calibri"/>
                <w:sz w:val="20"/>
                <w:szCs w:val="20"/>
              </w:rPr>
              <w:t>ołówek z gumką</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56FEF" w14:textId="77777777" w:rsidR="004F67D7" w:rsidRPr="00AF3BDC" w:rsidRDefault="004F67D7" w:rsidP="00623E97">
            <w:pPr>
              <w:rPr>
                <w:rFonts w:ascii="Cambria" w:hAnsi="Cambria" w:cs="Calibri"/>
                <w:sz w:val="20"/>
                <w:szCs w:val="20"/>
              </w:rPr>
            </w:pPr>
            <w:r w:rsidRPr="00AF3BDC">
              <w:rPr>
                <w:rFonts w:ascii="Cambria" w:hAnsi="Cambria" w:cs="Calibri"/>
                <w:sz w:val="20"/>
                <w:szCs w:val="20"/>
              </w:rPr>
              <w:t>twardość HB z gumką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406E1" w14:textId="77777777" w:rsidR="004F67D7" w:rsidRPr="00AF3BDC" w:rsidRDefault="004F67D7" w:rsidP="00623E97">
            <w:pPr>
              <w:jc w:val="center"/>
              <w:rPr>
                <w:rFonts w:ascii="Cambria" w:hAnsi="Cambria" w:cs="Calibri"/>
                <w:sz w:val="20"/>
                <w:szCs w:val="20"/>
              </w:rPr>
            </w:pPr>
            <w:r w:rsidRPr="00AF3BDC">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8C4AD" w14:textId="77777777" w:rsidR="004F67D7" w:rsidRPr="00AF3BDC" w:rsidRDefault="004F67D7" w:rsidP="00623E97">
            <w:pPr>
              <w:jc w:val="center"/>
              <w:rPr>
                <w:rFonts w:ascii="Cambria" w:hAnsi="Cambria" w:cs="Calibri"/>
                <w:sz w:val="20"/>
                <w:szCs w:val="20"/>
              </w:rPr>
            </w:pPr>
            <w:r w:rsidRPr="00AF3BDC">
              <w:rPr>
                <w:rFonts w:ascii="Cambria" w:hAnsi="Cambria" w:cs="Calibri"/>
                <w:sz w:val="20"/>
                <w:szCs w:val="20"/>
              </w:rPr>
              <w:t>100</w:t>
            </w:r>
          </w:p>
        </w:tc>
        <w:tc>
          <w:tcPr>
            <w:tcW w:w="160" w:type="dxa"/>
            <w:tcBorders>
              <w:left w:val="single" w:sz="4" w:space="0" w:color="auto"/>
            </w:tcBorders>
            <w:vAlign w:val="center"/>
            <w:hideMark/>
          </w:tcPr>
          <w:p w14:paraId="36CDD9B8" w14:textId="77777777" w:rsidR="004F67D7" w:rsidRPr="00A83490" w:rsidRDefault="004F67D7" w:rsidP="00623E97">
            <w:pPr>
              <w:rPr>
                <w:rFonts w:ascii="Times New Roman" w:hAnsi="Times New Roman"/>
                <w:color w:val="FF0000"/>
                <w:sz w:val="20"/>
                <w:szCs w:val="20"/>
              </w:rPr>
            </w:pPr>
          </w:p>
        </w:tc>
      </w:tr>
      <w:tr w:rsidR="004F67D7" w:rsidRPr="00A83490" w14:paraId="6281657C"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C682C" w14:textId="77777777" w:rsidR="004F67D7" w:rsidRPr="00AF3BDC" w:rsidRDefault="004F67D7" w:rsidP="00623E97">
            <w:pPr>
              <w:jc w:val="center"/>
              <w:rPr>
                <w:rFonts w:ascii="Cambria" w:hAnsi="Cambria" w:cs="Calibri"/>
                <w:sz w:val="20"/>
                <w:szCs w:val="20"/>
              </w:rPr>
            </w:pPr>
            <w:r w:rsidRPr="00AF3BDC">
              <w:rPr>
                <w:rFonts w:ascii="Cambria" w:hAnsi="Cambria" w:cs="Calibri"/>
                <w:sz w:val="20"/>
                <w:szCs w:val="20"/>
              </w:rPr>
              <w:t>21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5401F" w14:textId="77777777" w:rsidR="004F67D7" w:rsidRPr="00AF3BDC" w:rsidRDefault="004F67D7" w:rsidP="00623E97">
            <w:pPr>
              <w:rPr>
                <w:rFonts w:ascii="Cambria" w:hAnsi="Cambria" w:cs="Calibri"/>
                <w:sz w:val="20"/>
                <w:szCs w:val="20"/>
              </w:rPr>
            </w:pPr>
            <w:r w:rsidRPr="00AF3BDC">
              <w:rPr>
                <w:rFonts w:ascii="Cambria" w:hAnsi="Cambria" w:cs="Calibri"/>
                <w:sz w:val="20"/>
                <w:szCs w:val="20"/>
              </w:rPr>
              <w:t>spinacz do akt mały</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99A76" w14:textId="77777777" w:rsidR="004F67D7" w:rsidRPr="00AF3BDC" w:rsidRDefault="004F67D7" w:rsidP="00623E97">
            <w:pPr>
              <w:rPr>
                <w:rFonts w:ascii="Cambria" w:hAnsi="Cambria" w:cs="Calibri"/>
                <w:sz w:val="20"/>
                <w:szCs w:val="20"/>
              </w:rPr>
            </w:pPr>
            <w:r w:rsidRPr="00AF3BDC">
              <w:rPr>
                <w:rFonts w:ascii="Cambria" w:hAnsi="Cambria" w:cs="Calibri"/>
                <w:sz w:val="20"/>
                <w:szCs w:val="20"/>
              </w:rPr>
              <w:t xml:space="preserve">okrągły 28 mm </w:t>
            </w:r>
            <w:r w:rsidRPr="00AF3BDC">
              <w:rPr>
                <w:rFonts w:ascii="Cambria" w:hAnsi="Cambria" w:cs="Calibri"/>
                <w:sz w:val="20"/>
                <w:szCs w:val="20"/>
              </w:rPr>
              <w:br/>
              <w:t>1 opakowanie = 100 sztuk</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7795B" w14:textId="77777777" w:rsidR="004F67D7" w:rsidRPr="00AF3BDC" w:rsidRDefault="004F67D7" w:rsidP="00623E97">
            <w:pPr>
              <w:jc w:val="center"/>
              <w:rPr>
                <w:rFonts w:ascii="Cambria" w:hAnsi="Cambria" w:cs="Calibri"/>
                <w:sz w:val="20"/>
                <w:szCs w:val="20"/>
              </w:rPr>
            </w:pPr>
            <w:r w:rsidRPr="00AF3BDC">
              <w:rPr>
                <w:rFonts w:ascii="Cambria" w:hAnsi="Cambria" w:cs="Calibri"/>
                <w:sz w:val="20"/>
                <w:szCs w:val="20"/>
              </w:rPr>
              <w:t>opakowanie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785C1" w14:textId="77777777" w:rsidR="004F67D7" w:rsidRPr="00AF3BDC" w:rsidRDefault="004F67D7" w:rsidP="00623E97">
            <w:pPr>
              <w:jc w:val="center"/>
              <w:rPr>
                <w:rFonts w:ascii="Cambria" w:hAnsi="Cambria" w:cs="Calibri"/>
                <w:sz w:val="20"/>
                <w:szCs w:val="20"/>
              </w:rPr>
            </w:pPr>
            <w:r w:rsidRPr="00AF3BDC">
              <w:rPr>
                <w:rFonts w:ascii="Cambria" w:hAnsi="Cambria" w:cs="Calibri"/>
                <w:sz w:val="20"/>
                <w:szCs w:val="20"/>
              </w:rPr>
              <w:t>10</w:t>
            </w:r>
          </w:p>
        </w:tc>
        <w:tc>
          <w:tcPr>
            <w:tcW w:w="160" w:type="dxa"/>
            <w:tcBorders>
              <w:left w:val="single" w:sz="4" w:space="0" w:color="auto"/>
            </w:tcBorders>
            <w:vAlign w:val="center"/>
            <w:hideMark/>
          </w:tcPr>
          <w:p w14:paraId="40E313F5" w14:textId="77777777" w:rsidR="004F67D7" w:rsidRPr="00A83490" w:rsidRDefault="004F67D7" w:rsidP="00623E97">
            <w:pPr>
              <w:rPr>
                <w:rFonts w:ascii="Times New Roman" w:hAnsi="Times New Roman"/>
                <w:color w:val="FF0000"/>
                <w:sz w:val="20"/>
                <w:szCs w:val="20"/>
              </w:rPr>
            </w:pPr>
          </w:p>
        </w:tc>
      </w:tr>
      <w:tr w:rsidR="004F67D7" w:rsidRPr="00A83490" w14:paraId="108D0BD7"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F2AD4" w14:textId="77777777" w:rsidR="004F67D7" w:rsidRPr="00FD0F0D" w:rsidRDefault="004F67D7" w:rsidP="00623E97">
            <w:pPr>
              <w:jc w:val="center"/>
              <w:rPr>
                <w:rFonts w:ascii="Cambria" w:hAnsi="Cambria" w:cs="Calibri"/>
                <w:sz w:val="20"/>
                <w:szCs w:val="20"/>
              </w:rPr>
            </w:pPr>
            <w:r>
              <w:rPr>
                <w:rFonts w:ascii="Cambria" w:hAnsi="Cambria" w:cs="Calibri"/>
                <w:sz w:val="20"/>
                <w:szCs w:val="20"/>
              </w:rPr>
              <w:t>22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AC641" w14:textId="77777777" w:rsidR="004F67D7" w:rsidRPr="00FD0F0D" w:rsidRDefault="004F67D7" w:rsidP="00623E97">
            <w:pPr>
              <w:rPr>
                <w:rFonts w:ascii="Cambria" w:hAnsi="Cambria" w:cs="Calibri"/>
                <w:sz w:val="20"/>
                <w:szCs w:val="20"/>
              </w:rPr>
            </w:pPr>
            <w:r w:rsidRPr="00FD0F0D">
              <w:rPr>
                <w:rFonts w:ascii="Cambria" w:hAnsi="Cambria" w:cs="Calibri"/>
                <w:sz w:val="20"/>
                <w:szCs w:val="20"/>
              </w:rPr>
              <w:t>taśma bezbarwna samoprzylepna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49125" w14:textId="77777777" w:rsidR="004F67D7" w:rsidRPr="00FD0F0D" w:rsidRDefault="004F67D7" w:rsidP="00623E97">
            <w:pPr>
              <w:rPr>
                <w:rFonts w:ascii="Cambria" w:hAnsi="Cambria" w:cs="Calibri"/>
                <w:sz w:val="20"/>
                <w:szCs w:val="20"/>
              </w:rPr>
            </w:pPr>
            <w:r w:rsidRPr="00FD0F0D">
              <w:rPr>
                <w:rFonts w:ascii="Cambria" w:hAnsi="Cambria" w:cs="Calibri"/>
                <w:sz w:val="20"/>
                <w:szCs w:val="20"/>
              </w:rPr>
              <w:t>szerokość min. 1,5 cm, długość min. 30 m</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0F0A3" w14:textId="77777777" w:rsidR="004F67D7" w:rsidRPr="00FD0F0D" w:rsidRDefault="004F67D7" w:rsidP="00623E97">
            <w:pPr>
              <w:jc w:val="center"/>
              <w:rPr>
                <w:rFonts w:ascii="Cambria" w:hAnsi="Cambria" w:cs="Calibri"/>
                <w:sz w:val="20"/>
                <w:szCs w:val="20"/>
              </w:rPr>
            </w:pPr>
            <w:r w:rsidRPr="00FD0F0D">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C7FE6" w14:textId="77777777" w:rsidR="004F67D7" w:rsidRPr="00FD0F0D" w:rsidRDefault="004F67D7" w:rsidP="00623E97">
            <w:pPr>
              <w:jc w:val="center"/>
              <w:rPr>
                <w:rFonts w:ascii="Cambria" w:hAnsi="Cambria" w:cs="Calibri"/>
                <w:sz w:val="20"/>
                <w:szCs w:val="20"/>
              </w:rPr>
            </w:pPr>
            <w:r w:rsidRPr="00FD0F0D">
              <w:rPr>
                <w:rFonts w:ascii="Cambria" w:hAnsi="Cambria" w:cs="Calibri"/>
                <w:sz w:val="20"/>
                <w:szCs w:val="20"/>
              </w:rPr>
              <w:t>50</w:t>
            </w:r>
          </w:p>
        </w:tc>
        <w:tc>
          <w:tcPr>
            <w:tcW w:w="160" w:type="dxa"/>
            <w:tcBorders>
              <w:left w:val="single" w:sz="4" w:space="0" w:color="auto"/>
            </w:tcBorders>
            <w:vAlign w:val="center"/>
            <w:hideMark/>
          </w:tcPr>
          <w:p w14:paraId="14335693" w14:textId="77777777" w:rsidR="004F67D7" w:rsidRPr="00A83490" w:rsidRDefault="004F67D7" w:rsidP="00623E97">
            <w:pPr>
              <w:rPr>
                <w:rFonts w:ascii="Times New Roman" w:hAnsi="Times New Roman"/>
                <w:color w:val="FF0000"/>
                <w:sz w:val="20"/>
                <w:szCs w:val="20"/>
              </w:rPr>
            </w:pPr>
          </w:p>
        </w:tc>
      </w:tr>
      <w:tr w:rsidR="004F67D7" w:rsidRPr="00A83490" w14:paraId="61983C9C" w14:textId="77777777" w:rsidTr="00623E97">
        <w:trPr>
          <w:trHeight w:val="76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BE0B2" w14:textId="77777777" w:rsidR="004F67D7" w:rsidRPr="00CB73CE" w:rsidRDefault="004F67D7" w:rsidP="00623E97">
            <w:pPr>
              <w:jc w:val="center"/>
              <w:rPr>
                <w:rFonts w:ascii="Cambria" w:hAnsi="Cambria" w:cs="Calibri"/>
                <w:sz w:val="20"/>
                <w:szCs w:val="20"/>
              </w:rPr>
            </w:pPr>
            <w:r w:rsidRPr="00CB73CE">
              <w:rPr>
                <w:rFonts w:ascii="Cambria" w:hAnsi="Cambria" w:cs="Calibri"/>
                <w:sz w:val="20"/>
                <w:szCs w:val="20"/>
              </w:rPr>
              <w:t>23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7B8DE" w14:textId="77777777" w:rsidR="004F67D7" w:rsidRPr="00CB73CE" w:rsidRDefault="004F67D7" w:rsidP="00623E97">
            <w:pPr>
              <w:rPr>
                <w:rFonts w:ascii="Cambria" w:hAnsi="Cambria" w:cs="Calibri"/>
                <w:sz w:val="20"/>
                <w:szCs w:val="20"/>
              </w:rPr>
            </w:pPr>
            <w:r w:rsidRPr="00CB73CE">
              <w:rPr>
                <w:rFonts w:ascii="Cambria" w:hAnsi="Cambria" w:cs="Calibri"/>
                <w:sz w:val="20"/>
                <w:szCs w:val="20"/>
              </w:rPr>
              <w:t>nożyczki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C234C" w14:textId="77777777" w:rsidR="004F67D7" w:rsidRPr="00CB73CE" w:rsidRDefault="004F67D7" w:rsidP="00623E97">
            <w:pPr>
              <w:rPr>
                <w:rFonts w:ascii="Cambria" w:hAnsi="Cambria" w:cs="Calibri"/>
                <w:sz w:val="20"/>
                <w:szCs w:val="20"/>
              </w:rPr>
            </w:pPr>
            <w:r w:rsidRPr="00CB73CE">
              <w:rPr>
                <w:rFonts w:ascii="Cambria" w:hAnsi="Cambria" w:cs="Calibri"/>
                <w:sz w:val="20"/>
                <w:szCs w:val="20"/>
              </w:rPr>
              <w:t xml:space="preserve">nożyczki biurowe, ostrza wykonane z nierdzewnej stali, wygodne uchwyty, długość całkowita min.16 cm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2DDD3" w14:textId="77777777" w:rsidR="004F67D7" w:rsidRPr="00CB73CE" w:rsidRDefault="004F67D7" w:rsidP="00623E97">
            <w:pPr>
              <w:jc w:val="center"/>
              <w:rPr>
                <w:rFonts w:ascii="Cambria" w:hAnsi="Cambria" w:cs="Calibri"/>
                <w:sz w:val="20"/>
                <w:szCs w:val="20"/>
              </w:rPr>
            </w:pPr>
            <w:r w:rsidRPr="00CB73CE">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49882" w14:textId="77777777" w:rsidR="004F67D7" w:rsidRPr="00CB73CE" w:rsidRDefault="004F67D7" w:rsidP="00623E97">
            <w:pPr>
              <w:jc w:val="center"/>
              <w:rPr>
                <w:rFonts w:ascii="Cambria" w:hAnsi="Cambria" w:cs="Calibri"/>
                <w:sz w:val="20"/>
                <w:szCs w:val="20"/>
              </w:rPr>
            </w:pPr>
            <w:r w:rsidRPr="00CB73CE">
              <w:rPr>
                <w:rFonts w:ascii="Cambria" w:hAnsi="Cambria" w:cs="Calibri"/>
                <w:sz w:val="20"/>
                <w:szCs w:val="20"/>
              </w:rPr>
              <w:t>20</w:t>
            </w:r>
          </w:p>
        </w:tc>
        <w:tc>
          <w:tcPr>
            <w:tcW w:w="160" w:type="dxa"/>
            <w:tcBorders>
              <w:left w:val="single" w:sz="4" w:space="0" w:color="auto"/>
            </w:tcBorders>
            <w:vAlign w:val="center"/>
            <w:hideMark/>
          </w:tcPr>
          <w:p w14:paraId="7E7B772F" w14:textId="77777777" w:rsidR="004F67D7" w:rsidRPr="00A83490" w:rsidRDefault="004F67D7" w:rsidP="00623E97">
            <w:pPr>
              <w:rPr>
                <w:rFonts w:ascii="Times New Roman" w:hAnsi="Times New Roman"/>
                <w:color w:val="FF0000"/>
                <w:sz w:val="20"/>
                <w:szCs w:val="20"/>
              </w:rPr>
            </w:pPr>
          </w:p>
        </w:tc>
      </w:tr>
      <w:tr w:rsidR="004F67D7" w:rsidRPr="00A83490" w14:paraId="7EE13775"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A144D" w14:textId="77777777" w:rsidR="004F67D7" w:rsidRPr="00CB73CE" w:rsidRDefault="004F67D7" w:rsidP="00623E97">
            <w:pPr>
              <w:jc w:val="center"/>
              <w:rPr>
                <w:rFonts w:ascii="Cambria" w:hAnsi="Cambria" w:cs="Calibri"/>
                <w:sz w:val="20"/>
                <w:szCs w:val="20"/>
              </w:rPr>
            </w:pPr>
            <w:r w:rsidRPr="00CB73CE">
              <w:rPr>
                <w:rFonts w:ascii="Cambria" w:hAnsi="Cambria" w:cs="Calibri"/>
                <w:sz w:val="20"/>
                <w:szCs w:val="20"/>
              </w:rPr>
              <w:t>24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98978" w14:textId="77777777" w:rsidR="004F67D7" w:rsidRPr="00CB73CE" w:rsidRDefault="004F67D7" w:rsidP="00623E97">
            <w:pPr>
              <w:rPr>
                <w:rFonts w:ascii="Cambria" w:hAnsi="Cambria" w:cs="Calibri"/>
                <w:sz w:val="20"/>
                <w:szCs w:val="20"/>
              </w:rPr>
            </w:pPr>
            <w:r w:rsidRPr="00CB73CE">
              <w:rPr>
                <w:rFonts w:ascii="Cambria" w:hAnsi="Cambria" w:cs="Calibri"/>
                <w:sz w:val="20"/>
                <w:szCs w:val="20"/>
              </w:rPr>
              <w:t>linijka</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B7C9D" w14:textId="77777777" w:rsidR="004F67D7" w:rsidRPr="00CB73CE" w:rsidRDefault="004F67D7" w:rsidP="00623E97">
            <w:pPr>
              <w:rPr>
                <w:rFonts w:ascii="Cambria" w:hAnsi="Cambria" w:cs="Calibri"/>
                <w:sz w:val="20"/>
                <w:szCs w:val="20"/>
              </w:rPr>
            </w:pPr>
            <w:r w:rsidRPr="00CB73CE">
              <w:rPr>
                <w:rFonts w:ascii="Cambria" w:hAnsi="Cambria" w:cs="Calibri"/>
                <w:sz w:val="20"/>
                <w:szCs w:val="20"/>
              </w:rPr>
              <w:t>bezbarwna, długość 30 cm</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85977" w14:textId="77777777" w:rsidR="004F67D7" w:rsidRPr="00CB73CE" w:rsidRDefault="004F67D7" w:rsidP="00623E97">
            <w:pPr>
              <w:jc w:val="center"/>
              <w:rPr>
                <w:rFonts w:ascii="Cambria" w:hAnsi="Cambria" w:cs="Calibri"/>
                <w:sz w:val="20"/>
                <w:szCs w:val="20"/>
              </w:rPr>
            </w:pPr>
            <w:r w:rsidRPr="00CB73CE">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D208A" w14:textId="77777777" w:rsidR="004F67D7" w:rsidRPr="00CB73CE" w:rsidRDefault="004F67D7" w:rsidP="00623E97">
            <w:pPr>
              <w:jc w:val="center"/>
              <w:rPr>
                <w:rFonts w:ascii="Cambria" w:hAnsi="Cambria" w:cs="Calibri"/>
                <w:sz w:val="20"/>
                <w:szCs w:val="20"/>
              </w:rPr>
            </w:pPr>
            <w:r w:rsidRPr="00CB73CE">
              <w:rPr>
                <w:rFonts w:ascii="Cambria" w:hAnsi="Cambria" w:cs="Calibri"/>
                <w:sz w:val="20"/>
                <w:szCs w:val="20"/>
              </w:rPr>
              <w:t>20</w:t>
            </w:r>
          </w:p>
        </w:tc>
        <w:tc>
          <w:tcPr>
            <w:tcW w:w="160" w:type="dxa"/>
            <w:tcBorders>
              <w:left w:val="single" w:sz="4" w:space="0" w:color="auto"/>
            </w:tcBorders>
            <w:vAlign w:val="center"/>
            <w:hideMark/>
          </w:tcPr>
          <w:p w14:paraId="0F064712" w14:textId="77777777" w:rsidR="004F67D7" w:rsidRPr="00A83490" w:rsidRDefault="004F67D7" w:rsidP="00623E97">
            <w:pPr>
              <w:rPr>
                <w:rFonts w:ascii="Times New Roman" w:hAnsi="Times New Roman"/>
                <w:color w:val="FF0000"/>
                <w:sz w:val="20"/>
                <w:szCs w:val="20"/>
              </w:rPr>
            </w:pPr>
          </w:p>
        </w:tc>
      </w:tr>
      <w:tr w:rsidR="004F67D7" w:rsidRPr="00A83490" w14:paraId="73EB7AC1" w14:textId="77777777" w:rsidTr="00623E97">
        <w:trPr>
          <w:trHeight w:val="102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96D01" w14:textId="77777777" w:rsidR="004F67D7" w:rsidRPr="00D37516" w:rsidRDefault="004F67D7" w:rsidP="00623E97">
            <w:pPr>
              <w:jc w:val="center"/>
              <w:rPr>
                <w:rFonts w:ascii="Cambria" w:hAnsi="Cambria" w:cs="Calibri"/>
                <w:sz w:val="20"/>
                <w:szCs w:val="20"/>
              </w:rPr>
            </w:pPr>
            <w:r w:rsidRPr="00D37516">
              <w:rPr>
                <w:rFonts w:ascii="Cambria" w:hAnsi="Cambria" w:cs="Calibri"/>
                <w:sz w:val="20"/>
                <w:szCs w:val="20"/>
              </w:rPr>
              <w:t>25</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78F9C" w14:textId="77777777" w:rsidR="004F67D7" w:rsidRPr="00D37516" w:rsidRDefault="004F67D7" w:rsidP="00623E97">
            <w:pPr>
              <w:rPr>
                <w:rFonts w:ascii="Cambria" w:hAnsi="Cambria" w:cs="Calibri"/>
                <w:sz w:val="20"/>
                <w:szCs w:val="20"/>
              </w:rPr>
            </w:pPr>
            <w:r w:rsidRPr="00D37516">
              <w:rPr>
                <w:rFonts w:ascii="Cambria" w:hAnsi="Cambria" w:cs="Calibri"/>
                <w:sz w:val="20"/>
                <w:szCs w:val="20"/>
              </w:rPr>
              <w:t>teczka papierowa</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CD421D" w14:textId="77777777" w:rsidR="004F67D7" w:rsidRDefault="004F67D7" w:rsidP="00623E97">
            <w:pPr>
              <w:rPr>
                <w:rFonts w:ascii="Cambria" w:hAnsi="Cambria" w:cs="Calibri"/>
                <w:sz w:val="20"/>
                <w:szCs w:val="20"/>
              </w:rPr>
            </w:pPr>
            <w:r w:rsidRPr="00D37516">
              <w:rPr>
                <w:rFonts w:ascii="Cambria" w:hAnsi="Cambria" w:cs="Calibri"/>
                <w:sz w:val="20"/>
                <w:szCs w:val="20"/>
              </w:rPr>
              <w:t xml:space="preserve">papierowa teczka lakierowana na dokumenty </w:t>
            </w:r>
          </w:p>
          <w:p w14:paraId="0D6E48B3" w14:textId="77777777" w:rsidR="004F67D7" w:rsidRPr="00D37516" w:rsidRDefault="004F67D7" w:rsidP="00623E97">
            <w:pPr>
              <w:rPr>
                <w:rFonts w:ascii="Cambria" w:hAnsi="Cambria" w:cs="Calibri"/>
                <w:sz w:val="20"/>
                <w:szCs w:val="20"/>
              </w:rPr>
            </w:pPr>
            <w:r w:rsidRPr="00D37516">
              <w:rPr>
                <w:rFonts w:ascii="Cambria" w:hAnsi="Cambria" w:cs="Calibri"/>
                <w:sz w:val="20"/>
                <w:szCs w:val="20"/>
              </w:rPr>
              <w:t>z gumką, z silnego i wytrzymałego kartonu, wierzch emaliowany, w środku znajdują się zakładki trzymające zawartość, format A4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7BFBC" w14:textId="77777777" w:rsidR="004F67D7" w:rsidRPr="00D37516" w:rsidRDefault="004F67D7" w:rsidP="00623E97">
            <w:pPr>
              <w:jc w:val="center"/>
              <w:rPr>
                <w:rFonts w:ascii="Cambria" w:hAnsi="Cambria" w:cs="Calibri"/>
                <w:sz w:val="20"/>
                <w:szCs w:val="20"/>
              </w:rPr>
            </w:pPr>
            <w:r w:rsidRPr="00D37516">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37ECB" w14:textId="77777777" w:rsidR="004F67D7" w:rsidRPr="00D37516" w:rsidRDefault="004F67D7" w:rsidP="00623E97">
            <w:pPr>
              <w:jc w:val="center"/>
              <w:rPr>
                <w:rFonts w:ascii="Cambria" w:hAnsi="Cambria" w:cs="Calibri"/>
                <w:sz w:val="20"/>
                <w:szCs w:val="20"/>
              </w:rPr>
            </w:pPr>
            <w:r w:rsidRPr="00D37516">
              <w:rPr>
                <w:rFonts w:ascii="Cambria" w:hAnsi="Cambria" w:cs="Calibri"/>
                <w:sz w:val="20"/>
                <w:szCs w:val="20"/>
              </w:rPr>
              <w:t>250</w:t>
            </w:r>
          </w:p>
        </w:tc>
        <w:tc>
          <w:tcPr>
            <w:tcW w:w="160" w:type="dxa"/>
            <w:tcBorders>
              <w:left w:val="single" w:sz="4" w:space="0" w:color="auto"/>
            </w:tcBorders>
            <w:vAlign w:val="center"/>
            <w:hideMark/>
          </w:tcPr>
          <w:p w14:paraId="0C13F004" w14:textId="77777777" w:rsidR="004F67D7" w:rsidRPr="00A83490" w:rsidRDefault="004F67D7" w:rsidP="00623E97">
            <w:pPr>
              <w:rPr>
                <w:rFonts w:ascii="Times New Roman" w:hAnsi="Times New Roman"/>
                <w:color w:val="FF0000"/>
                <w:sz w:val="20"/>
                <w:szCs w:val="20"/>
              </w:rPr>
            </w:pPr>
          </w:p>
        </w:tc>
      </w:tr>
      <w:tr w:rsidR="004F67D7" w:rsidRPr="00A83490" w14:paraId="646E8B10" w14:textId="77777777" w:rsidTr="00623E97">
        <w:trPr>
          <w:trHeight w:val="127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12BE3" w14:textId="77777777" w:rsidR="004F67D7" w:rsidRPr="00D37516" w:rsidRDefault="004F67D7" w:rsidP="00623E97">
            <w:pPr>
              <w:jc w:val="center"/>
              <w:rPr>
                <w:rFonts w:ascii="Cambria" w:hAnsi="Cambria" w:cs="Calibri"/>
                <w:sz w:val="20"/>
                <w:szCs w:val="20"/>
              </w:rPr>
            </w:pPr>
            <w:r w:rsidRPr="00D37516">
              <w:rPr>
                <w:rFonts w:ascii="Cambria" w:hAnsi="Cambria" w:cs="Calibri"/>
                <w:sz w:val="20"/>
                <w:szCs w:val="20"/>
              </w:rPr>
              <w:t>26</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D5AFD" w14:textId="77777777" w:rsidR="004F67D7" w:rsidRPr="00D37516" w:rsidRDefault="004F67D7" w:rsidP="00623E97">
            <w:pPr>
              <w:rPr>
                <w:rFonts w:ascii="Cambria" w:hAnsi="Cambria" w:cs="Calibri"/>
                <w:sz w:val="20"/>
                <w:szCs w:val="20"/>
              </w:rPr>
            </w:pPr>
            <w:r w:rsidRPr="00D37516">
              <w:rPr>
                <w:rFonts w:ascii="Cambria" w:hAnsi="Cambria" w:cs="Calibri"/>
                <w:sz w:val="20"/>
                <w:szCs w:val="20"/>
              </w:rPr>
              <w:t>teczka plastikowa</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8663D" w14:textId="77777777" w:rsidR="004F67D7" w:rsidRPr="00D37516" w:rsidRDefault="004F67D7" w:rsidP="00623E97">
            <w:pPr>
              <w:rPr>
                <w:rFonts w:ascii="Cambria" w:hAnsi="Cambria" w:cs="Calibri"/>
                <w:sz w:val="20"/>
                <w:szCs w:val="20"/>
              </w:rPr>
            </w:pPr>
            <w:r w:rsidRPr="00D37516">
              <w:rPr>
                <w:rFonts w:ascii="Cambria" w:hAnsi="Cambria" w:cs="Calibri"/>
                <w:sz w:val="20"/>
                <w:szCs w:val="20"/>
              </w:rPr>
              <w:t>plastikowa teczka na dokumenty, zamknięcie za pomocą gumek, posiadająca wewnętrzne skrzydła zapobiegające wypadaniu mniejszych dokumentów, format A4 różne kolory</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71332" w14:textId="77777777" w:rsidR="004F67D7" w:rsidRPr="00D37516" w:rsidRDefault="004F67D7" w:rsidP="00623E97">
            <w:pPr>
              <w:jc w:val="center"/>
              <w:rPr>
                <w:rFonts w:ascii="Cambria" w:hAnsi="Cambria" w:cs="Calibri"/>
                <w:sz w:val="20"/>
                <w:szCs w:val="20"/>
              </w:rPr>
            </w:pPr>
            <w:r w:rsidRPr="00D37516">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82142" w14:textId="77777777" w:rsidR="004F67D7" w:rsidRPr="00D37516" w:rsidRDefault="004F67D7" w:rsidP="00623E97">
            <w:pPr>
              <w:jc w:val="center"/>
              <w:rPr>
                <w:rFonts w:ascii="Cambria" w:hAnsi="Cambria" w:cs="Calibri"/>
                <w:sz w:val="20"/>
                <w:szCs w:val="20"/>
              </w:rPr>
            </w:pPr>
            <w:r w:rsidRPr="00D37516">
              <w:rPr>
                <w:rFonts w:ascii="Cambria" w:hAnsi="Cambria" w:cs="Calibri"/>
                <w:sz w:val="20"/>
                <w:szCs w:val="20"/>
              </w:rPr>
              <w:t>250</w:t>
            </w:r>
          </w:p>
        </w:tc>
        <w:tc>
          <w:tcPr>
            <w:tcW w:w="160" w:type="dxa"/>
            <w:tcBorders>
              <w:left w:val="single" w:sz="4" w:space="0" w:color="auto"/>
            </w:tcBorders>
            <w:vAlign w:val="center"/>
            <w:hideMark/>
          </w:tcPr>
          <w:p w14:paraId="7840AE60" w14:textId="77777777" w:rsidR="004F67D7" w:rsidRPr="00A83490" w:rsidRDefault="004F67D7" w:rsidP="00623E97">
            <w:pPr>
              <w:rPr>
                <w:rFonts w:ascii="Times New Roman" w:hAnsi="Times New Roman"/>
                <w:color w:val="FF0000"/>
                <w:sz w:val="20"/>
                <w:szCs w:val="20"/>
              </w:rPr>
            </w:pPr>
          </w:p>
        </w:tc>
      </w:tr>
      <w:tr w:rsidR="004F67D7" w:rsidRPr="00A83490" w14:paraId="51A693B2" w14:textId="77777777" w:rsidTr="00623E97">
        <w:trPr>
          <w:trHeight w:val="76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9DE1E" w14:textId="77777777" w:rsidR="004F67D7" w:rsidRPr="00D37516" w:rsidRDefault="004F67D7" w:rsidP="00623E97">
            <w:pPr>
              <w:jc w:val="center"/>
              <w:rPr>
                <w:rFonts w:ascii="Cambria" w:hAnsi="Cambria" w:cs="Calibri"/>
                <w:sz w:val="20"/>
                <w:szCs w:val="20"/>
              </w:rPr>
            </w:pPr>
            <w:r w:rsidRPr="00D37516">
              <w:rPr>
                <w:rFonts w:ascii="Cambria" w:hAnsi="Cambria" w:cs="Calibri"/>
                <w:sz w:val="20"/>
                <w:szCs w:val="20"/>
              </w:rPr>
              <w:t>27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B2805" w14:textId="77777777" w:rsidR="004F67D7" w:rsidRPr="00D37516" w:rsidRDefault="004F67D7" w:rsidP="00623E97">
            <w:pPr>
              <w:rPr>
                <w:rFonts w:ascii="Cambria" w:hAnsi="Cambria" w:cs="Calibri"/>
                <w:sz w:val="20"/>
                <w:szCs w:val="20"/>
              </w:rPr>
            </w:pPr>
            <w:r w:rsidRPr="00D37516">
              <w:rPr>
                <w:rFonts w:ascii="Cambria" w:hAnsi="Cambria" w:cs="Calibri"/>
                <w:sz w:val="20"/>
                <w:szCs w:val="20"/>
              </w:rPr>
              <w:t>gumka do mazania</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B4339" w14:textId="77777777" w:rsidR="004F67D7" w:rsidRDefault="004F67D7" w:rsidP="00623E97">
            <w:pPr>
              <w:rPr>
                <w:rFonts w:ascii="Cambria" w:hAnsi="Cambria" w:cs="Calibri"/>
                <w:sz w:val="20"/>
                <w:szCs w:val="20"/>
              </w:rPr>
            </w:pPr>
            <w:r w:rsidRPr="00D37516">
              <w:rPr>
                <w:rFonts w:ascii="Cambria" w:hAnsi="Cambria" w:cs="Calibri"/>
                <w:sz w:val="20"/>
                <w:szCs w:val="20"/>
              </w:rPr>
              <w:t xml:space="preserve">gumka do ścierania ołówka,  nie pozostawiająca śladów, rozmiar umożliwiający przechowywanie </w:t>
            </w:r>
          </w:p>
          <w:p w14:paraId="533EC1C4" w14:textId="77777777" w:rsidR="004F67D7" w:rsidRPr="00D37516" w:rsidRDefault="004F67D7" w:rsidP="00623E97">
            <w:pPr>
              <w:rPr>
                <w:rFonts w:ascii="Cambria" w:hAnsi="Cambria" w:cs="Calibri"/>
                <w:sz w:val="20"/>
                <w:szCs w:val="20"/>
              </w:rPr>
            </w:pPr>
            <w:r w:rsidRPr="00D37516">
              <w:rPr>
                <w:rFonts w:ascii="Cambria" w:hAnsi="Cambria" w:cs="Calibri"/>
                <w:sz w:val="20"/>
                <w:szCs w:val="20"/>
              </w:rPr>
              <w:t>w piórniku</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C50CD" w14:textId="77777777" w:rsidR="004F67D7" w:rsidRPr="00D37516" w:rsidRDefault="004F67D7" w:rsidP="00623E97">
            <w:pPr>
              <w:jc w:val="center"/>
              <w:rPr>
                <w:rFonts w:ascii="Cambria" w:hAnsi="Cambria" w:cs="Calibri"/>
                <w:sz w:val="20"/>
                <w:szCs w:val="20"/>
              </w:rPr>
            </w:pPr>
            <w:r w:rsidRPr="00D37516">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47EB8" w14:textId="77777777" w:rsidR="004F67D7" w:rsidRPr="00D37516" w:rsidRDefault="004F67D7" w:rsidP="00623E97">
            <w:pPr>
              <w:jc w:val="center"/>
              <w:rPr>
                <w:rFonts w:ascii="Cambria" w:hAnsi="Cambria" w:cs="Calibri"/>
                <w:sz w:val="20"/>
                <w:szCs w:val="20"/>
              </w:rPr>
            </w:pPr>
            <w:r w:rsidRPr="00D37516">
              <w:rPr>
                <w:rFonts w:ascii="Cambria" w:hAnsi="Cambria" w:cs="Calibri"/>
                <w:sz w:val="20"/>
                <w:szCs w:val="20"/>
              </w:rPr>
              <w:t>60</w:t>
            </w:r>
          </w:p>
        </w:tc>
        <w:tc>
          <w:tcPr>
            <w:tcW w:w="160" w:type="dxa"/>
            <w:tcBorders>
              <w:left w:val="single" w:sz="4" w:space="0" w:color="auto"/>
            </w:tcBorders>
            <w:vAlign w:val="center"/>
            <w:hideMark/>
          </w:tcPr>
          <w:p w14:paraId="2F0E462A" w14:textId="77777777" w:rsidR="004F67D7" w:rsidRPr="00A83490" w:rsidRDefault="004F67D7" w:rsidP="00623E97">
            <w:pPr>
              <w:rPr>
                <w:rFonts w:ascii="Times New Roman" w:hAnsi="Times New Roman"/>
                <w:color w:val="FF0000"/>
                <w:sz w:val="20"/>
                <w:szCs w:val="20"/>
              </w:rPr>
            </w:pPr>
          </w:p>
        </w:tc>
      </w:tr>
      <w:tr w:rsidR="004F67D7" w:rsidRPr="00A83490" w14:paraId="609D3435"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CF6B7" w14:textId="77777777" w:rsidR="004F67D7" w:rsidRPr="00D37516" w:rsidRDefault="004F67D7" w:rsidP="00623E97">
            <w:pPr>
              <w:jc w:val="center"/>
              <w:rPr>
                <w:rFonts w:ascii="Cambria" w:hAnsi="Cambria" w:cs="Calibri"/>
                <w:sz w:val="20"/>
                <w:szCs w:val="20"/>
              </w:rPr>
            </w:pPr>
            <w:r>
              <w:rPr>
                <w:rFonts w:ascii="Cambria" w:hAnsi="Cambria" w:cs="Calibri"/>
                <w:sz w:val="20"/>
                <w:szCs w:val="20"/>
              </w:rPr>
              <w:t>28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1CFA1" w14:textId="77777777" w:rsidR="004F67D7" w:rsidRPr="00D37516" w:rsidRDefault="004F67D7" w:rsidP="00623E97">
            <w:pPr>
              <w:rPr>
                <w:rFonts w:ascii="Cambria" w:hAnsi="Cambria" w:cs="Calibri"/>
                <w:sz w:val="20"/>
                <w:szCs w:val="20"/>
              </w:rPr>
            </w:pPr>
            <w:r w:rsidRPr="00D37516">
              <w:rPr>
                <w:rFonts w:ascii="Cambria" w:hAnsi="Cambria" w:cs="Calibri"/>
                <w:sz w:val="20"/>
                <w:szCs w:val="20"/>
              </w:rPr>
              <w:t>blok techniczny</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724CA" w14:textId="77777777" w:rsidR="004F67D7" w:rsidRPr="00D37516" w:rsidRDefault="004F67D7" w:rsidP="00623E97">
            <w:pPr>
              <w:rPr>
                <w:rFonts w:ascii="Cambria" w:hAnsi="Cambria" w:cs="Calibri"/>
                <w:sz w:val="20"/>
                <w:szCs w:val="20"/>
              </w:rPr>
            </w:pPr>
            <w:r w:rsidRPr="00D37516">
              <w:rPr>
                <w:rFonts w:ascii="Cambria" w:hAnsi="Cambria" w:cs="Calibri"/>
                <w:sz w:val="20"/>
                <w:szCs w:val="20"/>
              </w:rPr>
              <w:t>biały, format A4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B0FEE" w14:textId="77777777" w:rsidR="004F67D7" w:rsidRPr="00D37516" w:rsidRDefault="004F67D7" w:rsidP="00623E97">
            <w:pPr>
              <w:jc w:val="center"/>
              <w:rPr>
                <w:rFonts w:ascii="Cambria" w:hAnsi="Cambria" w:cs="Calibri"/>
                <w:sz w:val="20"/>
                <w:szCs w:val="20"/>
              </w:rPr>
            </w:pPr>
            <w:r w:rsidRPr="00D37516">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F004A" w14:textId="77777777" w:rsidR="004F67D7" w:rsidRPr="00D37516" w:rsidRDefault="004F67D7" w:rsidP="00623E97">
            <w:pPr>
              <w:jc w:val="center"/>
              <w:rPr>
                <w:rFonts w:ascii="Cambria" w:hAnsi="Cambria" w:cs="Calibri"/>
                <w:sz w:val="20"/>
                <w:szCs w:val="20"/>
              </w:rPr>
            </w:pPr>
            <w:r w:rsidRPr="00D37516">
              <w:rPr>
                <w:rFonts w:ascii="Cambria" w:hAnsi="Cambria" w:cs="Calibri"/>
                <w:sz w:val="20"/>
                <w:szCs w:val="20"/>
              </w:rPr>
              <w:t>10</w:t>
            </w:r>
          </w:p>
        </w:tc>
        <w:tc>
          <w:tcPr>
            <w:tcW w:w="160" w:type="dxa"/>
            <w:tcBorders>
              <w:left w:val="single" w:sz="4" w:space="0" w:color="auto"/>
            </w:tcBorders>
            <w:vAlign w:val="center"/>
            <w:hideMark/>
          </w:tcPr>
          <w:p w14:paraId="308B0720" w14:textId="77777777" w:rsidR="004F67D7" w:rsidRPr="00A83490" w:rsidRDefault="004F67D7" w:rsidP="00623E97">
            <w:pPr>
              <w:rPr>
                <w:rFonts w:ascii="Times New Roman" w:hAnsi="Times New Roman"/>
                <w:color w:val="FF0000"/>
                <w:sz w:val="20"/>
                <w:szCs w:val="20"/>
              </w:rPr>
            </w:pPr>
          </w:p>
        </w:tc>
      </w:tr>
      <w:tr w:rsidR="004F67D7" w:rsidRPr="00A83490" w14:paraId="3C59A653" w14:textId="77777777" w:rsidTr="00623E97">
        <w:trPr>
          <w:trHeight w:val="76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D071" w14:textId="77777777" w:rsidR="004F67D7" w:rsidRPr="008D2830" w:rsidRDefault="004F67D7" w:rsidP="00623E97">
            <w:pPr>
              <w:jc w:val="center"/>
              <w:rPr>
                <w:rFonts w:ascii="Cambria" w:hAnsi="Cambria" w:cs="Calibri"/>
                <w:sz w:val="20"/>
                <w:szCs w:val="20"/>
              </w:rPr>
            </w:pPr>
            <w:r w:rsidRPr="00D37516">
              <w:rPr>
                <w:rFonts w:ascii="Cambria" w:hAnsi="Cambria" w:cs="Calibri"/>
                <w:sz w:val="20"/>
                <w:szCs w:val="20"/>
              </w:rPr>
              <w:t>29</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123D7" w14:textId="77777777" w:rsidR="004F67D7" w:rsidRPr="008D2830" w:rsidRDefault="004F67D7" w:rsidP="00623E97">
            <w:pPr>
              <w:rPr>
                <w:rFonts w:ascii="Cambria" w:hAnsi="Cambria" w:cs="Calibri"/>
                <w:sz w:val="20"/>
                <w:szCs w:val="20"/>
              </w:rPr>
            </w:pPr>
            <w:r w:rsidRPr="008D2830">
              <w:rPr>
                <w:rFonts w:ascii="Cambria" w:hAnsi="Cambria" w:cs="Calibri"/>
                <w:sz w:val="20"/>
                <w:szCs w:val="20"/>
              </w:rPr>
              <w:t>faktura VAT</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8D010" w14:textId="77777777" w:rsidR="004F67D7" w:rsidRPr="008D2830" w:rsidRDefault="004F67D7" w:rsidP="00623E97">
            <w:pPr>
              <w:rPr>
                <w:rFonts w:ascii="Cambria" w:hAnsi="Cambria" w:cs="Calibri"/>
                <w:sz w:val="20"/>
                <w:szCs w:val="20"/>
              </w:rPr>
            </w:pPr>
            <w:r w:rsidRPr="008D2830">
              <w:rPr>
                <w:rFonts w:ascii="Cambria" w:hAnsi="Cambria" w:cs="Calibri"/>
                <w:sz w:val="20"/>
                <w:szCs w:val="20"/>
              </w:rPr>
              <w:t>wzór pełny dla prowadzących sprzedaż w cenach netto, wielokopia, format A5, ilość kartek 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2D14C" w14:textId="77777777" w:rsidR="004F67D7" w:rsidRPr="008D2830" w:rsidRDefault="004F67D7" w:rsidP="00623E97">
            <w:pPr>
              <w:jc w:val="center"/>
              <w:rPr>
                <w:rFonts w:ascii="Cambria" w:hAnsi="Cambria" w:cs="Calibri"/>
                <w:sz w:val="20"/>
                <w:szCs w:val="20"/>
              </w:rPr>
            </w:pPr>
            <w:r w:rsidRPr="008D2830">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44880" w14:textId="77777777" w:rsidR="004F67D7" w:rsidRPr="008D2830" w:rsidRDefault="004F67D7" w:rsidP="00623E97">
            <w:pPr>
              <w:jc w:val="center"/>
              <w:rPr>
                <w:rFonts w:ascii="Cambria" w:hAnsi="Cambria" w:cs="Calibri"/>
                <w:sz w:val="20"/>
                <w:szCs w:val="20"/>
              </w:rPr>
            </w:pPr>
            <w:r w:rsidRPr="008D2830">
              <w:rPr>
                <w:rFonts w:ascii="Cambria" w:hAnsi="Cambria" w:cs="Calibri"/>
                <w:sz w:val="20"/>
                <w:szCs w:val="20"/>
              </w:rPr>
              <w:t>40</w:t>
            </w:r>
          </w:p>
        </w:tc>
        <w:tc>
          <w:tcPr>
            <w:tcW w:w="160" w:type="dxa"/>
            <w:tcBorders>
              <w:left w:val="single" w:sz="4" w:space="0" w:color="auto"/>
            </w:tcBorders>
            <w:vAlign w:val="center"/>
            <w:hideMark/>
          </w:tcPr>
          <w:p w14:paraId="5E6DFB97" w14:textId="77777777" w:rsidR="004F67D7" w:rsidRPr="00A83490" w:rsidRDefault="004F67D7" w:rsidP="00623E97">
            <w:pPr>
              <w:rPr>
                <w:rFonts w:ascii="Times New Roman" w:hAnsi="Times New Roman"/>
                <w:color w:val="FF0000"/>
                <w:sz w:val="20"/>
                <w:szCs w:val="20"/>
              </w:rPr>
            </w:pPr>
          </w:p>
        </w:tc>
      </w:tr>
      <w:tr w:rsidR="004F67D7" w:rsidRPr="00A83490" w14:paraId="4E2A4877" w14:textId="77777777" w:rsidTr="00623E97">
        <w:trPr>
          <w:trHeight w:val="76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E8928" w14:textId="77777777" w:rsidR="004F67D7" w:rsidRPr="008D2830" w:rsidRDefault="004F67D7" w:rsidP="00623E97">
            <w:pPr>
              <w:jc w:val="center"/>
              <w:rPr>
                <w:rFonts w:ascii="Cambria" w:hAnsi="Cambria" w:cs="Calibri"/>
                <w:sz w:val="20"/>
                <w:szCs w:val="20"/>
              </w:rPr>
            </w:pPr>
            <w:r w:rsidRPr="008D2830">
              <w:rPr>
                <w:rFonts w:ascii="Cambria" w:hAnsi="Cambria" w:cs="Calibri"/>
                <w:sz w:val="20"/>
                <w:szCs w:val="20"/>
              </w:rPr>
              <w:t>30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0968E" w14:textId="77777777" w:rsidR="004F67D7" w:rsidRPr="008D2830" w:rsidRDefault="004F67D7" w:rsidP="00623E97">
            <w:pPr>
              <w:rPr>
                <w:rFonts w:ascii="Cambria" w:hAnsi="Cambria" w:cs="Calibri"/>
                <w:sz w:val="20"/>
                <w:szCs w:val="20"/>
              </w:rPr>
            </w:pPr>
            <w:r w:rsidRPr="008D2830">
              <w:rPr>
                <w:rFonts w:ascii="Cambria" w:hAnsi="Cambria" w:cs="Calibri"/>
                <w:sz w:val="20"/>
                <w:szCs w:val="20"/>
              </w:rPr>
              <w:t>druk PZ</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C82F4" w14:textId="77777777" w:rsidR="004F67D7" w:rsidRDefault="004F67D7" w:rsidP="00623E97">
            <w:pPr>
              <w:rPr>
                <w:rFonts w:ascii="Cambria" w:hAnsi="Cambria" w:cs="Calibri"/>
                <w:sz w:val="20"/>
                <w:szCs w:val="20"/>
              </w:rPr>
            </w:pPr>
            <w:r w:rsidRPr="008D2830">
              <w:rPr>
                <w:rFonts w:ascii="Cambria" w:hAnsi="Cambria" w:cs="Calibri"/>
                <w:sz w:val="20"/>
                <w:szCs w:val="20"/>
              </w:rPr>
              <w:t xml:space="preserve">druk przyjęcie materiałów z zewnątrz, </w:t>
            </w:r>
            <w:r>
              <w:rPr>
                <w:rFonts w:ascii="Cambria" w:hAnsi="Cambria" w:cs="Calibri"/>
                <w:sz w:val="20"/>
                <w:szCs w:val="20"/>
              </w:rPr>
              <w:br/>
              <w:t>format (1/3 A4), samokopiują</w:t>
            </w:r>
            <w:r w:rsidRPr="008D2830">
              <w:rPr>
                <w:rFonts w:ascii="Cambria" w:hAnsi="Cambria" w:cs="Calibri"/>
                <w:sz w:val="20"/>
                <w:szCs w:val="20"/>
              </w:rPr>
              <w:t xml:space="preserve">cy, </w:t>
            </w:r>
          </w:p>
          <w:p w14:paraId="0DC89B6B" w14:textId="77777777" w:rsidR="004F67D7" w:rsidRPr="008D2830" w:rsidRDefault="004F67D7" w:rsidP="00623E97">
            <w:pPr>
              <w:rPr>
                <w:rFonts w:ascii="Cambria" w:hAnsi="Cambria" w:cs="Calibri"/>
                <w:sz w:val="20"/>
                <w:szCs w:val="20"/>
              </w:rPr>
            </w:pPr>
            <w:r w:rsidRPr="008D2830">
              <w:rPr>
                <w:rFonts w:ascii="Cambria" w:hAnsi="Cambria" w:cs="Calibri"/>
                <w:sz w:val="20"/>
                <w:szCs w:val="20"/>
              </w:rPr>
              <w:t>wielokopia, bloczek co najmniej 80 kartek</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F0401" w14:textId="77777777" w:rsidR="004F67D7" w:rsidRPr="008D2830" w:rsidRDefault="004F67D7" w:rsidP="00623E97">
            <w:pPr>
              <w:jc w:val="center"/>
              <w:rPr>
                <w:rFonts w:ascii="Cambria" w:hAnsi="Cambria" w:cs="Calibri"/>
                <w:sz w:val="20"/>
                <w:szCs w:val="20"/>
              </w:rPr>
            </w:pPr>
            <w:r w:rsidRPr="008D2830">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973AD" w14:textId="77777777" w:rsidR="004F67D7" w:rsidRPr="008D2830" w:rsidRDefault="004F67D7" w:rsidP="00623E97">
            <w:pPr>
              <w:jc w:val="center"/>
              <w:rPr>
                <w:rFonts w:ascii="Cambria" w:hAnsi="Cambria" w:cs="Calibri"/>
                <w:sz w:val="20"/>
                <w:szCs w:val="20"/>
              </w:rPr>
            </w:pPr>
            <w:r w:rsidRPr="008D2830">
              <w:rPr>
                <w:rFonts w:ascii="Cambria" w:hAnsi="Cambria" w:cs="Calibri"/>
                <w:sz w:val="20"/>
                <w:szCs w:val="20"/>
              </w:rPr>
              <w:t>30</w:t>
            </w:r>
          </w:p>
        </w:tc>
        <w:tc>
          <w:tcPr>
            <w:tcW w:w="160" w:type="dxa"/>
            <w:tcBorders>
              <w:left w:val="single" w:sz="4" w:space="0" w:color="auto"/>
            </w:tcBorders>
            <w:vAlign w:val="center"/>
            <w:hideMark/>
          </w:tcPr>
          <w:p w14:paraId="21E7A178" w14:textId="77777777" w:rsidR="004F67D7" w:rsidRPr="008D2830" w:rsidRDefault="004F67D7" w:rsidP="00623E97">
            <w:pPr>
              <w:rPr>
                <w:rFonts w:ascii="Times New Roman" w:hAnsi="Times New Roman"/>
                <w:sz w:val="20"/>
                <w:szCs w:val="20"/>
              </w:rPr>
            </w:pPr>
          </w:p>
        </w:tc>
      </w:tr>
      <w:tr w:rsidR="004F67D7" w:rsidRPr="00A83490" w14:paraId="52373A9C" w14:textId="77777777" w:rsidTr="00623E97">
        <w:trPr>
          <w:trHeight w:val="76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AEF32" w14:textId="77777777" w:rsidR="004F67D7" w:rsidRPr="008D2830" w:rsidRDefault="004F67D7" w:rsidP="00623E97">
            <w:pPr>
              <w:jc w:val="center"/>
              <w:rPr>
                <w:rFonts w:ascii="Cambria" w:hAnsi="Cambria" w:cs="Calibri"/>
                <w:sz w:val="20"/>
                <w:szCs w:val="20"/>
              </w:rPr>
            </w:pPr>
            <w:r w:rsidRPr="008D2830">
              <w:rPr>
                <w:rFonts w:ascii="Cambria" w:hAnsi="Cambria" w:cs="Calibri"/>
                <w:sz w:val="20"/>
                <w:szCs w:val="20"/>
              </w:rPr>
              <w:t>31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73591" w14:textId="77777777" w:rsidR="004F67D7" w:rsidRPr="008D2830" w:rsidRDefault="004F67D7" w:rsidP="00623E97">
            <w:pPr>
              <w:rPr>
                <w:rFonts w:ascii="Cambria" w:hAnsi="Cambria" w:cs="Calibri"/>
                <w:sz w:val="20"/>
                <w:szCs w:val="20"/>
              </w:rPr>
            </w:pPr>
            <w:r w:rsidRPr="008D2830">
              <w:rPr>
                <w:rFonts w:ascii="Cambria" w:hAnsi="Cambria" w:cs="Calibri"/>
                <w:sz w:val="20"/>
                <w:szCs w:val="20"/>
              </w:rPr>
              <w:t>druk WZ</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EE4CC" w14:textId="77777777" w:rsidR="004F67D7" w:rsidRPr="008D2830" w:rsidRDefault="004F67D7" w:rsidP="00623E97">
            <w:pPr>
              <w:rPr>
                <w:rFonts w:ascii="Cambria" w:hAnsi="Cambria" w:cs="Calibri"/>
                <w:sz w:val="20"/>
                <w:szCs w:val="20"/>
              </w:rPr>
            </w:pPr>
            <w:r w:rsidRPr="008D2830">
              <w:rPr>
                <w:rFonts w:ascii="Cambria" w:hAnsi="Cambria" w:cs="Calibri"/>
                <w:sz w:val="20"/>
                <w:szCs w:val="20"/>
              </w:rPr>
              <w:t>druk WZ wydanie materiału na zewnątrz, format 1/3 A4, samokopiujacy, wielokopia, bloczek co najmniej 80 kartek</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C603D" w14:textId="77777777" w:rsidR="004F67D7" w:rsidRPr="008D2830" w:rsidRDefault="004F67D7" w:rsidP="00623E97">
            <w:pPr>
              <w:jc w:val="center"/>
              <w:rPr>
                <w:rFonts w:ascii="Cambria" w:hAnsi="Cambria" w:cs="Calibri"/>
                <w:sz w:val="20"/>
                <w:szCs w:val="20"/>
              </w:rPr>
            </w:pPr>
            <w:r w:rsidRPr="008D2830">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50735" w14:textId="77777777" w:rsidR="004F67D7" w:rsidRPr="008D2830" w:rsidRDefault="004F67D7" w:rsidP="00623E97">
            <w:pPr>
              <w:jc w:val="center"/>
              <w:rPr>
                <w:rFonts w:ascii="Cambria" w:hAnsi="Cambria" w:cs="Calibri"/>
                <w:sz w:val="20"/>
                <w:szCs w:val="20"/>
              </w:rPr>
            </w:pPr>
            <w:r w:rsidRPr="008D2830">
              <w:rPr>
                <w:rFonts w:ascii="Cambria" w:hAnsi="Cambria" w:cs="Calibri"/>
                <w:sz w:val="20"/>
                <w:szCs w:val="20"/>
              </w:rPr>
              <w:t>30</w:t>
            </w:r>
          </w:p>
        </w:tc>
        <w:tc>
          <w:tcPr>
            <w:tcW w:w="160" w:type="dxa"/>
            <w:tcBorders>
              <w:left w:val="single" w:sz="4" w:space="0" w:color="auto"/>
            </w:tcBorders>
            <w:vAlign w:val="center"/>
            <w:hideMark/>
          </w:tcPr>
          <w:p w14:paraId="06D2709F" w14:textId="77777777" w:rsidR="004F67D7" w:rsidRPr="00A83490" w:rsidRDefault="004F67D7" w:rsidP="00623E97">
            <w:pPr>
              <w:rPr>
                <w:rFonts w:ascii="Times New Roman" w:hAnsi="Times New Roman"/>
                <w:color w:val="FF0000"/>
                <w:sz w:val="20"/>
                <w:szCs w:val="20"/>
              </w:rPr>
            </w:pPr>
          </w:p>
        </w:tc>
      </w:tr>
      <w:tr w:rsidR="004F67D7" w:rsidRPr="00A83490" w14:paraId="1F8A3636" w14:textId="77777777" w:rsidTr="00623E97">
        <w:trPr>
          <w:trHeight w:val="102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04B04" w14:textId="77777777" w:rsidR="004F67D7" w:rsidRPr="008D2830" w:rsidRDefault="004F67D7" w:rsidP="00623E97">
            <w:pPr>
              <w:jc w:val="center"/>
              <w:rPr>
                <w:rFonts w:ascii="Cambria" w:hAnsi="Cambria" w:cs="Calibri"/>
                <w:sz w:val="20"/>
                <w:szCs w:val="20"/>
              </w:rPr>
            </w:pPr>
            <w:r w:rsidRPr="008D2830">
              <w:rPr>
                <w:rFonts w:ascii="Cambria" w:hAnsi="Cambria" w:cs="Calibri"/>
                <w:sz w:val="20"/>
                <w:szCs w:val="20"/>
              </w:rPr>
              <w:t>32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A91D8" w14:textId="77777777" w:rsidR="004F67D7" w:rsidRPr="008D2830" w:rsidRDefault="004F67D7" w:rsidP="00623E97">
            <w:pPr>
              <w:rPr>
                <w:rFonts w:ascii="Cambria" w:hAnsi="Cambria" w:cs="Calibri"/>
                <w:sz w:val="20"/>
                <w:szCs w:val="20"/>
              </w:rPr>
            </w:pPr>
            <w:r w:rsidRPr="008D2830">
              <w:rPr>
                <w:rFonts w:ascii="Cambria" w:hAnsi="Cambria" w:cs="Calibri"/>
                <w:sz w:val="20"/>
                <w:szCs w:val="20"/>
              </w:rPr>
              <w:t>koszulki na dokumenty</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A10EB" w14:textId="77777777" w:rsidR="004F67D7" w:rsidRDefault="004F67D7" w:rsidP="00623E97">
            <w:pPr>
              <w:rPr>
                <w:rFonts w:ascii="Cambria" w:hAnsi="Cambria" w:cs="Calibri"/>
                <w:sz w:val="20"/>
                <w:szCs w:val="20"/>
              </w:rPr>
            </w:pPr>
            <w:r w:rsidRPr="008D2830">
              <w:rPr>
                <w:rFonts w:ascii="Cambria" w:hAnsi="Cambria" w:cs="Calibri"/>
                <w:sz w:val="20"/>
                <w:szCs w:val="20"/>
              </w:rPr>
              <w:t xml:space="preserve">format A5, krystaliczne, otwierane z góry, przeźroczysta struktura folii, antystatyczne, grubość co najmniej  50 mikronów, </w:t>
            </w:r>
          </w:p>
          <w:p w14:paraId="5F07CE2D" w14:textId="77777777" w:rsidR="004F67D7" w:rsidRPr="008D2830" w:rsidRDefault="004F67D7" w:rsidP="00623E97">
            <w:pPr>
              <w:rPr>
                <w:rFonts w:ascii="Cambria" w:hAnsi="Cambria" w:cs="Calibri"/>
                <w:sz w:val="20"/>
                <w:szCs w:val="20"/>
              </w:rPr>
            </w:pPr>
            <w:r w:rsidRPr="008D2830">
              <w:rPr>
                <w:rFonts w:ascii="Cambria" w:hAnsi="Cambria" w:cs="Calibri"/>
                <w:sz w:val="20"/>
                <w:szCs w:val="20"/>
              </w:rPr>
              <w:t>1 opakowanie = 100sztuk</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D8723" w14:textId="77777777" w:rsidR="004F67D7" w:rsidRPr="008D2830" w:rsidRDefault="004F67D7" w:rsidP="00623E97">
            <w:pPr>
              <w:jc w:val="center"/>
              <w:rPr>
                <w:rFonts w:ascii="Cambria" w:hAnsi="Cambria" w:cs="Calibri"/>
                <w:sz w:val="20"/>
                <w:szCs w:val="20"/>
              </w:rPr>
            </w:pPr>
            <w:r w:rsidRPr="008D2830">
              <w:rPr>
                <w:rFonts w:ascii="Cambria" w:hAnsi="Cambria" w:cs="Calibri"/>
                <w:sz w:val="20"/>
                <w:szCs w:val="20"/>
              </w:rPr>
              <w:t>opakowanie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62E0B" w14:textId="77777777" w:rsidR="004F67D7" w:rsidRPr="008D2830" w:rsidRDefault="004F67D7" w:rsidP="00623E97">
            <w:pPr>
              <w:jc w:val="center"/>
              <w:rPr>
                <w:rFonts w:ascii="Cambria" w:hAnsi="Cambria" w:cs="Calibri"/>
                <w:sz w:val="20"/>
                <w:szCs w:val="20"/>
              </w:rPr>
            </w:pPr>
            <w:r w:rsidRPr="008D2830">
              <w:rPr>
                <w:rFonts w:ascii="Cambria" w:hAnsi="Cambria" w:cs="Calibri"/>
                <w:sz w:val="20"/>
                <w:szCs w:val="20"/>
              </w:rPr>
              <w:t>4</w:t>
            </w:r>
          </w:p>
        </w:tc>
        <w:tc>
          <w:tcPr>
            <w:tcW w:w="160" w:type="dxa"/>
            <w:tcBorders>
              <w:left w:val="single" w:sz="4" w:space="0" w:color="auto"/>
            </w:tcBorders>
            <w:vAlign w:val="center"/>
            <w:hideMark/>
          </w:tcPr>
          <w:p w14:paraId="3B113E27" w14:textId="77777777" w:rsidR="004F67D7" w:rsidRPr="00A83490" w:rsidRDefault="004F67D7" w:rsidP="00623E97">
            <w:pPr>
              <w:rPr>
                <w:rFonts w:ascii="Times New Roman" w:hAnsi="Times New Roman"/>
                <w:color w:val="FF0000"/>
                <w:sz w:val="20"/>
                <w:szCs w:val="20"/>
              </w:rPr>
            </w:pPr>
          </w:p>
        </w:tc>
      </w:tr>
      <w:tr w:rsidR="004F67D7" w:rsidRPr="00A83490" w14:paraId="61172D6A"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E7981" w14:textId="77777777" w:rsidR="004F67D7" w:rsidRPr="002075BC" w:rsidRDefault="004F67D7" w:rsidP="00623E97">
            <w:pPr>
              <w:jc w:val="center"/>
              <w:rPr>
                <w:rFonts w:ascii="Cambria" w:hAnsi="Cambria" w:cs="Calibri"/>
                <w:sz w:val="20"/>
                <w:szCs w:val="20"/>
              </w:rPr>
            </w:pPr>
            <w:r w:rsidRPr="008D2830">
              <w:rPr>
                <w:rFonts w:ascii="Cambria" w:hAnsi="Cambria" w:cs="Calibri"/>
                <w:sz w:val="20"/>
                <w:szCs w:val="20"/>
              </w:rPr>
              <w:t>33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81312" w14:textId="77777777" w:rsidR="004F67D7" w:rsidRPr="002075BC" w:rsidRDefault="004F67D7" w:rsidP="00623E97">
            <w:pPr>
              <w:rPr>
                <w:rFonts w:ascii="Cambria" w:hAnsi="Cambria" w:cs="Calibri"/>
                <w:sz w:val="20"/>
                <w:szCs w:val="20"/>
              </w:rPr>
            </w:pPr>
            <w:r w:rsidRPr="002075BC">
              <w:rPr>
                <w:rFonts w:ascii="Cambria" w:hAnsi="Cambria" w:cs="Calibri"/>
                <w:sz w:val="20"/>
                <w:szCs w:val="20"/>
              </w:rPr>
              <w:t>druk RW</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05EC5" w14:textId="77777777" w:rsidR="004F67D7" w:rsidRPr="002075BC" w:rsidRDefault="004F67D7" w:rsidP="00623E97">
            <w:pPr>
              <w:rPr>
                <w:rFonts w:ascii="Cambria" w:hAnsi="Cambria" w:cs="Calibri"/>
                <w:sz w:val="20"/>
                <w:szCs w:val="20"/>
              </w:rPr>
            </w:pPr>
            <w:r w:rsidRPr="002075BC">
              <w:rPr>
                <w:rFonts w:ascii="Cambria" w:hAnsi="Cambria" w:cs="Calibri"/>
                <w:sz w:val="20"/>
                <w:szCs w:val="20"/>
              </w:rPr>
              <w:t>druk RW Rozchód wewnętrzny 1/3 A4, </w:t>
            </w:r>
            <w:r>
              <w:rPr>
                <w:rFonts w:ascii="Cambria" w:hAnsi="Cambria" w:cs="Calibri"/>
                <w:sz w:val="20"/>
                <w:szCs w:val="20"/>
              </w:rPr>
              <w:br/>
            </w:r>
            <w:r w:rsidRPr="002075BC">
              <w:rPr>
                <w:rFonts w:ascii="Cambria" w:hAnsi="Cambria" w:cs="Calibri"/>
                <w:sz w:val="20"/>
                <w:szCs w:val="20"/>
              </w:rPr>
              <w:t>bloczek co najmniej 80 kartek</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0A57A" w14:textId="77777777" w:rsidR="004F67D7" w:rsidRPr="002075BC" w:rsidRDefault="004F67D7" w:rsidP="00623E97">
            <w:pPr>
              <w:jc w:val="center"/>
              <w:rPr>
                <w:rFonts w:ascii="Cambria" w:hAnsi="Cambria" w:cs="Calibri"/>
                <w:sz w:val="20"/>
                <w:szCs w:val="20"/>
              </w:rPr>
            </w:pPr>
            <w:r w:rsidRPr="002075BC">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39011A" w14:textId="77777777" w:rsidR="004F67D7" w:rsidRPr="002075BC" w:rsidRDefault="004F67D7" w:rsidP="00623E97">
            <w:pPr>
              <w:jc w:val="center"/>
              <w:rPr>
                <w:rFonts w:ascii="Cambria" w:hAnsi="Cambria" w:cs="Calibri"/>
                <w:sz w:val="20"/>
                <w:szCs w:val="20"/>
              </w:rPr>
            </w:pPr>
            <w:r w:rsidRPr="002075BC">
              <w:rPr>
                <w:rFonts w:ascii="Cambria" w:hAnsi="Cambria" w:cs="Calibri"/>
                <w:sz w:val="20"/>
                <w:szCs w:val="20"/>
              </w:rPr>
              <w:t>30</w:t>
            </w:r>
          </w:p>
        </w:tc>
        <w:tc>
          <w:tcPr>
            <w:tcW w:w="160" w:type="dxa"/>
            <w:tcBorders>
              <w:left w:val="single" w:sz="4" w:space="0" w:color="auto"/>
            </w:tcBorders>
            <w:vAlign w:val="center"/>
            <w:hideMark/>
          </w:tcPr>
          <w:p w14:paraId="34EC1CBC" w14:textId="77777777" w:rsidR="004F67D7" w:rsidRPr="00A83490" w:rsidRDefault="004F67D7" w:rsidP="00623E97">
            <w:pPr>
              <w:rPr>
                <w:rFonts w:ascii="Times New Roman" w:hAnsi="Times New Roman"/>
                <w:color w:val="FF0000"/>
                <w:sz w:val="20"/>
                <w:szCs w:val="20"/>
              </w:rPr>
            </w:pPr>
          </w:p>
        </w:tc>
      </w:tr>
      <w:tr w:rsidR="004F67D7" w:rsidRPr="00A83490" w14:paraId="3067017F"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62289" w14:textId="77777777" w:rsidR="004F67D7" w:rsidRPr="005B0E3C" w:rsidRDefault="004F67D7" w:rsidP="00623E97">
            <w:pPr>
              <w:jc w:val="center"/>
              <w:rPr>
                <w:rFonts w:ascii="Cambria" w:hAnsi="Cambria" w:cs="Calibri"/>
                <w:sz w:val="20"/>
                <w:szCs w:val="20"/>
              </w:rPr>
            </w:pPr>
            <w:r w:rsidRPr="002075BC">
              <w:rPr>
                <w:rFonts w:ascii="Cambria" w:hAnsi="Cambria" w:cs="Calibri"/>
                <w:sz w:val="20"/>
                <w:szCs w:val="20"/>
              </w:rPr>
              <w:t>34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7B23F" w14:textId="77777777" w:rsidR="004F67D7" w:rsidRPr="005B0E3C" w:rsidRDefault="004F67D7" w:rsidP="00623E97">
            <w:pPr>
              <w:rPr>
                <w:rFonts w:ascii="Cambria" w:hAnsi="Cambria" w:cs="Calibri"/>
                <w:sz w:val="20"/>
                <w:szCs w:val="20"/>
              </w:rPr>
            </w:pPr>
            <w:r w:rsidRPr="005B0E3C">
              <w:rPr>
                <w:rFonts w:ascii="Cambria" w:hAnsi="Cambria" w:cs="Calibri"/>
                <w:sz w:val="20"/>
                <w:szCs w:val="20"/>
              </w:rPr>
              <w:t>druk PW</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DD183" w14:textId="77777777" w:rsidR="004F67D7" w:rsidRPr="005B0E3C" w:rsidRDefault="004F67D7" w:rsidP="00623E97">
            <w:pPr>
              <w:rPr>
                <w:rFonts w:ascii="Cambria" w:hAnsi="Cambria" w:cs="Calibri"/>
                <w:sz w:val="20"/>
                <w:szCs w:val="20"/>
              </w:rPr>
            </w:pPr>
            <w:r w:rsidRPr="005B0E3C">
              <w:rPr>
                <w:rFonts w:ascii="Cambria" w:hAnsi="Cambria" w:cs="Calibri"/>
                <w:sz w:val="20"/>
                <w:szCs w:val="20"/>
              </w:rPr>
              <w:t>druk PW Przyjęcie wyrobów 1/3 A4, </w:t>
            </w:r>
            <w:r>
              <w:rPr>
                <w:rFonts w:ascii="Cambria" w:hAnsi="Cambria" w:cs="Calibri"/>
                <w:sz w:val="20"/>
                <w:szCs w:val="20"/>
              </w:rPr>
              <w:br/>
            </w:r>
            <w:r w:rsidRPr="005B0E3C">
              <w:rPr>
                <w:rFonts w:ascii="Cambria" w:hAnsi="Cambria" w:cs="Calibri"/>
                <w:sz w:val="20"/>
                <w:szCs w:val="20"/>
              </w:rPr>
              <w:t>bloczek co najmniej 80 kartek</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B5207" w14:textId="77777777" w:rsidR="004F67D7" w:rsidRPr="005B0E3C" w:rsidRDefault="004F67D7" w:rsidP="00623E97">
            <w:pPr>
              <w:jc w:val="center"/>
              <w:rPr>
                <w:rFonts w:ascii="Cambria" w:hAnsi="Cambria" w:cs="Calibri"/>
                <w:sz w:val="20"/>
                <w:szCs w:val="20"/>
              </w:rPr>
            </w:pPr>
            <w:r w:rsidRPr="005B0E3C">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69C4D" w14:textId="77777777" w:rsidR="004F67D7" w:rsidRPr="005B0E3C" w:rsidRDefault="004F67D7" w:rsidP="00623E97">
            <w:pPr>
              <w:jc w:val="center"/>
              <w:rPr>
                <w:rFonts w:ascii="Cambria" w:hAnsi="Cambria" w:cs="Calibri"/>
                <w:sz w:val="20"/>
                <w:szCs w:val="20"/>
              </w:rPr>
            </w:pPr>
            <w:r w:rsidRPr="005B0E3C">
              <w:rPr>
                <w:rFonts w:ascii="Cambria" w:hAnsi="Cambria" w:cs="Calibri"/>
                <w:sz w:val="20"/>
                <w:szCs w:val="20"/>
              </w:rPr>
              <w:t>30</w:t>
            </w:r>
          </w:p>
        </w:tc>
        <w:tc>
          <w:tcPr>
            <w:tcW w:w="160" w:type="dxa"/>
            <w:tcBorders>
              <w:left w:val="single" w:sz="4" w:space="0" w:color="auto"/>
            </w:tcBorders>
            <w:vAlign w:val="center"/>
            <w:hideMark/>
          </w:tcPr>
          <w:p w14:paraId="25E72AF0" w14:textId="77777777" w:rsidR="004F67D7" w:rsidRPr="00A83490" w:rsidRDefault="004F67D7" w:rsidP="00623E97">
            <w:pPr>
              <w:rPr>
                <w:rFonts w:ascii="Times New Roman" w:hAnsi="Times New Roman"/>
                <w:color w:val="FF0000"/>
                <w:sz w:val="20"/>
                <w:szCs w:val="20"/>
              </w:rPr>
            </w:pPr>
          </w:p>
        </w:tc>
      </w:tr>
      <w:tr w:rsidR="004F67D7" w:rsidRPr="00A83490" w14:paraId="315CFD8C"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12379" w14:textId="77777777" w:rsidR="004F67D7" w:rsidRPr="005B0E3C" w:rsidRDefault="004F67D7" w:rsidP="00623E97">
            <w:pPr>
              <w:jc w:val="center"/>
              <w:rPr>
                <w:rFonts w:ascii="Cambria" w:hAnsi="Cambria" w:cs="Calibri"/>
                <w:sz w:val="20"/>
                <w:szCs w:val="20"/>
              </w:rPr>
            </w:pPr>
            <w:r w:rsidRPr="005B0E3C">
              <w:rPr>
                <w:rFonts w:ascii="Cambria" w:hAnsi="Cambria" w:cs="Calibri"/>
                <w:sz w:val="20"/>
                <w:szCs w:val="20"/>
              </w:rPr>
              <w:t>35</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ADDF4" w14:textId="77777777" w:rsidR="004F67D7" w:rsidRPr="005B0E3C" w:rsidRDefault="004F67D7" w:rsidP="00623E97">
            <w:pPr>
              <w:rPr>
                <w:rFonts w:ascii="Cambria" w:hAnsi="Cambria" w:cs="Calibri"/>
                <w:sz w:val="20"/>
                <w:szCs w:val="20"/>
              </w:rPr>
            </w:pPr>
            <w:r w:rsidRPr="005B0E3C">
              <w:rPr>
                <w:rFonts w:ascii="Cambria" w:hAnsi="Cambria" w:cs="Calibri"/>
                <w:sz w:val="20"/>
                <w:szCs w:val="20"/>
              </w:rPr>
              <w:t xml:space="preserve">druk CMR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1C35D" w14:textId="77777777" w:rsidR="004F67D7" w:rsidRPr="005B0E3C" w:rsidRDefault="004F67D7" w:rsidP="00623E97">
            <w:pPr>
              <w:rPr>
                <w:rFonts w:ascii="Cambria" w:hAnsi="Cambria" w:cs="Calibri"/>
                <w:sz w:val="20"/>
                <w:szCs w:val="20"/>
              </w:rPr>
            </w:pPr>
            <w:r w:rsidRPr="005B0E3C">
              <w:rPr>
                <w:rFonts w:ascii="Cambria" w:hAnsi="Cambria" w:cs="Calibri"/>
                <w:sz w:val="20"/>
                <w:szCs w:val="20"/>
              </w:rPr>
              <w:t>druk CMR A4, bloczek co najmniej 80 kartek</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0AC04" w14:textId="77777777" w:rsidR="004F67D7" w:rsidRPr="005B0E3C" w:rsidRDefault="004F67D7" w:rsidP="00623E97">
            <w:pPr>
              <w:jc w:val="center"/>
              <w:rPr>
                <w:rFonts w:ascii="Cambria" w:hAnsi="Cambria" w:cs="Calibri"/>
                <w:sz w:val="20"/>
                <w:szCs w:val="20"/>
              </w:rPr>
            </w:pPr>
            <w:r w:rsidRPr="005B0E3C">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3D823" w14:textId="77777777" w:rsidR="004F67D7" w:rsidRPr="005B0E3C" w:rsidRDefault="004F67D7" w:rsidP="00623E97">
            <w:pPr>
              <w:jc w:val="center"/>
              <w:rPr>
                <w:rFonts w:ascii="Cambria" w:hAnsi="Cambria" w:cs="Calibri"/>
                <w:sz w:val="20"/>
                <w:szCs w:val="20"/>
              </w:rPr>
            </w:pPr>
            <w:r w:rsidRPr="005B0E3C">
              <w:rPr>
                <w:rFonts w:ascii="Cambria" w:hAnsi="Cambria" w:cs="Calibri"/>
                <w:sz w:val="20"/>
                <w:szCs w:val="20"/>
              </w:rPr>
              <w:t>10</w:t>
            </w:r>
          </w:p>
        </w:tc>
        <w:tc>
          <w:tcPr>
            <w:tcW w:w="160" w:type="dxa"/>
            <w:tcBorders>
              <w:left w:val="single" w:sz="4" w:space="0" w:color="auto"/>
            </w:tcBorders>
            <w:vAlign w:val="center"/>
            <w:hideMark/>
          </w:tcPr>
          <w:p w14:paraId="0C97A9E2" w14:textId="77777777" w:rsidR="004F67D7" w:rsidRPr="00A83490" w:rsidRDefault="004F67D7" w:rsidP="00623E97">
            <w:pPr>
              <w:rPr>
                <w:rFonts w:ascii="Times New Roman" w:hAnsi="Times New Roman"/>
                <w:color w:val="FF0000"/>
                <w:sz w:val="20"/>
                <w:szCs w:val="20"/>
              </w:rPr>
            </w:pPr>
          </w:p>
        </w:tc>
      </w:tr>
      <w:tr w:rsidR="004F67D7" w:rsidRPr="00A83490" w14:paraId="5959E565"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7B169" w14:textId="77777777" w:rsidR="004F67D7" w:rsidRPr="005B0E3C" w:rsidRDefault="004F67D7" w:rsidP="00623E97">
            <w:pPr>
              <w:jc w:val="center"/>
              <w:rPr>
                <w:rFonts w:ascii="Cambria" w:hAnsi="Cambria" w:cs="Calibri"/>
                <w:sz w:val="20"/>
                <w:szCs w:val="20"/>
              </w:rPr>
            </w:pPr>
            <w:r w:rsidRPr="005B0E3C">
              <w:rPr>
                <w:rFonts w:ascii="Cambria" w:hAnsi="Cambria" w:cs="Calibri"/>
                <w:sz w:val="20"/>
                <w:szCs w:val="20"/>
              </w:rPr>
              <w:t>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DE2E9" w14:textId="77777777" w:rsidR="004F67D7" w:rsidRPr="005B0E3C" w:rsidRDefault="004F67D7" w:rsidP="00623E97">
            <w:pPr>
              <w:rPr>
                <w:rFonts w:ascii="Cambria" w:hAnsi="Cambria" w:cs="Calibri"/>
                <w:sz w:val="20"/>
                <w:szCs w:val="20"/>
              </w:rPr>
            </w:pPr>
            <w:r w:rsidRPr="005B0E3C">
              <w:rPr>
                <w:rFonts w:ascii="Cambria" w:hAnsi="Cambria" w:cs="Calibri"/>
                <w:sz w:val="20"/>
                <w:szCs w:val="20"/>
              </w:rPr>
              <w:t xml:space="preserve">temperówka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6CF59" w14:textId="77777777" w:rsidR="004F67D7" w:rsidRPr="005B0E3C" w:rsidRDefault="004F67D7" w:rsidP="00623E97">
            <w:pPr>
              <w:rPr>
                <w:rFonts w:ascii="Cambria" w:hAnsi="Cambria" w:cs="Calibri"/>
                <w:sz w:val="20"/>
                <w:szCs w:val="20"/>
              </w:rPr>
            </w:pPr>
            <w:r w:rsidRPr="005B0E3C">
              <w:rPr>
                <w:rFonts w:ascii="Cambria" w:hAnsi="Cambria" w:cs="Calibri"/>
                <w:sz w:val="20"/>
                <w:szCs w:val="20"/>
              </w:rPr>
              <w:t>metalowa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D66D8" w14:textId="77777777" w:rsidR="004F67D7" w:rsidRPr="005B0E3C" w:rsidRDefault="004F67D7" w:rsidP="00623E97">
            <w:pPr>
              <w:jc w:val="center"/>
              <w:rPr>
                <w:rFonts w:ascii="Cambria" w:hAnsi="Cambria" w:cs="Calibri"/>
                <w:sz w:val="20"/>
                <w:szCs w:val="20"/>
              </w:rPr>
            </w:pPr>
            <w:r w:rsidRPr="005B0E3C">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F3A52" w14:textId="77777777" w:rsidR="004F67D7" w:rsidRPr="005B0E3C" w:rsidRDefault="004F67D7" w:rsidP="00623E97">
            <w:pPr>
              <w:jc w:val="center"/>
              <w:rPr>
                <w:rFonts w:ascii="Cambria" w:hAnsi="Cambria" w:cs="Calibri"/>
                <w:sz w:val="20"/>
                <w:szCs w:val="20"/>
              </w:rPr>
            </w:pPr>
            <w:r w:rsidRPr="005B0E3C">
              <w:rPr>
                <w:rFonts w:ascii="Cambria" w:hAnsi="Cambria" w:cs="Calibri"/>
                <w:sz w:val="20"/>
                <w:szCs w:val="20"/>
              </w:rPr>
              <w:t>30</w:t>
            </w:r>
          </w:p>
        </w:tc>
        <w:tc>
          <w:tcPr>
            <w:tcW w:w="160" w:type="dxa"/>
            <w:tcBorders>
              <w:left w:val="single" w:sz="4" w:space="0" w:color="auto"/>
            </w:tcBorders>
            <w:vAlign w:val="center"/>
            <w:hideMark/>
          </w:tcPr>
          <w:p w14:paraId="47AD2B10" w14:textId="77777777" w:rsidR="004F67D7" w:rsidRPr="00A83490" w:rsidRDefault="004F67D7" w:rsidP="00623E97">
            <w:pPr>
              <w:rPr>
                <w:rFonts w:ascii="Times New Roman" w:hAnsi="Times New Roman"/>
                <w:color w:val="FF0000"/>
                <w:sz w:val="20"/>
                <w:szCs w:val="20"/>
              </w:rPr>
            </w:pPr>
          </w:p>
        </w:tc>
      </w:tr>
      <w:tr w:rsidR="004F67D7" w:rsidRPr="00A83490" w14:paraId="66A06596"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232B3" w14:textId="77777777" w:rsidR="004F67D7" w:rsidRPr="005B0E3C" w:rsidRDefault="004F67D7" w:rsidP="00623E97">
            <w:pPr>
              <w:jc w:val="center"/>
              <w:rPr>
                <w:rFonts w:ascii="Cambria" w:hAnsi="Cambria" w:cs="Calibri"/>
                <w:sz w:val="20"/>
                <w:szCs w:val="20"/>
              </w:rPr>
            </w:pPr>
            <w:r>
              <w:rPr>
                <w:rFonts w:ascii="Cambria" w:hAnsi="Cambria" w:cs="Calibri"/>
                <w:sz w:val="20"/>
                <w:szCs w:val="20"/>
              </w:rPr>
              <w:t>37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FE327" w14:textId="77777777" w:rsidR="004F67D7" w:rsidRPr="005B0E3C" w:rsidRDefault="004F67D7" w:rsidP="00623E97">
            <w:pPr>
              <w:rPr>
                <w:rFonts w:ascii="Cambria" w:hAnsi="Cambria" w:cs="Calibri"/>
                <w:sz w:val="20"/>
                <w:szCs w:val="20"/>
              </w:rPr>
            </w:pPr>
            <w:r w:rsidRPr="005B0E3C">
              <w:rPr>
                <w:rFonts w:ascii="Cambria" w:hAnsi="Cambria" w:cs="Calibri"/>
                <w:sz w:val="20"/>
                <w:szCs w:val="20"/>
              </w:rPr>
              <w:t xml:space="preserve">długopis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A3F1C" w14:textId="77777777" w:rsidR="004F67D7" w:rsidRPr="005B0E3C" w:rsidRDefault="004F67D7" w:rsidP="00623E97">
            <w:pPr>
              <w:rPr>
                <w:rFonts w:ascii="Cambria" w:hAnsi="Cambria" w:cs="Calibri"/>
                <w:sz w:val="20"/>
                <w:szCs w:val="20"/>
              </w:rPr>
            </w:pPr>
            <w:r w:rsidRPr="005B0E3C">
              <w:rPr>
                <w:rFonts w:ascii="Cambria" w:hAnsi="Cambria" w:cs="Calibri"/>
                <w:sz w:val="20"/>
                <w:szCs w:val="20"/>
              </w:rPr>
              <w:t xml:space="preserve">o  długości linii pisania min. 1500m, </w:t>
            </w:r>
            <w:r>
              <w:rPr>
                <w:rFonts w:ascii="Cambria" w:hAnsi="Cambria" w:cs="Calibri"/>
                <w:sz w:val="20"/>
                <w:szCs w:val="20"/>
              </w:rPr>
              <w:br/>
            </w:r>
            <w:r w:rsidRPr="005B0E3C">
              <w:rPr>
                <w:rFonts w:ascii="Cambria" w:hAnsi="Cambria" w:cs="Calibri"/>
                <w:sz w:val="20"/>
                <w:szCs w:val="20"/>
              </w:rPr>
              <w:t>cienka końcówka, kolor wkładu czerwony</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3FD65" w14:textId="77777777" w:rsidR="004F67D7" w:rsidRPr="005B0E3C" w:rsidRDefault="004F67D7" w:rsidP="00623E97">
            <w:pPr>
              <w:jc w:val="center"/>
              <w:rPr>
                <w:rFonts w:ascii="Cambria" w:hAnsi="Cambria" w:cs="Calibri"/>
                <w:sz w:val="20"/>
                <w:szCs w:val="20"/>
              </w:rPr>
            </w:pPr>
            <w:r w:rsidRPr="005B0E3C">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CFEEE" w14:textId="77777777" w:rsidR="004F67D7" w:rsidRPr="005B0E3C" w:rsidRDefault="004F67D7" w:rsidP="00623E97">
            <w:pPr>
              <w:jc w:val="center"/>
              <w:rPr>
                <w:rFonts w:ascii="Cambria" w:hAnsi="Cambria" w:cs="Calibri"/>
                <w:sz w:val="20"/>
                <w:szCs w:val="20"/>
              </w:rPr>
            </w:pPr>
            <w:r w:rsidRPr="005B0E3C">
              <w:rPr>
                <w:rFonts w:ascii="Cambria" w:hAnsi="Cambria" w:cs="Calibri"/>
                <w:sz w:val="20"/>
                <w:szCs w:val="20"/>
              </w:rPr>
              <w:t>200</w:t>
            </w:r>
          </w:p>
        </w:tc>
        <w:tc>
          <w:tcPr>
            <w:tcW w:w="160" w:type="dxa"/>
            <w:tcBorders>
              <w:left w:val="single" w:sz="4" w:space="0" w:color="auto"/>
            </w:tcBorders>
            <w:vAlign w:val="center"/>
            <w:hideMark/>
          </w:tcPr>
          <w:p w14:paraId="4D1CD83C" w14:textId="77777777" w:rsidR="004F67D7" w:rsidRPr="00A83490" w:rsidRDefault="004F67D7" w:rsidP="00623E97">
            <w:pPr>
              <w:rPr>
                <w:rFonts w:ascii="Times New Roman" w:hAnsi="Times New Roman"/>
                <w:color w:val="FF0000"/>
                <w:sz w:val="20"/>
                <w:szCs w:val="20"/>
              </w:rPr>
            </w:pPr>
          </w:p>
        </w:tc>
      </w:tr>
      <w:tr w:rsidR="004F67D7" w:rsidRPr="00A83490" w14:paraId="131AED66"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62BFF"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38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29CD2" w14:textId="77777777" w:rsidR="004F67D7" w:rsidRPr="009E292F" w:rsidRDefault="004F67D7" w:rsidP="00623E97">
            <w:pPr>
              <w:rPr>
                <w:rFonts w:ascii="Cambria" w:hAnsi="Cambria" w:cs="Calibri"/>
                <w:sz w:val="20"/>
                <w:szCs w:val="20"/>
              </w:rPr>
            </w:pPr>
            <w:r w:rsidRPr="009E292F">
              <w:rPr>
                <w:rFonts w:ascii="Cambria" w:hAnsi="Cambria" w:cs="Calibri"/>
                <w:sz w:val="20"/>
                <w:szCs w:val="20"/>
              </w:rPr>
              <w:t>taśma klejąca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6ED32" w14:textId="77777777" w:rsidR="004F67D7" w:rsidRPr="009E292F" w:rsidRDefault="004F67D7" w:rsidP="00623E97">
            <w:pPr>
              <w:rPr>
                <w:rFonts w:ascii="Cambria" w:hAnsi="Cambria" w:cs="Calibri"/>
                <w:sz w:val="20"/>
                <w:szCs w:val="20"/>
              </w:rPr>
            </w:pPr>
            <w:r w:rsidRPr="009E292F">
              <w:rPr>
                <w:rFonts w:ascii="Cambria" w:hAnsi="Cambria" w:cs="Calibri"/>
                <w:sz w:val="20"/>
                <w:szCs w:val="20"/>
              </w:rPr>
              <w:t>brązowa szerokość min. 48mm</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666E4"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5F67E"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10</w:t>
            </w:r>
          </w:p>
        </w:tc>
        <w:tc>
          <w:tcPr>
            <w:tcW w:w="160" w:type="dxa"/>
            <w:tcBorders>
              <w:left w:val="single" w:sz="4" w:space="0" w:color="auto"/>
            </w:tcBorders>
            <w:vAlign w:val="center"/>
            <w:hideMark/>
          </w:tcPr>
          <w:p w14:paraId="149E2C6C" w14:textId="77777777" w:rsidR="004F67D7" w:rsidRPr="00A83490" w:rsidRDefault="004F67D7" w:rsidP="00623E97">
            <w:pPr>
              <w:rPr>
                <w:rFonts w:ascii="Times New Roman" w:hAnsi="Times New Roman"/>
                <w:color w:val="FF0000"/>
                <w:sz w:val="20"/>
                <w:szCs w:val="20"/>
              </w:rPr>
            </w:pPr>
          </w:p>
        </w:tc>
      </w:tr>
      <w:tr w:rsidR="004F67D7" w:rsidRPr="00A83490" w14:paraId="2EDF0144"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22472"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39</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CDA57" w14:textId="77777777" w:rsidR="004F67D7" w:rsidRPr="009E292F" w:rsidRDefault="004F67D7" w:rsidP="00623E97">
            <w:pPr>
              <w:rPr>
                <w:rFonts w:ascii="Cambria" w:hAnsi="Cambria" w:cs="Calibri"/>
                <w:sz w:val="20"/>
                <w:szCs w:val="20"/>
              </w:rPr>
            </w:pPr>
            <w:r w:rsidRPr="009E292F">
              <w:rPr>
                <w:rFonts w:ascii="Cambria" w:hAnsi="Cambria" w:cs="Calibri"/>
                <w:sz w:val="20"/>
                <w:szCs w:val="20"/>
              </w:rPr>
              <w:t xml:space="preserve">taśma klejąca biurowa bezbarwna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12CE5" w14:textId="77777777" w:rsidR="004F67D7" w:rsidRPr="009E292F" w:rsidRDefault="004F67D7" w:rsidP="00623E97">
            <w:pPr>
              <w:rPr>
                <w:rFonts w:ascii="Cambria" w:hAnsi="Cambria" w:cs="Calibri"/>
                <w:sz w:val="20"/>
                <w:szCs w:val="20"/>
              </w:rPr>
            </w:pPr>
            <w:r w:rsidRPr="009E292F">
              <w:rPr>
                <w:rFonts w:ascii="Cambria" w:hAnsi="Cambria" w:cs="Calibri"/>
                <w:sz w:val="20"/>
                <w:szCs w:val="20"/>
              </w:rPr>
              <w:t>szerokość 18 mm, długość min. 20 m</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43F9B"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90529"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50</w:t>
            </w:r>
          </w:p>
        </w:tc>
        <w:tc>
          <w:tcPr>
            <w:tcW w:w="160" w:type="dxa"/>
            <w:tcBorders>
              <w:left w:val="single" w:sz="4" w:space="0" w:color="auto"/>
            </w:tcBorders>
            <w:vAlign w:val="center"/>
            <w:hideMark/>
          </w:tcPr>
          <w:p w14:paraId="56D7C64B" w14:textId="77777777" w:rsidR="004F67D7" w:rsidRPr="00A83490" w:rsidRDefault="004F67D7" w:rsidP="00623E97">
            <w:pPr>
              <w:rPr>
                <w:rFonts w:ascii="Times New Roman" w:hAnsi="Times New Roman"/>
                <w:color w:val="FF0000"/>
                <w:sz w:val="20"/>
                <w:szCs w:val="20"/>
              </w:rPr>
            </w:pPr>
          </w:p>
        </w:tc>
      </w:tr>
      <w:tr w:rsidR="004F67D7" w:rsidRPr="00A83490" w14:paraId="28BBBF93"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05543"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3B0BA" w14:textId="77777777" w:rsidR="004F67D7" w:rsidRPr="009E292F" w:rsidRDefault="004F67D7" w:rsidP="00623E97">
            <w:pPr>
              <w:rPr>
                <w:rFonts w:ascii="Cambria" w:hAnsi="Cambria" w:cs="Calibri"/>
                <w:sz w:val="20"/>
                <w:szCs w:val="20"/>
              </w:rPr>
            </w:pPr>
            <w:r w:rsidRPr="009E292F">
              <w:rPr>
                <w:rFonts w:ascii="Cambria" w:hAnsi="Cambria" w:cs="Calibri"/>
                <w:sz w:val="20"/>
                <w:szCs w:val="20"/>
              </w:rPr>
              <w:t xml:space="preserve"> druk zwrot zewnętrzny ZW</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F8AB1" w14:textId="77777777" w:rsidR="004F67D7" w:rsidRDefault="004F67D7" w:rsidP="00623E97">
            <w:pPr>
              <w:rPr>
                <w:rFonts w:ascii="Cambria" w:hAnsi="Cambria" w:cs="Calibri"/>
                <w:sz w:val="20"/>
                <w:szCs w:val="20"/>
              </w:rPr>
            </w:pPr>
            <w:r w:rsidRPr="009E292F">
              <w:rPr>
                <w:rFonts w:ascii="Cambria" w:hAnsi="Cambria" w:cs="Calibri"/>
                <w:sz w:val="20"/>
                <w:szCs w:val="20"/>
              </w:rPr>
              <w:t xml:space="preserve"> druk zwrot zewnętrzny ZW, 1/3 A4, </w:t>
            </w:r>
          </w:p>
          <w:p w14:paraId="0B2867D8" w14:textId="77777777" w:rsidR="004F67D7" w:rsidRPr="009E292F" w:rsidRDefault="004F67D7" w:rsidP="00623E97">
            <w:pPr>
              <w:rPr>
                <w:rFonts w:ascii="Cambria" w:hAnsi="Cambria" w:cs="Calibri"/>
                <w:sz w:val="20"/>
                <w:szCs w:val="20"/>
              </w:rPr>
            </w:pPr>
            <w:r w:rsidRPr="009E292F">
              <w:rPr>
                <w:rFonts w:ascii="Cambria" w:hAnsi="Cambria" w:cs="Calibri"/>
                <w:sz w:val="20"/>
                <w:szCs w:val="20"/>
              </w:rPr>
              <w:t>bloczek co najmniej 80 kartek</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47E25"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81F85"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30</w:t>
            </w:r>
          </w:p>
        </w:tc>
        <w:tc>
          <w:tcPr>
            <w:tcW w:w="160" w:type="dxa"/>
            <w:tcBorders>
              <w:left w:val="single" w:sz="4" w:space="0" w:color="auto"/>
            </w:tcBorders>
            <w:vAlign w:val="center"/>
            <w:hideMark/>
          </w:tcPr>
          <w:p w14:paraId="21ADEF22" w14:textId="77777777" w:rsidR="004F67D7" w:rsidRPr="00A83490" w:rsidRDefault="004F67D7" w:rsidP="00623E97">
            <w:pPr>
              <w:rPr>
                <w:rFonts w:ascii="Times New Roman" w:hAnsi="Times New Roman"/>
                <w:color w:val="FF0000"/>
                <w:sz w:val="20"/>
                <w:szCs w:val="20"/>
              </w:rPr>
            </w:pPr>
          </w:p>
        </w:tc>
      </w:tr>
      <w:tr w:rsidR="004F67D7" w:rsidRPr="00A83490" w14:paraId="1719D032"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1242C"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878C" w14:textId="77777777" w:rsidR="004F67D7" w:rsidRPr="009E292F" w:rsidRDefault="004F67D7" w:rsidP="00623E97">
            <w:pPr>
              <w:rPr>
                <w:rFonts w:ascii="Cambria" w:hAnsi="Cambria" w:cs="Calibri"/>
                <w:sz w:val="20"/>
                <w:szCs w:val="20"/>
              </w:rPr>
            </w:pPr>
            <w:r w:rsidRPr="009E292F">
              <w:rPr>
                <w:rFonts w:ascii="Cambria" w:hAnsi="Cambria" w:cs="Calibri"/>
                <w:sz w:val="20"/>
                <w:szCs w:val="20"/>
              </w:rPr>
              <w:t>zszywacz</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DE5A" w14:textId="77777777" w:rsidR="004F67D7" w:rsidRPr="009E292F" w:rsidRDefault="004F67D7" w:rsidP="00623E97">
            <w:pPr>
              <w:rPr>
                <w:rFonts w:ascii="Cambria" w:hAnsi="Cambria" w:cs="Calibri"/>
                <w:sz w:val="20"/>
                <w:szCs w:val="20"/>
              </w:rPr>
            </w:pPr>
            <w:r w:rsidRPr="009E292F">
              <w:rPr>
                <w:rFonts w:ascii="Cambria" w:hAnsi="Cambria" w:cs="Calibri"/>
                <w:sz w:val="20"/>
                <w:szCs w:val="20"/>
              </w:rPr>
              <w:t>zszywa do 10 kartek, obsługuje zszywki 10/5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7EA07"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9E563"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30</w:t>
            </w:r>
          </w:p>
        </w:tc>
        <w:tc>
          <w:tcPr>
            <w:tcW w:w="160" w:type="dxa"/>
            <w:tcBorders>
              <w:left w:val="single" w:sz="4" w:space="0" w:color="auto"/>
            </w:tcBorders>
            <w:vAlign w:val="center"/>
            <w:hideMark/>
          </w:tcPr>
          <w:p w14:paraId="25C1CE73" w14:textId="77777777" w:rsidR="004F67D7" w:rsidRPr="00A83490" w:rsidRDefault="004F67D7" w:rsidP="00623E97">
            <w:pPr>
              <w:rPr>
                <w:rFonts w:ascii="Times New Roman" w:hAnsi="Times New Roman"/>
                <w:color w:val="FF0000"/>
                <w:sz w:val="20"/>
                <w:szCs w:val="20"/>
              </w:rPr>
            </w:pPr>
          </w:p>
        </w:tc>
      </w:tr>
      <w:tr w:rsidR="004F67D7" w:rsidRPr="00A83490" w14:paraId="79A38A64" w14:textId="77777777" w:rsidTr="00623E97">
        <w:trPr>
          <w:trHeight w:val="52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CD67"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42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CDF2" w14:textId="77777777" w:rsidR="004F67D7" w:rsidRPr="009E292F" w:rsidRDefault="004F67D7" w:rsidP="00623E97">
            <w:pPr>
              <w:rPr>
                <w:rFonts w:ascii="Cambria" w:hAnsi="Cambria" w:cs="Calibri"/>
                <w:sz w:val="20"/>
                <w:szCs w:val="20"/>
              </w:rPr>
            </w:pPr>
            <w:r w:rsidRPr="009E292F">
              <w:rPr>
                <w:rFonts w:ascii="Cambria" w:hAnsi="Cambria" w:cs="Calibri"/>
                <w:sz w:val="20"/>
                <w:szCs w:val="20"/>
              </w:rPr>
              <w:t>druk przesunięcie międzymagazynowe MM</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9B79" w14:textId="77777777" w:rsidR="004F67D7" w:rsidRPr="009E292F" w:rsidRDefault="004F67D7" w:rsidP="00623E97">
            <w:pPr>
              <w:rPr>
                <w:rFonts w:ascii="Cambria" w:hAnsi="Cambria" w:cs="Calibri"/>
                <w:sz w:val="20"/>
                <w:szCs w:val="20"/>
              </w:rPr>
            </w:pPr>
            <w:r w:rsidRPr="009E292F">
              <w:rPr>
                <w:rFonts w:ascii="Cambria" w:hAnsi="Cambria" w:cs="Calibri"/>
                <w:sz w:val="20"/>
                <w:szCs w:val="20"/>
              </w:rPr>
              <w:t>przesunięcie międzymagazynowe MM, 1/3 A4, bloczek co najmniej 80 kartek</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653A4"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sztuka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37699" w14:textId="77777777" w:rsidR="004F67D7" w:rsidRPr="009E292F" w:rsidRDefault="004F67D7" w:rsidP="00623E97">
            <w:pPr>
              <w:jc w:val="center"/>
              <w:rPr>
                <w:rFonts w:ascii="Cambria" w:hAnsi="Cambria" w:cs="Calibri"/>
                <w:sz w:val="20"/>
                <w:szCs w:val="20"/>
              </w:rPr>
            </w:pPr>
            <w:r w:rsidRPr="009E292F">
              <w:rPr>
                <w:rFonts w:ascii="Cambria" w:hAnsi="Cambria" w:cs="Calibri"/>
                <w:sz w:val="20"/>
                <w:szCs w:val="20"/>
              </w:rPr>
              <w:t>30</w:t>
            </w:r>
          </w:p>
        </w:tc>
        <w:tc>
          <w:tcPr>
            <w:tcW w:w="160" w:type="dxa"/>
            <w:tcBorders>
              <w:left w:val="single" w:sz="4" w:space="0" w:color="auto"/>
            </w:tcBorders>
            <w:vAlign w:val="center"/>
            <w:hideMark/>
          </w:tcPr>
          <w:p w14:paraId="56399204" w14:textId="77777777" w:rsidR="004F67D7" w:rsidRPr="00A83490" w:rsidRDefault="004F67D7" w:rsidP="00623E97">
            <w:pPr>
              <w:rPr>
                <w:rFonts w:ascii="Times New Roman" w:hAnsi="Times New Roman"/>
                <w:color w:val="FF0000"/>
                <w:sz w:val="20"/>
                <w:szCs w:val="20"/>
              </w:rPr>
            </w:pPr>
          </w:p>
        </w:tc>
      </w:tr>
      <w:bookmarkEnd w:id="6"/>
    </w:tbl>
    <w:p w14:paraId="6E1546C7" w14:textId="77777777" w:rsidR="002C78FE" w:rsidRDefault="002C78FE" w:rsidP="002C78FE">
      <w:pPr>
        <w:pStyle w:val="Nagwek2"/>
        <w:rPr>
          <w:rFonts w:eastAsia="Times New Roman" w:cs="Times New Roman"/>
          <w:bCs w:val="0"/>
          <w:color w:val="auto"/>
          <w:sz w:val="22"/>
          <w:szCs w:val="24"/>
          <w:highlight w:val="lightGray"/>
        </w:rPr>
      </w:pPr>
    </w:p>
    <w:p w14:paraId="12012547" w14:textId="03A1B7D0" w:rsidR="004F67D7" w:rsidRDefault="002C78FE" w:rsidP="002C78FE">
      <w:pPr>
        <w:pStyle w:val="Nagwek2"/>
        <w:rPr>
          <w:rFonts w:eastAsia="Times New Roman" w:cs="Times New Roman"/>
          <w:bCs w:val="0"/>
          <w:color w:val="auto"/>
          <w:sz w:val="22"/>
          <w:szCs w:val="24"/>
          <w:highlight w:val="lightGray"/>
        </w:rPr>
      </w:pPr>
      <w:r>
        <w:rPr>
          <w:rFonts w:eastAsia="Times New Roman" w:cs="Times New Roman"/>
          <w:bCs w:val="0"/>
          <w:color w:val="auto"/>
          <w:sz w:val="22"/>
          <w:szCs w:val="24"/>
          <w:highlight w:val="lightGray"/>
        </w:rPr>
        <w:t>Część</w:t>
      </w:r>
      <w:r w:rsidR="004F67D7" w:rsidRPr="002C78FE">
        <w:rPr>
          <w:rFonts w:eastAsia="Times New Roman" w:cs="Times New Roman"/>
          <w:bCs w:val="0"/>
          <w:color w:val="auto"/>
          <w:sz w:val="22"/>
          <w:szCs w:val="24"/>
          <w:highlight w:val="lightGray"/>
        </w:rPr>
        <w:t xml:space="preserve"> 4 -Dostawa materiałów biurowych niezbędnych do prowadzenia zajęć w Poradni Psychologiczno-Pedagogicznej w Lęborku</w:t>
      </w:r>
    </w:p>
    <w:p w14:paraId="4DABACE7" w14:textId="77777777" w:rsidR="002C78FE" w:rsidRPr="002C78FE" w:rsidRDefault="002C78FE" w:rsidP="002C78FE">
      <w:pPr>
        <w:rPr>
          <w:highlight w:val="lightGray"/>
        </w:rPr>
      </w:pPr>
    </w:p>
    <w:tbl>
      <w:tblPr>
        <w:tblW w:w="9936" w:type="dxa"/>
        <w:tblLayout w:type="fixed"/>
        <w:tblCellMar>
          <w:left w:w="70" w:type="dxa"/>
          <w:right w:w="70" w:type="dxa"/>
        </w:tblCellMar>
        <w:tblLook w:val="04A0" w:firstRow="1" w:lastRow="0" w:firstColumn="1" w:lastColumn="0" w:noHBand="0" w:noVBand="1"/>
      </w:tblPr>
      <w:tblGrid>
        <w:gridCol w:w="637"/>
        <w:gridCol w:w="2410"/>
        <w:gridCol w:w="4536"/>
        <w:gridCol w:w="1276"/>
        <w:gridCol w:w="917"/>
        <w:gridCol w:w="160"/>
      </w:tblGrid>
      <w:tr w:rsidR="004F67D7" w:rsidRPr="009E57AA" w14:paraId="22D09099" w14:textId="77777777" w:rsidTr="00623E97">
        <w:trPr>
          <w:gridAfter w:val="1"/>
          <w:wAfter w:w="160" w:type="dxa"/>
          <w:trHeight w:val="300"/>
        </w:trPr>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FCD83" w14:textId="77777777" w:rsidR="004F67D7" w:rsidRPr="009E57AA" w:rsidRDefault="004F67D7" w:rsidP="00623E97">
            <w:pPr>
              <w:jc w:val="center"/>
              <w:rPr>
                <w:rFonts w:ascii="Cambria" w:hAnsi="Cambria" w:cs="Calibri"/>
                <w:b/>
                <w:bCs/>
                <w:sz w:val="20"/>
                <w:szCs w:val="20"/>
              </w:rPr>
            </w:pPr>
            <w:bookmarkStart w:id="8" w:name="_Hlk57030995"/>
            <w:r w:rsidRPr="009E57AA">
              <w:rPr>
                <w:rFonts w:ascii="Cambria" w:hAnsi="Cambria" w:cs="Calibri"/>
                <w:b/>
                <w:bCs/>
                <w:sz w:val="20"/>
                <w:szCs w:val="20"/>
              </w:rPr>
              <w:t>Lp.</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7C07B1" w14:textId="77777777" w:rsidR="004F67D7" w:rsidRPr="009E57AA" w:rsidRDefault="004F67D7" w:rsidP="00623E97">
            <w:pPr>
              <w:jc w:val="center"/>
              <w:rPr>
                <w:rFonts w:ascii="Cambria" w:hAnsi="Cambria" w:cs="Calibri"/>
                <w:b/>
                <w:bCs/>
                <w:sz w:val="20"/>
                <w:szCs w:val="20"/>
              </w:rPr>
            </w:pPr>
            <w:r w:rsidRPr="009E57AA">
              <w:rPr>
                <w:rFonts w:ascii="Cambria" w:hAnsi="Cambria" w:cs="Calibri"/>
                <w:b/>
                <w:bCs/>
                <w:sz w:val="20"/>
                <w:szCs w:val="20"/>
              </w:rPr>
              <w:t>Nazwa artykułu</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FB066" w14:textId="77777777" w:rsidR="004F67D7" w:rsidRPr="009E57AA" w:rsidRDefault="004F67D7" w:rsidP="00623E97">
            <w:pPr>
              <w:jc w:val="center"/>
              <w:rPr>
                <w:rFonts w:ascii="Cambria" w:hAnsi="Cambria" w:cs="Calibri"/>
                <w:b/>
                <w:bCs/>
                <w:sz w:val="20"/>
                <w:szCs w:val="20"/>
              </w:rPr>
            </w:pPr>
            <w:r w:rsidRPr="009E57AA">
              <w:rPr>
                <w:rFonts w:ascii="Cambria" w:hAnsi="Cambria" w:cs="Calibri"/>
                <w:b/>
                <w:bCs/>
                <w:sz w:val="20"/>
                <w:szCs w:val="20"/>
              </w:rPr>
              <w:t>Parametry minimalne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5EFB24" w14:textId="77777777" w:rsidR="004F67D7" w:rsidRPr="009E57AA" w:rsidRDefault="004F67D7" w:rsidP="00623E97">
            <w:pPr>
              <w:jc w:val="center"/>
              <w:rPr>
                <w:rFonts w:ascii="Cambria" w:hAnsi="Cambria" w:cs="Calibri"/>
                <w:b/>
                <w:bCs/>
                <w:sz w:val="20"/>
                <w:szCs w:val="20"/>
              </w:rPr>
            </w:pPr>
            <w:r w:rsidRPr="009E57AA">
              <w:rPr>
                <w:rFonts w:ascii="Cambria" w:hAnsi="Cambria" w:cs="Calibri"/>
                <w:b/>
                <w:bCs/>
                <w:sz w:val="20"/>
                <w:szCs w:val="20"/>
              </w:rPr>
              <w:t>Jednostka miary</w:t>
            </w:r>
          </w:p>
        </w:tc>
        <w:tc>
          <w:tcPr>
            <w:tcW w:w="9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D5815D" w14:textId="77777777" w:rsidR="004F67D7" w:rsidRPr="009E57AA" w:rsidRDefault="004F67D7" w:rsidP="00623E97">
            <w:pPr>
              <w:jc w:val="center"/>
              <w:rPr>
                <w:rFonts w:ascii="Cambria" w:hAnsi="Cambria" w:cs="Calibri"/>
                <w:b/>
                <w:bCs/>
                <w:sz w:val="20"/>
                <w:szCs w:val="20"/>
              </w:rPr>
            </w:pPr>
            <w:r w:rsidRPr="009E57AA">
              <w:rPr>
                <w:rFonts w:ascii="Cambria" w:hAnsi="Cambria" w:cs="Calibri"/>
                <w:b/>
                <w:bCs/>
                <w:sz w:val="20"/>
                <w:szCs w:val="20"/>
              </w:rPr>
              <w:t>Ilość sztuk</w:t>
            </w:r>
          </w:p>
        </w:tc>
      </w:tr>
      <w:tr w:rsidR="004F67D7" w:rsidRPr="009E57AA" w14:paraId="12E99D93" w14:textId="77777777" w:rsidTr="00623E97">
        <w:trPr>
          <w:trHeight w:val="315"/>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3647FFD2" w14:textId="77777777" w:rsidR="004F67D7" w:rsidRPr="009E57AA" w:rsidRDefault="004F67D7" w:rsidP="00623E97">
            <w:pPr>
              <w:rPr>
                <w:rFonts w:ascii="Cambria" w:hAnsi="Cambria" w:cs="Calibri"/>
                <w:b/>
                <w:bCs/>
                <w:color w:val="FF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32DE4A6" w14:textId="77777777" w:rsidR="004F67D7" w:rsidRPr="009E57AA" w:rsidRDefault="004F67D7" w:rsidP="00623E97">
            <w:pPr>
              <w:rPr>
                <w:rFonts w:ascii="Cambria" w:hAnsi="Cambria" w:cs="Calibri"/>
                <w:b/>
                <w:bCs/>
                <w:color w:val="FF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2A9611D" w14:textId="77777777" w:rsidR="004F67D7" w:rsidRPr="009E57AA" w:rsidRDefault="004F67D7" w:rsidP="00623E97">
            <w:pPr>
              <w:rPr>
                <w:rFonts w:ascii="Cambria" w:hAnsi="Cambria" w:cs="Calibri"/>
                <w:b/>
                <w:bCs/>
                <w:color w:val="FF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FF60D8" w14:textId="77777777" w:rsidR="004F67D7" w:rsidRPr="009E57AA" w:rsidRDefault="004F67D7" w:rsidP="00623E97">
            <w:pPr>
              <w:rPr>
                <w:rFonts w:ascii="Cambria" w:hAnsi="Cambria" w:cs="Calibri"/>
                <w:b/>
                <w:bCs/>
                <w:color w:val="FF0000"/>
                <w:sz w:val="20"/>
                <w:szCs w:val="20"/>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0E32F7A4" w14:textId="77777777" w:rsidR="004F67D7" w:rsidRPr="009E57AA" w:rsidRDefault="004F67D7" w:rsidP="00623E97">
            <w:pPr>
              <w:rPr>
                <w:rFonts w:ascii="Cambria" w:hAnsi="Cambria" w:cs="Calibri"/>
                <w:b/>
                <w:bCs/>
                <w:color w:val="FF0000"/>
                <w:sz w:val="20"/>
                <w:szCs w:val="20"/>
              </w:rPr>
            </w:pPr>
          </w:p>
        </w:tc>
        <w:tc>
          <w:tcPr>
            <w:tcW w:w="160" w:type="dxa"/>
            <w:tcBorders>
              <w:top w:val="nil"/>
              <w:left w:val="single" w:sz="4" w:space="0" w:color="auto"/>
              <w:bottom w:val="nil"/>
              <w:right w:val="nil"/>
            </w:tcBorders>
            <w:shd w:val="clear" w:color="auto" w:fill="auto"/>
            <w:noWrap/>
            <w:vAlign w:val="bottom"/>
            <w:hideMark/>
          </w:tcPr>
          <w:p w14:paraId="545318C2" w14:textId="77777777" w:rsidR="004F67D7" w:rsidRPr="009E57AA" w:rsidRDefault="004F67D7" w:rsidP="00623E97">
            <w:pPr>
              <w:jc w:val="center"/>
              <w:rPr>
                <w:rFonts w:ascii="Cambria" w:hAnsi="Cambria" w:cs="Calibri"/>
                <w:b/>
                <w:bCs/>
                <w:color w:val="FF0000"/>
                <w:sz w:val="20"/>
                <w:szCs w:val="20"/>
              </w:rPr>
            </w:pPr>
          </w:p>
        </w:tc>
      </w:tr>
      <w:tr w:rsidR="004F67D7" w:rsidRPr="009E57AA" w14:paraId="3ECCDBF9" w14:textId="77777777" w:rsidTr="00623E97">
        <w:trPr>
          <w:trHeight w:val="76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D4BD"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6442351" w14:textId="77777777" w:rsidR="004F67D7" w:rsidRPr="00D738B8" w:rsidRDefault="004F67D7" w:rsidP="00623E97">
            <w:pPr>
              <w:rPr>
                <w:rFonts w:ascii="Cambria" w:hAnsi="Cambria" w:cs="Calibri"/>
                <w:sz w:val="20"/>
                <w:szCs w:val="20"/>
              </w:rPr>
            </w:pPr>
            <w:r w:rsidRPr="00D738B8">
              <w:rPr>
                <w:rFonts w:ascii="Cambria" w:hAnsi="Cambria" w:cs="Calibri"/>
                <w:sz w:val="20"/>
                <w:szCs w:val="20"/>
              </w:rPr>
              <w:t>papier biały</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4F0B86EF" w14:textId="77777777" w:rsidR="004F67D7" w:rsidRPr="00D738B8" w:rsidRDefault="004F67D7" w:rsidP="00623E97">
            <w:pPr>
              <w:rPr>
                <w:rFonts w:ascii="Cambria" w:hAnsi="Cambria" w:cs="Calibri"/>
                <w:sz w:val="20"/>
                <w:szCs w:val="20"/>
              </w:rPr>
            </w:pPr>
            <w:r w:rsidRPr="00D738B8">
              <w:rPr>
                <w:rFonts w:ascii="Cambria" w:hAnsi="Cambria" w:cs="Calibri"/>
                <w:sz w:val="20"/>
                <w:szCs w:val="20"/>
              </w:rPr>
              <w:t xml:space="preserve">format A4, gramatura: 80g/m2, </w:t>
            </w:r>
            <w:r w:rsidRPr="00D738B8">
              <w:rPr>
                <w:rFonts w:ascii="Cambria" w:hAnsi="Cambria" w:cs="Calibri"/>
                <w:sz w:val="20"/>
                <w:szCs w:val="20"/>
              </w:rPr>
              <w:br/>
              <w:t>1 ryza= 500 arkuszy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44549F"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ryza</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406F0A6A"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100</w:t>
            </w:r>
          </w:p>
        </w:tc>
        <w:tc>
          <w:tcPr>
            <w:tcW w:w="160" w:type="dxa"/>
            <w:tcBorders>
              <w:left w:val="single" w:sz="4" w:space="0" w:color="auto"/>
            </w:tcBorders>
            <w:vAlign w:val="center"/>
            <w:hideMark/>
          </w:tcPr>
          <w:p w14:paraId="7EEF5640" w14:textId="77777777" w:rsidR="004F67D7" w:rsidRPr="009E57AA" w:rsidRDefault="004F67D7" w:rsidP="00623E97">
            <w:pPr>
              <w:rPr>
                <w:rFonts w:ascii="Times New Roman" w:hAnsi="Times New Roman"/>
                <w:color w:val="FF0000"/>
                <w:sz w:val="20"/>
                <w:szCs w:val="20"/>
              </w:rPr>
            </w:pPr>
          </w:p>
        </w:tc>
      </w:tr>
      <w:tr w:rsidR="004F67D7" w:rsidRPr="009E57AA" w14:paraId="7D19C089" w14:textId="77777777" w:rsidTr="00623E97">
        <w:trPr>
          <w:trHeight w:val="102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FA9B6"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DBE852E" w14:textId="77777777" w:rsidR="004F67D7" w:rsidRPr="00D738B8" w:rsidRDefault="004F67D7" w:rsidP="00623E97">
            <w:pPr>
              <w:rPr>
                <w:rFonts w:ascii="Cambria" w:hAnsi="Cambria" w:cs="Calibri"/>
                <w:sz w:val="20"/>
                <w:szCs w:val="20"/>
              </w:rPr>
            </w:pPr>
            <w:r w:rsidRPr="00D738B8">
              <w:rPr>
                <w:rFonts w:ascii="Cambria" w:hAnsi="Cambria" w:cs="Calibri"/>
                <w:sz w:val="20"/>
                <w:szCs w:val="20"/>
              </w:rPr>
              <w:t>cienkopisy</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71081C49" w14:textId="77777777" w:rsidR="004F67D7" w:rsidRPr="00D738B8" w:rsidRDefault="004F67D7" w:rsidP="00623E97">
            <w:pPr>
              <w:rPr>
                <w:rFonts w:ascii="Cambria" w:hAnsi="Cambria" w:cs="Calibri"/>
                <w:sz w:val="20"/>
                <w:szCs w:val="20"/>
              </w:rPr>
            </w:pPr>
            <w:r w:rsidRPr="00D738B8">
              <w:rPr>
                <w:rFonts w:ascii="Cambria" w:hAnsi="Cambria" w:cs="Calibri"/>
                <w:sz w:val="20"/>
                <w:szCs w:val="20"/>
              </w:rPr>
              <w:t xml:space="preserve">różnokolorowe, o długości linii pisania min. 500 m i grubości linii 0,4mm lub 0,5mm  </w:t>
            </w:r>
            <w:r>
              <w:rPr>
                <w:rFonts w:ascii="Cambria" w:hAnsi="Cambria" w:cs="Calibri"/>
                <w:sz w:val="20"/>
                <w:szCs w:val="20"/>
              </w:rPr>
              <w:br/>
            </w:r>
            <w:r w:rsidRPr="00D738B8">
              <w:rPr>
                <w:rFonts w:ascii="Cambria" w:hAnsi="Cambria" w:cs="Calibri"/>
                <w:sz w:val="20"/>
                <w:szCs w:val="20"/>
              </w:rPr>
              <w:t>(1 komplet = 10 sztuk różnokolorowych cienkopisów)</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320FE8"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komplet</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1E992CFF"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20</w:t>
            </w:r>
          </w:p>
        </w:tc>
        <w:tc>
          <w:tcPr>
            <w:tcW w:w="160" w:type="dxa"/>
            <w:tcBorders>
              <w:left w:val="single" w:sz="4" w:space="0" w:color="auto"/>
            </w:tcBorders>
            <w:vAlign w:val="center"/>
            <w:hideMark/>
          </w:tcPr>
          <w:p w14:paraId="755FF3D2" w14:textId="77777777" w:rsidR="004F67D7" w:rsidRPr="009E57AA" w:rsidRDefault="004F67D7" w:rsidP="00623E97">
            <w:pPr>
              <w:rPr>
                <w:rFonts w:ascii="Times New Roman" w:hAnsi="Times New Roman"/>
                <w:color w:val="FF0000"/>
                <w:sz w:val="20"/>
                <w:szCs w:val="20"/>
              </w:rPr>
            </w:pPr>
          </w:p>
        </w:tc>
      </w:tr>
      <w:tr w:rsidR="004F67D7" w:rsidRPr="009E57AA" w14:paraId="5A80FC77" w14:textId="77777777" w:rsidTr="00623E97">
        <w:trPr>
          <w:trHeight w:val="102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C54B5"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E4A9737" w14:textId="77777777" w:rsidR="004F67D7" w:rsidRPr="00D738B8" w:rsidRDefault="004F67D7" w:rsidP="00623E97">
            <w:pPr>
              <w:rPr>
                <w:rFonts w:ascii="Cambria" w:hAnsi="Cambria" w:cs="Calibri"/>
                <w:sz w:val="20"/>
                <w:szCs w:val="20"/>
              </w:rPr>
            </w:pPr>
            <w:r w:rsidRPr="00D738B8">
              <w:rPr>
                <w:rFonts w:ascii="Cambria" w:hAnsi="Cambria" w:cs="Calibri"/>
                <w:sz w:val="20"/>
                <w:szCs w:val="20"/>
              </w:rPr>
              <w:t xml:space="preserve">segregator biurowy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3E9815A9" w14:textId="77777777" w:rsidR="004F67D7" w:rsidRPr="00D738B8" w:rsidRDefault="004F67D7" w:rsidP="00623E97">
            <w:pPr>
              <w:rPr>
                <w:rFonts w:ascii="Cambria" w:hAnsi="Cambria" w:cs="Calibri"/>
                <w:sz w:val="20"/>
                <w:szCs w:val="20"/>
              </w:rPr>
            </w:pPr>
            <w:r w:rsidRPr="00D738B8">
              <w:rPr>
                <w:rFonts w:ascii="Cambria" w:hAnsi="Cambria" w:cs="Calibri"/>
                <w:sz w:val="20"/>
                <w:szCs w:val="20"/>
              </w:rPr>
              <w:t>A4 / 75mm, pcv, z okuciem i wymienną etykietą, obustronnie oklejony,  z mechanizmem dźwigniowym metalowym  CZERWONY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83D7D2"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3BFB94EA"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10</w:t>
            </w:r>
          </w:p>
        </w:tc>
        <w:tc>
          <w:tcPr>
            <w:tcW w:w="160" w:type="dxa"/>
            <w:tcBorders>
              <w:left w:val="single" w:sz="4" w:space="0" w:color="auto"/>
            </w:tcBorders>
            <w:vAlign w:val="center"/>
            <w:hideMark/>
          </w:tcPr>
          <w:p w14:paraId="3D8CB823" w14:textId="77777777" w:rsidR="004F67D7" w:rsidRPr="009E57AA" w:rsidRDefault="004F67D7" w:rsidP="00623E97">
            <w:pPr>
              <w:rPr>
                <w:rFonts w:ascii="Times New Roman" w:hAnsi="Times New Roman"/>
                <w:color w:val="FF0000"/>
                <w:sz w:val="20"/>
                <w:szCs w:val="20"/>
              </w:rPr>
            </w:pPr>
          </w:p>
        </w:tc>
      </w:tr>
      <w:tr w:rsidR="004F67D7" w:rsidRPr="009E57AA" w14:paraId="347C21D4" w14:textId="77777777" w:rsidTr="00623E97">
        <w:trPr>
          <w:trHeight w:val="102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254B2"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45806FB" w14:textId="77777777" w:rsidR="004F67D7" w:rsidRPr="00D738B8" w:rsidRDefault="004F67D7" w:rsidP="00623E97">
            <w:pPr>
              <w:rPr>
                <w:rFonts w:ascii="Cambria" w:hAnsi="Cambria" w:cs="Calibri"/>
                <w:sz w:val="20"/>
                <w:szCs w:val="20"/>
              </w:rPr>
            </w:pPr>
            <w:r w:rsidRPr="00D738B8">
              <w:rPr>
                <w:rFonts w:ascii="Cambria" w:hAnsi="Cambria" w:cs="Calibri"/>
                <w:sz w:val="20"/>
                <w:szCs w:val="20"/>
              </w:rPr>
              <w:t xml:space="preserve">segregator biurowy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5010AE9D" w14:textId="77777777" w:rsidR="004F67D7" w:rsidRPr="00D738B8" w:rsidRDefault="004F67D7" w:rsidP="00623E97">
            <w:pPr>
              <w:rPr>
                <w:rFonts w:ascii="Cambria" w:hAnsi="Cambria" w:cs="Calibri"/>
                <w:sz w:val="20"/>
                <w:szCs w:val="20"/>
              </w:rPr>
            </w:pPr>
            <w:r w:rsidRPr="00D738B8">
              <w:rPr>
                <w:rFonts w:ascii="Cambria" w:hAnsi="Cambria" w:cs="Calibri"/>
                <w:sz w:val="20"/>
                <w:szCs w:val="20"/>
              </w:rPr>
              <w:t>A4 / 75mm, pcv, z okuciem i wymienną etykietą, obustronnie oklejony,  z mechanizmem dźwigniowym metalowym ZIELONY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07984D"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5D6A7E97" w14:textId="77777777" w:rsidR="004F67D7" w:rsidRPr="00D738B8" w:rsidRDefault="004F67D7" w:rsidP="00623E97">
            <w:pPr>
              <w:jc w:val="center"/>
              <w:rPr>
                <w:rFonts w:ascii="Cambria" w:hAnsi="Cambria" w:cs="Calibri"/>
                <w:sz w:val="20"/>
                <w:szCs w:val="20"/>
              </w:rPr>
            </w:pPr>
            <w:r w:rsidRPr="00D738B8">
              <w:rPr>
                <w:rFonts w:ascii="Cambria" w:hAnsi="Cambria" w:cs="Calibri"/>
                <w:sz w:val="20"/>
                <w:szCs w:val="20"/>
              </w:rPr>
              <w:t>10</w:t>
            </w:r>
          </w:p>
        </w:tc>
        <w:tc>
          <w:tcPr>
            <w:tcW w:w="160" w:type="dxa"/>
            <w:tcBorders>
              <w:left w:val="single" w:sz="4" w:space="0" w:color="auto"/>
            </w:tcBorders>
            <w:vAlign w:val="center"/>
            <w:hideMark/>
          </w:tcPr>
          <w:p w14:paraId="59873EAC" w14:textId="77777777" w:rsidR="004F67D7" w:rsidRPr="009E57AA" w:rsidRDefault="004F67D7" w:rsidP="00623E97">
            <w:pPr>
              <w:rPr>
                <w:rFonts w:ascii="Times New Roman" w:hAnsi="Times New Roman"/>
                <w:color w:val="FF0000"/>
                <w:sz w:val="20"/>
                <w:szCs w:val="20"/>
              </w:rPr>
            </w:pPr>
          </w:p>
        </w:tc>
      </w:tr>
      <w:tr w:rsidR="004F67D7" w:rsidRPr="009E57AA" w14:paraId="54C667D4" w14:textId="77777777" w:rsidTr="00623E97">
        <w:trPr>
          <w:trHeight w:val="153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A9796"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206199B" w14:textId="77777777" w:rsidR="004F67D7" w:rsidRPr="004F7EE6" w:rsidRDefault="004F67D7" w:rsidP="00623E97">
            <w:pPr>
              <w:rPr>
                <w:rFonts w:ascii="Cambria" w:hAnsi="Cambria" w:cs="Calibri"/>
                <w:sz w:val="20"/>
                <w:szCs w:val="20"/>
              </w:rPr>
            </w:pPr>
            <w:r w:rsidRPr="004F7EE6">
              <w:rPr>
                <w:rFonts w:ascii="Cambria" w:hAnsi="Cambria" w:cs="Calibri"/>
                <w:sz w:val="20"/>
                <w:szCs w:val="20"/>
              </w:rPr>
              <w:t xml:space="preserve">skoroszyt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0F11070F" w14:textId="77777777" w:rsidR="004F67D7" w:rsidRPr="004F7EE6" w:rsidRDefault="004F67D7" w:rsidP="00623E97">
            <w:pPr>
              <w:rPr>
                <w:rFonts w:ascii="Cambria" w:hAnsi="Cambria" w:cs="Calibri"/>
                <w:sz w:val="20"/>
                <w:szCs w:val="20"/>
              </w:rPr>
            </w:pPr>
            <w:r w:rsidRPr="004F7EE6">
              <w:rPr>
                <w:rFonts w:ascii="Cambria" w:hAnsi="Cambria" w:cs="Calibri"/>
                <w:sz w:val="20"/>
                <w:szCs w:val="20"/>
              </w:rPr>
              <w:t>format A4, z perforacją na grzbiecie umożliwiającą wpięcie do każdego rodzaju segregatora, tylna okładka kolor czerwony, przednia okładka przeźroczysta, wysuwany papierowy pasek do opisu zawartości, wykonany z folii PCV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488353"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47E2B575"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25</w:t>
            </w:r>
          </w:p>
        </w:tc>
        <w:tc>
          <w:tcPr>
            <w:tcW w:w="160" w:type="dxa"/>
            <w:tcBorders>
              <w:left w:val="single" w:sz="4" w:space="0" w:color="auto"/>
            </w:tcBorders>
            <w:vAlign w:val="center"/>
            <w:hideMark/>
          </w:tcPr>
          <w:p w14:paraId="5F582D15" w14:textId="77777777" w:rsidR="004F67D7" w:rsidRPr="009E57AA" w:rsidRDefault="004F67D7" w:rsidP="00623E97">
            <w:pPr>
              <w:rPr>
                <w:rFonts w:ascii="Times New Roman" w:hAnsi="Times New Roman"/>
                <w:color w:val="FF0000"/>
                <w:sz w:val="20"/>
                <w:szCs w:val="20"/>
              </w:rPr>
            </w:pPr>
          </w:p>
        </w:tc>
      </w:tr>
      <w:tr w:rsidR="004F67D7" w:rsidRPr="009E57AA" w14:paraId="6C2A83D1" w14:textId="77777777" w:rsidTr="00623E97">
        <w:trPr>
          <w:trHeight w:val="102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A0AC1"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6</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CCB66AD" w14:textId="77777777" w:rsidR="004F67D7" w:rsidRPr="004F7EE6" w:rsidRDefault="004F67D7" w:rsidP="00623E97">
            <w:pPr>
              <w:rPr>
                <w:rFonts w:ascii="Cambria" w:hAnsi="Cambria" w:cs="Calibri"/>
                <w:sz w:val="20"/>
                <w:szCs w:val="20"/>
              </w:rPr>
            </w:pPr>
            <w:r w:rsidRPr="004F7EE6">
              <w:rPr>
                <w:rFonts w:ascii="Cambria" w:hAnsi="Cambria" w:cs="Calibri"/>
                <w:sz w:val="20"/>
                <w:szCs w:val="20"/>
              </w:rPr>
              <w:t>teczka papierowa</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222EEF83" w14:textId="77777777" w:rsidR="004F67D7" w:rsidRDefault="004F67D7" w:rsidP="00623E97">
            <w:pPr>
              <w:rPr>
                <w:rFonts w:ascii="Cambria" w:hAnsi="Cambria" w:cs="Calibri"/>
                <w:sz w:val="20"/>
                <w:szCs w:val="20"/>
              </w:rPr>
            </w:pPr>
            <w:r w:rsidRPr="004F7EE6">
              <w:rPr>
                <w:rFonts w:ascii="Cambria" w:hAnsi="Cambria" w:cs="Calibri"/>
                <w:sz w:val="20"/>
                <w:szCs w:val="20"/>
              </w:rPr>
              <w:t xml:space="preserve">papierowa teczka na dokumenty z gumką, </w:t>
            </w:r>
          </w:p>
          <w:p w14:paraId="7DA74762" w14:textId="77777777" w:rsidR="004F67D7" w:rsidRPr="004F7EE6" w:rsidRDefault="004F67D7" w:rsidP="00623E97">
            <w:pPr>
              <w:rPr>
                <w:rFonts w:ascii="Cambria" w:hAnsi="Cambria" w:cs="Calibri"/>
                <w:sz w:val="20"/>
                <w:szCs w:val="20"/>
              </w:rPr>
            </w:pPr>
            <w:r w:rsidRPr="004F7EE6">
              <w:rPr>
                <w:rFonts w:ascii="Cambria" w:hAnsi="Cambria" w:cs="Calibri"/>
                <w:sz w:val="20"/>
                <w:szCs w:val="20"/>
              </w:rPr>
              <w:t>z silnego i wytrzymałego kartonu, wierzch emaliowany, w środku znajdują się zakładki trzymające zawartość, format A4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6A6FCB"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2F4F7585"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100</w:t>
            </w:r>
          </w:p>
        </w:tc>
        <w:tc>
          <w:tcPr>
            <w:tcW w:w="160" w:type="dxa"/>
            <w:tcBorders>
              <w:left w:val="single" w:sz="4" w:space="0" w:color="auto"/>
            </w:tcBorders>
            <w:vAlign w:val="center"/>
            <w:hideMark/>
          </w:tcPr>
          <w:p w14:paraId="165C40B1" w14:textId="77777777" w:rsidR="004F67D7" w:rsidRPr="009E57AA" w:rsidRDefault="004F67D7" w:rsidP="00623E97">
            <w:pPr>
              <w:rPr>
                <w:rFonts w:ascii="Times New Roman" w:hAnsi="Times New Roman"/>
                <w:color w:val="FF0000"/>
                <w:sz w:val="20"/>
                <w:szCs w:val="20"/>
              </w:rPr>
            </w:pPr>
          </w:p>
        </w:tc>
      </w:tr>
      <w:tr w:rsidR="004F67D7" w:rsidRPr="009E57AA" w14:paraId="61B5176D"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FC7A3"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66A8279" w14:textId="77777777" w:rsidR="004F67D7" w:rsidRPr="004F7EE6" w:rsidRDefault="004F67D7" w:rsidP="00623E97">
            <w:pPr>
              <w:rPr>
                <w:rFonts w:ascii="Cambria" w:hAnsi="Cambria" w:cs="Calibri"/>
                <w:sz w:val="20"/>
                <w:szCs w:val="20"/>
              </w:rPr>
            </w:pPr>
            <w:r w:rsidRPr="004F7EE6">
              <w:rPr>
                <w:rFonts w:ascii="Cambria" w:hAnsi="Cambria" w:cs="Calibri"/>
                <w:sz w:val="20"/>
                <w:szCs w:val="20"/>
              </w:rPr>
              <w:t xml:space="preserve">marker permanentny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0F1C0FA9" w14:textId="77777777" w:rsidR="004F67D7" w:rsidRPr="004F7EE6" w:rsidRDefault="004F67D7" w:rsidP="00623E97">
            <w:pPr>
              <w:rPr>
                <w:rFonts w:ascii="Cambria" w:hAnsi="Cambria" w:cs="Calibri"/>
                <w:sz w:val="20"/>
                <w:szCs w:val="20"/>
              </w:rPr>
            </w:pPr>
            <w:r w:rsidRPr="004F7EE6">
              <w:rPr>
                <w:rFonts w:ascii="Cambria" w:hAnsi="Cambria" w:cs="Calibri"/>
                <w:sz w:val="20"/>
                <w:szCs w:val="20"/>
              </w:rPr>
              <w:t>z okrągła końcówką, kolor: czarny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91869C"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63E5DBB2"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20</w:t>
            </w:r>
          </w:p>
        </w:tc>
        <w:tc>
          <w:tcPr>
            <w:tcW w:w="160" w:type="dxa"/>
            <w:tcBorders>
              <w:left w:val="single" w:sz="4" w:space="0" w:color="auto"/>
            </w:tcBorders>
            <w:vAlign w:val="center"/>
            <w:hideMark/>
          </w:tcPr>
          <w:p w14:paraId="042A3161" w14:textId="77777777" w:rsidR="004F67D7" w:rsidRPr="009E57AA" w:rsidRDefault="004F67D7" w:rsidP="00623E97">
            <w:pPr>
              <w:rPr>
                <w:rFonts w:ascii="Times New Roman" w:hAnsi="Times New Roman"/>
                <w:color w:val="FF0000"/>
                <w:sz w:val="20"/>
                <w:szCs w:val="20"/>
              </w:rPr>
            </w:pPr>
          </w:p>
        </w:tc>
      </w:tr>
      <w:tr w:rsidR="004F67D7" w:rsidRPr="009E57AA" w14:paraId="0E7E0F59"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8B7B"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8</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C03FA8C" w14:textId="77777777" w:rsidR="004F67D7" w:rsidRPr="004F7EE6" w:rsidRDefault="004F67D7" w:rsidP="00623E97">
            <w:pPr>
              <w:rPr>
                <w:rFonts w:ascii="Cambria" w:hAnsi="Cambria" w:cs="Calibri"/>
                <w:sz w:val="20"/>
                <w:szCs w:val="20"/>
              </w:rPr>
            </w:pPr>
            <w:r w:rsidRPr="004F7EE6">
              <w:rPr>
                <w:rFonts w:ascii="Cambria" w:hAnsi="Cambria" w:cs="Calibri"/>
                <w:sz w:val="20"/>
                <w:szCs w:val="20"/>
              </w:rPr>
              <w:t xml:space="preserve">długopis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1FAFB948" w14:textId="77777777" w:rsidR="004F67D7" w:rsidRPr="004F7EE6" w:rsidRDefault="004F67D7" w:rsidP="00623E97">
            <w:pPr>
              <w:rPr>
                <w:rFonts w:ascii="Cambria" w:hAnsi="Cambria" w:cs="Calibri"/>
                <w:sz w:val="20"/>
                <w:szCs w:val="20"/>
              </w:rPr>
            </w:pPr>
            <w:r w:rsidRPr="004F7EE6">
              <w:rPr>
                <w:rFonts w:ascii="Cambria" w:hAnsi="Cambria" w:cs="Calibri"/>
                <w:sz w:val="20"/>
                <w:szCs w:val="20"/>
              </w:rPr>
              <w:t>o  długości linii pisania min. 1700m, cienka końcówka, kolor wkładu niebieski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63D2A1"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17942B4E" w14:textId="77777777" w:rsidR="004F67D7" w:rsidRPr="004F7EE6" w:rsidRDefault="004F67D7" w:rsidP="00623E97">
            <w:pPr>
              <w:jc w:val="center"/>
              <w:rPr>
                <w:rFonts w:ascii="Cambria" w:hAnsi="Cambria" w:cs="Calibri"/>
                <w:sz w:val="20"/>
                <w:szCs w:val="20"/>
              </w:rPr>
            </w:pPr>
            <w:r w:rsidRPr="004F7EE6">
              <w:rPr>
                <w:rFonts w:ascii="Cambria" w:hAnsi="Cambria" w:cs="Calibri"/>
                <w:sz w:val="20"/>
                <w:szCs w:val="20"/>
              </w:rPr>
              <w:t>150</w:t>
            </w:r>
          </w:p>
        </w:tc>
        <w:tc>
          <w:tcPr>
            <w:tcW w:w="160" w:type="dxa"/>
            <w:tcBorders>
              <w:left w:val="single" w:sz="4" w:space="0" w:color="auto"/>
            </w:tcBorders>
            <w:vAlign w:val="center"/>
            <w:hideMark/>
          </w:tcPr>
          <w:p w14:paraId="2A4E0762" w14:textId="77777777" w:rsidR="004F67D7" w:rsidRPr="009E57AA" w:rsidRDefault="004F67D7" w:rsidP="00623E97">
            <w:pPr>
              <w:rPr>
                <w:rFonts w:ascii="Times New Roman" w:hAnsi="Times New Roman"/>
                <w:color w:val="FF0000"/>
                <w:sz w:val="20"/>
                <w:szCs w:val="20"/>
              </w:rPr>
            </w:pPr>
          </w:p>
        </w:tc>
      </w:tr>
      <w:tr w:rsidR="004F67D7" w:rsidRPr="009E57AA" w14:paraId="53ECCAE7"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F8D85" w14:textId="77777777" w:rsidR="004F67D7" w:rsidRPr="00ED19DA" w:rsidRDefault="004F67D7" w:rsidP="00623E97">
            <w:pPr>
              <w:jc w:val="center"/>
              <w:rPr>
                <w:rFonts w:ascii="Cambria" w:hAnsi="Cambria" w:cs="Calibri"/>
                <w:sz w:val="20"/>
                <w:szCs w:val="20"/>
              </w:rPr>
            </w:pPr>
            <w:r w:rsidRPr="00ED19DA">
              <w:rPr>
                <w:rFonts w:ascii="Cambria" w:hAnsi="Cambria" w:cs="Calibri"/>
                <w:sz w:val="20"/>
                <w:szCs w:val="20"/>
              </w:rPr>
              <w:t>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684E607" w14:textId="77777777" w:rsidR="004F67D7" w:rsidRPr="00ED19DA" w:rsidRDefault="004F67D7" w:rsidP="00623E97">
            <w:pPr>
              <w:rPr>
                <w:rFonts w:ascii="Cambria" w:hAnsi="Cambria" w:cs="Calibri"/>
                <w:sz w:val="20"/>
                <w:szCs w:val="20"/>
              </w:rPr>
            </w:pPr>
            <w:r w:rsidRPr="00ED19DA">
              <w:rPr>
                <w:rFonts w:ascii="Cambria" w:hAnsi="Cambria" w:cs="Calibri"/>
                <w:sz w:val="20"/>
                <w:szCs w:val="20"/>
              </w:rPr>
              <w:t xml:space="preserve">długopis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63799C04" w14:textId="77777777" w:rsidR="004F67D7" w:rsidRPr="00ED19DA" w:rsidRDefault="004F67D7" w:rsidP="00623E97">
            <w:pPr>
              <w:rPr>
                <w:rFonts w:ascii="Cambria" w:hAnsi="Cambria" w:cs="Calibri"/>
                <w:sz w:val="20"/>
                <w:szCs w:val="20"/>
              </w:rPr>
            </w:pPr>
            <w:r w:rsidRPr="00ED19DA">
              <w:rPr>
                <w:rFonts w:ascii="Cambria" w:hAnsi="Cambria" w:cs="Calibri"/>
                <w:sz w:val="20"/>
                <w:szCs w:val="20"/>
              </w:rPr>
              <w:t>o  długości linii pisania min. 1700m, cienka końcówka, kolor wkładu czarny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6340DC" w14:textId="77777777" w:rsidR="004F67D7" w:rsidRPr="00ED19DA" w:rsidRDefault="004F67D7" w:rsidP="00623E97">
            <w:pPr>
              <w:jc w:val="center"/>
              <w:rPr>
                <w:rFonts w:ascii="Cambria" w:hAnsi="Cambria" w:cs="Calibri"/>
                <w:sz w:val="20"/>
                <w:szCs w:val="20"/>
              </w:rPr>
            </w:pPr>
            <w:r w:rsidRPr="00ED19DA">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39BC17FB" w14:textId="77777777" w:rsidR="004F67D7" w:rsidRPr="00ED19DA" w:rsidRDefault="004F67D7" w:rsidP="00623E97">
            <w:pPr>
              <w:jc w:val="center"/>
              <w:rPr>
                <w:rFonts w:ascii="Cambria" w:hAnsi="Cambria" w:cs="Calibri"/>
                <w:sz w:val="20"/>
                <w:szCs w:val="20"/>
              </w:rPr>
            </w:pPr>
            <w:r w:rsidRPr="00ED19DA">
              <w:rPr>
                <w:rFonts w:ascii="Cambria" w:hAnsi="Cambria" w:cs="Calibri"/>
                <w:sz w:val="20"/>
                <w:szCs w:val="20"/>
              </w:rPr>
              <w:t>50</w:t>
            </w:r>
          </w:p>
        </w:tc>
        <w:tc>
          <w:tcPr>
            <w:tcW w:w="160" w:type="dxa"/>
            <w:tcBorders>
              <w:left w:val="single" w:sz="4" w:space="0" w:color="auto"/>
            </w:tcBorders>
            <w:vAlign w:val="center"/>
            <w:hideMark/>
          </w:tcPr>
          <w:p w14:paraId="7FF0CCC6" w14:textId="77777777" w:rsidR="004F67D7" w:rsidRPr="009E57AA" w:rsidRDefault="004F67D7" w:rsidP="00623E97">
            <w:pPr>
              <w:rPr>
                <w:rFonts w:ascii="Times New Roman" w:hAnsi="Times New Roman"/>
                <w:color w:val="FF0000"/>
                <w:sz w:val="20"/>
                <w:szCs w:val="20"/>
              </w:rPr>
            </w:pPr>
          </w:p>
        </w:tc>
      </w:tr>
      <w:tr w:rsidR="004F67D7" w:rsidRPr="009E57AA" w14:paraId="3FFDAFE6" w14:textId="77777777" w:rsidTr="00623E97">
        <w:trPr>
          <w:trHeight w:val="93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0ED3D" w14:textId="77777777" w:rsidR="004F67D7" w:rsidRPr="00ED19DA" w:rsidRDefault="004F67D7" w:rsidP="00623E97">
            <w:pPr>
              <w:jc w:val="center"/>
              <w:rPr>
                <w:rFonts w:ascii="Cambria" w:hAnsi="Cambria" w:cs="Calibri"/>
                <w:sz w:val="20"/>
                <w:szCs w:val="20"/>
              </w:rPr>
            </w:pPr>
            <w:r w:rsidRPr="00ED19DA">
              <w:rPr>
                <w:rFonts w:ascii="Cambria" w:hAnsi="Cambria" w:cs="Calibri"/>
                <w:sz w:val="20"/>
                <w:szCs w:val="20"/>
              </w:rPr>
              <w:t>10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60A1785" w14:textId="77777777" w:rsidR="004F67D7" w:rsidRPr="00ED19DA" w:rsidRDefault="004F67D7" w:rsidP="00623E97">
            <w:pPr>
              <w:rPr>
                <w:rFonts w:ascii="Cambria" w:hAnsi="Cambria" w:cs="Calibri"/>
                <w:sz w:val="20"/>
                <w:szCs w:val="20"/>
              </w:rPr>
            </w:pPr>
            <w:r w:rsidRPr="00ED19DA">
              <w:rPr>
                <w:rFonts w:ascii="Cambria" w:hAnsi="Cambria" w:cs="Calibri"/>
                <w:sz w:val="20"/>
                <w:szCs w:val="20"/>
              </w:rPr>
              <w:t>gumka do mazania</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7C354BC3" w14:textId="77777777" w:rsidR="004F67D7" w:rsidRDefault="004F67D7" w:rsidP="00623E97">
            <w:pPr>
              <w:rPr>
                <w:rFonts w:ascii="Cambria" w:hAnsi="Cambria" w:cs="Calibri"/>
                <w:sz w:val="20"/>
                <w:szCs w:val="20"/>
              </w:rPr>
            </w:pPr>
            <w:r w:rsidRPr="00ED19DA">
              <w:rPr>
                <w:rFonts w:ascii="Cambria" w:hAnsi="Cambria" w:cs="Calibri"/>
                <w:sz w:val="20"/>
                <w:szCs w:val="20"/>
              </w:rPr>
              <w:t xml:space="preserve">gumka do ścierania ołówka,  nie pozostawiająca śladów, rozmiar umożliwiający przechowywanie </w:t>
            </w:r>
          </w:p>
          <w:p w14:paraId="23A8812F" w14:textId="77777777" w:rsidR="004F67D7" w:rsidRPr="00ED19DA" w:rsidRDefault="004F67D7" w:rsidP="00623E97">
            <w:pPr>
              <w:rPr>
                <w:rFonts w:ascii="Cambria" w:hAnsi="Cambria" w:cs="Calibri"/>
                <w:sz w:val="20"/>
                <w:szCs w:val="20"/>
              </w:rPr>
            </w:pPr>
            <w:r w:rsidRPr="00ED19DA">
              <w:rPr>
                <w:rFonts w:ascii="Cambria" w:hAnsi="Cambria" w:cs="Calibri"/>
                <w:sz w:val="20"/>
                <w:szCs w:val="20"/>
              </w:rPr>
              <w:t>w piórniku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70BFF8" w14:textId="77777777" w:rsidR="004F67D7" w:rsidRPr="00ED19DA" w:rsidRDefault="004F67D7" w:rsidP="00623E97">
            <w:pPr>
              <w:jc w:val="center"/>
              <w:rPr>
                <w:rFonts w:ascii="Cambria" w:hAnsi="Cambria" w:cs="Calibri"/>
                <w:sz w:val="20"/>
                <w:szCs w:val="20"/>
              </w:rPr>
            </w:pPr>
            <w:r w:rsidRPr="00ED19DA">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0A81430C" w14:textId="77777777" w:rsidR="004F67D7" w:rsidRPr="00ED19DA" w:rsidRDefault="004F67D7" w:rsidP="00623E97">
            <w:pPr>
              <w:jc w:val="center"/>
              <w:rPr>
                <w:rFonts w:ascii="Cambria" w:hAnsi="Cambria" w:cs="Calibri"/>
                <w:sz w:val="20"/>
                <w:szCs w:val="20"/>
              </w:rPr>
            </w:pPr>
            <w:r w:rsidRPr="00ED19DA">
              <w:rPr>
                <w:rFonts w:ascii="Cambria" w:hAnsi="Cambria" w:cs="Calibri"/>
                <w:sz w:val="20"/>
                <w:szCs w:val="20"/>
              </w:rPr>
              <w:t>20</w:t>
            </w:r>
          </w:p>
        </w:tc>
        <w:tc>
          <w:tcPr>
            <w:tcW w:w="160" w:type="dxa"/>
            <w:tcBorders>
              <w:left w:val="single" w:sz="4" w:space="0" w:color="auto"/>
            </w:tcBorders>
            <w:vAlign w:val="center"/>
            <w:hideMark/>
          </w:tcPr>
          <w:p w14:paraId="1BF5CE72" w14:textId="77777777" w:rsidR="004F67D7" w:rsidRPr="009E57AA" w:rsidRDefault="004F67D7" w:rsidP="00623E97">
            <w:pPr>
              <w:rPr>
                <w:rFonts w:ascii="Times New Roman" w:hAnsi="Times New Roman"/>
                <w:color w:val="FF0000"/>
                <w:sz w:val="20"/>
                <w:szCs w:val="20"/>
              </w:rPr>
            </w:pPr>
          </w:p>
        </w:tc>
      </w:tr>
      <w:tr w:rsidR="004F67D7" w:rsidRPr="009E57AA" w14:paraId="573115FA" w14:textId="77777777" w:rsidTr="00623E97">
        <w:trPr>
          <w:trHeight w:val="102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1E526" w14:textId="77777777" w:rsidR="004F67D7" w:rsidRPr="00ED19DA" w:rsidRDefault="004F67D7" w:rsidP="00623E97">
            <w:pPr>
              <w:jc w:val="center"/>
              <w:rPr>
                <w:rFonts w:ascii="Cambria" w:hAnsi="Cambria" w:cs="Calibri"/>
                <w:sz w:val="20"/>
                <w:szCs w:val="20"/>
              </w:rPr>
            </w:pPr>
            <w:r w:rsidRPr="00ED19DA">
              <w:rPr>
                <w:rFonts w:ascii="Cambria" w:hAnsi="Cambria" w:cs="Calibri"/>
                <w:sz w:val="20"/>
                <w:szCs w:val="20"/>
              </w:rPr>
              <w:t>11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AD08713" w14:textId="77777777" w:rsidR="004F67D7" w:rsidRPr="00ED19DA" w:rsidRDefault="004F67D7" w:rsidP="00623E97">
            <w:pPr>
              <w:rPr>
                <w:rFonts w:ascii="Cambria" w:hAnsi="Cambria" w:cs="Calibri"/>
                <w:sz w:val="20"/>
                <w:szCs w:val="20"/>
              </w:rPr>
            </w:pPr>
            <w:r w:rsidRPr="00ED19DA">
              <w:rPr>
                <w:rFonts w:ascii="Cambria" w:hAnsi="Cambria" w:cs="Calibri"/>
                <w:sz w:val="20"/>
                <w:szCs w:val="20"/>
              </w:rPr>
              <w:t>koszulki na dokumenty</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4CDA9415" w14:textId="77777777" w:rsidR="004F67D7" w:rsidRPr="00ED19DA" w:rsidRDefault="004F67D7" w:rsidP="00623E97">
            <w:pPr>
              <w:rPr>
                <w:rFonts w:ascii="Cambria" w:hAnsi="Cambria" w:cs="Calibri"/>
                <w:sz w:val="20"/>
                <w:szCs w:val="20"/>
              </w:rPr>
            </w:pPr>
            <w:r w:rsidRPr="00ED19DA">
              <w:rPr>
                <w:rFonts w:ascii="Cambria" w:hAnsi="Cambria" w:cs="Calibri"/>
                <w:sz w:val="20"/>
                <w:szCs w:val="20"/>
              </w:rPr>
              <w:t xml:space="preserve">format A4, krystaliczne, otwierane </w:t>
            </w:r>
            <w:r>
              <w:rPr>
                <w:rFonts w:ascii="Cambria" w:hAnsi="Cambria" w:cs="Calibri"/>
                <w:sz w:val="20"/>
                <w:szCs w:val="20"/>
              </w:rPr>
              <w:br/>
            </w:r>
            <w:r w:rsidRPr="00ED19DA">
              <w:rPr>
                <w:rFonts w:ascii="Cambria" w:hAnsi="Cambria" w:cs="Calibri"/>
                <w:sz w:val="20"/>
                <w:szCs w:val="20"/>
              </w:rPr>
              <w:t xml:space="preserve">z góry, przezroczysta struktura folii, </w:t>
            </w:r>
            <w:r>
              <w:rPr>
                <w:rFonts w:ascii="Cambria" w:hAnsi="Cambria" w:cs="Calibri"/>
                <w:sz w:val="20"/>
                <w:szCs w:val="20"/>
              </w:rPr>
              <w:br/>
            </w:r>
            <w:r w:rsidRPr="00ED19DA">
              <w:rPr>
                <w:rFonts w:ascii="Cambria" w:hAnsi="Cambria" w:cs="Calibri"/>
                <w:sz w:val="20"/>
                <w:szCs w:val="20"/>
              </w:rPr>
              <w:t xml:space="preserve">antystatyczne, grubość co najmniej 50 mikronów, </w:t>
            </w:r>
            <w:r w:rsidRPr="00ED19DA">
              <w:rPr>
                <w:rFonts w:ascii="Cambria" w:hAnsi="Cambria" w:cs="Calibri"/>
                <w:sz w:val="20"/>
                <w:szCs w:val="20"/>
              </w:rPr>
              <w:br/>
              <w:t>1 opakowanie= 100 sztuk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6FD29A" w14:textId="77777777" w:rsidR="004F67D7" w:rsidRPr="00ED19DA" w:rsidRDefault="004F67D7" w:rsidP="00623E97">
            <w:pPr>
              <w:jc w:val="center"/>
              <w:rPr>
                <w:rFonts w:ascii="Cambria" w:hAnsi="Cambria" w:cs="Calibri"/>
                <w:sz w:val="20"/>
                <w:szCs w:val="20"/>
              </w:rPr>
            </w:pPr>
            <w:r w:rsidRPr="00ED19DA">
              <w:rPr>
                <w:rFonts w:ascii="Cambria" w:hAnsi="Cambria" w:cs="Calibri"/>
                <w:sz w:val="20"/>
                <w:szCs w:val="20"/>
              </w:rPr>
              <w:t>opakowanie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74EF4A24" w14:textId="77777777" w:rsidR="004F67D7" w:rsidRPr="00ED19DA" w:rsidRDefault="004F67D7" w:rsidP="00623E97">
            <w:pPr>
              <w:jc w:val="center"/>
              <w:rPr>
                <w:rFonts w:ascii="Cambria" w:hAnsi="Cambria" w:cs="Calibri"/>
                <w:sz w:val="20"/>
                <w:szCs w:val="20"/>
              </w:rPr>
            </w:pPr>
            <w:r w:rsidRPr="00ED19DA">
              <w:rPr>
                <w:rFonts w:ascii="Cambria" w:hAnsi="Cambria" w:cs="Calibri"/>
                <w:sz w:val="20"/>
                <w:szCs w:val="20"/>
              </w:rPr>
              <w:t>10</w:t>
            </w:r>
          </w:p>
        </w:tc>
        <w:tc>
          <w:tcPr>
            <w:tcW w:w="160" w:type="dxa"/>
            <w:tcBorders>
              <w:left w:val="single" w:sz="4" w:space="0" w:color="auto"/>
            </w:tcBorders>
            <w:vAlign w:val="center"/>
            <w:hideMark/>
          </w:tcPr>
          <w:p w14:paraId="1AFC2C02" w14:textId="77777777" w:rsidR="004F67D7" w:rsidRPr="009E57AA" w:rsidRDefault="004F67D7" w:rsidP="00623E97">
            <w:pPr>
              <w:rPr>
                <w:rFonts w:ascii="Times New Roman" w:hAnsi="Times New Roman"/>
                <w:color w:val="FF0000"/>
                <w:sz w:val="20"/>
                <w:szCs w:val="20"/>
              </w:rPr>
            </w:pPr>
          </w:p>
        </w:tc>
      </w:tr>
      <w:tr w:rsidR="004F67D7" w:rsidRPr="009E57AA" w14:paraId="69DF0708"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4FC14"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12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2E74017" w14:textId="77777777" w:rsidR="004F67D7" w:rsidRPr="00585361" w:rsidRDefault="004F67D7" w:rsidP="00623E97">
            <w:pPr>
              <w:rPr>
                <w:rFonts w:ascii="Cambria" w:hAnsi="Cambria" w:cs="Calibri"/>
                <w:sz w:val="20"/>
                <w:szCs w:val="20"/>
              </w:rPr>
            </w:pPr>
            <w:r w:rsidRPr="00585361">
              <w:rPr>
                <w:rFonts w:ascii="Cambria" w:hAnsi="Cambria" w:cs="Calibri"/>
                <w:sz w:val="20"/>
                <w:szCs w:val="20"/>
              </w:rPr>
              <w:t xml:space="preserve">korektor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0C928E5F" w14:textId="77777777" w:rsidR="004F67D7" w:rsidRPr="00585361" w:rsidRDefault="004F67D7" w:rsidP="00623E97">
            <w:pPr>
              <w:rPr>
                <w:rFonts w:ascii="Cambria" w:hAnsi="Cambria" w:cs="Calibri"/>
                <w:sz w:val="20"/>
                <w:szCs w:val="20"/>
              </w:rPr>
            </w:pPr>
            <w:r w:rsidRPr="00585361">
              <w:rPr>
                <w:rFonts w:ascii="Cambria" w:hAnsi="Cambria" w:cs="Calibri"/>
                <w:sz w:val="20"/>
                <w:szCs w:val="20"/>
              </w:rPr>
              <w:t>korektor w piórze 8ml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6C8815"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77AD88F5"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20</w:t>
            </w:r>
          </w:p>
        </w:tc>
        <w:tc>
          <w:tcPr>
            <w:tcW w:w="160" w:type="dxa"/>
            <w:tcBorders>
              <w:left w:val="single" w:sz="4" w:space="0" w:color="auto"/>
            </w:tcBorders>
            <w:vAlign w:val="center"/>
            <w:hideMark/>
          </w:tcPr>
          <w:p w14:paraId="576C1E9B" w14:textId="77777777" w:rsidR="004F67D7" w:rsidRPr="009E57AA" w:rsidRDefault="004F67D7" w:rsidP="00623E97">
            <w:pPr>
              <w:rPr>
                <w:rFonts w:ascii="Times New Roman" w:hAnsi="Times New Roman"/>
                <w:color w:val="FF0000"/>
                <w:sz w:val="20"/>
                <w:szCs w:val="20"/>
              </w:rPr>
            </w:pPr>
          </w:p>
        </w:tc>
      </w:tr>
      <w:tr w:rsidR="004F67D7" w:rsidRPr="009E57AA" w14:paraId="6FF49B5E"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DBF3C"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13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C3E27E8" w14:textId="77777777" w:rsidR="004F67D7" w:rsidRPr="00585361" w:rsidRDefault="004F67D7" w:rsidP="00623E97">
            <w:pPr>
              <w:rPr>
                <w:rFonts w:ascii="Cambria" w:hAnsi="Cambria" w:cs="Calibri"/>
                <w:sz w:val="20"/>
                <w:szCs w:val="20"/>
              </w:rPr>
            </w:pPr>
            <w:r w:rsidRPr="00585361">
              <w:rPr>
                <w:rFonts w:ascii="Cambria" w:hAnsi="Cambria" w:cs="Calibri"/>
                <w:sz w:val="20"/>
                <w:szCs w:val="20"/>
              </w:rPr>
              <w:t>taśma klejąca</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478DB138" w14:textId="77777777" w:rsidR="004F67D7" w:rsidRPr="00585361" w:rsidRDefault="004F67D7" w:rsidP="00623E97">
            <w:pPr>
              <w:rPr>
                <w:rFonts w:ascii="Cambria" w:hAnsi="Cambria" w:cs="Calibri"/>
                <w:sz w:val="20"/>
                <w:szCs w:val="20"/>
              </w:rPr>
            </w:pPr>
            <w:r w:rsidRPr="00585361">
              <w:rPr>
                <w:rFonts w:ascii="Cambria" w:hAnsi="Cambria" w:cs="Calibri"/>
                <w:sz w:val="20"/>
                <w:szCs w:val="20"/>
              </w:rPr>
              <w:t>brązowa szerokość min. 48mm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D48531"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71066617"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10</w:t>
            </w:r>
          </w:p>
        </w:tc>
        <w:tc>
          <w:tcPr>
            <w:tcW w:w="160" w:type="dxa"/>
            <w:tcBorders>
              <w:left w:val="single" w:sz="4" w:space="0" w:color="auto"/>
            </w:tcBorders>
            <w:vAlign w:val="center"/>
            <w:hideMark/>
          </w:tcPr>
          <w:p w14:paraId="1D877087" w14:textId="77777777" w:rsidR="004F67D7" w:rsidRPr="009E57AA" w:rsidRDefault="004F67D7" w:rsidP="00623E97">
            <w:pPr>
              <w:rPr>
                <w:rFonts w:ascii="Times New Roman" w:hAnsi="Times New Roman"/>
                <w:color w:val="FF0000"/>
                <w:sz w:val="20"/>
                <w:szCs w:val="20"/>
              </w:rPr>
            </w:pPr>
          </w:p>
        </w:tc>
      </w:tr>
      <w:tr w:rsidR="004F67D7" w:rsidRPr="009E57AA" w14:paraId="33204470"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6B6C"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14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C9AD4E5" w14:textId="77777777" w:rsidR="004F67D7" w:rsidRPr="00585361" w:rsidRDefault="004F67D7" w:rsidP="00623E97">
            <w:pPr>
              <w:rPr>
                <w:rFonts w:ascii="Cambria" w:hAnsi="Cambria" w:cs="Calibri"/>
                <w:sz w:val="20"/>
                <w:szCs w:val="20"/>
              </w:rPr>
            </w:pPr>
            <w:r w:rsidRPr="00585361">
              <w:rPr>
                <w:rFonts w:ascii="Cambria" w:hAnsi="Cambria" w:cs="Calibri"/>
                <w:sz w:val="20"/>
                <w:szCs w:val="20"/>
              </w:rPr>
              <w:t>kredki</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7AE613AE" w14:textId="77777777" w:rsidR="004F67D7" w:rsidRPr="00585361" w:rsidRDefault="004F67D7" w:rsidP="00623E97">
            <w:pPr>
              <w:rPr>
                <w:rFonts w:ascii="Cambria" w:hAnsi="Cambria" w:cs="Calibri"/>
                <w:sz w:val="20"/>
                <w:szCs w:val="20"/>
              </w:rPr>
            </w:pPr>
            <w:r w:rsidRPr="00585361">
              <w:rPr>
                <w:rFonts w:ascii="Cambria" w:hAnsi="Cambria" w:cs="Calibri"/>
                <w:sz w:val="20"/>
                <w:szCs w:val="20"/>
              </w:rPr>
              <w:t>12 kolorów w opakowaniu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8DE6C8"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opakowanie</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49DB6823"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25</w:t>
            </w:r>
          </w:p>
        </w:tc>
        <w:tc>
          <w:tcPr>
            <w:tcW w:w="160" w:type="dxa"/>
            <w:tcBorders>
              <w:left w:val="single" w:sz="4" w:space="0" w:color="auto"/>
            </w:tcBorders>
            <w:vAlign w:val="center"/>
            <w:hideMark/>
          </w:tcPr>
          <w:p w14:paraId="0136EC9F" w14:textId="77777777" w:rsidR="004F67D7" w:rsidRPr="009E57AA" w:rsidRDefault="004F67D7" w:rsidP="00623E97">
            <w:pPr>
              <w:rPr>
                <w:rFonts w:ascii="Times New Roman" w:hAnsi="Times New Roman"/>
                <w:color w:val="FF0000"/>
                <w:sz w:val="20"/>
                <w:szCs w:val="20"/>
              </w:rPr>
            </w:pPr>
          </w:p>
        </w:tc>
      </w:tr>
      <w:tr w:rsidR="004F67D7" w:rsidRPr="009E57AA" w14:paraId="0812B486"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E4AC3"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15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BB70A86" w14:textId="77777777" w:rsidR="004F67D7" w:rsidRPr="00585361" w:rsidRDefault="004F67D7" w:rsidP="00623E97">
            <w:pPr>
              <w:rPr>
                <w:rFonts w:ascii="Cambria" w:hAnsi="Cambria" w:cs="Calibri"/>
                <w:sz w:val="20"/>
                <w:szCs w:val="20"/>
              </w:rPr>
            </w:pPr>
            <w:r w:rsidRPr="00585361">
              <w:rPr>
                <w:rFonts w:ascii="Cambria" w:hAnsi="Cambria" w:cs="Calibri"/>
                <w:sz w:val="20"/>
                <w:szCs w:val="20"/>
              </w:rPr>
              <w:t xml:space="preserve">klej biurowy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081B734D" w14:textId="77777777" w:rsidR="004F67D7" w:rsidRPr="00585361" w:rsidRDefault="004F67D7" w:rsidP="00623E97">
            <w:pPr>
              <w:rPr>
                <w:rFonts w:ascii="Cambria" w:hAnsi="Cambria" w:cs="Calibri"/>
                <w:sz w:val="20"/>
                <w:szCs w:val="20"/>
              </w:rPr>
            </w:pPr>
            <w:r w:rsidRPr="00585361">
              <w:rPr>
                <w:rFonts w:ascii="Cambria" w:hAnsi="Cambria" w:cs="Calibri"/>
                <w:sz w:val="20"/>
                <w:szCs w:val="20"/>
              </w:rPr>
              <w:t>klej w sztyfcie min. 21g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23026D"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7A20E4F0" w14:textId="77777777" w:rsidR="004F67D7" w:rsidRPr="00585361" w:rsidRDefault="004F67D7" w:rsidP="00623E97">
            <w:pPr>
              <w:jc w:val="center"/>
              <w:rPr>
                <w:rFonts w:ascii="Cambria" w:hAnsi="Cambria" w:cs="Calibri"/>
                <w:sz w:val="20"/>
                <w:szCs w:val="20"/>
              </w:rPr>
            </w:pPr>
            <w:r w:rsidRPr="00585361">
              <w:rPr>
                <w:rFonts w:ascii="Cambria" w:hAnsi="Cambria" w:cs="Calibri"/>
                <w:sz w:val="20"/>
                <w:szCs w:val="20"/>
              </w:rPr>
              <w:t>30</w:t>
            </w:r>
          </w:p>
        </w:tc>
        <w:tc>
          <w:tcPr>
            <w:tcW w:w="160" w:type="dxa"/>
            <w:tcBorders>
              <w:left w:val="single" w:sz="4" w:space="0" w:color="auto"/>
            </w:tcBorders>
            <w:vAlign w:val="center"/>
            <w:hideMark/>
          </w:tcPr>
          <w:p w14:paraId="5AFBC71E" w14:textId="77777777" w:rsidR="004F67D7" w:rsidRPr="009E57AA" w:rsidRDefault="004F67D7" w:rsidP="00623E97">
            <w:pPr>
              <w:rPr>
                <w:rFonts w:ascii="Times New Roman" w:hAnsi="Times New Roman"/>
                <w:color w:val="FF0000"/>
                <w:sz w:val="20"/>
                <w:szCs w:val="20"/>
              </w:rPr>
            </w:pPr>
          </w:p>
        </w:tc>
      </w:tr>
      <w:tr w:rsidR="004F67D7" w:rsidRPr="009E57AA" w14:paraId="15363DB0" w14:textId="77777777" w:rsidTr="00623E97">
        <w:trPr>
          <w:trHeight w:val="76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43E5D"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16</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7F94CC7" w14:textId="77777777" w:rsidR="004F67D7" w:rsidRPr="00D103D1" w:rsidRDefault="004F67D7" w:rsidP="00623E97">
            <w:pPr>
              <w:rPr>
                <w:rFonts w:ascii="Cambria" w:hAnsi="Cambria" w:cs="Calibri"/>
                <w:sz w:val="20"/>
                <w:szCs w:val="20"/>
              </w:rPr>
            </w:pPr>
            <w:r w:rsidRPr="00D103D1">
              <w:rPr>
                <w:rFonts w:ascii="Cambria" w:hAnsi="Cambria" w:cs="Calibri"/>
                <w:sz w:val="20"/>
                <w:szCs w:val="20"/>
              </w:rPr>
              <w:t>nożyczki</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420343B6" w14:textId="77777777" w:rsidR="004F67D7" w:rsidRPr="00D103D1" w:rsidRDefault="004F67D7" w:rsidP="00623E97">
            <w:pPr>
              <w:rPr>
                <w:rFonts w:ascii="Cambria" w:hAnsi="Cambria" w:cs="Calibri"/>
                <w:sz w:val="20"/>
                <w:szCs w:val="20"/>
              </w:rPr>
            </w:pPr>
            <w:r w:rsidRPr="00D103D1">
              <w:rPr>
                <w:rFonts w:ascii="Cambria" w:hAnsi="Cambria" w:cs="Calibri"/>
                <w:sz w:val="20"/>
                <w:szCs w:val="20"/>
              </w:rPr>
              <w:t xml:space="preserve">nożyczki biurowe, ostrza wykonane z nierdzewnej stali, wygodne uchwyty, długość całkowita min.16 cm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4979A8"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7CCE206"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5</w:t>
            </w:r>
          </w:p>
        </w:tc>
        <w:tc>
          <w:tcPr>
            <w:tcW w:w="160" w:type="dxa"/>
            <w:tcBorders>
              <w:left w:val="single" w:sz="4" w:space="0" w:color="auto"/>
            </w:tcBorders>
            <w:vAlign w:val="center"/>
            <w:hideMark/>
          </w:tcPr>
          <w:p w14:paraId="7A07B84C" w14:textId="77777777" w:rsidR="004F67D7" w:rsidRPr="009E57AA" w:rsidRDefault="004F67D7" w:rsidP="00623E97">
            <w:pPr>
              <w:rPr>
                <w:rFonts w:ascii="Times New Roman" w:hAnsi="Times New Roman"/>
                <w:color w:val="FF0000"/>
                <w:sz w:val="20"/>
                <w:szCs w:val="20"/>
              </w:rPr>
            </w:pPr>
          </w:p>
        </w:tc>
      </w:tr>
      <w:tr w:rsidR="004F67D7" w:rsidRPr="009E57AA" w14:paraId="51F2E2A3"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94900"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17</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CA26A73" w14:textId="77777777" w:rsidR="004F67D7" w:rsidRPr="00D103D1" w:rsidRDefault="004F67D7" w:rsidP="00623E97">
            <w:pPr>
              <w:rPr>
                <w:rFonts w:ascii="Cambria" w:hAnsi="Cambria" w:cs="Calibri"/>
                <w:sz w:val="20"/>
                <w:szCs w:val="20"/>
              </w:rPr>
            </w:pPr>
            <w:r w:rsidRPr="00D103D1">
              <w:rPr>
                <w:rFonts w:ascii="Cambria" w:hAnsi="Cambria" w:cs="Calibri"/>
                <w:sz w:val="20"/>
                <w:szCs w:val="20"/>
              </w:rPr>
              <w:t>dziurkacz</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7DDABBBA" w14:textId="77777777" w:rsidR="004F67D7" w:rsidRPr="00D103D1" w:rsidRDefault="004F67D7" w:rsidP="00623E97">
            <w:pPr>
              <w:rPr>
                <w:rFonts w:ascii="Cambria" w:hAnsi="Cambria" w:cs="Calibri"/>
                <w:sz w:val="20"/>
                <w:szCs w:val="20"/>
              </w:rPr>
            </w:pPr>
            <w:r w:rsidRPr="00D103D1">
              <w:rPr>
                <w:rFonts w:ascii="Cambria" w:hAnsi="Cambria" w:cs="Calibri"/>
                <w:sz w:val="20"/>
                <w:szCs w:val="20"/>
              </w:rPr>
              <w:t>dziurkuje do 40 kartek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60DBCF"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5DDD7D2C"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5</w:t>
            </w:r>
          </w:p>
        </w:tc>
        <w:tc>
          <w:tcPr>
            <w:tcW w:w="160" w:type="dxa"/>
            <w:tcBorders>
              <w:left w:val="single" w:sz="4" w:space="0" w:color="auto"/>
            </w:tcBorders>
            <w:vAlign w:val="center"/>
            <w:hideMark/>
          </w:tcPr>
          <w:p w14:paraId="1517ED2F" w14:textId="77777777" w:rsidR="004F67D7" w:rsidRPr="009E57AA" w:rsidRDefault="004F67D7" w:rsidP="00623E97">
            <w:pPr>
              <w:rPr>
                <w:rFonts w:ascii="Times New Roman" w:hAnsi="Times New Roman"/>
                <w:color w:val="FF0000"/>
                <w:sz w:val="20"/>
                <w:szCs w:val="20"/>
              </w:rPr>
            </w:pPr>
          </w:p>
        </w:tc>
      </w:tr>
      <w:tr w:rsidR="004F67D7" w:rsidRPr="009E57AA" w14:paraId="4A913A76"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D7AC0"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18</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A8B1B66" w14:textId="77777777" w:rsidR="004F67D7" w:rsidRPr="00D103D1" w:rsidRDefault="004F67D7" w:rsidP="00623E97">
            <w:pPr>
              <w:rPr>
                <w:rFonts w:ascii="Cambria" w:hAnsi="Cambria" w:cs="Calibri"/>
                <w:sz w:val="20"/>
                <w:szCs w:val="20"/>
              </w:rPr>
            </w:pPr>
            <w:r w:rsidRPr="00D103D1">
              <w:rPr>
                <w:rFonts w:ascii="Cambria" w:hAnsi="Cambria" w:cs="Calibri"/>
                <w:sz w:val="20"/>
                <w:szCs w:val="20"/>
              </w:rPr>
              <w:t>papier kolorowy techniczny</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55A6F770" w14:textId="77777777" w:rsidR="004F67D7" w:rsidRPr="00D103D1" w:rsidRDefault="004F67D7" w:rsidP="00623E97">
            <w:pPr>
              <w:rPr>
                <w:rFonts w:ascii="Cambria" w:hAnsi="Cambria" w:cs="Calibri"/>
                <w:sz w:val="20"/>
                <w:szCs w:val="20"/>
              </w:rPr>
            </w:pPr>
            <w:r w:rsidRPr="00D103D1">
              <w:rPr>
                <w:rFonts w:ascii="Cambria" w:hAnsi="Cambria" w:cs="Calibri"/>
                <w:sz w:val="20"/>
                <w:szCs w:val="20"/>
              </w:rPr>
              <w:t>format A3, Gramatura: 160g/m2</w:t>
            </w:r>
            <w:r>
              <w:rPr>
                <w:rFonts w:ascii="Cambria" w:hAnsi="Cambria" w:cs="Calibri"/>
                <w:sz w:val="20"/>
                <w:szCs w:val="20"/>
              </w:rPr>
              <w:br/>
            </w:r>
            <w:r w:rsidRPr="00D103D1">
              <w:rPr>
                <w:rFonts w:ascii="Cambria" w:hAnsi="Cambria" w:cs="Calibri"/>
                <w:sz w:val="20"/>
                <w:szCs w:val="20"/>
              </w:rPr>
              <w:t>1 ryza= 100 arkuszy, mix kolorów</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6F664C"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ryza</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9B42696"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20</w:t>
            </w:r>
          </w:p>
        </w:tc>
        <w:tc>
          <w:tcPr>
            <w:tcW w:w="160" w:type="dxa"/>
            <w:tcBorders>
              <w:left w:val="single" w:sz="4" w:space="0" w:color="auto"/>
            </w:tcBorders>
            <w:vAlign w:val="center"/>
            <w:hideMark/>
          </w:tcPr>
          <w:p w14:paraId="7F390C13" w14:textId="77777777" w:rsidR="004F67D7" w:rsidRPr="009E57AA" w:rsidRDefault="004F67D7" w:rsidP="00623E97">
            <w:pPr>
              <w:rPr>
                <w:rFonts w:ascii="Times New Roman" w:hAnsi="Times New Roman"/>
                <w:color w:val="FF0000"/>
                <w:sz w:val="20"/>
                <w:szCs w:val="20"/>
              </w:rPr>
            </w:pPr>
          </w:p>
        </w:tc>
      </w:tr>
      <w:tr w:rsidR="004F67D7" w:rsidRPr="009E57AA" w14:paraId="173CC9DB"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CA559"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19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8E01111" w14:textId="77777777" w:rsidR="004F67D7" w:rsidRPr="00D103D1" w:rsidRDefault="004F67D7" w:rsidP="00623E97">
            <w:pPr>
              <w:rPr>
                <w:rFonts w:ascii="Cambria" w:hAnsi="Cambria" w:cs="Calibri"/>
                <w:sz w:val="20"/>
                <w:szCs w:val="20"/>
              </w:rPr>
            </w:pPr>
            <w:r w:rsidRPr="00D103D1">
              <w:rPr>
                <w:rFonts w:ascii="Cambria" w:hAnsi="Cambria" w:cs="Calibri"/>
                <w:sz w:val="20"/>
                <w:szCs w:val="20"/>
              </w:rPr>
              <w:t>papier kolorowy</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16FB6277" w14:textId="77777777" w:rsidR="004F67D7" w:rsidRPr="00D103D1" w:rsidRDefault="004F67D7" w:rsidP="00623E97">
            <w:pPr>
              <w:rPr>
                <w:rFonts w:ascii="Cambria" w:hAnsi="Cambria" w:cs="Calibri"/>
                <w:sz w:val="20"/>
                <w:szCs w:val="20"/>
              </w:rPr>
            </w:pPr>
            <w:r w:rsidRPr="00D103D1">
              <w:rPr>
                <w:rFonts w:ascii="Cambria" w:hAnsi="Cambria" w:cs="Calibri"/>
                <w:sz w:val="20"/>
                <w:szCs w:val="20"/>
              </w:rPr>
              <w:t xml:space="preserve">format A4, Gramatura: 80g/m2 </w:t>
            </w:r>
            <w:r w:rsidRPr="00D103D1">
              <w:rPr>
                <w:rFonts w:ascii="Cambria" w:hAnsi="Cambria" w:cs="Calibri"/>
                <w:sz w:val="20"/>
                <w:szCs w:val="20"/>
              </w:rPr>
              <w:br/>
              <w:t>1 ryza= 100 arkuszy, mix kolorów</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FD25EE"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ryza</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3EA4E5DD" w14:textId="77777777" w:rsidR="004F67D7" w:rsidRPr="00D103D1" w:rsidRDefault="004F67D7" w:rsidP="00623E97">
            <w:pPr>
              <w:jc w:val="center"/>
              <w:rPr>
                <w:rFonts w:ascii="Cambria" w:hAnsi="Cambria" w:cs="Calibri"/>
                <w:sz w:val="20"/>
                <w:szCs w:val="20"/>
              </w:rPr>
            </w:pPr>
            <w:r w:rsidRPr="00D103D1">
              <w:rPr>
                <w:rFonts w:ascii="Cambria" w:hAnsi="Cambria" w:cs="Calibri"/>
                <w:sz w:val="20"/>
                <w:szCs w:val="20"/>
              </w:rPr>
              <w:t>15</w:t>
            </w:r>
          </w:p>
        </w:tc>
        <w:tc>
          <w:tcPr>
            <w:tcW w:w="160" w:type="dxa"/>
            <w:tcBorders>
              <w:left w:val="single" w:sz="4" w:space="0" w:color="auto"/>
            </w:tcBorders>
            <w:vAlign w:val="center"/>
            <w:hideMark/>
          </w:tcPr>
          <w:p w14:paraId="57133749" w14:textId="77777777" w:rsidR="004F67D7" w:rsidRPr="009E57AA" w:rsidRDefault="004F67D7" w:rsidP="00623E97">
            <w:pPr>
              <w:rPr>
                <w:rFonts w:ascii="Times New Roman" w:hAnsi="Times New Roman"/>
                <w:color w:val="FF0000"/>
                <w:sz w:val="20"/>
                <w:szCs w:val="20"/>
              </w:rPr>
            </w:pPr>
          </w:p>
        </w:tc>
      </w:tr>
      <w:tr w:rsidR="004F67D7" w:rsidRPr="009E57AA" w14:paraId="0480496B"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8A456" w14:textId="77777777" w:rsidR="004F67D7" w:rsidRPr="00E22843" w:rsidRDefault="004F67D7" w:rsidP="00623E97">
            <w:pPr>
              <w:jc w:val="center"/>
              <w:rPr>
                <w:rFonts w:ascii="Cambria" w:hAnsi="Cambria" w:cs="Calibri"/>
                <w:sz w:val="20"/>
                <w:szCs w:val="20"/>
              </w:rPr>
            </w:pPr>
            <w:r w:rsidRPr="00E22843">
              <w:rPr>
                <w:rFonts w:ascii="Cambria" w:hAnsi="Cambria" w:cs="Calibri"/>
                <w:sz w:val="20"/>
                <w:szCs w:val="20"/>
              </w:rPr>
              <w:t>20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6653F8C" w14:textId="77777777" w:rsidR="004F67D7" w:rsidRPr="00E22843" w:rsidRDefault="004F67D7" w:rsidP="00623E97">
            <w:pPr>
              <w:rPr>
                <w:rFonts w:ascii="Cambria" w:hAnsi="Cambria" w:cs="Calibri"/>
                <w:sz w:val="20"/>
                <w:szCs w:val="20"/>
              </w:rPr>
            </w:pPr>
            <w:r w:rsidRPr="00E22843">
              <w:rPr>
                <w:rFonts w:ascii="Cambria" w:hAnsi="Cambria" w:cs="Calibri"/>
                <w:sz w:val="20"/>
                <w:szCs w:val="20"/>
              </w:rPr>
              <w:t>spinacz do akt duży</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0543C291" w14:textId="77777777" w:rsidR="004F67D7" w:rsidRPr="00E22843" w:rsidRDefault="004F67D7" w:rsidP="00623E97">
            <w:pPr>
              <w:rPr>
                <w:rFonts w:ascii="Cambria" w:hAnsi="Cambria" w:cs="Calibri"/>
                <w:sz w:val="20"/>
                <w:szCs w:val="20"/>
              </w:rPr>
            </w:pPr>
            <w:r w:rsidRPr="00E22843">
              <w:rPr>
                <w:rFonts w:ascii="Cambria" w:hAnsi="Cambria" w:cs="Calibri"/>
                <w:sz w:val="20"/>
                <w:szCs w:val="20"/>
              </w:rPr>
              <w:t xml:space="preserve">okrągły 50 mm </w:t>
            </w:r>
            <w:r w:rsidRPr="00E22843">
              <w:rPr>
                <w:rFonts w:ascii="Cambria" w:hAnsi="Cambria" w:cs="Calibri"/>
                <w:sz w:val="20"/>
                <w:szCs w:val="20"/>
              </w:rPr>
              <w:br/>
              <w:t>1 opakowanie = 100 sztuk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8BECF3" w14:textId="77777777" w:rsidR="004F67D7" w:rsidRPr="00E22843" w:rsidRDefault="004F67D7" w:rsidP="00623E97">
            <w:pPr>
              <w:jc w:val="center"/>
              <w:rPr>
                <w:rFonts w:ascii="Cambria" w:hAnsi="Cambria" w:cs="Calibri"/>
                <w:sz w:val="20"/>
                <w:szCs w:val="20"/>
              </w:rPr>
            </w:pPr>
            <w:r w:rsidRPr="00E22843">
              <w:rPr>
                <w:rFonts w:ascii="Cambria" w:hAnsi="Cambria" w:cs="Calibri"/>
                <w:sz w:val="20"/>
                <w:szCs w:val="20"/>
              </w:rPr>
              <w:t>opakowanie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7A0DE98F" w14:textId="77777777" w:rsidR="004F67D7" w:rsidRPr="00E22843" w:rsidRDefault="004F67D7" w:rsidP="00623E97">
            <w:pPr>
              <w:jc w:val="center"/>
              <w:rPr>
                <w:rFonts w:ascii="Cambria" w:hAnsi="Cambria" w:cs="Calibri"/>
                <w:sz w:val="20"/>
                <w:szCs w:val="20"/>
              </w:rPr>
            </w:pPr>
            <w:r w:rsidRPr="00E22843">
              <w:rPr>
                <w:rFonts w:ascii="Cambria" w:hAnsi="Cambria" w:cs="Calibri"/>
                <w:sz w:val="20"/>
                <w:szCs w:val="20"/>
              </w:rPr>
              <w:t>10</w:t>
            </w:r>
          </w:p>
        </w:tc>
        <w:tc>
          <w:tcPr>
            <w:tcW w:w="160" w:type="dxa"/>
            <w:tcBorders>
              <w:left w:val="single" w:sz="4" w:space="0" w:color="auto"/>
            </w:tcBorders>
            <w:vAlign w:val="center"/>
            <w:hideMark/>
          </w:tcPr>
          <w:p w14:paraId="02C61780" w14:textId="77777777" w:rsidR="004F67D7" w:rsidRPr="009E57AA" w:rsidRDefault="004F67D7" w:rsidP="00623E97">
            <w:pPr>
              <w:rPr>
                <w:rFonts w:ascii="Times New Roman" w:hAnsi="Times New Roman"/>
                <w:color w:val="FF0000"/>
                <w:sz w:val="20"/>
                <w:szCs w:val="20"/>
              </w:rPr>
            </w:pPr>
          </w:p>
        </w:tc>
      </w:tr>
      <w:tr w:rsidR="004F67D7" w:rsidRPr="009E57AA" w14:paraId="08D5E882" w14:textId="77777777" w:rsidTr="00623E97">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D3F07" w14:textId="77777777" w:rsidR="004F67D7" w:rsidRPr="00E22843" w:rsidRDefault="004F67D7" w:rsidP="00623E97">
            <w:pPr>
              <w:jc w:val="center"/>
              <w:rPr>
                <w:rFonts w:ascii="Cambria" w:hAnsi="Cambria" w:cs="Calibri"/>
                <w:sz w:val="20"/>
                <w:szCs w:val="20"/>
              </w:rPr>
            </w:pPr>
            <w:r w:rsidRPr="00E22843">
              <w:rPr>
                <w:rFonts w:ascii="Cambria" w:hAnsi="Cambria" w:cs="Calibri"/>
                <w:sz w:val="20"/>
                <w:szCs w:val="20"/>
              </w:rPr>
              <w:t>21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DB7C001" w14:textId="77777777" w:rsidR="004F67D7" w:rsidRPr="00E22843" w:rsidRDefault="004F67D7" w:rsidP="00623E97">
            <w:pPr>
              <w:rPr>
                <w:rFonts w:ascii="Cambria" w:hAnsi="Cambria" w:cs="Calibri"/>
                <w:sz w:val="20"/>
                <w:szCs w:val="20"/>
              </w:rPr>
            </w:pPr>
            <w:r w:rsidRPr="00E22843">
              <w:rPr>
                <w:rFonts w:ascii="Cambria" w:hAnsi="Cambria" w:cs="Calibri"/>
                <w:sz w:val="20"/>
                <w:szCs w:val="20"/>
              </w:rPr>
              <w:t xml:space="preserve">spinacz do akt mały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3D4DDA6D" w14:textId="77777777" w:rsidR="004F67D7" w:rsidRPr="00E22843" w:rsidRDefault="004F67D7" w:rsidP="00623E97">
            <w:pPr>
              <w:rPr>
                <w:rFonts w:ascii="Cambria" w:hAnsi="Cambria" w:cs="Calibri"/>
                <w:sz w:val="20"/>
                <w:szCs w:val="20"/>
              </w:rPr>
            </w:pPr>
            <w:r w:rsidRPr="00E22843">
              <w:rPr>
                <w:rFonts w:ascii="Cambria" w:hAnsi="Cambria" w:cs="Calibri"/>
                <w:sz w:val="20"/>
                <w:szCs w:val="20"/>
              </w:rPr>
              <w:t xml:space="preserve">okrągły 28 mm </w:t>
            </w:r>
            <w:r w:rsidRPr="00E22843">
              <w:rPr>
                <w:rFonts w:ascii="Cambria" w:hAnsi="Cambria" w:cs="Calibri"/>
                <w:sz w:val="20"/>
                <w:szCs w:val="20"/>
              </w:rPr>
              <w:br/>
              <w:t>1 opakowanie = 100 sztuk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C16F5F" w14:textId="77777777" w:rsidR="004F67D7" w:rsidRPr="00E22843" w:rsidRDefault="004F67D7" w:rsidP="00623E97">
            <w:pPr>
              <w:jc w:val="center"/>
              <w:rPr>
                <w:rFonts w:ascii="Cambria" w:hAnsi="Cambria" w:cs="Calibri"/>
                <w:sz w:val="20"/>
                <w:szCs w:val="20"/>
              </w:rPr>
            </w:pPr>
            <w:r w:rsidRPr="00E22843">
              <w:rPr>
                <w:rFonts w:ascii="Cambria" w:hAnsi="Cambria" w:cs="Calibri"/>
                <w:sz w:val="20"/>
                <w:szCs w:val="20"/>
              </w:rPr>
              <w:t>opakowanie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0DDA7F4F" w14:textId="77777777" w:rsidR="004F67D7" w:rsidRPr="00E22843" w:rsidRDefault="004F67D7" w:rsidP="00623E97">
            <w:pPr>
              <w:jc w:val="center"/>
              <w:rPr>
                <w:rFonts w:ascii="Cambria" w:hAnsi="Cambria" w:cs="Calibri"/>
                <w:sz w:val="20"/>
                <w:szCs w:val="20"/>
              </w:rPr>
            </w:pPr>
            <w:r w:rsidRPr="00E22843">
              <w:rPr>
                <w:rFonts w:ascii="Cambria" w:hAnsi="Cambria" w:cs="Calibri"/>
                <w:sz w:val="20"/>
                <w:szCs w:val="20"/>
              </w:rPr>
              <w:t>10</w:t>
            </w:r>
          </w:p>
        </w:tc>
        <w:tc>
          <w:tcPr>
            <w:tcW w:w="160" w:type="dxa"/>
            <w:tcBorders>
              <w:left w:val="single" w:sz="4" w:space="0" w:color="auto"/>
            </w:tcBorders>
            <w:vAlign w:val="center"/>
            <w:hideMark/>
          </w:tcPr>
          <w:p w14:paraId="1252AD7A" w14:textId="77777777" w:rsidR="004F67D7" w:rsidRPr="009E57AA" w:rsidRDefault="004F67D7" w:rsidP="00623E97">
            <w:pPr>
              <w:rPr>
                <w:rFonts w:ascii="Times New Roman" w:hAnsi="Times New Roman"/>
                <w:color w:val="FF0000"/>
                <w:sz w:val="20"/>
                <w:szCs w:val="20"/>
              </w:rPr>
            </w:pPr>
          </w:p>
        </w:tc>
      </w:tr>
      <w:tr w:rsidR="004F67D7" w:rsidRPr="009E57AA" w14:paraId="3F403CEB"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565C6" w14:textId="77777777" w:rsidR="004F67D7" w:rsidRPr="00E22843" w:rsidRDefault="004F67D7" w:rsidP="00623E97">
            <w:pPr>
              <w:jc w:val="center"/>
              <w:rPr>
                <w:rFonts w:ascii="Cambria" w:hAnsi="Cambria" w:cs="Calibri"/>
                <w:sz w:val="20"/>
                <w:szCs w:val="20"/>
              </w:rPr>
            </w:pPr>
            <w:r w:rsidRPr="00E22843">
              <w:rPr>
                <w:rFonts w:ascii="Cambria" w:hAnsi="Cambria" w:cs="Calibri"/>
                <w:sz w:val="20"/>
                <w:szCs w:val="20"/>
              </w:rPr>
              <w:t>22</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E5E064B" w14:textId="77777777" w:rsidR="004F67D7" w:rsidRPr="00E22843" w:rsidRDefault="004F67D7" w:rsidP="00623E97">
            <w:pPr>
              <w:rPr>
                <w:rFonts w:ascii="Cambria" w:hAnsi="Cambria" w:cs="Calibri"/>
                <w:sz w:val="20"/>
                <w:szCs w:val="20"/>
              </w:rPr>
            </w:pPr>
            <w:r w:rsidRPr="00E22843">
              <w:rPr>
                <w:rFonts w:ascii="Cambria" w:hAnsi="Cambria" w:cs="Calibri"/>
                <w:sz w:val="20"/>
                <w:szCs w:val="20"/>
              </w:rPr>
              <w:t>papier do dyplomów (wizytówkowy)</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682428E9" w14:textId="77777777" w:rsidR="004F67D7" w:rsidRPr="00E22843" w:rsidRDefault="004F67D7" w:rsidP="00623E97">
            <w:pPr>
              <w:rPr>
                <w:rFonts w:ascii="Cambria" w:hAnsi="Cambria" w:cs="Calibri"/>
                <w:sz w:val="20"/>
                <w:szCs w:val="20"/>
              </w:rPr>
            </w:pPr>
            <w:r w:rsidRPr="00E22843">
              <w:rPr>
                <w:rFonts w:ascii="Cambria" w:hAnsi="Cambria" w:cs="Calibri"/>
                <w:sz w:val="20"/>
                <w:szCs w:val="20"/>
              </w:rPr>
              <w:t xml:space="preserve">format A4, Gramatura: 230g/m2 </w:t>
            </w:r>
            <w:r w:rsidRPr="00E22843">
              <w:rPr>
                <w:rFonts w:ascii="Cambria" w:hAnsi="Cambria" w:cs="Calibri"/>
                <w:sz w:val="20"/>
                <w:szCs w:val="20"/>
              </w:rPr>
              <w:br/>
              <w:t>1 opakowanie= 20 arkuszy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425F4A" w14:textId="77777777" w:rsidR="004F67D7" w:rsidRPr="00E22843" w:rsidRDefault="004F67D7" w:rsidP="00623E97">
            <w:pPr>
              <w:jc w:val="center"/>
              <w:rPr>
                <w:rFonts w:ascii="Cambria" w:hAnsi="Cambria" w:cs="Calibri"/>
                <w:sz w:val="20"/>
                <w:szCs w:val="20"/>
              </w:rPr>
            </w:pPr>
            <w:r w:rsidRPr="00E22843">
              <w:rPr>
                <w:rFonts w:ascii="Cambria" w:hAnsi="Cambria" w:cs="Calibri"/>
                <w:sz w:val="20"/>
                <w:szCs w:val="20"/>
              </w:rPr>
              <w:t>opakowanie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634E8242" w14:textId="77777777" w:rsidR="004F67D7" w:rsidRPr="00E22843" w:rsidRDefault="004F67D7" w:rsidP="00623E97">
            <w:pPr>
              <w:jc w:val="center"/>
              <w:rPr>
                <w:rFonts w:ascii="Cambria" w:hAnsi="Cambria" w:cs="Calibri"/>
                <w:sz w:val="20"/>
                <w:szCs w:val="20"/>
              </w:rPr>
            </w:pPr>
            <w:r w:rsidRPr="00E22843">
              <w:rPr>
                <w:rFonts w:ascii="Cambria" w:hAnsi="Cambria" w:cs="Calibri"/>
                <w:sz w:val="20"/>
                <w:szCs w:val="20"/>
              </w:rPr>
              <w:t>15</w:t>
            </w:r>
          </w:p>
        </w:tc>
        <w:tc>
          <w:tcPr>
            <w:tcW w:w="160" w:type="dxa"/>
            <w:tcBorders>
              <w:left w:val="single" w:sz="4" w:space="0" w:color="auto"/>
            </w:tcBorders>
            <w:vAlign w:val="center"/>
            <w:hideMark/>
          </w:tcPr>
          <w:p w14:paraId="55E7F8CA" w14:textId="77777777" w:rsidR="004F67D7" w:rsidRPr="009E57AA" w:rsidRDefault="004F67D7" w:rsidP="00623E97">
            <w:pPr>
              <w:rPr>
                <w:rFonts w:ascii="Times New Roman" w:hAnsi="Times New Roman"/>
                <w:color w:val="FF0000"/>
                <w:sz w:val="20"/>
                <w:szCs w:val="20"/>
              </w:rPr>
            </w:pPr>
          </w:p>
        </w:tc>
      </w:tr>
      <w:tr w:rsidR="004F67D7" w:rsidRPr="009E57AA" w14:paraId="616C61FA" w14:textId="77777777" w:rsidTr="00623E97">
        <w:trPr>
          <w:trHeight w:val="6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DCD8D" w14:textId="77777777" w:rsidR="004F67D7" w:rsidRPr="007D0332" w:rsidRDefault="004F67D7" w:rsidP="00623E97">
            <w:pPr>
              <w:jc w:val="center"/>
              <w:rPr>
                <w:rFonts w:ascii="Cambria" w:hAnsi="Cambria" w:cs="Calibri"/>
                <w:sz w:val="20"/>
                <w:szCs w:val="20"/>
              </w:rPr>
            </w:pPr>
            <w:r w:rsidRPr="007D0332">
              <w:rPr>
                <w:rFonts w:ascii="Cambria" w:hAnsi="Cambria" w:cs="Calibri"/>
                <w:sz w:val="20"/>
                <w:szCs w:val="20"/>
              </w:rPr>
              <w:t>23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5736D51" w14:textId="77777777" w:rsidR="004F67D7" w:rsidRPr="007D0332" w:rsidRDefault="004F67D7" w:rsidP="00623E97">
            <w:pPr>
              <w:rPr>
                <w:rFonts w:ascii="Cambria" w:hAnsi="Cambria" w:cs="Calibri"/>
                <w:sz w:val="20"/>
                <w:szCs w:val="20"/>
              </w:rPr>
            </w:pPr>
            <w:r w:rsidRPr="007D0332">
              <w:rPr>
                <w:rFonts w:ascii="Cambria" w:hAnsi="Cambria" w:cs="Calibri"/>
                <w:sz w:val="20"/>
                <w:szCs w:val="20"/>
              </w:rPr>
              <w:t xml:space="preserve">zszywki biurowe stalowe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6835A71F" w14:textId="77777777" w:rsidR="004F67D7" w:rsidRPr="007D0332" w:rsidRDefault="004F67D7" w:rsidP="00623E97">
            <w:pPr>
              <w:rPr>
                <w:rFonts w:ascii="Cambria" w:hAnsi="Cambria" w:cs="Calibri"/>
                <w:sz w:val="20"/>
                <w:szCs w:val="20"/>
              </w:rPr>
            </w:pPr>
            <w:r w:rsidRPr="007D0332">
              <w:rPr>
                <w:rFonts w:ascii="Cambria" w:hAnsi="Cambria" w:cs="Calibri"/>
                <w:sz w:val="20"/>
                <w:szCs w:val="20"/>
              </w:rPr>
              <w:t xml:space="preserve">rozmiar 24x6mm </w:t>
            </w:r>
            <w:r w:rsidRPr="007D0332">
              <w:rPr>
                <w:rFonts w:ascii="Cambria" w:hAnsi="Cambria" w:cs="Calibri"/>
                <w:sz w:val="20"/>
                <w:szCs w:val="20"/>
              </w:rPr>
              <w:br/>
              <w:t>1 opakowanie = 1000 sztuk w opakowaniu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594346" w14:textId="77777777" w:rsidR="004F67D7" w:rsidRPr="007D0332" w:rsidRDefault="004F67D7" w:rsidP="00623E97">
            <w:pPr>
              <w:jc w:val="center"/>
              <w:rPr>
                <w:rFonts w:ascii="Cambria" w:hAnsi="Cambria" w:cs="Calibri"/>
                <w:sz w:val="20"/>
                <w:szCs w:val="20"/>
              </w:rPr>
            </w:pPr>
            <w:r w:rsidRPr="007D0332">
              <w:rPr>
                <w:rFonts w:ascii="Cambria" w:hAnsi="Cambria" w:cs="Calibri"/>
                <w:sz w:val="20"/>
                <w:szCs w:val="20"/>
              </w:rPr>
              <w:t>opakowanie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1476CDAB" w14:textId="77777777" w:rsidR="004F67D7" w:rsidRPr="007D0332" w:rsidRDefault="004F67D7" w:rsidP="00623E97">
            <w:pPr>
              <w:jc w:val="center"/>
              <w:rPr>
                <w:rFonts w:ascii="Cambria" w:hAnsi="Cambria" w:cs="Calibri"/>
                <w:sz w:val="20"/>
                <w:szCs w:val="20"/>
              </w:rPr>
            </w:pPr>
            <w:r w:rsidRPr="007D0332">
              <w:rPr>
                <w:rFonts w:ascii="Cambria" w:hAnsi="Cambria" w:cs="Calibri"/>
                <w:sz w:val="20"/>
                <w:szCs w:val="20"/>
              </w:rPr>
              <w:t>10</w:t>
            </w:r>
          </w:p>
        </w:tc>
        <w:tc>
          <w:tcPr>
            <w:tcW w:w="160" w:type="dxa"/>
            <w:tcBorders>
              <w:left w:val="single" w:sz="4" w:space="0" w:color="auto"/>
            </w:tcBorders>
            <w:vAlign w:val="center"/>
            <w:hideMark/>
          </w:tcPr>
          <w:p w14:paraId="2CBCC8B4" w14:textId="77777777" w:rsidR="004F67D7" w:rsidRPr="009E57AA" w:rsidRDefault="004F67D7" w:rsidP="00623E97">
            <w:pPr>
              <w:rPr>
                <w:rFonts w:ascii="Times New Roman" w:hAnsi="Times New Roman"/>
                <w:color w:val="FF0000"/>
                <w:sz w:val="20"/>
                <w:szCs w:val="20"/>
              </w:rPr>
            </w:pPr>
          </w:p>
        </w:tc>
      </w:tr>
      <w:tr w:rsidR="004F67D7" w:rsidRPr="009E57AA" w14:paraId="6F47AEF0" w14:textId="77777777" w:rsidTr="00623E97">
        <w:trPr>
          <w:trHeight w:val="51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7A3B1" w14:textId="77777777" w:rsidR="004F67D7" w:rsidRPr="007D0332" w:rsidRDefault="004F67D7" w:rsidP="00623E97">
            <w:pPr>
              <w:jc w:val="center"/>
              <w:rPr>
                <w:rFonts w:ascii="Cambria" w:hAnsi="Cambria" w:cs="Calibri"/>
                <w:sz w:val="20"/>
                <w:szCs w:val="20"/>
              </w:rPr>
            </w:pPr>
            <w:r w:rsidRPr="007D0332">
              <w:rPr>
                <w:rFonts w:ascii="Cambria" w:hAnsi="Cambria" w:cs="Calibri"/>
                <w:sz w:val="20"/>
                <w:szCs w:val="20"/>
              </w:rPr>
              <w:t>24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84F780B" w14:textId="77777777" w:rsidR="004F67D7" w:rsidRPr="007D0332" w:rsidRDefault="004F67D7" w:rsidP="00623E97">
            <w:pPr>
              <w:rPr>
                <w:rFonts w:ascii="Cambria" w:hAnsi="Cambria" w:cs="Calibri"/>
                <w:sz w:val="20"/>
                <w:szCs w:val="20"/>
              </w:rPr>
            </w:pPr>
            <w:r w:rsidRPr="007D0332">
              <w:rPr>
                <w:rFonts w:ascii="Cambria" w:hAnsi="Cambria" w:cs="Calibri"/>
                <w:sz w:val="20"/>
                <w:szCs w:val="20"/>
              </w:rPr>
              <w:t xml:space="preserve">bloczki samoprzylepne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7BBD276B" w14:textId="77777777" w:rsidR="004F67D7" w:rsidRPr="007D0332" w:rsidRDefault="004F67D7" w:rsidP="00623E97">
            <w:pPr>
              <w:rPr>
                <w:rFonts w:ascii="Cambria" w:hAnsi="Cambria" w:cs="Calibri"/>
                <w:sz w:val="20"/>
                <w:szCs w:val="20"/>
              </w:rPr>
            </w:pPr>
            <w:r w:rsidRPr="007D0332">
              <w:rPr>
                <w:rFonts w:ascii="Cambria" w:hAnsi="Cambria" w:cs="Calibri"/>
                <w:sz w:val="20"/>
                <w:szCs w:val="20"/>
              </w:rPr>
              <w:t xml:space="preserve">rozmiar 76mm x 76mm </w:t>
            </w:r>
            <w:r w:rsidRPr="007D0332">
              <w:rPr>
                <w:rFonts w:ascii="Cambria" w:hAnsi="Cambria" w:cs="Calibri"/>
                <w:sz w:val="20"/>
                <w:szCs w:val="20"/>
              </w:rPr>
              <w:br/>
              <w:t>1 opakowanie=100 kartek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9E2384" w14:textId="77777777" w:rsidR="004F67D7" w:rsidRPr="007D0332" w:rsidRDefault="004F67D7" w:rsidP="00623E97">
            <w:pPr>
              <w:jc w:val="center"/>
              <w:rPr>
                <w:rFonts w:ascii="Cambria" w:hAnsi="Cambria" w:cs="Calibri"/>
                <w:sz w:val="20"/>
                <w:szCs w:val="20"/>
              </w:rPr>
            </w:pPr>
            <w:r w:rsidRPr="007D0332">
              <w:rPr>
                <w:rFonts w:ascii="Cambria" w:hAnsi="Cambria" w:cs="Calibri"/>
                <w:sz w:val="20"/>
                <w:szCs w:val="20"/>
              </w:rPr>
              <w:t>opakowanie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27C54B4F" w14:textId="77777777" w:rsidR="004F67D7" w:rsidRPr="007D0332" w:rsidRDefault="004F67D7" w:rsidP="00623E97">
            <w:pPr>
              <w:jc w:val="center"/>
              <w:rPr>
                <w:rFonts w:ascii="Cambria" w:hAnsi="Cambria" w:cs="Calibri"/>
                <w:sz w:val="20"/>
                <w:szCs w:val="20"/>
              </w:rPr>
            </w:pPr>
            <w:r w:rsidRPr="007D0332">
              <w:rPr>
                <w:rFonts w:ascii="Cambria" w:hAnsi="Cambria" w:cs="Calibri"/>
                <w:sz w:val="20"/>
                <w:szCs w:val="20"/>
              </w:rPr>
              <w:t>50</w:t>
            </w:r>
          </w:p>
        </w:tc>
        <w:tc>
          <w:tcPr>
            <w:tcW w:w="160" w:type="dxa"/>
            <w:tcBorders>
              <w:left w:val="single" w:sz="4" w:space="0" w:color="auto"/>
            </w:tcBorders>
            <w:vAlign w:val="center"/>
            <w:hideMark/>
          </w:tcPr>
          <w:p w14:paraId="56E6CCB2" w14:textId="77777777" w:rsidR="004F67D7" w:rsidRPr="009E57AA" w:rsidRDefault="004F67D7" w:rsidP="00623E97">
            <w:pPr>
              <w:rPr>
                <w:rFonts w:ascii="Times New Roman" w:hAnsi="Times New Roman"/>
                <w:color w:val="FF0000"/>
                <w:sz w:val="20"/>
                <w:szCs w:val="20"/>
              </w:rPr>
            </w:pPr>
          </w:p>
        </w:tc>
      </w:tr>
      <w:tr w:rsidR="004F67D7" w:rsidRPr="009E57AA" w14:paraId="2BA07239" w14:textId="77777777" w:rsidTr="00623E97">
        <w:trPr>
          <w:trHeight w:val="78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F2B12" w14:textId="77777777" w:rsidR="004F67D7" w:rsidRPr="007D0332" w:rsidRDefault="004F67D7" w:rsidP="00623E97">
            <w:pPr>
              <w:jc w:val="center"/>
              <w:rPr>
                <w:rFonts w:ascii="Cambria" w:hAnsi="Cambria" w:cs="Calibri"/>
                <w:sz w:val="20"/>
                <w:szCs w:val="20"/>
              </w:rPr>
            </w:pPr>
            <w:r w:rsidRPr="007D0332">
              <w:rPr>
                <w:rFonts w:ascii="Cambria" w:hAnsi="Cambria" w:cs="Calibri"/>
                <w:sz w:val="20"/>
                <w:szCs w:val="20"/>
              </w:rPr>
              <w:t>25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CF40B02" w14:textId="77777777" w:rsidR="004F67D7" w:rsidRPr="007D0332" w:rsidRDefault="004F67D7" w:rsidP="00623E97">
            <w:pPr>
              <w:rPr>
                <w:rFonts w:ascii="Cambria" w:hAnsi="Cambria" w:cs="Calibri"/>
                <w:sz w:val="20"/>
                <w:szCs w:val="20"/>
              </w:rPr>
            </w:pPr>
            <w:r w:rsidRPr="007D0332">
              <w:rPr>
                <w:rFonts w:ascii="Cambria" w:hAnsi="Cambria" w:cs="Calibri"/>
                <w:sz w:val="20"/>
                <w:szCs w:val="20"/>
              </w:rPr>
              <w:t>zakładki indeksujące</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195731C8" w14:textId="77777777" w:rsidR="004F67D7" w:rsidRPr="007D0332" w:rsidRDefault="004F67D7" w:rsidP="00623E97">
            <w:pPr>
              <w:rPr>
                <w:rFonts w:ascii="Cambria" w:hAnsi="Cambria" w:cs="Calibri"/>
                <w:sz w:val="20"/>
                <w:szCs w:val="20"/>
              </w:rPr>
            </w:pPr>
            <w:r w:rsidRPr="007D0332">
              <w:rPr>
                <w:rFonts w:ascii="Cambria" w:hAnsi="Cambria" w:cs="Calibri"/>
                <w:sz w:val="20"/>
                <w:szCs w:val="20"/>
              </w:rPr>
              <w:t xml:space="preserve">zakładki indeksujące samoprzylepne </w:t>
            </w:r>
            <w:r>
              <w:rPr>
                <w:rFonts w:ascii="Cambria" w:hAnsi="Cambria" w:cs="Calibri"/>
                <w:sz w:val="20"/>
                <w:szCs w:val="20"/>
              </w:rPr>
              <w:br/>
            </w:r>
            <w:r w:rsidRPr="007D0332">
              <w:rPr>
                <w:rFonts w:ascii="Cambria" w:hAnsi="Cambria" w:cs="Calibri"/>
                <w:sz w:val="20"/>
                <w:szCs w:val="20"/>
              </w:rPr>
              <w:t xml:space="preserve">w pięciu kolorach </w:t>
            </w:r>
            <w:r w:rsidRPr="007D0332">
              <w:rPr>
                <w:rFonts w:ascii="Cambria" w:hAnsi="Cambria" w:cs="Calibri"/>
                <w:sz w:val="20"/>
                <w:szCs w:val="20"/>
              </w:rPr>
              <w:br/>
              <w:t>1 opakowanie = 5 kolorów po 25 zakładek</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1D8845" w14:textId="77777777" w:rsidR="004F67D7" w:rsidRPr="007D0332" w:rsidRDefault="004F67D7" w:rsidP="00623E97">
            <w:pPr>
              <w:jc w:val="center"/>
              <w:rPr>
                <w:rFonts w:ascii="Cambria" w:hAnsi="Cambria" w:cs="Calibri"/>
                <w:sz w:val="20"/>
                <w:szCs w:val="20"/>
              </w:rPr>
            </w:pPr>
            <w:r w:rsidRPr="007D0332">
              <w:rPr>
                <w:rFonts w:ascii="Cambria" w:hAnsi="Cambria" w:cs="Calibri"/>
                <w:sz w:val="20"/>
                <w:szCs w:val="20"/>
              </w:rPr>
              <w:t>opakowanie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250184E7" w14:textId="77777777" w:rsidR="004F67D7" w:rsidRPr="007D0332" w:rsidRDefault="004F67D7" w:rsidP="00623E97">
            <w:pPr>
              <w:jc w:val="center"/>
              <w:rPr>
                <w:rFonts w:ascii="Cambria" w:hAnsi="Cambria" w:cs="Calibri"/>
                <w:sz w:val="20"/>
                <w:szCs w:val="20"/>
              </w:rPr>
            </w:pPr>
            <w:r w:rsidRPr="007D0332">
              <w:rPr>
                <w:rFonts w:ascii="Cambria" w:hAnsi="Cambria" w:cs="Calibri"/>
                <w:sz w:val="20"/>
                <w:szCs w:val="20"/>
              </w:rPr>
              <w:t>60</w:t>
            </w:r>
          </w:p>
        </w:tc>
        <w:tc>
          <w:tcPr>
            <w:tcW w:w="160" w:type="dxa"/>
            <w:tcBorders>
              <w:left w:val="single" w:sz="4" w:space="0" w:color="auto"/>
            </w:tcBorders>
            <w:vAlign w:val="center"/>
            <w:hideMark/>
          </w:tcPr>
          <w:p w14:paraId="4654507C" w14:textId="77777777" w:rsidR="004F67D7" w:rsidRPr="009E57AA" w:rsidRDefault="004F67D7" w:rsidP="00623E97">
            <w:pPr>
              <w:rPr>
                <w:rFonts w:ascii="Times New Roman" w:hAnsi="Times New Roman"/>
                <w:color w:val="FF0000"/>
                <w:sz w:val="20"/>
                <w:szCs w:val="20"/>
              </w:rPr>
            </w:pPr>
          </w:p>
        </w:tc>
      </w:tr>
      <w:tr w:rsidR="004F67D7" w:rsidRPr="009E57AA" w14:paraId="34697B06" w14:textId="77777777" w:rsidTr="00623E97">
        <w:trPr>
          <w:trHeight w:val="78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AD1FE" w14:textId="77777777" w:rsidR="004F67D7" w:rsidRPr="007D0332" w:rsidRDefault="004F67D7" w:rsidP="00623E97">
            <w:pPr>
              <w:jc w:val="center"/>
              <w:rPr>
                <w:rFonts w:ascii="Cambria" w:hAnsi="Cambria" w:cs="Calibri"/>
                <w:sz w:val="20"/>
                <w:szCs w:val="20"/>
              </w:rPr>
            </w:pPr>
            <w:r>
              <w:rPr>
                <w:rFonts w:ascii="Cambria" w:hAnsi="Cambria" w:cs="Calibri"/>
                <w:sz w:val="20"/>
                <w:szCs w:val="20"/>
              </w:rPr>
              <w:t>26</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266DC95" w14:textId="77777777" w:rsidR="004F67D7" w:rsidRPr="007D0332" w:rsidRDefault="004F67D7" w:rsidP="00623E97">
            <w:pPr>
              <w:rPr>
                <w:rFonts w:ascii="Cambria" w:hAnsi="Cambria" w:cs="Calibri"/>
                <w:sz w:val="20"/>
                <w:szCs w:val="20"/>
              </w:rPr>
            </w:pPr>
            <w:r w:rsidRPr="00967057">
              <w:rPr>
                <w:rFonts w:ascii="Cambria" w:hAnsi="Cambria" w:cs="Calibri"/>
                <w:sz w:val="20"/>
                <w:szCs w:val="20"/>
              </w:rPr>
              <w:t>koperta biała duża</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1F291BC5" w14:textId="77777777" w:rsidR="004F67D7" w:rsidRPr="007D0332" w:rsidRDefault="004F67D7" w:rsidP="00623E97">
            <w:pPr>
              <w:rPr>
                <w:rFonts w:ascii="Cambria" w:hAnsi="Cambria" w:cs="Calibri"/>
                <w:sz w:val="20"/>
                <w:szCs w:val="20"/>
              </w:rPr>
            </w:pPr>
            <w:r w:rsidRPr="00967057">
              <w:rPr>
                <w:rFonts w:ascii="Cambria" w:hAnsi="Cambria" w:cs="Calibri"/>
                <w:sz w:val="20"/>
                <w:szCs w:val="20"/>
              </w:rPr>
              <w:t xml:space="preserve">Koperty białe samoprzylepne C4/ A4 </w:t>
            </w:r>
            <w:r>
              <w:rPr>
                <w:rFonts w:ascii="Cambria" w:hAnsi="Cambria" w:cs="Calibri"/>
                <w:sz w:val="20"/>
                <w:szCs w:val="20"/>
              </w:rPr>
              <w:br/>
            </w:r>
            <w:r w:rsidRPr="00967057">
              <w:rPr>
                <w:rFonts w:ascii="Cambria" w:hAnsi="Cambria" w:cs="Calibri"/>
                <w:sz w:val="20"/>
                <w:szCs w:val="20"/>
              </w:rPr>
              <w:t>o wymiarach 229x324mm                                                   (1 opakowanie = 250 szt</w:t>
            </w:r>
            <w:r>
              <w:rPr>
                <w:rFonts w:ascii="Cambria" w:hAnsi="Cambria" w:cs="Calibri"/>
                <w:sz w:val="20"/>
                <w:szCs w:val="20"/>
              </w:rPr>
              <w:t>uk</w:t>
            </w:r>
            <w:r w:rsidRPr="00967057">
              <w:rPr>
                <w:rFonts w:ascii="Cambria" w:hAnsi="Cambria" w:cs="Calibri"/>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1B0DAA" w14:textId="77777777" w:rsidR="004F67D7" w:rsidRPr="007D0332" w:rsidRDefault="004F67D7" w:rsidP="00623E97">
            <w:pPr>
              <w:jc w:val="center"/>
              <w:rPr>
                <w:rFonts w:ascii="Cambria" w:hAnsi="Cambria" w:cs="Calibri"/>
                <w:sz w:val="20"/>
                <w:szCs w:val="20"/>
              </w:rPr>
            </w:pPr>
            <w:r w:rsidRPr="007D0332">
              <w:rPr>
                <w:rFonts w:ascii="Cambria" w:hAnsi="Cambria" w:cs="Calibri"/>
                <w:sz w:val="20"/>
                <w:szCs w:val="20"/>
              </w:rPr>
              <w:t>opakowanie</w:t>
            </w:r>
          </w:p>
        </w:tc>
        <w:tc>
          <w:tcPr>
            <w:tcW w:w="917" w:type="dxa"/>
            <w:tcBorders>
              <w:top w:val="single" w:sz="4" w:space="0" w:color="auto"/>
              <w:left w:val="nil"/>
              <w:bottom w:val="single" w:sz="4" w:space="0" w:color="auto"/>
              <w:right w:val="single" w:sz="4" w:space="0" w:color="auto"/>
            </w:tcBorders>
            <w:shd w:val="clear" w:color="000000" w:fill="FFFFFF"/>
            <w:vAlign w:val="center"/>
          </w:tcPr>
          <w:p w14:paraId="33E7F5F8" w14:textId="77777777" w:rsidR="004F67D7" w:rsidRPr="007D0332" w:rsidRDefault="004F67D7" w:rsidP="00623E97">
            <w:pPr>
              <w:jc w:val="center"/>
              <w:rPr>
                <w:rFonts w:ascii="Cambria" w:hAnsi="Cambria" w:cs="Calibri"/>
                <w:sz w:val="20"/>
                <w:szCs w:val="20"/>
              </w:rPr>
            </w:pPr>
            <w:r>
              <w:rPr>
                <w:rFonts w:ascii="Cambria" w:hAnsi="Cambria" w:cs="Calibri"/>
                <w:sz w:val="20"/>
                <w:szCs w:val="20"/>
              </w:rPr>
              <w:t>3</w:t>
            </w:r>
          </w:p>
        </w:tc>
        <w:tc>
          <w:tcPr>
            <w:tcW w:w="160" w:type="dxa"/>
            <w:tcBorders>
              <w:left w:val="single" w:sz="4" w:space="0" w:color="auto"/>
            </w:tcBorders>
            <w:vAlign w:val="center"/>
          </w:tcPr>
          <w:p w14:paraId="64D4024F" w14:textId="77777777" w:rsidR="004F67D7" w:rsidRPr="009E57AA" w:rsidRDefault="004F67D7" w:rsidP="00623E97">
            <w:pPr>
              <w:rPr>
                <w:rFonts w:ascii="Times New Roman" w:hAnsi="Times New Roman"/>
                <w:color w:val="FF0000"/>
                <w:sz w:val="20"/>
                <w:szCs w:val="20"/>
              </w:rPr>
            </w:pPr>
          </w:p>
        </w:tc>
      </w:tr>
      <w:tr w:rsidR="004F67D7" w:rsidRPr="009E57AA" w14:paraId="0EEF1BE3" w14:textId="77777777" w:rsidTr="00623E97">
        <w:trPr>
          <w:trHeight w:val="78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1655A" w14:textId="77777777" w:rsidR="004F67D7" w:rsidRPr="007D0332" w:rsidRDefault="004F67D7" w:rsidP="00623E97">
            <w:pPr>
              <w:jc w:val="center"/>
              <w:rPr>
                <w:rFonts w:ascii="Cambria" w:hAnsi="Cambria" w:cs="Calibri"/>
                <w:sz w:val="20"/>
                <w:szCs w:val="20"/>
              </w:rPr>
            </w:pPr>
            <w:r>
              <w:rPr>
                <w:rFonts w:ascii="Cambria" w:hAnsi="Cambria" w:cs="Calibri"/>
                <w:sz w:val="20"/>
                <w:szCs w:val="20"/>
              </w:rPr>
              <w:t>27</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3BA152C" w14:textId="77777777" w:rsidR="004F67D7" w:rsidRPr="00967057" w:rsidRDefault="004F67D7" w:rsidP="00623E97">
            <w:pPr>
              <w:rPr>
                <w:rFonts w:ascii="Cambria" w:hAnsi="Cambria" w:cs="Calibri"/>
                <w:sz w:val="20"/>
                <w:szCs w:val="20"/>
              </w:rPr>
            </w:pPr>
            <w:r w:rsidRPr="00967057">
              <w:rPr>
                <w:rFonts w:ascii="Cambria" w:hAnsi="Cambria" w:cs="Calibri"/>
                <w:sz w:val="20"/>
                <w:szCs w:val="20"/>
              </w:rPr>
              <w:t>koperta biała średnia</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54CB0CE7" w14:textId="77777777" w:rsidR="004F67D7" w:rsidRPr="00967057" w:rsidRDefault="004F67D7" w:rsidP="00623E97">
            <w:pPr>
              <w:rPr>
                <w:rFonts w:ascii="Cambria" w:hAnsi="Cambria" w:cs="Calibri"/>
                <w:sz w:val="20"/>
                <w:szCs w:val="20"/>
              </w:rPr>
            </w:pPr>
            <w:r w:rsidRPr="00967057">
              <w:rPr>
                <w:rFonts w:ascii="Cambria" w:hAnsi="Cambria" w:cs="Calibri"/>
                <w:sz w:val="20"/>
                <w:szCs w:val="20"/>
              </w:rPr>
              <w:t>Koperty białe sam</w:t>
            </w:r>
            <w:r>
              <w:rPr>
                <w:rFonts w:ascii="Cambria" w:hAnsi="Cambria" w:cs="Calibri"/>
                <w:sz w:val="20"/>
                <w:szCs w:val="20"/>
              </w:rPr>
              <w:t>o</w:t>
            </w:r>
            <w:r w:rsidRPr="00967057">
              <w:rPr>
                <w:rFonts w:ascii="Cambria" w:hAnsi="Cambria" w:cs="Calibri"/>
                <w:sz w:val="20"/>
                <w:szCs w:val="20"/>
              </w:rPr>
              <w:t xml:space="preserve">przylepne B5 </w:t>
            </w:r>
            <w:r>
              <w:rPr>
                <w:rFonts w:ascii="Cambria" w:hAnsi="Cambria" w:cs="Calibri"/>
                <w:sz w:val="20"/>
                <w:szCs w:val="20"/>
              </w:rPr>
              <w:br/>
            </w:r>
            <w:r w:rsidRPr="00967057">
              <w:rPr>
                <w:rFonts w:ascii="Cambria" w:hAnsi="Cambria" w:cs="Calibri"/>
                <w:sz w:val="20"/>
                <w:szCs w:val="20"/>
              </w:rPr>
              <w:t xml:space="preserve">o wymiarach 176 x 250 mm </w:t>
            </w:r>
            <w:r>
              <w:rPr>
                <w:rFonts w:ascii="Cambria" w:hAnsi="Cambria" w:cs="Calibri"/>
                <w:sz w:val="20"/>
                <w:szCs w:val="20"/>
              </w:rPr>
              <w:br/>
            </w:r>
            <w:r w:rsidRPr="00967057">
              <w:rPr>
                <w:rFonts w:ascii="Cambria" w:hAnsi="Cambria" w:cs="Calibri"/>
                <w:sz w:val="20"/>
                <w:szCs w:val="20"/>
              </w:rPr>
              <w:t>1 opakowanie = 500 sztuk</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BAE48B" w14:textId="77777777" w:rsidR="004F67D7" w:rsidRPr="007D0332" w:rsidRDefault="004F67D7" w:rsidP="00623E97">
            <w:pPr>
              <w:jc w:val="center"/>
              <w:rPr>
                <w:rFonts w:ascii="Cambria" w:hAnsi="Cambria" w:cs="Calibri"/>
                <w:sz w:val="20"/>
                <w:szCs w:val="20"/>
              </w:rPr>
            </w:pPr>
            <w:r w:rsidRPr="007D0332">
              <w:rPr>
                <w:rFonts w:ascii="Cambria" w:hAnsi="Cambria" w:cs="Calibri"/>
                <w:sz w:val="20"/>
                <w:szCs w:val="20"/>
              </w:rPr>
              <w:t>opakowanie</w:t>
            </w:r>
          </w:p>
        </w:tc>
        <w:tc>
          <w:tcPr>
            <w:tcW w:w="917" w:type="dxa"/>
            <w:tcBorders>
              <w:top w:val="single" w:sz="4" w:space="0" w:color="auto"/>
              <w:left w:val="nil"/>
              <w:bottom w:val="single" w:sz="4" w:space="0" w:color="auto"/>
              <w:right w:val="single" w:sz="4" w:space="0" w:color="auto"/>
            </w:tcBorders>
            <w:shd w:val="clear" w:color="000000" w:fill="FFFFFF"/>
            <w:vAlign w:val="center"/>
          </w:tcPr>
          <w:p w14:paraId="78DE6E2D" w14:textId="77777777" w:rsidR="004F67D7" w:rsidRDefault="004F67D7" w:rsidP="00623E97">
            <w:pPr>
              <w:jc w:val="center"/>
              <w:rPr>
                <w:rFonts w:ascii="Cambria" w:hAnsi="Cambria" w:cs="Calibri"/>
                <w:sz w:val="20"/>
                <w:szCs w:val="20"/>
              </w:rPr>
            </w:pPr>
            <w:r>
              <w:rPr>
                <w:rFonts w:ascii="Cambria" w:hAnsi="Cambria" w:cs="Calibri"/>
                <w:sz w:val="20"/>
                <w:szCs w:val="20"/>
              </w:rPr>
              <w:t>2</w:t>
            </w:r>
          </w:p>
        </w:tc>
        <w:tc>
          <w:tcPr>
            <w:tcW w:w="160" w:type="dxa"/>
            <w:tcBorders>
              <w:left w:val="single" w:sz="4" w:space="0" w:color="auto"/>
            </w:tcBorders>
            <w:vAlign w:val="center"/>
          </w:tcPr>
          <w:p w14:paraId="0835B1B5" w14:textId="77777777" w:rsidR="004F67D7" w:rsidRPr="009E57AA" w:rsidRDefault="004F67D7" w:rsidP="00623E97">
            <w:pPr>
              <w:rPr>
                <w:rFonts w:ascii="Times New Roman" w:hAnsi="Times New Roman"/>
                <w:color w:val="FF0000"/>
                <w:sz w:val="20"/>
                <w:szCs w:val="20"/>
              </w:rPr>
            </w:pPr>
          </w:p>
        </w:tc>
      </w:tr>
      <w:tr w:rsidR="004F67D7" w:rsidRPr="009E57AA" w14:paraId="6A16C141" w14:textId="77777777" w:rsidTr="00623E97">
        <w:trPr>
          <w:trHeight w:val="78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D909C" w14:textId="77777777" w:rsidR="004F67D7" w:rsidRPr="007D0332" w:rsidRDefault="004F67D7" w:rsidP="00623E97">
            <w:pPr>
              <w:jc w:val="center"/>
              <w:rPr>
                <w:rFonts w:ascii="Cambria" w:hAnsi="Cambria" w:cs="Calibri"/>
                <w:sz w:val="20"/>
                <w:szCs w:val="20"/>
              </w:rPr>
            </w:pPr>
            <w:r>
              <w:rPr>
                <w:rFonts w:ascii="Cambria" w:hAnsi="Cambria" w:cs="Calibri"/>
                <w:sz w:val="20"/>
                <w:szCs w:val="20"/>
              </w:rPr>
              <w:t>28</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1716C8A" w14:textId="77777777" w:rsidR="004F67D7" w:rsidRPr="00967057" w:rsidRDefault="004F67D7" w:rsidP="00623E97">
            <w:pPr>
              <w:rPr>
                <w:rFonts w:ascii="Cambria" w:hAnsi="Cambria" w:cs="Calibri"/>
                <w:sz w:val="20"/>
                <w:szCs w:val="20"/>
              </w:rPr>
            </w:pPr>
            <w:r w:rsidRPr="00A07228">
              <w:rPr>
                <w:rFonts w:ascii="Cambria" w:hAnsi="Cambria" w:cs="Calibri"/>
                <w:sz w:val="20"/>
                <w:szCs w:val="20"/>
              </w:rPr>
              <w:t>bloki notatnikowe A4 krata</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075DC8FF" w14:textId="77777777" w:rsidR="004F67D7" w:rsidRDefault="004F67D7" w:rsidP="00623E97">
            <w:pPr>
              <w:rPr>
                <w:rFonts w:ascii="Cambria" w:hAnsi="Cambria" w:cs="Calibri"/>
                <w:sz w:val="20"/>
                <w:szCs w:val="20"/>
              </w:rPr>
            </w:pPr>
            <w:r w:rsidRPr="00A07228">
              <w:rPr>
                <w:rFonts w:ascii="Cambria" w:hAnsi="Cambria" w:cs="Calibri"/>
                <w:sz w:val="20"/>
                <w:szCs w:val="20"/>
              </w:rPr>
              <w:t xml:space="preserve">Blok notatnikowy biurowy w kratkę, </w:t>
            </w:r>
          </w:p>
          <w:p w14:paraId="33F49077" w14:textId="77777777" w:rsidR="004F67D7" w:rsidRPr="00967057" w:rsidRDefault="004F67D7" w:rsidP="00623E97">
            <w:pPr>
              <w:rPr>
                <w:rFonts w:ascii="Cambria" w:hAnsi="Cambria" w:cs="Calibri"/>
                <w:sz w:val="20"/>
                <w:szCs w:val="20"/>
              </w:rPr>
            </w:pPr>
            <w:r w:rsidRPr="00A07228">
              <w:rPr>
                <w:rFonts w:ascii="Cambria" w:hAnsi="Cambria" w:cs="Calibri"/>
                <w:sz w:val="20"/>
                <w:szCs w:val="20"/>
              </w:rPr>
              <w:t>format: A4, 50 kartek</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56F70D" w14:textId="77777777" w:rsidR="004F67D7" w:rsidRPr="007D0332" w:rsidRDefault="004F67D7" w:rsidP="00623E97">
            <w:pPr>
              <w:jc w:val="center"/>
              <w:rPr>
                <w:rFonts w:ascii="Cambria" w:hAnsi="Cambria" w:cs="Calibri"/>
                <w:sz w:val="20"/>
                <w:szCs w:val="20"/>
              </w:rPr>
            </w:pPr>
            <w:r w:rsidRPr="002365A0">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000000" w:fill="FFFFFF"/>
            <w:vAlign w:val="center"/>
          </w:tcPr>
          <w:p w14:paraId="4B50950C" w14:textId="77777777" w:rsidR="004F67D7" w:rsidRDefault="004F67D7" w:rsidP="00623E97">
            <w:pPr>
              <w:jc w:val="center"/>
              <w:rPr>
                <w:rFonts w:ascii="Cambria" w:hAnsi="Cambria" w:cs="Calibri"/>
                <w:sz w:val="20"/>
                <w:szCs w:val="20"/>
              </w:rPr>
            </w:pPr>
            <w:r>
              <w:rPr>
                <w:rFonts w:ascii="Cambria" w:hAnsi="Cambria" w:cs="Calibri"/>
                <w:sz w:val="20"/>
                <w:szCs w:val="20"/>
              </w:rPr>
              <w:t>50</w:t>
            </w:r>
          </w:p>
        </w:tc>
        <w:tc>
          <w:tcPr>
            <w:tcW w:w="160" w:type="dxa"/>
            <w:tcBorders>
              <w:left w:val="single" w:sz="4" w:space="0" w:color="auto"/>
            </w:tcBorders>
            <w:vAlign w:val="center"/>
          </w:tcPr>
          <w:p w14:paraId="6D72D9B4" w14:textId="77777777" w:rsidR="004F67D7" w:rsidRPr="009E57AA" w:rsidRDefault="004F67D7" w:rsidP="00623E97">
            <w:pPr>
              <w:rPr>
                <w:rFonts w:ascii="Times New Roman" w:hAnsi="Times New Roman"/>
                <w:color w:val="FF0000"/>
                <w:sz w:val="20"/>
                <w:szCs w:val="20"/>
              </w:rPr>
            </w:pPr>
          </w:p>
        </w:tc>
      </w:tr>
      <w:tr w:rsidR="004F67D7" w:rsidRPr="009E57AA" w14:paraId="05BE8BB8" w14:textId="77777777" w:rsidTr="00623E97">
        <w:trPr>
          <w:trHeight w:val="78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0C5FD" w14:textId="77777777" w:rsidR="004F67D7" w:rsidRPr="007D0332" w:rsidRDefault="004F67D7" w:rsidP="00623E97">
            <w:pPr>
              <w:jc w:val="center"/>
              <w:rPr>
                <w:rFonts w:ascii="Cambria" w:hAnsi="Cambria" w:cs="Calibri"/>
                <w:sz w:val="20"/>
                <w:szCs w:val="20"/>
              </w:rPr>
            </w:pPr>
            <w:r>
              <w:rPr>
                <w:rFonts w:ascii="Cambria" w:hAnsi="Cambria" w:cs="Calibri"/>
                <w:sz w:val="20"/>
                <w:szCs w:val="20"/>
              </w:rPr>
              <w:t>29</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6B8398C" w14:textId="77777777" w:rsidR="004F67D7" w:rsidRPr="00967057" w:rsidRDefault="004F67D7" w:rsidP="00623E97">
            <w:pPr>
              <w:rPr>
                <w:rFonts w:ascii="Cambria" w:hAnsi="Cambria" w:cs="Calibri"/>
                <w:sz w:val="20"/>
                <w:szCs w:val="20"/>
              </w:rPr>
            </w:pPr>
            <w:r w:rsidRPr="002365A0">
              <w:rPr>
                <w:rFonts w:ascii="Cambria" w:hAnsi="Cambria" w:cs="Calibri"/>
                <w:sz w:val="20"/>
                <w:szCs w:val="20"/>
              </w:rPr>
              <w:t>bloki notatnikowe A4 linia</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4484AA5E" w14:textId="77777777" w:rsidR="004F67D7" w:rsidRPr="00967057" w:rsidRDefault="004F67D7" w:rsidP="00623E97">
            <w:pPr>
              <w:rPr>
                <w:rFonts w:ascii="Cambria" w:hAnsi="Cambria" w:cs="Calibri"/>
                <w:sz w:val="20"/>
                <w:szCs w:val="20"/>
              </w:rPr>
            </w:pPr>
            <w:r w:rsidRPr="002365A0">
              <w:rPr>
                <w:rFonts w:ascii="Cambria" w:hAnsi="Cambria" w:cs="Calibri"/>
                <w:sz w:val="20"/>
                <w:szCs w:val="20"/>
              </w:rPr>
              <w:t xml:space="preserve">blok notatnikowy biurowy w linię, </w:t>
            </w:r>
            <w:r>
              <w:rPr>
                <w:rFonts w:ascii="Cambria" w:hAnsi="Cambria" w:cs="Calibri"/>
                <w:sz w:val="20"/>
                <w:szCs w:val="20"/>
              </w:rPr>
              <w:br/>
            </w:r>
            <w:r w:rsidRPr="002365A0">
              <w:rPr>
                <w:rFonts w:ascii="Cambria" w:hAnsi="Cambria" w:cs="Calibri"/>
                <w:sz w:val="20"/>
                <w:szCs w:val="20"/>
              </w:rPr>
              <w:t>format: A4, 100 kartek</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88B150" w14:textId="77777777" w:rsidR="004F67D7" w:rsidRPr="007D0332" w:rsidRDefault="004F67D7" w:rsidP="00623E97">
            <w:pPr>
              <w:jc w:val="center"/>
              <w:rPr>
                <w:rFonts w:ascii="Cambria" w:hAnsi="Cambria" w:cs="Calibri"/>
                <w:sz w:val="20"/>
                <w:szCs w:val="20"/>
              </w:rPr>
            </w:pPr>
            <w:r w:rsidRPr="002365A0">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000000" w:fill="FFFFFF"/>
            <w:vAlign w:val="center"/>
          </w:tcPr>
          <w:p w14:paraId="070729C0" w14:textId="77777777" w:rsidR="004F67D7" w:rsidRDefault="004F67D7" w:rsidP="00623E97">
            <w:pPr>
              <w:jc w:val="center"/>
              <w:rPr>
                <w:rFonts w:ascii="Cambria" w:hAnsi="Cambria" w:cs="Calibri"/>
                <w:sz w:val="20"/>
                <w:szCs w:val="20"/>
              </w:rPr>
            </w:pPr>
            <w:r>
              <w:rPr>
                <w:rFonts w:ascii="Cambria" w:hAnsi="Cambria" w:cs="Calibri"/>
                <w:sz w:val="20"/>
                <w:szCs w:val="20"/>
              </w:rPr>
              <w:t>20</w:t>
            </w:r>
          </w:p>
        </w:tc>
        <w:tc>
          <w:tcPr>
            <w:tcW w:w="160" w:type="dxa"/>
            <w:tcBorders>
              <w:left w:val="single" w:sz="4" w:space="0" w:color="auto"/>
            </w:tcBorders>
            <w:vAlign w:val="center"/>
          </w:tcPr>
          <w:p w14:paraId="38D95C81" w14:textId="77777777" w:rsidR="004F67D7" w:rsidRPr="009E57AA" w:rsidRDefault="004F67D7" w:rsidP="00623E97">
            <w:pPr>
              <w:rPr>
                <w:rFonts w:ascii="Times New Roman" w:hAnsi="Times New Roman"/>
                <w:color w:val="FF0000"/>
                <w:sz w:val="20"/>
                <w:szCs w:val="20"/>
              </w:rPr>
            </w:pPr>
          </w:p>
        </w:tc>
      </w:tr>
      <w:tr w:rsidR="004F67D7" w:rsidRPr="009E57AA" w14:paraId="34B228EC" w14:textId="77777777" w:rsidTr="00623E97">
        <w:trPr>
          <w:trHeight w:val="78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2D6ED" w14:textId="77777777" w:rsidR="004F67D7" w:rsidRPr="007D0332" w:rsidRDefault="004F67D7" w:rsidP="00623E97">
            <w:pPr>
              <w:jc w:val="center"/>
              <w:rPr>
                <w:rFonts w:ascii="Cambria" w:hAnsi="Cambria" w:cs="Calibri"/>
                <w:sz w:val="20"/>
                <w:szCs w:val="20"/>
              </w:rPr>
            </w:pPr>
            <w:r>
              <w:rPr>
                <w:rFonts w:ascii="Cambria" w:hAnsi="Cambria" w:cs="Calibri"/>
                <w:sz w:val="20"/>
                <w:szCs w:val="20"/>
              </w:rPr>
              <w:t>30</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9FC2E11" w14:textId="77777777" w:rsidR="004F67D7" w:rsidRPr="00967057" w:rsidRDefault="004F67D7" w:rsidP="00623E97">
            <w:pPr>
              <w:rPr>
                <w:rFonts w:ascii="Cambria" w:hAnsi="Cambria" w:cs="Calibri"/>
                <w:sz w:val="20"/>
                <w:szCs w:val="20"/>
              </w:rPr>
            </w:pPr>
            <w:r w:rsidRPr="002365A0">
              <w:rPr>
                <w:rFonts w:ascii="Cambria" w:hAnsi="Cambria" w:cs="Calibri"/>
                <w:sz w:val="20"/>
                <w:szCs w:val="20"/>
              </w:rPr>
              <w:t>szuflada na dokumenty</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3A8038A3" w14:textId="77777777" w:rsidR="004F67D7" w:rsidRPr="00967057" w:rsidRDefault="004F67D7" w:rsidP="00623E97">
            <w:pPr>
              <w:rPr>
                <w:rFonts w:ascii="Cambria" w:hAnsi="Cambria" w:cs="Calibri"/>
                <w:sz w:val="20"/>
                <w:szCs w:val="20"/>
              </w:rPr>
            </w:pPr>
            <w:r w:rsidRPr="002365A0">
              <w:rPr>
                <w:rFonts w:ascii="Cambria" w:hAnsi="Cambria" w:cs="Calibri"/>
                <w:sz w:val="20"/>
                <w:szCs w:val="20"/>
              </w:rPr>
              <w:t>półka na dokumenty 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09A5B8" w14:textId="77777777" w:rsidR="004F67D7" w:rsidRPr="007D0332" w:rsidRDefault="004F67D7" w:rsidP="00623E97">
            <w:pPr>
              <w:jc w:val="center"/>
              <w:rPr>
                <w:rFonts w:ascii="Cambria" w:hAnsi="Cambria" w:cs="Calibri"/>
                <w:sz w:val="20"/>
                <w:szCs w:val="20"/>
              </w:rPr>
            </w:pPr>
            <w:r w:rsidRPr="002365A0">
              <w:rPr>
                <w:rFonts w:ascii="Cambria" w:hAnsi="Cambria" w:cs="Calibri"/>
                <w:sz w:val="20"/>
                <w:szCs w:val="20"/>
              </w:rPr>
              <w:t>sztuka</w:t>
            </w:r>
          </w:p>
        </w:tc>
        <w:tc>
          <w:tcPr>
            <w:tcW w:w="917" w:type="dxa"/>
            <w:tcBorders>
              <w:top w:val="single" w:sz="4" w:space="0" w:color="auto"/>
              <w:left w:val="nil"/>
              <w:bottom w:val="single" w:sz="4" w:space="0" w:color="auto"/>
              <w:right w:val="single" w:sz="4" w:space="0" w:color="auto"/>
            </w:tcBorders>
            <w:shd w:val="clear" w:color="000000" w:fill="FFFFFF"/>
            <w:vAlign w:val="center"/>
          </w:tcPr>
          <w:p w14:paraId="6127823F" w14:textId="77777777" w:rsidR="004F67D7" w:rsidRDefault="004F67D7" w:rsidP="00623E97">
            <w:pPr>
              <w:jc w:val="center"/>
              <w:rPr>
                <w:rFonts w:ascii="Cambria" w:hAnsi="Cambria" w:cs="Calibri"/>
                <w:sz w:val="20"/>
                <w:szCs w:val="20"/>
              </w:rPr>
            </w:pPr>
            <w:r>
              <w:rPr>
                <w:rFonts w:ascii="Cambria" w:hAnsi="Cambria" w:cs="Calibri"/>
                <w:sz w:val="20"/>
                <w:szCs w:val="20"/>
              </w:rPr>
              <w:t>25</w:t>
            </w:r>
          </w:p>
        </w:tc>
        <w:tc>
          <w:tcPr>
            <w:tcW w:w="160" w:type="dxa"/>
            <w:tcBorders>
              <w:left w:val="single" w:sz="4" w:space="0" w:color="auto"/>
            </w:tcBorders>
            <w:vAlign w:val="center"/>
          </w:tcPr>
          <w:p w14:paraId="43BC9523" w14:textId="77777777" w:rsidR="004F67D7" w:rsidRPr="009E57AA" w:rsidRDefault="004F67D7" w:rsidP="00623E97">
            <w:pPr>
              <w:rPr>
                <w:rFonts w:ascii="Times New Roman" w:hAnsi="Times New Roman"/>
                <w:color w:val="FF0000"/>
                <w:sz w:val="20"/>
                <w:szCs w:val="20"/>
              </w:rPr>
            </w:pPr>
          </w:p>
        </w:tc>
      </w:tr>
      <w:bookmarkEnd w:id="8"/>
    </w:tbl>
    <w:p w14:paraId="31D8AAF8" w14:textId="77777777" w:rsidR="004F67D7" w:rsidRDefault="004F67D7" w:rsidP="004F67D7">
      <w:pPr>
        <w:jc w:val="both"/>
        <w:rPr>
          <w:rFonts w:asciiTheme="majorHAnsi" w:hAnsiTheme="majorHAnsi"/>
          <w:b/>
        </w:rPr>
      </w:pPr>
    </w:p>
    <w:bookmarkEnd w:id="2"/>
    <w:bookmarkEnd w:id="3"/>
    <w:bookmarkEnd w:id="4"/>
    <w:bookmarkEnd w:id="5"/>
    <w:p w14:paraId="101AB4F5" w14:textId="77777777" w:rsidR="0075743F" w:rsidRDefault="0075743F" w:rsidP="0075743F">
      <w:pPr>
        <w:spacing w:before="100" w:beforeAutospacing="1"/>
        <w:contextualSpacing/>
        <w:jc w:val="both"/>
        <w:rPr>
          <w:bCs/>
          <w:sz w:val="22"/>
          <w:highlight w:val="lightGray"/>
        </w:rPr>
      </w:pPr>
    </w:p>
    <w:sectPr w:rsidR="0075743F" w:rsidSect="00275D93">
      <w:headerReference w:type="default" r:id="rId8"/>
      <w:footerReference w:type="default" r:id="rId9"/>
      <w:headerReference w:type="first" r:id="rId10"/>
      <w:footerReference w:type="first" r:id="rId11"/>
      <w:pgSz w:w="11906" w:h="16838" w:code="9"/>
      <w:pgMar w:top="1813" w:right="849" w:bottom="851"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4CEF9" w14:textId="77777777" w:rsidR="00543E51" w:rsidRDefault="00543E51">
      <w:r>
        <w:separator/>
      </w:r>
    </w:p>
  </w:endnote>
  <w:endnote w:type="continuationSeparator" w:id="0">
    <w:p w14:paraId="69997158" w14:textId="77777777" w:rsidR="00543E51" w:rsidRDefault="0054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F6F6" w14:textId="77777777" w:rsidR="00264E5D" w:rsidRPr="00124D4A" w:rsidRDefault="00264E5D" w:rsidP="00124D4A">
    <w:pPr>
      <w:pStyle w:val="Stopka"/>
    </w:pPr>
    <w:r>
      <w:rPr>
        <w:noProof/>
      </w:rPr>
      <w:drawing>
        <wp:anchor distT="0" distB="0" distL="114300" distR="114300" simplePos="0" relativeHeight="251657216" behindDoc="0" locked="0" layoutInCell="0" allowOverlap="1" wp14:anchorId="52ED067C" wp14:editId="6A1EA2E1">
          <wp:simplePos x="0" y="0"/>
          <wp:positionH relativeFrom="page">
            <wp:align>center</wp:align>
          </wp:positionH>
          <wp:positionV relativeFrom="page">
            <wp:posOffset>9973310</wp:posOffset>
          </wp:positionV>
          <wp:extent cx="7023735" cy="194310"/>
          <wp:effectExtent l="0" t="0" r="5715" b="0"/>
          <wp:wrapNone/>
          <wp:docPr id="74" name="Obraz 74"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6E22" w14:textId="77777777" w:rsidR="00264E5D" w:rsidRPr="00B01F08" w:rsidRDefault="00264E5D" w:rsidP="00B01F08">
    <w:pPr>
      <w:pStyle w:val="Stopka"/>
    </w:pPr>
    <w:r>
      <w:rPr>
        <w:noProof/>
      </w:rPr>
      <w:drawing>
        <wp:anchor distT="0" distB="0" distL="114300" distR="114300" simplePos="0" relativeHeight="251653120" behindDoc="0" locked="0" layoutInCell="0" allowOverlap="1" wp14:anchorId="4E49B441" wp14:editId="7C95068A">
          <wp:simplePos x="0" y="0"/>
          <wp:positionH relativeFrom="page">
            <wp:align>center</wp:align>
          </wp:positionH>
          <wp:positionV relativeFrom="page">
            <wp:posOffset>9973310</wp:posOffset>
          </wp:positionV>
          <wp:extent cx="7023735" cy="194310"/>
          <wp:effectExtent l="0" t="0" r="5715" b="0"/>
          <wp:wrapNone/>
          <wp:docPr id="76" name="Obraz 7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D038D" w14:textId="77777777" w:rsidR="00543E51" w:rsidRDefault="00543E51">
      <w:r>
        <w:separator/>
      </w:r>
    </w:p>
  </w:footnote>
  <w:footnote w:type="continuationSeparator" w:id="0">
    <w:p w14:paraId="070AABC3" w14:textId="77777777" w:rsidR="00543E51" w:rsidRDefault="0054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83773" w14:textId="77777777" w:rsidR="00264E5D" w:rsidRDefault="00264E5D">
    <w:pPr>
      <w:pStyle w:val="Nagwek"/>
    </w:pPr>
    <w:r>
      <w:rPr>
        <w:noProof/>
      </w:rPr>
      <w:drawing>
        <wp:anchor distT="0" distB="0" distL="114300" distR="114300" simplePos="0" relativeHeight="251665408" behindDoc="0" locked="0" layoutInCell="0" allowOverlap="1" wp14:anchorId="31E82646" wp14:editId="32110B58">
          <wp:simplePos x="0" y="0"/>
          <wp:positionH relativeFrom="page">
            <wp:posOffset>262255</wp:posOffset>
          </wp:positionH>
          <wp:positionV relativeFrom="page">
            <wp:posOffset>167640</wp:posOffset>
          </wp:positionV>
          <wp:extent cx="7019925" cy="752475"/>
          <wp:effectExtent l="0" t="0" r="9525" b="9525"/>
          <wp:wrapNone/>
          <wp:docPr id="73" name="Obraz 73"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E251" w14:textId="77777777" w:rsidR="00264E5D" w:rsidRDefault="00264E5D">
    <w:pPr>
      <w:pStyle w:val="Nagwek"/>
    </w:pPr>
    <w:r>
      <w:rPr>
        <w:noProof/>
      </w:rPr>
      <w:drawing>
        <wp:anchor distT="0" distB="0" distL="114300" distR="114300" simplePos="0" relativeHeight="251661312" behindDoc="0" locked="0" layoutInCell="0" allowOverlap="1" wp14:anchorId="345B77CB" wp14:editId="1BDE7F0D">
          <wp:simplePos x="0" y="0"/>
          <wp:positionH relativeFrom="page">
            <wp:align>center</wp:align>
          </wp:positionH>
          <wp:positionV relativeFrom="page">
            <wp:posOffset>213995</wp:posOffset>
          </wp:positionV>
          <wp:extent cx="7019925" cy="752475"/>
          <wp:effectExtent l="0" t="0" r="9525" b="9525"/>
          <wp:wrapNone/>
          <wp:docPr id="75" name="Obraz 7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singleLevel"/>
    <w:tmpl w:val="00000015"/>
    <w:name w:val="WW8Num25"/>
    <w:lvl w:ilvl="0">
      <w:start w:val="1"/>
      <w:numFmt w:val="decimal"/>
      <w:lvlText w:val="%1."/>
      <w:lvlJc w:val="left"/>
      <w:pPr>
        <w:tabs>
          <w:tab w:val="num" w:pos="720"/>
        </w:tabs>
        <w:ind w:left="720" w:hanging="360"/>
      </w:pPr>
    </w:lvl>
  </w:abstractNum>
  <w:abstractNum w:abstractNumId="1" w15:restartNumberingAfterBreak="0">
    <w:nsid w:val="00FD1F5F"/>
    <w:multiLevelType w:val="hybridMultilevel"/>
    <w:tmpl w:val="41ACAE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B6944"/>
    <w:multiLevelType w:val="hybridMultilevel"/>
    <w:tmpl w:val="91D28756"/>
    <w:name w:val="WW8Num2322"/>
    <w:lvl w:ilvl="0" w:tplc="831EB608">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769FB"/>
    <w:multiLevelType w:val="hybridMultilevel"/>
    <w:tmpl w:val="07E656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381E82"/>
    <w:multiLevelType w:val="hybridMultilevel"/>
    <w:tmpl w:val="4AD08FCC"/>
    <w:lvl w:ilvl="0" w:tplc="B164D536">
      <w:start w:val="1"/>
      <w:numFmt w:val="lowerLetter"/>
      <w:lvlText w:val="%1)"/>
      <w:lvlJc w:val="left"/>
      <w:pPr>
        <w:ind w:left="928"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813ABB"/>
    <w:multiLevelType w:val="hybridMultilevel"/>
    <w:tmpl w:val="1D98C7F2"/>
    <w:lvl w:ilvl="0" w:tplc="71AA0054">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1E1905"/>
    <w:multiLevelType w:val="hybridMultilevel"/>
    <w:tmpl w:val="102484F4"/>
    <w:lvl w:ilvl="0" w:tplc="3586DB30">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B46AB6"/>
    <w:multiLevelType w:val="hybridMultilevel"/>
    <w:tmpl w:val="D7B033A6"/>
    <w:lvl w:ilvl="0" w:tplc="71AA0054">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AE5FA5"/>
    <w:multiLevelType w:val="hybridMultilevel"/>
    <w:tmpl w:val="3ED83016"/>
    <w:lvl w:ilvl="0" w:tplc="71AA0054">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884413"/>
    <w:multiLevelType w:val="hybridMultilevel"/>
    <w:tmpl w:val="4AD08FCC"/>
    <w:lvl w:ilvl="0" w:tplc="B164D536">
      <w:start w:val="1"/>
      <w:numFmt w:val="lowerLetter"/>
      <w:lvlText w:val="%1)"/>
      <w:lvlJc w:val="left"/>
      <w:pPr>
        <w:ind w:left="928"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2518DF"/>
    <w:multiLevelType w:val="hybridMultilevel"/>
    <w:tmpl w:val="60BC9E3C"/>
    <w:lvl w:ilvl="0" w:tplc="04150017">
      <w:start w:val="1"/>
      <w:numFmt w:val="lowerLetter"/>
      <w:lvlText w:val="%1)"/>
      <w:lvlJc w:val="left"/>
      <w:pPr>
        <w:ind w:left="1003" w:hanging="360"/>
      </w:p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1" w15:restartNumberingAfterBreak="0">
    <w:nsid w:val="3EBE2DAC"/>
    <w:multiLevelType w:val="hybridMultilevel"/>
    <w:tmpl w:val="41ACAE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7E45A6"/>
    <w:multiLevelType w:val="hybridMultilevel"/>
    <w:tmpl w:val="3ED83016"/>
    <w:lvl w:ilvl="0" w:tplc="71AA0054">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653768"/>
    <w:multiLevelType w:val="hybridMultilevel"/>
    <w:tmpl w:val="BC64D048"/>
    <w:lvl w:ilvl="0" w:tplc="71AA0054">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1A029A"/>
    <w:multiLevelType w:val="hybridMultilevel"/>
    <w:tmpl w:val="E03886CE"/>
    <w:lvl w:ilvl="0" w:tplc="2CA40C92">
      <w:start w:val="3"/>
      <w:numFmt w:val="bullet"/>
      <w:lvlText w:val="-"/>
      <w:lvlJc w:val="left"/>
      <w:pPr>
        <w:ind w:left="1003" w:hanging="360"/>
      </w:pPr>
      <w:rPr>
        <w:rFonts w:ascii="Times New Roman" w:eastAsia="Calibri" w:hAnsi="Times New Roman" w:cs="Times New Roman"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5A1931F1"/>
    <w:multiLevelType w:val="hybridMultilevel"/>
    <w:tmpl w:val="7A42C06C"/>
    <w:lvl w:ilvl="0" w:tplc="71AA0054">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9E3BEE"/>
    <w:multiLevelType w:val="hybridMultilevel"/>
    <w:tmpl w:val="919212C0"/>
    <w:name w:val="WW8Num244"/>
    <w:lvl w:ilvl="0" w:tplc="04150001">
      <w:start w:val="1"/>
      <w:numFmt w:val="bullet"/>
      <w:lvlText w:val=""/>
      <w:lvlJc w:val="left"/>
      <w:pPr>
        <w:ind w:left="5760" w:hanging="360"/>
      </w:pPr>
      <w:rPr>
        <w:rFonts w:ascii="Symbol" w:hAnsi="Symbol"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7" w15:restartNumberingAfterBreak="0">
    <w:nsid w:val="5E204219"/>
    <w:multiLevelType w:val="hybridMultilevel"/>
    <w:tmpl w:val="7A42C06C"/>
    <w:lvl w:ilvl="0" w:tplc="71AA0054">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9A0A64"/>
    <w:multiLevelType w:val="hybridMultilevel"/>
    <w:tmpl w:val="3ED83016"/>
    <w:lvl w:ilvl="0" w:tplc="71AA0054">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913164"/>
    <w:multiLevelType w:val="hybridMultilevel"/>
    <w:tmpl w:val="102484F4"/>
    <w:lvl w:ilvl="0" w:tplc="3586DB30">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683C4D"/>
    <w:multiLevelType w:val="hybridMultilevel"/>
    <w:tmpl w:val="0CCC38BE"/>
    <w:lvl w:ilvl="0" w:tplc="DB4EE38A">
      <w:start w:val="1"/>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416231"/>
    <w:multiLevelType w:val="hybridMultilevel"/>
    <w:tmpl w:val="BC64D048"/>
    <w:lvl w:ilvl="0" w:tplc="71AA0054">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3A78AD"/>
    <w:multiLevelType w:val="hybridMultilevel"/>
    <w:tmpl w:val="7A42C06C"/>
    <w:lvl w:ilvl="0" w:tplc="71AA0054">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144E42"/>
    <w:multiLevelType w:val="hybridMultilevel"/>
    <w:tmpl w:val="41ACAE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944A4C"/>
    <w:multiLevelType w:val="hybridMultilevel"/>
    <w:tmpl w:val="79485DBE"/>
    <w:lvl w:ilvl="0" w:tplc="C97E6F0A">
      <w:start w:val="1"/>
      <w:numFmt w:val="lowerLetter"/>
      <w:lvlText w:val="%1)"/>
      <w:lvlJc w:val="left"/>
      <w:pPr>
        <w:ind w:left="928"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C4C86"/>
    <w:multiLevelType w:val="hybridMultilevel"/>
    <w:tmpl w:val="5FDA95EE"/>
    <w:lvl w:ilvl="0" w:tplc="71AA0054">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4F496B"/>
    <w:multiLevelType w:val="hybridMultilevel"/>
    <w:tmpl w:val="60BC9E3C"/>
    <w:lvl w:ilvl="0" w:tplc="04150017">
      <w:start w:val="1"/>
      <w:numFmt w:val="lowerLetter"/>
      <w:lvlText w:val="%1)"/>
      <w:lvlJc w:val="left"/>
      <w:pPr>
        <w:ind w:left="1003" w:hanging="360"/>
      </w:pPr>
    </w:lvl>
    <w:lvl w:ilvl="1" w:tplc="04150003">
      <w:numFmt w:val="decimal"/>
      <w:lvlText w:val="o"/>
      <w:lvlJc w:val="left"/>
      <w:pPr>
        <w:ind w:left="1723" w:hanging="360"/>
      </w:pPr>
      <w:rPr>
        <w:rFonts w:ascii="Courier New" w:hAnsi="Courier New" w:cs="Courier New" w:hint="default"/>
      </w:rPr>
    </w:lvl>
    <w:lvl w:ilvl="2" w:tplc="04150005">
      <w:numFmt w:val="decimal"/>
      <w:lvlText w:val=""/>
      <w:lvlJc w:val="left"/>
      <w:pPr>
        <w:ind w:left="2443" w:hanging="360"/>
      </w:pPr>
      <w:rPr>
        <w:rFonts w:ascii="Wingdings" w:hAnsi="Wingdings" w:hint="default"/>
      </w:rPr>
    </w:lvl>
    <w:lvl w:ilvl="3" w:tplc="04150001">
      <w:numFmt w:val="decimal"/>
      <w:lvlText w:val=""/>
      <w:lvlJc w:val="left"/>
      <w:pPr>
        <w:ind w:left="3163" w:hanging="360"/>
      </w:pPr>
      <w:rPr>
        <w:rFonts w:ascii="Symbol" w:hAnsi="Symbol" w:hint="default"/>
      </w:rPr>
    </w:lvl>
    <w:lvl w:ilvl="4" w:tplc="04150003">
      <w:numFmt w:val="decimal"/>
      <w:lvlText w:val="o"/>
      <w:lvlJc w:val="left"/>
      <w:pPr>
        <w:ind w:left="3883" w:hanging="360"/>
      </w:pPr>
      <w:rPr>
        <w:rFonts w:ascii="Courier New" w:hAnsi="Courier New" w:cs="Courier New" w:hint="default"/>
      </w:rPr>
    </w:lvl>
    <w:lvl w:ilvl="5" w:tplc="04150005">
      <w:numFmt w:val="decimal"/>
      <w:lvlText w:val=""/>
      <w:lvlJc w:val="left"/>
      <w:pPr>
        <w:ind w:left="4603" w:hanging="360"/>
      </w:pPr>
      <w:rPr>
        <w:rFonts w:ascii="Wingdings" w:hAnsi="Wingdings" w:hint="default"/>
      </w:rPr>
    </w:lvl>
    <w:lvl w:ilvl="6" w:tplc="04150001">
      <w:numFmt w:val="decimal"/>
      <w:lvlText w:val=""/>
      <w:lvlJc w:val="left"/>
      <w:pPr>
        <w:ind w:left="5323" w:hanging="360"/>
      </w:pPr>
      <w:rPr>
        <w:rFonts w:ascii="Symbol" w:hAnsi="Symbol" w:hint="default"/>
      </w:rPr>
    </w:lvl>
    <w:lvl w:ilvl="7" w:tplc="04150003">
      <w:numFmt w:val="decimal"/>
      <w:lvlText w:val="o"/>
      <w:lvlJc w:val="left"/>
      <w:pPr>
        <w:ind w:left="6043" w:hanging="360"/>
      </w:pPr>
      <w:rPr>
        <w:rFonts w:ascii="Courier New" w:hAnsi="Courier New" w:cs="Courier New" w:hint="default"/>
      </w:rPr>
    </w:lvl>
    <w:lvl w:ilvl="8" w:tplc="04150005">
      <w:numFmt w:val="decimal"/>
      <w:lvlText w:val=""/>
      <w:lvlJc w:val="left"/>
      <w:pPr>
        <w:ind w:left="6763" w:hanging="360"/>
      </w:pPr>
      <w:rPr>
        <w:rFonts w:ascii="Wingdings" w:hAnsi="Wingdings" w:hint="default"/>
      </w:rPr>
    </w:lvl>
  </w:abstractNum>
  <w:num w:numId="1">
    <w:abstractNumId w:val="12"/>
  </w:num>
  <w:num w:numId="2">
    <w:abstractNumId w:val="23"/>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25"/>
  </w:num>
  <w:num w:numId="6">
    <w:abstractNumId w:val="5"/>
  </w:num>
  <w:num w:numId="7">
    <w:abstractNumId w:val="15"/>
  </w:num>
  <w:num w:numId="8">
    <w:abstractNumId w:val="10"/>
  </w:num>
  <w:num w:numId="9">
    <w:abstractNumId w:val="2"/>
  </w:num>
  <w:num w:numId="10">
    <w:abstractNumId w:val="8"/>
  </w:num>
  <w:num w:numId="11">
    <w:abstractNumId w:val="21"/>
  </w:num>
  <w:num w:numId="12">
    <w:abstractNumId w:val="19"/>
  </w:num>
  <w:num w:numId="13">
    <w:abstractNumId w:val="7"/>
  </w:num>
  <w:num w:numId="14">
    <w:abstractNumId w:val="18"/>
  </w:num>
  <w:num w:numId="15">
    <w:abstractNumId w:val="17"/>
  </w:num>
  <w:num w:numId="16">
    <w:abstractNumId w:val="3"/>
  </w:num>
  <w:num w:numId="17">
    <w:abstractNumId w:val="11"/>
  </w:num>
  <w:num w:numId="18">
    <w:abstractNumId w:val="22"/>
  </w:num>
  <w:num w:numId="19">
    <w:abstractNumId w:val="13"/>
  </w:num>
  <w:num w:numId="20">
    <w:abstractNumId w:val="26"/>
  </w:num>
  <w:num w:numId="21">
    <w:abstractNumId w:val="14"/>
  </w:num>
  <w:num w:numId="22">
    <w:abstractNumId w:val="4"/>
  </w:num>
  <w:num w:numId="23">
    <w:abstractNumId w:val="9"/>
  </w:num>
  <w:num w:numId="24">
    <w:abstractNumId w:val="24"/>
  </w:num>
  <w:num w:numId="25">
    <w:abstractNumId w:val="1"/>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23"/>
    <w:rsid w:val="00002B32"/>
    <w:rsid w:val="00005AAF"/>
    <w:rsid w:val="000079E5"/>
    <w:rsid w:val="00010018"/>
    <w:rsid w:val="000106F0"/>
    <w:rsid w:val="000121D8"/>
    <w:rsid w:val="00015DA7"/>
    <w:rsid w:val="00016827"/>
    <w:rsid w:val="00020BE4"/>
    <w:rsid w:val="00021172"/>
    <w:rsid w:val="000215A7"/>
    <w:rsid w:val="00021E64"/>
    <w:rsid w:val="00022FE3"/>
    <w:rsid w:val="0002341F"/>
    <w:rsid w:val="00023F2C"/>
    <w:rsid w:val="00031327"/>
    <w:rsid w:val="00033769"/>
    <w:rsid w:val="00044249"/>
    <w:rsid w:val="00044C00"/>
    <w:rsid w:val="00044E2A"/>
    <w:rsid w:val="00044E43"/>
    <w:rsid w:val="00046465"/>
    <w:rsid w:val="00052E86"/>
    <w:rsid w:val="000560E9"/>
    <w:rsid w:val="000561EF"/>
    <w:rsid w:val="000607CF"/>
    <w:rsid w:val="00060DED"/>
    <w:rsid w:val="00061F20"/>
    <w:rsid w:val="00062989"/>
    <w:rsid w:val="0006350B"/>
    <w:rsid w:val="00063D0B"/>
    <w:rsid w:val="0006601D"/>
    <w:rsid w:val="000661AE"/>
    <w:rsid w:val="00067E5B"/>
    <w:rsid w:val="000701FA"/>
    <w:rsid w:val="000712CC"/>
    <w:rsid w:val="00071724"/>
    <w:rsid w:val="00071954"/>
    <w:rsid w:val="0007360F"/>
    <w:rsid w:val="000742E4"/>
    <w:rsid w:val="00074EBA"/>
    <w:rsid w:val="00080D83"/>
    <w:rsid w:val="0008111B"/>
    <w:rsid w:val="000858A8"/>
    <w:rsid w:val="00086187"/>
    <w:rsid w:val="000901E1"/>
    <w:rsid w:val="00091855"/>
    <w:rsid w:val="00093039"/>
    <w:rsid w:val="000931F1"/>
    <w:rsid w:val="00094FAA"/>
    <w:rsid w:val="000956C7"/>
    <w:rsid w:val="00096A8B"/>
    <w:rsid w:val="0009751C"/>
    <w:rsid w:val="000A0A92"/>
    <w:rsid w:val="000A1861"/>
    <w:rsid w:val="000A6C54"/>
    <w:rsid w:val="000A76B3"/>
    <w:rsid w:val="000B39DF"/>
    <w:rsid w:val="000B75EB"/>
    <w:rsid w:val="000C04C7"/>
    <w:rsid w:val="000C0895"/>
    <w:rsid w:val="000C2377"/>
    <w:rsid w:val="000C5C20"/>
    <w:rsid w:val="000C6801"/>
    <w:rsid w:val="000D0A57"/>
    <w:rsid w:val="000D283E"/>
    <w:rsid w:val="000D4623"/>
    <w:rsid w:val="000D5E00"/>
    <w:rsid w:val="000D710B"/>
    <w:rsid w:val="000D7B1F"/>
    <w:rsid w:val="000E4EEA"/>
    <w:rsid w:val="000F38D1"/>
    <w:rsid w:val="00100DBB"/>
    <w:rsid w:val="00100EC0"/>
    <w:rsid w:val="001042F7"/>
    <w:rsid w:val="00105EC6"/>
    <w:rsid w:val="00105FCD"/>
    <w:rsid w:val="001062F7"/>
    <w:rsid w:val="0010649C"/>
    <w:rsid w:val="00107FB3"/>
    <w:rsid w:val="001145B8"/>
    <w:rsid w:val="00115A8E"/>
    <w:rsid w:val="00121388"/>
    <w:rsid w:val="00123D74"/>
    <w:rsid w:val="00124D4A"/>
    <w:rsid w:val="00126491"/>
    <w:rsid w:val="00130B23"/>
    <w:rsid w:val="0013145F"/>
    <w:rsid w:val="00133350"/>
    <w:rsid w:val="00133DA2"/>
    <w:rsid w:val="00135115"/>
    <w:rsid w:val="00135CDE"/>
    <w:rsid w:val="00137FF0"/>
    <w:rsid w:val="00140A00"/>
    <w:rsid w:val="001414F1"/>
    <w:rsid w:val="00143898"/>
    <w:rsid w:val="00143CF4"/>
    <w:rsid w:val="00144C4A"/>
    <w:rsid w:val="00153152"/>
    <w:rsid w:val="00155AF1"/>
    <w:rsid w:val="00160AEF"/>
    <w:rsid w:val="0016140C"/>
    <w:rsid w:val="0016295F"/>
    <w:rsid w:val="00167850"/>
    <w:rsid w:val="00167DDA"/>
    <w:rsid w:val="00171E1C"/>
    <w:rsid w:val="0017208E"/>
    <w:rsid w:val="00172924"/>
    <w:rsid w:val="001730CB"/>
    <w:rsid w:val="00174353"/>
    <w:rsid w:val="00174F19"/>
    <w:rsid w:val="00180EF4"/>
    <w:rsid w:val="00182C9D"/>
    <w:rsid w:val="0018323F"/>
    <w:rsid w:val="001866F6"/>
    <w:rsid w:val="00186E48"/>
    <w:rsid w:val="001870AC"/>
    <w:rsid w:val="0019170D"/>
    <w:rsid w:val="0019319F"/>
    <w:rsid w:val="0019637C"/>
    <w:rsid w:val="001A005E"/>
    <w:rsid w:val="001A0520"/>
    <w:rsid w:val="001A1B68"/>
    <w:rsid w:val="001A25B8"/>
    <w:rsid w:val="001A4AF6"/>
    <w:rsid w:val="001A7A45"/>
    <w:rsid w:val="001B210F"/>
    <w:rsid w:val="001B40E4"/>
    <w:rsid w:val="001B4BE9"/>
    <w:rsid w:val="001B69C0"/>
    <w:rsid w:val="001B6E83"/>
    <w:rsid w:val="001C0A16"/>
    <w:rsid w:val="001C1D91"/>
    <w:rsid w:val="001C2B63"/>
    <w:rsid w:val="001C7E3A"/>
    <w:rsid w:val="001D02F9"/>
    <w:rsid w:val="001D100F"/>
    <w:rsid w:val="001D2791"/>
    <w:rsid w:val="001D3174"/>
    <w:rsid w:val="001D3ED3"/>
    <w:rsid w:val="001D4567"/>
    <w:rsid w:val="001D5C3F"/>
    <w:rsid w:val="001D7D03"/>
    <w:rsid w:val="001E0613"/>
    <w:rsid w:val="001E13AB"/>
    <w:rsid w:val="001E18D9"/>
    <w:rsid w:val="001E1B68"/>
    <w:rsid w:val="001E61E8"/>
    <w:rsid w:val="001E76AA"/>
    <w:rsid w:val="001F1BBC"/>
    <w:rsid w:val="001F320D"/>
    <w:rsid w:val="001F404E"/>
    <w:rsid w:val="001F7541"/>
    <w:rsid w:val="00201708"/>
    <w:rsid w:val="0020668B"/>
    <w:rsid w:val="00206C8A"/>
    <w:rsid w:val="002128DB"/>
    <w:rsid w:val="0021379D"/>
    <w:rsid w:val="00215593"/>
    <w:rsid w:val="00215B66"/>
    <w:rsid w:val="00215E08"/>
    <w:rsid w:val="00222460"/>
    <w:rsid w:val="002226BA"/>
    <w:rsid w:val="00224561"/>
    <w:rsid w:val="00224D1A"/>
    <w:rsid w:val="00225575"/>
    <w:rsid w:val="002257E5"/>
    <w:rsid w:val="002275E9"/>
    <w:rsid w:val="002308E7"/>
    <w:rsid w:val="00231F9A"/>
    <w:rsid w:val="0023251E"/>
    <w:rsid w:val="002345E3"/>
    <w:rsid w:val="00236801"/>
    <w:rsid w:val="002408D0"/>
    <w:rsid w:val="00241C1F"/>
    <w:rsid w:val="002423B1"/>
    <w:rsid w:val="002425AE"/>
    <w:rsid w:val="002475D8"/>
    <w:rsid w:val="002477A2"/>
    <w:rsid w:val="00251A58"/>
    <w:rsid w:val="0025384F"/>
    <w:rsid w:val="0025479F"/>
    <w:rsid w:val="00255118"/>
    <w:rsid w:val="0025611C"/>
    <w:rsid w:val="00260F6C"/>
    <w:rsid w:val="00263305"/>
    <w:rsid w:val="00263926"/>
    <w:rsid w:val="00264067"/>
    <w:rsid w:val="00264E5D"/>
    <w:rsid w:val="00265F97"/>
    <w:rsid w:val="00266E5D"/>
    <w:rsid w:val="0027031E"/>
    <w:rsid w:val="00271496"/>
    <w:rsid w:val="00272247"/>
    <w:rsid w:val="00275D93"/>
    <w:rsid w:val="0028004F"/>
    <w:rsid w:val="00281707"/>
    <w:rsid w:val="00282C66"/>
    <w:rsid w:val="00287732"/>
    <w:rsid w:val="002907C6"/>
    <w:rsid w:val="00291E01"/>
    <w:rsid w:val="00292603"/>
    <w:rsid w:val="00292AAB"/>
    <w:rsid w:val="0029407C"/>
    <w:rsid w:val="00296574"/>
    <w:rsid w:val="00297916"/>
    <w:rsid w:val="002A1FB1"/>
    <w:rsid w:val="002A2211"/>
    <w:rsid w:val="002A3150"/>
    <w:rsid w:val="002A32AC"/>
    <w:rsid w:val="002A365F"/>
    <w:rsid w:val="002A3D2E"/>
    <w:rsid w:val="002A4A27"/>
    <w:rsid w:val="002B0F90"/>
    <w:rsid w:val="002B149F"/>
    <w:rsid w:val="002C2E18"/>
    <w:rsid w:val="002C4485"/>
    <w:rsid w:val="002C6347"/>
    <w:rsid w:val="002C78FE"/>
    <w:rsid w:val="002C7D69"/>
    <w:rsid w:val="002D168F"/>
    <w:rsid w:val="002D175A"/>
    <w:rsid w:val="002D24F1"/>
    <w:rsid w:val="002D4F1F"/>
    <w:rsid w:val="002D6224"/>
    <w:rsid w:val="002E23FC"/>
    <w:rsid w:val="002E28A3"/>
    <w:rsid w:val="002E38F6"/>
    <w:rsid w:val="002E40C2"/>
    <w:rsid w:val="002E458E"/>
    <w:rsid w:val="002E4E6B"/>
    <w:rsid w:val="002E4F0B"/>
    <w:rsid w:val="002E58DE"/>
    <w:rsid w:val="002F41EA"/>
    <w:rsid w:val="002F4CDA"/>
    <w:rsid w:val="002F6FE7"/>
    <w:rsid w:val="003043D4"/>
    <w:rsid w:val="0030631F"/>
    <w:rsid w:val="003074B9"/>
    <w:rsid w:val="00307FBC"/>
    <w:rsid w:val="00310840"/>
    <w:rsid w:val="00311984"/>
    <w:rsid w:val="003135D2"/>
    <w:rsid w:val="003203CD"/>
    <w:rsid w:val="00320AAC"/>
    <w:rsid w:val="00320F40"/>
    <w:rsid w:val="0032194E"/>
    <w:rsid w:val="00323087"/>
    <w:rsid w:val="003245C3"/>
    <w:rsid w:val="00325155"/>
    <w:rsid w:val="00325198"/>
    <w:rsid w:val="00325336"/>
    <w:rsid w:val="0032665F"/>
    <w:rsid w:val="00327D50"/>
    <w:rsid w:val="00332B9F"/>
    <w:rsid w:val="00332EA9"/>
    <w:rsid w:val="00333E84"/>
    <w:rsid w:val="00334D03"/>
    <w:rsid w:val="0033528D"/>
    <w:rsid w:val="0033548F"/>
    <w:rsid w:val="00335DB5"/>
    <w:rsid w:val="00336D2A"/>
    <w:rsid w:val="00344CA2"/>
    <w:rsid w:val="003465D4"/>
    <w:rsid w:val="003507BD"/>
    <w:rsid w:val="003520C7"/>
    <w:rsid w:val="0035482A"/>
    <w:rsid w:val="0035548B"/>
    <w:rsid w:val="003557EF"/>
    <w:rsid w:val="0035661F"/>
    <w:rsid w:val="003619F2"/>
    <w:rsid w:val="00363A7A"/>
    <w:rsid w:val="00363F53"/>
    <w:rsid w:val="003643BC"/>
    <w:rsid w:val="00364D29"/>
    <w:rsid w:val="00365580"/>
    <w:rsid w:val="00365820"/>
    <w:rsid w:val="00365B6A"/>
    <w:rsid w:val="00367A82"/>
    <w:rsid w:val="003703F2"/>
    <w:rsid w:val="003720DC"/>
    <w:rsid w:val="003723E5"/>
    <w:rsid w:val="00375493"/>
    <w:rsid w:val="003840FB"/>
    <w:rsid w:val="00384CD0"/>
    <w:rsid w:val="00385582"/>
    <w:rsid w:val="00385C76"/>
    <w:rsid w:val="003861A4"/>
    <w:rsid w:val="00386FB7"/>
    <w:rsid w:val="003904C6"/>
    <w:rsid w:val="003905D9"/>
    <w:rsid w:val="0039184F"/>
    <w:rsid w:val="0039496F"/>
    <w:rsid w:val="00394C02"/>
    <w:rsid w:val="0039524A"/>
    <w:rsid w:val="00395F1E"/>
    <w:rsid w:val="003A121C"/>
    <w:rsid w:val="003A4C9E"/>
    <w:rsid w:val="003B1C2F"/>
    <w:rsid w:val="003B2037"/>
    <w:rsid w:val="003B234A"/>
    <w:rsid w:val="003B3493"/>
    <w:rsid w:val="003B3D7F"/>
    <w:rsid w:val="003B3E37"/>
    <w:rsid w:val="003B4666"/>
    <w:rsid w:val="003B7359"/>
    <w:rsid w:val="003C1F79"/>
    <w:rsid w:val="003C2EDB"/>
    <w:rsid w:val="003C554F"/>
    <w:rsid w:val="003C5868"/>
    <w:rsid w:val="003C5F7A"/>
    <w:rsid w:val="003C7E7B"/>
    <w:rsid w:val="003D0D11"/>
    <w:rsid w:val="003D29E1"/>
    <w:rsid w:val="003D4463"/>
    <w:rsid w:val="003D5409"/>
    <w:rsid w:val="003D680F"/>
    <w:rsid w:val="003D77A1"/>
    <w:rsid w:val="003E338A"/>
    <w:rsid w:val="003E3B75"/>
    <w:rsid w:val="003E47E7"/>
    <w:rsid w:val="003E4936"/>
    <w:rsid w:val="003E5B12"/>
    <w:rsid w:val="003E6645"/>
    <w:rsid w:val="003E6BD0"/>
    <w:rsid w:val="003E6CDB"/>
    <w:rsid w:val="003F072D"/>
    <w:rsid w:val="003F2AC6"/>
    <w:rsid w:val="003F3E06"/>
    <w:rsid w:val="003F4088"/>
    <w:rsid w:val="0040149C"/>
    <w:rsid w:val="0040286D"/>
    <w:rsid w:val="00405FDF"/>
    <w:rsid w:val="00410171"/>
    <w:rsid w:val="00414478"/>
    <w:rsid w:val="00415C2C"/>
    <w:rsid w:val="00421551"/>
    <w:rsid w:val="00421766"/>
    <w:rsid w:val="00423A7E"/>
    <w:rsid w:val="004248C5"/>
    <w:rsid w:val="00424E3B"/>
    <w:rsid w:val="0042577B"/>
    <w:rsid w:val="004310AC"/>
    <w:rsid w:val="00431573"/>
    <w:rsid w:val="00432E8A"/>
    <w:rsid w:val="00435476"/>
    <w:rsid w:val="00435AB2"/>
    <w:rsid w:val="00445B64"/>
    <w:rsid w:val="004471D9"/>
    <w:rsid w:val="004476D5"/>
    <w:rsid w:val="0045177C"/>
    <w:rsid w:val="00451849"/>
    <w:rsid w:val="004540C3"/>
    <w:rsid w:val="00454962"/>
    <w:rsid w:val="00454C12"/>
    <w:rsid w:val="00455334"/>
    <w:rsid w:val="004570B3"/>
    <w:rsid w:val="004601F1"/>
    <w:rsid w:val="00460EE0"/>
    <w:rsid w:val="00461C4F"/>
    <w:rsid w:val="00463433"/>
    <w:rsid w:val="00464270"/>
    <w:rsid w:val="004649AB"/>
    <w:rsid w:val="00470A67"/>
    <w:rsid w:val="00472779"/>
    <w:rsid w:val="00472A09"/>
    <w:rsid w:val="004730E4"/>
    <w:rsid w:val="004743EB"/>
    <w:rsid w:val="0047707D"/>
    <w:rsid w:val="004807FC"/>
    <w:rsid w:val="00485C3C"/>
    <w:rsid w:val="00485F87"/>
    <w:rsid w:val="004861BD"/>
    <w:rsid w:val="00492BD3"/>
    <w:rsid w:val="0049392D"/>
    <w:rsid w:val="00495B23"/>
    <w:rsid w:val="00495CBC"/>
    <w:rsid w:val="004A0169"/>
    <w:rsid w:val="004A1453"/>
    <w:rsid w:val="004A2CEA"/>
    <w:rsid w:val="004A3AC5"/>
    <w:rsid w:val="004A43F2"/>
    <w:rsid w:val="004A5CFD"/>
    <w:rsid w:val="004A7339"/>
    <w:rsid w:val="004A7461"/>
    <w:rsid w:val="004A782D"/>
    <w:rsid w:val="004B2C02"/>
    <w:rsid w:val="004B2DAA"/>
    <w:rsid w:val="004B70BD"/>
    <w:rsid w:val="004C11C0"/>
    <w:rsid w:val="004C1FB3"/>
    <w:rsid w:val="004C2112"/>
    <w:rsid w:val="004C215D"/>
    <w:rsid w:val="004C4C06"/>
    <w:rsid w:val="004C7165"/>
    <w:rsid w:val="004D1A03"/>
    <w:rsid w:val="004D4D95"/>
    <w:rsid w:val="004D67DC"/>
    <w:rsid w:val="004D7EF1"/>
    <w:rsid w:val="004E6470"/>
    <w:rsid w:val="004F12DA"/>
    <w:rsid w:val="004F642B"/>
    <w:rsid w:val="004F67D7"/>
    <w:rsid w:val="004F7162"/>
    <w:rsid w:val="0050001E"/>
    <w:rsid w:val="0050030A"/>
    <w:rsid w:val="0050032C"/>
    <w:rsid w:val="00500FD3"/>
    <w:rsid w:val="00501102"/>
    <w:rsid w:val="00504733"/>
    <w:rsid w:val="005079B4"/>
    <w:rsid w:val="00507CF9"/>
    <w:rsid w:val="005160EA"/>
    <w:rsid w:val="00517008"/>
    <w:rsid w:val="00520D61"/>
    <w:rsid w:val="0052111D"/>
    <w:rsid w:val="0052311E"/>
    <w:rsid w:val="00531A10"/>
    <w:rsid w:val="005325E5"/>
    <w:rsid w:val="00537F26"/>
    <w:rsid w:val="00541495"/>
    <w:rsid w:val="005429A9"/>
    <w:rsid w:val="00543E51"/>
    <w:rsid w:val="0054490C"/>
    <w:rsid w:val="00544B68"/>
    <w:rsid w:val="0054741F"/>
    <w:rsid w:val="00550A8B"/>
    <w:rsid w:val="00551124"/>
    <w:rsid w:val="00551615"/>
    <w:rsid w:val="00554C91"/>
    <w:rsid w:val="00557129"/>
    <w:rsid w:val="00561C73"/>
    <w:rsid w:val="00563B7D"/>
    <w:rsid w:val="005644D6"/>
    <w:rsid w:val="00564C51"/>
    <w:rsid w:val="00564CD6"/>
    <w:rsid w:val="00566C3B"/>
    <w:rsid w:val="00566F81"/>
    <w:rsid w:val="005704BE"/>
    <w:rsid w:val="00571595"/>
    <w:rsid w:val="00571BC0"/>
    <w:rsid w:val="00572ADD"/>
    <w:rsid w:val="005730C8"/>
    <w:rsid w:val="00575DCF"/>
    <w:rsid w:val="005760A9"/>
    <w:rsid w:val="00580579"/>
    <w:rsid w:val="00580712"/>
    <w:rsid w:val="005828AB"/>
    <w:rsid w:val="00584249"/>
    <w:rsid w:val="00587718"/>
    <w:rsid w:val="0059059F"/>
    <w:rsid w:val="00591B05"/>
    <w:rsid w:val="00594464"/>
    <w:rsid w:val="00594F1A"/>
    <w:rsid w:val="0059754C"/>
    <w:rsid w:val="00597A3B"/>
    <w:rsid w:val="005A0BC7"/>
    <w:rsid w:val="005A3061"/>
    <w:rsid w:val="005A5013"/>
    <w:rsid w:val="005A581A"/>
    <w:rsid w:val="005A6333"/>
    <w:rsid w:val="005A64E5"/>
    <w:rsid w:val="005A73A2"/>
    <w:rsid w:val="005B2400"/>
    <w:rsid w:val="005B27A0"/>
    <w:rsid w:val="005B2FA1"/>
    <w:rsid w:val="005B4EA8"/>
    <w:rsid w:val="005C213F"/>
    <w:rsid w:val="005C2D74"/>
    <w:rsid w:val="005C3DBA"/>
    <w:rsid w:val="005C455A"/>
    <w:rsid w:val="005D0923"/>
    <w:rsid w:val="005D3AD6"/>
    <w:rsid w:val="005D6577"/>
    <w:rsid w:val="005D743C"/>
    <w:rsid w:val="005E002C"/>
    <w:rsid w:val="005E1190"/>
    <w:rsid w:val="005E2250"/>
    <w:rsid w:val="005E26A7"/>
    <w:rsid w:val="005F2F68"/>
    <w:rsid w:val="005F6EFE"/>
    <w:rsid w:val="005F7D8B"/>
    <w:rsid w:val="00600415"/>
    <w:rsid w:val="00600E77"/>
    <w:rsid w:val="00601935"/>
    <w:rsid w:val="0060213D"/>
    <w:rsid w:val="00602FD7"/>
    <w:rsid w:val="00605685"/>
    <w:rsid w:val="006078AB"/>
    <w:rsid w:val="006150F1"/>
    <w:rsid w:val="00616F68"/>
    <w:rsid w:val="00621F12"/>
    <w:rsid w:val="00622474"/>
    <w:rsid w:val="00622781"/>
    <w:rsid w:val="0062368C"/>
    <w:rsid w:val="00624173"/>
    <w:rsid w:val="006275B3"/>
    <w:rsid w:val="006309E3"/>
    <w:rsid w:val="00630FE4"/>
    <w:rsid w:val="00631AC5"/>
    <w:rsid w:val="0063285B"/>
    <w:rsid w:val="00632BD9"/>
    <w:rsid w:val="00635AE0"/>
    <w:rsid w:val="00636397"/>
    <w:rsid w:val="00636A62"/>
    <w:rsid w:val="0063773D"/>
    <w:rsid w:val="00640BFF"/>
    <w:rsid w:val="00641170"/>
    <w:rsid w:val="00642CFA"/>
    <w:rsid w:val="00646FBB"/>
    <w:rsid w:val="006504E6"/>
    <w:rsid w:val="0065185E"/>
    <w:rsid w:val="00652A23"/>
    <w:rsid w:val="006540B3"/>
    <w:rsid w:val="00654BC3"/>
    <w:rsid w:val="00655A32"/>
    <w:rsid w:val="0065628B"/>
    <w:rsid w:val="0066034F"/>
    <w:rsid w:val="006656DE"/>
    <w:rsid w:val="0066589F"/>
    <w:rsid w:val="0066599E"/>
    <w:rsid w:val="00666C40"/>
    <w:rsid w:val="00667859"/>
    <w:rsid w:val="00667C8F"/>
    <w:rsid w:val="00673609"/>
    <w:rsid w:val="00673B11"/>
    <w:rsid w:val="0068455F"/>
    <w:rsid w:val="00685E1D"/>
    <w:rsid w:val="00693753"/>
    <w:rsid w:val="0069621B"/>
    <w:rsid w:val="006A34C8"/>
    <w:rsid w:val="006A45E5"/>
    <w:rsid w:val="006A62F0"/>
    <w:rsid w:val="006A643E"/>
    <w:rsid w:val="006A7918"/>
    <w:rsid w:val="006B153F"/>
    <w:rsid w:val="006B30A9"/>
    <w:rsid w:val="006B3505"/>
    <w:rsid w:val="006B4818"/>
    <w:rsid w:val="006B63FE"/>
    <w:rsid w:val="006B71EB"/>
    <w:rsid w:val="006B7853"/>
    <w:rsid w:val="006B7942"/>
    <w:rsid w:val="006B7B07"/>
    <w:rsid w:val="006C176C"/>
    <w:rsid w:val="006C30BA"/>
    <w:rsid w:val="006C4A3E"/>
    <w:rsid w:val="006C4AA3"/>
    <w:rsid w:val="006C7463"/>
    <w:rsid w:val="006D0638"/>
    <w:rsid w:val="006D19A3"/>
    <w:rsid w:val="006D2E84"/>
    <w:rsid w:val="006D32C5"/>
    <w:rsid w:val="006D3A6A"/>
    <w:rsid w:val="006D434D"/>
    <w:rsid w:val="006D4C8C"/>
    <w:rsid w:val="006D4CAF"/>
    <w:rsid w:val="006D5DD8"/>
    <w:rsid w:val="006D6C47"/>
    <w:rsid w:val="006E1135"/>
    <w:rsid w:val="006E3044"/>
    <w:rsid w:val="006E4C25"/>
    <w:rsid w:val="006E4EE6"/>
    <w:rsid w:val="006E6209"/>
    <w:rsid w:val="006F02DE"/>
    <w:rsid w:val="006F0E4B"/>
    <w:rsid w:val="006F209E"/>
    <w:rsid w:val="006F3276"/>
    <w:rsid w:val="006F7514"/>
    <w:rsid w:val="0070205B"/>
    <w:rsid w:val="00705073"/>
    <w:rsid w:val="00706565"/>
    <w:rsid w:val="007101B0"/>
    <w:rsid w:val="00711E6C"/>
    <w:rsid w:val="00715C0D"/>
    <w:rsid w:val="00717F5E"/>
    <w:rsid w:val="007203AE"/>
    <w:rsid w:val="007230F2"/>
    <w:rsid w:val="0072577C"/>
    <w:rsid w:val="00727F94"/>
    <w:rsid w:val="007307CD"/>
    <w:rsid w:val="007337EB"/>
    <w:rsid w:val="00735038"/>
    <w:rsid w:val="007351E9"/>
    <w:rsid w:val="00737C8A"/>
    <w:rsid w:val="0074071D"/>
    <w:rsid w:val="00740FFF"/>
    <w:rsid w:val="007434AE"/>
    <w:rsid w:val="00745926"/>
    <w:rsid w:val="00745D18"/>
    <w:rsid w:val="00746EBC"/>
    <w:rsid w:val="007473F7"/>
    <w:rsid w:val="0075743F"/>
    <w:rsid w:val="00757662"/>
    <w:rsid w:val="00764A6C"/>
    <w:rsid w:val="00766D88"/>
    <w:rsid w:val="00767472"/>
    <w:rsid w:val="00767BE6"/>
    <w:rsid w:val="00770864"/>
    <w:rsid w:val="00776095"/>
    <w:rsid w:val="00776530"/>
    <w:rsid w:val="007806D9"/>
    <w:rsid w:val="00780B01"/>
    <w:rsid w:val="00782CF0"/>
    <w:rsid w:val="00783355"/>
    <w:rsid w:val="0078383E"/>
    <w:rsid w:val="00783EC3"/>
    <w:rsid w:val="007842FB"/>
    <w:rsid w:val="00784362"/>
    <w:rsid w:val="007857AE"/>
    <w:rsid w:val="00785EA6"/>
    <w:rsid w:val="00786127"/>
    <w:rsid w:val="0078770F"/>
    <w:rsid w:val="00791651"/>
    <w:rsid w:val="00791A85"/>
    <w:rsid w:val="00791E8E"/>
    <w:rsid w:val="00792D32"/>
    <w:rsid w:val="00793653"/>
    <w:rsid w:val="0079375E"/>
    <w:rsid w:val="00793C91"/>
    <w:rsid w:val="00794390"/>
    <w:rsid w:val="0079444E"/>
    <w:rsid w:val="0079669D"/>
    <w:rsid w:val="007A0109"/>
    <w:rsid w:val="007A0908"/>
    <w:rsid w:val="007A1A2E"/>
    <w:rsid w:val="007A258E"/>
    <w:rsid w:val="007A6309"/>
    <w:rsid w:val="007B1CF2"/>
    <w:rsid w:val="007B2500"/>
    <w:rsid w:val="007B2718"/>
    <w:rsid w:val="007B2A0D"/>
    <w:rsid w:val="007B393F"/>
    <w:rsid w:val="007C11C7"/>
    <w:rsid w:val="007C17C4"/>
    <w:rsid w:val="007C28EC"/>
    <w:rsid w:val="007C6084"/>
    <w:rsid w:val="007C6FEC"/>
    <w:rsid w:val="007D4609"/>
    <w:rsid w:val="007D61D6"/>
    <w:rsid w:val="007D6C17"/>
    <w:rsid w:val="007D6E0B"/>
    <w:rsid w:val="007D7B51"/>
    <w:rsid w:val="007E0CE8"/>
    <w:rsid w:val="007E11E7"/>
    <w:rsid w:val="007E1B19"/>
    <w:rsid w:val="007E2D65"/>
    <w:rsid w:val="007E35DC"/>
    <w:rsid w:val="007E39AE"/>
    <w:rsid w:val="007E3FE7"/>
    <w:rsid w:val="007E608D"/>
    <w:rsid w:val="007E7D4F"/>
    <w:rsid w:val="007F0232"/>
    <w:rsid w:val="007F112D"/>
    <w:rsid w:val="007F26B0"/>
    <w:rsid w:val="007F27CE"/>
    <w:rsid w:val="007F2C00"/>
    <w:rsid w:val="007F3623"/>
    <w:rsid w:val="007F4912"/>
    <w:rsid w:val="00800255"/>
    <w:rsid w:val="00800C29"/>
    <w:rsid w:val="00803122"/>
    <w:rsid w:val="00804063"/>
    <w:rsid w:val="008041E1"/>
    <w:rsid w:val="00804276"/>
    <w:rsid w:val="00805C27"/>
    <w:rsid w:val="00811043"/>
    <w:rsid w:val="00815292"/>
    <w:rsid w:val="008203AB"/>
    <w:rsid w:val="00820619"/>
    <w:rsid w:val="0082430E"/>
    <w:rsid w:val="00826588"/>
    <w:rsid w:val="00827311"/>
    <w:rsid w:val="00827ABF"/>
    <w:rsid w:val="00827DA5"/>
    <w:rsid w:val="0083180A"/>
    <w:rsid w:val="00832E2A"/>
    <w:rsid w:val="00832E9C"/>
    <w:rsid w:val="00834BB4"/>
    <w:rsid w:val="00835187"/>
    <w:rsid w:val="00840D19"/>
    <w:rsid w:val="008423F5"/>
    <w:rsid w:val="00845A1A"/>
    <w:rsid w:val="00847AC8"/>
    <w:rsid w:val="00847E1C"/>
    <w:rsid w:val="00852181"/>
    <w:rsid w:val="008535E2"/>
    <w:rsid w:val="00854FD9"/>
    <w:rsid w:val="00856E3A"/>
    <w:rsid w:val="00857AD3"/>
    <w:rsid w:val="008608A3"/>
    <w:rsid w:val="00861EE9"/>
    <w:rsid w:val="00862C30"/>
    <w:rsid w:val="00864322"/>
    <w:rsid w:val="008649F8"/>
    <w:rsid w:val="0086526A"/>
    <w:rsid w:val="00871FE6"/>
    <w:rsid w:val="00872AB1"/>
    <w:rsid w:val="00873789"/>
    <w:rsid w:val="00874A01"/>
    <w:rsid w:val="00880125"/>
    <w:rsid w:val="00881AE3"/>
    <w:rsid w:val="00881E67"/>
    <w:rsid w:val="00893FA4"/>
    <w:rsid w:val="008945D9"/>
    <w:rsid w:val="00896715"/>
    <w:rsid w:val="008A4924"/>
    <w:rsid w:val="008A5A76"/>
    <w:rsid w:val="008A61DF"/>
    <w:rsid w:val="008B21E4"/>
    <w:rsid w:val="008B3962"/>
    <w:rsid w:val="008B478C"/>
    <w:rsid w:val="008B5037"/>
    <w:rsid w:val="008B59FC"/>
    <w:rsid w:val="008C139A"/>
    <w:rsid w:val="008C1431"/>
    <w:rsid w:val="008C1F3E"/>
    <w:rsid w:val="008C2DA2"/>
    <w:rsid w:val="008C4E24"/>
    <w:rsid w:val="008C6803"/>
    <w:rsid w:val="008D2FDE"/>
    <w:rsid w:val="008D3A98"/>
    <w:rsid w:val="008E1121"/>
    <w:rsid w:val="008E1F39"/>
    <w:rsid w:val="008E2370"/>
    <w:rsid w:val="008E3FF9"/>
    <w:rsid w:val="008E70D3"/>
    <w:rsid w:val="008F06A7"/>
    <w:rsid w:val="008F3C55"/>
    <w:rsid w:val="008F7B20"/>
    <w:rsid w:val="00900D46"/>
    <w:rsid w:val="0090207A"/>
    <w:rsid w:val="009038B7"/>
    <w:rsid w:val="00903AFF"/>
    <w:rsid w:val="009139B3"/>
    <w:rsid w:val="00916062"/>
    <w:rsid w:val="00917A3B"/>
    <w:rsid w:val="00917FF4"/>
    <w:rsid w:val="00922386"/>
    <w:rsid w:val="00925579"/>
    <w:rsid w:val="00930F1A"/>
    <w:rsid w:val="00932BAF"/>
    <w:rsid w:val="00934B65"/>
    <w:rsid w:val="00936124"/>
    <w:rsid w:val="00942EA2"/>
    <w:rsid w:val="009466C0"/>
    <w:rsid w:val="009532B1"/>
    <w:rsid w:val="009537AC"/>
    <w:rsid w:val="0096158A"/>
    <w:rsid w:val="009624B2"/>
    <w:rsid w:val="00963AF9"/>
    <w:rsid w:val="00964807"/>
    <w:rsid w:val="0096590C"/>
    <w:rsid w:val="00971E8C"/>
    <w:rsid w:val="009720CD"/>
    <w:rsid w:val="009738B8"/>
    <w:rsid w:val="0097405B"/>
    <w:rsid w:val="009746BA"/>
    <w:rsid w:val="00984A18"/>
    <w:rsid w:val="009906C7"/>
    <w:rsid w:val="00996869"/>
    <w:rsid w:val="00996A27"/>
    <w:rsid w:val="009A32A5"/>
    <w:rsid w:val="009A57FA"/>
    <w:rsid w:val="009A7C1E"/>
    <w:rsid w:val="009B0F34"/>
    <w:rsid w:val="009B1A8A"/>
    <w:rsid w:val="009B210B"/>
    <w:rsid w:val="009B4DDB"/>
    <w:rsid w:val="009B533D"/>
    <w:rsid w:val="009B569C"/>
    <w:rsid w:val="009C122E"/>
    <w:rsid w:val="009C13F7"/>
    <w:rsid w:val="009C32E0"/>
    <w:rsid w:val="009C6BAB"/>
    <w:rsid w:val="009C6D62"/>
    <w:rsid w:val="009D0218"/>
    <w:rsid w:val="009D1B33"/>
    <w:rsid w:val="009D2C0A"/>
    <w:rsid w:val="009D5C48"/>
    <w:rsid w:val="009D600A"/>
    <w:rsid w:val="009D60FD"/>
    <w:rsid w:val="009D71C1"/>
    <w:rsid w:val="009D736B"/>
    <w:rsid w:val="009E1CD4"/>
    <w:rsid w:val="009E1DB6"/>
    <w:rsid w:val="009E1EA8"/>
    <w:rsid w:val="009E2F37"/>
    <w:rsid w:val="009E3F78"/>
    <w:rsid w:val="009E6D23"/>
    <w:rsid w:val="009F0239"/>
    <w:rsid w:val="009F0656"/>
    <w:rsid w:val="009F21C8"/>
    <w:rsid w:val="009F2CF0"/>
    <w:rsid w:val="009F4A20"/>
    <w:rsid w:val="009F75AB"/>
    <w:rsid w:val="009F793A"/>
    <w:rsid w:val="00A0036A"/>
    <w:rsid w:val="00A0089D"/>
    <w:rsid w:val="00A01B3A"/>
    <w:rsid w:val="00A02C44"/>
    <w:rsid w:val="00A04690"/>
    <w:rsid w:val="00A049BA"/>
    <w:rsid w:val="00A05754"/>
    <w:rsid w:val="00A05AB6"/>
    <w:rsid w:val="00A1040A"/>
    <w:rsid w:val="00A1175F"/>
    <w:rsid w:val="00A15039"/>
    <w:rsid w:val="00A22F50"/>
    <w:rsid w:val="00A26EA3"/>
    <w:rsid w:val="00A27117"/>
    <w:rsid w:val="00A3179E"/>
    <w:rsid w:val="00A32426"/>
    <w:rsid w:val="00A32C23"/>
    <w:rsid w:val="00A35F31"/>
    <w:rsid w:val="00A40DD3"/>
    <w:rsid w:val="00A41B6C"/>
    <w:rsid w:val="00A43CEE"/>
    <w:rsid w:val="00A47F19"/>
    <w:rsid w:val="00A5222B"/>
    <w:rsid w:val="00A5499F"/>
    <w:rsid w:val="00A54A69"/>
    <w:rsid w:val="00A56894"/>
    <w:rsid w:val="00A578FA"/>
    <w:rsid w:val="00A62034"/>
    <w:rsid w:val="00A63018"/>
    <w:rsid w:val="00A65C9E"/>
    <w:rsid w:val="00A72529"/>
    <w:rsid w:val="00A72D2A"/>
    <w:rsid w:val="00A73323"/>
    <w:rsid w:val="00A75AB3"/>
    <w:rsid w:val="00A76779"/>
    <w:rsid w:val="00A77B77"/>
    <w:rsid w:val="00A807B7"/>
    <w:rsid w:val="00A821AD"/>
    <w:rsid w:val="00A8311B"/>
    <w:rsid w:val="00A927EF"/>
    <w:rsid w:val="00A947CF"/>
    <w:rsid w:val="00AA444B"/>
    <w:rsid w:val="00AA458D"/>
    <w:rsid w:val="00AA618C"/>
    <w:rsid w:val="00AB2109"/>
    <w:rsid w:val="00AB6314"/>
    <w:rsid w:val="00AC359B"/>
    <w:rsid w:val="00AC7974"/>
    <w:rsid w:val="00AC7CFA"/>
    <w:rsid w:val="00AD4EDB"/>
    <w:rsid w:val="00AD6CD4"/>
    <w:rsid w:val="00AD7A7E"/>
    <w:rsid w:val="00AE00B2"/>
    <w:rsid w:val="00AE0996"/>
    <w:rsid w:val="00AE27C3"/>
    <w:rsid w:val="00AE461F"/>
    <w:rsid w:val="00AE6E08"/>
    <w:rsid w:val="00AF1AB6"/>
    <w:rsid w:val="00AF2666"/>
    <w:rsid w:val="00AF48CD"/>
    <w:rsid w:val="00AF49B7"/>
    <w:rsid w:val="00AF74E6"/>
    <w:rsid w:val="00B00A2B"/>
    <w:rsid w:val="00B00AB2"/>
    <w:rsid w:val="00B0101D"/>
    <w:rsid w:val="00B01435"/>
    <w:rsid w:val="00B01F08"/>
    <w:rsid w:val="00B026C7"/>
    <w:rsid w:val="00B1350E"/>
    <w:rsid w:val="00B13C0C"/>
    <w:rsid w:val="00B153DD"/>
    <w:rsid w:val="00B155BF"/>
    <w:rsid w:val="00B16035"/>
    <w:rsid w:val="00B162C5"/>
    <w:rsid w:val="00B167C3"/>
    <w:rsid w:val="00B16E8F"/>
    <w:rsid w:val="00B17182"/>
    <w:rsid w:val="00B242B1"/>
    <w:rsid w:val="00B245EF"/>
    <w:rsid w:val="00B257A2"/>
    <w:rsid w:val="00B30401"/>
    <w:rsid w:val="00B310CC"/>
    <w:rsid w:val="00B319F3"/>
    <w:rsid w:val="00B40D6A"/>
    <w:rsid w:val="00B4103A"/>
    <w:rsid w:val="00B41247"/>
    <w:rsid w:val="00B44156"/>
    <w:rsid w:val="00B45E56"/>
    <w:rsid w:val="00B45F11"/>
    <w:rsid w:val="00B46BA7"/>
    <w:rsid w:val="00B50756"/>
    <w:rsid w:val="00B51E67"/>
    <w:rsid w:val="00B52C9F"/>
    <w:rsid w:val="00B5482A"/>
    <w:rsid w:val="00B61010"/>
    <w:rsid w:val="00B62674"/>
    <w:rsid w:val="00B651DB"/>
    <w:rsid w:val="00B65CB3"/>
    <w:rsid w:val="00B6637D"/>
    <w:rsid w:val="00B81571"/>
    <w:rsid w:val="00B820B3"/>
    <w:rsid w:val="00B823B7"/>
    <w:rsid w:val="00B83B7F"/>
    <w:rsid w:val="00B83C0B"/>
    <w:rsid w:val="00B84D9E"/>
    <w:rsid w:val="00B85BCB"/>
    <w:rsid w:val="00B869A3"/>
    <w:rsid w:val="00B9004B"/>
    <w:rsid w:val="00B95E36"/>
    <w:rsid w:val="00B97FAD"/>
    <w:rsid w:val="00BA0814"/>
    <w:rsid w:val="00BA4885"/>
    <w:rsid w:val="00BA4E5C"/>
    <w:rsid w:val="00BB34BE"/>
    <w:rsid w:val="00BB4894"/>
    <w:rsid w:val="00BB5283"/>
    <w:rsid w:val="00BB76D0"/>
    <w:rsid w:val="00BC2EA1"/>
    <w:rsid w:val="00BC363C"/>
    <w:rsid w:val="00BC428C"/>
    <w:rsid w:val="00BC564F"/>
    <w:rsid w:val="00BC5D90"/>
    <w:rsid w:val="00BC6AD1"/>
    <w:rsid w:val="00BC7E2D"/>
    <w:rsid w:val="00BD174E"/>
    <w:rsid w:val="00BD378B"/>
    <w:rsid w:val="00BD4872"/>
    <w:rsid w:val="00BE018E"/>
    <w:rsid w:val="00BE1742"/>
    <w:rsid w:val="00BE2F98"/>
    <w:rsid w:val="00BE39D9"/>
    <w:rsid w:val="00BE47DC"/>
    <w:rsid w:val="00BE4FCD"/>
    <w:rsid w:val="00BF1882"/>
    <w:rsid w:val="00BF2295"/>
    <w:rsid w:val="00BF22AC"/>
    <w:rsid w:val="00BF3E8B"/>
    <w:rsid w:val="00BF40DE"/>
    <w:rsid w:val="00BF5E5A"/>
    <w:rsid w:val="00BF6392"/>
    <w:rsid w:val="00BF7396"/>
    <w:rsid w:val="00BF7D2A"/>
    <w:rsid w:val="00C00A97"/>
    <w:rsid w:val="00C02C20"/>
    <w:rsid w:val="00C040B9"/>
    <w:rsid w:val="00C04322"/>
    <w:rsid w:val="00C04882"/>
    <w:rsid w:val="00C04B35"/>
    <w:rsid w:val="00C051AF"/>
    <w:rsid w:val="00C076BF"/>
    <w:rsid w:val="00C10F24"/>
    <w:rsid w:val="00C12A28"/>
    <w:rsid w:val="00C13227"/>
    <w:rsid w:val="00C1464E"/>
    <w:rsid w:val="00C15C4D"/>
    <w:rsid w:val="00C15C86"/>
    <w:rsid w:val="00C17B97"/>
    <w:rsid w:val="00C20E3E"/>
    <w:rsid w:val="00C249C2"/>
    <w:rsid w:val="00C31E28"/>
    <w:rsid w:val="00C34DB9"/>
    <w:rsid w:val="00C370F3"/>
    <w:rsid w:val="00C37128"/>
    <w:rsid w:val="00C37A16"/>
    <w:rsid w:val="00C37B90"/>
    <w:rsid w:val="00C406C9"/>
    <w:rsid w:val="00C46200"/>
    <w:rsid w:val="00C47FE9"/>
    <w:rsid w:val="00C500ED"/>
    <w:rsid w:val="00C516CE"/>
    <w:rsid w:val="00C53ABC"/>
    <w:rsid w:val="00C5495D"/>
    <w:rsid w:val="00C55EEB"/>
    <w:rsid w:val="00C5730E"/>
    <w:rsid w:val="00C602CF"/>
    <w:rsid w:val="00C62C24"/>
    <w:rsid w:val="00C635B6"/>
    <w:rsid w:val="00C669DE"/>
    <w:rsid w:val="00C66CAE"/>
    <w:rsid w:val="00C7116A"/>
    <w:rsid w:val="00C72153"/>
    <w:rsid w:val="00C74DF3"/>
    <w:rsid w:val="00C75327"/>
    <w:rsid w:val="00C76023"/>
    <w:rsid w:val="00C76693"/>
    <w:rsid w:val="00C77555"/>
    <w:rsid w:val="00C817DA"/>
    <w:rsid w:val="00C85451"/>
    <w:rsid w:val="00C91894"/>
    <w:rsid w:val="00C91FD9"/>
    <w:rsid w:val="00C92126"/>
    <w:rsid w:val="00C94B86"/>
    <w:rsid w:val="00C96C6F"/>
    <w:rsid w:val="00CA0855"/>
    <w:rsid w:val="00CA0971"/>
    <w:rsid w:val="00CA20F9"/>
    <w:rsid w:val="00CA3472"/>
    <w:rsid w:val="00CA78AE"/>
    <w:rsid w:val="00CB008C"/>
    <w:rsid w:val="00CB79AC"/>
    <w:rsid w:val="00CC0BA6"/>
    <w:rsid w:val="00CC2240"/>
    <w:rsid w:val="00CC263D"/>
    <w:rsid w:val="00CC4A11"/>
    <w:rsid w:val="00CD0182"/>
    <w:rsid w:val="00CD101E"/>
    <w:rsid w:val="00CD30CD"/>
    <w:rsid w:val="00CD3855"/>
    <w:rsid w:val="00CD571A"/>
    <w:rsid w:val="00CD6B8E"/>
    <w:rsid w:val="00CD6CCC"/>
    <w:rsid w:val="00CD7D9C"/>
    <w:rsid w:val="00CE005B"/>
    <w:rsid w:val="00CE3CD7"/>
    <w:rsid w:val="00CE4F0B"/>
    <w:rsid w:val="00CE5A4C"/>
    <w:rsid w:val="00CE5FF3"/>
    <w:rsid w:val="00CE65F0"/>
    <w:rsid w:val="00CF1A4A"/>
    <w:rsid w:val="00CF2F15"/>
    <w:rsid w:val="00CF301B"/>
    <w:rsid w:val="00CF3BB7"/>
    <w:rsid w:val="00CF7684"/>
    <w:rsid w:val="00D01105"/>
    <w:rsid w:val="00D01122"/>
    <w:rsid w:val="00D0361A"/>
    <w:rsid w:val="00D05371"/>
    <w:rsid w:val="00D10133"/>
    <w:rsid w:val="00D10868"/>
    <w:rsid w:val="00D202C4"/>
    <w:rsid w:val="00D215AA"/>
    <w:rsid w:val="00D228CD"/>
    <w:rsid w:val="00D242CC"/>
    <w:rsid w:val="00D25FA4"/>
    <w:rsid w:val="00D30595"/>
    <w:rsid w:val="00D30ADD"/>
    <w:rsid w:val="00D32A0D"/>
    <w:rsid w:val="00D342F2"/>
    <w:rsid w:val="00D35336"/>
    <w:rsid w:val="00D43090"/>
    <w:rsid w:val="00D43A0D"/>
    <w:rsid w:val="00D4534E"/>
    <w:rsid w:val="00D46867"/>
    <w:rsid w:val="00D47173"/>
    <w:rsid w:val="00D473F7"/>
    <w:rsid w:val="00D50CF9"/>
    <w:rsid w:val="00D526F3"/>
    <w:rsid w:val="00D52E67"/>
    <w:rsid w:val="00D5694C"/>
    <w:rsid w:val="00D57372"/>
    <w:rsid w:val="00D57FC5"/>
    <w:rsid w:val="00D60399"/>
    <w:rsid w:val="00D60B88"/>
    <w:rsid w:val="00D6161B"/>
    <w:rsid w:val="00D61C02"/>
    <w:rsid w:val="00D64B40"/>
    <w:rsid w:val="00D650E7"/>
    <w:rsid w:val="00D6746C"/>
    <w:rsid w:val="00D67E06"/>
    <w:rsid w:val="00D70F59"/>
    <w:rsid w:val="00D71C3D"/>
    <w:rsid w:val="00D71CC9"/>
    <w:rsid w:val="00D74AF2"/>
    <w:rsid w:val="00D76675"/>
    <w:rsid w:val="00D768E8"/>
    <w:rsid w:val="00D81156"/>
    <w:rsid w:val="00D816C0"/>
    <w:rsid w:val="00D81C17"/>
    <w:rsid w:val="00D83F14"/>
    <w:rsid w:val="00D86DE7"/>
    <w:rsid w:val="00D91D38"/>
    <w:rsid w:val="00D92844"/>
    <w:rsid w:val="00D92B45"/>
    <w:rsid w:val="00D941B0"/>
    <w:rsid w:val="00D95655"/>
    <w:rsid w:val="00D9607B"/>
    <w:rsid w:val="00D96FF1"/>
    <w:rsid w:val="00D97E58"/>
    <w:rsid w:val="00DA3DCC"/>
    <w:rsid w:val="00DA4976"/>
    <w:rsid w:val="00DA5B1D"/>
    <w:rsid w:val="00DA6B4C"/>
    <w:rsid w:val="00DA7C26"/>
    <w:rsid w:val="00DB3270"/>
    <w:rsid w:val="00DB4146"/>
    <w:rsid w:val="00DB44CD"/>
    <w:rsid w:val="00DC18E7"/>
    <w:rsid w:val="00DC1E37"/>
    <w:rsid w:val="00DC1FE7"/>
    <w:rsid w:val="00DC5091"/>
    <w:rsid w:val="00DC5473"/>
    <w:rsid w:val="00DC733E"/>
    <w:rsid w:val="00DD038A"/>
    <w:rsid w:val="00DD1229"/>
    <w:rsid w:val="00DD2A84"/>
    <w:rsid w:val="00DD2A88"/>
    <w:rsid w:val="00DD2CEC"/>
    <w:rsid w:val="00DD3663"/>
    <w:rsid w:val="00DD3E18"/>
    <w:rsid w:val="00DD44B9"/>
    <w:rsid w:val="00DD5643"/>
    <w:rsid w:val="00DD6E4A"/>
    <w:rsid w:val="00DE08B3"/>
    <w:rsid w:val="00DE6146"/>
    <w:rsid w:val="00DE64D1"/>
    <w:rsid w:val="00DE7371"/>
    <w:rsid w:val="00DF39A4"/>
    <w:rsid w:val="00DF57BE"/>
    <w:rsid w:val="00DF6996"/>
    <w:rsid w:val="00DF6E2C"/>
    <w:rsid w:val="00DF7A84"/>
    <w:rsid w:val="00E0190D"/>
    <w:rsid w:val="00E04EB4"/>
    <w:rsid w:val="00E064CA"/>
    <w:rsid w:val="00E06500"/>
    <w:rsid w:val="00E100B2"/>
    <w:rsid w:val="00E12A67"/>
    <w:rsid w:val="00E12E47"/>
    <w:rsid w:val="00E14074"/>
    <w:rsid w:val="00E146E2"/>
    <w:rsid w:val="00E229DD"/>
    <w:rsid w:val="00E23446"/>
    <w:rsid w:val="00E307A7"/>
    <w:rsid w:val="00E35541"/>
    <w:rsid w:val="00E37A63"/>
    <w:rsid w:val="00E41360"/>
    <w:rsid w:val="00E41B50"/>
    <w:rsid w:val="00E42A36"/>
    <w:rsid w:val="00E44497"/>
    <w:rsid w:val="00E444E6"/>
    <w:rsid w:val="00E4471C"/>
    <w:rsid w:val="00E4529D"/>
    <w:rsid w:val="00E475AD"/>
    <w:rsid w:val="00E47D7F"/>
    <w:rsid w:val="00E47FE1"/>
    <w:rsid w:val="00E50D2C"/>
    <w:rsid w:val="00E50FF6"/>
    <w:rsid w:val="00E52F2F"/>
    <w:rsid w:val="00E530FA"/>
    <w:rsid w:val="00E54D38"/>
    <w:rsid w:val="00E562A9"/>
    <w:rsid w:val="00E57060"/>
    <w:rsid w:val="00E5738D"/>
    <w:rsid w:val="00E57B76"/>
    <w:rsid w:val="00E640EA"/>
    <w:rsid w:val="00E64B80"/>
    <w:rsid w:val="00E65EF9"/>
    <w:rsid w:val="00E713FC"/>
    <w:rsid w:val="00E72D25"/>
    <w:rsid w:val="00E75A0F"/>
    <w:rsid w:val="00E75E56"/>
    <w:rsid w:val="00E76318"/>
    <w:rsid w:val="00E81ECF"/>
    <w:rsid w:val="00E81F8F"/>
    <w:rsid w:val="00E81FAB"/>
    <w:rsid w:val="00E820D6"/>
    <w:rsid w:val="00E85613"/>
    <w:rsid w:val="00E87314"/>
    <w:rsid w:val="00E87616"/>
    <w:rsid w:val="00E9026C"/>
    <w:rsid w:val="00E90B5C"/>
    <w:rsid w:val="00E92047"/>
    <w:rsid w:val="00E95FDF"/>
    <w:rsid w:val="00E96438"/>
    <w:rsid w:val="00E96CA6"/>
    <w:rsid w:val="00EA567F"/>
    <w:rsid w:val="00EA5C16"/>
    <w:rsid w:val="00EA5DDE"/>
    <w:rsid w:val="00EA5E82"/>
    <w:rsid w:val="00EA6078"/>
    <w:rsid w:val="00EA6506"/>
    <w:rsid w:val="00EB0ACE"/>
    <w:rsid w:val="00EB1E29"/>
    <w:rsid w:val="00EB1F93"/>
    <w:rsid w:val="00EB252B"/>
    <w:rsid w:val="00EB2A03"/>
    <w:rsid w:val="00EB550C"/>
    <w:rsid w:val="00EB59E4"/>
    <w:rsid w:val="00EB6664"/>
    <w:rsid w:val="00EC0026"/>
    <w:rsid w:val="00EC0281"/>
    <w:rsid w:val="00EC26C7"/>
    <w:rsid w:val="00EC2DE4"/>
    <w:rsid w:val="00EC3254"/>
    <w:rsid w:val="00EC3A8B"/>
    <w:rsid w:val="00ED283E"/>
    <w:rsid w:val="00ED5029"/>
    <w:rsid w:val="00ED508A"/>
    <w:rsid w:val="00EE15D0"/>
    <w:rsid w:val="00EE5A77"/>
    <w:rsid w:val="00EE6C08"/>
    <w:rsid w:val="00EF000D"/>
    <w:rsid w:val="00EF2764"/>
    <w:rsid w:val="00EF601B"/>
    <w:rsid w:val="00EF753E"/>
    <w:rsid w:val="00F00331"/>
    <w:rsid w:val="00F034EC"/>
    <w:rsid w:val="00F03AC8"/>
    <w:rsid w:val="00F048B5"/>
    <w:rsid w:val="00F1094D"/>
    <w:rsid w:val="00F10EF5"/>
    <w:rsid w:val="00F160C6"/>
    <w:rsid w:val="00F1681F"/>
    <w:rsid w:val="00F168D9"/>
    <w:rsid w:val="00F16AF8"/>
    <w:rsid w:val="00F2184A"/>
    <w:rsid w:val="00F272AD"/>
    <w:rsid w:val="00F31811"/>
    <w:rsid w:val="00F33721"/>
    <w:rsid w:val="00F34322"/>
    <w:rsid w:val="00F35AF0"/>
    <w:rsid w:val="00F373A7"/>
    <w:rsid w:val="00F45303"/>
    <w:rsid w:val="00F518E2"/>
    <w:rsid w:val="00F53943"/>
    <w:rsid w:val="00F53DFC"/>
    <w:rsid w:val="00F545A3"/>
    <w:rsid w:val="00F54CE0"/>
    <w:rsid w:val="00F550EF"/>
    <w:rsid w:val="00F57AC7"/>
    <w:rsid w:val="00F620CE"/>
    <w:rsid w:val="00F63521"/>
    <w:rsid w:val="00F644C5"/>
    <w:rsid w:val="00F66271"/>
    <w:rsid w:val="00F66358"/>
    <w:rsid w:val="00F72245"/>
    <w:rsid w:val="00F822CF"/>
    <w:rsid w:val="00F824A9"/>
    <w:rsid w:val="00F86BEE"/>
    <w:rsid w:val="00F938C2"/>
    <w:rsid w:val="00F942F1"/>
    <w:rsid w:val="00F94ABB"/>
    <w:rsid w:val="00F94AF3"/>
    <w:rsid w:val="00F952E7"/>
    <w:rsid w:val="00F97253"/>
    <w:rsid w:val="00F978A0"/>
    <w:rsid w:val="00FA169D"/>
    <w:rsid w:val="00FA1752"/>
    <w:rsid w:val="00FA17D0"/>
    <w:rsid w:val="00FA19E0"/>
    <w:rsid w:val="00FA223B"/>
    <w:rsid w:val="00FA511B"/>
    <w:rsid w:val="00FA5B03"/>
    <w:rsid w:val="00FA5FBC"/>
    <w:rsid w:val="00FA7635"/>
    <w:rsid w:val="00FB0B55"/>
    <w:rsid w:val="00FB32C7"/>
    <w:rsid w:val="00FB3E89"/>
    <w:rsid w:val="00FB4568"/>
    <w:rsid w:val="00FB5706"/>
    <w:rsid w:val="00FC1395"/>
    <w:rsid w:val="00FC4DA7"/>
    <w:rsid w:val="00FC5AE7"/>
    <w:rsid w:val="00FD0D48"/>
    <w:rsid w:val="00FD29EC"/>
    <w:rsid w:val="00FD2B37"/>
    <w:rsid w:val="00FD34EE"/>
    <w:rsid w:val="00FD384D"/>
    <w:rsid w:val="00FE0104"/>
    <w:rsid w:val="00FE029A"/>
    <w:rsid w:val="00FE1564"/>
    <w:rsid w:val="00FE31B1"/>
    <w:rsid w:val="00FE5FAF"/>
    <w:rsid w:val="00FE745B"/>
    <w:rsid w:val="00FE7CC5"/>
    <w:rsid w:val="00FF0D98"/>
    <w:rsid w:val="00FF3CD9"/>
    <w:rsid w:val="00FF52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4:docId w14:val="44B3D6EC"/>
  <w15:docId w15:val="{4C7998CE-851B-440D-A936-2C6C29D4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46EBC"/>
    <w:rPr>
      <w:rFonts w:ascii="Arial" w:hAnsi="Arial"/>
      <w:sz w:val="24"/>
      <w:szCs w:val="24"/>
    </w:rPr>
  </w:style>
  <w:style w:type="paragraph" w:styleId="Nagwek1">
    <w:name w:val="heading 1"/>
    <w:basedOn w:val="Normalny"/>
    <w:next w:val="Normalny"/>
    <w:link w:val="Nagwek1Znak"/>
    <w:uiPriority w:val="9"/>
    <w:qFormat/>
    <w:rsid w:val="00B869A3"/>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869A3"/>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160AE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numbering" w:customStyle="1" w:styleId="Bezlisty1">
    <w:name w:val="Bez listy1"/>
    <w:next w:val="Bezlisty"/>
    <w:uiPriority w:val="99"/>
    <w:semiHidden/>
    <w:unhideWhenUsed/>
    <w:rsid w:val="00A41B6C"/>
  </w:style>
  <w:style w:type="paragraph" w:styleId="Tekstdymka">
    <w:name w:val="Balloon Text"/>
    <w:basedOn w:val="Normalny"/>
    <w:link w:val="TekstdymkaZnak"/>
    <w:uiPriority w:val="99"/>
    <w:unhideWhenUsed/>
    <w:rsid w:val="00A41B6C"/>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A41B6C"/>
    <w:rPr>
      <w:rFonts w:ascii="Tahoma" w:eastAsiaTheme="minorHAnsi" w:hAnsi="Tahoma" w:cs="Tahoma"/>
      <w:sz w:val="16"/>
      <w:szCs w:val="16"/>
      <w:lang w:eastAsia="en-US"/>
    </w:rPr>
  </w:style>
  <w:style w:type="paragraph" w:styleId="Akapitzlist">
    <w:name w:val="List Paragraph"/>
    <w:basedOn w:val="Normalny"/>
    <w:uiPriority w:val="34"/>
    <w:qFormat/>
    <w:rsid w:val="00A41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kstpodstawowywcity31">
    <w:name w:val="Tekst podstawowy wcięty 31"/>
    <w:basedOn w:val="Normalny"/>
    <w:rsid w:val="00A41B6C"/>
    <w:pPr>
      <w:suppressAutoHyphens/>
      <w:spacing w:after="120" w:line="276" w:lineRule="auto"/>
      <w:ind w:left="283"/>
    </w:pPr>
    <w:rPr>
      <w:rFonts w:ascii="Calibri" w:eastAsia="Calibri" w:hAnsi="Calibri" w:cs="Calibri"/>
      <w:sz w:val="16"/>
      <w:szCs w:val="16"/>
      <w:lang w:eastAsia="ar-SA"/>
    </w:rPr>
  </w:style>
  <w:style w:type="character" w:customStyle="1" w:styleId="WW8Num5z0">
    <w:name w:val="WW8Num5z0"/>
    <w:rsid w:val="00A41B6C"/>
    <w:rPr>
      <w:rFonts w:ascii="Symbol" w:hAnsi="Symbol"/>
    </w:rPr>
  </w:style>
  <w:style w:type="paragraph" w:styleId="Tekstpodstawowywcity2">
    <w:name w:val="Body Text Indent 2"/>
    <w:basedOn w:val="Normalny"/>
    <w:link w:val="Tekstpodstawowywcity2Znak"/>
    <w:rsid w:val="00A41B6C"/>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A41B6C"/>
    <w:rPr>
      <w:rFonts w:ascii="Calibri" w:eastAsia="Calibri" w:hAnsi="Calibri"/>
      <w:sz w:val="22"/>
      <w:szCs w:val="22"/>
      <w:lang w:eastAsia="en-US"/>
    </w:rPr>
  </w:style>
  <w:style w:type="paragraph" w:customStyle="1" w:styleId="Default">
    <w:name w:val="Default"/>
    <w:rsid w:val="00A41B6C"/>
    <w:pPr>
      <w:autoSpaceDE w:val="0"/>
      <w:autoSpaceDN w:val="0"/>
      <w:adjustRightInd w:val="0"/>
    </w:pPr>
    <w:rPr>
      <w:rFonts w:ascii="Calibri" w:eastAsia="Calibri" w:hAnsi="Calibri" w:cs="Calibri"/>
      <w:color w:val="000000"/>
      <w:sz w:val="24"/>
      <w:szCs w:val="24"/>
      <w:lang w:eastAsia="en-US"/>
    </w:rPr>
  </w:style>
  <w:style w:type="paragraph" w:customStyle="1" w:styleId="Tekstpodstawowywcity22">
    <w:name w:val="Tekst podstawowy wcięty 22"/>
    <w:basedOn w:val="Normalny"/>
    <w:rsid w:val="00A41B6C"/>
    <w:pPr>
      <w:suppressAutoHyphens/>
      <w:spacing w:after="120" w:line="480" w:lineRule="auto"/>
      <w:ind w:left="283"/>
    </w:pPr>
    <w:rPr>
      <w:rFonts w:ascii="Calibri" w:eastAsia="Calibri" w:hAnsi="Calibri" w:cs="Calibri"/>
      <w:sz w:val="22"/>
      <w:szCs w:val="22"/>
      <w:lang w:eastAsia="ar-SA"/>
    </w:rPr>
  </w:style>
  <w:style w:type="character" w:styleId="Pogrubienie">
    <w:name w:val="Strong"/>
    <w:uiPriority w:val="22"/>
    <w:qFormat/>
    <w:rsid w:val="001E1B68"/>
    <w:rPr>
      <w:b/>
      <w:bCs/>
    </w:rPr>
  </w:style>
  <w:style w:type="character" w:styleId="Hipercze">
    <w:name w:val="Hyperlink"/>
    <w:basedOn w:val="Domylnaczcionkaakapitu"/>
    <w:uiPriority w:val="99"/>
    <w:unhideWhenUsed/>
    <w:rsid w:val="005A5013"/>
    <w:rPr>
      <w:color w:val="0563C1"/>
      <w:u w:val="single"/>
    </w:rPr>
  </w:style>
  <w:style w:type="table" w:styleId="Tabela-Siatka">
    <w:name w:val="Table Grid"/>
    <w:basedOn w:val="Standardowy"/>
    <w:uiPriority w:val="59"/>
    <w:rsid w:val="00D96F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869A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869A3"/>
    <w:rPr>
      <w:rFonts w:asciiTheme="majorHAnsi" w:eastAsiaTheme="majorEastAsia" w:hAnsiTheme="majorHAnsi" w:cstheme="majorBidi"/>
      <w:b/>
      <w:bCs/>
      <w:color w:val="4F81BD" w:themeColor="accent1"/>
      <w:sz w:val="26"/>
      <w:szCs w:val="26"/>
    </w:rPr>
  </w:style>
  <w:style w:type="character" w:customStyle="1" w:styleId="NagwekZnak">
    <w:name w:val="Nagłówek Znak"/>
    <w:basedOn w:val="Domylnaczcionkaakapitu"/>
    <w:link w:val="Nagwek"/>
    <w:rsid w:val="00B869A3"/>
    <w:rPr>
      <w:rFonts w:ascii="Arial" w:hAnsi="Arial"/>
      <w:sz w:val="24"/>
      <w:szCs w:val="24"/>
    </w:rPr>
  </w:style>
  <w:style w:type="character" w:customStyle="1" w:styleId="StopkaZnak">
    <w:name w:val="Stopka Znak"/>
    <w:basedOn w:val="Domylnaczcionkaakapitu"/>
    <w:link w:val="Stopka"/>
    <w:uiPriority w:val="99"/>
    <w:rsid w:val="00B869A3"/>
    <w:rPr>
      <w:rFonts w:ascii="Arial" w:hAnsi="Arial"/>
      <w:sz w:val="24"/>
      <w:szCs w:val="24"/>
    </w:rPr>
  </w:style>
  <w:style w:type="numbering" w:customStyle="1" w:styleId="Bezlisty11">
    <w:name w:val="Bez listy11"/>
    <w:next w:val="Bezlisty"/>
    <w:uiPriority w:val="99"/>
    <w:semiHidden/>
    <w:unhideWhenUsed/>
    <w:rsid w:val="00B869A3"/>
  </w:style>
  <w:style w:type="paragraph" w:styleId="Nagwekspisutreci">
    <w:name w:val="TOC Heading"/>
    <w:basedOn w:val="Nagwek1"/>
    <w:next w:val="Normalny"/>
    <w:uiPriority w:val="39"/>
    <w:semiHidden/>
    <w:unhideWhenUsed/>
    <w:qFormat/>
    <w:rsid w:val="00B869A3"/>
    <w:pPr>
      <w:outlineLvl w:val="9"/>
    </w:pPr>
  </w:style>
  <w:style w:type="paragraph" w:styleId="Spistreci1">
    <w:name w:val="toc 1"/>
    <w:basedOn w:val="Normalny"/>
    <w:next w:val="Normalny"/>
    <w:autoRedefine/>
    <w:uiPriority w:val="39"/>
    <w:unhideWhenUsed/>
    <w:rsid w:val="00B869A3"/>
    <w:pPr>
      <w:spacing w:after="100"/>
      <w:jc w:val="both"/>
    </w:pPr>
    <w:rPr>
      <w:rFonts w:ascii="Cambria" w:hAnsi="Cambria"/>
      <w:sz w:val="22"/>
    </w:rPr>
  </w:style>
  <w:style w:type="paragraph" w:styleId="Spistreci2">
    <w:name w:val="toc 2"/>
    <w:basedOn w:val="Normalny"/>
    <w:next w:val="Normalny"/>
    <w:autoRedefine/>
    <w:uiPriority w:val="39"/>
    <w:unhideWhenUsed/>
    <w:rsid w:val="00B869A3"/>
    <w:pPr>
      <w:spacing w:after="100"/>
      <w:ind w:left="220"/>
      <w:jc w:val="both"/>
    </w:pPr>
    <w:rPr>
      <w:rFonts w:ascii="Cambria" w:hAnsi="Cambria"/>
      <w:sz w:val="22"/>
    </w:rPr>
  </w:style>
  <w:style w:type="character" w:styleId="Odwoaniedokomentarza">
    <w:name w:val="annotation reference"/>
    <w:basedOn w:val="Domylnaczcionkaakapitu"/>
    <w:semiHidden/>
    <w:unhideWhenUsed/>
    <w:rsid w:val="00862C30"/>
    <w:rPr>
      <w:sz w:val="16"/>
      <w:szCs w:val="16"/>
    </w:rPr>
  </w:style>
  <w:style w:type="paragraph" w:styleId="Tekstkomentarza">
    <w:name w:val="annotation text"/>
    <w:basedOn w:val="Normalny"/>
    <w:link w:val="TekstkomentarzaZnak"/>
    <w:semiHidden/>
    <w:unhideWhenUsed/>
    <w:rsid w:val="00862C30"/>
    <w:rPr>
      <w:sz w:val="20"/>
      <w:szCs w:val="20"/>
    </w:rPr>
  </w:style>
  <w:style w:type="character" w:customStyle="1" w:styleId="TekstkomentarzaZnak">
    <w:name w:val="Tekst komentarza Znak"/>
    <w:basedOn w:val="Domylnaczcionkaakapitu"/>
    <w:link w:val="Tekstkomentarza"/>
    <w:semiHidden/>
    <w:rsid w:val="00862C30"/>
    <w:rPr>
      <w:rFonts w:ascii="Arial" w:hAnsi="Arial"/>
    </w:rPr>
  </w:style>
  <w:style w:type="paragraph" w:styleId="Tematkomentarza">
    <w:name w:val="annotation subject"/>
    <w:basedOn w:val="Tekstkomentarza"/>
    <w:next w:val="Tekstkomentarza"/>
    <w:link w:val="TematkomentarzaZnak"/>
    <w:semiHidden/>
    <w:unhideWhenUsed/>
    <w:rsid w:val="00862C30"/>
    <w:rPr>
      <w:b/>
      <w:bCs/>
    </w:rPr>
  </w:style>
  <w:style w:type="character" w:customStyle="1" w:styleId="TematkomentarzaZnak">
    <w:name w:val="Temat komentarza Znak"/>
    <w:basedOn w:val="TekstkomentarzaZnak"/>
    <w:link w:val="Tematkomentarza"/>
    <w:semiHidden/>
    <w:rsid w:val="00862C30"/>
    <w:rPr>
      <w:rFonts w:ascii="Arial" w:hAnsi="Arial"/>
      <w:b/>
      <w:bCs/>
    </w:rPr>
  </w:style>
  <w:style w:type="character" w:customStyle="1" w:styleId="h1">
    <w:name w:val="h1"/>
    <w:basedOn w:val="Domylnaczcionkaakapitu"/>
    <w:rsid w:val="002E4F0B"/>
  </w:style>
  <w:style w:type="character" w:customStyle="1" w:styleId="Nagwek3Znak">
    <w:name w:val="Nagłówek 3 Znak"/>
    <w:basedOn w:val="Domylnaczcionkaakapitu"/>
    <w:link w:val="Nagwek3"/>
    <w:semiHidden/>
    <w:rsid w:val="00160AEF"/>
    <w:rPr>
      <w:rFonts w:asciiTheme="majorHAnsi" w:eastAsiaTheme="majorEastAsia" w:hAnsiTheme="majorHAnsi" w:cstheme="majorBidi"/>
      <w:b/>
      <w:bCs/>
      <w:color w:val="4F81BD" w:themeColor="accent1"/>
      <w:sz w:val="24"/>
      <w:szCs w:val="24"/>
    </w:rPr>
  </w:style>
  <w:style w:type="character" w:customStyle="1" w:styleId="spanlink">
    <w:name w:val="span_link"/>
    <w:basedOn w:val="Domylnaczcionkaakapitu"/>
    <w:rsid w:val="00693753"/>
  </w:style>
  <w:style w:type="character" w:customStyle="1" w:styleId="value">
    <w:name w:val="value"/>
    <w:basedOn w:val="Domylnaczcionkaakapitu"/>
    <w:rsid w:val="007C17C4"/>
  </w:style>
  <w:style w:type="paragraph" w:styleId="NormalnyWeb">
    <w:name w:val="Normal (Web)"/>
    <w:basedOn w:val="Normalny"/>
    <w:uiPriority w:val="99"/>
    <w:semiHidden/>
    <w:unhideWhenUsed/>
    <w:rsid w:val="009038B7"/>
    <w:pPr>
      <w:spacing w:before="100" w:beforeAutospacing="1" w:after="100" w:afterAutospacing="1"/>
    </w:pPr>
    <w:rPr>
      <w:rFonts w:ascii="Times New Roman" w:hAnsi="Times New Roman"/>
    </w:rPr>
  </w:style>
  <w:style w:type="character" w:customStyle="1" w:styleId="attributedetailsvalue">
    <w:name w:val="attributedetailsvalue"/>
    <w:basedOn w:val="Domylnaczcionkaakapitu"/>
    <w:rsid w:val="00423A7E"/>
  </w:style>
  <w:style w:type="character" w:styleId="Uwydatnienie">
    <w:name w:val="Emphasis"/>
    <w:basedOn w:val="Domylnaczcionkaakapitu"/>
    <w:uiPriority w:val="20"/>
    <w:qFormat/>
    <w:rsid w:val="004F67D7"/>
    <w:rPr>
      <w:i/>
      <w:iCs/>
    </w:rPr>
  </w:style>
  <w:style w:type="character" w:customStyle="1" w:styleId="attribute-name">
    <w:name w:val="attribute-name"/>
    <w:basedOn w:val="Domylnaczcionkaakapitu"/>
    <w:rsid w:val="004F67D7"/>
  </w:style>
  <w:style w:type="character" w:customStyle="1" w:styleId="attribute-value">
    <w:name w:val="attribute-value"/>
    <w:basedOn w:val="Domylnaczcionkaakapitu"/>
    <w:rsid w:val="004F67D7"/>
  </w:style>
  <w:style w:type="paragraph" w:customStyle="1" w:styleId="product-featuresitem">
    <w:name w:val="product-features__item"/>
    <w:basedOn w:val="Normalny"/>
    <w:rsid w:val="004F67D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17123">
      <w:bodyDiv w:val="1"/>
      <w:marLeft w:val="0"/>
      <w:marRight w:val="0"/>
      <w:marTop w:val="0"/>
      <w:marBottom w:val="0"/>
      <w:divBdr>
        <w:top w:val="none" w:sz="0" w:space="0" w:color="auto"/>
        <w:left w:val="none" w:sz="0" w:space="0" w:color="auto"/>
        <w:bottom w:val="none" w:sz="0" w:space="0" w:color="auto"/>
        <w:right w:val="none" w:sz="0" w:space="0" w:color="auto"/>
      </w:divBdr>
    </w:div>
    <w:div w:id="120923352">
      <w:bodyDiv w:val="1"/>
      <w:marLeft w:val="0"/>
      <w:marRight w:val="0"/>
      <w:marTop w:val="0"/>
      <w:marBottom w:val="0"/>
      <w:divBdr>
        <w:top w:val="none" w:sz="0" w:space="0" w:color="auto"/>
        <w:left w:val="none" w:sz="0" w:space="0" w:color="auto"/>
        <w:bottom w:val="none" w:sz="0" w:space="0" w:color="auto"/>
        <w:right w:val="none" w:sz="0" w:space="0" w:color="auto"/>
      </w:divBdr>
    </w:div>
    <w:div w:id="170339308">
      <w:bodyDiv w:val="1"/>
      <w:marLeft w:val="0"/>
      <w:marRight w:val="0"/>
      <w:marTop w:val="0"/>
      <w:marBottom w:val="0"/>
      <w:divBdr>
        <w:top w:val="none" w:sz="0" w:space="0" w:color="auto"/>
        <w:left w:val="none" w:sz="0" w:space="0" w:color="auto"/>
        <w:bottom w:val="none" w:sz="0" w:space="0" w:color="auto"/>
        <w:right w:val="none" w:sz="0" w:space="0" w:color="auto"/>
      </w:divBdr>
    </w:div>
    <w:div w:id="189727669">
      <w:bodyDiv w:val="1"/>
      <w:marLeft w:val="0"/>
      <w:marRight w:val="0"/>
      <w:marTop w:val="0"/>
      <w:marBottom w:val="0"/>
      <w:divBdr>
        <w:top w:val="none" w:sz="0" w:space="0" w:color="auto"/>
        <w:left w:val="none" w:sz="0" w:space="0" w:color="auto"/>
        <w:bottom w:val="none" w:sz="0" w:space="0" w:color="auto"/>
        <w:right w:val="none" w:sz="0" w:space="0" w:color="auto"/>
      </w:divBdr>
    </w:div>
    <w:div w:id="197133759">
      <w:bodyDiv w:val="1"/>
      <w:marLeft w:val="0"/>
      <w:marRight w:val="0"/>
      <w:marTop w:val="0"/>
      <w:marBottom w:val="0"/>
      <w:divBdr>
        <w:top w:val="none" w:sz="0" w:space="0" w:color="auto"/>
        <w:left w:val="none" w:sz="0" w:space="0" w:color="auto"/>
        <w:bottom w:val="none" w:sz="0" w:space="0" w:color="auto"/>
        <w:right w:val="none" w:sz="0" w:space="0" w:color="auto"/>
      </w:divBdr>
    </w:div>
    <w:div w:id="238945369">
      <w:bodyDiv w:val="1"/>
      <w:marLeft w:val="0"/>
      <w:marRight w:val="0"/>
      <w:marTop w:val="0"/>
      <w:marBottom w:val="0"/>
      <w:divBdr>
        <w:top w:val="none" w:sz="0" w:space="0" w:color="auto"/>
        <w:left w:val="none" w:sz="0" w:space="0" w:color="auto"/>
        <w:bottom w:val="none" w:sz="0" w:space="0" w:color="auto"/>
        <w:right w:val="none" w:sz="0" w:space="0" w:color="auto"/>
      </w:divBdr>
    </w:div>
    <w:div w:id="265618462">
      <w:bodyDiv w:val="1"/>
      <w:marLeft w:val="0"/>
      <w:marRight w:val="0"/>
      <w:marTop w:val="0"/>
      <w:marBottom w:val="0"/>
      <w:divBdr>
        <w:top w:val="none" w:sz="0" w:space="0" w:color="auto"/>
        <w:left w:val="none" w:sz="0" w:space="0" w:color="auto"/>
        <w:bottom w:val="none" w:sz="0" w:space="0" w:color="auto"/>
        <w:right w:val="none" w:sz="0" w:space="0" w:color="auto"/>
      </w:divBdr>
    </w:div>
    <w:div w:id="281228166">
      <w:bodyDiv w:val="1"/>
      <w:marLeft w:val="0"/>
      <w:marRight w:val="0"/>
      <w:marTop w:val="0"/>
      <w:marBottom w:val="0"/>
      <w:divBdr>
        <w:top w:val="none" w:sz="0" w:space="0" w:color="auto"/>
        <w:left w:val="none" w:sz="0" w:space="0" w:color="auto"/>
        <w:bottom w:val="none" w:sz="0" w:space="0" w:color="auto"/>
        <w:right w:val="none" w:sz="0" w:space="0" w:color="auto"/>
      </w:divBdr>
    </w:div>
    <w:div w:id="292909470">
      <w:bodyDiv w:val="1"/>
      <w:marLeft w:val="0"/>
      <w:marRight w:val="0"/>
      <w:marTop w:val="0"/>
      <w:marBottom w:val="0"/>
      <w:divBdr>
        <w:top w:val="none" w:sz="0" w:space="0" w:color="auto"/>
        <w:left w:val="none" w:sz="0" w:space="0" w:color="auto"/>
        <w:bottom w:val="none" w:sz="0" w:space="0" w:color="auto"/>
        <w:right w:val="none" w:sz="0" w:space="0" w:color="auto"/>
      </w:divBdr>
    </w:div>
    <w:div w:id="333723660">
      <w:bodyDiv w:val="1"/>
      <w:marLeft w:val="0"/>
      <w:marRight w:val="0"/>
      <w:marTop w:val="0"/>
      <w:marBottom w:val="0"/>
      <w:divBdr>
        <w:top w:val="none" w:sz="0" w:space="0" w:color="auto"/>
        <w:left w:val="none" w:sz="0" w:space="0" w:color="auto"/>
        <w:bottom w:val="none" w:sz="0" w:space="0" w:color="auto"/>
        <w:right w:val="none" w:sz="0" w:space="0" w:color="auto"/>
      </w:divBdr>
    </w:div>
    <w:div w:id="389692370">
      <w:bodyDiv w:val="1"/>
      <w:marLeft w:val="0"/>
      <w:marRight w:val="0"/>
      <w:marTop w:val="0"/>
      <w:marBottom w:val="0"/>
      <w:divBdr>
        <w:top w:val="none" w:sz="0" w:space="0" w:color="auto"/>
        <w:left w:val="none" w:sz="0" w:space="0" w:color="auto"/>
        <w:bottom w:val="none" w:sz="0" w:space="0" w:color="auto"/>
        <w:right w:val="none" w:sz="0" w:space="0" w:color="auto"/>
      </w:divBdr>
    </w:div>
    <w:div w:id="419257327">
      <w:bodyDiv w:val="1"/>
      <w:marLeft w:val="0"/>
      <w:marRight w:val="0"/>
      <w:marTop w:val="0"/>
      <w:marBottom w:val="0"/>
      <w:divBdr>
        <w:top w:val="none" w:sz="0" w:space="0" w:color="auto"/>
        <w:left w:val="none" w:sz="0" w:space="0" w:color="auto"/>
        <w:bottom w:val="none" w:sz="0" w:space="0" w:color="auto"/>
        <w:right w:val="none" w:sz="0" w:space="0" w:color="auto"/>
      </w:divBdr>
    </w:div>
    <w:div w:id="423576960">
      <w:bodyDiv w:val="1"/>
      <w:marLeft w:val="0"/>
      <w:marRight w:val="0"/>
      <w:marTop w:val="0"/>
      <w:marBottom w:val="0"/>
      <w:divBdr>
        <w:top w:val="none" w:sz="0" w:space="0" w:color="auto"/>
        <w:left w:val="none" w:sz="0" w:space="0" w:color="auto"/>
        <w:bottom w:val="none" w:sz="0" w:space="0" w:color="auto"/>
        <w:right w:val="none" w:sz="0" w:space="0" w:color="auto"/>
      </w:divBdr>
    </w:div>
    <w:div w:id="478771036">
      <w:bodyDiv w:val="1"/>
      <w:marLeft w:val="0"/>
      <w:marRight w:val="0"/>
      <w:marTop w:val="0"/>
      <w:marBottom w:val="0"/>
      <w:divBdr>
        <w:top w:val="none" w:sz="0" w:space="0" w:color="auto"/>
        <w:left w:val="none" w:sz="0" w:space="0" w:color="auto"/>
        <w:bottom w:val="none" w:sz="0" w:space="0" w:color="auto"/>
        <w:right w:val="none" w:sz="0" w:space="0" w:color="auto"/>
      </w:divBdr>
    </w:div>
    <w:div w:id="480117993">
      <w:bodyDiv w:val="1"/>
      <w:marLeft w:val="0"/>
      <w:marRight w:val="0"/>
      <w:marTop w:val="0"/>
      <w:marBottom w:val="0"/>
      <w:divBdr>
        <w:top w:val="none" w:sz="0" w:space="0" w:color="auto"/>
        <w:left w:val="none" w:sz="0" w:space="0" w:color="auto"/>
        <w:bottom w:val="none" w:sz="0" w:space="0" w:color="auto"/>
        <w:right w:val="none" w:sz="0" w:space="0" w:color="auto"/>
      </w:divBdr>
    </w:div>
    <w:div w:id="515848117">
      <w:bodyDiv w:val="1"/>
      <w:marLeft w:val="0"/>
      <w:marRight w:val="0"/>
      <w:marTop w:val="0"/>
      <w:marBottom w:val="0"/>
      <w:divBdr>
        <w:top w:val="none" w:sz="0" w:space="0" w:color="auto"/>
        <w:left w:val="none" w:sz="0" w:space="0" w:color="auto"/>
        <w:bottom w:val="none" w:sz="0" w:space="0" w:color="auto"/>
        <w:right w:val="none" w:sz="0" w:space="0" w:color="auto"/>
      </w:divBdr>
    </w:div>
    <w:div w:id="555238599">
      <w:bodyDiv w:val="1"/>
      <w:marLeft w:val="0"/>
      <w:marRight w:val="0"/>
      <w:marTop w:val="0"/>
      <w:marBottom w:val="0"/>
      <w:divBdr>
        <w:top w:val="none" w:sz="0" w:space="0" w:color="auto"/>
        <w:left w:val="none" w:sz="0" w:space="0" w:color="auto"/>
        <w:bottom w:val="none" w:sz="0" w:space="0" w:color="auto"/>
        <w:right w:val="none" w:sz="0" w:space="0" w:color="auto"/>
      </w:divBdr>
    </w:div>
    <w:div w:id="578714437">
      <w:bodyDiv w:val="1"/>
      <w:marLeft w:val="0"/>
      <w:marRight w:val="0"/>
      <w:marTop w:val="0"/>
      <w:marBottom w:val="0"/>
      <w:divBdr>
        <w:top w:val="none" w:sz="0" w:space="0" w:color="auto"/>
        <w:left w:val="none" w:sz="0" w:space="0" w:color="auto"/>
        <w:bottom w:val="none" w:sz="0" w:space="0" w:color="auto"/>
        <w:right w:val="none" w:sz="0" w:space="0" w:color="auto"/>
      </w:divBdr>
    </w:div>
    <w:div w:id="593586424">
      <w:bodyDiv w:val="1"/>
      <w:marLeft w:val="0"/>
      <w:marRight w:val="0"/>
      <w:marTop w:val="0"/>
      <w:marBottom w:val="0"/>
      <w:divBdr>
        <w:top w:val="none" w:sz="0" w:space="0" w:color="auto"/>
        <w:left w:val="none" w:sz="0" w:space="0" w:color="auto"/>
        <w:bottom w:val="none" w:sz="0" w:space="0" w:color="auto"/>
        <w:right w:val="none" w:sz="0" w:space="0" w:color="auto"/>
      </w:divBdr>
    </w:div>
    <w:div w:id="603999442">
      <w:bodyDiv w:val="1"/>
      <w:marLeft w:val="0"/>
      <w:marRight w:val="0"/>
      <w:marTop w:val="0"/>
      <w:marBottom w:val="0"/>
      <w:divBdr>
        <w:top w:val="none" w:sz="0" w:space="0" w:color="auto"/>
        <w:left w:val="none" w:sz="0" w:space="0" w:color="auto"/>
        <w:bottom w:val="none" w:sz="0" w:space="0" w:color="auto"/>
        <w:right w:val="none" w:sz="0" w:space="0" w:color="auto"/>
      </w:divBdr>
    </w:div>
    <w:div w:id="620723613">
      <w:bodyDiv w:val="1"/>
      <w:marLeft w:val="0"/>
      <w:marRight w:val="0"/>
      <w:marTop w:val="0"/>
      <w:marBottom w:val="0"/>
      <w:divBdr>
        <w:top w:val="none" w:sz="0" w:space="0" w:color="auto"/>
        <w:left w:val="none" w:sz="0" w:space="0" w:color="auto"/>
        <w:bottom w:val="none" w:sz="0" w:space="0" w:color="auto"/>
        <w:right w:val="none" w:sz="0" w:space="0" w:color="auto"/>
      </w:divBdr>
    </w:div>
    <w:div w:id="621422779">
      <w:bodyDiv w:val="1"/>
      <w:marLeft w:val="0"/>
      <w:marRight w:val="0"/>
      <w:marTop w:val="0"/>
      <w:marBottom w:val="0"/>
      <w:divBdr>
        <w:top w:val="none" w:sz="0" w:space="0" w:color="auto"/>
        <w:left w:val="none" w:sz="0" w:space="0" w:color="auto"/>
        <w:bottom w:val="none" w:sz="0" w:space="0" w:color="auto"/>
        <w:right w:val="none" w:sz="0" w:space="0" w:color="auto"/>
      </w:divBdr>
    </w:div>
    <w:div w:id="659621200">
      <w:bodyDiv w:val="1"/>
      <w:marLeft w:val="0"/>
      <w:marRight w:val="0"/>
      <w:marTop w:val="0"/>
      <w:marBottom w:val="0"/>
      <w:divBdr>
        <w:top w:val="none" w:sz="0" w:space="0" w:color="auto"/>
        <w:left w:val="none" w:sz="0" w:space="0" w:color="auto"/>
        <w:bottom w:val="none" w:sz="0" w:space="0" w:color="auto"/>
        <w:right w:val="none" w:sz="0" w:space="0" w:color="auto"/>
      </w:divBdr>
    </w:div>
    <w:div w:id="661739353">
      <w:bodyDiv w:val="1"/>
      <w:marLeft w:val="0"/>
      <w:marRight w:val="0"/>
      <w:marTop w:val="0"/>
      <w:marBottom w:val="0"/>
      <w:divBdr>
        <w:top w:val="none" w:sz="0" w:space="0" w:color="auto"/>
        <w:left w:val="none" w:sz="0" w:space="0" w:color="auto"/>
        <w:bottom w:val="none" w:sz="0" w:space="0" w:color="auto"/>
        <w:right w:val="none" w:sz="0" w:space="0" w:color="auto"/>
      </w:divBdr>
      <w:divsChild>
        <w:div w:id="1295216431">
          <w:marLeft w:val="0"/>
          <w:marRight w:val="0"/>
          <w:marTop w:val="0"/>
          <w:marBottom w:val="0"/>
          <w:divBdr>
            <w:top w:val="none" w:sz="0" w:space="0" w:color="auto"/>
            <w:left w:val="none" w:sz="0" w:space="0" w:color="auto"/>
            <w:bottom w:val="none" w:sz="0" w:space="0" w:color="auto"/>
            <w:right w:val="none" w:sz="0" w:space="0" w:color="auto"/>
          </w:divBdr>
          <w:divsChild>
            <w:div w:id="922643492">
              <w:marLeft w:val="0"/>
              <w:marRight w:val="0"/>
              <w:marTop w:val="0"/>
              <w:marBottom w:val="0"/>
              <w:divBdr>
                <w:top w:val="none" w:sz="0" w:space="0" w:color="auto"/>
                <w:left w:val="none" w:sz="0" w:space="0" w:color="auto"/>
                <w:bottom w:val="none" w:sz="0" w:space="0" w:color="auto"/>
                <w:right w:val="none" w:sz="0" w:space="0" w:color="auto"/>
              </w:divBdr>
            </w:div>
          </w:divsChild>
        </w:div>
        <w:div w:id="2068650517">
          <w:marLeft w:val="0"/>
          <w:marRight w:val="0"/>
          <w:marTop w:val="0"/>
          <w:marBottom w:val="0"/>
          <w:divBdr>
            <w:top w:val="none" w:sz="0" w:space="0" w:color="auto"/>
            <w:left w:val="none" w:sz="0" w:space="0" w:color="auto"/>
            <w:bottom w:val="none" w:sz="0" w:space="0" w:color="auto"/>
            <w:right w:val="none" w:sz="0" w:space="0" w:color="auto"/>
          </w:divBdr>
        </w:div>
      </w:divsChild>
    </w:div>
    <w:div w:id="703941797">
      <w:bodyDiv w:val="1"/>
      <w:marLeft w:val="0"/>
      <w:marRight w:val="0"/>
      <w:marTop w:val="0"/>
      <w:marBottom w:val="0"/>
      <w:divBdr>
        <w:top w:val="none" w:sz="0" w:space="0" w:color="auto"/>
        <w:left w:val="none" w:sz="0" w:space="0" w:color="auto"/>
        <w:bottom w:val="none" w:sz="0" w:space="0" w:color="auto"/>
        <w:right w:val="none" w:sz="0" w:space="0" w:color="auto"/>
      </w:divBdr>
    </w:div>
    <w:div w:id="707220350">
      <w:bodyDiv w:val="1"/>
      <w:marLeft w:val="0"/>
      <w:marRight w:val="0"/>
      <w:marTop w:val="0"/>
      <w:marBottom w:val="0"/>
      <w:divBdr>
        <w:top w:val="none" w:sz="0" w:space="0" w:color="auto"/>
        <w:left w:val="none" w:sz="0" w:space="0" w:color="auto"/>
        <w:bottom w:val="none" w:sz="0" w:space="0" w:color="auto"/>
        <w:right w:val="none" w:sz="0" w:space="0" w:color="auto"/>
      </w:divBdr>
    </w:div>
    <w:div w:id="734545555">
      <w:bodyDiv w:val="1"/>
      <w:marLeft w:val="0"/>
      <w:marRight w:val="0"/>
      <w:marTop w:val="0"/>
      <w:marBottom w:val="0"/>
      <w:divBdr>
        <w:top w:val="none" w:sz="0" w:space="0" w:color="auto"/>
        <w:left w:val="none" w:sz="0" w:space="0" w:color="auto"/>
        <w:bottom w:val="none" w:sz="0" w:space="0" w:color="auto"/>
        <w:right w:val="none" w:sz="0" w:space="0" w:color="auto"/>
      </w:divBdr>
    </w:div>
    <w:div w:id="768041768">
      <w:bodyDiv w:val="1"/>
      <w:marLeft w:val="0"/>
      <w:marRight w:val="0"/>
      <w:marTop w:val="0"/>
      <w:marBottom w:val="0"/>
      <w:divBdr>
        <w:top w:val="none" w:sz="0" w:space="0" w:color="auto"/>
        <w:left w:val="none" w:sz="0" w:space="0" w:color="auto"/>
        <w:bottom w:val="none" w:sz="0" w:space="0" w:color="auto"/>
        <w:right w:val="none" w:sz="0" w:space="0" w:color="auto"/>
      </w:divBdr>
    </w:div>
    <w:div w:id="768547386">
      <w:bodyDiv w:val="1"/>
      <w:marLeft w:val="0"/>
      <w:marRight w:val="0"/>
      <w:marTop w:val="0"/>
      <w:marBottom w:val="0"/>
      <w:divBdr>
        <w:top w:val="none" w:sz="0" w:space="0" w:color="auto"/>
        <w:left w:val="none" w:sz="0" w:space="0" w:color="auto"/>
        <w:bottom w:val="none" w:sz="0" w:space="0" w:color="auto"/>
        <w:right w:val="none" w:sz="0" w:space="0" w:color="auto"/>
      </w:divBdr>
    </w:div>
    <w:div w:id="803081484">
      <w:bodyDiv w:val="1"/>
      <w:marLeft w:val="0"/>
      <w:marRight w:val="0"/>
      <w:marTop w:val="0"/>
      <w:marBottom w:val="0"/>
      <w:divBdr>
        <w:top w:val="none" w:sz="0" w:space="0" w:color="auto"/>
        <w:left w:val="none" w:sz="0" w:space="0" w:color="auto"/>
        <w:bottom w:val="none" w:sz="0" w:space="0" w:color="auto"/>
        <w:right w:val="none" w:sz="0" w:space="0" w:color="auto"/>
      </w:divBdr>
    </w:div>
    <w:div w:id="809250602">
      <w:bodyDiv w:val="1"/>
      <w:marLeft w:val="0"/>
      <w:marRight w:val="0"/>
      <w:marTop w:val="0"/>
      <w:marBottom w:val="0"/>
      <w:divBdr>
        <w:top w:val="none" w:sz="0" w:space="0" w:color="auto"/>
        <w:left w:val="none" w:sz="0" w:space="0" w:color="auto"/>
        <w:bottom w:val="none" w:sz="0" w:space="0" w:color="auto"/>
        <w:right w:val="none" w:sz="0" w:space="0" w:color="auto"/>
      </w:divBdr>
    </w:div>
    <w:div w:id="820997776">
      <w:bodyDiv w:val="1"/>
      <w:marLeft w:val="0"/>
      <w:marRight w:val="0"/>
      <w:marTop w:val="0"/>
      <w:marBottom w:val="0"/>
      <w:divBdr>
        <w:top w:val="none" w:sz="0" w:space="0" w:color="auto"/>
        <w:left w:val="none" w:sz="0" w:space="0" w:color="auto"/>
        <w:bottom w:val="none" w:sz="0" w:space="0" w:color="auto"/>
        <w:right w:val="none" w:sz="0" w:space="0" w:color="auto"/>
      </w:divBdr>
    </w:div>
    <w:div w:id="825367101">
      <w:bodyDiv w:val="1"/>
      <w:marLeft w:val="0"/>
      <w:marRight w:val="0"/>
      <w:marTop w:val="0"/>
      <w:marBottom w:val="0"/>
      <w:divBdr>
        <w:top w:val="none" w:sz="0" w:space="0" w:color="auto"/>
        <w:left w:val="none" w:sz="0" w:space="0" w:color="auto"/>
        <w:bottom w:val="none" w:sz="0" w:space="0" w:color="auto"/>
        <w:right w:val="none" w:sz="0" w:space="0" w:color="auto"/>
      </w:divBdr>
    </w:div>
    <w:div w:id="884609158">
      <w:bodyDiv w:val="1"/>
      <w:marLeft w:val="0"/>
      <w:marRight w:val="0"/>
      <w:marTop w:val="0"/>
      <w:marBottom w:val="0"/>
      <w:divBdr>
        <w:top w:val="none" w:sz="0" w:space="0" w:color="auto"/>
        <w:left w:val="none" w:sz="0" w:space="0" w:color="auto"/>
        <w:bottom w:val="none" w:sz="0" w:space="0" w:color="auto"/>
        <w:right w:val="none" w:sz="0" w:space="0" w:color="auto"/>
      </w:divBdr>
    </w:div>
    <w:div w:id="905654186">
      <w:bodyDiv w:val="1"/>
      <w:marLeft w:val="0"/>
      <w:marRight w:val="0"/>
      <w:marTop w:val="0"/>
      <w:marBottom w:val="0"/>
      <w:divBdr>
        <w:top w:val="none" w:sz="0" w:space="0" w:color="auto"/>
        <w:left w:val="none" w:sz="0" w:space="0" w:color="auto"/>
        <w:bottom w:val="none" w:sz="0" w:space="0" w:color="auto"/>
        <w:right w:val="none" w:sz="0" w:space="0" w:color="auto"/>
      </w:divBdr>
    </w:div>
    <w:div w:id="908460524">
      <w:bodyDiv w:val="1"/>
      <w:marLeft w:val="0"/>
      <w:marRight w:val="0"/>
      <w:marTop w:val="0"/>
      <w:marBottom w:val="0"/>
      <w:divBdr>
        <w:top w:val="none" w:sz="0" w:space="0" w:color="auto"/>
        <w:left w:val="none" w:sz="0" w:space="0" w:color="auto"/>
        <w:bottom w:val="none" w:sz="0" w:space="0" w:color="auto"/>
        <w:right w:val="none" w:sz="0" w:space="0" w:color="auto"/>
      </w:divBdr>
    </w:div>
    <w:div w:id="933247179">
      <w:bodyDiv w:val="1"/>
      <w:marLeft w:val="0"/>
      <w:marRight w:val="0"/>
      <w:marTop w:val="0"/>
      <w:marBottom w:val="0"/>
      <w:divBdr>
        <w:top w:val="none" w:sz="0" w:space="0" w:color="auto"/>
        <w:left w:val="none" w:sz="0" w:space="0" w:color="auto"/>
        <w:bottom w:val="none" w:sz="0" w:space="0" w:color="auto"/>
        <w:right w:val="none" w:sz="0" w:space="0" w:color="auto"/>
      </w:divBdr>
    </w:div>
    <w:div w:id="978998263">
      <w:bodyDiv w:val="1"/>
      <w:marLeft w:val="0"/>
      <w:marRight w:val="0"/>
      <w:marTop w:val="0"/>
      <w:marBottom w:val="0"/>
      <w:divBdr>
        <w:top w:val="none" w:sz="0" w:space="0" w:color="auto"/>
        <w:left w:val="none" w:sz="0" w:space="0" w:color="auto"/>
        <w:bottom w:val="none" w:sz="0" w:space="0" w:color="auto"/>
        <w:right w:val="none" w:sz="0" w:space="0" w:color="auto"/>
      </w:divBdr>
    </w:div>
    <w:div w:id="995648794">
      <w:bodyDiv w:val="1"/>
      <w:marLeft w:val="0"/>
      <w:marRight w:val="0"/>
      <w:marTop w:val="0"/>
      <w:marBottom w:val="0"/>
      <w:divBdr>
        <w:top w:val="none" w:sz="0" w:space="0" w:color="auto"/>
        <w:left w:val="none" w:sz="0" w:space="0" w:color="auto"/>
        <w:bottom w:val="none" w:sz="0" w:space="0" w:color="auto"/>
        <w:right w:val="none" w:sz="0" w:space="0" w:color="auto"/>
      </w:divBdr>
    </w:div>
    <w:div w:id="1011377029">
      <w:bodyDiv w:val="1"/>
      <w:marLeft w:val="0"/>
      <w:marRight w:val="0"/>
      <w:marTop w:val="0"/>
      <w:marBottom w:val="0"/>
      <w:divBdr>
        <w:top w:val="none" w:sz="0" w:space="0" w:color="auto"/>
        <w:left w:val="none" w:sz="0" w:space="0" w:color="auto"/>
        <w:bottom w:val="none" w:sz="0" w:space="0" w:color="auto"/>
        <w:right w:val="none" w:sz="0" w:space="0" w:color="auto"/>
      </w:divBdr>
    </w:div>
    <w:div w:id="1014303685">
      <w:bodyDiv w:val="1"/>
      <w:marLeft w:val="0"/>
      <w:marRight w:val="0"/>
      <w:marTop w:val="0"/>
      <w:marBottom w:val="0"/>
      <w:divBdr>
        <w:top w:val="none" w:sz="0" w:space="0" w:color="auto"/>
        <w:left w:val="none" w:sz="0" w:space="0" w:color="auto"/>
        <w:bottom w:val="none" w:sz="0" w:space="0" w:color="auto"/>
        <w:right w:val="none" w:sz="0" w:space="0" w:color="auto"/>
      </w:divBdr>
    </w:div>
    <w:div w:id="1054237103">
      <w:bodyDiv w:val="1"/>
      <w:marLeft w:val="0"/>
      <w:marRight w:val="0"/>
      <w:marTop w:val="0"/>
      <w:marBottom w:val="0"/>
      <w:divBdr>
        <w:top w:val="none" w:sz="0" w:space="0" w:color="auto"/>
        <w:left w:val="none" w:sz="0" w:space="0" w:color="auto"/>
        <w:bottom w:val="none" w:sz="0" w:space="0" w:color="auto"/>
        <w:right w:val="none" w:sz="0" w:space="0" w:color="auto"/>
      </w:divBdr>
    </w:div>
    <w:div w:id="1100174473">
      <w:bodyDiv w:val="1"/>
      <w:marLeft w:val="0"/>
      <w:marRight w:val="0"/>
      <w:marTop w:val="0"/>
      <w:marBottom w:val="0"/>
      <w:divBdr>
        <w:top w:val="none" w:sz="0" w:space="0" w:color="auto"/>
        <w:left w:val="none" w:sz="0" w:space="0" w:color="auto"/>
        <w:bottom w:val="none" w:sz="0" w:space="0" w:color="auto"/>
        <w:right w:val="none" w:sz="0" w:space="0" w:color="auto"/>
      </w:divBdr>
    </w:div>
    <w:div w:id="1169057083">
      <w:bodyDiv w:val="1"/>
      <w:marLeft w:val="0"/>
      <w:marRight w:val="0"/>
      <w:marTop w:val="0"/>
      <w:marBottom w:val="0"/>
      <w:divBdr>
        <w:top w:val="none" w:sz="0" w:space="0" w:color="auto"/>
        <w:left w:val="none" w:sz="0" w:space="0" w:color="auto"/>
        <w:bottom w:val="none" w:sz="0" w:space="0" w:color="auto"/>
        <w:right w:val="none" w:sz="0" w:space="0" w:color="auto"/>
      </w:divBdr>
    </w:div>
    <w:div w:id="1202127601">
      <w:bodyDiv w:val="1"/>
      <w:marLeft w:val="0"/>
      <w:marRight w:val="0"/>
      <w:marTop w:val="0"/>
      <w:marBottom w:val="0"/>
      <w:divBdr>
        <w:top w:val="none" w:sz="0" w:space="0" w:color="auto"/>
        <w:left w:val="none" w:sz="0" w:space="0" w:color="auto"/>
        <w:bottom w:val="none" w:sz="0" w:space="0" w:color="auto"/>
        <w:right w:val="none" w:sz="0" w:space="0" w:color="auto"/>
      </w:divBdr>
    </w:div>
    <w:div w:id="1208756455">
      <w:bodyDiv w:val="1"/>
      <w:marLeft w:val="0"/>
      <w:marRight w:val="0"/>
      <w:marTop w:val="0"/>
      <w:marBottom w:val="0"/>
      <w:divBdr>
        <w:top w:val="none" w:sz="0" w:space="0" w:color="auto"/>
        <w:left w:val="none" w:sz="0" w:space="0" w:color="auto"/>
        <w:bottom w:val="none" w:sz="0" w:space="0" w:color="auto"/>
        <w:right w:val="none" w:sz="0" w:space="0" w:color="auto"/>
      </w:divBdr>
    </w:div>
    <w:div w:id="1208834726">
      <w:bodyDiv w:val="1"/>
      <w:marLeft w:val="0"/>
      <w:marRight w:val="0"/>
      <w:marTop w:val="0"/>
      <w:marBottom w:val="0"/>
      <w:divBdr>
        <w:top w:val="none" w:sz="0" w:space="0" w:color="auto"/>
        <w:left w:val="none" w:sz="0" w:space="0" w:color="auto"/>
        <w:bottom w:val="none" w:sz="0" w:space="0" w:color="auto"/>
        <w:right w:val="none" w:sz="0" w:space="0" w:color="auto"/>
      </w:divBdr>
    </w:div>
    <w:div w:id="1235123135">
      <w:bodyDiv w:val="1"/>
      <w:marLeft w:val="0"/>
      <w:marRight w:val="0"/>
      <w:marTop w:val="0"/>
      <w:marBottom w:val="0"/>
      <w:divBdr>
        <w:top w:val="none" w:sz="0" w:space="0" w:color="auto"/>
        <w:left w:val="none" w:sz="0" w:space="0" w:color="auto"/>
        <w:bottom w:val="none" w:sz="0" w:space="0" w:color="auto"/>
        <w:right w:val="none" w:sz="0" w:space="0" w:color="auto"/>
      </w:divBdr>
    </w:div>
    <w:div w:id="1244993177">
      <w:bodyDiv w:val="1"/>
      <w:marLeft w:val="0"/>
      <w:marRight w:val="0"/>
      <w:marTop w:val="0"/>
      <w:marBottom w:val="0"/>
      <w:divBdr>
        <w:top w:val="none" w:sz="0" w:space="0" w:color="auto"/>
        <w:left w:val="none" w:sz="0" w:space="0" w:color="auto"/>
        <w:bottom w:val="none" w:sz="0" w:space="0" w:color="auto"/>
        <w:right w:val="none" w:sz="0" w:space="0" w:color="auto"/>
      </w:divBdr>
    </w:div>
    <w:div w:id="1299527749">
      <w:bodyDiv w:val="1"/>
      <w:marLeft w:val="0"/>
      <w:marRight w:val="0"/>
      <w:marTop w:val="0"/>
      <w:marBottom w:val="0"/>
      <w:divBdr>
        <w:top w:val="none" w:sz="0" w:space="0" w:color="auto"/>
        <w:left w:val="none" w:sz="0" w:space="0" w:color="auto"/>
        <w:bottom w:val="none" w:sz="0" w:space="0" w:color="auto"/>
        <w:right w:val="none" w:sz="0" w:space="0" w:color="auto"/>
      </w:divBdr>
    </w:div>
    <w:div w:id="1301811412">
      <w:bodyDiv w:val="1"/>
      <w:marLeft w:val="0"/>
      <w:marRight w:val="0"/>
      <w:marTop w:val="0"/>
      <w:marBottom w:val="0"/>
      <w:divBdr>
        <w:top w:val="none" w:sz="0" w:space="0" w:color="auto"/>
        <w:left w:val="none" w:sz="0" w:space="0" w:color="auto"/>
        <w:bottom w:val="none" w:sz="0" w:space="0" w:color="auto"/>
        <w:right w:val="none" w:sz="0" w:space="0" w:color="auto"/>
      </w:divBdr>
    </w:div>
    <w:div w:id="1311790577">
      <w:bodyDiv w:val="1"/>
      <w:marLeft w:val="0"/>
      <w:marRight w:val="0"/>
      <w:marTop w:val="0"/>
      <w:marBottom w:val="0"/>
      <w:divBdr>
        <w:top w:val="none" w:sz="0" w:space="0" w:color="auto"/>
        <w:left w:val="none" w:sz="0" w:space="0" w:color="auto"/>
        <w:bottom w:val="none" w:sz="0" w:space="0" w:color="auto"/>
        <w:right w:val="none" w:sz="0" w:space="0" w:color="auto"/>
      </w:divBdr>
    </w:div>
    <w:div w:id="1326087225">
      <w:bodyDiv w:val="1"/>
      <w:marLeft w:val="0"/>
      <w:marRight w:val="0"/>
      <w:marTop w:val="0"/>
      <w:marBottom w:val="0"/>
      <w:divBdr>
        <w:top w:val="none" w:sz="0" w:space="0" w:color="auto"/>
        <w:left w:val="none" w:sz="0" w:space="0" w:color="auto"/>
        <w:bottom w:val="none" w:sz="0" w:space="0" w:color="auto"/>
        <w:right w:val="none" w:sz="0" w:space="0" w:color="auto"/>
      </w:divBdr>
    </w:div>
    <w:div w:id="1326855522">
      <w:bodyDiv w:val="1"/>
      <w:marLeft w:val="0"/>
      <w:marRight w:val="0"/>
      <w:marTop w:val="0"/>
      <w:marBottom w:val="0"/>
      <w:divBdr>
        <w:top w:val="none" w:sz="0" w:space="0" w:color="auto"/>
        <w:left w:val="none" w:sz="0" w:space="0" w:color="auto"/>
        <w:bottom w:val="none" w:sz="0" w:space="0" w:color="auto"/>
        <w:right w:val="none" w:sz="0" w:space="0" w:color="auto"/>
      </w:divBdr>
      <w:divsChild>
        <w:div w:id="1554392867">
          <w:marLeft w:val="0"/>
          <w:marRight w:val="0"/>
          <w:marTop w:val="0"/>
          <w:marBottom w:val="0"/>
          <w:divBdr>
            <w:top w:val="none" w:sz="0" w:space="0" w:color="auto"/>
            <w:left w:val="none" w:sz="0" w:space="0" w:color="auto"/>
            <w:bottom w:val="none" w:sz="0" w:space="0" w:color="auto"/>
            <w:right w:val="none" w:sz="0" w:space="0" w:color="auto"/>
          </w:divBdr>
        </w:div>
        <w:div w:id="1577936325">
          <w:marLeft w:val="0"/>
          <w:marRight w:val="0"/>
          <w:marTop w:val="0"/>
          <w:marBottom w:val="0"/>
          <w:divBdr>
            <w:top w:val="none" w:sz="0" w:space="0" w:color="auto"/>
            <w:left w:val="none" w:sz="0" w:space="0" w:color="auto"/>
            <w:bottom w:val="none" w:sz="0" w:space="0" w:color="auto"/>
            <w:right w:val="none" w:sz="0" w:space="0" w:color="auto"/>
          </w:divBdr>
          <w:divsChild>
            <w:div w:id="706177938">
              <w:marLeft w:val="0"/>
              <w:marRight w:val="0"/>
              <w:marTop w:val="0"/>
              <w:marBottom w:val="0"/>
              <w:divBdr>
                <w:top w:val="none" w:sz="0" w:space="0" w:color="auto"/>
                <w:left w:val="none" w:sz="0" w:space="0" w:color="auto"/>
                <w:bottom w:val="none" w:sz="0" w:space="0" w:color="auto"/>
                <w:right w:val="none" w:sz="0" w:space="0" w:color="auto"/>
              </w:divBdr>
              <w:divsChild>
                <w:div w:id="405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98377">
      <w:bodyDiv w:val="1"/>
      <w:marLeft w:val="0"/>
      <w:marRight w:val="0"/>
      <w:marTop w:val="0"/>
      <w:marBottom w:val="0"/>
      <w:divBdr>
        <w:top w:val="none" w:sz="0" w:space="0" w:color="auto"/>
        <w:left w:val="none" w:sz="0" w:space="0" w:color="auto"/>
        <w:bottom w:val="none" w:sz="0" w:space="0" w:color="auto"/>
        <w:right w:val="none" w:sz="0" w:space="0" w:color="auto"/>
      </w:divBdr>
    </w:div>
    <w:div w:id="1345328004">
      <w:bodyDiv w:val="1"/>
      <w:marLeft w:val="0"/>
      <w:marRight w:val="0"/>
      <w:marTop w:val="0"/>
      <w:marBottom w:val="0"/>
      <w:divBdr>
        <w:top w:val="none" w:sz="0" w:space="0" w:color="auto"/>
        <w:left w:val="none" w:sz="0" w:space="0" w:color="auto"/>
        <w:bottom w:val="none" w:sz="0" w:space="0" w:color="auto"/>
        <w:right w:val="none" w:sz="0" w:space="0" w:color="auto"/>
      </w:divBdr>
    </w:div>
    <w:div w:id="1402405323">
      <w:bodyDiv w:val="1"/>
      <w:marLeft w:val="0"/>
      <w:marRight w:val="0"/>
      <w:marTop w:val="0"/>
      <w:marBottom w:val="0"/>
      <w:divBdr>
        <w:top w:val="none" w:sz="0" w:space="0" w:color="auto"/>
        <w:left w:val="none" w:sz="0" w:space="0" w:color="auto"/>
        <w:bottom w:val="none" w:sz="0" w:space="0" w:color="auto"/>
        <w:right w:val="none" w:sz="0" w:space="0" w:color="auto"/>
      </w:divBdr>
    </w:div>
    <w:div w:id="1449860764">
      <w:bodyDiv w:val="1"/>
      <w:marLeft w:val="0"/>
      <w:marRight w:val="0"/>
      <w:marTop w:val="0"/>
      <w:marBottom w:val="0"/>
      <w:divBdr>
        <w:top w:val="none" w:sz="0" w:space="0" w:color="auto"/>
        <w:left w:val="none" w:sz="0" w:space="0" w:color="auto"/>
        <w:bottom w:val="none" w:sz="0" w:space="0" w:color="auto"/>
        <w:right w:val="none" w:sz="0" w:space="0" w:color="auto"/>
      </w:divBdr>
    </w:div>
    <w:div w:id="1476949012">
      <w:bodyDiv w:val="1"/>
      <w:marLeft w:val="0"/>
      <w:marRight w:val="0"/>
      <w:marTop w:val="0"/>
      <w:marBottom w:val="0"/>
      <w:divBdr>
        <w:top w:val="none" w:sz="0" w:space="0" w:color="auto"/>
        <w:left w:val="none" w:sz="0" w:space="0" w:color="auto"/>
        <w:bottom w:val="none" w:sz="0" w:space="0" w:color="auto"/>
        <w:right w:val="none" w:sz="0" w:space="0" w:color="auto"/>
      </w:divBdr>
    </w:div>
    <w:div w:id="1486126902">
      <w:bodyDiv w:val="1"/>
      <w:marLeft w:val="0"/>
      <w:marRight w:val="0"/>
      <w:marTop w:val="0"/>
      <w:marBottom w:val="0"/>
      <w:divBdr>
        <w:top w:val="none" w:sz="0" w:space="0" w:color="auto"/>
        <w:left w:val="none" w:sz="0" w:space="0" w:color="auto"/>
        <w:bottom w:val="none" w:sz="0" w:space="0" w:color="auto"/>
        <w:right w:val="none" w:sz="0" w:space="0" w:color="auto"/>
      </w:divBdr>
    </w:div>
    <w:div w:id="1559124188">
      <w:bodyDiv w:val="1"/>
      <w:marLeft w:val="0"/>
      <w:marRight w:val="0"/>
      <w:marTop w:val="0"/>
      <w:marBottom w:val="0"/>
      <w:divBdr>
        <w:top w:val="none" w:sz="0" w:space="0" w:color="auto"/>
        <w:left w:val="none" w:sz="0" w:space="0" w:color="auto"/>
        <w:bottom w:val="none" w:sz="0" w:space="0" w:color="auto"/>
        <w:right w:val="none" w:sz="0" w:space="0" w:color="auto"/>
      </w:divBdr>
    </w:div>
    <w:div w:id="1587688558">
      <w:bodyDiv w:val="1"/>
      <w:marLeft w:val="0"/>
      <w:marRight w:val="0"/>
      <w:marTop w:val="0"/>
      <w:marBottom w:val="0"/>
      <w:divBdr>
        <w:top w:val="none" w:sz="0" w:space="0" w:color="auto"/>
        <w:left w:val="none" w:sz="0" w:space="0" w:color="auto"/>
        <w:bottom w:val="none" w:sz="0" w:space="0" w:color="auto"/>
        <w:right w:val="none" w:sz="0" w:space="0" w:color="auto"/>
      </w:divBdr>
    </w:div>
    <w:div w:id="1601377430">
      <w:bodyDiv w:val="1"/>
      <w:marLeft w:val="0"/>
      <w:marRight w:val="0"/>
      <w:marTop w:val="0"/>
      <w:marBottom w:val="0"/>
      <w:divBdr>
        <w:top w:val="none" w:sz="0" w:space="0" w:color="auto"/>
        <w:left w:val="none" w:sz="0" w:space="0" w:color="auto"/>
        <w:bottom w:val="none" w:sz="0" w:space="0" w:color="auto"/>
        <w:right w:val="none" w:sz="0" w:space="0" w:color="auto"/>
      </w:divBdr>
    </w:div>
    <w:div w:id="1607347211">
      <w:bodyDiv w:val="1"/>
      <w:marLeft w:val="0"/>
      <w:marRight w:val="0"/>
      <w:marTop w:val="0"/>
      <w:marBottom w:val="0"/>
      <w:divBdr>
        <w:top w:val="none" w:sz="0" w:space="0" w:color="auto"/>
        <w:left w:val="none" w:sz="0" w:space="0" w:color="auto"/>
        <w:bottom w:val="none" w:sz="0" w:space="0" w:color="auto"/>
        <w:right w:val="none" w:sz="0" w:space="0" w:color="auto"/>
      </w:divBdr>
    </w:div>
    <w:div w:id="1644700068">
      <w:bodyDiv w:val="1"/>
      <w:marLeft w:val="0"/>
      <w:marRight w:val="0"/>
      <w:marTop w:val="0"/>
      <w:marBottom w:val="0"/>
      <w:divBdr>
        <w:top w:val="none" w:sz="0" w:space="0" w:color="auto"/>
        <w:left w:val="none" w:sz="0" w:space="0" w:color="auto"/>
        <w:bottom w:val="none" w:sz="0" w:space="0" w:color="auto"/>
        <w:right w:val="none" w:sz="0" w:space="0" w:color="auto"/>
      </w:divBdr>
    </w:div>
    <w:div w:id="1651518566">
      <w:bodyDiv w:val="1"/>
      <w:marLeft w:val="0"/>
      <w:marRight w:val="0"/>
      <w:marTop w:val="0"/>
      <w:marBottom w:val="0"/>
      <w:divBdr>
        <w:top w:val="none" w:sz="0" w:space="0" w:color="auto"/>
        <w:left w:val="none" w:sz="0" w:space="0" w:color="auto"/>
        <w:bottom w:val="none" w:sz="0" w:space="0" w:color="auto"/>
        <w:right w:val="none" w:sz="0" w:space="0" w:color="auto"/>
      </w:divBdr>
    </w:div>
    <w:div w:id="1696882303">
      <w:bodyDiv w:val="1"/>
      <w:marLeft w:val="0"/>
      <w:marRight w:val="0"/>
      <w:marTop w:val="0"/>
      <w:marBottom w:val="0"/>
      <w:divBdr>
        <w:top w:val="none" w:sz="0" w:space="0" w:color="auto"/>
        <w:left w:val="none" w:sz="0" w:space="0" w:color="auto"/>
        <w:bottom w:val="none" w:sz="0" w:space="0" w:color="auto"/>
        <w:right w:val="none" w:sz="0" w:space="0" w:color="auto"/>
      </w:divBdr>
    </w:div>
    <w:div w:id="1703746914">
      <w:bodyDiv w:val="1"/>
      <w:marLeft w:val="0"/>
      <w:marRight w:val="0"/>
      <w:marTop w:val="0"/>
      <w:marBottom w:val="0"/>
      <w:divBdr>
        <w:top w:val="none" w:sz="0" w:space="0" w:color="auto"/>
        <w:left w:val="none" w:sz="0" w:space="0" w:color="auto"/>
        <w:bottom w:val="none" w:sz="0" w:space="0" w:color="auto"/>
        <w:right w:val="none" w:sz="0" w:space="0" w:color="auto"/>
      </w:divBdr>
    </w:div>
    <w:div w:id="1717774335">
      <w:bodyDiv w:val="1"/>
      <w:marLeft w:val="0"/>
      <w:marRight w:val="0"/>
      <w:marTop w:val="0"/>
      <w:marBottom w:val="0"/>
      <w:divBdr>
        <w:top w:val="none" w:sz="0" w:space="0" w:color="auto"/>
        <w:left w:val="none" w:sz="0" w:space="0" w:color="auto"/>
        <w:bottom w:val="none" w:sz="0" w:space="0" w:color="auto"/>
        <w:right w:val="none" w:sz="0" w:space="0" w:color="auto"/>
      </w:divBdr>
    </w:div>
    <w:div w:id="1741633767">
      <w:bodyDiv w:val="1"/>
      <w:marLeft w:val="0"/>
      <w:marRight w:val="0"/>
      <w:marTop w:val="0"/>
      <w:marBottom w:val="0"/>
      <w:divBdr>
        <w:top w:val="none" w:sz="0" w:space="0" w:color="auto"/>
        <w:left w:val="none" w:sz="0" w:space="0" w:color="auto"/>
        <w:bottom w:val="none" w:sz="0" w:space="0" w:color="auto"/>
        <w:right w:val="none" w:sz="0" w:space="0" w:color="auto"/>
      </w:divBdr>
    </w:div>
    <w:div w:id="1743941035">
      <w:bodyDiv w:val="1"/>
      <w:marLeft w:val="0"/>
      <w:marRight w:val="0"/>
      <w:marTop w:val="0"/>
      <w:marBottom w:val="0"/>
      <w:divBdr>
        <w:top w:val="none" w:sz="0" w:space="0" w:color="auto"/>
        <w:left w:val="none" w:sz="0" w:space="0" w:color="auto"/>
        <w:bottom w:val="none" w:sz="0" w:space="0" w:color="auto"/>
        <w:right w:val="none" w:sz="0" w:space="0" w:color="auto"/>
      </w:divBdr>
    </w:div>
    <w:div w:id="1760439565">
      <w:bodyDiv w:val="1"/>
      <w:marLeft w:val="0"/>
      <w:marRight w:val="0"/>
      <w:marTop w:val="0"/>
      <w:marBottom w:val="0"/>
      <w:divBdr>
        <w:top w:val="none" w:sz="0" w:space="0" w:color="auto"/>
        <w:left w:val="none" w:sz="0" w:space="0" w:color="auto"/>
        <w:bottom w:val="none" w:sz="0" w:space="0" w:color="auto"/>
        <w:right w:val="none" w:sz="0" w:space="0" w:color="auto"/>
      </w:divBdr>
      <w:divsChild>
        <w:div w:id="770860852">
          <w:marLeft w:val="0"/>
          <w:marRight w:val="0"/>
          <w:marTop w:val="0"/>
          <w:marBottom w:val="0"/>
          <w:divBdr>
            <w:top w:val="none" w:sz="0" w:space="0" w:color="auto"/>
            <w:left w:val="none" w:sz="0" w:space="0" w:color="auto"/>
            <w:bottom w:val="none" w:sz="0" w:space="0" w:color="auto"/>
            <w:right w:val="none" w:sz="0" w:space="0" w:color="auto"/>
          </w:divBdr>
          <w:divsChild>
            <w:div w:id="7579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6770">
      <w:bodyDiv w:val="1"/>
      <w:marLeft w:val="0"/>
      <w:marRight w:val="0"/>
      <w:marTop w:val="0"/>
      <w:marBottom w:val="0"/>
      <w:divBdr>
        <w:top w:val="none" w:sz="0" w:space="0" w:color="auto"/>
        <w:left w:val="none" w:sz="0" w:space="0" w:color="auto"/>
        <w:bottom w:val="none" w:sz="0" w:space="0" w:color="auto"/>
        <w:right w:val="none" w:sz="0" w:space="0" w:color="auto"/>
      </w:divBdr>
    </w:div>
    <w:div w:id="1836915322">
      <w:bodyDiv w:val="1"/>
      <w:marLeft w:val="0"/>
      <w:marRight w:val="0"/>
      <w:marTop w:val="0"/>
      <w:marBottom w:val="0"/>
      <w:divBdr>
        <w:top w:val="none" w:sz="0" w:space="0" w:color="auto"/>
        <w:left w:val="none" w:sz="0" w:space="0" w:color="auto"/>
        <w:bottom w:val="none" w:sz="0" w:space="0" w:color="auto"/>
        <w:right w:val="none" w:sz="0" w:space="0" w:color="auto"/>
      </w:divBdr>
    </w:div>
    <w:div w:id="1839231609">
      <w:bodyDiv w:val="1"/>
      <w:marLeft w:val="0"/>
      <w:marRight w:val="0"/>
      <w:marTop w:val="0"/>
      <w:marBottom w:val="0"/>
      <w:divBdr>
        <w:top w:val="none" w:sz="0" w:space="0" w:color="auto"/>
        <w:left w:val="none" w:sz="0" w:space="0" w:color="auto"/>
        <w:bottom w:val="none" w:sz="0" w:space="0" w:color="auto"/>
        <w:right w:val="none" w:sz="0" w:space="0" w:color="auto"/>
      </w:divBdr>
    </w:div>
    <w:div w:id="1851480878">
      <w:bodyDiv w:val="1"/>
      <w:marLeft w:val="0"/>
      <w:marRight w:val="0"/>
      <w:marTop w:val="0"/>
      <w:marBottom w:val="0"/>
      <w:divBdr>
        <w:top w:val="none" w:sz="0" w:space="0" w:color="auto"/>
        <w:left w:val="none" w:sz="0" w:space="0" w:color="auto"/>
        <w:bottom w:val="none" w:sz="0" w:space="0" w:color="auto"/>
        <w:right w:val="none" w:sz="0" w:space="0" w:color="auto"/>
      </w:divBdr>
    </w:div>
    <w:div w:id="1906258627">
      <w:bodyDiv w:val="1"/>
      <w:marLeft w:val="0"/>
      <w:marRight w:val="0"/>
      <w:marTop w:val="0"/>
      <w:marBottom w:val="0"/>
      <w:divBdr>
        <w:top w:val="none" w:sz="0" w:space="0" w:color="auto"/>
        <w:left w:val="none" w:sz="0" w:space="0" w:color="auto"/>
        <w:bottom w:val="none" w:sz="0" w:space="0" w:color="auto"/>
        <w:right w:val="none" w:sz="0" w:space="0" w:color="auto"/>
      </w:divBdr>
    </w:div>
    <w:div w:id="1943341606">
      <w:bodyDiv w:val="1"/>
      <w:marLeft w:val="0"/>
      <w:marRight w:val="0"/>
      <w:marTop w:val="0"/>
      <w:marBottom w:val="0"/>
      <w:divBdr>
        <w:top w:val="none" w:sz="0" w:space="0" w:color="auto"/>
        <w:left w:val="none" w:sz="0" w:space="0" w:color="auto"/>
        <w:bottom w:val="none" w:sz="0" w:space="0" w:color="auto"/>
        <w:right w:val="none" w:sz="0" w:space="0" w:color="auto"/>
      </w:divBdr>
    </w:div>
    <w:div w:id="2045205350">
      <w:bodyDiv w:val="1"/>
      <w:marLeft w:val="0"/>
      <w:marRight w:val="0"/>
      <w:marTop w:val="0"/>
      <w:marBottom w:val="0"/>
      <w:divBdr>
        <w:top w:val="none" w:sz="0" w:space="0" w:color="auto"/>
        <w:left w:val="none" w:sz="0" w:space="0" w:color="auto"/>
        <w:bottom w:val="none" w:sz="0" w:space="0" w:color="auto"/>
        <w:right w:val="none" w:sz="0" w:space="0" w:color="auto"/>
      </w:divBdr>
    </w:div>
    <w:div w:id="2067799567">
      <w:bodyDiv w:val="1"/>
      <w:marLeft w:val="0"/>
      <w:marRight w:val="0"/>
      <w:marTop w:val="0"/>
      <w:marBottom w:val="0"/>
      <w:divBdr>
        <w:top w:val="none" w:sz="0" w:space="0" w:color="auto"/>
        <w:left w:val="none" w:sz="0" w:space="0" w:color="auto"/>
        <w:bottom w:val="none" w:sz="0" w:space="0" w:color="auto"/>
        <w:right w:val="none" w:sz="0" w:space="0" w:color="auto"/>
      </w:divBdr>
    </w:div>
    <w:div w:id="2106146466">
      <w:bodyDiv w:val="1"/>
      <w:marLeft w:val="0"/>
      <w:marRight w:val="0"/>
      <w:marTop w:val="0"/>
      <w:marBottom w:val="0"/>
      <w:divBdr>
        <w:top w:val="none" w:sz="0" w:space="0" w:color="auto"/>
        <w:left w:val="none" w:sz="0" w:space="0" w:color="auto"/>
        <w:bottom w:val="none" w:sz="0" w:space="0" w:color="auto"/>
        <w:right w:val="none" w:sz="0" w:space="0" w:color="auto"/>
      </w:divBdr>
    </w:div>
    <w:div w:id="21082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dem\AppData\Local\Microsoft\Windows\Temporary%20Internet%20Files\Content.IE5\T0J4MP5V\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591D3-81B3-4EA5-9DE2-9A68B08D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listownik-mono-Pomorskie-FE-UMWP-UE-EFS-RPO2014-2020-2015.dot</Template>
  <TotalTime>35</TotalTime>
  <Pages>10</Pages>
  <Words>2902</Words>
  <Characters>17414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ZaPaL</dc:creator>
  <cp:lastModifiedBy>Pirycka</cp:lastModifiedBy>
  <cp:revision>19</cp:revision>
  <cp:lastPrinted>2020-11-19T11:47:00Z</cp:lastPrinted>
  <dcterms:created xsi:type="dcterms:W3CDTF">2021-03-22T10:05:00Z</dcterms:created>
  <dcterms:modified xsi:type="dcterms:W3CDTF">2021-04-09T06:17:00Z</dcterms:modified>
</cp:coreProperties>
</file>