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C2212" w14:textId="7FCF882B" w:rsidR="002012E9" w:rsidRPr="002012E9" w:rsidRDefault="002012E9">
      <w:pPr>
        <w:rPr>
          <w:rFonts w:ascii="Times New Roman" w:hAnsi="Times New Roman" w:cs="Times New Roman"/>
        </w:rPr>
      </w:pPr>
      <w:r w:rsidRPr="002012E9">
        <w:rPr>
          <w:rFonts w:ascii="Times New Roman" w:hAnsi="Times New Roman" w:cs="Times New Roman"/>
          <w:noProof/>
        </w:rPr>
        <w:drawing>
          <wp:inline distT="0" distB="0" distL="0" distR="0" wp14:anchorId="191D7B29" wp14:editId="3F49730D">
            <wp:extent cx="5760720" cy="1085850"/>
            <wp:effectExtent l="0" t="0" r="0" b="0"/>
            <wp:docPr id="51090179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4299"/>
      </w:tblGrid>
      <w:tr w:rsidR="006959FC" w:rsidRPr="002012E9" w14:paraId="1D6F2E73" w14:textId="77777777" w:rsidTr="002012E9"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6AD802A5" w14:textId="3371209E" w:rsidR="006959FC" w:rsidRPr="002012E9" w:rsidRDefault="006959FC" w:rsidP="00ED554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14:paraId="7BEA6AED" w14:textId="0D2975DB" w:rsidR="006959FC" w:rsidRPr="002012E9" w:rsidRDefault="006959FC" w:rsidP="00FD58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E9"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 w:rsidR="002012E9" w:rsidRPr="00201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D5545" w:rsidRPr="002012E9">
              <w:rPr>
                <w:rFonts w:ascii="Times New Roman" w:hAnsi="Times New Roman" w:cs="Times New Roman"/>
                <w:sz w:val="24"/>
                <w:szCs w:val="24"/>
              </w:rPr>
              <w:t xml:space="preserve"> września 2024 r.</w:t>
            </w:r>
          </w:p>
          <w:p w14:paraId="6B14F105" w14:textId="77777777" w:rsidR="006959FC" w:rsidRPr="002012E9" w:rsidRDefault="006959FC" w:rsidP="00FD58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55BF54" w14:textId="77777777" w:rsidR="00910AC0" w:rsidRPr="002012E9" w:rsidRDefault="00910AC0" w:rsidP="00FD5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99D347" w14:textId="77777777" w:rsidR="00910AC0" w:rsidRPr="002012E9" w:rsidRDefault="00910AC0" w:rsidP="00FD58C6">
      <w:pPr>
        <w:spacing w:after="0" w:line="360" w:lineRule="auto"/>
        <w:ind w:left="495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012E9">
        <w:rPr>
          <w:rFonts w:ascii="Times New Roman" w:hAnsi="Times New Roman" w:cs="Times New Roman"/>
          <w:b/>
          <w:bCs/>
          <w:iCs/>
          <w:sz w:val="28"/>
          <w:szCs w:val="28"/>
        </w:rPr>
        <w:t>Wykonawcy</w:t>
      </w:r>
    </w:p>
    <w:p w14:paraId="414B3BDC" w14:textId="77777777" w:rsidR="00910AC0" w:rsidRPr="002012E9" w:rsidRDefault="00910AC0" w:rsidP="00FD58C6">
      <w:pPr>
        <w:spacing w:after="0" w:line="360" w:lineRule="auto"/>
        <w:ind w:left="495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012E9">
        <w:rPr>
          <w:rFonts w:ascii="Times New Roman" w:hAnsi="Times New Roman" w:cs="Times New Roman"/>
          <w:b/>
          <w:bCs/>
          <w:iCs/>
          <w:sz w:val="28"/>
          <w:szCs w:val="28"/>
        </w:rPr>
        <w:t>biorący udział w postępowaniu</w:t>
      </w:r>
    </w:p>
    <w:p w14:paraId="7E444481" w14:textId="77777777" w:rsidR="00745340" w:rsidRPr="002012E9" w:rsidRDefault="00745340" w:rsidP="00FD58C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C05040C" w14:textId="5D5FC084" w:rsidR="00745340" w:rsidRPr="002012E9" w:rsidRDefault="008246E8" w:rsidP="00FD58C6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12E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INFORMACJA O </w:t>
      </w:r>
      <w:r w:rsidR="002012E9" w:rsidRPr="002012E9">
        <w:rPr>
          <w:rFonts w:ascii="Times New Roman" w:hAnsi="Times New Roman" w:cs="Times New Roman"/>
          <w:b/>
          <w:bCs/>
          <w:iCs/>
          <w:sz w:val="24"/>
          <w:szCs w:val="24"/>
        </w:rPr>
        <w:t>WYNIKACH POSTĘPOWANIA</w:t>
      </w:r>
      <w:r w:rsidR="00F954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07790B84" w14:textId="77777777" w:rsidR="00745340" w:rsidRPr="002012E9" w:rsidRDefault="00745340" w:rsidP="00FD58C6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9BB818C" w14:textId="544611B9" w:rsidR="00745340" w:rsidRPr="002012E9" w:rsidRDefault="008246E8" w:rsidP="00FD58C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2E9">
        <w:rPr>
          <w:rFonts w:ascii="Times New Roman" w:eastAsia="Calibri" w:hAnsi="Times New Roman" w:cs="Times New Roman"/>
          <w:sz w:val="24"/>
          <w:szCs w:val="24"/>
        </w:rPr>
        <w:t>Zamawiający, działając na podstawie art. 253 ust. 1 ustawy z dnia 11 września 2019 r. – Prawo zamówień publicznych (</w:t>
      </w:r>
      <w:r w:rsidR="002012E9" w:rsidRPr="00D66F05">
        <w:rPr>
          <w:rFonts w:ascii="Times New Roman" w:hAnsi="Times New Roman" w:cs="Times New Roman"/>
          <w:bCs/>
          <w:sz w:val="24"/>
          <w:szCs w:val="24"/>
        </w:rPr>
        <w:t>t.j. Dz. U. z 2024 r. poz. 1320</w:t>
      </w:r>
      <w:r w:rsidRPr="002012E9">
        <w:rPr>
          <w:rFonts w:ascii="Times New Roman" w:hAnsi="Times New Roman" w:cs="Times New Roman"/>
          <w:sz w:val="24"/>
          <w:szCs w:val="24"/>
        </w:rPr>
        <w:t xml:space="preserve">), zwanej </w:t>
      </w:r>
      <w:r w:rsidRPr="002012E9">
        <w:rPr>
          <w:rFonts w:ascii="Times New Roman" w:eastAsia="Calibri" w:hAnsi="Times New Roman" w:cs="Times New Roman"/>
          <w:sz w:val="24"/>
          <w:szCs w:val="24"/>
        </w:rPr>
        <w:t>dalej „ustaw</w:t>
      </w:r>
      <w:r w:rsidR="0082650B" w:rsidRPr="002012E9">
        <w:rPr>
          <w:rFonts w:ascii="Times New Roman" w:eastAsia="Calibri" w:hAnsi="Times New Roman" w:cs="Times New Roman"/>
          <w:sz w:val="24"/>
          <w:szCs w:val="24"/>
        </w:rPr>
        <w:t>ą</w:t>
      </w:r>
      <w:r w:rsidRPr="002012E9">
        <w:rPr>
          <w:rFonts w:ascii="Times New Roman" w:eastAsia="Calibri" w:hAnsi="Times New Roman" w:cs="Times New Roman"/>
          <w:sz w:val="24"/>
          <w:szCs w:val="24"/>
        </w:rPr>
        <w:t xml:space="preserve"> Pzp”, przekazuje następujące informacje:</w:t>
      </w:r>
    </w:p>
    <w:p w14:paraId="2274ABAA" w14:textId="77777777" w:rsidR="00FD58C6" w:rsidRDefault="00FD58C6" w:rsidP="00FD58C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992328" w14:textId="77777777" w:rsidR="00F002C3" w:rsidRPr="00F002C3" w:rsidRDefault="00F002C3" w:rsidP="00F002C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002C3">
        <w:rPr>
          <w:rFonts w:ascii="Times New Roman" w:eastAsia="Calibri" w:hAnsi="Times New Roman" w:cs="Times New Roman"/>
          <w:b/>
          <w:sz w:val="24"/>
          <w:szCs w:val="24"/>
          <w:u w:val="single"/>
        </w:rPr>
        <w:t>Część 1 - Ubezpieczenie Odpowiedzialności Cywilnej</w:t>
      </w:r>
    </w:p>
    <w:p w14:paraId="091225C0" w14:textId="77777777" w:rsidR="00F002C3" w:rsidRDefault="00F002C3" w:rsidP="00FD58C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33D5AD" w14:textId="77777777" w:rsidR="00F002C3" w:rsidRPr="002012E9" w:rsidRDefault="00F002C3" w:rsidP="00FD58C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EA561F" w14:textId="77777777" w:rsidR="00745340" w:rsidRPr="002012E9" w:rsidRDefault="008246E8" w:rsidP="00FD58C6">
      <w:pPr>
        <w:spacing w:after="0" w:line="360" w:lineRule="auto"/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>Informacja o wyborze najkorzystniejszej oferty:</w:t>
      </w:r>
    </w:p>
    <w:p w14:paraId="68F6DA65" w14:textId="77777777" w:rsidR="00745340" w:rsidRPr="002012E9" w:rsidRDefault="008246E8" w:rsidP="00FD5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2E9">
        <w:rPr>
          <w:rFonts w:ascii="Times New Roman" w:hAnsi="Times New Roman" w:cs="Times New Roman"/>
          <w:bCs/>
          <w:sz w:val="24"/>
          <w:szCs w:val="24"/>
        </w:rPr>
        <w:t xml:space="preserve">W postępowaniu </w:t>
      </w:r>
      <w:r w:rsidRPr="002012E9">
        <w:rPr>
          <w:rFonts w:ascii="Times New Roman" w:hAnsi="Times New Roman" w:cs="Times New Roman"/>
          <w:spacing w:val="4"/>
          <w:sz w:val="24"/>
          <w:szCs w:val="24"/>
        </w:rPr>
        <w:t>wybrano ofertę złożoną przez Wykonawcę</w:t>
      </w:r>
      <w:r w:rsidRPr="002012E9">
        <w:rPr>
          <w:rFonts w:ascii="Times New Roman" w:hAnsi="Times New Roman" w:cs="Times New Roman"/>
          <w:sz w:val="24"/>
          <w:szCs w:val="24"/>
        </w:rPr>
        <w:t>:</w:t>
      </w:r>
    </w:p>
    <w:p w14:paraId="233B165E" w14:textId="77777777" w:rsidR="005428B6" w:rsidRPr="005428B6" w:rsidRDefault="005428B6" w:rsidP="005428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B6">
        <w:rPr>
          <w:rFonts w:ascii="Times New Roman" w:hAnsi="Times New Roman" w:cs="Times New Roman"/>
          <w:b/>
          <w:sz w:val="24"/>
          <w:szCs w:val="24"/>
        </w:rPr>
        <w:t>Powszechny Zakład Ubezpieczeń S.A.</w:t>
      </w:r>
    </w:p>
    <w:p w14:paraId="2CD5D3FD" w14:textId="77777777" w:rsidR="005428B6" w:rsidRPr="005428B6" w:rsidRDefault="005428B6" w:rsidP="005428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B6">
        <w:rPr>
          <w:rFonts w:ascii="Times New Roman" w:hAnsi="Times New Roman" w:cs="Times New Roman"/>
          <w:b/>
          <w:sz w:val="24"/>
          <w:szCs w:val="24"/>
        </w:rPr>
        <w:t>Rondo Ignacego Daszyńskiego nr 4</w:t>
      </w:r>
    </w:p>
    <w:p w14:paraId="0F9F5E48" w14:textId="6FF09AF0" w:rsidR="005428B6" w:rsidRDefault="005428B6" w:rsidP="005428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8B6">
        <w:rPr>
          <w:rFonts w:ascii="Times New Roman" w:hAnsi="Times New Roman" w:cs="Times New Roman"/>
          <w:b/>
          <w:sz w:val="24"/>
          <w:szCs w:val="24"/>
        </w:rPr>
        <w:t>00-843 Warszawa</w:t>
      </w:r>
    </w:p>
    <w:p w14:paraId="7FC8DD19" w14:textId="4CD7D8A7" w:rsidR="00745340" w:rsidRPr="002012E9" w:rsidRDefault="008246E8" w:rsidP="00542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t>Uzasadnienie faktyczne:</w:t>
      </w:r>
    </w:p>
    <w:p w14:paraId="57D70BE1" w14:textId="77777777" w:rsidR="00745340" w:rsidRPr="002012E9" w:rsidRDefault="008246E8" w:rsidP="00FD5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2E9">
        <w:rPr>
          <w:rFonts w:ascii="Times New Roman" w:hAnsi="Times New Roman" w:cs="Times New Roman"/>
          <w:sz w:val="24"/>
          <w:szCs w:val="24"/>
        </w:rPr>
        <w:t xml:space="preserve">Oferta złożona przez ww. Wykonawcę </w:t>
      </w:r>
      <w:r w:rsidR="00EF25D8" w:rsidRPr="002012E9">
        <w:rPr>
          <w:rFonts w:ascii="Times New Roman" w:hAnsi="Times New Roman" w:cs="Times New Roman"/>
          <w:sz w:val="24"/>
          <w:szCs w:val="24"/>
        </w:rPr>
        <w:t xml:space="preserve">nie </w:t>
      </w:r>
      <w:r w:rsidRPr="002012E9">
        <w:rPr>
          <w:rFonts w:ascii="Times New Roman" w:hAnsi="Times New Roman" w:cs="Times New Roman"/>
          <w:spacing w:val="4"/>
          <w:sz w:val="24"/>
          <w:szCs w:val="24"/>
        </w:rPr>
        <w:t xml:space="preserve">podlega odrzuceniu. </w:t>
      </w:r>
      <w:r w:rsidRPr="002012E9">
        <w:rPr>
          <w:rFonts w:ascii="Times New Roman" w:hAnsi="Times New Roman" w:cs="Times New Roman"/>
          <w:sz w:val="24"/>
          <w:szCs w:val="24"/>
        </w:rPr>
        <w:t>Oferta Wykonawcy otrzymała najwyższą liczbę punktów zgodnie z kryteriami oceny ofert, które zostały określone w Specyfikacji Warunków Zamówienia.</w:t>
      </w:r>
    </w:p>
    <w:p w14:paraId="6FEFA40E" w14:textId="77777777" w:rsidR="00745340" w:rsidRPr="002012E9" w:rsidRDefault="008246E8" w:rsidP="00FD58C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t xml:space="preserve">Uzasadnienie prawne: </w:t>
      </w:r>
    </w:p>
    <w:p w14:paraId="5775ADD0" w14:textId="77777777" w:rsidR="00745340" w:rsidRPr="002012E9" w:rsidRDefault="008246E8" w:rsidP="00FD58C6">
      <w:pPr>
        <w:spacing w:after="0" w:line="360" w:lineRule="auto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2012E9">
        <w:rPr>
          <w:rFonts w:ascii="Times New Roman" w:hAnsi="Times New Roman" w:cs="Times New Roman"/>
          <w:bCs/>
          <w:spacing w:val="4"/>
          <w:sz w:val="24"/>
          <w:szCs w:val="24"/>
        </w:rPr>
        <w:t xml:space="preserve">Art. 239 ust. 1 </w:t>
      </w:r>
      <w:r w:rsidRPr="002012E9">
        <w:rPr>
          <w:rFonts w:ascii="Times New Roman" w:hAnsi="Times New Roman" w:cs="Times New Roman"/>
          <w:sz w:val="24"/>
          <w:szCs w:val="24"/>
        </w:rPr>
        <w:t>ustawy Pzp, zgodnie z którym Z</w:t>
      </w:r>
      <w:r w:rsidRPr="002012E9">
        <w:rPr>
          <w:rFonts w:ascii="Times New Roman" w:hAnsi="Times New Roman" w:cs="Times New Roman"/>
          <w:bCs/>
          <w:spacing w:val="4"/>
          <w:sz w:val="24"/>
          <w:szCs w:val="24"/>
        </w:rPr>
        <w:t>amawiający wybiera najkorzystniejszą ofertę na podstawie kryteriów oceny ofert określonych w dokumentach zamówienia.</w:t>
      </w:r>
    </w:p>
    <w:p w14:paraId="5899E0CC" w14:textId="77777777" w:rsidR="00745340" w:rsidRPr="002012E9" w:rsidRDefault="00745340" w:rsidP="00FD58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51E2F4" w14:textId="77777777" w:rsidR="00745340" w:rsidRPr="002012E9" w:rsidRDefault="008246E8" w:rsidP="00D66C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Informacja o nazwie (firmie), siedzibie i adresie Wykonawcy</w:t>
      </w:r>
      <w:r w:rsidRPr="002012E9">
        <w:rPr>
          <w:rFonts w:ascii="Times New Roman" w:hAnsi="Times New Roman" w:cs="Times New Roman"/>
          <w:b/>
          <w:sz w:val="24"/>
          <w:szCs w:val="24"/>
          <w:u w:val="single"/>
        </w:rPr>
        <w:t>, który złożył ofertę w postępowaniu wraz z punktacją przyznaną ofercie w każdym z kryteriów oceny ofert oraz łączn</w:t>
      </w:r>
      <w:r w:rsidR="00CC7DB0" w:rsidRPr="002012E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2012E9">
        <w:rPr>
          <w:rFonts w:ascii="Times New Roman" w:hAnsi="Times New Roman" w:cs="Times New Roman"/>
          <w:b/>
          <w:sz w:val="24"/>
          <w:szCs w:val="24"/>
          <w:u w:val="single"/>
        </w:rPr>
        <w:t xml:space="preserve"> punktacj</w:t>
      </w:r>
      <w:r w:rsidR="00CC7DB0" w:rsidRPr="002012E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2012E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tbl>
      <w:tblPr>
        <w:tblpPr w:leftFromText="141" w:rightFromText="141" w:vertAnchor="text" w:tblpXSpec="center" w:tblpY="1"/>
        <w:tblOverlap w:val="never"/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588"/>
        <w:gridCol w:w="1986"/>
        <w:gridCol w:w="2047"/>
        <w:gridCol w:w="1638"/>
      </w:tblGrid>
      <w:tr w:rsidR="00FD58C6" w:rsidRPr="002012E9" w14:paraId="197CDB29" w14:textId="77777777" w:rsidTr="00FD58C6">
        <w:trPr>
          <w:cantSplit/>
          <w:trHeight w:val="976"/>
          <w:jc w:val="center"/>
        </w:trPr>
        <w:tc>
          <w:tcPr>
            <w:tcW w:w="446" w:type="pct"/>
            <w:vAlign w:val="center"/>
          </w:tcPr>
          <w:p w14:paraId="3A7C733F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1427" w:type="pct"/>
            <w:vAlign w:val="center"/>
          </w:tcPr>
          <w:p w14:paraId="535E1219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1095" w:type="pct"/>
            <w:vAlign w:val="center"/>
          </w:tcPr>
          <w:p w14:paraId="5AE93D98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</w:t>
            </w:r>
          </w:p>
          <w:p w14:paraId="40ECDB5E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kryterium</w:t>
            </w:r>
          </w:p>
          <w:p w14:paraId="59A8753F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„Cena”</w:t>
            </w:r>
          </w:p>
          <w:p w14:paraId="2EA6D265" w14:textId="17504EEE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do </w:t>
            </w:r>
            <w:r w:rsidR="003C76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129" w:type="pct"/>
            <w:vAlign w:val="center"/>
          </w:tcPr>
          <w:p w14:paraId="50E244BB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</w:t>
            </w:r>
          </w:p>
          <w:p w14:paraId="2E976E67" w14:textId="44A59C78" w:rsidR="003C76A7" w:rsidRPr="003C76A7" w:rsidRDefault="00FD58C6" w:rsidP="003C76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kryterium</w:t>
            </w:r>
            <w:r w:rsidR="003C76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</w:t>
            </w:r>
            <w:r w:rsidR="003C76A7" w:rsidRPr="003C76A7">
              <w:rPr>
                <w:rFonts w:ascii="Times New Roman" w:eastAsia="Times New Roman" w:hAnsi="Times New Roman" w:cs="Times New Roman"/>
                <w:lang w:eastAsia="pl-PL"/>
              </w:rPr>
              <w:t>Zakres ochrony ubezpieczeniowej</w:t>
            </w:r>
            <w:r w:rsidR="003C76A7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  <w:r w:rsidR="003C76A7" w:rsidRPr="003C76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C76A7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3C76A7" w:rsidRPr="003C76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C76A7">
              <w:rPr>
                <w:rFonts w:ascii="Times New Roman" w:eastAsia="Times New Roman" w:hAnsi="Times New Roman" w:cs="Times New Roman"/>
                <w:lang w:eastAsia="pl-PL"/>
              </w:rPr>
              <w:t>do 10 pkt</w:t>
            </w:r>
          </w:p>
          <w:p w14:paraId="64A35763" w14:textId="1CF643E5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695C6ADF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012E9">
              <w:rPr>
                <w:rFonts w:ascii="Times New Roman" w:hAnsi="Times New Roman" w:cs="Times New Roman"/>
                <w:bCs/>
                <w:sz w:val="24"/>
                <w:szCs w:val="24"/>
              </w:rPr>
              <w:t>Łączna punktacja</w:t>
            </w:r>
          </w:p>
        </w:tc>
      </w:tr>
      <w:tr w:rsidR="003C76A7" w:rsidRPr="002012E9" w14:paraId="1605A725" w14:textId="77777777" w:rsidTr="00AF4C08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67D1" w14:textId="77777777" w:rsidR="003C76A7" w:rsidRPr="002012E9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2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4B1B" w14:textId="77777777" w:rsidR="003C76A7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owszechny </w:t>
            </w:r>
            <w:r>
              <w:rPr>
                <w:rFonts w:ascii="Times New Roman" w:hAnsi="Times New Roman"/>
                <w:b/>
                <w:color w:val="000000"/>
              </w:rPr>
              <w:t>Z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akład </w:t>
            </w:r>
            <w:r>
              <w:rPr>
                <w:rFonts w:ascii="Times New Roman" w:hAnsi="Times New Roman"/>
                <w:b/>
                <w:color w:val="000000"/>
              </w:rPr>
              <w:t>U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bezpieczeń </w:t>
            </w:r>
            <w:r>
              <w:rPr>
                <w:rFonts w:ascii="Times New Roman" w:hAnsi="Times New Roman"/>
                <w:b/>
                <w:color w:val="000000"/>
              </w:rPr>
              <w:t>S.A.</w:t>
            </w:r>
          </w:p>
          <w:p w14:paraId="2256161D" w14:textId="77777777" w:rsidR="003C76A7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R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ondo 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gnacego </w:t>
            </w:r>
            <w:r>
              <w:rPr>
                <w:rFonts w:ascii="Times New Roman" w:hAnsi="Times New Roman"/>
                <w:b/>
                <w:color w:val="000000"/>
              </w:rPr>
              <w:t>D</w:t>
            </w:r>
            <w:r w:rsidRPr="00821F40">
              <w:rPr>
                <w:rFonts w:ascii="Times New Roman" w:hAnsi="Times New Roman"/>
                <w:b/>
                <w:color w:val="000000"/>
              </w:rPr>
              <w:t>aszyńskiego nr 4</w:t>
            </w:r>
          </w:p>
          <w:p w14:paraId="5FB859AC" w14:textId="5B9B1F10" w:rsidR="003C76A7" w:rsidRPr="002012E9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F40">
              <w:rPr>
                <w:rFonts w:ascii="Times New Roman" w:hAnsi="Times New Roman"/>
                <w:b/>
                <w:color w:val="000000"/>
              </w:rPr>
              <w:t xml:space="preserve">00-843 </w:t>
            </w:r>
            <w:r>
              <w:rPr>
                <w:rFonts w:ascii="Times New Roman" w:hAnsi="Times New Roman"/>
                <w:b/>
                <w:color w:val="000000"/>
              </w:rPr>
              <w:t>W</w:t>
            </w:r>
            <w:r w:rsidRPr="00821F40">
              <w:rPr>
                <w:rFonts w:ascii="Times New Roman" w:hAnsi="Times New Roman"/>
                <w:b/>
                <w:color w:val="000000"/>
              </w:rPr>
              <w:t>arszawa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F89F" w14:textId="5AA53F0C" w:rsidR="003C76A7" w:rsidRPr="002012E9" w:rsidRDefault="002F0746" w:rsidP="003C7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1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2BD22" w14:textId="54FC6D65" w:rsidR="003C76A7" w:rsidRPr="002012E9" w:rsidRDefault="002F0746" w:rsidP="003C7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A53C" w14:textId="04FA280D" w:rsidR="003C76A7" w:rsidRPr="002012E9" w:rsidRDefault="002F0746" w:rsidP="003C7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90,00</w:t>
            </w:r>
          </w:p>
        </w:tc>
      </w:tr>
      <w:tr w:rsidR="003C76A7" w:rsidRPr="002012E9" w14:paraId="2D39C11F" w14:textId="77777777" w:rsidTr="00F002C3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00B1" w14:textId="77777777" w:rsidR="003C76A7" w:rsidRPr="002012E9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2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3A26B" w14:textId="77777777" w:rsidR="003C76A7" w:rsidRPr="007501C8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01C8">
              <w:rPr>
                <w:rFonts w:ascii="Times New Roman" w:hAnsi="Times New Roman"/>
                <w:b/>
                <w:color w:val="000000"/>
              </w:rPr>
              <w:t>Compensa</w:t>
            </w:r>
          </w:p>
          <w:p w14:paraId="4B7ADB81" w14:textId="77777777" w:rsidR="003C76A7" w:rsidRPr="007501C8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01C8">
              <w:rPr>
                <w:rFonts w:ascii="Times New Roman" w:hAnsi="Times New Roman"/>
                <w:b/>
                <w:color w:val="000000"/>
              </w:rPr>
              <w:t>Towarzystwo Ubezpieczeń</w:t>
            </w:r>
          </w:p>
          <w:p w14:paraId="4343CEA3" w14:textId="77777777" w:rsidR="003C76A7" w:rsidRPr="007501C8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S.A.</w:t>
            </w:r>
          </w:p>
          <w:p w14:paraId="1B5B16D6" w14:textId="77777777" w:rsidR="003C76A7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01C8">
              <w:rPr>
                <w:rFonts w:ascii="Times New Roman" w:hAnsi="Times New Roman"/>
                <w:b/>
                <w:color w:val="000000"/>
              </w:rPr>
              <w:t>Vienna Insurance Group</w:t>
            </w:r>
          </w:p>
          <w:p w14:paraId="1087DE7F" w14:textId="77777777" w:rsidR="003C76A7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01C8">
              <w:rPr>
                <w:rFonts w:ascii="Times New Roman" w:hAnsi="Times New Roman"/>
                <w:b/>
                <w:color w:val="000000"/>
              </w:rPr>
              <w:t>Al. Jerozolimskie 162</w:t>
            </w:r>
          </w:p>
          <w:p w14:paraId="09D46293" w14:textId="476F5DF1" w:rsidR="003C76A7" w:rsidRPr="002012E9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1C8">
              <w:rPr>
                <w:rFonts w:ascii="Times New Roman" w:hAnsi="Times New Roman"/>
                <w:b/>
                <w:color w:val="000000"/>
              </w:rPr>
              <w:t>02-342 Warszawa</w:t>
            </w:r>
          </w:p>
        </w:tc>
        <w:tc>
          <w:tcPr>
            <w:tcW w:w="109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66883" w14:textId="1937DEE6" w:rsidR="003C76A7" w:rsidRPr="002012E9" w:rsidRDefault="002F0746" w:rsidP="003C7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75,76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42B87" w14:textId="2CA0556E" w:rsidR="003C76A7" w:rsidRPr="002012E9" w:rsidRDefault="002F0746" w:rsidP="003C7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6ADE3" w14:textId="349A66F0" w:rsidR="003C76A7" w:rsidRPr="002012E9" w:rsidRDefault="002F0746" w:rsidP="003C7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80,76</w:t>
            </w:r>
          </w:p>
        </w:tc>
      </w:tr>
      <w:tr w:rsidR="003C76A7" w:rsidRPr="002012E9" w14:paraId="3DA58E17" w14:textId="77777777" w:rsidTr="00AF4C08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6158" w14:textId="1348F036" w:rsidR="003C76A7" w:rsidRPr="002012E9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BC0C" w14:textId="77777777" w:rsidR="003C76A7" w:rsidRPr="00516204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6204">
              <w:rPr>
                <w:rFonts w:ascii="Times New Roman" w:hAnsi="Times New Roman"/>
                <w:b/>
                <w:color w:val="000000"/>
              </w:rPr>
              <w:t>Sopockie Towarzystwo Ubezpieczeń ERGO Hestia S.A.</w:t>
            </w:r>
          </w:p>
          <w:p w14:paraId="7101D580" w14:textId="77777777" w:rsidR="003C76A7" w:rsidRPr="00516204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6204">
              <w:rPr>
                <w:rFonts w:ascii="Times New Roman" w:hAnsi="Times New Roman"/>
                <w:b/>
                <w:color w:val="000000"/>
              </w:rPr>
              <w:t>ul. Hestii 1</w:t>
            </w:r>
          </w:p>
          <w:p w14:paraId="1E842F22" w14:textId="6E6871BA" w:rsidR="003C76A7" w:rsidRPr="002012E9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6204">
              <w:rPr>
                <w:rFonts w:ascii="Times New Roman" w:hAnsi="Times New Roman"/>
                <w:b/>
                <w:color w:val="000000"/>
              </w:rPr>
              <w:t>81-731 Sopot</w:t>
            </w:r>
          </w:p>
        </w:tc>
        <w:tc>
          <w:tcPr>
            <w:tcW w:w="1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EDBD" w14:textId="72FF72E9" w:rsidR="003C76A7" w:rsidRPr="002012E9" w:rsidRDefault="002F0746" w:rsidP="003C7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54,05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42F4" w14:textId="561BB4FF" w:rsidR="003C76A7" w:rsidRPr="002012E9" w:rsidRDefault="002F0746" w:rsidP="003C7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E5592" w14:textId="630E5D8E" w:rsidR="003C76A7" w:rsidRPr="002012E9" w:rsidRDefault="002F0746" w:rsidP="003C7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54,05</w:t>
            </w:r>
          </w:p>
        </w:tc>
      </w:tr>
    </w:tbl>
    <w:p w14:paraId="59EACF60" w14:textId="77777777" w:rsidR="00A55503" w:rsidRDefault="00A55503" w:rsidP="00FD58C6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Wykonawcy, których oferty zostały odrzucone</w:t>
      </w:r>
      <w:r w:rsidR="00D66CFB" w:rsidRPr="002012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:</w:t>
      </w:r>
      <w:r w:rsidR="00FD58C6" w:rsidRPr="002012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nie dotyczy</w:t>
      </w:r>
      <w:r w:rsidR="00D66CFB" w:rsidRPr="002012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.</w:t>
      </w:r>
    </w:p>
    <w:p w14:paraId="78F371B4" w14:textId="77777777" w:rsidR="009966F7" w:rsidRDefault="009966F7" w:rsidP="00FD58C6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2FC43580" w14:textId="77777777" w:rsidR="009966F7" w:rsidRDefault="009966F7" w:rsidP="009966F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1DC718" w14:textId="77777777" w:rsidR="009966F7" w:rsidRPr="009966F7" w:rsidRDefault="009966F7" w:rsidP="009966F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966F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Część 2 </w:t>
      </w:r>
    </w:p>
    <w:p w14:paraId="7B6BC5F2" w14:textId="77777777" w:rsidR="009966F7" w:rsidRPr="009966F7" w:rsidRDefault="009966F7" w:rsidP="009966F7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66F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Ubezpieczenie mienia od wszystkich ryzyk</w:t>
      </w:r>
    </w:p>
    <w:p w14:paraId="7095DA35" w14:textId="77777777" w:rsidR="009966F7" w:rsidRPr="009966F7" w:rsidRDefault="009966F7" w:rsidP="009966F7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966F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Ubezpieczenie sprzętu elektronicznego </w:t>
      </w:r>
    </w:p>
    <w:p w14:paraId="411FE1E5" w14:textId="77777777" w:rsidR="009966F7" w:rsidRPr="002012E9" w:rsidRDefault="009966F7" w:rsidP="009966F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29D478" w14:textId="77777777" w:rsidR="009966F7" w:rsidRPr="002012E9" w:rsidRDefault="009966F7" w:rsidP="009966F7">
      <w:pPr>
        <w:spacing w:after="0" w:line="360" w:lineRule="auto"/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>Informacja o wyborze najkorzystniejszej oferty:</w:t>
      </w:r>
    </w:p>
    <w:p w14:paraId="02C90E56" w14:textId="77777777" w:rsidR="009966F7" w:rsidRPr="002012E9" w:rsidRDefault="009966F7" w:rsidP="00996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2E9">
        <w:rPr>
          <w:rFonts w:ascii="Times New Roman" w:hAnsi="Times New Roman" w:cs="Times New Roman"/>
          <w:bCs/>
          <w:sz w:val="24"/>
          <w:szCs w:val="24"/>
        </w:rPr>
        <w:t xml:space="preserve">W postępowaniu </w:t>
      </w:r>
      <w:r w:rsidRPr="002012E9">
        <w:rPr>
          <w:rFonts w:ascii="Times New Roman" w:hAnsi="Times New Roman" w:cs="Times New Roman"/>
          <w:spacing w:val="4"/>
          <w:sz w:val="24"/>
          <w:szCs w:val="24"/>
        </w:rPr>
        <w:t>wybrano ofertę złożoną przez Wykonawcę</w:t>
      </w:r>
      <w:r w:rsidRPr="002012E9">
        <w:rPr>
          <w:rFonts w:ascii="Times New Roman" w:hAnsi="Times New Roman" w:cs="Times New Roman"/>
          <w:sz w:val="24"/>
          <w:szCs w:val="24"/>
        </w:rPr>
        <w:t>:</w:t>
      </w:r>
    </w:p>
    <w:p w14:paraId="7637ADC4" w14:textId="77777777" w:rsidR="009966F7" w:rsidRPr="005428B6" w:rsidRDefault="009966F7" w:rsidP="009966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B6">
        <w:rPr>
          <w:rFonts w:ascii="Times New Roman" w:hAnsi="Times New Roman" w:cs="Times New Roman"/>
          <w:b/>
          <w:sz w:val="24"/>
          <w:szCs w:val="24"/>
        </w:rPr>
        <w:lastRenderedPageBreak/>
        <w:t>Powszechny Zakład Ubezpieczeń S.A.</w:t>
      </w:r>
    </w:p>
    <w:p w14:paraId="51121EB5" w14:textId="77777777" w:rsidR="009966F7" w:rsidRPr="005428B6" w:rsidRDefault="009966F7" w:rsidP="009966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B6">
        <w:rPr>
          <w:rFonts w:ascii="Times New Roman" w:hAnsi="Times New Roman" w:cs="Times New Roman"/>
          <w:b/>
          <w:sz w:val="24"/>
          <w:szCs w:val="24"/>
        </w:rPr>
        <w:t>Rondo Ignacego Daszyńskiego nr 4</w:t>
      </w:r>
    </w:p>
    <w:p w14:paraId="3F30E2E4" w14:textId="77777777" w:rsidR="009966F7" w:rsidRDefault="009966F7" w:rsidP="009966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8B6">
        <w:rPr>
          <w:rFonts w:ascii="Times New Roman" w:hAnsi="Times New Roman" w:cs="Times New Roman"/>
          <w:b/>
          <w:sz w:val="24"/>
          <w:szCs w:val="24"/>
        </w:rPr>
        <w:t>00-843 Warszawa</w:t>
      </w:r>
    </w:p>
    <w:p w14:paraId="517D1633" w14:textId="77777777" w:rsidR="009966F7" w:rsidRPr="002012E9" w:rsidRDefault="009966F7" w:rsidP="00996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t>Uzasadnienie faktyczne:</w:t>
      </w:r>
    </w:p>
    <w:p w14:paraId="46C98668" w14:textId="77777777" w:rsidR="009966F7" w:rsidRPr="002012E9" w:rsidRDefault="009966F7" w:rsidP="00996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2E9">
        <w:rPr>
          <w:rFonts w:ascii="Times New Roman" w:hAnsi="Times New Roman" w:cs="Times New Roman"/>
          <w:sz w:val="24"/>
          <w:szCs w:val="24"/>
        </w:rPr>
        <w:t xml:space="preserve">Oferta złożona przez ww. Wykonawcę nie </w:t>
      </w:r>
      <w:r w:rsidRPr="002012E9">
        <w:rPr>
          <w:rFonts w:ascii="Times New Roman" w:hAnsi="Times New Roman" w:cs="Times New Roman"/>
          <w:spacing w:val="4"/>
          <w:sz w:val="24"/>
          <w:szCs w:val="24"/>
        </w:rPr>
        <w:t xml:space="preserve">podlega odrzuceniu. </w:t>
      </w:r>
      <w:r w:rsidRPr="002012E9">
        <w:rPr>
          <w:rFonts w:ascii="Times New Roman" w:hAnsi="Times New Roman" w:cs="Times New Roman"/>
          <w:sz w:val="24"/>
          <w:szCs w:val="24"/>
        </w:rPr>
        <w:t>Oferta Wykonawcy otrzymała najwyższą liczbę punktów zgodnie z kryteriami oceny ofert, które zostały określone w Specyfikacji Warunków Zamówienia.</w:t>
      </w:r>
    </w:p>
    <w:p w14:paraId="3C36227E" w14:textId="77777777" w:rsidR="009966F7" w:rsidRPr="002012E9" w:rsidRDefault="009966F7" w:rsidP="009966F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t xml:space="preserve">Uzasadnienie prawne: </w:t>
      </w:r>
    </w:p>
    <w:p w14:paraId="44B2149B" w14:textId="2B8CBF60" w:rsidR="009966F7" w:rsidRPr="00DB6F65" w:rsidRDefault="009966F7" w:rsidP="009966F7">
      <w:pPr>
        <w:spacing w:after="0" w:line="360" w:lineRule="auto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2012E9">
        <w:rPr>
          <w:rFonts w:ascii="Times New Roman" w:hAnsi="Times New Roman" w:cs="Times New Roman"/>
          <w:bCs/>
          <w:spacing w:val="4"/>
          <w:sz w:val="24"/>
          <w:szCs w:val="24"/>
        </w:rPr>
        <w:t xml:space="preserve">Art. 239 ust. 1 </w:t>
      </w:r>
      <w:r w:rsidRPr="002012E9">
        <w:rPr>
          <w:rFonts w:ascii="Times New Roman" w:hAnsi="Times New Roman" w:cs="Times New Roman"/>
          <w:sz w:val="24"/>
          <w:szCs w:val="24"/>
        </w:rPr>
        <w:t>ustawy Pzp, zgodnie z którym Z</w:t>
      </w:r>
      <w:r w:rsidRPr="002012E9">
        <w:rPr>
          <w:rFonts w:ascii="Times New Roman" w:hAnsi="Times New Roman" w:cs="Times New Roman"/>
          <w:bCs/>
          <w:spacing w:val="4"/>
          <w:sz w:val="24"/>
          <w:szCs w:val="24"/>
        </w:rPr>
        <w:t>amawiający wybiera najkorzystniejszą ofertę na podstawie kryteriów oceny ofert określonych w dokumentach zamówienia.</w:t>
      </w:r>
    </w:p>
    <w:p w14:paraId="7ECD64E2" w14:textId="77777777" w:rsidR="009966F7" w:rsidRPr="002012E9" w:rsidRDefault="009966F7" w:rsidP="009966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nazwie (firmie), siedzibie i adresie Wykonawcy</w:t>
      </w:r>
      <w:r w:rsidRPr="002012E9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który złożył ofertę w postępowaniu wraz z punktacją przyznaną ofercie w każdym z kryteriów oceny ofert oraz łączna punktacja: </w:t>
      </w:r>
    </w:p>
    <w:tbl>
      <w:tblPr>
        <w:tblpPr w:leftFromText="141" w:rightFromText="141" w:vertAnchor="text" w:tblpXSpec="center" w:tblpY="1"/>
        <w:tblOverlap w:val="never"/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588"/>
        <w:gridCol w:w="1986"/>
        <w:gridCol w:w="2047"/>
        <w:gridCol w:w="1638"/>
      </w:tblGrid>
      <w:tr w:rsidR="009966F7" w:rsidRPr="002012E9" w14:paraId="54BF82C7" w14:textId="77777777" w:rsidTr="0095729C">
        <w:trPr>
          <w:cantSplit/>
          <w:trHeight w:val="976"/>
          <w:jc w:val="center"/>
        </w:trPr>
        <w:tc>
          <w:tcPr>
            <w:tcW w:w="446" w:type="pct"/>
            <w:vAlign w:val="center"/>
          </w:tcPr>
          <w:p w14:paraId="28A4257E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1427" w:type="pct"/>
            <w:vAlign w:val="center"/>
          </w:tcPr>
          <w:p w14:paraId="3C3F2220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1095" w:type="pct"/>
            <w:vAlign w:val="center"/>
          </w:tcPr>
          <w:p w14:paraId="5D0CE6D0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</w:t>
            </w:r>
          </w:p>
          <w:p w14:paraId="52FF9473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kryterium</w:t>
            </w:r>
          </w:p>
          <w:p w14:paraId="31EEE648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„Cena”</w:t>
            </w:r>
          </w:p>
          <w:p w14:paraId="35051E37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129" w:type="pct"/>
            <w:vAlign w:val="center"/>
          </w:tcPr>
          <w:p w14:paraId="2064F774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</w:t>
            </w:r>
          </w:p>
          <w:p w14:paraId="5C75DDF4" w14:textId="77777777" w:rsidR="009966F7" w:rsidRPr="003C76A7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kryterium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</w:t>
            </w:r>
            <w:r w:rsidRPr="003C76A7">
              <w:rPr>
                <w:rFonts w:ascii="Times New Roman" w:eastAsia="Times New Roman" w:hAnsi="Times New Roman" w:cs="Times New Roman"/>
                <w:lang w:eastAsia="pl-PL"/>
              </w:rPr>
              <w:t>Zakres ochrony ubezpieczeniowej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  <w:r w:rsidRPr="003C76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Pr="003C76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do 10 pkt</w:t>
            </w:r>
          </w:p>
          <w:p w14:paraId="30D0B80D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52319F77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012E9">
              <w:rPr>
                <w:rFonts w:ascii="Times New Roman" w:hAnsi="Times New Roman" w:cs="Times New Roman"/>
                <w:bCs/>
                <w:sz w:val="24"/>
                <w:szCs w:val="24"/>
              </w:rPr>
              <w:t>Łączna punktacja</w:t>
            </w:r>
          </w:p>
        </w:tc>
      </w:tr>
      <w:tr w:rsidR="009966F7" w:rsidRPr="002012E9" w14:paraId="51DEDEA9" w14:textId="77777777" w:rsidTr="0095729C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F15F" w14:textId="77777777" w:rsidR="009966F7" w:rsidRPr="002012E9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2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AAFF" w14:textId="77777777" w:rsidR="009966F7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owszechny </w:t>
            </w:r>
            <w:r>
              <w:rPr>
                <w:rFonts w:ascii="Times New Roman" w:hAnsi="Times New Roman"/>
                <w:b/>
                <w:color w:val="000000"/>
              </w:rPr>
              <w:t>Z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akład </w:t>
            </w:r>
            <w:r>
              <w:rPr>
                <w:rFonts w:ascii="Times New Roman" w:hAnsi="Times New Roman"/>
                <w:b/>
                <w:color w:val="000000"/>
              </w:rPr>
              <w:t>U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bezpieczeń </w:t>
            </w:r>
            <w:r>
              <w:rPr>
                <w:rFonts w:ascii="Times New Roman" w:hAnsi="Times New Roman"/>
                <w:b/>
                <w:color w:val="000000"/>
              </w:rPr>
              <w:t>S.A.</w:t>
            </w:r>
          </w:p>
          <w:p w14:paraId="7099EBF3" w14:textId="77777777" w:rsidR="009966F7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R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ondo 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gnacego </w:t>
            </w:r>
            <w:r>
              <w:rPr>
                <w:rFonts w:ascii="Times New Roman" w:hAnsi="Times New Roman"/>
                <w:b/>
                <w:color w:val="000000"/>
              </w:rPr>
              <w:t>D</w:t>
            </w:r>
            <w:r w:rsidRPr="00821F40">
              <w:rPr>
                <w:rFonts w:ascii="Times New Roman" w:hAnsi="Times New Roman"/>
                <w:b/>
                <w:color w:val="000000"/>
              </w:rPr>
              <w:t>aszyńskiego nr 4</w:t>
            </w:r>
          </w:p>
          <w:p w14:paraId="18E148AF" w14:textId="5BFDB818" w:rsidR="009966F7" w:rsidRPr="002012E9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F40">
              <w:rPr>
                <w:rFonts w:ascii="Times New Roman" w:hAnsi="Times New Roman"/>
                <w:b/>
                <w:color w:val="000000"/>
              </w:rPr>
              <w:t xml:space="preserve">00-843 </w:t>
            </w:r>
            <w:r>
              <w:rPr>
                <w:rFonts w:ascii="Times New Roman" w:hAnsi="Times New Roman"/>
                <w:b/>
                <w:color w:val="000000"/>
              </w:rPr>
              <w:t>W</w:t>
            </w:r>
            <w:r w:rsidRPr="00821F40">
              <w:rPr>
                <w:rFonts w:ascii="Times New Roman" w:hAnsi="Times New Roman"/>
                <w:b/>
                <w:color w:val="000000"/>
              </w:rPr>
              <w:t>arszawa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E0FCF" w14:textId="033DCDC4" w:rsidR="009966F7" w:rsidRPr="002012E9" w:rsidRDefault="002F0746" w:rsidP="009966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1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2E72" w14:textId="79D1E1F7" w:rsidR="009966F7" w:rsidRPr="002012E9" w:rsidRDefault="002F0746" w:rsidP="009966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9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B8BC" w14:textId="231214A3" w:rsidR="009966F7" w:rsidRPr="002012E9" w:rsidRDefault="002F0746" w:rsidP="00996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94,00</w:t>
            </w:r>
          </w:p>
        </w:tc>
      </w:tr>
      <w:tr w:rsidR="009966F7" w:rsidRPr="002012E9" w14:paraId="2A16939D" w14:textId="77777777" w:rsidTr="00BF5C0B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D57B" w14:textId="77777777" w:rsidR="009966F7" w:rsidRPr="002012E9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2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76B0" w14:textId="77777777" w:rsidR="009966F7" w:rsidRPr="00A46A58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46A58">
              <w:rPr>
                <w:rFonts w:ascii="Times New Roman" w:hAnsi="Times New Roman"/>
                <w:b/>
                <w:color w:val="000000"/>
              </w:rPr>
              <w:t>Compensa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46A58">
              <w:rPr>
                <w:rFonts w:ascii="Times New Roman" w:hAnsi="Times New Roman"/>
                <w:b/>
                <w:color w:val="000000"/>
              </w:rPr>
              <w:t>Towarzystwo Ubezpieczeń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46A58">
              <w:rPr>
                <w:rFonts w:ascii="Times New Roman" w:hAnsi="Times New Roman"/>
                <w:b/>
                <w:color w:val="000000"/>
              </w:rPr>
              <w:t>S.A.</w:t>
            </w:r>
          </w:p>
          <w:p w14:paraId="2D08FDDA" w14:textId="77777777" w:rsidR="009966F7" w:rsidRPr="00A46A58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46A58">
              <w:rPr>
                <w:rFonts w:ascii="Times New Roman" w:hAnsi="Times New Roman"/>
                <w:b/>
                <w:color w:val="000000"/>
              </w:rPr>
              <w:t>Vienna Insurance Group</w:t>
            </w:r>
          </w:p>
          <w:p w14:paraId="4CFF6BB6" w14:textId="77777777" w:rsidR="009966F7" w:rsidRPr="00A46A58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46A58">
              <w:rPr>
                <w:rFonts w:ascii="Times New Roman" w:hAnsi="Times New Roman"/>
                <w:b/>
                <w:color w:val="000000"/>
              </w:rPr>
              <w:t>Al. Jerozolimskie 162</w:t>
            </w:r>
          </w:p>
          <w:p w14:paraId="11B5CD9D" w14:textId="7DD404F2" w:rsidR="009966F7" w:rsidRPr="002012E9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6A58">
              <w:rPr>
                <w:rFonts w:ascii="Times New Roman" w:hAnsi="Times New Roman"/>
                <w:b/>
                <w:color w:val="000000"/>
              </w:rPr>
              <w:t>02-342 Warszawa</w:t>
            </w:r>
          </w:p>
        </w:tc>
        <w:tc>
          <w:tcPr>
            <w:tcW w:w="109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DB2EA" w14:textId="663EAC9A" w:rsidR="009966F7" w:rsidRPr="002012E9" w:rsidRDefault="002F0746" w:rsidP="009966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77,51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E57B4B" w14:textId="37BC6637" w:rsidR="009966F7" w:rsidRPr="002012E9" w:rsidRDefault="002F0746" w:rsidP="009966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7E69C" w14:textId="6AC7FF52" w:rsidR="009966F7" w:rsidRPr="002012E9" w:rsidRDefault="002F0746" w:rsidP="00996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81,51</w:t>
            </w:r>
          </w:p>
        </w:tc>
      </w:tr>
      <w:tr w:rsidR="009966F7" w:rsidRPr="002012E9" w14:paraId="730B02B4" w14:textId="77777777" w:rsidTr="00DB6F65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B691" w14:textId="77777777" w:rsidR="009966F7" w:rsidRPr="002012E9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4EB3A4" w14:textId="77777777" w:rsidR="009966F7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6204">
              <w:rPr>
                <w:rFonts w:ascii="Times New Roman" w:hAnsi="Times New Roman"/>
                <w:b/>
                <w:color w:val="000000"/>
              </w:rPr>
              <w:t>Sopockie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16204">
              <w:rPr>
                <w:rFonts w:ascii="Times New Roman" w:hAnsi="Times New Roman"/>
                <w:b/>
                <w:color w:val="000000"/>
              </w:rPr>
              <w:t>Towarzystwo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16204">
              <w:rPr>
                <w:rFonts w:ascii="Times New Roman" w:hAnsi="Times New Roman"/>
                <w:b/>
                <w:color w:val="000000"/>
              </w:rPr>
              <w:t>Ubezpieczeń ERGO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16204">
              <w:rPr>
                <w:rFonts w:ascii="Times New Roman" w:hAnsi="Times New Roman"/>
                <w:b/>
                <w:color w:val="000000"/>
              </w:rPr>
              <w:t>Hestia S.A.</w:t>
            </w:r>
          </w:p>
          <w:p w14:paraId="124E6E5A" w14:textId="77777777" w:rsidR="009966F7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6204">
              <w:rPr>
                <w:rFonts w:ascii="Times New Roman" w:hAnsi="Times New Roman"/>
                <w:b/>
                <w:color w:val="000000"/>
              </w:rPr>
              <w:t>ul. Hestii 1</w:t>
            </w:r>
          </w:p>
          <w:p w14:paraId="1922B24A" w14:textId="65EC2904" w:rsidR="009966F7" w:rsidRPr="002012E9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6204">
              <w:rPr>
                <w:rFonts w:ascii="Times New Roman" w:hAnsi="Times New Roman"/>
                <w:b/>
                <w:color w:val="000000"/>
              </w:rPr>
              <w:t>81-731 Sopot</w:t>
            </w:r>
          </w:p>
        </w:tc>
        <w:tc>
          <w:tcPr>
            <w:tcW w:w="109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E9267" w14:textId="45BED0DB" w:rsidR="009966F7" w:rsidRPr="002012E9" w:rsidRDefault="002F0746" w:rsidP="009966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60,66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36B3C" w14:textId="333899DE" w:rsidR="009966F7" w:rsidRPr="002012E9" w:rsidRDefault="002F0746" w:rsidP="009966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5B343" w14:textId="507B80FF" w:rsidR="009966F7" w:rsidRPr="002012E9" w:rsidRDefault="002F0746" w:rsidP="00996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62,66</w:t>
            </w:r>
          </w:p>
        </w:tc>
      </w:tr>
      <w:tr w:rsidR="009966F7" w:rsidRPr="002012E9" w14:paraId="5B469A5A" w14:textId="77777777" w:rsidTr="00DB6F65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7AEB" w14:textId="51968D95" w:rsidR="009966F7" w:rsidRDefault="00DB6F65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  <w:bookmarkStart w:id="0" w:name="_GoBack"/>
            <w:bookmarkEnd w:id="0"/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72BE" w14:textId="77777777" w:rsidR="009966F7" w:rsidRPr="009B57F3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B57F3">
              <w:rPr>
                <w:rFonts w:ascii="Times New Roman" w:hAnsi="Times New Roman"/>
                <w:b/>
                <w:color w:val="000000"/>
              </w:rPr>
              <w:t xml:space="preserve">Interrisk Towarzystwo Ubezpieczeń S.A. </w:t>
            </w:r>
          </w:p>
          <w:p w14:paraId="69B4B944" w14:textId="77777777" w:rsidR="009966F7" w:rsidRPr="009B57F3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B57F3">
              <w:rPr>
                <w:rFonts w:ascii="Times New Roman" w:hAnsi="Times New Roman"/>
                <w:b/>
                <w:color w:val="000000"/>
              </w:rPr>
              <w:t>Vienna Insurance Group</w:t>
            </w:r>
          </w:p>
          <w:p w14:paraId="5534422A" w14:textId="77777777" w:rsidR="009966F7" w:rsidRPr="009B57F3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B57F3">
              <w:rPr>
                <w:rFonts w:ascii="Times New Roman" w:hAnsi="Times New Roman"/>
                <w:b/>
                <w:color w:val="000000"/>
              </w:rPr>
              <w:t>ul. Noakowskiego 22</w:t>
            </w:r>
          </w:p>
          <w:p w14:paraId="309A689B" w14:textId="50DB24A4" w:rsidR="009966F7" w:rsidRPr="00516204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B57F3">
              <w:rPr>
                <w:rFonts w:ascii="Times New Roman" w:hAnsi="Times New Roman"/>
                <w:b/>
                <w:color w:val="000000"/>
              </w:rPr>
              <w:t>00-668 Warszawa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D6FB" w14:textId="29F9ACAA" w:rsidR="009966F7" w:rsidRPr="002012E9" w:rsidRDefault="00795649" w:rsidP="009966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63,90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1867" w14:textId="3619C48A" w:rsidR="009966F7" w:rsidRPr="002012E9" w:rsidRDefault="00795649" w:rsidP="009966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EA42" w14:textId="66035078" w:rsidR="009966F7" w:rsidRPr="002012E9" w:rsidRDefault="00795649" w:rsidP="00996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71,90</w:t>
            </w:r>
          </w:p>
        </w:tc>
      </w:tr>
    </w:tbl>
    <w:p w14:paraId="0873ACDA" w14:textId="13B626AA" w:rsidR="009966F7" w:rsidRDefault="009966F7" w:rsidP="009966F7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Wykonawcy, których oferty zostały odrzucone: nie dotyczy.</w:t>
      </w:r>
    </w:p>
    <w:p w14:paraId="4DF60A85" w14:textId="72FE6415" w:rsidR="00DB6F65" w:rsidRDefault="00DB6F65" w:rsidP="009966F7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12FAC0D2" w14:textId="11653DDC" w:rsidR="00DB6F65" w:rsidRDefault="00DB6F65" w:rsidP="00DB6F6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5572">
        <w:rPr>
          <w:rFonts w:ascii="Times New Roman" w:eastAsia="Calibri" w:hAnsi="Times New Roman" w:cs="Times New Roman"/>
          <w:b/>
          <w:bCs/>
          <w:sz w:val="24"/>
          <w:szCs w:val="24"/>
        </w:rPr>
        <w:t>Część 4 - Ubezpieczenia podczas podróży zagranicznych</w:t>
      </w:r>
    </w:p>
    <w:p w14:paraId="7402D405" w14:textId="77777777" w:rsidR="00DB6F65" w:rsidRPr="00DB6F65" w:rsidRDefault="00DB6F65" w:rsidP="00DB6F65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C3F103" w14:textId="77777777" w:rsidR="00DB6F65" w:rsidRPr="002012E9" w:rsidRDefault="00DB6F65" w:rsidP="00DB6F65">
      <w:pPr>
        <w:spacing w:after="0" w:line="360" w:lineRule="auto"/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>Informacja o wyborze najkorzystniejszej oferty:</w:t>
      </w:r>
    </w:p>
    <w:p w14:paraId="5001C6D2" w14:textId="77777777" w:rsidR="00DB6F65" w:rsidRPr="002012E9" w:rsidRDefault="00DB6F65" w:rsidP="00DB6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2E9">
        <w:rPr>
          <w:rFonts w:ascii="Times New Roman" w:hAnsi="Times New Roman" w:cs="Times New Roman"/>
          <w:bCs/>
          <w:sz w:val="24"/>
          <w:szCs w:val="24"/>
        </w:rPr>
        <w:t xml:space="preserve">W postępowaniu </w:t>
      </w:r>
      <w:r w:rsidRPr="002012E9">
        <w:rPr>
          <w:rFonts w:ascii="Times New Roman" w:hAnsi="Times New Roman" w:cs="Times New Roman"/>
          <w:spacing w:val="4"/>
          <w:sz w:val="24"/>
          <w:szCs w:val="24"/>
        </w:rPr>
        <w:t>wybrano ofertę złożoną przez Wykonawcę</w:t>
      </w:r>
      <w:r w:rsidRPr="002012E9">
        <w:rPr>
          <w:rFonts w:ascii="Times New Roman" w:hAnsi="Times New Roman" w:cs="Times New Roman"/>
          <w:sz w:val="24"/>
          <w:szCs w:val="24"/>
        </w:rPr>
        <w:t>:</w:t>
      </w:r>
    </w:p>
    <w:p w14:paraId="6F35521C" w14:textId="77777777" w:rsidR="00DB6F65" w:rsidRPr="00705572" w:rsidRDefault="00DB6F65" w:rsidP="00DB6F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572">
        <w:rPr>
          <w:rFonts w:ascii="Times New Roman" w:hAnsi="Times New Roman" w:cs="Times New Roman"/>
          <w:b/>
          <w:sz w:val="24"/>
          <w:szCs w:val="24"/>
        </w:rPr>
        <w:t>Compensa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572">
        <w:rPr>
          <w:rFonts w:ascii="Times New Roman" w:hAnsi="Times New Roman" w:cs="Times New Roman"/>
          <w:b/>
          <w:sz w:val="24"/>
          <w:szCs w:val="24"/>
        </w:rPr>
        <w:t>Towarzystwo Ubezpieczeń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572">
        <w:rPr>
          <w:rFonts w:ascii="Times New Roman" w:hAnsi="Times New Roman" w:cs="Times New Roman"/>
          <w:b/>
          <w:sz w:val="24"/>
          <w:szCs w:val="24"/>
        </w:rPr>
        <w:t>S.A.</w:t>
      </w:r>
    </w:p>
    <w:p w14:paraId="6B9BE49F" w14:textId="77777777" w:rsidR="00DB6F65" w:rsidRPr="00705572" w:rsidRDefault="00DB6F65" w:rsidP="00DB6F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572">
        <w:rPr>
          <w:rFonts w:ascii="Times New Roman" w:hAnsi="Times New Roman" w:cs="Times New Roman"/>
          <w:b/>
          <w:sz w:val="24"/>
          <w:szCs w:val="24"/>
        </w:rPr>
        <w:t>Vienna Insurance Group</w:t>
      </w:r>
    </w:p>
    <w:p w14:paraId="569E89B1" w14:textId="77777777" w:rsidR="00DB6F65" w:rsidRPr="00705572" w:rsidRDefault="00DB6F65" w:rsidP="00DB6F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572">
        <w:rPr>
          <w:rFonts w:ascii="Times New Roman" w:hAnsi="Times New Roman" w:cs="Times New Roman"/>
          <w:b/>
          <w:sz w:val="24"/>
          <w:szCs w:val="24"/>
        </w:rPr>
        <w:t>Al. Jerozolimskie 162</w:t>
      </w:r>
    </w:p>
    <w:p w14:paraId="1B1534BA" w14:textId="77777777" w:rsidR="00DB6F65" w:rsidRDefault="00DB6F65" w:rsidP="00DB6F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572">
        <w:rPr>
          <w:rFonts w:ascii="Times New Roman" w:hAnsi="Times New Roman" w:cs="Times New Roman"/>
          <w:b/>
          <w:sz w:val="24"/>
          <w:szCs w:val="24"/>
        </w:rPr>
        <w:t>02-342 Warszawa</w:t>
      </w:r>
    </w:p>
    <w:p w14:paraId="17948CDA" w14:textId="77777777" w:rsidR="00DB6F65" w:rsidRPr="002012E9" w:rsidRDefault="00DB6F65" w:rsidP="00DB6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t>Uzasadnienie faktyczne:</w:t>
      </w:r>
    </w:p>
    <w:p w14:paraId="38EC5366" w14:textId="77777777" w:rsidR="00DB6F65" w:rsidRPr="002012E9" w:rsidRDefault="00DB6F65" w:rsidP="00DB6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2E9">
        <w:rPr>
          <w:rFonts w:ascii="Times New Roman" w:hAnsi="Times New Roman" w:cs="Times New Roman"/>
          <w:sz w:val="24"/>
          <w:szCs w:val="24"/>
        </w:rPr>
        <w:t xml:space="preserve">Oferta złożona przez ww. Wykonawcę nie </w:t>
      </w:r>
      <w:r w:rsidRPr="002012E9">
        <w:rPr>
          <w:rFonts w:ascii="Times New Roman" w:hAnsi="Times New Roman" w:cs="Times New Roman"/>
          <w:spacing w:val="4"/>
          <w:sz w:val="24"/>
          <w:szCs w:val="24"/>
        </w:rPr>
        <w:t xml:space="preserve">podlega odrzuceniu. </w:t>
      </w:r>
      <w:r w:rsidRPr="002012E9">
        <w:rPr>
          <w:rFonts w:ascii="Times New Roman" w:hAnsi="Times New Roman" w:cs="Times New Roman"/>
          <w:sz w:val="24"/>
          <w:szCs w:val="24"/>
        </w:rPr>
        <w:t>Oferta Wykonawcy otrzymała najwyższą liczbę punktów zgodnie z kryteriami oceny ofert, które zostały określone w Specyfikacji Warunków Zamówienia.</w:t>
      </w:r>
    </w:p>
    <w:p w14:paraId="5D483F7A" w14:textId="77777777" w:rsidR="00DB6F65" w:rsidRPr="002012E9" w:rsidRDefault="00DB6F65" w:rsidP="00DB6F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t xml:space="preserve">Uzasadnienie prawne: </w:t>
      </w:r>
    </w:p>
    <w:p w14:paraId="37B819D7" w14:textId="77777777" w:rsidR="00DB6F65" w:rsidRPr="002012E9" w:rsidRDefault="00DB6F65" w:rsidP="00DB6F65">
      <w:pPr>
        <w:spacing w:after="0" w:line="360" w:lineRule="auto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2012E9">
        <w:rPr>
          <w:rFonts w:ascii="Times New Roman" w:hAnsi="Times New Roman" w:cs="Times New Roman"/>
          <w:bCs/>
          <w:spacing w:val="4"/>
          <w:sz w:val="24"/>
          <w:szCs w:val="24"/>
        </w:rPr>
        <w:t xml:space="preserve">Art. 239 ust. 1 </w:t>
      </w:r>
      <w:r w:rsidRPr="002012E9">
        <w:rPr>
          <w:rFonts w:ascii="Times New Roman" w:hAnsi="Times New Roman" w:cs="Times New Roman"/>
          <w:sz w:val="24"/>
          <w:szCs w:val="24"/>
        </w:rPr>
        <w:t>ustawy Pzp, zgodnie z którym Z</w:t>
      </w:r>
      <w:r w:rsidRPr="002012E9">
        <w:rPr>
          <w:rFonts w:ascii="Times New Roman" w:hAnsi="Times New Roman" w:cs="Times New Roman"/>
          <w:bCs/>
          <w:spacing w:val="4"/>
          <w:sz w:val="24"/>
          <w:szCs w:val="24"/>
        </w:rPr>
        <w:t>amawiający wybiera najkorzystniejszą ofertę na podstawie kryteriów oceny ofert określonych w dokumentach zamówienia.</w:t>
      </w:r>
    </w:p>
    <w:p w14:paraId="2CC423E0" w14:textId="77777777" w:rsidR="00DB6F65" w:rsidRPr="002012E9" w:rsidRDefault="00DB6F65" w:rsidP="00DB6F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A108E3" w14:textId="77777777" w:rsidR="00DB6F65" w:rsidRPr="002012E9" w:rsidRDefault="00DB6F65" w:rsidP="00DB6F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nazwie (firmie), siedzibie i adresie Wykonawcy</w:t>
      </w:r>
      <w:r w:rsidRPr="002012E9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który złożył ofertę w postępowaniu wraz z punktacją przyznaną ofercie w każdym z kryteriów oceny ofert oraz łączna punktacja: </w:t>
      </w:r>
    </w:p>
    <w:tbl>
      <w:tblPr>
        <w:tblpPr w:leftFromText="141" w:rightFromText="141" w:vertAnchor="text" w:tblpXSpec="center" w:tblpY="1"/>
        <w:tblOverlap w:val="never"/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588"/>
        <w:gridCol w:w="1986"/>
        <w:gridCol w:w="2047"/>
        <w:gridCol w:w="1638"/>
      </w:tblGrid>
      <w:tr w:rsidR="00DB6F65" w:rsidRPr="002012E9" w14:paraId="713C72DC" w14:textId="77777777" w:rsidTr="00671447">
        <w:trPr>
          <w:cantSplit/>
          <w:trHeight w:val="976"/>
          <w:jc w:val="center"/>
        </w:trPr>
        <w:tc>
          <w:tcPr>
            <w:tcW w:w="446" w:type="pct"/>
            <w:vAlign w:val="center"/>
          </w:tcPr>
          <w:p w14:paraId="6BDED55D" w14:textId="77777777" w:rsidR="00DB6F65" w:rsidRPr="002012E9" w:rsidRDefault="00DB6F65" w:rsidP="00671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1427" w:type="pct"/>
            <w:vAlign w:val="center"/>
          </w:tcPr>
          <w:p w14:paraId="5EAC3603" w14:textId="77777777" w:rsidR="00DB6F65" w:rsidRPr="002012E9" w:rsidRDefault="00DB6F65" w:rsidP="00671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1095" w:type="pct"/>
            <w:vAlign w:val="center"/>
          </w:tcPr>
          <w:p w14:paraId="0FA0FA38" w14:textId="77777777" w:rsidR="00DB6F65" w:rsidRPr="002012E9" w:rsidRDefault="00DB6F65" w:rsidP="00671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</w:t>
            </w:r>
          </w:p>
          <w:p w14:paraId="2DABE3C0" w14:textId="77777777" w:rsidR="00DB6F65" w:rsidRPr="002012E9" w:rsidRDefault="00DB6F65" w:rsidP="00671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kryterium</w:t>
            </w:r>
          </w:p>
          <w:p w14:paraId="364D1970" w14:textId="77777777" w:rsidR="00DB6F65" w:rsidRPr="002012E9" w:rsidRDefault="00DB6F65" w:rsidP="00671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„Cena”</w:t>
            </w:r>
          </w:p>
          <w:p w14:paraId="46D5AB9D" w14:textId="77777777" w:rsidR="00DB6F65" w:rsidRPr="002012E9" w:rsidRDefault="00DB6F65" w:rsidP="00671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129" w:type="pct"/>
            <w:vAlign w:val="center"/>
          </w:tcPr>
          <w:p w14:paraId="0E257C48" w14:textId="77777777" w:rsidR="00DB6F65" w:rsidRPr="002012E9" w:rsidRDefault="00DB6F65" w:rsidP="00671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</w:t>
            </w:r>
          </w:p>
          <w:p w14:paraId="4F1D8C41" w14:textId="77777777" w:rsidR="00DB6F65" w:rsidRPr="003C76A7" w:rsidRDefault="00DB6F65" w:rsidP="00671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kryterium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</w:t>
            </w:r>
            <w:r w:rsidRPr="003C76A7">
              <w:rPr>
                <w:rFonts w:ascii="Times New Roman" w:eastAsia="Times New Roman" w:hAnsi="Times New Roman" w:cs="Times New Roman"/>
                <w:lang w:eastAsia="pl-PL"/>
              </w:rPr>
              <w:t>Zakres ochrony ubezpieczeniowej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  <w:r w:rsidRPr="003C76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Pr="003C76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do 10 pkt</w:t>
            </w:r>
          </w:p>
          <w:p w14:paraId="3B9A78FF" w14:textId="77777777" w:rsidR="00DB6F65" w:rsidRPr="002012E9" w:rsidRDefault="00DB6F65" w:rsidP="006714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3020B13E" w14:textId="77777777" w:rsidR="00DB6F65" w:rsidRPr="002012E9" w:rsidRDefault="00DB6F65" w:rsidP="00671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012E9">
              <w:rPr>
                <w:rFonts w:ascii="Times New Roman" w:hAnsi="Times New Roman" w:cs="Times New Roman"/>
                <w:bCs/>
                <w:sz w:val="24"/>
                <w:szCs w:val="24"/>
              </w:rPr>
              <w:t>Łączna punktacja</w:t>
            </w:r>
          </w:p>
        </w:tc>
      </w:tr>
      <w:tr w:rsidR="00DB6F65" w:rsidRPr="002012E9" w14:paraId="414E13E4" w14:textId="77777777" w:rsidTr="00671447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4BDF" w14:textId="77777777" w:rsidR="00DB6F65" w:rsidRPr="002012E9" w:rsidRDefault="00DB6F65" w:rsidP="006714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2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7DDB" w14:textId="77777777" w:rsidR="00DB6F65" w:rsidRPr="00705572" w:rsidRDefault="00DB6F65" w:rsidP="006714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5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Compensa</w:t>
            </w:r>
          </w:p>
          <w:p w14:paraId="528F1E36" w14:textId="77777777" w:rsidR="00DB6F65" w:rsidRPr="00705572" w:rsidRDefault="00DB6F65" w:rsidP="006714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5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Towarzystwo Ubezpieczeń</w:t>
            </w:r>
          </w:p>
          <w:p w14:paraId="5786EDC9" w14:textId="77777777" w:rsidR="00DB6F65" w:rsidRPr="00705572" w:rsidRDefault="00DB6F65" w:rsidP="006714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5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S.A.</w:t>
            </w:r>
          </w:p>
          <w:p w14:paraId="6E5D0EA2" w14:textId="77777777" w:rsidR="00DB6F65" w:rsidRPr="00705572" w:rsidRDefault="00DB6F65" w:rsidP="006714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5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Vienna Insurance Group</w:t>
            </w:r>
          </w:p>
          <w:p w14:paraId="03075C29" w14:textId="77777777" w:rsidR="00DB6F65" w:rsidRPr="00705572" w:rsidRDefault="00DB6F65" w:rsidP="006714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5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Al. Jerozolimskie 162</w:t>
            </w:r>
          </w:p>
          <w:p w14:paraId="4C673562" w14:textId="77777777" w:rsidR="00DB6F65" w:rsidRPr="002012E9" w:rsidRDefault="00DB6F65" w:rsidP="006714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5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02-342 Warszawa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DC0D" w14:textId="77777777" w:rsidR="00DB6F65" w:rsidRPr="002012E9" w:rsidRDefault="00DB6F65" w:rsidP="006714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1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BB55" w14:textId="77777777" w:rsidR="00DB6F65" w:rsidRPr="002012E9" w:rsidRDefault="00DB6F65" w:rsidP="006714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9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9933" w14:textId="77777777" w:rsidR="00DB6F65" w:rsidRPr="002012E9" w:rsidRDefault="00DB6F65" w:rsidP="006714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</w:tbl>
    <w:p w14:paraId="6B5DEDEA" w14:textId="77777777" w:rsidR="00DB6F65" w:rsidRPr="002012E9" w:rsidRDefault="00DB6F65" w:rsidP="00DB6F65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Wykonawcy, których oferty zostały odrzucone: nie dotyczy.</w:t>
      </w:r>
    </w:p>
    <w:p w14:paraId="24527CAE" w14:textId="77777777" w:rsidR="00DB6F65" w:rsidRPr="002012E9" w:rsidRDefault="00DB6F65" w:rsidP="009966F7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65F98084" w14:textId="77777777" w:rsidR="009966F7" w:rsidRPr="002012E9" w:rsidRDefault="009966F7" w:rsidP="00FD58C6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sectPr w:rsidR="009966F7" w:rsidRPr="002012E9" w:rsidSect="00817A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7" w:bottom="1417" w:left="1417" w:header="709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1AAA56" w16cex:dateUtc="2024-09-13T13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80F3E" w14:textId="77777777" w:rsidR="00CE79C1" w:rsidRDefault="00CE79C1">
      <w:pPr>
        <w:spacing w:after="0" w:line="240" w:lineRule="auto"/>
      </w:pPr>
      <w:r>
        <w:separator/>
      </w:r>
    </w:p>
  </w:endnote>
  <w:endnote w:type="continuationSeparator" w:id="0">
    <w:p w14:paraId="1D3C32C3" w14:textId="77777777" w:rsidR="00CE79C1" w:rsidRDefault="00CE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AE9A1" w14:textId="77777777" w:rsidR="009966F7" w:rsidRDefault="009966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899E9" w14:textId="77777777" w:rsidR="00745340" w:rsidRPr="00C4072D" w:rsidRDefault="008246E8" w:rsidP="00817A72">
    <w:pPr>
      <w:pStyle w:val="Stopka"/>
      <w:jc w:val="right"/>
      <w:rPr>
        <w:rFonts w:ascii="Lato" w:hAnsi="Lato"/>
      </w:rPr>
    </w:pPr>
    <w:r w:rsidRPr="00C4072D">
      <w:rPr>
        <w:rFonts w:ascii="Lato" w:hAnsi="Lato"/>
      </w:rPr>
      <w:fldChar w:fldCharType="begin"/>
    </w:r>
    <w:r w:rsidRPr="00C4072D">
      <w:rPr>
        <w:rFonts w:ascii="Lato" w:hAnsi="Lato"/>
      </w:rPr>
      <w:instrText>PAGE   \* MERGEFORMAT</w:instrText>
    </w:r>
    <w:r w:rsidRPr="00C4072D">
      <w:rPr>
        <w:rFonts w:ascii="Lato" w:hAnsi="Lato"/>
      </w:rPr>
      <w:fldChar w:fldCharType="separate"/>
    </w:r>
    <w:r>
      <w:rPr>
        <w:rFonts w:ascii="Lato" w:hAnsi="Lato"/>
        <w:noProof/>
      </w:rPr>
      <w:t>2</w:t>
    </w:r>
    <w:r w:rsidRPr="00C4072D">
      <w:rPr>
        <w:rFonts w:ascii="Lato" w:hAnsi="Lato"/>
      </w:rPr>
      <w:fldChar w:fldCharType="end"/>
    </w:r>
  </w:p>
  <w:p w14:paraId="13053F56" w14:textId="77777777" w:rsidR="00745340" w:rsidRDefault="00745340" w:rsidP="00B72EAE">
    <w:pPr>
      <w:pStyle w:val="Stopka"/>
    </w:pPr>
  </w:p>
  <w:p w14:paraId="4B5B88DA" w14:textId="77777777" w:rsidR="00745340" w:rsidRDefault="007453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B8441" w14:textId="77777777" w:rsidR="00745340" w:rsidRDefault="00745340" w:rsidP="00227561">
    <w:pPr>
      <w:pStyle w:val="Stopka"/>
    </w:pPr>
  </w:p>
  <w:p w14:paraId="52EDA527" w14:textId="77777777" w:rsidR="00745340" w:rsidRDefault="007453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34907" w14:textId="77777777" w:rsidR="00CE79C1" w:rsidRDefault="00CE79C1">
      <w:pPr>
        <w:spacing w:after="0" w:line="240" w:lineRule="auto"/>
      </w:pPr>
      <w:r>
        <w:separator/>
      </w:r>
    </w:p>
  </w:footnote>
  <w:footnote w:type="continuationSeparator" w:id="0">
    <w:p w14:paraId="72DA6DB8" w14:textId="77777777" w:rsidR="00CE79C1" w:rsidRDefault="00CE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7086A" w14:textId="77777777" w:rsidR="009966F7" w:rsidRDefault="009966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A196A" w14:textId="3D69DF70" w:rsidR="009966F7" w:rsidRDefault="008C5F70">
    <w:pPr>
      <w:pStyle w:val="Nagwek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C01E9" w14:textId="2ADB6E66" w:rsidR="00ED5545" w:rsidRDefault="002012E9">
    <w:pPr>
      <w:pStyle w:val="Nagwek"/>
    </w:pPr>
    <w:r w:rsidRPr="002012E9">
      <w:rPr>
        <w:noProof/>
      </w:rPr>
      <w:drawing>
        <wp:inline distT="0" distB="0" distL="0" distR="0" wp14:anchorId="0CC5ABAD" wp14:editId="0818B439">
          <wp:extent cx="5760720" cy="443230"/>
          <wp:effectExtent l="0" t="0" r="0" b="0"/>
          <wp:docPr id="165642990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1" w15:restartNumberingAfterBreak="0">
    <w:nsid w:val="20E23AF8"/>
    <w:multiLevelType w:val="hybridMultilevel"/>
    <w:tmpl w:val="13BC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2BAD"/>
    <w:multiLevelType w:val="hybridMultilevel"/>
    <w:tmpl w:val="47501B8C"/>
    <w:lvl w:ilvl="0" w:tplc="3EBC3214">
      <w:start w:val="1"/>
      <w:numFmt w:val="decimal"/>
      <w:lvlText w:val="%1."/>
      <w:lvlJc w:val="left"/>
      <w:pPr>
        <w:ind w:left="502" w:hanging="360"/>
      </w:pPr>
    </w:lvl>
    <w:lvl w:ilvl="1" w:tplc="8A8478AE" w:tentative="1">
      <w:start w:val="1"/>
      <w:numFmt w:val="lowerLetter"/>
      <w:lvlText w:val="%2."/>
      <w:lvlJc w:val="left"/>
      <w:pPr>
        <w:ind w:left="1222" w:hanging="360"/>
      </w:pPr>
    </w:lvl>
    <w:lvl w:ilvl="2" w:tplc="5052BA10" w:tentative="1">
      <w:start w:val="1"/>
      <w:numFmt w:val="lowerRoman"/>
      <w:lvlText w:val="%3."/>
      <w:lvlJc w:val="right"/>
      <w:pPr>
        <w:ind w:left="1942" w:hanging="180"/>
      </w:pPr>
    </w:lvl>
    <w:lvl w:ilvl="3" w:tplc="8D8CD66A" w:tentative="1">
      <w:start w:val="1"/>
      <w:numFmt w:val="decimal"/>
      <w:lvlText w:val="%4."/>
      <w:lvlJc w:val="left"/>
      <w:pPr>
        <w:ind w:left="2662" w:hanging="360"/>
      </w:pPr>
    </w:lvl>
    <w:lvl w:ilvl="4" w:tplc="379CCE48" w:tentative="1">
      <w:start w:val="1"/>
      <w:numFmt w:val="lowerLetter"/>
      <w:lvlText w:val="%5."/>
      <w:lvlJc w:val="left"/>
      <w:pPr>
        <w:ind w:left="3382" w:hanging="360"/>
      </w:pPr>
    </w:lvl>
    <w:lvl w:ilvl="5" w:tplc="265CDEF2" w:tentative="1">
      <w:start w:val="1"/>
      <w:numFmt w:val="lowerRoman"/>
      <w:lvlText w:val="%6."/>
      <w:lvlJc w:val="right"/>
      <w:pPr>
        <w:ind w:left="4102" w:hanging="180"/>
      </w:pPr>
    </w:lvl>
    <w:lvl w:ilvl="6" w:tplc="9078D71E" w:tentative="1">
      <w:start w:val="1"/>
      <w:numFmt w:val="decimal"/>
      <w:lvlText w:val="%7."/>
      <w:lvlJc w:val="left"/>
      <w:pPr>
        <w:ind w:left="4822" w:hanging="360"/>
      </w:pPr>
    </w:lvl>
    <w:lvl w:ilvl="7" w:tplc="36D03A86" w:tentative="1">
      <w:start w:val="1"/>
      <w:numFmt w:val="lowerLetter"/>
      <w:lvlText w:val="%8."/>
      <w:lvlJc w:val="left"/>
      <w:pPr>
        <w:ind w:left="5542" w:hanging="360"/>
      </w:pPr>
    </w:lvl>
    <w:lvl w:ilvl="8" w:tplc="7504BD6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090E4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216F65"/>
    <w:multiLevelType w:val="hybridMultilevel"/>
    <w:tmpl w:val="73805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06011"/>
    <w:multiLevelType w:val="multilevel"/>
    <w:tmpl w:val="D3CAA36E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Roman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044B15E-5DB6-412B-BF3A-1556B23B1C74}"/>
  </w:docVars>
  <w:rsids>
    <w:rsidRoot w:val="00465120"/>
    <w:rsid w:val="0004458A"/>
    <w:rsid w:val="00052B52"/>
    <w:rsid w:val="00162CB8"/>
    <w:rsid w:val="001A7F1B"/>
    <w:rsid w:val="002012E9"/>
    <w:rsid w:val="00245814"/>
    <w:rsid w:val="002F0746"/>
    <w:rsid w:val="00340D63"/>
    <w:rsid w:val="0039184D"/>
    <w:rsid w:val="003C76A7"/>
    <w:rsid w:val="003D2390"/>
    <w:rsid w:val="0040009E"/>
    <w:rsid w:val="00465120"/>
    <w:rsid w:val="004837F6"/>
    <w:rsid w:val="005428B6"/>
    <w:rsid w:val="0058653B"/>
    <w:rsid w:val="005A2FAC"/>
    <w:rsid w:val="006959FC"/>
    <w:rsid w:val="006D592F"/>
    <w:rsid w:val="006E23BC"/>
    <w:rsid w:val="0071173D"/>
    <w:rsid w:val="00745340"/>
    <w:rsid w:val="00795649"/>
    <w:rsid w:val="007A680F"/>
    <w:rsid w:val="008246E8"/>
    <w:rsid w:val="0082650B"/>
    <w:rsid w:val="008615D2"/>
    <w:rsid w:val="0087662B"/>
    <w:rsid w:val="008C5F70"/>
    <w:rsid w:val="00910AC0"/>
    <w:rsid w:val="0094507F"/>
    <w:rsid w:val="00964016"/>
    <w:rsid w:val="009966F7"/>
    <w:rsid w:val="00A55503"/>
    <w:rsid w:val="00A64CC5"/>
    <w:rsid w:val="00AE540C"/>
    <w:rsid w:val="00B06BBB"/>
    <w:rsid w:val="00C552D6"/>
    <w:rsid w:val="00C556F5"/>
    <w:rsid w:val="00CC7DB0"/>
    <w:rsid w:val="00CE48C7"/>
    <w:rsid w:val="00CE79C1"/>
    <w:rsid w:val="00D355A0"/>
    <w:rsid w:val="00D66CFB"/>
    <w:rsid w:val="00D81919"/>
    <w:rsid w:val="00DB6F65"/>
    <w:rsid w:val="00DC7013"/>
    <w:rsid w:val="00E64103"/>
    <w:rsid w:val="00EC3632"/>
    <w:rsid w:val="00ED5545"/>
    <w:rsid w:val="00EF25D8"/>
    <w:rsid w:val="00F002C3"/>
    <w:rsid w:val="00F954C3"/>
    <w:rsid w:val="00FD58C6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81B60"/>
  <w15:docId w15:val="{DFE7518B-C55D-4151-A7B5-BB07BDF1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1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8D8"/>
  </w:style>
  <w:style w:type="paragraph" w:styleId="Stopka">
    <w:name w:val="footer"/>
    <w:basedOn w:val="Normalny"/>
    <w:link w:val="StopkaZnak"/>
    <w:uiPriority w:val="99"/>
    <w:unhideWhenUsed/>
    <w:rsid w:val="0086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8D8"/>
  </w:style>
  <w:style w:type="paragraph" w:styleId="Tekstdymka">
    <w:name w:val="Balloon Text"/>
    <w:basedOn w:val="Normalny"/>
    <w:link w:val="TekstdymkaZnak"/>
    <w:uiPriority w:val="99"/>
    <w:semiHidden/>
    <w:unhideWhenUsed/>
    <w:rsid w:val="00BA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A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756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Akapitzlist">
    <w:name w:val="List Paragraph"/>
    <w:aliases w:val="L1,Numerowanie,Akapit z listą5,2 heading,A_wyliczenie,K-P_odwolanie,maz_wyliczenie,opis dzialania,Normalny1,Akapit z listą3,Normal2,Akapit z listą31,Akapit z listą11,CW_Lista,Akapit z numeracją,Akapit z listą kropka,Wyliczani,Normalny2"/>
    <w:basedOn w:val="Normalny"/>
    <w:uiPriority w:val="34"/>
    <w:qFormat/>
    <w:rsid w:val="006D592F"/>
    <w:pPr>
      <w:ind w:left="720"/>
      <w:contextualSpacing/>
    </w:pPr>
  </w:style>
  <w:style w:type="paragraph" w:customStyle="1" w:styleId="Standard">
    <w:name w:val="Standard"/>
    <w:qFormat/>
    <w:rsid w:val="00D66CFB"/>
    <w:pPr>
      <w:widowControl w:val="0"/>
      <w:suppressAutoHyphens/>
      <w:spacing w:after="0" w:line="100" w:lineRule="atLeast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7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7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7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7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7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omiej.zwolinski\OneDrive%20-%20G&#322;&#243;wny%20Urz&#261;d%20Miar\Pulpit\DGU_PZ_dyrektor_papierfirmow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4B15E-5DB6-412B-BF3A-1556B23B1C7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68DC09E-F9C7-4954-BD33-6161ACBF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DGU_PZ_dyrektor_papierfirmowy_szablon</Template>
  <TotalTime>17</TotalTime>
  <Pages>5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Zwolinski Bartlomiej</dc:creator>
  <cp:lastModifiedBy>MBU</cp:lastModifiedBy>
  <cp:revision>11</cp:revision>
  <cp:lastPrinted>2017-12-20T11:20:00Z</cp:lastPrinted>
  <dcterms:created xsi:type="dcterms:W3CDTF">2024-09-13T13:19:00Z</dcterms:created>
  <dcterms:modified xsi:type="dcterms:W3CDTF">2024-09-13T20:41:00Z</dcterms:modified>
</cp:coreProperties>
</file>