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028F" w14:textId="27A774F3" w:rsidR="0021125B" w:rsidRDefault="00742D64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1</w:t>
      </w:r>
    </w:p>
    <w:p w14:paraId="13B53DA4" w14:textId="77777777" w:rsidR="003A22B5" w:rsidRPr="0021125B" w:rsidRDefault="003A22B5" w:rsidP="003A22B5">
      <w:pPr>
        <w:rPr>
          <w:b/>
          <w:bCs/>
        </w:rPr>
      </w:pPr>
      <w:r w:rsidRPr="0021125B">
        <w:rPr>
          <w:b/>
          <w:bCs/>
        </w:rPr>
        <w:t>Sprzęt musi być fabrycznie nowy i pochodzić z polskiej dystrybucji.</w:t>
      </w:r>
    </w:p>
    <w:p w14:paraId="5E3E60D9" w14:textId="77777777" w:rsidR="003A22B5" w:rsidRPr="00742D64" w:rsidRDefault="003A22B5" w:rsidP="003A22B5">
      <w:pPr>
        <w:pStyle w:val="Bezodstpw"/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711"/>
      </w:tblGrid>
      <w:tr w:rsidR="00EC1426" w:rsidRPr="00EC1426" w14:paraId="6E077C98" w14:textId="77777777" w:rsidTr="00742D64"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C6A27" w14:textId="77777777" w:rsidR="00EC1426" w:rsidRPr="00EC1426" w:rsidRDefault="00EC1426" w:rsidP="00EC142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Komponent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11249" w14:textId="77777777" w:rsidR="00EC1426" w:rsidRPr="00EC1426" w:rsidRDefault="00EC1426" w:rsidP="00EC142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Minimalne wymagania </w:t>
            </w:r>
          </w:p>
        </w:tc>
      </w:tr>
      <w:tr w:rsidR="00EC1426" w:rsidRPr="00EC1426" w14:paraId="166B60DA" w14:textId="77777777" w:rsidTr="00742D64">
        <w:trPr>
          <w:trHeight w:val="570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3B9A6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Obudowa i pojemność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5D478" w14:textId="4C6E9182" w:rsidR="00EC1426" w:rsidRPr="00EC1426" w:rsidRDefault="005D282F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Wysokość</w:t>
            </w:r>
            <w:r w:rsidR="00EC1426"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maksymalnie 1U do instalacji w szafie </w:t>
            </w:r>
            <w:proofErr w:type="spellStart"/>
            <w:r w:rsidR="00EC1426"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Rack</w:t>
            </w:r>
            <w:proofErr w:type="spellEnd"/>
            <w:r w:rsidR="00EC1426"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. </w:t>
            </w:r>
          </w:p>
          <w:p w14:paraId="7924DE26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 najmniej 9 slotów przeznaczonych na zestaw taśm. </w:t>
            </w:r>
          </w:p>
        </w:tc>
      </w:tr>
      <w:tr w:rsidR="00EC1426" w:rsidRPr="00EC1426" w14:paraId="3820E575" w14:textId="77777777" w:rsidTr="00742D64"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F4737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Połączenie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BCF6A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 najmniej 1 port SAS o przepustowości co najmniej 6Gb/s w standardzie umożliwiającym podłączenie serwerów.  </w:t>
            </w:r>
          </w:p>
        </w:tc>
      </w:tr>
      <w:tr w:rsidR="00EC1426" w:rsidRPr="00EC1426" w14:paraId="766266BF" w14:textId="77777777" w:rsidTr="00742D64"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F8C13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Napęd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D9530" w14:textId="3BBF80EA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Wyposażony w co najmniej 1 sztukę napędu SAS LTO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. </w:t>
            </w:r>
          </w:p>
          <w:p w14:paraId="2FD9E051" w14:textId="77777777" w:rsidR="00E5313D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 komplecie</w:t>
            </w:r>
            <w:r w:rsid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: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</w:t>
            </w:r>
          </w:p>
          <w:p w14:paraId="68D11592" w14:textId="2A5F94BD" w:rsidR="00EC1426" w:rsidRPr="00E5313D" w:rsidRDefault="00EC1426" w:rsidP="00E53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kabel SAS umożliwiający podłączenie biblioteki do serwera o dł. min. </w:t>
            </w:r>
            <w:r w:rsidR="00E5313D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</w:t>
            </w: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 </w:t>
            </w:r>
          </w:p>
          <w:p w14:paraId="4B42C761" w14:textId="1185DCC4" w:rsidR="00EC1426" w:rsidRPr="00E5313D" w:rsidRDefault="00DC536F" w:rsidP="00E53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10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taśm LTO-8</w:t>
            </w:r>
          </w:p>
          <w:p w14:paraId="383578A7" w14:textId="46BBFFEE" w:rsidR="00EC1426" w:rsidRPr="00E5313D" w:rsidRDefault="00334705" w:rsidP="00E53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taśm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</w:t>
            </w:r>
            <w:r w:rsidR="00650B6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zyszcząc</w:t>
            </w:r>
            <w:r w:rsidR="00650B6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e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EC1426" w:rsidRPr="00EC1426" w14:paraId="140A93C6" w14:textId="77777777" w:rsidTr="00742D64"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CA38D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Gwarancja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F9B77" w14:textId="456AE3EE" w:rsidR="00E5313D" w:rsidRPr="00E5313D" w:rsidRDefault="00334705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</w:t>
            </w:r>
            <w:r w:rsidR="00E5313D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lat</w:t>
            </w:r>
            <w:r w:rsid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</w:t>
            </w:r>
            <w:r w:rsidR="00E5313D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gwarancji producenta</w:t>
            </w:r>
          </w:p>
          <w:p w14:paraId="6ECBF5E6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21A5784F" w14:textId="77777777" w:rsid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</w:t>
            </w:r>
            <w:proofErr w:type="spellStart"/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sie</w:t>
            </w:r>
            <w:proofErr w:type="spellEnd"/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na inną formę.  </w:t>
            </w:r>
          </w:p>
          <w:p w14:paraId="205322F2" w14:textId="689FD328" w:rsidR="0033763A" w:rsidRPr="00E5313D" w:rsidRDefault="0033763A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Uszkodzone nośniki nie podlegają zwrotowi – usługa pozostawienia nośników w siedzibie Zamawiającego</w:t>
            </w:r>
          </w:p>
          <w:p w14:paraId="3801FBB9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Zamawiający wymaga pojedynczego punktu kontaktu dla całego rozwiązania producenta, w tym także sprzedanego oprogramowania. </w:t>
            </w:r>
          </w:p>
          <w:p w14:paraId="3F22B010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32527E8A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mikrokodu</w:t>
            </w:r>
            <w:proofErr w:type="spellEnd"/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oraz sterowników nawet w przypadku wygaśnięcia gwarancji serwera.</w:t>
            </w:r>
          </w:p>
          <w:p w14:paraId="21CD352C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  <w:p w14:paraId="7C499AF6" w14:textId="77777777" w:rsid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3F5DC418" w14:textId="469C4205" w:rsidR="00EC1426" w:rsidRPr="00E5313D" w:rsidRDefault="00EC1426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 czasie obowiązywania gwarancji dostawca zobowiązany jest do udostępnienia Zamawiającemu nowych wersji BIOS, </w:t>
            </w:r>
            <w:proofErr w:type="spellStart"/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firmware</w:t>
            </w:r>
            <w:proofErr w:type="spellEnd"/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i sterowników (na płytach CD lub stronach internetowych). </w:t>
            </w:r>
          </w:p>
          <w:p w14:paraId="0B389075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</w:tbl>
    <w:p w14:paraId="4BC36298" w14:textId="30F17FE3" w:rsidR="0021125B" w:rsidRPr="0021125B" w:rsidRDefault="0021125B">
      <w:pPr>
        <w:rPr>
          <w:b/>
          <w:bCs/>
        </w:rPr>
      </w:pPr>
    </w:p>
    <w:sectPr w:rsidR="0021125B" w:rsidRPr="0021125B" w:rsidSect="00AF5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1E16" w14:textId="77777777" w:rsidR="0005012D" w:rsidRDefault="0005012D" w:rsidP="00EC1426">
      <w:pPr>
        <w:spacing w:after="0" w:line="240" w:lineRule="auto"/>
      </w:pPr>
      <w:r>
        <w:separator/>
      </w:r>
    </w:p>
  </w:endnote>
  <w:endnote w:type="continuationSeparator" w:id="0">
    <w:p w14:paraId="298E9BDE" w14:textId="77777777" w:rsidR="0005012D" w:rsidRDefault="0005012D" w:rsidP="00E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20F3" w14:textId="77777777" w:rsidR="0005012D" w:rsidRDefault="0005012D" w:rsidP="00EC1426">
      <w:pPr>
        <w:spacing w:after="0" w:line="240" w:lineRule="auto"/>
      </w:pPr>
      <w:r>
        <w:separator/>
      </w:r>
    </w:p>
  </w:footnote>
  <w:footnote w:type="continuationSeparator" w:id="0">
    <w:p w14:paraId="0B5A217F" w14:textId="77777777" w:rsidR="0005012D" w:rsidRDefault="0005012D" w:rsidP="00EC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6AE"/>
    <w:multiLevelType w:val="multilevel"/>
    <w:tmpl w:val="EEC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40484"/>
    <w:multiLevelType w:val="hybridMultilevel"/>
    <w:tmpl w:val="C22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6"/>
    <w:rsid w:val="0005012D"/>
    <w:rsid w:val="001F023D"/>
    <w:rsid w:val="0021125B"/>
    <w:rsid w:val="00276418"/>
    <w:rsid w:val="002F0FF5"/>
    <w:rsid w:val="00334705"/>
    <w:rsid w:val="0033763A"/>
    <w:rsid w:val="0035705C"/>
    <w:rsid w:val="003A22B5"/>
    <w:rsid w:val="005D282F"/>
    <w:rsid w:val="00650B60"/>
    <w:rsid w:val="00742D64"/>
    <w:rsid w:val="00AF575D"/>
    <w:rsid w:val="00BE75F0"/>
    <w:rsid w:val="00CC47F4"/>
    <w:rsid w:val="00DC536F"/>
    <w:rsid w:val="00E5313D"/>
    <w:rsid w:val="00EC1426"/>
    <w:rsid w:val="00ED67FC"/>
    <w:rsid w:val="00F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98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C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C1426"/>
  </w:style>
  <w:style w:type="character" w:customStyle="1" w:styleId="eop">
    <w:name w:val="eop"/>
    <w:basedOn w:val="Domylnaczcionkaakapitu"/>
    <w:rsid w:val="00EC1426"/>
  </w:style>
  <w:style w:type="paragraph" w:styleId="Nagwek">
    <w:name w:val="header"/>
    <w:basedOn w:val="Normalny"/>
    <w:link w:val="NagwekZnak"/>
    <w:uiPriority w:val="99"/>
    <w:unhideWhenUsed/>
    <w:rsid w:val="00E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426"/>
  </w:style>
  <w:style w:type="paragraph" w:styleId="Stopka">
    <w:name w:val="footer"/>
    <w:basedOn w:val="Normalny"/>
    <w:link w:val="StopkaZnak"/>
    <w:uiPriority w:val="99"/>
    <w:unhideWhenUsed/>
    <w:rsid w:val="00E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426"/>
  </w:style>
  <w:style w:type="paragraph" w:styleId="Akapitzlist">
    <w:name w:val="List Paragraph"/>
    <w:basedOn w:val="Normalny"/>
    <w:uiPriority w:val="34"/>
    <w:qFormat/>
    <w:rsid w:val="00E5313D"/>
    <w:pPr>
      <w:ind w:left="720"/>
      <w:contextualSpacing/>
    </w:pPr>
  </w:style>
  <w:style w:type="paragraph" w:styleId="Bezodstpw">
    <w:name w:val="No Spacing"/>
    <w:uiPriority w:val="1"/>
    <w:qFormat/>
    <w:rsid w:val="003A2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2023-12-19T14:28:00Z</dcterms:created>
  <dcterms:modified xsi:type="dcterms:W3CDTF">2024-06-21T08:39:00Z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bef4c5-c818-41ba-ac89-c164c445b051_Enabled">
    <vt:lpwstr>true</vt:lpwstr>
  </property>
  <property fmtid="{D5CDD505-2E9C-101B-9397-08002B2CF9AE}" pid="3" name="MSIP_Label_8dbef4c5-c818-41ba-ac89-c164c445b051_SetDate">
    <vt:lpwstr>2023-12-19T14:28:40Z</vt:lpwstr>
  </property>
  <property fmtid="{D5CDD505-2E9C-101B-9397-08002B2CF9AE}" pid="4" name="MSIP_Label_8dbef4c5-c818-41ba-ac89-c164c445b051_Method">
    <vt:lpwstr>Standard</vt:lpwstr>
  </property>
  <property fmtid="{D5CDD505-2E9C-101B-9397-08002B2CF9AE}" pid="5" name="MSIP_Label_8dbef4c5-c818-41ba-ac89-c164c445b051_Name">
    <vt:lpwstr>8dbef4c5-c818-41ba-ac89-c164c445b051</vt:lpwstr>
  </property>
  <property fmtid="{D5CDD505-2E9C-101B-9397-08002B2CF9AE}" pid="6" name="MSIP_Label_8dbef4c5-c818-41ba-ac89-c164c445b051_SiteId">
    <vt:lpwstr>95924808-3044-4177-9c1b-713746ffab95</vt:lpwstr>
  </property>
  <property fmtid="{D5CDD505-2E9C-101B-9397-08002B2CF9AE}" pid="7" name="MSIP_Label_8dbef4c5-c818-41ba-ac89-c164c445b051_ActionId">
    <vt:lpwstr>0d29bd82-47c7-42d0-a03b-4a684222868f</vt:lpwstr>
  </property>
  <property fmtid="{D5CDD505-2E9C-101B-9397-08002B2CF9AE}" pid="8" name="MSIP_Label_8dbef4c5-c818-41ba-ac89-c164c445b051_ContentBits">
    <vt:lpwstr>0</vt:lpwstr>
  </property>
</Properties>
</file>