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0849" w14:textId="0097FCA5" w:rsid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8A4ADA">
        <w:rPr>
          <w:rFonts w:eastAsia="Times New Roman" w:cs="Tahoma"/>
          <w:iCs/>
          <w:color w:val="auto"/>
          <w:sz w:val="18"/>
          <w:szCs w:val="18"/>
        </w:rPr>
        <w:t xml:space="preserve">Załącznik nr 3 do SWZ – wzór umowy </w:t>
      </w:r>
      <w:r>
        <w:rPr>
          <w:rFonts w:eastAsia="Times New Roman" w:cs="Tahoma"/>
          <w:iCs/>
          <w:color w:val="auto"/>
          <w:sz w:val="18"/>
          <w:szCs w:val="18"/>
        </w:rPr>
        <w:t>–</w:t>
      </w:r>
      <w:r w:rsidRPr="008A4ADA">
        <w:rPr>
          <w:rFonts w:eastAsia="Times New Roman" w:cs="Tahoma"/>
          <w:iCs/>
          <w:color w:val="auto"/>
          <w:sz w:val="18"/>
          <w:szCs w:val="18"/>
        </w:rPr>
        <w:t xml:space="preserve"> </w:t>
      </w:r>
    </w:p>
    <w:p w14:paraId="07A4DE0F" w14:textId="4A6A3172" w:rsid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>
        <w:rPr>
          <w:rFonts w:eastAsia="Times New Roman" w:cs="Tahoma"/>
          <w:iCs/>
          <w:color w:val="auto"/>
          <w:sz w:val="18"/>
          <w:szCs w:val="18"/>
        </w:rPr>
        <w:t>Nr sprawy: PO.271.37.2021</w:t>
      </w:r>
    </w:p>
    <w:p w14:paraId="66F7C23F" w14:textId="77777777" w:rsidR="008A4ADA" w:rsidRP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1C3938E3" w14:textId="46490643" w:rsidR="008B1ECF" w:rsidRPr="004E13CD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837F46A6CC0645A696728C81A88A02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2EE3" w:rsidRPr="004E13CD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30F53916" w14:textId="6D888CF0" w:rsidR="0090590D" w:rsidRPr="004E13CD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UMOWA DOSTAWY DLA ZAMÓWIENIA P.N.:</w:t>
      </w:r>
    </w:p>
    <w:bookmarkStart w:id="0" w:name="_Hlk63685058" w:displacedByCustomXml="next"/>
    <w:sdt>
      <w:sdtPr>
        <w:rPr>
          <w:rFonts w:eastAsia="Calibri" w:cs="Tahoma"/>
          <w:b/>
          <w:color w:val="auto"/>
          <w:szCs w:val="20"/>
        </w:rPr>
        <w:alias w:val="Temat"/>
        <w:tag w:val=""/>
        <w:id w:val="2010866366"/>
        <w:placeholder>
          <w:docPart w:val="FF897038E0F54082AFA0ACD82F509A2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4ECFCF" w14:textId="53C54101" w:rsidR="000C2497" w:rsidRPr="004E13CD" w:rsidRDefault="00266778" w:rsidP="00B5768B">
          <w:pPr>
            <w:keepLines/>
            <w:suppressLineNumbers/>
            <w:suppressAutoHyphens/>
            <w:spacing w:before="60" w:after="60" w:line="276" w:lineRule="auto"/>
            <w:jc w:val="center"/>
            <w:rPr>
              <w:rFonts w:eastAsia="Calibri" w:cs="Tahoma"/>
              <w:b/>
              <w:color w:val="auto"/>
              <w:szCs w:val="20"/>
            </w:rPr>
          </w:pPr>
          <w:r>
            <w:rPr>
              <w:rFonts w:eastAsia="Calibri" w:cs="Tahoma"/>
              <w:b/>
              <w:color w:val="auto"/>
              <w:szCs w:val="20"/>
            </w:rPr>
            <w:t>Wykonanie prototypu urządzenia do mikrofalowego recyklingu opakowań wielomateriałowych</w:t>
          </w:r>
        </w:p>
      </w:sdtContent>
    </w:sdt>
    <w:bookmarkEnd w:id="0" w:displacedByCustomXml="prev"/>
    <w:p w14:paraId="3147EF3C" w14:textId="77777777" w:rsidR="00873113" w:rsidRPr="004E13CD" w:rsidRDefault="00873113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301E294B" w14:textId="49D86246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zawarta we Wrocławiu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8B3940" w:rsidRPr="004E13CD">
        <w:rPr>
          <w:rFonts w:eastAsia="Calibri" w:cs="Tahoma"/>
          <w:color w:val="auto"/>
          <w:szCs w:val="20"/>
        </w:rPr>
        <w:t xml:space="preserve">w </w:t>
      </w:r>
      <w:r w:rsidRPr="004E13CD">
        <w:rPr>
          <w:rFonts w:eastAsia="Calibri" w:cs="Tahoma"/>
          <w:color w:val="auto"/>
          <w:szCs w:val="20"/>
        </w:rPr>
        <w:t>dni</w:t>
      </w:r>
      <w:r w:rsidR="008B3940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C72C4" w:rsidRPr="004E13CD">
        <w:rPr>
          <w:rFonts w:eastAsia="Calibri" w:cs="Tahoma"/>
          <w:color w:val="auto"/>
          <w:szCs w:val="20"/>
        </w:rPr>
        <w:t>………………………</w:t>
      </w:r>
      <w:r w:rsidRPr="004E13CD">
        <w:rPr>
          <w:rFonts w:eastAsia="Calibri" w:cs="Tahoma"/>
          <w:color w:val="auto"/>
          <w:szCs w:val="20"/>
        </w:rPr>
        <w:t xml:space="preserve"> pomiędzy:</w:t>
      </w:r>
    </w:p>
    <w:p w14:paraId="3D1BA5FD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406BA" w14:textId="774BC27C" w:rsidR="0064001A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8B3940" w:rsidRPr="004E13CD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8B3940" w:rsidRPr="004E13CD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ŁUKASIEWICZ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Ośrod</w:t>
      </w:r>
      <w:r w:rsidR="008B3940" w:rsidRPr="004E13CD">
        <w:rPr>
          <w:rFonts w:eastAsia="Calibri" w:cs="Tahoma"/>
          <w:b/>
          <w:color w:val="auto"/>
          <w:szCs w:val="20"/>
        </w:rPr>
        <w:t>ek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022F5CB" w14:textId="01CAC602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283C3487" w14:textId="3F3C3D06" w:rsidR="008B1ECF" w:rsidRPr="004E13CD" w:rsidRDefault="002A25FA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/>
          <w:iCs/>
          <w:color w:val="auto"/>
          <w:szCs w:val="20"/>
        </w:rPr>
        <w:t>……………………… n</w:t>
      </w:r>
      <w:r w:rsidR="00F00AD6" w:rsidRPr="004E13CD">
        <w:rPr>
          <w:rFonts w:eastAsia="Calibri" w:cs="Tahoma"/>
          <w:i/>
          <w:iCs/>
          <w:color w:val="auto"/>
          <w:szCs w:val="20"/>
        </w:rPr>
        <w:t>a podstawie pełnomocnictwa nr ……………………… z dnia ……………………………………….</w:t>
      </w:r>
    </w:p>
    <w:p w14:paraId="1020AE6A" w14:textId="7196206B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27668F73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4FFA0A" w14:textId="3F98B95A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610B7B20" w14:textId="77777777" w:rsidR="008C2BB1" w:rsidRPr="004E13CD" w:rsidRDefault="008C2BB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C43B051" w14:textId="08EE78B0" w:rsidR="00F00AD6" w:rsidRPr="004E13CD" w:rsidRDefault="008A4ADA" w:rsidP="008C2BB1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D05B16069B56414E8A898B0E14AD97C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86C78" w:rsidRPr="004E13CD">
            <w:rPr>
              <w:rFonts w:eastAsia="Calibri" w:cs="Tahoma"/>
              <w:color w:val="auto"/>
              <w:szCs w:val="20"/>
            </w:rPr>
            <w:t>[pełna nazwa (firma) Kontrahenta]</w:t>
          </w:r>
          <w:r w:rsidR="008C2BB1" w:rsidRPr="004E13CD">
            <w:rPr>
              <w:rFonts w:eastAsia="Calibri" w:cs="Tahoma"/>
              <w:color w:val="auto"/>
              <w:szCs w:val="20"/>
            </w:rPr>
            <w:t xml:space="preserve"> </w:t>
          </w:r>
        </w:sdtContent>
      </w:sdt>
      <w:r w:rsidR="00F00AD6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64001A" w:rsidRPr="004E13CD">
        <w:rPr>
          <w:rFonts w:eastAsia="Calibri" w:cs="Tahoma"/>
          <w:bCs/>
          <w:color w:val="auto"/>
          <w:szCs w:val="20"/>
        </w:rPr>
        <w:t>,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wpisaną do </w:t>
      </w:r>
      <w:r w:rsidR="003206E5" w:rsidRPr="004E13CD">
        <w:rPr>
          <w:rFonts w:eastAsia="Calibri" w:cs="Tahoma"/>
          <w:bCs/>
          <w:color w:val="auto"/>
          <w:szCs w:val="20"/>
        </w:rPr>
        <w:t xml:space="preserve">rejestru: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……………………………………………..,</w:t>
      </w:r>
      <w:r w:rsidR="00E639E4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E639E4" w:rsidRPr="004E13CD">
        <w:rPr>
          <w:rFonts w:eastAsia="Calibri" w:cs="Tahoma"/>
          <w:bCs/>
          <w:color w:val="auto"/>
          <w:szCs w:val="20"/>
        </w:rPr>
        <w:t>posiadając</w:t>
      </w:r>
      <w:r w:rsidR="00F00AD6" w:rsidRPr="004E13CD">
        <w:rPr>
          <w:rFonts w:eastAsia="Calibri" w:cs="Tahoma"/>
          <w:bCs/>
          <w:color w:val="auto"/>
          <w:szCs w:val="20"/>
        </w:rPr>
        <w:t>ą</w:t>
      </w:r>
      <w:r w:rsidR="00E639E4" w:rsidRPr="004E13CD">
        <w:rPr>
          <w:rFonts w:eastAsia="Calibri" w:cs="Tahoma"/>
          <w:bCs/>
          <w:color w:val="auto"/>
          <w:szCs w:val="20"/>
        </w:rPr>
        <w:t xml:space="preserve"> numer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KRS: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</w:t>
      </w:r>
      <w:r w:rsidR="008C2BB1" w:rsidRPr="004E13CD">
        <w:rPr>
          <w:rFonts w:eastAsia="Calibri" w:cs="Tahoma"/>
          <w:bCs/>
          <w:color w:val="auto"/>
          <w:szCs w:val="20"/>
        </w:rPr>
        <w:t xml:space="preserve"> </w:t>
      </w:r>
      <w:r w:rsidR="00F00AD6" w:rsidRPr="004E13CD">
        <w:rPr>
          <w:rFonts w:eastAsia="Calibri" w:cs="Tahoma"/>
          <w:bCs/>
          <w:color w:val="auto"/>
          <w:szCs w:val="20"/>
        </w:rPr>
        <w:t>……………….</w:t>
      </w:r>
      <w:r w:rsidR="00E639E4" w:rsidRPr="004E13CD">
        <w:rPr>
          <w:rFonts w:eastAsia="Calibri" w:cs="Tahoma"/>
          <w:bCs/>
          <w:color w:val="auto"/>
          <w:szCs w:val="20"/>
        </w:rPr>
        <w:t>,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 NIP: …………………………………………….,</w:t>
      </w:r>
    </w:p>
    <w:p w14:paraId="43D14E85" w14:textId="3BCFECAA" w:rsidR="0064001A" w:rsidRPr="004E13CD" w:rsidRDefault="00E639E4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="0064001A" w:rsidRPr="004E13CD">
        <w:rPr>
          <w:rFonts w:eastAsia="Calibri" w:cs="Tahoma"/>
          <w:color w:val="auto"/>
          <w:szCs w:val="20"/>
        </w:rPr>
        <w:t xml:space="preserve"> przez:</w:t>
      </w:r>
    </w:p>
    <w:p w14:paraId="37ACE472" w14:textId="718D240D" w:rsidR="0064001A" w:rsidRPr="004E13CD" w:rsidRDefault="00F00AD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 w:rsidR="00E639E4" w:rsidRPr="004E13CD">
        <w:rPr>
          <w:rFonts w:eastAsia="Calibri" w:cs="Tahoma"/>
          <w:color w:val="auto"/>
          <w:szCs w:val="20"/>
        </w:rPr>
        <w:t>,</w:t>
      </w:r>
    </w:p>
    <w:p w14:paraId="48AE796B" w14:textId="2A3DE8EB" w:rsidR="008B1ECF" w:rsidRPr="004E13CD" w:rsidRDefault="00E639E4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</w:t>
      </w:r>
      <w:r w:rsidR="008B1ECF" w:rsidRPr="004E13CD">
        <w:rPr>
          <w:rFonts w:eastAsia="Calibri" w:cs="Tahoma"/>
          <w:color w:val="auto"/>
          <w:szCs w:val="20"/>
        </w:rPr>
        <w:t xml:space="preserve">w dalszej części niniejszej Umowy </w:t>
      </w:r>
      <w:r w:rsidR="008B1ECF" w:rsidRPr="004E13CD">
        <w:rPr>
          <w:rFonts w:eastAsia="Calibri" w:cs="Tahoma"/>
          <w:b/>
          <w:color w:val="auto"/>
          <w:szCs w:val="20"/>
        </w:rPr>
        <w:t>„Wykonawcą”</w:t>
      </w:r>
      <w:r w:rsidR="00010237" w:rsidRPr="004E13CD">
        <w:rPr>
          <w:rFonts w:eastAsia="Calibri" w:cs="Tahoma"/>
          <w:color w:val="auto"/>
          <w:szCs w:val="20"/>
        </w:rPr>
        <w:t xml:space="preserve">, </w:t>
      </w:r>
    </w:p>
    <w:p w14:paraId="2C5EE810" w14:textId="1608BA74" w:rsidR="00E16E57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2B2AD470" w14:textId="09A490EB" w:rsidR="00C91FBC" w:rsidRPr="004E13CD" w:rsidRDefault="00C91FB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09583E72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71A95EBE" w14:textId="1960624D" w:rsidR="00B5768B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0C0E1AB" w14:textId="15CB3EF3" w:rsidR="00B7151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</w:t>
      </w:r>
      <w:r w:rsidR="00F82AFC" w:rsidRPr="004E13CD">
        <w:rPr>
          <w:rFonts w:eastAsia="Calibri" w:cs="Tahoma"/>
          <w:bCs/>
          <w:sz w:val="20"/>
          <w:szCs w:val="20"/>
        </w:rPr>
        <w:t xml:space="preserve">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D86E1016705C42A18BCAC7D1109463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2AFC" w:rsidRPr="004E13CD">
            <w:rPr>
              <w:rFonts w:eastAsia="Calibri" w:cs="Tahoma"/>
              <w:bCs/>
              <w:iCs/>
              <w:sz w:val="20"/>
              <w:szCs w:val="20"/>
            </w:rPr>
            <w:t>[__numer umowy__]</w:t>
          </w:r>
        </w:sdtContent>
      </w:sdt>
      <w:r w:rsidR="00F82AFC" w:rsidRPr="004E13CD">
        <w:rPr>
          <w:rFonts w:eastAsia="Calibri" w:cs="Tahoma"/>
          <w:bCs/>
          <w:sz w:val="20"/>
          <w:szCs w:val="20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>zostaje zawarta przez Strony w wyniku postępowania o</w:t>
      </w:r>
      <w:r w:rsidR="00C91FBC" w:rsidRPr="004E13CD">
        <w:rPr>
          <w:rFonts w:eastAsia="Calibri" w:cs="Tahoma"/>
          <w:bCs/>
          <w:sz w:val="20"/>
          <w:szCs w:val="20"/>
        </w:rPr>
        <w:t> </w:t>
      </w:r>
      <w:r w:rsidRPr="004E13CD">
        <w:rPr>
          <w:rFonts w:eastAsia="Calibri" w:cs="Tahoma"/>
          <w:bCs/>
          <w:sz w:val="20"/>
          <w:szCs w:val="20"/>
        </w:rPr>
        <w:t xml:space="preserve">udzielenie zamówienia </w:t>
      </w:r>
      <w:r w:rsidR="00F12A94" w:rsidRPr="004E13CD">
        <w:rPr>
          <w:rFonts w:eastAsia="Calibri" w:cs="Tahoma"/>
          <w:bCs/>
          <w:sz w:val="20"/>
          <w:szCs w:val="20"/>
        </w:rPr>
        <w:t>klasycznego o wartości mniejszej niż progi unijne</w:t>
      </w:r>
      <w:r w:rsidRPr="004E13CD">
        <w:rPr>
          <w:rFonts w:eastAsia="Calibri" w:cs="Tahoma"/>
          <w:bCs/>
          <w:sz w:val="20"/>
          <w:szCs w:val="20"/>
        </w:rPr>
        <w:t xml:space="preserve"> pn. </w:t>
      </w:r>
      <w:sdt>
        <w:sdtPr>
          <w:rPr>
            <w:rFonts w:eastAsia="Calibri" w:cs="Tahoma"/>
            <w:bCs/>
            <w:sz w:val="20"/>
            <w:szCs w:val="20"/>
          </w:rPr>
          <w:alias w:val="Temat"/>
          <w:tag w:val=""/>
          <w:id w:val="-1499956088"/>
          <w:placeholder>
            <w:docPart w:val="D6440AED192A4DABBA0512D9090BCF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Cs/>
              <w:sz w:val="20"/>
              <w:szCs w:val="20"/>
            </w:rPr>
            <w:t>Wykonanie prototypu urządzenia do mikrofalowego recyklingu opakowań wielomateriałowych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 w:rsidR="006F1446">
        <w:rPr>
          <w:rFonts w:eastAsia="Calibri" w:cs="Tahoma"/>
          <w:bCs/>
          <w:sz w:val="20"/>
          <w:szCs w:val="20"/>
        </w:rPr>
        <w:t>podstawowym</w:t>
      </w:r>
      <w:r w:rsidR="006F1446" w:rsidRPr="004E13CD">
        <w:rPr>
          <w:rFonts w:eastAsia="Calibri" w:cs="Tahoma"/>
          <w:bCs/>
          <w:sz w:val="20"/>
          <w:szCs w:val="20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 xml:space="preserve">na podstawie ustawy z dnia </w:t>
      </w:r>
      <w:r w:rsidR="00F12A94" w:rsidRPr="004E13CD">
        <w:rPr>
          <w:rFonts w:eastAsia="Calibri" w:cs="Tahoma"/>
          <w:bCs/>
          <w:sz w:val="20"/>
          <w:szCs w:val="20"/>
        </w:rPr>
        <w:t>11 września 2019 r.</w:t>
      </w:r>
      <w:r w:rsidRPr="004E13CD">
        <w:rPr>
          <w:rFonts w:eastAsia="Calibri" w:cs="Tahoma"/>
          <w:bCs/>
          <w:sz w:val="20"/>
          <w:szCs w:val="20"/>
        </w:rPr>
        <w:t xml:space="preserve"> - Prawo zamówień publicznych.</w:t>
      </w:r>
    </w:p>
    <w:p w14:paraId="229E207C" w14:textId="217BD843" w:rsidR="00B7151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lastRenderedPageBreak/>
        <w:t xml:space="preserve">Na podstawie niniejszej Umowy Wykonawca zobowiązuje się do dostawy </w:t>
      </w:r>
      <w:r w:rsidR="00476E13" w:rsidRPr="000B3A0A">
        <w:rPr>
          <w:rFonts w:eastAsia="Calibri" w:cs="Tahoma"/>
          <w:bCs/>
          <w:sz w:val="20"/>
          <w:szCs w:val="20"/>
        </w:rPr>
        <w:t xml:space="preserve">prototypu mobilnego urządzenia do mikrofalowego recyklingu opakowań </w:t>
      </w:r>
      <w:r w:rsidR="00054B5D">
        <w:rPr>
          <w:rFonts w:eastAsia="Calibri" w:cs="Tahoma"/>
          <w:bCs/>
          <w:sz w:val="20"/>
          <w:szCs w:val="20"/>
        </w:rPr>
        <w:t xml:space="preserve">wielomateriałowych </w:t>
      </w:r>
      <w:r w:rsidR="00054B5D" w:rsidRPr="00B35060">
        <w:rPr>
          <w:rFonts w:eastAsia="Calibri" w:cs="Tahoma"/>
          <w:bCs/>
          <w:sz w:val="20"/>
          <w:szCs w:val="20"/>
        </w:rPr>
        <w:t>(papier + aluminium +</w:t>
      </w:r>
      <w:r w:rsidR="004030C5">
        <w:rPr>
          <w:rFonts w:eastAsia="Calibri" w:cs="Tahoma"/>
          <w:bCs/>
          <w:sz w:val="20"/>
          <w:szCs w:val="20"/>
        </w:rPr>
        <w:t xml:space="preserve"> </w:t>
      </w:r>
      <w:r w:rsidR="00054B5D" w:rsidRPr="00B35060">
        <w:rPr>
          <w:rFonts w:eastAsia="Calibri" w:cs="Tahoma"/>
          <w:bCs/>
          <w:sz w:val="20"/>
          <w:szCs w:val="20"/>
        </w:rPr>
        <w:t>plastik)</w:t>
      </w:r>
      <w:r w:rsidR="00054B5D">
        <w:rPr>
          <w:rFonts w:ascii="Calibri" w:hAnsi="Calibri" w:cs="Calibri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 xml:space="preserve">i ewentualnych usług dodatkowych, w zamian za wynagrodzenie w kwocie PLN </w:t>
      </w:r>
      <w:r w:rsidR="00F12A94" w:rsidRPr="004E13CD">
        <w:rPr>
          <w:rFonts w:eastAsia="Calibri" w:cs="Tahoma"/>
          <w:b/>
          <w:iCs/>
          <w:sz w:val="20"/>
          <w:szCs w:val="20"/>
        </w:rPr>
        <w:t>…………………………………</w:t>
      </w:r>
      <w:r w:rsidR="00C91FBC" w:rsidRPr="004E13CD">
        <w:rPr>
          <w:rFonts w:eastAsia="Calibri" w:cs="Tahoma"/>
          <w:b/>
          <w:iCs/>
          <w:sz w:val="20"/>
          <w:szCs w:val="20"/>
        </w:rPr>
        <w:t xml:space="preserve"> </w:t>
      </w:r>
      <w:r w:rsidR="00C91FBC" w:rsidRPr="004E13CD">
        <w:rPr>
          <w:rFonts w:eastAsia="Calibri" w:cs="Tahoma"/>
          <w:b/>
          <w:bCs/>
          <w:iCs/>
          <w:sz w:val="20"/>
          <w:szCs w:val="20"/>
        </w:rPr>
        <w:t>zł</w:t>
      </w:r>
      <w:r w:rsidR="00C91FBC" w:rsidRPr="004E13CD">
        <w:rPr>
          <w:rFonts w:eastAsia="Calibri" w:cs="Tahoma"/>
          <w:bCs/>
          <w:iCs/>
          <w:sz w:val="20"/>
          <w:szCs w:val="20"/>
        </w:rPr>
        <w:t xml:space="preserve"> </w:t>
      </w:r>
      <w:r w:rsidR="00FC586D" w:rsidRPr="004E13CD">
        <w:rPr>
          <w:rFonts w:eastAsia="Calibri" w:cs="Tahoma"/>
          <w:bCs/>
          <w:iCs/>
          <w:sz w:val="20"/>
          <w:szCs w:val="20"/>
        </w:rPr>
        <w:t xml:space="preserve">netto </w:t>
      </w:r>
      <w:r w:rsidR="00C91FBC" w:rsidRPr="004E13CD">
        <w:rPr>
          <w:rFonts w:eastAsia="Calibri" w:cs="Tahoma"/>
          <w:bCs/>
          <w:iCs/>
          <w:sz w:val="20"/>
          <w:szCs w:val="20"/>
        </w:rPr>
        <w:t>(słownie:</w:t>
      </w:r>
      <w:r w:rsidR="00F12A94" w:rsidRPr="004E13CD">
        <w:rPr>
          <w:rFonts w:eastAsia="Calibri" w:cs="Tahoma"/>
          <w:bCs/>
          <w:iCs/>
          <w:sz w:val="20"/>
          <w:szCs w:val="20"/>
        </w:rPr>
        <w:t xml:space="preserve"> ………………………………………</w:t>
      </w:r>
      <w:r w:rsidR="00FC586D" w:rsidRPr="004E13CD">
        <w:rPr>
          <w:rFonts w:eastAsia="Calibri" w:cs="Tahoma"/>
          <w:bCs/>
          <w:iCs/>
          <w:sz w:val="20"/>
          <w:szCs w:val="20"/>
        </w:rPr>
        <w:t xml:space="preserve"> netto</w:t>
      </w:r>
      <w:r w:rsidR="00F850CF" w:rsidRPr="004E13CD">
        <w:rPr>
          <w:rFonts w:eastAsia="Calibri" w:cs="Tahoma"/>
          <w:iCs/>
          <w:sz w:val="20"/>
          <w:szCs w:val="20"/>
        </w:rPr>
        <w:t>)</w:t>
      </w:r>
      <w:r w:rsidRPr="004E13CD">
        <w:rPr>
          <w:rFonts w:eastAsia="Calibri" w:cs="Tahoma"/>
          <w:bCs/>
          <w:sz w:val="20"/>
          <w:szCs w:val="20"/>
        </w:rPr>
        <w:t>, w</w:t>
      </w:r>
      <w:r w:rsidR="00231146" w:rsidRPr="004E13CD">
        <w:rPr>
          <w:rFonts w:eastAsia="Calibri" w:cs="Tahoma"/>
          <w:bCs/>
          <w:sz w:val="20"/>
          <w:szCs w:val="20"/>
        </w:rPr>
        <w:t> </w:t>
      </w:r>
      <w:r w:rsidRPr="004E13CD">
        <w:rPr>
          <w:rFonts w:eastAsia="Calibri" w:cs="Tahoma"/>
          <w:bCs/>
          <w:sz w:val="20"/>
          <w:szCs w:val="20"/>
        </w:rPr>
        <w:t>terminie</w:t>
      </w:r>
      <w:r w:rsidR="00231146" w:rsidRPr="004E13CD">
        <w:rPr>
          <w:rFonts w:eastAsia="Calibri" w:cs="Tahoma"/>
          <w:bCs/>
          <w:sz w:val="20"/>
          <w:szCs w:val="20"/>
        </w:rPr>
        <w:t xml:space="preserve"> </w:t>
      </w:r>
      <w:r w:rsidR="00F12A94" w:rsidRPr="004E13CD">
        <w:rPr>
          <w:rFonts w:eastAsia="Calibri" w:cs="Tahoma"/>
          <w:bCs/>
          <w:sz w:val="20"/>
          <w:szCs w:val="20"/>
        </w:rPr>
        <w:t xml:space="preserve">…………………………………………. </w:t>
      </w:r>
      <w:r w:rsidR="00231146" w:rsidRPr="004E13CD">
        <w:rPr>
          <w:rFonts w:eastAsia="Calibri" w:cs="Tahoma"/>
          <w:bCs/>
          <w:sz w:val="20"/>
          <w:szCs w:val="20"/>
        </w:rPr>
        <w:t>od dnia zawarcia Umowy</w:t>
      </w:r>
      <w:r w:rsidRPr="004E13CD">
        <w:rPr>
          <w:rFonts w:eastAsia="Calibri" w:cs="Tahoma"/>
          <w:bCs/>
          <w:sz w:val="20"/>
          <w:szCs w:val="20"/>
        </w:rPr>
        <w:t xml:space="preserve"> i na zasadach każdorazowo szczegółowo wskazanych w Umowie.</w:t>
      </w:r>
    </w:p>
    <w:p w14:paraId="08C19749" w14:textId="3D17E6C8" w:rsidR="00C91FB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Preambuła nie ma charakteru normatywnego. </w:t>
      </w:r>
    </w:p>
    <w:p w14:paraId="05F55639" w14:textId="77777777" w:rsidR="00A30304" w:rsidRPr="004E13CD" w:rsidRDefault="00A3030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szCs w:val="20"/>
        </w:rPr>
      </w:pPr>
    </w:p>
    <w:p w14:paraId="70BAFB91" w14:textId="7D747FE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51D9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F21EA1B" w14:textId="681D9F32" w:rsidR="008B1ECF" w:rsidRPr="004E13CD" w:rsidRDefault="008B1ECF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>ałącznikach do niej następujące słowa i</w:t>
      </w:r>
      <w:r w:rsidR="002676DD" w:rsidRPr="004E13CD">
        <w:rPr>
          <w:rFonts w:eastAsia="Calibri" w:cs="Tahoma"/>
          <w:sz w:val="20"/>
          <w:szCs w:val="20"/>
        </w:rPr>
        <w:t> 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6EC1C3CD" w14:textId="69203CBE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od momentu otrzymania przez Wykonawcę Zgłoszenia Serwisowego do momentu usunięcia Awarii lub zapewnienia Sprzętu zastępczego, o co najmniej takich samych parametrach z zachowaniem 100% pierwotnej funkcjonalności Sprzętu;</w:t>
      </w:r>
    </w:p>
    <w:p w14:paraId="6A18F07A" w14:textId="6164995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Dni robocze </w:t>
      </w:r>
      <w:r w:rsidRPr="004E13CD">
        <w:rPr>
          <w:rFonts w:eastAsia="Calibri" w:cs="Tahoma"/>
          <w:color w:val="auto"/>
          <w:szCs w:val="20"/>
        </w:rPr>
        <w:t>– dni od poniedziałku do piątku, z wyłączeniem dni ustawowo wolnych od pracy na terytorium Rzeczypospolitej Polskiej</w:t>
      </w:r>
      <w:r w:rsidR="00CE0CA7" w:rsidRPr="004E13CD">
        <w:rPr>
          <w:rFonts w:eastAsia="Calibri" w:cs="Tahoma"/>
          <w:color w:val="auto"/>
          <w:szCs w:val="20"/>
        </w:rPr>
        <w:t>;</w:t>
      </w:r>
    </w:p>
    <w:p w14:paraId="08EA2523" w14:textId="2724447F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Dostawa</w:t>
      </w:r>
      <w:r w:rsidRPr="004E13CD">
        <w:rPr>
          <w:rFonts w:eastAsia="Calibri" w:cs="Tahoma"/>
          <w:color w:val="auto"/>
          <w:szCs w:val="20"/>
        </w:rPr>
        <w:t xml:space="preserve"> - oznacza dostarczenie oraz transport Sprzętu na warunkach określonych w niniejszej Umowie do </w:t>
      </w:r>
      <w:r w:rsidR="00415E35">
        <w:rPr>
          <w:rFonts w:eastAsia="Calibri" w:cs="Tahoma"/>
          <w:color w:val="auto"/>
          <w:szCs w:val="20"/>
        </w:rPr>
        <w:t xml:space="preserve">następującego </w:t>
      </w:r>
      <w:r w:rsidR="00415E35" w:rsidRPr="004030C5">
        <w:rPr>
          <w:rFonts w:eastAsia="Calibri" w:cs="Tahoma"/>
          <w:color w:val="auto"/>
          <w:szCs w:val="20"/>
        </w:rPr>
        <w:t xml:space="preserve">miejsca: </w:t>
      </w:r>
      <w:r w:rsidR="00266778" w:rsidRPr="00B35060">
        <w:rPr>
          <w:rFonts w:eastAsia="Calibri" w:cs="Tahoma"/>
          <w:color w:val="auto"/>
          <w:szCs w:val="20"/>
        </w:rPr>
        <w:t>ul.</w:t>
      </w:r>
      <w:r w:rsidR="004030C5" w:rsidRPr="00B35060">
        <w:rPr>
          <w:rFonts w:eastAsia="Calibri" w:cs="Tahoma"/>
          <w:color w:val="auto"/>
          <w:szCs w:val="20"/>
        </w:rPr>
        <w:t xml:space="preserve"> </w:t>
      </w:r>
      <w:r w:rsidR="00266778" w:rsidRPr="00B35060">
        <w:rPr>
          <w:rFonts w:eastAsia="Calibri" w:cs="Tahoma"/>
          <w:color w:val="auto"/>
          <w:szCs w:val="20"/>
        </w:rPr>
        <w:t>Kotlarska 21, 51-180 Wrocław;</w:t>
      </w:r>
    </w:p>
    <w:p w14:paraId="581B3AB6" w14:textId="4427711A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-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7A83F5F" w14:textId="34BE5C93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- oznacza aparaturę i urządzenia, do których dostarczenia jest zobowiązany Wykonawca 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określony jest w OPZ;</w:t>
      </w:r>
    </w:p>
    <w:p w14:paraId="7E88CA5B" w14:textId="54DA46BB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- oznacza niniejszą Umowę, zawartą pomiędzy Wykonawcą a Zamawiającym, wraz z Załącznikami stanowiącymi jej integralną część;</w:t>
      </w:r>
    </w:p>
    <w:p w14:paraId="4FCCB1AA" w14:textId="389A2788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Usługa (Usługi)</w:t>
      </w:r>
      <w:r w:rsidRPr="004E13CD">
        <w:rPr>
          <w:rFonts w:eastAsia="Calibri" w:cs="Tahoma"/>
          <w:color w:val="auto"/>
          <w:szCs w:val="20"/>
        </w:rPr>
        <w:t xml:space="preserve"> - oznacza fizyczne złożenie i zmontowanie zakupionego Sprzętu w pełnej konfiguracji, jego wniesienie i ustawienie we wskazanym przez Zamawiającego miejscu użytkowania, a także instalację z podłączeniem do mediów i zasilania oraz uruchomienie sprawdzające poprawną pracę Sprzętu oraz poprawną pracę z innymi urządzeniami</w:t>
      </w:r>
      <w:r w:rsidR="007D5F38" w:rsidRPr="004E13CD">
        <w:rPr>
          <w:rFonts w:eastAsia="Calibri" w:cs="Tahoma"/>
          <w:color w:val="auto"/>
          <w:szCs w:val="20"/>
        </w:rPr>
        <w:t xml:space="preserve"> Zamawiającego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 oraz okablowania potrzebnych do podłączenia Sprzętu oraz wykonania wszystkich testów i pomiarów próbnych w ramach procedury odbioru</w:t>
      </w:r>
      <w:r w:rsidR="007D5F38" w:rsidRPr="004E13CD">
        <w:rPr>
          <w:rFonts w:eastAsia="Calibri" w:cs="Tahoma"/>
          <w:color w:val="auto"/>
          <w:szCs w:val="20"/>
        </w:rPr>
        <w:t xml:space="preserve">, </w:t>
      </w:r>
      <w:r w:rsidR="005A0D5D" w:rsidRPr="004E13CD">
        <w:rPr>
          <w:rFonts w:eastAsia="Calibri" w:cs="Tahoma"/>
          <w:color w:val="auto"/>
          <w:szCs w:val="20"/>
        </w:rPr>
        <w:t>oraz przeprowadzenie szkoleń z obsługi Sprzętu (instruktarzu)</w:t>
      </w:r>
      <w:r w:rsidR="00C11E79">
        <w:rPr>
          <w:rFonts w:eastAsia="Calibri" w:cs="Tahoma"/>
          <w:color w:val="auto"/>
          <w:szCs w:val="20"/>
        </w:rPr>
        <w:t>. Dodatkowe szczegóły Usług określa Załącznik nr 1 – OPZ.</w:t>
      </w:r>
    </w:p>
    <w:p w14:paraId="5F0736F0" w14:textId="6D5813B2" w:rsidR="006A009A" w:rsidRPr="004E13CD" w:rsidRDefault="006A009A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24B7F218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CF3A9E" w14:textId="53BA3A8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08863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3D5CD68A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2D9F4E4A" w14:textId="77BF1569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iż najpóźniej w dniu Dostawy (oraz następnie aż do momentu podpisania Protokołu Odbioru)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>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538B44C6" w14:textId="13A0BEE5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dostarczony do Zamawiającego będzie fabrycznie nowy, wolny od wad prawnych i 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zainstalowaniu - do eksploatacji bez żadnych dodatkowych zakupów i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</w:t>
      </w:r>
      <w:r w:rsidRPr="004E13CD">
        <w:rPr>
          <w:rFonts w:eastAsia="Calibri" w:cs="Tahoma"/>
          <w:color w:val="auto"/>
          <w:szCs w:val="20"/>
        </w:rPr>
        <w:br/>
        <w:t xml:space="preserve">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>), a także kompletny tj. wyposażony w</w:t>
      </w:r>
      <w:r w:rsidR="00E73BD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określonego w § 4 ust. 1 Umowy. </w:t>
      </w:r>
    </w:p>
    <w:p w14:paraId="20DA3C3E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1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1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67E0FFF0" w14:textId="63A85F42" w:rsidR="008B1ECF" w:rsidRPr="004E13CD" w:rsidRDefault="00D14F99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snapToGrid w:val="0"/>
          <w:color w:val="auto"/>
          <w:szCs w:val="20"/>
        </w:rPr>
        <w:t>Jeśli Sprzętowi towarzyszy dokumentacja techniczna, instrukcje</w:t>
      </w:r>
      <w:r w:rsidR="00476E13">
        <w:rPr>
          <w:rFonts w:eastAsia="Calibri" w:cs="Tahoma"/>
          <w:snapToGrid w:val="0"/>
          <w:color w:val="auto"/>
          <w:szCs w:val="20"/>
        </w:rPr>
        <w:t>, dokumenty gwarancyjne</w:t>
      </w:r>
      <w:r>
        <w:rPr>
          <w:rFonts w:eastAsia="Calibri" w:cs="Tahoma"/>
          <w:snapToGrid w:val="0"/>
          <w:color w:val="auto"/>
          <w:szCs w:val="20"/>
        </w:rPr>
        <w:t xml:space="preserve"> etc. – Wykonawca dostarczy ją Zamawiającemu wraz z Dostawą. </w:t>
      </w:r>
    </w:p>
    <w:p w14:paraId="04719015" w14:textId="50BEB8DA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176EDE" w:rsidRPr="004E13CD">
        <w:rPr>
          <w:rFonts w:eastAsia="Calibri" w:cs="Tahoma"/>
          <w:color w:val="auto"/>
          <w:szCs w:val="20"/>
        </w:rPr>
        <w:t>w </w:t>
      </w:r>
      <w:r w:rsidRPr="004E13CD">
        <w:rPr>
          <w:rFonts w:eastAsia="Calibri" w:cs="Tahoma"/>
          <w:color w:val="auto"/>
          <w:szCs w:val="20"/>
        </w:rPr>
        <w:t>OPZ</w:t>
      </w:r>
      <w:r w:rsidR="00BE1A7F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oraz że oznaczenie Sprzętu jest zgodne z obowiązującymi przepisami.</w:t>
      </w:r>
    </w:p>
    <w:p w14:paraId="3BD9AD36" w14:textId="3DF39434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Sprzęt o jakości </w:t>
      </w:r>
      <w:r w:rsidR="00C1647B" w:rsidRPr="004E13CD">
        <w:rPr>
          <w:rFonts w:eastAsia="Calibri" w:cs="Tahoma"/>
          <w:color w:val="auto"/>
          <w:szCs w:val="20"/>
        </w:rPr>
        <w:t>nie niższej niż określona w</w:t>
      </w:r>
      <w:r w:rsidR="00E66334" w:rsidRPr="004E13CD">
        <w:rPr>
          <w:rFonts w:eastAsia="Calibri" w:cs="Tahoma"/>
          <w:color w:val="auto"/>
          <w:szCs w:val="20"/>
        </w:rPr>
        <w:t xml:space="preserve"> OPZ</w:t>
      </w:r>
      <w:r w:rsidR="00C1647B" w:rsidRPr="004E13CD">
        <w:rPr>
          <w:rFonts w:eastAsia="Calibri" w:cs="Tahoma"/>
          <w:color w:val="auto"/>
          <w:szCs w:val="20"/>
        </w:rPr>
        <w:t xml:space="preserve">, </w:t>
      </w:r>
      <w:r w:rsidR="00E66334" w:rsidRPr="004E13CD">
        <w:rPr>
          <w:rFonts w:eastAsia="Calibri" w:cs="Tahoma"/>
          <w:color w:val="auto"/>
          <w:szCs w:val="20"/>
        </w:rPr>
        <w:t xml:space="preserve">oraz w </w:t>
      </w:r>
      <w:r w:rsidR="00C1647B" w:rsidRPr="004E13CD">
        <w:rPr>
          <w:rFonts w:eastAsia="Calibri" w:cs="Tahoma"/>
          <w:color w:val="auto"/>
          <w:szCs w:val="20"/>
        </w:rPr>
        <w:t>ofercie Wykonawcy (</w:t>
      </w:r>
      <w:r w:rsidR="00E66334" w:rsidRPr="004E13CD">
        <w:rPr>
          <w:rFonts w:eastAsia="Calibri" w:cs="Tahoma"/>
          <w:color w:val="auto"/>
          <w:szCs w:val="20"/>
        </w:rPr>
        <w:t xml:space="preserve">stanowiącej </w:t>
      </w:r>
      <w:r w:rsidR="00C1647B" w:rsidRPr="004E13CD">
        <w:rPr>
          <w:rFonts w:eastAsia="Calibri" w:cs="Tahoma"/>
          <w:color w:val="auto"/>
          <w:szCs w:val="20"/>
        </w:rPr>
        <w:t>Załącznik nr 2</w:t>
      </w:r>
      <w:r w:rsidR="00E66334" w:rsidRPr="004E13CD">
        <w:rPr>
          <w:rFonts w:eastAsia="Calibri" w:cs="Tahoma"/>
          <w:color w:val="auto"/>
          <w:szCs w:val="20"/>
        </w:rPr>
        <w:t xml:space="preserve"> do Umowy</w:t>
      </w:r>
      <w:r w:rsidR="00C1647B" w:rsidRPr="004E13CD">
        <w:rPr>
          <w:rFonts w:eastAsia="Calibri" w:cs="Tahoma"/>
          <w:color w:val="auto"/>
          <w:szCs w:val="20"/>
        </w:rPr>
        <w:t>)</w:t>
      </w:r>
      <w:r w:rsidR="00644954" w:rsidRPr="004E13CD">
        <w:rPr>
          <w:rFonts w:eastAsia="Calibri" w:cs="Tahoma"/>
          <w:color w:val="auto"/>
          <w:szCs w:val="20"/>
        </w:rPr>
        <w:t>.</w:t>
      </w:r>
    </w:p>
    <w:p w14:paraId="2C23CFDC" w14:textId="50B3A275" w:rsidR="00626EC3" w:rsidRPr="004E13CD" w:rsidRDefault="00626EC3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 w:rsidR="00446D3F">
        <w:rPr>
          <w:rFonts w:eastAsia="Calibri" w:cs="Tahoma"/>
          <w:color w:val="auto"/>
          <w:szCs w:val="20"/>
        </w:rPr>
        <w:t>7</w:t>
      </w:r>
      <w:r w:rsidR="00446D3F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 od daty zawarcia Umowy, Wykonawca przekaże Zamawiającemu w formie elektronicznej na adres poczty elektronicznej o którym mowa w § 7 ust. 11 Umowy wymagania instalacyjne niezbędne do prawidłowego zainstalowania Sprzętu, w tym w szczególności w zakresie zasilania, mediów, obciążenia stropu, wilgotności powietrza w pomieszczeniu</w:t>
      </w:r>
      <w:r w:rsidR="00476E13">
        <w:rPr>
          <w:rFonts w:eastAsia="Calibri" w:cs="Tahoma"/>
          <w:color w:val="auto"/>
          <w:szCs w:val="20"/>
        </w:rPr>
        <w:t xml:space="preserve"> lub inne podobne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28D6B5ED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5DB2677B" w14:textId="647B5703" w:rsidR="00A30304" w:rsidRPr="004E13CD" w:rsidRDefault="008B1ECF" w:rsidP="00B5768B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</w:t>
      </w:r>
      <w:r w:rsidR="00E66334" w:rsidRPr="004E13CD">
        <w:rPr>
          <w:rFonts w:eastAsia="Calibri" w:cs="Tahoma"/>
          <w:color w:val="auto"/>
          <w:szCs w:val="20"/>
        </w:rPr>
        <w:t xml:space="preserve">nie </w:t>
      </w:r>
      <w:r w:rsidRPr="004E13CD">
        <w:rPr>
          <w:rFonts w:eastAsia="Calibri" w:cs="Tahoma"/>
          <w:color w:val="auto"/>
          <w:szCs w:val="20"/>
        </w:rPr>
        <w:t>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434BC054" w14:textId="131042D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C1E281D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Przedmiot Umowy</w:t>
      </w:r>
    </w:p>
    <w:p w14:paraId="3BF5B2F5" w14:textId="404CFE36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1. </w:t>
      </w:r>
      <w:r w:rsidRPr="004E13CD">
        <w:rPr>
          <w:rFonts w:eastAsia="Calibri" w:cs="Tahoma"/>
          <w:color w:val="auto"/>
          <w:szCs w:val="20"/>
        </w:rPr>
        <w:tab/>
        <w:t xml:space="preserve">Przedmiotem Umowy jest przeniesienie własności </w:t>
      </w:r>
      <w:r w:rsidR="00476E13">
        <w:rPr>
          <w:rFonts w:eastAsia="Calibri" w:cs="Tahoma"/>
          <w:color w:val="auto"/>
          <w:szCs w:val="20"/>
        </w:rPr>
        <w:t xml:space="preserve">prototypu mobilnego urządzenia do mikrofalowego recyklingu opakowań </w:t>
      </w:r>
      <w:r w:rsidR="004030C5" w:rsidRPr="000B3A0A">
        <w:rPr>
          <w:rFonts w:eastAsia="Calibri" w:cs="Tahoma"/>
          <w:bCs/>
          <w:szCs w:val="20"/>
        </w:rPr>
        <w:t xml:space="preserve">opakowań </w:t>
      </w:r>
      <w:r w:rsidR="004030C5">
        <w:rPr>
          <w:rFonts w:eastAsia="Calibri" w:cs="Tahoma"/>
          <w:bCs/>
          <w:szCs w:val="20"/>
        </w:rPr>
        <w:t xml:space="preserve">wielomateriałowych </w:t>
      </w:r>
      <w:r w:rsidR="004030C5" w:rsidRPr="00EB3D1C">
        <w:rPr>
          <w:rFonts w:eastAsia="Calibri" w:cs="Tahoma"/>
          <w:bCs/>
          <w:szCs w:val="20"/>
        </w:rPr>
        <w:t>(papier + aluminium +</w:t>
      </w:r>
      <w:r w:rsidR="004030C5">
        <w:rPr>
          <w:rFonts w:eastAsia="Calibri" w:cs="Tahoma"/>
          <w:bCs/>
          <w:szCs w:val="20"/>
        </w:rPr>
        <w:t xml:space="preserve"> </w:t>
      </w:r>
      <w:r w:rsidR="004030C5" w:rsidRPr="00EB3D1C">
        <w:rPr>
          <w:rFonts w:eastAsia="Calibri" w:cs="Tahoma"/>
          <w:bCs/>
          <w:szCs w:val="20"/>
        </w:rPr>
        <w:t>plastik)</w:t>
      </w:r>
      <w:r w:rsidR="00476E1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 jego Dostawa oraz wykonanie Usług, a nadto udzielenie gwarancji i zapewnienie serwisu gwarancyjnego - na zasadach i w zakresie określonym w Umowie.</w:t>
      </w:r>
    </w:p>
    <w:p w14:paraId="5BDF3359" w14:textId="71E0CD4D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2.</w:t>
      </w:r>
      <w:r w:rsidRPr="004E13CD">
        <w:rPr>
          <w:rFonts w:eastAsia="Calibri" w:cs="Tahoma"/>
          <w:color w:val="auto"/>
          <w:szCs w:val="20"/>
        </w:rPr>
        <w:tab/>
        <w:t>W ramach Umowy Wykonawca przeniesie na Zamawiającego własność Sprzętu oraz wyda go Zamawiającemu i wykona Usługi, a Zamawiający zobowiązuje się dostarczony Sprzęt przyjąć oraz zapłacić Wykonawcy cenę</w:t>
      </w:r>
      <w:r w:rsidR="0076740A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pod warunkiem prawidłowej realizacji przedmiotu Umowy przez Wykonawcę. </w:t>
      </w:r>
    </w:p>
    <w:p w14:paraId="61093CF5" w14:textId="77777777" w:rsidR="004C44C6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3.</w:t>
      </w:r>
      <w:r w:rsidRPr="004E13CD">
        <w:rPr>
          <w:rFonts w:eastAsia="Calibri" w:cs="Tahoma"/>
          <w:color w:val="auto"/>
          <w:szCs w:val="20"/>
        </w:rPr>
        <w:tab/>
        <w:t>Własność Sprzętu przechodzi na Zamawiającego w momencie podpisania przez Zamawiającego Protokołu Odbioru potwierdzającego prawidłowe wykonanie Zamówienia (Protokół Odbioru – bez uwag)</w:t>
      </w:r>
      <w:r w:rsidR="0076740A" w:rsidRPr="004E13CD">
        <w:rPr>
          <w:rFonts w:eastAsia="Calibri" w:cs="Tahoma"/>
          <w:color w:val="auto"/>
          <w:szCs w:val="20"/>
        </w:rPr>
        <w:t>. P</w:t>
      </w:r>
      <w:r w:rsidRPr="004E13CD">
        <w:rPr>
          <w:rFonts w:eastAsia="Calibri" w:cs="Tahoma"/>
          <w:color w:val="auto"/>
          <w:szCs w:val="20"/>
        </w:rPr>
        <w:t>rzeniesienie własności jest objęte wynagrodzeniem z niniejszej Umowy.</w:t>
      </w:r>
    </w:p>
    <w:p w14:paraId="1E0487B3" w14:textId="5BB34D39" w:rsidR="00D507F2" w:rsidRPr="004E13CD" w:rsidRDefault="004C44C6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4. </w:t>
      </w:r>
      <w:r w:rsidRPr="004E13CD">
        <w:rPr>
          <w:rFonts w:eastAsia="Calibri" w:cs="Tahoma"/>
          <w:color w:val="auto"/>
          <w:szCs w:val="20"/>
        </w:rPr>
        <w:tab/>
      </w:r>
      <w:r w:rsidR="00AA563D" w:rsidRPr="004E13CD">
        <w:rPr>
          <w:rFonts w:eastAsia="Calibri" w:cs="Tahoma"/>
          <w:color w:val="auto"/>
          <w:szCs w:val="20"/>
        </w:rPr>
        <w:t>Strony zgodnie postanawiają, że Dostawa Sprzętu będzie odbywać się na zasadach DDP (Delivered Duty Paid, Incoterms 2020)</w:t>
      </w:r>
      <w:r w:rsidR="00C11E79">
        <w:rPr>
          <w:rFonts w:eastAsia="Calibri" w:cs="Tahoma"/>
          <w:color w:val="auto"/>
          <w:szCs w:val="20"/>
        </w:rPr>
        <w:t xml:space="preserve"> do miejsca Dostawy</w:t>
      </w:r>
      <w:r w:rsidR="00AA563D" w:rsidRPr="004E13CD">
        <w:rPr>
          <w:rFonts w:eastAsia="Calibri" w:cs="Tahoma"/>
          <w:color w:val="auto"/>
          <w:szCs w:val="20"/>
        </w:rPr>
        <w:t>, chyba że postanowienia niniejszej Umowy przewidują dalej idącą odpowiedzialność Wykonawcy.</w:t>
      </w:r>
      <w:r w:rsidR="00476E13">
        <w:rPr>
          <w:rFonts w:eastAsia="Calibri" w:cs="Tahoma"/>
          <w:color w:val="auto"/>
          <w:szCs w:val="20"/>
        </w:rPr>
        <w:t xml:space="preserve"> Wykonawca jest odpowiedzialny za opakowanie, transport, montaż, instalację i rozruch technologiczny Sprzętu.</w:t>
      </w:r>
    </w:p>
    <w:p w14:paraId="626C2024" w14:textId="4A01C45E" w:rsidR="008B1ECF" w:rsidRPr="004E13CD" w:rsidRDefault="004C44C6" w:rsidP="000B3A0A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5</w:t>
      </w:r>
      <w:r w:rsidR="00D507F2" w:rsidRPr="004E13CD">
        <w:rPr>
          <w:rFonts w:eastAsia="Calibri" w:cs="Tahoma"/>
          <w:color w:val="auto"/>
          <w:szCs w:val="20"/>
        </w:rPr>
        <w:t xml:space="preserve">. </w:t>
      </w:r>
      <w:r w:rsidR="008047DA" w:rsidRPr="004E13CD">
        <w:rPr>
          <w:rFonts w:eastAsia="Calibri" w:cs="Tahoma"/>
          <w:color w:val="auto"/>
          <w:szCs w:val="20"/>
        </w:rPr>
        <w:tab/>
      </w:r>
      <w:r w:rsidR="008B1ECF" w:rsidRPr="004E13CD">
        <w:rPr>
          <w:rFonts w:eastAsia="Calibri" w:cs="Tahoma"/>
          <w:color w:val="auto"/>
          <w:szCs w:val="20"/>
        </w:rPr>
        <w:t>W ramach Umowy i przewidzianego w niej wynagrodzenia Wykonawca zobowiązany jest również do:</w:t>
      </w:r>
    </w:p>
    <w:p w14:paraId="547A70AD" w14:textId="3F7E64F9" w:rsidR="008B1ECF" w:rsidRPr="004E13CD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świadczenia usług serwisu gwarancyjnego dla dostarczonego Sprzętu na zasadach określonych w </w:t>
      </w:r>
      <w:r w:rsidR="00B066D5">
        <w:rPr>
          <w:rFonts w:eastAsia="Calibri" w:cs="Tahoma"/>
          <w:color w:val="auto"/>
          <w:szCs w:val="20"/>
        </w:rPr>
        <w:t>udzielonej przez siebie gwarancji, jeśli jest ona udzielona</w:t>
      </w:r>
      <w:r w:rsidR="00F850CF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D2CC670" w14:textId="6EF48D94" w:rsidR="00AB4437" w:rsidRDefault="008B1ECF" w:rsidP="00AB4437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instruktażu personelu Zamawiającego w zakresie obsługi Sprzętu, w tym pod kątem rozpoznawania ewentualnych </w:t>
      </w:r>
      <w:r w:rsidR="00B67542"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>warii Sprzętu.</w:t>
      </w:r>
    </w:p>
    <w:p w14:paraId="51D44970" w14:textId="53A02864" w:rsidR="00AB4437" w:rsidRPr="000B3A0A" w:rsidRDefault="00AB4437" w:rsidP="000B3A0A">
      <w:pPr>
        <w:keepLines/>
        <w:suppressLineNumbers/>
        <w:suppressAutoHyphens/>
        <w:spacing w:before="60" w:after="60"/>
        <w:ind w:left="567" w:hanging="567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 xml:space="preserve">6. </w:t>
      </w:r>
      <w:r>
        <w:rPr>
          <w:rFonts w:eastAsia="Calibri" w:cs="Tahoma"/>
          <w:szCs w:val="20"/>
        </w:rPr>
        <w:tab/>
      </w:r>
      <w:r w:rsidRPr="000B3A0A">
        <w:rPr>
          <w:rFonts w:eastAsia="Calibri" w:cs="Tahoma"/>
          <w:szCs w:val="20"/>
        </w:rPr>
        <w:t>Zamawiający poleca Wykonawcy, a Wykonawca zobowiązuje się zapewnić i wykonać przedmiot niniejszej Umowy zgodnie z zasadami ustawy z dnia 19 lipca 2019 r. o zapewnianiu dostępności osobom ze szczególnymi potrzebami, oraz następującymi warunkami określonymi przez Zamawiającego. W wykonaniu art. 4 ust. 3 tej ustawy Zamawiający niniejszym określa warunki służące zapewnieniu dostępności osobom ze szczególnymi potrzebami w zakresie przedmiotu zamówienia objętego niniejszą Umową wskazując na warunki wprost przewidziane w dokumentacji tego zamówienia , w szczególności w specyfikacji warunków zamówienia (lub odpowiednio opisie przedmiotu zamówienia, zapytaniu ofertowym itp.), a w przypadku braku indywidualnego ich wskazania - na odpowiednie do przedmiotu zamówienia objętego niniejszą Umową minimalne wymagania, o których mowa w art. 6 ustawy wskazanej w zdaniu pierwszym. W przypadku wątpliwości lub potrzeby doszczegółowienia wymogów zapewniających dostępność, Wykonawca współdziała z Zamawiającym w dobrej wierze.</w:t>
      </w:r>
    </w:p>
    <w:p w14:paraId="7F78B944" w14:textId="77777777" w:rsidR="00AB4437" w:rsidRDefault="00AB4437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65882BD" w14:textId="432BB983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9C3533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46A916AE" w14:textId="6575246E" w:rsidR="008B1ECF" w:rsidRPr="000B3A0A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wysokość całkowitego wynagrodzenia ryczałtowego Wykonawcy z tytułu wykonania Umowy wynosi</w:t>
      </w:r>
      <w:r w:rsidR="006C3ED2" w:rsidRPr="004E13CD">
        <w:rPr>
          <w:rFonts w:eastAsia="Calibri" w:cs="Tahoma"/>
          <w:color w:val="auto"/>
          <w:szCs w:val="20"/>
        </w:rPr>
        <w:t xml:space="preserve"> </w:t>
      </w:r>
      <w:r w:rsidR="00F850CF" w:rsidRPr="004E13CD">
        <w:rPr>
          <w:rFonts w:eastAsia="Calibri" w:cs="Tahoma"/>
          <w:b/>
          <w:bCs/>
          <w:color w:val="auto"/>
          <w:szCs w:val="20"/>
        </w:rPr>
        <w:t xml:space="preserve">……………………………………..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 xml:space="preserve">zł 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netto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(słownie:</w:t>
      </w:r>
      <w:r w:rsidR="00F850CF" w:rsidRPr="004E13CD">
        <w:rPr>
          <w:rFonts w:eastAsia="Calibri" w:cs="Tahoma"/>
          <w:b/>
          <w:bCs/>
          <w:iCs/>
          <w:color w:val="auto"/>
          <w:szCs w:val="20"/>
        </w:rPr>
        <w:t xml:space="preserve"> ……………………………………….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)</w:t>
      </w:r>
      <w:r w:rsidR="006C3ED2" w:rsidRPr="004E13CD">
        <w:rPr>
          <w:rFonts w:eastAsia="Calibri" w:cs="Tahoma"/>
          <w:b/>
          <w:bCs/>
          <w:iCs/>
          <w:color w:val="auto"/>
          <w:szCs w:val="20"/>
        </w:rPr>
        <w:t>,</w:t>
      </w:r>
      <w:r w:rsidR="00F850CF" w:rsidRPr="004E13CD">
        <w:rPr>
          <w:rFonts w:eastAsia="Calibri" w:cs="Tahoma"/>
          <w:iCs/>
          <w:color w:val="auto"/>
          <w:szCs w:val="20"/>
        </w:rPr>
        <w:t xml:space="preserve"> powiększonego o podatek od towarów i usług w wysokości ……………………………….. zł (słownie: ………………………………….),</w:t>
      </w:r>
      <w:r w:rsidR="006C3ED2" w:rsidRPr="004E13CD">
        <w:rPr>
          <w:rFonts w:eastAsia="Calibri" w:cs="Tahoma"/>
          <w:iCs/>
          <w:color w:val="auto"/>
          <w:szCs w:val="20"/>
        </w:rPr>
        <w:t xml:space="preserve"> tj. </w:t>
      </w:r>
      <w:r w:rsidR="00F850CF"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zł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brutto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(słownie:</w:t>
      </w:r>
      <w:r w:rsidR="00F850CF" w:rsidRPr="004E13CD">
        <w:rPr>
          <w:rFonts w:eastAsia="Calibri" w:cs="Tahoma"/>
          <w:b/>
          <w:iCs/>
          <w:color w:val="auto"/>
          <w:szCs w:val="20"/>
        </w:rPr>
        <w:t xml:space="preserve"> …………………………………………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złotych brutto</w:t>
      </w:r>
      <w:r w:rsidR="006C3ED2" w:rsidRPr="004E13CD">
        <w:rPr>
          <w:rFonts w:eastAsia="Calibri" w:cs="Tahoma"/>
          <w:b/>
          <w:iCs/>
          <w:color w:val="auto"/>
          <w:szCs w:val="20"/>
        </w:rPr>
        <w:t>)</w:t>
      </w:r>
      <w:r w:rsidR="00587B5C" w:rsidRPr="004E13CD">
        <w:rPr>
          <w:rFonts w:eastAsia="Calibri" w:cs="Tahoma"/>
          <w:b/>
          <w:iCs/>
          <w:color w:val="auto"/>
          <w:szCs w:val="20"/>
        </w:rPr>
        <w:t>.</w:t>
      </w:r>
    </w:p>
    <w:p w14:paraId="5A037E8E" w14:textId="498E6350" w:rsidR="001C6172" w:rsidRPr="000B3A0A" w:rsidRDefault="001C6172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bCs/>
          <w:iCs/>
          <w:color w:val="auto"/>
          <w:szCs w:val="20"/>
        </w:rPr>
      </w:pPr>
      <w:r w:rsidRPr="000B3A0A">
        <w:rPr>
          <w:rFonts w:eastAsia="Calibri" w:cs="Tahoma"/>
          <w:bCs/>
          <w:iCs/>
          <w:color w:val="auto"/>
          <w:szCs w:val="20"/>
        </w:rPr>
        <w:t>Wynagrodzenie, o którym mowa powyżej, będzie płatne w następujących częściach:</w:t>
      </w:r>
    </w:p>
    <w:p w14:paraId="7684DBAF" w14:textId="5EA927C5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lastRenderedPageBreak/>
        <w:t>Transza I (zaliczka): 40% wynagrodzenia brutto – po zawarciu Umowy;</w:t>
      </w:r>
    </w:p>
    <w:p w14:paraId="1879162B" w14:textId="606CB970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 w:val="20"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t>Transza II: 30% wynagrodzenia brutto – po dokonaniu Dostawy i Usług, a przed odbiorem końcowym;</w:t>
      </w:r>
    </w:p>
    <w:p w14:paraId="023184CA" w14:textId="2F941EC2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t>Transza III: 30% wynagrodzenie brutto – po podpisaniu Protokołu Odbioru bez uwag (bezusterkowego).</w:t>
      </w:r>
    </w:p>
    <w:p w14:paraId="4DF20DF8" w14:textId="0BDA3465" w:rsidR="008A488A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szkoleń, zapewnienia pełnego serwisu gwarancyjnego zgodnie z wymogami Umowy, w tym załączników do niej.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z realizacją przedmiotu Umowy</w:t>
      </w:r>
      <w:r w:rsidR="00476E13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781B9E93" w14:textId="77777777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69F73D3" w14:textId="38328F4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E2B3A6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płatności</w:t>
      </w:r>
    </w:p>
    <w:p w14:paraId="615C141E" w14:textId="77777777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 </w:t>
      </w:r>
      <w:r w:rsidR="00B05AB7" w:rsidRPr="004E13CD">
        <w:rPr>
          <w:rFonts w:eastAsia="Calibri" w:cs="Tahoma"/>
          <w:color w:val="auto"/>
          <w:szCs w:val="20"/>
        </w:rPr>
        <w:t xml:space="preserve">prawidłowe wykonanie </w:t>
      </w:r>
      <w:r w:rsidR="009C765F" w:rsidRPr="004E13CD">
        <w:rPr>
          <w:rFonts w:eastAsia="Calibri" w:cs="Tahoma"/>
          <w:color w:val="auto"/>
          <w:szCs w:val="20"/>
        </w:rPr>
        <w:t>całości przedmiotu Umowy</w:t>
      </w:r>
      <w:r w:rsidRPr="004E13CD">
        <w:rPr>
          <w:rFonts w:eastAsia="Calibri" w:cs="Tahoma"/>
          <w:color w:val="auto"/>
          <w:szCs w:val="20"/>
        </w:rPr>
        <w:t xml:space="preserve"> Zamawiający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0A1BEC0F" w14:textId="20E6ABF3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§ 4 ust. 1, będzie płatne w terminie do </w:t>
      </w:r>
      <w:r w:rsidR="001C6172">
        <w:rPr>
          <w:rFonts w:eastAsia="Calibri" w:cs="Tahoma"/>
          <w:color w:val="auto"/>
          <w:szCs w:val="20"/>
        </w:rPr>
        <w:t>14</w:t>
      </w:r>
      <w:r w:rsidR="001C6172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0C73A6AD" w14:textId="34170D84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33349B46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o którym mowa w § 7 ust. 11 Umowy, Protokół Odbioru potwierdzający prawidłowe wykonanie przedmiotu Umowy. </w:t>
      </w:r>
    </w:p>
    <w:p w14:paraId="0435A17A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Faktura VAT, o której mowa w ust. 2 niniejszego paragrafu, powinna zawierać w szczególności następujące dodatkowe elementy:</w:t>
      </w:r>
    </w:p>
    <w:p w14:paraId="18807F05" w14:textId="6BC057D3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495910D" w14:textId="77777777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60F0F86A" w14:textId="6365DE9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05A2A9F0" w14:textId="6BD05C04" w:rsidR="008D24D0" w:rsidRPr="004E13CD" w:rsidRDefault="008D24D0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           </w:t>
      </w:r>
      <w:hyperlink r:id="rId9" w:history="1">
        <w:r w:rsidR="00306096" w:rsidRPr="004E13CD">
          <w:rPr>
            <w:rFonts w:eastAsia="Calibri" w:cs="Tahoma"/>
            <w:color w:val="auto"/>
          </w:rPr>
          <w:t>e-faktury@port.lukasiewicz.gov.pl</w:t>
        </w:r>
      </w:hyperlink>
      <w:r w:rsidR="00306096" w:rsidRPr="004E13CD">
        <w:rPr>
          <w:rFonts w:eastAsia="Calibri" w:cs="Tahoma"/>
          <w:color w:val="auto"/>
          <w:szCs w:val="20"/>
        </w:rPr>
        <w:t xml:space="preserve">. </w:t>
      </w:r>
    </w:p>
    <w:p w14:paraId="44D14B19" w14:textId="771F7532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8D24D0" w:rsidRPr="004E13CD">
        <w:rPr>
          <w:rFonts w:eastAsia="Calibri" w:cs="Tahoma"/>
          <w:color w:val="auto"/>
          <w:szCs w:val="20"/>
        </w:rPr>
        <w:t>20</w:t>
      </w:r>
      <w:r w:rsidRPr="004E13CD">
        <w:rPr>
          <w:rFonts w:eastAsia="Calibri" w:cs="Tahoma"/>
          <w:color w:val="auto"/>
          <w:szCs w:val="20"/>
        </w:rPr>
        <w:t xml:space="preserve"> r. poz. </w:t>
      </w:r>
      <w:r w:rsidR="008D24D0" w:rsidRPr="004E13CD">
        <w:rPr>
          <w:rFonts w:eastAsia="Calibri" w:cs="Tahoma"/>
          <w:color w:val="auto"/>
          <w:szCs w:val="20"/>
        </w:rPr>
        <w:t>1666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6F4FD189" w14:textId="09C5B456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pokrycia wszelkich bezpośrednich i pośrednich szkód (w tym utraconych korzyści), jakie Zamawiający poniesie na skutek wprowadzenia go w błąd co do statusu podatkowego Wykonawcy</w:t>
      </w:r>
      <w:r w:rsidR="001C6172">
        <w:rPr>
          <w:rFonts w:eastAsia="Calibri" w:cs="Tahoma"/>
          <w:color w:val="auto"/>
          <w:szCs w:val="20"/>
        </w:rPr>
        <w:t xml:space="preserve"> i informacji o zawarciu odpowiedniego rachunku bankowego na Białej Liście VAT</w:t>
      </w:r>
      <w:r w:rsidRPr="004E13CD">
        <w:rPr>
          <w:rFonts w:eastAsia="Calibri" w:cs="Tahoma"/>
          <w:color w:val="auto"/>
          <w:szCs w:val="20"/>
        </w:rPr>
        <w:t>.</w:t>
      </w:r>
    </w:p>
    <w:p w14:paraId="6D505AE9" w14:textId="4D42121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oświadcza, że posiada status dużego przedsiębiorcy w rozumieniu ustawy dnia 8 marca 2013 r. o przeciwdziałaniu nadmiernym opóźnieniom w transakcjach handlowych (Dz.U.</w:t>
      </w:r>
      <w:r w:rsidR="00890BEC" w:rsidRPr="004E13CD">
        <w:rPr>
          <w:rFonts w:eastAsia="Calibri" w:cs="Tahoma"/>
          <w:color w:val="auto"/>
          <w:szCs w:val="20"/>
        </w:rPr>
        <w:t>2020</w:t>
      </w:r>
      <w:r w:rsidRPr="004E13CD">
        <w:rPr>
          <w:rFonts w:eastAsia="Calibri" w:cs="Tahoma"/>
          <w:color w:val="auto"/>
          <w:szCs w:val="20"/>
        </w:rPr>
        <w:t xml:space="preserve"> poz.</w:t>
      </w:r>
      <w:r w:rsidR="00890BEC" w:rsidRPr="004E13CD">
        <w:rPr>
          <w:rFonts w:eastAsia="Calibri" w:cs="Tahoma"/>
          <w:color w:val="auto"/>
          <w:szCs w:val="20"/>
        </w:rPr>
        <w:t>935</w:t>
      </w:r>
      <w:r w:rsidR="00632BA2" w:rsidRPr="004E13CD">
        <w:rPr>
          <w:rFonts w:eastAsia="Calibri" w:cs="Tahoma"/>
          <w:color w:val="auto"/>
          <w:szCs w:val="20"/>
        </w:rPr>
        <w:t xml:space="preserve">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7795FFB0" w14:textId="2BF8987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posiada status mikroprzedsiębiorcy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w rozumieniu ustawy dnia 8 marca 2013 r. o przeciwdziałaniu nadmiernym opóźnieniom w transakcjach handlowych.</w:t>
      </w:r>
    </w:p>
    <w:p w14:paraId="3774AE1D" w14:textId="77777777" w:rsidR="006C3ED2" w:rsidRPr="004E13CD" w:rsidRDefault="006C3ED2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5CD5DF1" w14:textId="43A2F01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299BBBF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25FE8312" w14:textId="2A277014" w:rsidR="0056270A" w:rsidRPr="004E13CD" w:rsidRDefault="008B1ECF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Termin realizacji </w:t>
      </w:r>
      <w:r w:rsidRPr="004030C5">
        <w:rPr>
          <w:rFonts w:eastAsia="Times New Roman" w:cs="Tahoma"/>
          <w:color w:val="auto"/>
          <w:szCs w:val="20"/>
        </w:rPr>
        <w:t xml:space="preserve">Umowy wynosi </w:t>
      </w:r>
      <w:r w:rsidR="006F7952" w:rsidRPr="004030C5">
        <w:rPr>
          <w:rFonts w:eastAsia="Times New Roman" w:cs="Tahoma"/>
          <w:b/>
          <w:bCs/>
          <w:color w:val="auto"/>
          <w:szCs w:val="20"/>
        </w:rPr>
        <w:t>………………</w:t>
      </w:r>
      <w:r w:rsidR="00266778" w:rsidRPr="004030C5">
        <w:rPr>
          <w:rFonts w:eastAsia="Times New Roman" w:cs="Tahoma"/>
          <w:color w:val="auto"/>
          <w:szCs w:val="20"/>
        </w:rPr>
        <w:t xml:space="preserve"> </w:t>
      </w:r>
      <w:r w:rsidRPr="004030C5">
        <w:rPr>
          <w:rFonts w:eastAsia="Times New Roman" w:cs="Tahoma"/>
          <w:color w:val="auto"/>
          <w:szCs w:val="20"/>
        </w:rPr>
        <w:t>i jest</w:t>
      </w:r>
      <w:r w:rsidRPr="004E13CD">
        <w:rPr>
          <w:rFonts w:eastAsia="Times New Roman" w:cs="Tahoma"/>
          <w:color w:val="auto"/>
          <w:szCs w:val="20"/>
        </w:rPr>
        <w:t xml:space="preserve"> liczony od </w:t>
      </w:r>
      <w:r w:rsidR="000A5843" w:rsidRPr="004E13CD">
        <w:rPr>
          <w:rFonts w:eastAsia="Times New Roman" w:cs="Tahoma"/>
          <w:color w:val="auto"/>
          <w:szCs w:val="20"/>
        </w:rPr>
        <w:t>dnia</w:t>
      </w:r>
      <w:r w:rsidRPr="004E13CD">
        <w:rPr>
          <w:rFonts w:eastAsia="Times New Roman" w:cs="Tahoma"/>
          <w:color w:val="auto"/>
          <w:szCs w:val="20"/>
        </w:rPr>
        <w:t xml:space="preserve"> zawarcia Umowy</w:t>
      </w:r>
      <w:r w:rsidR="00DC0363" w:rsidRPr="004E13CD">
        <w:rPr>
          <w:rFonts w:eastAsia="Times New Roman" w:cs="Tahoma"/>
          <w:color w:val="auto"/>
          <w:szCs w:val="20"/>
        </w:rPr>
        <w:t>.</w:t>
      </w:r>
    </w:p>
    <w:p w14:paraId="1EC45605" w14:textId="400556F8" w:rsidR="008B1ECF" w:rsidRPr="004E13CD" w:rsidRDefault="0056270A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Za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 xml:space="preserve">. </w:t>
      </w:r>
    </w:p>
    <w:p w14:paraId="1B7BD43E" w14:textId="2472E1AF" w:rsidR="0096705B" w:rsidRPr="004E13CD" w:rsidRDefault="0096705B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4E13CD">
        <w:rPr>
          <w:rFonts w:eastAsia="Calibri" w:cs="Tahoma"/>
          <w:color w:val="auto"/>
          <w:szCs w:val="20"/>
        </w:rPr>
        <w:t>Usług, w tym w szczególności</w:t>
      </w:r>
      <w:r w:rsidRPr="004E13CD">
        <w:rPr>
          <w:rFonts w:eastAsia="Calibri" w:cs="Tahoma"/>
          <w:color w:val="auto"/>
          <w:szCs w:val="20"/>
        </w:rPr>
        <w:t xml:space="preserve"> montażu</w:t>
      </w:r>
      <w:r w:rsidR="008E5751" w:rsidRPr="004E13CD">
        <w:rPr>
          <w:rFonts w:eastAsia="Calibri" w:cs="Tahoma"/>
          <w:color w:val="auto"/>
          <w:szCs w:val="20"/>
        </w:rPr>
        <w:t xml:space="preserve"> i przeprowadzenia szkolenia z obsługi sprzętu, </w:t>
      </w:r>
      <w:r w:rsidRPr="004E13CD">
        <w:rPr>
          <w:rFonts w:eastAsia="Calibri" w:cs="Tahoma"/>
          <w:color w:val="auto"/>
          <w:szCs w:val="20"/>
        </w:rPr>
        <w:t>z przedstawicielem Zamawiającego</w:t>
      </w:r>
      <w:r w:rsidR="00FD04E6" w:rsidRPr="004E13CD">
        <w:rPr>
          <w:rFonts w:eastAsia="Calibri" w:cs="Tahoma"/>
          <w:color w:val="auto"/>
          <w:szCs w:val="20"/>
        </w:rPr>
        <w:t>, o którym mowa w § 7 ust. 11.</w:t>
      </w:r>
    </w:p>
    <w:p w14:paraId="3DEB97AE" w14:textId="77777777" w:rsidR="008274CE" w:rsidRPr="004E13CD" w:rsidRDefault="008274CE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76CB0FC" w14:textId="5CE253B0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5FCE739C" w14:textId="77777777" w:rsidR="008B1ECF" w:rsidRPr="004E13CD" w:rsidRDefault="008B1ECF" w:rsidP="00B5768B">
      <w:pPr>
        <w:keepLines/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0E360D21" w14:textId="27E646E1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700315">
        <w:rPr>
          <w:rFonts w:eastAsia="Calibri" w:cs="Tahoma"/>
          <w:color w:val="auto"/>
          <w:szCs w:val="20"/>
        </w:rPr>
        <w:t>.</w:t>
      </w:r>
    </w:p>
    <w:p w14:paraId="51B890C8" w14:textId="49F7FA8A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 godzina) z przedstawicielem Zamawiającego, o</w:t>
      </w:r>
      <w:r w:rsidR="009C4BA8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30972A97" w14:textId="457EEE62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</w:t>
      </w:r>
      <w:r w:rsidR="00E01A9D" w:rsidRPr="004E13CD">
        <w:rPr>
          <w:rFonts w:eastAsia="Calibri" w:cs="Tahoma"/>
          <w:color w:val="auto"/>
          <w:szCs w:val="20"/>
        </w:rPr>
        <w:t xml:space="preserve"> w szczególności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3249A5D8" w14:textId="13BA9100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ilościowo - rzeczowy dostarczonego Sprzętu, w tym także wszelkich urządzeń, okablowania, części i akcesoriów, nośników danych, certyfikatów, licencji, dokumentacji producenta, dokumentacji technicznej</w:t>
      </w:r>
      <w:r w:rsidR="009C4BA8" w:rsidRPr="004E13CD">
        <w:rPr>
          <w:rFonts w:eastAsia="Calibri" w:cs="Tahoma"/>
          <w:color w:val="auto"/>
          <w:szCs w:val="20"/>
        </w:rPr>
        <w:t>, instrukcji użytkowania</w:t>
      </w:r>
      <w:r w:rsidRPr="004E13CD">
        <w:rPr>
          <w:rFonts w:eastAsia="Calibri" w:cs="Tahoma"/>
          <w:color w:val="auto"/>
          <w:szCs w:val="20"/>
        </w:rPr>
        <w:t xml:space="preserve"> itp.</w:t>
      </w:r>
      <w:r w:rsidR="003224B6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E6C11C8" w14:textId="16BD6A67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 Zamawiającego przy</w:t>
      </w:r>
      <w:r w:rsidR="003224B6" w:rsidRPr="004E13CD">
        <w:rPr>
          <w:rFonts w:eastAsia="Calibri" w:cs="Tahoma"/>
          <w:color w:val="auto"/>
          <w:szCs w:val="20"/>
        </w:rPr>
        <w:t xml:space="preserve"> fakultatywnym</w:t>
      </w:r>
      <w:r w:rsidRPr="004E13CD">
        <w:rPr>
          <w:rFonts w:eastAsia="Calibri" w:cs="Tahoma"/>
          <w:color w:val="auto"/>
          <w:szCs w:val="20"/>
        </w:rPr>
        <w:t xml:space="preserve"> udziale przedstawicieli Wykonawcy w miejscu wskazanym przez Zamawiającego na Dostawę Sprzętu</w:t>
      </w:r>
      <w:r w:rsidR="003224B6" w:rsidRPr="004E13CD">
        <w:rPr>
          <w:rFonts w:eastAsia="Calibri" w:cs="Tahoma"/>
          <w:color w:val="auto"/>
          <w:szCs w:val="20"/>
        </w:rPr>
        <w:t>;</w:t>
      </w:r>
    </w:p>
    <w:p w14:paraId="22F2F5FB" w14:textId="77777777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jakościowy dostarczonej przez Wykonawcę dokumentacji technicznej Sprzętu niezbędnej do prawidłowej eksploatacji, wraz z pozostałymi dokumentami wymaganymi na podstawie niniejszej Umowy oraz Załączników do Umowy.</w:t>
      </w:r>
    </w:p>
    <w:p w14:paraId="6A19F470" w14:textId="731E91FB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 stwierdzi, że Sprzęt osiągnął parametry wymagane Umową.</w:t>
      </w:r>
    </w:p>
    <w:p w14:paraId="7005E97D" w14:textId="77777777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dostarczonego Sprzętu oraz Usług zostanie potwierdzony podpisaniem Protokołu Odbioru przez przedstawiciela Zamawiającego, o którym mowa w ust. 11 niniejszego paragrafu, przy udziale przedstawiciela Wykonawcy, o którym mowa w ust. 10 poniżej. </w:t>
      </w:r>
    </w:p>
    <w:p w14:paraId="4358A754" w14:textId="567C535A" w:rsidR="008B1ECF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Umowy, sporządza Zamawiający w</w:t>
      </w:r>
      <w:r w:rsidR="0036686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wersji papierowej i wersji elektronicznej edytowalnej (pliki xls., xlsx., doc, docx), wyszczególniając Sprzęt i jego poszczególne elementy (pozycje wyszczególnione w protokole powinny zawierać charakterystyczne znaki identyfikacyjne elementów Sprzętu, w tym jego wyposażenia, np. nr seryjny/katalogowy) oraz wykonane Usługi.</w:t>
      </w:r>
    </w:p>
    <w:p w14:paraId="58271ACF" w14:textId="46911D82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terminie</w:t>
      </w:r>
      <w:r w:rsidR="00446D3F">
        <w:rPr>
          <w:rFonts w:eastAsia="Calibri" w:cs="Tahoma"/>
          <w:color w:val="auto"/>
          <w:szCs w:val="20"/>
        </w:rPr>
        <w:t xml:space="preserve"> 7</w:t>
      </w:r>
      <w:r w:rsidRPr="004E13CD">
        <w:rPr>
          <w:rFonts w:eastAsia="Calibri" w:cs="Tahoma"/>
          <w:color w:val="auto"/>
          <w:szCs w:val="20"/>
        </w:rPr>
        <w:t xml:space="preserve"> dni roboczych od dnia Dostawy Sprzętu Zamawiający dokona </w:t>
      </w:r>
      <w:r w:rsidR="00C13541" w:rsidRPr="004E1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>dbioru Sprzętu albo oświadczy o odmowie odbioru zgodnie z 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446D3F">
        <w:rPr>
          <w:rFonts w:eastAsia="Calibri" w:cs="Tahoma"/>
          <w:color w:val="auto"/>
          <w:szCs w:val="20"/>
        </w:rPr>
        <w:t xml:space="preserve"> 14</w:t>
      </w:r>
      <w:r w:rsidR="001B104C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 dni roboczych od dnia Dostawy Sprzętu oświadczy o odmowie odbioru i przedstawi listę wad i uwag, sporządzoną zgodnie ze wzorem stanowiącym Załącznik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Umowy, podpisaną </w:t>
      </w:r>
      <w:r w:rsidRPr="004E13CD">
        <w:rPr>
          <w:rFonts w:eastAsia="Calibri" w:cs="Tahoma"/>
          <w:color w:val="auto"/>
          <w:szCs w:val="20"/>
        </w:rPr>
        <w:lastRenderedPageBreak/>
        <w:t>przez swojego przedstawiciela, o którym mowa w ust. 11 niniejszego paragrafu. Wykonawca w terminie do</w:t>
      </w:r>
      <w:r w:rsidR="00446D3F">
        <w:rPr>
          <w:rFonts w:eastAsia="Calibri" w:cs="Tahoma"/>
          <w:color w:val="auto"/>
          <w:szCs w:val="20"/>
        </w:rPr>
        <w:t xml:space="preserve"> 20</w:t>
      </w:r>
      <w:r w:rsidRPr="004E13CD">
        <w:rPr>
          <w:rFonts w:eastAsia="Calibri" w:cs="Tahoma"/>
          <w:color w:val="auto"/>
          <w:szCs w:val="20"/>
        </w:rPr>
        <w:t xml:space="preserve"> 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terminie, o którym mowa 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>Postanowienia niniejszego 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 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4754529E" w14:textId="239543BE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zakończył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64C27B25" w14:textId="05184D70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i</w:t>
      </w:r>
      <w:r w:rsidR="00637F6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złożenia w imieniu Wykonawcy oświadczeń</w:t>
      </w:r>
      <w:r w:rsidR="00903F3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nim zawartych, ze strony Wykonawcy jest:</w:t>
      </w:r>
      <w:r w:rsidR="00C13541" w:rsidRPr="004E13CD">
        <w:rPr>
          <w:rFonts w:eastAsia="Calibri" w:cs="Tahoma"/>
          <w:color w:val="auto"/>
          <w:szCs w:val="20"/>
        </w:rPr>
        <w:t>…………………………..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e-mail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……………………………………..</w:t>
      </w:r>
      <w:r w:rsidR="00921311" w:rsidRPr="004E13CD">
        <w:rPr>
          <w:rFonts w:eastAsia="Calibri" w:cs="Tahoma"/>
          <w:color w:val="auto"/>
          <w:szCs w:val="20"/>
        </w:rPr>
        <w:t>.</w:t>
      </w:r>
      <w:r w:rsidR="009373C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Zmiana osoby lub danych, o</w:t>
      </w:r>
      <w:r w:rsidR="008A2EF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których mowa w zdaniu poprzednim, nie stanowi zmiany Umowy i staje się skuteczna z chwilą pisemnego powiadomienia Zamawiającego o takiej zmianie ze wskazaniem nowej osoby upoważnionej lub nowych danych.</w:t>
      </w:r>
    </w:p>
    <w:p w14:paraId="1768B214" w14:textId="17668EF6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oraz listy wad i uwag, o której mowa w ust. 8 niniejszego paragrafu, ze strony Zamawiającego jest: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………………………..</w:t>
      </w:r>
      <w:r w:rsidR="000F72CE" w:rsidRPr="004E13CD">
        <w:rPr>
          <w:rFonts w:eastAsia="Calibri" w:cs="Tahoma"/>
          <w:color w:val="auto"/>
          <w:szCs w:val="20"/>
        </w:rPr>
        <w:t>,</w:t>
      </w:r>
      <w:r w:rsidR="00DA49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…………………………………………………..</w:t>
      </w:r>
      <w:r w:rsidR="00DA498B" w:rsidRPr="004E13CD">
        <w:rPr>
          <w:rFonts w:eastAsia="Calibri" w:cs="Tahoma"/>
          <w:color w:val="auto"/>
          <w:szCs w:val="20"/>
        </w:rPr>
        <w:t xml:space="preserve">, </w:t>
      </w:r>
      <w:r w:rsidR="00DA498B" w:rsidRPr="004E1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e-mail</w:t>
      </w:r>
      <w:r w:rsidR="00DA498B" w:rsidRPr="004E13CD">
        <w:rPr>
          <w:rFonts w:eastAsia="Calibri" w:cs="Tahoma"/>
          <w:color w:val="auto"/>
          <w:szCs w:val="20"/>
        </w:rPr>
        <w:t>: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…………………………………………….</w:t>
      </w:r>
      <w:r w:rsidR="00DA498B" w:rsidRPr="004E13CD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>Zmiana osoby lub danych, o których mowa w zdaniu poprzednim, nie stanowi zmiany Umowy i staje się skuteczna z chwilą pisemnego powiadomienia Wykonawcy o takiej zmianie ze wskazaniem nowej osoby upoważnionej lub nowych danych.</w:t>
      </w:r>
    </w:p>
    <w:p w14:paraId="26846CC7" w14:textId="71077254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z tytułu rękojmi i gwarancji jakości Sprzętu, którego Protokół Odbioru dotyczy. </w:t>
      </w:r>
    </w:p>
    <w:p w14:paraId="62D828A7" w14:textId="08A66006" w:rsidR="008B1ECF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z</w:t>
      </w:r>
      <w:r w:rsidR="00C13541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71BE7143" w14:textId="6D8B23F7" w:rsidR="00C11E79" w:rsidRPr="004E13CD" w:rsidRDefault="00C11E79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Wskazuje się, że zgodnie z Załącznikiem nr 1 – OPZ, Wykonawca jest zobowiązany do realizacji w ramach Usług szkolenia aplikacyjnego w wymiarze 1 (jednego) pełnego dnia roboczego, w ciągu 3 (trzech) tygodni od dnia podpisania przez Strony Protokołu odbioru (bez uwag). Dla uniknięcia wątpliwości wskazuje się, że brak realizacji tego szkolenia wcześniej nie wpływa na możliwość podpisania Protokołu odbioru (bez uwag).</w:t>
      </w:r>
    </w:p>
    <w:p w14:paraId="4D102641" w14:textId="77777777" w:rsidR="00065585" w:rsidRPr="004E13CD" w:rsidRDefault="00065585" w:rsidP="00B5768B">
      <w:pPr>
        <w:keepLines/>
        <w:suppressLineNumbers/>
        <w:tabs>
          <w:tab w:val="left" w:pos="851"/>
        </w:tabs>
        <w:suppressAutoHyphens/>
        <w:spacing w:before="60" w:after="60" w:line="276" w:lineRule="auto"/>
        <w:ind w:left="426" w:right="75"/>
        <w:rPr>
          <w:rFonts w:eastAsia="Times New Roman" w:cs="Tahoma"/>
          <w:color w:val="auto"/>
          <w:szCs w:val="20"/>
          <w:lang w:eastAsia="pl-PL"/>
        </w:rPr>
      </w:pPr>
    </w:p>
    <w:p w14:paraId="199C86B5" w14:textId="7FCA092A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24E880C8" w14:textId="77777777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45BC40F" w14:textId="0FC782D6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na każdym 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A9D5ED8" w14:textId="77777777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46D09737" w14:textId="544291B5" w:rsidR="007F4CFD" w:rsidRPr="004E13CD" w:rsidRDefault="007F4CFD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6DC25A28" w14:textId="77777777" w:rsidR="008A2EFE" w:rsidRPr="004E13CD" w:rsidRDefault="008A2EFE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69A140E8" w14:textId="6F1EC92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A43E802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597A755D" w14:textId="77777777" w:rsidR="00B67542" w:rsidRDefault="00B67542" w:rsidP="00802A67">
      <w:pPr>
        <w:keepLines/>
        <w:suppressLineNumbers/>
        <w:tabs>
          <w:tab w:val="num" w:pos="2586"/>
        </w:tabs>
        <w:suppressAutoHyphens/>
        <w:spacing w:before="60" w:after="60" w:line="276" w:lineRule="auto"/>
        <w:rPr>
          <w:rFonts w:eastAsia="Calibri" w:cs="Tahoma"/>
          <w:i/>
          <w:iCs/>
          <w:color w:val="auto"/>
          <w:szCs w:val="20"/>
        </w:rPr>
      </w:pPr>
      <w:r w:rsidRPr="000B3A0A">
        <w:rPr>
          <w:rFonts w:eastAsia="Calibri" w:cs="Tahoma"/>
          <w:i/>
          <w:iCs/>
          <w:color w:val="auto"/>
          <w:szCs w:val="20"/>
        </w:rPr>
        <w:t>[zapis</w:t>
      </w:r>
      <w:r>
        <w:rPr>
          <w:rFonts w:eastAsia="Calibri" w:cs="Tahoma"/>
          <w:i/>
          <w:iCs/>
          <w:color w:val="auto"/>
          <w:szCs w:val="20"/>
        </w:rPr>
        <w:t>y niniejszego paragrafu</w:t>
      </w:r>
      <w:r w:rsidRPr="000B3A0A">
        <w:rPr>
          <w:rFonts w:eastAsia="Calibri" w:cs="Tahoma"/>
          <w:i/>
          <w:iCs/>
          <w:color w:val="auto"/>
          <w:szCs w:val="20"/>
        </w:rPr>
        <w:t xml:space="preserve"> w zależności od zadeklarowanej przez Wykonawcę gwarancji] </w:t>
      </w:r>
    </w:p>
    <w:p w14:paraId="4A288BDD" w14:textId="7D3BA404" w:rsidR="008B1ECF" w:rsidRPr="004E13CD" w:rsidRDefault="008B1ECF" w:rsidP="000B3A0A">
      <w:pPr>
        <w:keepLines/>
        <w:suppressLineNumbers/>
        <w:tabs>
          <w:tab w:val="num" w:pos="258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Niezależnie od uprawnień z tytułu rękojmi, określonych odpowiednimi przepisami prawa, Wykonawca udziela Zamawiającemu gwarancji na </w:t>
      </w:r>
      <w:r w:rsidRPr="008A4ADA">
        <w:rPr>
          <w:rFonts w:eastAsia="Calibri" w:cs="Tahoma"/>
          <w:color w:val="auto"/>
          <w:szCs w:val="20"/>
        </w:rPr>
        <w:t xml:space="preserve">okres </w:t>
      </w:r>
      <w:r w:rsidR="00871521" w:rsidRPr="008A4ADA">
        <w:rPr>
          <w:rFonts w:eastAsia="Calibri" w:cs="Tahoma"/>
          <w:color w:val="auto"/>
          <w:szCs w:val="20"/>
        </w:rPr>
        <w:t>12</w:t>
      </w:r>
      <w:r w:rsidR="00700315" w:rsidRPr="008A4ADA">
        <w:rPr>
          <w:rFonts w:eastAsia="Calibri" w:cs="Tahoma"/>
          <w:color w:val="auto"/>
          <w:szCs w:val="20"/>
        </w:rPr>
        <w:t xml:space="preserve"> miesięcy.</w:t>
      </w:r>
      <w:r w:rsidR="00B67542" w:rsidRPr="008A4ADA">
        <w:rPr>
          <w:rFonts w:eastAsia="Calibri" w:cs="Tahoma"/>
          <w:color w:val="auto"/>
          <w:szCs w:val="20"/>
        </w:rPr>
        <w:t xml:space="preserve"> Jeśli Wykonawca przekazuje Zamawiającemu dokument</w:t>
      </w:r>
      <w:r w:rsidR="00B67542">
        <w:rPr>
          <w:rFonts w:eastAsia="Calibri" w:cs="Tahoma"/>
          <w:color w:val="auto"/>
          <w:szCs w:val="20"/>
        </w:rPr>
        <w:t xml:space="preserve"> gwarancyjny, zasady wykonywania gwarancji lub inny podobny dokument, stanowi on załącznik nr 5 do Umowy.</w:t>
      </w:r>
      <w:r w:rsidR="00C11E79">
        <w:rPr>
          <w:rFonts w:eastAsia="Calibri" w:cs="Tahoma"/>
          <w:color w:val="auto"/>
          <w:szCs w:val="20"/>
        </w:rPr>
        <w:t xml:space="preserve"> Stosuje się zasady dot. gwarancji wskazane w Załączniku nr 1 – OPZ z pierwszeństwem nad ewentualnymi innymi zasadami gwarancji.</w:t>
      </w:r>
    </w:p>
    <w:p w14:paraId="13048BAA" w14:textId="77777777" w:rsidR="008A2EFE" w:rsidRPr="004E13CD" w:rsidRDefault="008A2EFE" w:rsidP="00B5768B">
      <w:pPr>
        <w:keepLines/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21BDB5B" w14:textId="15969424" w:rsidR="008B1ECF" w:rsidRPr="004E13CD" w:rsidRDefault="008B1ECF" w:rsidP="00B5768B">
      <w:pPr>
        <w:keepLines/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1BAFDA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3DA220CD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0FD11B3D" w14:textId="22D3AD78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>ex tunc</w:t>
      </w:r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1FD8D3BA" w14:textId="343D6F48" w:rsidR="00A95C3A" w:rsidRPr="004E13CD" w:rsidRDefault="00D414E6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E22890" w:rsidRPr="004E13CD">
        <w:rPr>
          <w:rFonts w:eastAsia="Calibri" w:cs="Tahoma"/>
          <w:color w:val="auto"/>
          <w:szCs w:val="20"/>
        </w:rPr>
        <w:t xml:space="preserve">opóźnia się w wykonaniu Umowy o </w:t>
      </w:r>
      <w:r w:rsidR="00802A67">
        <w:rPr>
          <w:rFonts w:eastAsia="Calibri" w:cs="Tahoma"/>
          <w:color w:val="auto"/>
          <w:szCs w:val="20"/>
        </w:rPr>
        <w:t>7</w:t>
      </w:r>
      <w:r w:rsidR="00802A67" w:rsidRPr="004E13CD">
        <w:rPr>
          <w:rFonts w:eastAsia="Calibri" w:cs="Tahoma"/>
          <w:color w:val="auto"/>
          <w:szCs w:val="20"/>
        </w:rPr>
        <w:t xml:space="preserve"> </w:t>
      </w:r>
      <w:r w:rsidR="00E22890" w:rsidRPr="004E13CD">
        <w:rPr>
          <w:rFonts w:eastAsia="Calibri" w:cs="Tahoma"/>
          <w:color w:val="auto"/>
          <w:szCs w:val="20"/>
        </w:rPr>
        <w:t xml:space="preserve">dni w stosunku do terminu określonego </w:t>
      </w:r>
      <w:r w:rsidR="00A95C3A" w:rsidRPr="004E13CD">
        <w:rPr>
          <w:rFonts w:eastAsia="Calibri" w:cs="Tahoma"/>
          <w:color w:val="auto"/>
          <w:szCs w:val="20"/>
        </w:rPr>
        <w:t>w § 6 ust. 1 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</w:t>
      </w:r>
      <w:r w:rsidRPr="004E13CD">
        <w:rPr>
          <w:rFonts w:eastAsia="Calibri" w:cs="Tahoma"/>
          <w:color w:val="auto"/>
          <w:szCs w:val="20"/>
        </w:rPr>
        <w:t>;</w:t>
      </w:r>
    </w:p>
    <w:p w14:paraId="640EA091" w14:textId="4AB2B289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naruszy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dni od otrzymania przez Wykonawcę pisemnego wezwania do usunięcia naruszenia, z</w:t>
      </w:r>
      <w:r w:rsidR="00D414E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2032B75D" w14:textId="33E2FEB7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>, a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</w:t>
      </w:r>
      <w:r w:rsidR="00802A67"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w</w:t>
      </w:r>
      <w:r w:rsidR="00AA543F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na podstawie tego przepisu;</w:t>
      </w:r>
    </w:p>
    <w:p w14:paraId="7EBAC27B" w14:textId="5B4CDF8A" w:rsidR="008B1ECF" w:rsidRPr="004E13CD" w:rsidRDefault="0022655C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 oraz Załączników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w szczególności w </w:t>
      </w:r>
      <w:r w:rsidR="00291EC3" w:rsidRPr="004E13CD">
        <w:rPr>
          <w:rFonts w:eastAsia="Calibri" w:cs="Tahoma"/>
          <w:color w:val="auto"/>
          <w:szCs w:val="20"/>
        </w:rPr>
        <w:t>na podstawie przepisów o rękojmi za wady fizyczne i 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DC3F1A7" w14:textId="77777777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może zażądać od Wykonawcy zapłaty kar umownych w następujących przypadkach:</w:t>
      </w:r>
    </w:p>
    <w:p w14:paraId="51EBC7C2" w14:textId="671408A2" w:rsidR="008B1ECF" w:rsidRPr="004E13CD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 przez Zamawiającego od Umowy z przyczyn leżących po stronie Wykonawcy</w:t>
      </w:r>
      <w:r w:rsidR="00802A67">
        <w:rPr>
          <w:rFonts w:eastAsia="Times New Roman" w:cs="Tahoma"/>
          <w:color w:val="auto"/>
          <w:szCs w:val="20"/>
        </w:rPr>
        <w:t xml:space="preserve"> (w szczególności opóźnienia w wykonaniu całości Umowy)</w:t>
      </w:r>
      <w:r w:rsidRPr="004E13CD">
        <w:rPr>
          <w:rFonts w:eastAsia="Times New Roman" w:cs="Tahoma"/>
          <w:color w:val="auto"/>
          <w:szCs w:val="20"/>
        </w:rPr>
        <w:t>,</w:t>
      </w:r>
      <w:r w:rsidR="00E01A9D" w:rsidRPr="004E13CD">
        <w:rPr>
          <w:rFonts w:eastAsia="Times New Roman" w:cs="Tahoma"/>
          <w:color w:val="auto"/>
          <w:szCs w:val="20"/>
        </w:rPr>
        <w:t xml:space="preserve"> albo w przypadku odstąpienia od Umowy przez Wykonawcę z przyczyn nieleżących po stronie Zamawiającego,</w:t>
      </w:r>
      <w:r w:rsidRPr="004E13CD">
        <w:rPr>
          <w:rFonts w:eastAsia="Times New Roman" w:cs="Tahoma"/>
          <w:color w:val="auto"/>
          <w:szCs w:val="20"/>
        </w:rPr>
        <w:t xml:space="preserve"> Zamawiający może żądać od Wykonawcy zapłaty kary umownej w wysokości </w:t>
      </w:r>
      <w:r w:rsidR="00802A67">
        <w:rPr>
          <w:rFonts w:eastAsia="Times New Roman" w:cs="Tahoma"/>
          <w:color w:val="auto"/>
          <w:szCs w:val="20"/>
        </w:rPr>
        <w:t>4</w:t>
      </w:r>
      <w:r w:rsidRPr="004E13CD">
        <w:rPr>
          <w:rFonts w:eastAsia="Times New Roman" w:cs="Tahoma"/>
          <w:color w:val="auto"/>
          <w:szCs w:val="20"/>
        </w:rPr>
        <w:t>0% wynagrodzenia netto o którym mowa w §</w:t>
      </w:r>
      <w:r w:rsidR="008A2EFE" w:rsidRPr="004E13CD">
        <w:rPr>
          <w:rFonts w:eastAsia="Times New Roman" w:cs="Tahoma"/>
          <w:color w:val="auto"/>
          <w:szCs w:val="20"/>
        </w:rPr>
        <w:t> </w:t>
      </w:r>
      <w:r w:rsidRPr="004E13CD">
        <w:rPr>
          <w:rFonts w:eastAsia="Times New Roman" w:cs="Tahoma"/>
          <w:color w:val="auto"/>
          <w:szCs w:val="20"/>
        </w:rPr>
        <w:t>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Times New Roman" w:cs="Tahoma"/>
          <w:color w:val="auto"/>
          <w:szCs w:val="20"/>
        </w:rPr>
        <w:t xml:space="preserve"> </w:t>
      </w:r>
    </w:p>
    <w:p w14:paraId="5D5B3331" w14:textId="63D3EDCE" w:rsidR="008B1ECF" w:rsidRPr="004E13CD" w:rsidRDefault="009B5BA8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przekroczenia przez Wykonawcę terminu usunięcia wad,</w:t>
      </w:r>
      <w:r w:rsidR="002A63BD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o którym mowa w § 7 ust. 8 Umowy, Zamawiający będzie miał prawo żądać od Wykonawcy zapłaty kary umownej w wysokości </w:t>
      </w:r>
      <w:r w:rsidR="00802A67">
        <w:rPr>
          <w:rFonts w:eastAsia="Times New Roman" w:cs="Tahoma"/>
          <w:color w:val="auto"/>
          <w:szCs w:val="20"/>
        </w:rPr>
        <w:t>0,5</w:t>
      </w:r>
      <w:r w:rsidR="00802A67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</w:t>
      </w:r>
      <w:r w:rsidR="00C86612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D97FF3">
        <w:rPr>
          <w:rFonts w:eastAsia="Times New Roman" w:cs="Tahoma"/>
          <w:color w:val="auto"/>
          <w:szCs w:val="20"/>
        </w:rPr>
        <w:t>4</w:t>
      </w:r>
      <w:r w:rsidR="00D97FF3" w:rsidRPr="004E13CD">
        <w:rPr>
          <w:rFonts w:eastAsia="Times New Roman" w:cs="Tahoma"/>
          <w:color w:val="auto"/>
          <w:szCs w:val="20"/>
        </w:rPr>
        <w:t>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Umowy.</w:t>
      </w:r>
    </w:p>
    <w:p w14:paraId="0EC7D737" w14:textId="124A6EE2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466AFF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niniejszego paragrafu nie wyrównuje rzeczywistej szkody, Zamawiający może dochodzić odszkodowania uzupełniającego na zasadach ogólnych do pełnej wysokości poniesionej szkody.</w:t>
      </w:r>
    </w:p>
    <w:p w14:paraId="2398087D" w14:textId="3FC060F0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253BE4A" w14:textId="4C75D0D6" w:rsidR="00B13C44" w:rsidRPr="004E13CD" w:rsidRDefault="00B13C44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przekraczać 40% wynagrodzenia netto o którym mowa w § 4 ust. 1 Umowy. </w:t>
      </w:r>
    </w:p>
    <w:p w14:paraId="54F9418B" w14:textId="731E5C26" w:rsidR="0034407E" w:rsidRPr="004E13CD" w:rsidRDefault="0034407E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przypadkach o których mowa w ust. 1 odstąpienie od Umowy winno nastąpić poprzez pisemne oświadczenie złożone Wykonawcy, nie później jednak niż do </w:t>
      </w:r>
      <w:r w:rsidR="00243E74" w:rsidRPr="004E13CD">
        <w:rPr>
          <w:rFonts w:eastAsia="Calibri" w:cs="Tahoma"/>
          <w:color w:val="auto"/>
          <w:szCs w:val="20"/>
        </w:rPr>
        <w:t>90</w:t>
      </w:r>
      <w:r w:rsidRPr="004E13CD">
        <w:rPr>
          <w:rFonts w:eastAsia="Calibri" w:cs="Tahoma"/>
          <w:color w:val="auto"/>
          <w:szCs w:val="20"/>
        </w:rPr>
        <w:t xml:space="preserve"> dnia od dnia upływu terminu Dostawy określonego w §</w:t>
      </w:r>
      <w:r w:rsidR="00AA7EA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6 ust. 1 Umowy. Koszty zwrotu Sprzętu obciążają Wykonawcę.</w:t>
      </w:r>
    </w:p>
    <w:p w14:paraId="0F9EBEBA" w14:textId="77777777" w:rsidR="008B1ECF" w:rsidRPr="004E13CD" w:rsidRDefault="008B1ECF" w:rsidP="008A4ADA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8078C9B" w14:textId="2B75D49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4AA0880" w14:textId="7516BBA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7A14E971" w14:textId="0D074053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podejmą wszelkie starania celem zapewnienia, że członkowie ich zarządu, kadra kierownicza, pracownicy, podwykonawcy, wykonawcy</w:t>
      </w:r>
      <w:r w:rsidR="00A271C0" w:rsidRPr="004E13CD">
        <w:rPr>
          <w:rFonts w:eastAsia="Calibri" w:cs="Tahoma"/>
          <w:color w:val="auto"/>
          <w:szCs w:val="20"/>
        </w:rPr>
        <w:t>, podmioty powiązane lub inne podmioty zaangażowane przy realizacji niniejszej Umowy</w:t>
      </w:r>
      <w:r w:rsidRPr="004E13CD">
        <w:rPr>
          <w:rFonts w:eastAsia="Calibri" w:cs="Tahoma"/>
          <w:color w:val="auto"/>
          <w:szCs w:val="20"/>
        </w:rPr>
        <w:t xml:space="preserve"> utrzymają w tajemnicy wszelkie informacje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którąkolwiek ze Stron, w związku z realizacją Umowy.</w:t>
      </w:r>
    </w:p>
    <w:p w14:paraId="0F4C972E" w14:textId="14F90B54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drugiej Strony przez okres </w:t>
      </w:r>
      <w:r w:rsidR="00B67542">
        <w:rPr>
          <w:rFonts w:eastAsia="Calibri" w:cs="Tahoma"/>
          <w:color w:val="auto"/>
          <w:szCs w:val="20"/>
        </w:rPr>
        <w:t xml:space="preserve">3 </w:t>
      </w:r>
      <w:r w:rsidR="0060588F">
        <w:rPr>
          <w:rFonts w:eastAsia="Calibri" w:cs="Tahoma"/>
          <w:color w:val="auto"/>
          <w:szCs w:val="20"/>
        </w:rPr>
        <w:t>(</w:t>
      </w:r>
      <w:r w:rsidR="00B67542">
        <w:rPr>
          <w:rFonts w:eastAsia="Calibri" w:cs="Tahoma"/>
          <w:color w:val="auto"/>
          <w:szCs w:val="20"/>
        </w:rPr>
        <w:t>trzech</w:t>
      </w:r>
      <w:r w:rsidR="0060588F">
        <w:rPr>
          <w:rFonts w:eastAsia="Calibri" w:cs="Tahoma"/>
          <w:color w:val="auto"/>
          <w:szCs w:val="20"/>
        </w:rPr>
        <w:t>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10A7D264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3EF490" w14:textId="795B410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738EE90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1E24D146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057D1E6F" w14:textId="2CA12C4D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przewidują możliwość dokonania </w:t>
      </w:r>
      <w:r w:rsidR="00B35060">
        <w:rPr>
          <w:rFonts w:eastAsia="Calibri" w:cs="Tahoma"/>
          <w:color w:val="auto"/>
          <w:szCs w:val="20"/>
        </w:rPr>
        <w:t xml:space="preserve">w szczególności następujących </w:t>
      </w:r>
      <w:r w:rsidRPr="004E13CD">
        <w:rPr>
          <w:rFonts w:eastAsia="Calibri" w:cs="Tahoma"/>
          <w:color w:val="auto"/>
          <w:szCs w:val="20"/>
        </w:rPr>
        <w:t>zmiany Umowy:</w:t>
      </w:r>
    </w:p>
    <w:p w14:paraId="2C053E0D" w14:textId="32C37ACE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>, w szczególności wynikłe z opóźnienia w ukończeniu remontu pomieszczeń do którego mają zostać dostarczone Sprzęty</w:t>
      </w:r>
      <w:r w:rsidRPr="004E13CD">
        <w:rPr>
          <w:rFonts w:eastAsia="Calibri" w:cs="Tahoma"/>
          <w:color w:val="auto"/>
          <w:szCs w:val="20"/>
        </w:rPr>
        <w:t xml:space="preserve"> – w takim przypadku zmianie ulegnie postanowienie § 6 ust. 1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02A3543" w14:textId="2975459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4E4A428D" w14:textId="2FF26113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E7F4B1" w14:textId="722CD12B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AA2D922" w14:textId="74E509B4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2470B4FC" w14:textId="7EAAB87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zaniechania produkcji określonego rodzaju Sprzętu lub wprowadzenia Sprzętu nowej generacji lub nowego modelu – 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równoważnik). Dostarczony zamiennik/równoważnik musi spełniać co najmniej wszystkie wymagania określone w niniejszej Umowie, w Załącznikach do Umowy lub je przewyższać. Przesłanką niezbędną do takiej zmiany Umowy jest również brak wzrostu ceny danego Sprzętu oraz wartości Umowy w porównaniu z pierwotną wartością. Ilości zamawianego w ten sposób Sprzętu muszą być tożsame 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B289BEB" w14:textId="2B9802D8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zmiany numerów katalogowych Sprzętu przez producenta przy jednoczesnym zastrzeżeniu konieczności spełnienia wszystkich wymogów Umowy, w tym OPZ oraz braku zmian parametrów Sprzętu w stosunku do Sprzętu określonego w ofercie oraz braku zmian cen i</w:t>
      </w:r>
      <w:r w:rsidR="0081698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wartości Umowy na wyższe. Dostarczony Sprzęt musi spełniać co najmniej wszystkie wymagania określone w niniejszej Umowie, w Załącznikach do Umowy lub je przewyższać.</w:t>
      </w:r>
    </w:p>
    <w:p w14:paraId="63EA6CA0" w14:textId="77777777" w:rsidR="00471C69" w:rsidRPr="004E13CD" w:rsidRDefault="00471C69" w:rsidP="00B5768B">
      <w:pPr>
        <w:keepLines/>
        <w:suppressLineNumbers/>
        <w:suppressAutoHyphens/>
        <w:spacing w:before="60" w:after="60" w:line="276" w:lineRule="auto"/>
        <w:ind w:left="851"/>
        <w:rPr>
          <w:rFonts w:eastAsia="Calibri" w:cs="Tahoma"/>
          <w:color w:val="auto"/>
          <w:szCs w:val="20"/>
        </w:rPr>
      </w:pPr>
    </w:p>
    <w:p w14:paraId="7FF24648" w14:textId="068FC1B0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7F360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p w14:paraId="0748D71B" w14:textId="0E063D79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="00B67542">
        <w:rPr>
          <w:rFonts w:eastAsia="Calibri" w:cs="Tahoma"/>
          <w:color w:val="auto"/>
          <w:szCs w:val="20"/>
        </w:rPr>
        <w:t xml:space="preserve"> według właściwości ogólnej.</w:t>
      </w:r>
    </w:p>
    <w:p w14:paraId="3FEB521B" w14:textId="77777777" w:rsidR="005B6236" w:rsidRPr="004E13CD" w:rsidRDefault="005B623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70E680" w14:textId="0E3F6FE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4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6477F1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FE4415F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42AC9814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75DE4055" w14:textId="77777777" w:rsidR="008B1ECF" w:rsidRPr="004E13CD" w:rsidRDefault="008B1ECF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A5702A0" w14:textId="37B11D9E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</w:t>
      </w:r>
      <w:r w:rsidR="005B6236" w:rsidRPr="004E13CD">
        <w:rPr>
          <w:rFonts w:eastAsia="ヒラギノ角ゴ Pro W3" w:cs="Times New Roman"/>
          <w:color w:val="auto"/>
          <w:szCs w:val="20"/>
        </w:rPr>
        <w:t>);</w:t>
      </w:r>
    </w:p>
    <w:p w14:paraId="20CA0334" w14:textId="1F8B49F4" w:rsidR="005B6236" w:rsidRPr="004E13CD" w:rsidRDefault="005B6236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270C96CF" w14:textId="74DDCD46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>: Lista wad i uwag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63D2DE8" w14:textId="5B851FBE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: </w:t>
      </w:r>
      <w:r w:rsidR="00B67542" w:rsidRPr="000B3A0A">
        <w:rPr>
          <w:rFonts w:eastAsia="Calibri" w:cs="Tahoma"/>
          <w:color w:val="auto"/>
          <w:szCs w:val="20"/>
        </w:rPr>
        <w:t xml:space="preserve">Dokument gwarancji lub inny podobny </w:t>
      </w:r>
      <w:r w:rsidR="00B67542" w:rsidRPr="000B3A0A">
        <w:rPr>
          <w:rFonts w:eastAsia="Calibri" w:cs="Tahoma"/>
          <w:i/>
          <w:iCs/>
          <w:color w:val="auto"/>
          <w:szCs w:val="20"/>
        </w:rPr>
        <w:t>[</w:t>
      </w:r>
      <w:r w:rsidR="00B67542" w:rsidRPr="00802A67">
        <w:rPr>
          <w:rFonts w:eastAsia="Calibri" w:cs="Tahoma"/>
          <w:i/>
          <w:iCs/>
          <w:color w:val="auto"/>
          <w:szCs w:val="20"/>
        </w:rPr>
        <w:t>jeśli został przekazany przez Wykonawcę</w:t>
      </w:r>
      <w:r w:rsidR="00B67542" w:rsidRPr="000B3A0A">
        <w:rPr>
          <w:rFonts w:eastAsia="Calibri" w:cs="Tahoma"/>
          <w:i/>
          <w:iCs/>
          <w:color w:val="auto"/>
          <w:szCs w:val="20"/>
        </w:rPr>
        <w:t>]</w:t>
      </w:r>
    </w:p>
    <w:p w14:paraId="0416F15B" w14:textId="23F9B0C1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>: Protokół Odbioru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1E21F602" w14:textId="77777777" w:rsidR="002575A9" w:rsidRDefault="003C5D01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4E13CD">
        <w:rPr>
          <w:rFonts w:eastAsia="ヒラギノ角ゴ Pro W3" w:cs="Times New Roman"/>
          <w:color w:val="auto"/>
          <w:szCs w:val="20"/>
        </w:rPr>
        <w:t>7</w:t>
      </w:r>
      <w:r w:rsidRPr="004E13CD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4E13CD">
        <w:rPr>
          <w:rFonts w:eastAsia="ヒラギノ角ゴ Pro W3" w:cs="Times New Roman"/>
          <w:color w:val="auto"/>
          <w:szCs w:val="20"/>
        </w:rPr>
        <w:t>;</w:t>
      </w:r>
    </w:p>
    <w:p w14:paraId="143A1A98" w14:textId="556C9169" w:rsidR="00AB7AAB" w:rsidRPr="002575A9" w:rsidRDefault="00AB7AAB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2"/>
    <w:p w14:paraId="1180C099" w14:textId="4449E805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Umowę sporządzono w 2 (dwóch) jednobrzmiących egzemplarzach, 1 (jeden) dla Zamawiającego i 1 (jeden) dla Wykonawcy.</w:t>
      </w:r>
    </w:p>
    <w:p w14:paraId="32F73A15" w14:textId="2F0CA7E2" w:rsidR="00065585" w:rsidRPr="004E13CD" w:rsidRDefault="00065585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391590E" w14:textId="4A121A4B" w:rsidR="0069691F" w:rsidRPr="004E13CD" w:rsidRDefault="0069691F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E92839B" w14:textId="77777777" w:rsidTr="00BA4FE7">
        <w:trPr>
          <w:jc w:val="center"/>
        </w:trPr>
        <w:tc>
          <w:tcPr>
            <w:tcW w:w="3969" w:type="dxa"/>
          </w:tcPr>
          <w:p w14:paraId="5792AAE8" w14:textId="77777777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5582332" w14:textId="2EB457A2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14B0B42" w14:textId="22B2C013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548A47B" w14:textId="73711284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104F722" w14:textId="16472103" w:rsidR="0069691F" w:rsidRPr="004E13CD" w:rsidRDefault="008A4ADA" w:rsidP="008C2BB1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D169C64642441EFBF299F9BD4C3C3F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C2BB1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3EDAE511" w14:textId="77777777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EEA0F74" w14:textId="77777777" w:rsidR="005B6236" w:rsidRPr="004E13CD" w:rsidRDefault="005B6236" w:rsidP="00B5768B">
      <w:pPr>
        <w:keepLines/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5B6236" w:rsidRPr="004E13CD" w:rsidSect="00B5768B">
          <w:footerReference w:type="default" r:id="rId10"/>
          <w:headerReference w:type="first" r:id="rId11"/>
          <w:footerReference w:type="first" r:id="rId12"/>
          <w:pgSz w:w="11906" w:h="16838" w:code="9"/>
          <w:pgMar w:top="1418" w:right="1021" w:bottom="1985" w:left="2722" w:header="709" w:footer="1247" w:gutter="0"/>
          <w:cols w:space="708"/>
          <w:titlePg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4E13CD" w14:paraId="3606E3C3" w14:textId="77777777" w:rsidTr="00E235CC">
        <w:trPr>
          <w:trHeight w:val="701"/>
        </w:trPr>
        <w:tc>
          <w:tcPr>
            <w:tcW w:w="8050" w:type="dxa"/>
            <w:hideMark/>
          </w:tcPr>
          <w:p w14:paraId="3C24AF7B" w14:textId="7CEF4784" w:rsidR="00E235CC" w:rsidRPr="004E13CD" w:rsidRDefault="00F82391" w:rsidP="00F82391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4222398E" w14:textId="0063BD1B" w:rsidR="008B1ECF" w:rsidRPr="004E13CD" w:rsidRDefault="00F82AFC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80C518DFC3F048E09003705B7FEEDA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E13CD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</w:tc>
      </w:tr>
    </w:tbl>
    <w:p w14:paraId="415C8E40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6CA01FF" w14:textId="3970A068" w:rsidR="008B1ECF" w:rsidRPr="004E13CD" w:rsidRDefault="00B576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5954861" w14:textId="77777777" w:rsidR="00E235CC" w:rsidRPr="004E13CD" w:rsidRDefault="00E235CC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EBB57D2" w14:textId="617E5301" w:rsidR="008B1ECF" w:rsidRPr="004E13CD" w:rsidRDefault="0069691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………………. </w:t>
      </w:r>
    </w:p>
    <w:p w14:paraId="5424F85E" w14:textId="77777777" w:rsidR="008B1ECF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6D543C" w14:textId="39A9AE34" w:rsidR="00B5768B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768B" w:rsidRPr="004E13CD">
            <w:rPr>
              <w:rFonts w:eastAsia="Times New Roman" w:cs="Tahoma"/>
              <w:iCs/>
              <w:color w:val="auto"/>
              <w:szCs w:val="20"/>
            </w:rPr>
            <w:t>[__numer umowy__]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6B6512F3" w14:textId="77777777" w:rsidR="0069691F" w:rsidRPr="004E13CD" w:rsidRDefault="0069691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7C52462" w14:textId="0C8F2AAE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69691F" w:rsidRPr="004E13CD" w14:paraId="23DD691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8887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A8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31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65F9DB81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F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E9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1B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2E9CE8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306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AE2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1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64F3371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F6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CB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B73769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A0F73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69691F" w:rsidRPr="004E13CD" w14:paraId="48904658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F07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24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51F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3329255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DC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53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03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CE5263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8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81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7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F5ED14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9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A6F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43A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2D64DE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783538" w14:textId="77777777" w:rsidR="008B1ECF" w:rsidRPr="004E13CD" w:rsidRDefault="008B1ECF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100100" w:rsidRPr="004E13CD" w14:paraId="721D730A" w14:textId="77777777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10E" w14:textId="2ADD3C87" w:rsidR="008B1ECF" w:rsidRPr="004E13CD" w:rsidRDefault="0069691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</w:t>
            </w:r>
            <w:r w:rsidR="008B1ECF" w:rsidRPr="004E13CD">
              <w:rPr>
                <w:rFonts w:eastAsia="Calibri" w:cs="Tahoma"/>
                <w:color w:val="auto"/>
                <w:szCs w:val="20"/>
              </w:rPr>
              <w:t>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84" w14:textId="77777777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06FA01F" w14:textId="77777777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496" w14:textId="574D1258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Imię i </w:t>
            </w:r>
            <w:r w:rsidR="0069691F" w:rsidRPr="004E13CD">
              <w:rPr>
                <w:rFonts w:eastAsia="Calibri" w:cs="Tahoma"/>
                <w:color w:val="auto"/>
                <w:szCs w:val="20"/>
              </w:rPr>
              <w:t>n</w:t>
            </w:r>
            <w:r w:rsidRPr="004E13CD">
              <w:rPr>
                <w:rFonts w:eastAsia="Calibri" w:cs="Tahoma"/>
                <w:color w:val="auto"/>
                <w:szCs w:val="20"/>
              </w:rPr>
              <w:t>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55F" w14:textId="77777777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5EB176" w14:textId="77777777" w:rsidR="008B1ECF" w:rsidRPr="004E13CD" w:rsidRDefault="008B1ECF" w:rsidP="00B5768B">
      <w:pPr>
        <w:keepLines/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CABA6F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C968C9" w14:textId="103AFBB9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>uzupełnić jeśli Zamawiający wyrazi zgodę na zmianę terminu wskazanego w § 7 ust. 8 zd.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 dla</w:t>
      </w:r>
      <w:r w:rsidR="0069691F" w:rsidRPr="004E13CD">
        <w:rPr>
          <w:rFonts w:eastAsia="Calibri" w:cs="Tahoma"/>
          <w:color w:val="auto"/>
          <w:szCs w:val="20"/>
        </w:rPr>
        <w:t xml:space="preserve"> następujących</w:t>
      </w:r>
      <w:r w:rsidRPr="004E13CD">
        <w:rPr>
          <w:rFonts w:eastAsia="Calibri" w:cs="Tahoma"/>
          <w:color w:val="auto"/>
          <w:szCs w:val="20"/>
        </w:rPr>
        <w:t xml:space="preserve"> pozycji:</w:t>
      </w:r>
    </w:p>
    <w:p w14:paraId="41D791F1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A566027" w14:textId="625FD31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100100" w:rsidRPr="004E13CD" w14:paraId="40C224D9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97A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BEB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B03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3CA37EBF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1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B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01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0C4EB940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5A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A9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60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A3523C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399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02E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842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8C731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CD2ED6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100100" w:rsidRPr="004E13CD" w14:paraId="47B27FF1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2C0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5360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5840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2D44F30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1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3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EE5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66970C3A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D9C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EA9A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AD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53A74C1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566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70A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46F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BBCE9E8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664525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53776A71" w14:textId="653F7FBE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wynagrodzenia.</w:t>
      </w:r>
    </w:p>
    <w:p w14:paraId="50148526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3B4E43" w14:textId="18D72ED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2D19B2" w14:textId="673F737D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3E7A99" w14:textId="77777777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22365F8F" w14:textId="77777777" w:rsidTr="00BA4FE7">
        <w:trPr>
          <w:jc w:val="center"/>
        </w:trPr>
        <w:tc>
          <w:tcPr>
            <w:tcW w:w="3969" w:type="dxa"/>
          </w:tcPr>
          <w:p w14:paraId="60BA9E68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725BE55A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A7AAB46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F0986C0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836A4A" w14:textId="77777777" w:rsidR="00C75690" w:rsidRPr="004E13CD" w:rsidRDefault="008A4ADA" w:rsidP="00BA4FE7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C75690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4B9159FF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3593C45" w14:textId="0169E049" w:rsidR="000117A6" w:rsidRPr="004E13CD" w:rsidRDefault="000117A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F317CDF" w14:textId="5FFAD7EC" w:rsidR="008B1ECF" w:rsidRPr="004E13CD" w:rsidRDefault="008B1ECF" w:rsidP="0069691F">
      <w:pPr>
        <w:keepLines/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45A361A4" w14:textId="4A711BE8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b/>
          <w:color w:val="auto"/>
          <w:szCs w:val="20"/>
        </w:rPr>
      </w:pPr>
    </w:p>
    <w:p w14:paraId="522AB12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3311D14" w14:textId="0D44FDF8" w:rsidR="00463274" w:rsidRPr="004E13CD" w:rsidRDefault="00463274" w:rsidP="00B5768B">
      <w:pPr>
        <w:keepLines/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4E13CD" w14:paraId="036BF6A2" w14:textId="77777777" w:rsidTr="00E235CC">
        <w:trPr>
          <w:trHeight w:val="205"/>
        </w:trPr>
        <w:tc>
          <w:tcPr>
            <w:tcW w:w="8192" w:type="dxa"/>
            <w:hideMark/>
          </w:tcPr>
          <w:p w14:paraId="4B601124" w14:textId="08BC899C" w:rsidR="00E00257" w:rsidRPr="004E13CD" w:rsidRDefault="002A25FA" w:rsidP="002A25FA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5144853C" w14:textId="36101799" w:rsidR="00F82AFC" w:rsidRPr="004E13CD" w:rsidRDefault="00FC586D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4E13CD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4E13CD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5328A93469E244FCAC5BF91A9812725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D2EE3" w:rsidRPr="004E13CD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="00F82AFC"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B8672F78D51A4590BB3F4063914708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  <w:p w14:paraId="5571A24B" w14:textId="79F2D05D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1AF7EC0E" w14:textId="77777777" w:rsidR="00E235CC" w:rsidRPr="004E13CD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CD35008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A1C77C7" w14:textId="77777777" w:rsidR="00B2196E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2DD9A586" w14:textId="1C10FB6F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4E13CD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2EA8CE3E1AFB4917B3B09836D2A980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3274" w:rsidRPr="004E13CD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33E5C768" w14:textId="75247AA0" w:rsidR="00463274" w:rsidRPr="004E13CD" w:rsidRDefault="0046327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1C11E8C01C4147BE9C7BEE34E885C9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/>
              <w:color w:val="auto"/>
              <w:szCs w:val="20"/>
            </w:rPr>
            <w:t>Wykonanie prototypu urządzenia do mikrofalowego recyklingu opakowań wielomateriałowych</w:t>
          </w:r>
        </w:sdtContent>
      </w:sdt>
    </w:p>
    <w:p w14:paraId="6E0A72D3" w14:textId="0DD2E290" w:rsidR="00E235CC" w:rsidRPr="004E13CD" w:rsidRDefault="00E235C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511812E7" w14:textId="77777777" w:rsidTr="00BA4FE7">
        <w:tc>
          <w:tcPr>
            <w:tcW w:w="1985" w:type="dxa"/>
          </w:tcPr>
          <w:p w14:paraId="2C3BA627" w14:textId="44E95561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0761E197" w14:textId="272718C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A25FA" w:rsidRPr="004E13CD" w14:paraId="43818E85" w14:textId="77777777" w:rsidTr="00BA4FE7">
        <w:tc>
          <w:tcPr>
            <w:tcW w:w="1985" w:type="dxa"/>
          </w:tcPr>
          <w:p w14:paraId="239A18D6" w14:textId="28002B09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69B79950" w14:textId="6003FDC4" w:rsidR="002A25FA" w:rsidRPr="004E13CD" w:rsidRDefault="008A4AD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B2F7B9B7DB964D2987014BB4AADA42E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A25FA" w:rsidRPr="004E13CD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</w:tc>
      </w:tr>
      <w:tr w:rsidR="002A25FA" w:rsidRPr="004E13CD" w14:paraId="7B1E8CC9" w14:textId="77777777" w:rsidTr="00BA4FE7">
        <w:tc>
          <w:tcPr>
            <w:tcW w:w="1985" w:type="dxa"/>
          </w:tcPr>
          <w:p w14:paraId="5C4552D7" w14:textId="4279868D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6A87E9BB" w14:textId="1F510D56" w:rsidR="002A25FA" w:rsidRPr="004E13CD" w:rsidRDefault="008A4AD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52D080460B3745DAA43B2C1AB8B4AB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A25FA" w:rsidRPr="004E13CD">
                  <w:rPr>
                    <w:rFonts w:eastAsia="Times New Roman" w:cs="Tahoma"/>
                    <w:iCs/>
                    <w:color w:val="auto"/>
                    <w:szCs w:val="20"/>
                  </w:rPr>
                  <w:t>[__numer umowy__]</w:t>
                </w:r>
              </w:sdtContent>
            </w:sdt>
          </w:p>
        </w:tc>
      </w:tr>
      <w:tr w:rsidR="002A25FA" w:rsidRPr="004E13CD" w14:paraId="2D9AE909" w14:textId="77777777" w:rsidTr="00BA4FE7">
        <w:tc>
          <w:tcPr>
            <w:tcW w:w="1985" w:type="dxa"/>
          </w:tcPr>
          <w:p w14:paraId="5E0C03C3" w14:textId="07B4B74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DF93CB7" w14:textId="38E4BD5B" w:rsidR="002A25FA" w:rsidRPr="004E13CD" w:rsidRDefault="008A4AD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1E8961E673AF433490420C0711CF8C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</w:tc>
      </w:tr>
      <w:tr w:rsidR="002A25FA" w:rsidRPr="004E13CD" w14:paraId="67AF352E" w14:textId="77777777" w:rsidTr="00BA4FE7">
        <w:tc>
          <w:tcPr>
            <w:tcW w:w="1985" w:type="dxa"/>
          </w:tcPr>
          <w:p w14:paraId="41C12B0B" w14:textId="0F77DA7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2A9D1805" w14:textId="51F3B01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23919C8C" w14:textId="77777777" w:rsidTr="00BA4FE7">
        <w:tc>
          <w:tcPr>
            <w:tcW w:w="1985" w:type="dxa"/>
          </w:tcPr>
          <w:p w14:paraId="45AB6E6E" w14:textId="715541BC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5CB8408F" w14:textId="545CA26B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B02D9D" w14:textId="4559A0F7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A80EF1C" w14:textId="2EACAFB0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D36F571" w14:textId="32ED521C" w:rsidR="008B1ECF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4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573B99D" w14:textId="77777777" w:rsidR="002D1613" w:rsidRPr="004E13CD" w:rsidRDefault="002D1613" w:rsidP="002D161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072E6CF" w14:textId="03218868" w:rsidR="008B1ECF" w:rsidRPr="004E13CD" w:rsidRDefault="008B1ECF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>:</w:t>
      </w:r>
    </w:p>
    <w:p w14:paraId="030D8FA9" w14:textId="3FF3FA38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0DD3004D" w14:textId="41A59046" w:rsidR="00BA4FE7" w:rsidRPr="004E13CD" w:rsidRDefault="00BA4FE7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CEEA2" w14:textId="71765664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346B8516" w14:textId="0DCBDC61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1BDD6B5F" w14:textId="6251B0F4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65333A0" w14:textId="2D636692" w:rsidR="00BA4FE7" w:rsidRPr="004E13CD" w:rsidRDefault="008B1ECF" w:rsidP="002D1613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571B923B" w14:textId="219A8674" w:rsidR="002D1613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41F14E23" w14:textId="0FD090EA" w:rsidR="008B1ECF" w:rsidRPr="004E13CD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4E13CD">
        <w:rPr>
          <w:rFonts w:eastAsia="Calibri" w:cs="Tahoma"/>
          <w:color w:val="auto"/>
          <w:szCs w:val="20"/>
        </w:rPr>
        <w:t>.</w:t>
      </w:r>
      <w:r w:rsidR="00BA4FE7" w:rsidRPr="004E13CD">
        <w:rPr>
          <w:rFonts w:cs="Tahoma"/>
          <w:vertAlign w:val="superscript"/>
        </w:rPr>
        <w:footnoteReference w:id="9"/>
      </w:r>
    </w:p>
    <w:p w14:paraId="33328997" w14:textId="2266171C" w:rsidR="00C11E79" w:rsidRDefault="008B1ECF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>gwarancji zgodnie z warunkami określonymi w Umowie</w:t>
      </w:r>
      <w:r w:rsidR="00BA4FE7" w:rsidRPr="004E13CD">
        <w:rPr>
          <w:rFonts w:eastAsia="Calibri" w:cs="Tahoma"/>
          <w:color w:val="auto"/>
          <w:szCs w:val="20"/>
        </w:rPr>
        <w:t>, w tym w</w:t>
      </w:r>
      <w:r w:rsidRPr="004E13CD">
        <w:rPr>
          <w:rFonts w:eastAsia="Calibri" w:cs="Tahoma"/>
          <w:color w:val="auto"/>
          <w:szCs w:val="20"/>
        </w:rPr>
        <w:t xml:space="preserve"> Załączniku nr </w:t>
      </w:r>
      <w:r w:rsidR="00C11E79">
        <w:rPr>
          <w:rFonts w:eastAsia="Calibri" w:cs="Tahoma"/>
          <w:color w:val="auto"/>
          <w:szCs w:val="20"/>
        </w:rPr>
        <w:t>5</w:t>
      </w:r>
      <w:r w:rsidR="00C11E79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</w:t>
      </w:r>
      <w:r w:rsidR="00BA4FE7" w:rsidRPr="004E13CD">
        <w:rPr>
          <w:rFonts w:eastAsia="Calibri" w:cs="Tahoma"/>
          <w:color w:val="auto"/>
          <w:szCs w:val="20"/>
        </w:rPr>
        <w:t>.</w:t>
      </w:r>
    </w:p>
    <w:p w14:paraId="3E42DB6A" w14:textId="41914E6F" w:rsidR="008B1ECF" w:rsidRPr="004E13CD" w:rsidRDefault="00C11E79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 jest zobowiązany do realizacji szkolenia aplikacyjnego po podpisaniu Protokołu odbioru (bez uwag), na zasadach określonych w Umowie, w tym Załączniku nr 1 do niej – OPZ.</w:t>
      </w:r>
    </w:p>
    <w:p w14:paraId="4BB5D71A" w14:textId="77777777" w:rsidR="002D1613" w:rsidRPr="004E13CD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Instruktaż personelu Zamawiającego: przeprowadzono / nie przeprowadzono</w:t>
      </w:r>
      <w:r w:rsidR="002D1613" w:rsidRPr="004E13CD">
        <w:rPr>
          <w:rStyle w:val="Odwoanieprzypisudolnego"/>
          <w:rFonts w:eastAsia="Calibri"/>
          <w:color w:val="auto"/>
          <w:szCs w:val="20"/>
        </w:rPr>
        <w:footnoteReference w:id="10"/>
      </w:r>
      <w:r w:rsidR="002D1613" w:rsidRPr="004E13CD">
        <w:rPr>
          <w:rFonts w:eastAsia="Calibri" w:cs="Tahoma"/>
          <w:color w:val="auto"/>
          <w:szCs w:val="20"/>
        </w:rPr>
        <w:t>:</w:t>
      </w:r>
    </w:p>
    <w:p w14:paraId="01599DF2" w14:textId="0ECBD5A4" w:rsidR="008B1ECF" w:rsidRPr="004E13CD" w:rsidRDefault="008B1ECF" w:rsidP="00B5768B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instruktaż zostały wykonane przez: </w:t>
      </w:r>
      <w:r w:rsidR="002D1613" w:rsidRPr="004E13CD">
        <w:rPr>
          <w:rFonts w:eastAsia="Calibri" w:cs="Tahoma"/>
          <w:szCs w:val="20"/>
        </w:rPr>
        <w:t>[___]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660D054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Wykonawcy:</w:t>
      </w:r>
    </w:p>
    <w:p w14:paraId="1C8FA599" w14:textId="77777777" w:rsidR="008B1ECF" w:rsidRPr="004E13CD" w:rsidRDefault="008B1ECF" w:rsidP="002D1613">
      <w:pPr>
        <w:keepLines/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D09DBF" w14:textId="77777777" w:rsidR="008B1ECF" w:rsidRPr="004E13CD" w:rsidRDefault="008B1ECF" w:rsidP="002D1613">
      <w:pPr>
        <w:keepLines/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74086F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Zamawiającego:</w:t>
      </w:r>
    </w:p>
    <w:p w14:paraId="6185D498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39AD86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C2D382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452C29A4" w14:textId="0212052D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4A465052" w14:textId="3059EB64" w:rsidR="008B1ECF" w:rsidRPr="004E13CD" w:rsidRDefault="00B2196E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z Załącznika nr 2 do Umowy Wykonawca uznaje się, że wady etc. zostały podniesione.</w:t>
      </w:r>
    </w:p>
    <w:p w14:paraId="0684282B" w14:textId="75031EE0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FB9EE15" w14:textId="500FE21A" w:rsidR="00476D06" w:rsidRPr="004E13CD" w:rsidRDefault="00476D06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EA5F" w14:textId="2368F9B5" w:rsidR="002D1613" w:rsidRPr="004E13CD" w:rsidRDefault="002D1613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7B7AF223" w14:textId="77777777" w:rsidTr="002575A9">
        <w:trPr>
          <w:jc w:val="center"/>
        </w:trPr>
        <w:tc>
          <w:tcPr>
            <w:tcW w:w="3969" w:type="dxa"/>
          </w:tcPr>
          <w:p w14:paraId="0C04545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C6E06C6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5EFC08C" w14:textId="0836D584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3AA9D922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6073182E" w14:textId="1D252B02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3B4020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7819935A" w14:textId="39AE4F0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A737C79" w14:textId="7BBF61D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21D70944" w14:textId="77777777" w:rsidTr="002575A9">
        <w:trPr>
          <w:jc w:val="center"/>
        </w:trPr>
        <w:tc>
          <w:tcPr>
            <w:tcW w:w="3969" w:type="dxa"/>
          </w:tcPr>
          <w:p w14:paraId="2DC0F3C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E53FD7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72EB915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67F3D1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A574265" w14:textId="77777777" w:rsidR="002D1613" w:rsidRPr="004E13CD" w:rsidRDefault="008A4ADA" w:rsidP="002575A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613F4E05446A4573922BA5F5B4A2695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D1613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109AE88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59A9FEC" w14:textId="03BFBDDA" w:rsidR="00ED7972" w:rsidRPr="004E13CD" w:rsidRDefault="00ED7972" w:rsidP="00B5768B">
      <w:pPr>
        <w:keepLines/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6DE2FF6D" w14:textId="386DF162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1F93CD35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0B48B5F9DDE4FA6B468AF95031D92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E13CD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22E218AD2ADE4818A0412BFF7207B28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Cs/>
              <w:color w:val="auto"/>
              <w:szCs w:val="20"/>
            </w:rPr>
            <w:t>Wykonanie prototypu urządzenia do mikrofalowego recyklingu opakowań wielomateriałowych</w:t>
          </w:r>
        </w:sdtContent>
      </w:sdt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3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4" w:name="_Hlk54079300"/>
      <w:bookmarkEnd w:id="3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4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483155C6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5494F1AB" w14:textId="2B889299" w:rsidR="004E13CD" w:rsidRPr="002575A9" w:rsidRDefault="004E13CD" w:rsidP="000B3A0A">
      <w:pPr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</w:p>
    <w:p w14:paraId="27B46BF1" w14:textId="77777777" w:rsidR="004E13CD" w:rsidRP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7B7B" w14:textId="77777777" w:rsidR="00CA3F77" w:rsidRDefault="00CA3F77" w:rsidP="006747BD">
      <w:pPr>
        <w:spacing w:after="0" w:line="240" w:lineRule="auto"/>
      </w:pPr>
      <w:r>
        <w:separator/>
      </w:r>
    </w:p>
  </w:endnote>
  <w:endnote w:type="continuationSeparator" w:id="0">
    <w:p w14:paraId="041C4C3D" w14:textId="77777777" w:rsidR="00CA3F77" w:rsidRDefault="00CA3F7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4CCD" w14:textId="77777777" w:rsidR="00CA3F77" w:rsidRDefault="00CA3F77" w:rsidP="006747BD">
      <w:pPr>
        <w:spacing w:after="0" w:line="240" w:lineRule="auto"/>
      </w:pPr>
      <w:r>
        <w:separator/>
      </w:r>
    </w:p>
  </w:footnote>
  <w:footnote w:type="continuationSeparator" w:id="0">
    <w:p w14:paraId="0DA55F6F" w14:textId="77777777" w:rsidR="00CA3F77" w:rsidRDefault="00CA3F77" w:rsidP="006747BD">
      <w:pPr>
        <w:spacing w:after="0" w:line="240" w:lineRule="auto"/>
      </w:pPr>
      <w:r>
        <w:continuationSeparator/>
      </w:r>
    </w:p>
  </w:footnote>
  <w:footnote w:id="1">
    <w:p w14:paraId="7CDF0806" w14:textId="77777777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2">
    <w:p w14:paraId="1343C1CC" w14:textId="21A7D102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</w:t>
      </w:r>
    </w:p>
  </w:footnote>
  <w:footnote w:id="3">
    <w:p w14:paraId="79FF0496" w14:textId="7B420705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2691DEAB" w14:textId="0AFF4F43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0B590A67" w14:textId="68EDEAF8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6">
    <w:p w14:paraId="037C47D3" w14:textId="4063E4AB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7">
    <w:p w14:paraId="590E2659" w14:textId="05E771D6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02753F58" w14:textId="444B2FFB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14E4965F" w14:textId="6DE89CB4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5D9C3A3" w14:textId="6F0533D8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AB7AAB" w:rsidRPr="00DA52A1" w:rsidRDefault="00AB7AA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67F1E"/>
    <w:multiLevelType w:val="hybridMultilevel"/>
    <w:tmpl w:val="F83E182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251B97"/>
    <w:multiLevelType w:val="hybridMultilevel"/>
    <w:tmpl w:val="1AA6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4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75A02FF"/>
    <w:multiLevelType w:val="hybridMultilevel"/>
    <w:tmpl w:val="41B416C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2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5B45A2"/>
    <w:multiLevelType w:val="hybridMultilevel"/>
    <w:tmpl w:val="500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8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6"/>
    <w:lvlOverride w:ilvl="0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3"/>
  </w:num>
  <w:num w:numId="31">
    <w:abstractNumId w:val="9"/>
  </w:num>
  <w:num w:numId="32">
    <w:abstractNumId w:val="34"/>
  </w:num>
  <w:num w:numId="33">
    <w:abstractNumId w:val="39"/>
  </w:num>
  <w:num w:numId="34">
    <w:abstractNumId w:val="5"/>
  </w:num>
  <w:num w:numId="35">
    <w:abstractNumId w:val="30"/>
  </w:num>
  <w:num w:numId="36">
    <w:abstractNumId w:val="1"/>
  </w:num>
  <w:num w:numId="37">
    <w:abstractNumId w:val="6"/>
  </w:num>
  <w:num w:numId="38">
    <w:abstractNumId w:val="21"/>
  </w:num>
  <w:num w:numId="39">
    <w:abstractNumId w:val="32"/>
  </w:num>
  <w:num w:numId="40">
    <w:abstractNumId w:val="17"/>
  </w:num>
  <w:num w:numId="41">
    <w:abstractNumId w:val="2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2"/>
  </w:num>
  <w:num w:numId="46">
    <w:abstractNumId w:val="26"/>
  </w:num>
  <w:num w:numId="47">
    <w:abstractNumId w:val="8"/>
  </w:num>
  <w:num w:numId="4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B5D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95409"/>
    <w:rsid w:val="000A564C"/>
    <w:rsid w:val="000A5843"/>
    <w:rsid w:val="000B29BD"/>
    <w:rsid w:val="000B3A0A"/>
    <w:rsid w:val="000B4CA5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C6172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6778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56844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30C5"/>
    <w:rsid w:val="00404467"/>
    <w:rsid w:val="00405108"/>
    <w:rsid w:val="004058BE"/>
    <w:rsid w:val="00415E35"/>
    <w:rsid w:val="00432AA6"/>
    <w:rsid w:val="00440D1E"/>
    <w:rsid w:val="00442979"/>
    <w:rsid w:val="00446D3F"/>
    <w:rsid w:val="004525C8"/>
    <w:rsid w:val="00455C7A"/>
    <w:rsid w:val="00463274"/>
    <w:rsid w:val="004655C4"/>
    <w:rsid w:val="00466AFF"/>
    <w:rsid w:val="00471C69"/>
    <w:rsid w:val="00476D06"/>
    <w:rsid w:val="00476E13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96882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1446"/>
    <w:rsid w:val="006F645A"/>
    <w:rsid w:val="006F7952"/>
    <w:rsid w:val="00700315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1825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16BE"/>
    <w:rsid w:val="007F4CFD"/>
    <w:rsid w:val="007F6BEB"/>
    <w:rsid w:val="00802A67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521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4AD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2B1C"/>
    <w:rsid w:val="0091407C"/>
    <w:rsid w:val="00914F41"/>
    <w:rsid w:val="00921311"/>
    <w:rsid w:val="009324C5"/>
    <w:rsid w:val="00936716"/>
    <w:rsid w:val="009373CB"/>
    <w:rsid w:val="00952CA3"/>
    <w:rsid w:val="00955B2C"/>
    <w:rsid w:val="0096705B"/>
    <w:rsid w:val="009736FA"/>
    <w:rsid w:val="009761F9"/>
    <w:rsid w:val="00980276"/>
    <w:rsid w:val="00980932"/>
    <w:rsid w:val="00991685"/>
    <w:rsid w:val="009942E4"/>
    <w:rsid w:val="00995B16"/>
    <w:rsid w:val="009976DC"/>
    <w:rsid w:val="009A727D"/>
    <w:rsid w:val="009B5AC7"/>
    <w:rsid w:val="009B5BA8"/>
    <w:rsid w:val="009B638D"/>
    <w:rsid w:val="009C1431"/>
    <w:rsid w:val="009C35D5"/>
    <w:rsid w:val="009C4B1C"/>
    <w:rsid w:val="009C4BA8"/>
    <w:rsid w:val="009C6AA4"/>
    <w:rsid w:val="009C750E"/>
    <w:rsid w:val="009C765F"/>
    <w:rsid w:val="009D0AB3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437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6D5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35060"/>
    <w:rsid w:val="00B502B7"/>
    <w:rsid w:val="00B5768B"/>
    <w:rsid w:val="00B61F8A"/>
    <w:rsid w:val="00B67542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B0FD6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1E79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4FBD"/>
    <w:rsid w:val="00C75690"/>
    <w:rsid w:val="00C83C60"/>
    <w:rsid w:val="00C86612"/>
    <w:rsid w:val="00C91FBC"/>
    <w:rsid w:val="00C93BC1"/>
    <w:rsid w:val="00C9514E"/>
    <w:rsid w:val="00C96D98"/>
    <w:rsid w:val="00CA0419"/>
    <w:rsid w:val="00CA3F77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14F99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64CFA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97FF3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0498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3F84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934B8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character" w:styleId="Uwydatnienie">
    <w:name w:val="Emphasis"/>
    <w:basedOn w:val="Domylnaczcionkaakapitu"/>
    <w:uiPriority w:val="20"/>
    <w:qFormat/>
    <w:rsid w:val="00AB4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-faktury@port.lukasiewicz.gov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F46A6CC0645A696728C81A88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6368-2F48-4448-A895-5347E9519441}"/>
      </w:docPartPr>
      <w:docPartBody>
        <w:p w:rsidR="00AE2EF2" w:rsidRDefault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328A93469E244FCAC5BF91A98127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D6F9F-3A80-486C-98AD-F677B39809F5}"/>
      </w:docPartPr>
      <w:docPartBody>
        <w:p w:rsidR="00AE2EF2" w:rsidRDefault="00AE2EF2" w:rsidP="00AE2EF2">
          <w:pPr>
            <w:pStyle w:val="5328A93469E244FCAC5BF91A9812725B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F897038E0F54082AFA0ACD82F509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3647A-934E-4C8D-8CDC-63CD0E5B451D}"/>
      </w:docPartPr>
      <w:docPartBody>
        <w:p w:rsidR="00AE2EF2" w:rsidRDefault="00AE2EF2"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8672F78D51A4590BB3F40639147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4953D-ECD5-47E2-82F9-B844A2730CD2}"/>
      </w:docPartPr>
      <w:docPartBody>
        <w:p w:rsidR="00AE2EF2" w:rsidRDefault="00AE2EF2" w:rsidP="00AE2EF2">
          <w:pPr>
            <w:pStyle w:val="B8672F78D51A4590BB3F40639147081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0C518DFC3F048E09003705B7FEE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17F99-D28F-4356-B255-A08088D3667B}"/>
      </w:docPartPr>
      <w:docPartBody>
        <w:p w:rsidR="00AE2EF2" w:rsidRDefault="00AE2EF2" w:rsidP="00AE2EF2">
          <w:pPr>
            <w:pStyle w:val="80C518DFC3F048E09003705B7FEEDAC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6440AED192A4DABBA0512D9090BC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70DAB-4A38-4AFB-84B1-4E2336298251}"/>
      </w:docPartPr>
      <w:docPartBody>
        <w:p w:rsidR="00AE2EF2" w:rsidRDefault="00AE2EF2" w:rsidP="00AE2EF2">
          <w:pPr>
            <w:pStyle w:val="D6440AED192A4DABBA0512D9090BCF7A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86E1016705C42A18BCAC7D110946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9DE3F-8DBC-42C1-9F2A-267BD009917B}"/>
      </w:docPartPr>
      <w:docPartBody>
        <w:p w:rsidR="00AE2EF2" w:rsidRDefault="00AE2EF2" w:rsidP="00AE2EF2">
          <w:pPr>
            <w:pStyle w:val="D86E1016705C42A18BCAC7D11094639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EA8CE3E1AFB4917B3B09836D2A98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9EB4-CEBC-4A76-A389-AB635A018DFC}"/>
      </w:docPartPr>
      <w:docPartBody>
        <w:p w:rsidR="00AE2EF2" w:rsidRDefault="00AE2EF2" w:rsidP="00AE2EF2">
          <w:pPr>
            <w:pStyle w:val="2EA8CE3E1AFB4917B3B09836D2A9801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C11E8C01C4147BE9C7BEE34E885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640E2-6A77-4D1B-8295-AEF66DC60462}"/>
      </w:docPartPr>
      <w:docPartBody>
        <w:p w:rsidR="00AE2EF2" w:rsidRDefault="00AE2EF2" w:rsidP="00AE2EF2">
          <w:pPr>
            <w:pStyle w:val="1C11E8C01C4147BE9C7BEE34E885C92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0B48B5F9DDE4FA6B468AF95031D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419A-1478-40A5-85F3-837D48FD6988}"/>
      </w:docPartPr>
      <w:docPartBody>
        <w:p w:rsidR="00AE2EF2" w:rsidRDefault="00AE2EF2" w:rsidP="00AE2EF2">
          <w:pPr>
            <w:pStyle w:val="B0B48B5F9DDE4FA6B468AF95031D92D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2E218AD2ADE4818A0412BFF7207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65B2-B0A1-4229-9285-C3CA04AE1E33}"/>
      </w:docPartPr>
      <w:docPartBody>
        <w:p w:rsidR="00AE2EF2" w:rsidRDefault="00AE2EF2" w:rsidP="00AE2EF2">
          <w:pPr>
            <w:pStyle w:val="22E218AD2ADE4818A0412BFF7207B28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37FCC51BFACF4B6C9743B20EEF7E864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05B16069B56414E8A898B0E14AD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4AE15-2F71-4F0E-9C1F-BEEC08CAB49B}"/>
      </w:docPartPr>
      <w:docPartBody>
        <w:p w:rsidR="00AE2EF2" w:rsidRDefault="00AE2EF2"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ED169C64642441EFBF299F9BD4C3C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27D23-ABFC-4FFA-B73E-E9702FF0B793}"/>
      </w:docPartPr>
      <w:docPartBody>
        <w:p w:rsidR="00AE2EF2" w:rsidRDefault="00AE2EF2" w:rsidP="00AE2EF2">
          <w:pPr>
            <w:pStyle w:val="ED169C64642441EFBF299F9BD4C3C3F4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25BBD9C500A4952863A9CB2F4C43199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2F7B9B7DB964D2987014BB4AADA4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960C-014F-4CAB-A145-66E4DDC5C165}"/>
      </w:docPartPr>
      <w:docPartBody>
        <w:p w:rsidR="00AE2EF2" w:rsidRDefault="00AE2EF2" w:rsidP="00AE2EF2">
          <w:pPr>
            <w:pStyle w:val="B2F7B9B7DB964D2987014BB4AADA42E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2D080460B3745DAA43B2C1AB8B4A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4D464-A45F-43F4-8EF1-7C0F7ED9ACE4}"/>
      </w:docPartPr>
      <w:docPartBody>
        <w:p w:rsidR="00AE2EF2" w:rsidRDefault="00AE2EF2" w:rsidP="00AE2EF2">
          <w:pPr>
            <w:pStyle w:val="52D080460B3745DAA43B2C1AB8B4AB6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E8961E673AF433490420C0711CF8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4462B-D74C-4A44-86BB-4F728AB1E338}"/>
      </w:docPartPr>
      <w:docPartBody>
        <w:p w:rsidR="00AE2EF2" w:rsidRDefault="00AE2EF2" w:rsidP="00AE2EF2">
          <w:pPr>
            <w:pStyle w:val="1E8961E673AF433490420C0711CF8C9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613F4E05446A4573922BA5F5B4A26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EDCF6-6116-4C56-99DC-5162F05CC2F1}"/>
      </w:docPartPr>
      <w:docPartBody>
        <w:p w:rsidR="00442B10" w:rsidRDefault="00AE2EF2" w:rsidP="00AE2EF2">
          <w:pPr>
            <w:pStyle w:val="613F4E05446A4573922BA5F5B4A2695D"/>
          </w:pPr>
          <w:r w:rsidRPr="00555428">
            <w:rPr>
              <w:rStyle w:val="Tekstzastpczy"/>
            </w:rPr>
            <w:t>[Adres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2"/>
    <w:rsid w:val="000B3985"/>
    <w:rsid w:val="001D5D51"/>
    <w:rsid w:val="0040141D"/>
    <w:rsid w:val="00442B10"/>
    <w:rsid w:val="0046619E"/>
    <w:rsid w:val="005B5DC0"/>
    <w:rsid w:val="00692027"/>
    <w:rsid w:val="0076204E"/>
    <w:rsid w:val="009475B9"/>
    <w:rsid w:val="009E68E1"/>
    <w:rsid w:val="00A94A30"/>
    <w:rsid w:val="00AE2EF2"/>
    <w:rsid w:val="00B4518E"/>
    <w:rsid w:val="00B73D60"/>
    <w:rsid w:val="00E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2EF2"/>
    <w:rPr>
      <w:color w:val="808080"/>
    </w:rPr>
  </w:style>
  <w:style w:type="paragraph" w:customStyle="1" w:styleId="5328A93469E244FCAC5BF91A9812725B">
    <w:name w:val="5328A93469E244FCAC5BF91A9812725B"/>
    <w:rsid w:val="00AE2EF2"/>
  </w:style>
  <w:style w:type="paragraph" w:customStyle="1" w:styleId="B8672F78D51A4590BB3F406391470813">
    <w:name w:val="B8672F78D51A4590BB3F406391470813"/>
    <w:rsid w:val="00AE2EF2"/>
  </w:style>
  <w:style w:type="paragraph" w:customStyle="1" w:styleId="80C518DFC3F048E09003705B7FEEDAC9">
    <w:name w:val="80C518DFC3F048E09003705B7FEEDAC9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D6440AED192A4DABBA0512D9090BCF7A">
    <w:name w:val="D6440AED192A4DABBA0512D9090BCF7A"/>
    <w:rsid w:val="00AE2EF2"/>
  </w:style>
  <w:style w:type="paragraph" w:customStyle="1" w:styleId="D86E1016705C42A18BCAC7D110946396">
    <w:name w:val="D86E1016705C42A18BCAC7D110946396"/>
    <w:rsid w:val="00AE2EF2"/>
  </w:style>
  <w:style w:type="paragraph" w:customStyle="1" w:styleId="2EA8CE3E1AFB4917B3B09836D2A98017">
    <w:name w:val="2EA8CE3E1AFB4917B3B09836D2A98017"/>
    <w:rsid w:val="00AE2EF2"/>
  </w:style>
  <w:style w:type="paragraph" w:customStyle="1" w:styleId="1C11E8C01C4147BE9C7BEE34E885C92C">
    <w:name w:val="1C11E8C01C4147BE9C7BEE34E885C92C"/>
    <w:rsid w:val="00AE2EF2"/>
  </w:style>
  <w:style w:type="paragraph" w:customStyle="1" w:styleId="B0B48B5F9DDE4FA6B468AF95031D92D7">
    <w:name w:val="B0B48B5F9DDE4FA6B468AF95031D92D7"/>
    <w:rsid w:val="00AE2EF2"/>
  </w:style>
  <w:style w:type="paragraph" w:customStyle="1" w:styleId="22E218AD2ADE4818A0412BFF7207B286">
    <w:name w:val="22E218AD2ADE4818A0412BFF7207B286"/>
    <w:rsid w:val="00AE2EF2"/>
  </w:style>
  <w:style w:type="paragraph" w:customStyle="1" w:styleId="37FCC51BFACF4B6C9743B20EEF7E864A">
    <w:name w:val="37FCC51BFACF4B6C9743B20EEF7E864A"/>
    <w:rsid w:val="00AE2EF2"/>
  </w:style>
  <w:style w:type="paragraph" w:customStyle="1" w:styleId="ED169C64642441EFBF299F9BD4C3C3F4">
    <w:name w:val="ED169C64642441EFBF299F9BD4C3C3F4"/>
    <w:rsid w:val="00AE2EF2"/>
  </w:style>
  <w:style w:type="paragraph" w:customStyle="1" w:styleId="025BBD9C500A4952863A9CB2F4C43199">
    <w:name w:val="025BBD9C500A4952863A9CB2F4C43199"/>
    <w:rsid w:val="00AE2EF2"/>
  </w:style>
  <w:style w:type="paragraph" w:customStyle="1" w:styleId="B2F7B9B7DB964D2987014BB4AADA42ED">
    <w:name w:val="B2F7B9B7DB964D2987014BB4AADA42ED"/>
    <w:rsid w:val="00AE2EF2"/>
  </w:style>
  <w:style w:type="paragraph" w:customStyle="1" w:styleId="52D080460B3745DAA43B2C1AB8B4AB67">
    <w:name w:val="52D080460B3745DAA43B2C1AB8B4AB67"/>
    <w:rsid w:val="00AE2EF2"/>
  </w:style>
  <w:style w:type="paragraph" w:customStyle="1" w:styleId="1E8961E673AF433490420C0711CF8C9B">
    <w:name w:val="1E8961E673AF433490420C0711CF8C9B"/>
    <w:rsid w:val="00AE2EF2"/>
  </w:style>
  <w:style w:type="paragraph" w:customStyle="1" w:styleId="613F4E05446A4573922BA5F5B4A2695D">
    <w:name w:val="613F4E05446A4573922BA5F5B4A2695D"/>
    <w:rsid w:val="00AE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6709</Words>
  <Characters>40254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46870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Wykonanie prototypu urządzenia do mikrofalowego recyklingu opakowań wielomateriałowych</dc:subject>
  <dc:creator/>
  <cp:lastModifiedBy/>
  <cp:revision>1</cp:revision>
  <dcterms:created xsi:type="dcterms:W3CDTF">2021-09-21T12:51:00Z</dcterms:created>
  <dcterms:modified xsi:type="dcterms:W3CDTF">2021-09-23T06:47:00Z</dcterms:modified>
  <cp:contentStatus/>
</cp:coreProperties>
</file>