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0171E" w14:textId="77777777" w:rsidR="00E14A14" w:rsidRDefault="00E14A14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</w:p>
    <w:p w14:paraId="6F9154C5" w14:textId="77777777" w:rsidR="00E14A14" w:rsidRDefault="00E14A14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</w:p>
    <w:p w14:paraId="342873BC" w14:textId="233A31DE" w:rsidR="005673A6" w:rsidRPr="002B4AF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  <w:r w:rsidRPr="002B4AFD">
        <w:rPr>
          <w:rFonts w:asciiTheme="minorHAnsi" w:hAnsiTheme="minorHAnsi" w:cstheme="minorHAnsi"/>
          <w:color w:val="020203"/>
          <w:sz w:val="14"/>
          <w:szCs w:val="14"/>
        </w:rPr>
        <w:t> </w:t>
      </w:r>
      <w:r w:rsidR="005673A6" w:rsidRPr="002B4AFD">
        <w:rPr>
          <w:rFonts w:asciiTheme="minorHAnsi" w:hAnsiTheme="minorHAnsi" w:cstheme="minorHAnsi"/>
          <w:b/>
          <w:sz w:val="18"/>
          <w:szCs w:val="18"/>
          <w:lang w:bidi="en-US"/>
        </w:rPr>
        <w:t xml:space="preserve">Nr sprawy </w:t>
      </w:r>
      <w:r w:rsidR="005745F7" w:rsidRPr="005745F7">
        <w:rPr>
          <w:rFonts w:asciiTheme="minorHAnsi" w:hAnsiTheme="minorHAnsi" w:cstheme="minorHAnsi"/>
          <w:b/>
          <w:sz w:val="20"/>
          <w:szCs w:val="20"/>
        </w:rPr>
        <w:t>D25M/251/N/</w:t>
      </w:r>
      <w:r w:rsidR="002D3562">
        <w:rPr>
          <w:rFonts w:asciiTheme="minorHAnsi" w:hAnsiTheme="minorHAnsi" w:cstheme="minorHAnsi"/>
          <w:b/>
          <w:sz w:val="20"/>
          <w:szCs w:val="20"/>
        </w:rPr>
        <w:t>40-83</w:t>
      </w:r>
      <w:r w:rsidR="005745F7" w:rsidRPr="005745F7">
        <w:rPr>
          <w:rFonts w:asciiTheme="minorHAnsi" w:hAnsiTheme="minorHAnsi" w:cstheme="minorHAnsi"/>
          <w:b/>
          <w:sz w:val="20"/>
          <w:szCs w:val="20"/>
        </w:rPr>
        <w:t>rj/24</w:t>
      </w:r>
    </w:p>
    <w:p w14:paraId="0EECCEA3" w14:textId="154DE127" w:rsidR="005673A6" w:rsidRPr="00DA4A58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4B374D">
        <w:rPr>
          <w:rFonts w:cs="Calibri"/>
          <w:sz w:val="20"/>
          <w:szCs w:val="20"/>
        </w:rPr>
        <w:t xml:space="preserve"> </w:t>
      </w:r>
      <w:r w:rsidR="00844234">
        <w:rPr>
          <w:rFonts w:cs="Calibri"/>
          <w:sz w:val="20"/>
          <w:szCs w:val="20"/>
        </w:rPr>
        <w:t>1</w:t>
      </w:r>
      <w:r w:rsidR="002D3562">
        <w:rPr>
          <w:rFonts w:cs="Calibri"/>
          <w:sz w:val="20"/>
          <w:szCs w:val="20"/>
        </w:rPr>
        <w:t>2</w:t>
      </w:r>
      <w:r w:rsidR="005745F7">
        <w:rPr>
          <w:rFonts w:cs="Calibri"/>
          <w:sz w:val="20"/>
          <w:szCs w:val="20"/>
        </w:rPr>
        <w:t>.</w:t>
      </w:r>
      <w:r w:rsidR="00844234">
        <w:rPr>
          <w:rFonts w:cs="Calibri"/>
          <w:sz w:val="20"/>
          <w:szCs w:val="20"/>
        </w:rPr>
        <w:t>1</w:t>
      </w:r>
      <w:r w:rsidR="002D3562">
        <w:rPr>
          <w:rFonts w:cs="Calibri"/>
          <w:sz w:val="20"/>
          <w:szCs w:val="20"/>
        </w:rPr>
        <w:t>1</w:t>
      </w:r>
      <w:r w:rsidR="005745F7">
        <w:rPr>
          <w:rFonts w:cs="Calibri"/>
          <w:sz w:val="20"/>
          <w:szCs w:val="20"/>
        </w:rPr>
        <w:t>.</w:t>
      </w:r>
      <w:r w:rsidRPr="00DA4A58">
        <w:rPr>
          <w:rFonts w:cs="Calibri"/>
          <w:sz w:val="20"/>
          <w:szCs w:val="20"/>
        </w:rPr>
        <w:t>202</w:t>
      </w:r>
      <w:r w:rsidR="00BA7206">
        <w:rPr>
          <w:rFonts w:cs="Calibri"/>
          <w:sz w:val="20"/>
          <w:szCs w:val="20"/>
        </w:rPr>
        <w:t>4</w:t>
      </w:r>
      <w:r w:rsidRPr="00DA4A58">
        <w:rPr>
          <w:rFonts w:cs="Calibri"/>
          <w:sz w:val="20"/>
          <w:szCs w:val="20"/>
        </w:rPr>
        <w:t xml:space="preserve"> r.</w:t>
      </w:r>
    </w:p>
    <w:p w14:paraId="2DC006CD" w14:textId="77777777" w:rsidR="005673A6" w:rsidRPr="00DA4A58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DA4A58">
        <w:rPr>
          <w:rFonts w:cs="Calibri"/>
          <w:b/>
          <w:sz w:val="20"/>
          <w:szCs w:val="20"/>
        </w:rPr>
        <w:t>INFORMACJA Z OTWARCIA OFERT</w:t>
      </w:r>
      <w:r>
        <w:rPr>
          <w:rFonts w:cs="Calibri"/>
          <w:b/>
          <w:sz w:val="20"/>
          <w:szCs w:val="20"/>
        </w:rPr>
        <w:t xml:space="preserve"> </w:t>
      </w:r>
    </w:p>
    <w:p w14:paraId="3AD1BA2B" w14:textId="77777777" w:rsidR="005673A6" w:rsidRPr="00DA4A58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203A3124" w:rsidR="005673A6" w:rsidRPr="00DA4A58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DA4A58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D1701E">
        <w:rPr>
          <w:rFonts w:cs="Calibri"/>
          <w:sz w:val="20"/>
          <w:szCs w:val="20"/>
          <w:lang w:eastAsia="ar-SA"/>
        </w:rPr>
        <w:t xml:space="preserve">(t. j. </w:t>
      </w:r>
      <w:r w:rsidRPr="009C24DA">
        <w:rPr>
          <w:rFonts w:cs="Calibri"/>
          <w:sz w:val="20"/>
          <w:szCs w:val="20"/>
          <w:lang w:eastAsia="ar-SA"/>
        </w:rPr>
        <w:t>Dz.  U.  z  202</w:t>
      </w:r>
      <w:r w:rsidR="00844234">
        <w:rPr>
          <w:rFonts w:cs="Calibri"/>
          <w:sz w:val="20"/>
          <w:szCs w:val="20"/>
          <w:lang w:eastAsia="ar-SA"/>
        </w:rPr>
        <w:t>4</w:t>
      </w:r>
      <w:r w:rsidRPr="009C24DA">
        <w:rPr>
          <w:rFonts w:cs="Calibri"/>
          <w:sz w:val="20"/>
          <w:szCs w:val="20"/>
          <w:lang w:eastAsia="ar-SA"/>
        </w:rPr>
        <w:t xml:space="preserve">  r. poz.   1</w:t>
      </w:r>
      <w:r w:rsidR="00844234">
        <w:rPr>
          <w:rFonts w:cs="Calibri"/>
          <w:sz w:val="20"/>
          <w:szCs w:val="20"/>
          <w:lang w:eastAsia="ar-SA"/>
        </w:rPr>
        <w:t>320</w:t>
      </w:r>
      <w:r w:rsidRPr="009C24DA">
        <w:rPr>
          <w:rFonts w:cs="Calibri"/>
          <w:sz w:val="20"/>
          <w:szCs w:val="20"/>
          <w:lang w:eastAsia="ar-SA"/>
        </w:rPr>
        <w:t xml:space="preserve"> z </w:t>
      </w:r>
      <w:proofErr w:type="spellStart"/>
      <w:r w:rsidRPr="009C24DA">
        <w:rPr>
          <w:rFonts w:cs="Calibri"/>
          <w:sz w:val="20"/>
          <w:szCs w:val="20"/>
          <w:lang w:eastAsia="ar-SA"/>
        </w:rPr>
        <w:t>późn</w:t>
      </w:r>
      <w:proofErr w:type="spellEnd"/>
      <w:r w:rsidRPr="009C24DA">
        <w:rPr>
          <w:rFonts w:cs="Calibri"/>
          <w:sz w:val="20"/>
          <w:szCs w:val="20"/>
          <w:lang w:eastAsia="ar-SA"/>
        </w:rPr>
        <w:t xml:space="preserve">. zm. )  </w:t>
      </w:r>
      <w:r>
        <w:rPr>
          <w:rFonts w:cs="Calibri"/>
          <w:sz w:val="20"/>
          <w:szCs w:val="20"/>
          <w:lang w:eastAsia="ar-SA"/>
        </w:rPr>
        <w:t xml:space="preserve"> </w:t>
      </w:r>
      <w:r w:rsidRPr="00DA4A58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0E02CC8A" w14:textId="173E7E77" w:rsidR="005673A6" w:rsidRDefault="005673A6" w:rsidP="005673A6">
      <w:pPr>
        <w:jc w:val="center"/>
        <w:rPr>
          <w:rFonts w:cs="Calibri"/>
          <w:sz w:val="18"/>
          <w:szCs w:val="18"/>
        </w:rPr>
      </w:pPr>
      <w:bookmarkStart w:id="0" w:name="_Hlk57027570"/>
      <w:r w:rsidRPr="00B21ABF">
        <w:rPr>
          <w:rFonts w:cs="Calibri"/>
          <w:sz w:val="18"/>
          <w:szCs w:val="18"/>
        </w:rPr>
        <w:t>Otwarcie ofert na:</w:t>
      </w:r>
      <w:bookmarkStart w:id="1" w:name="_Hlk66260700"/>
      <w:bookmarkEnd w:id="0"/>
    </w:p>
    <w:p w14:paraId="53864E08" w14:textId="77777777" w:rsidR="00CB2FC0" w:rsidRPr="00B21ABF" w:rsidRDefault="00CB2FC0" w:rsidP="005673A6">
      <w:pPr>
        <w:jc w:val="center"/>
        <w:rPr>
          <w:rFonts w:cs="Calibri"/>
          <w:sz w:val="18"/>
          <w:szCs w:val="18"/>
        </w:rPr>
      </w:pPr>
    </w:p>
    <w:bookmarkEnd w:id="1"/>
    <w:p w14:paraId="2E78706C" w14:textId="7EC3EA43" w:rsidR="00CB2FC0" w:rsidRPr="00B21ABF" w:rsidRDefault="002D3562" w:rsidP="002D3562">
      <w:pPr>
        <w:jc w:val="center"/>
        <w:rPr>
          <w:rFonts w:ascii="Calibri" w:hAnsi="Calibri"/>
          <w:b/>
          <w:bCs/>
          <w:i/>
          <w:color w:val="4472C4"/>
          <w:sz w:val="18"/>
          <w:szCs w:val="18"/>
        </w:rPr>
      </w:pPr>
      <w:r w:rsidRPr="002D3562">
        <w:rPr>
          <w:rFonts w:ascii="Calibri" w:hAnsi="Calibri"/>
          <w:b/>
          <w:bCs/>
          <w:i/>
          <w:color w:val="4472C4"/>
          <w:sz w:val="18"/>
          <w:szCs w:val="18"/>
        </w:rPr>
        <w:t xml:space="preserve">Zakup aparatury w ramach programu Narodowa Strategia Onkologiczna </w:t>
      </w:r>
      <w:r>
        <w:rPr>
          <w:rFonts w:ascii="Calibri" w:hAnsi="Calibri"/>
          <w:b/>
          <w:bCs/>
          <w:i/>
          <w:color w:val="4472C4"/>
          <w:sz w:val="18"/>
          <w:szCs w:val="18"/>
        </w:rPr>
        <w:t xml:space="preserve"> </w:t>
      </w:r>
      <w:r w:rsidRPr="002D3562">
        <w:rPr>
          <w:rFonts w:ascii="Calibri" w:hAnsi="Calibri"/>
          <w:b/>
          <w:bCs/>
          <w:i/>
          <w:color w:val="4472C4"/>
          <w:sz w:val="18"/>
          <w:szCs w:val="18"/>
        </w:rPr>
        <w:t>w zakresie zadania „Doposażenie Zakładów Patomorfologicznych”</w:t>
      </w:r>
    </w:p>
    <w:p w14:paraId="40C24374" w14:textId="77777777" w:rsidR="00B06F7A" w:rsidRDefault="00B06F7A" w:rsidP="002B4AFD">
      <w:pPr>
        <w:jc w:val="center"/>
        <w:rPr>
          <w:rFonts w:cs="Calibri"/>
          <w:sz w:val="18"/>
          <w:szCs w:val="18"/>
          <w:u w:val="single"/>
        </w:rPr>
      </w:pPr>
    </w:p>
    <w:p w14:paraId="54784046" w14:textId="1C7DD01C" w:rsidR="005673A6" w:rsidRPr="00B21ABF" w:rsidRDefault="005673A6" w:rsidP="002B4AFD">
      <w:pPr>
        <w:jc w:val="center"/>
        <w:rPr>
          <w:rFonts w:eastAsia="Times New Roman"/>
          <w:b/>
          <w:i/>
          <w:color w:val="4472C4"/>
          <w:sz w:val="18"/>
          <w:szCs w:val="18"/>
          <w:lang w:eastAsia="pl-PL"/>
        </w:rPr>
      </w:pPr>
      <w:r w:rsidRPr="00B21ABF">
        <w:rPr>
          <w:rFonts w:cs="Calibri"/>
          <w:sz w:val="18"/>
          <w:szCs w:val="18"/>
          <w:u w:val="single"/>
        </w:rPr>
        <w:t xml:space="preserve">odbyło się w dniu </w:t>
      </w:r>
      <w:r w:rsidR="002D3562">
        <w:rPr>
          <w:rFonts w:cs="Calibri"/>
          <w:sz w:val="18"/>
          <w:szCs w:val="18"/>
          <w:u w:val="single"/>
        </w:rPr>
        <w:t>12</w:t>
      </w:r>
      <w:r w:rsidR="00844234">
        <w:rPr>
          <w:rFonts w:cs="Calibri"/>
          <w:sz w:val="18"/>
          <w:szCs w:val="18"/>
          <w:u w:val="single"/>
        </w:rPr>
        <w:t>.1</w:t>
      </w:r>
      <w:r w:rsidR="002D3562">
        <w:rPr>
          <w:rFonts w:cs="Calibri"/>
          <w:sz w:val="18"/>
          <w:szCs w:val="18"/>
          <w:u w:val="single"/>
        </w:rPr>
        <w:t>1</w:t>
      </w:r>
      <w:r w:rsidRPr="00B21ABF">
        <w:rPr>
          <w:rFonts w:cs="Calibri"/>
          <w:sz w:val="18"/>
          <w:szCs w:val="18"/>
          <w:u w:val="single"/>
        </w:rPr>
        <w:t>.202</w:t>
      </w:r>
      <w:r w:rsidR="0062391E" w:rsidRPr="00B21ABF">
        <w:rPr>
          <w:rFonts w:cs="Calibri"/>
          <w:sz w:val="18"/>
          <w:szCs w:val="18"/>
          <w:u w:val="single"/>
        </w:rPr>
        <w:t>4</w:t>
      </w:r>
      <w:r w:rsidRPr="00B21ABF">
        <w:rPr>
          <w:rFonts w:cs="Calibri"/>
          <w:sz w:val="18"/>
          <w:szCs w:val="18"/>
          <w:u w:val="single"/>
        </w:rPr>
        <w:t xml:space="preserve"> r. </w:t>
      </w:r>
      <w:r w:rsidR="000016FC">
        <w:rPr>
          <w:rFonts w:cs="Calibri"/>
          <w:sz w:val="18"/>
          <w:szCs w:val="18"/>
          <w:u w:val="single"/>
        </w:rPr>
        <w:t>o godzinie 09:30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2977"/>
      </w:tblGrid>
      <w:tr w:rsidR="005673A6" w:rsidRPr="00DA4A58" w14:paraId="0DDFFEF6" w14:textId="77777777" w:rsidTr="002B4AFD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449925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3045F">
              <w:rPr>
                <w:rFonts w:cs="Calibri"/>
                <w:b/>
                <w:sz w:val="20"/>
                <w:szCs w:val="20"/>
              </w:rPr>
              <w:t xml:space="preserve">Cena oferty brutto (zł)             </w:t>
            </w:r>
          </w:p>
          <w:p w14:paraId="4DB402E6" w14:textId="77777777" w:rsidR="005673A6" w:rsidRPr="00B3045F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5673A6" w:rsidRPr="00DA4A58" w14:paraId="2F7B4B0A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5673A6" w:rsidRPr="00954E88" w:rsidRDefault="005673A6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54E88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6EAC" w14:textId="77777777" w:rsidR="00DC59C4" w:rsidRPr="00DC59C4" w:rsidRDefault="00DC59C4" w:rsidP="00DC59C4">
            <w:pPr>
              <w:pStyle w:val="Default"/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GRZEGORZ PAŁKOWSKI ELEKTRO MED</w:t>
            </w:r>
          </w:p>
          <w:p w14:paraId="1F967090" w14:textId="77777777" w:rsidR="00DC59C4" w:rsidRPr="00DC59C4" w:rsidRDefault="00DC59C4" w:rsidP="00DC59C4">
            <w:pPr>
              <w:pStyle w:val="Default"/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32-005 Niepołomice, ul. Zabierzowska</w:t>
            </w:r>
          </w:p>
          <w:p w14:paraId="21375AEA" w14:textId="69690101" w:rsidR="008D333F" w:rsidRPr="00E84B76" w:rsidRDefault="00DC59C4" w:rsidP="00DC59C4">
            <w:pPr>
              <w:pStyle w:val="Default"/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NIP 683-149-14-75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6B1C3" w14:textId="6F2A90F6" w:rsidR="00CB78F1" w:rsidRDefault="00A27227" w:rsidP="006E371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Zadanie 1</w:t>
            </w:r>
          </w:p>
          <w:p w14:paraId="4F081F08" w14:textId="09A57A22" w:rsidR="00A27227" w:rsidRDefault="00A27227" w:rsidP="006E371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27227">
              <w:rPr>
                <w:rFonts w:cs="Calibri"/>
                <w:b/>
                <w:sz w:val="20"/>
                <w:szCs w:val="20"/>
              </w:rPr>
              <w:t>378 000,00</w:t>
            </w:r>
            <w:r>
              <w:rPr>
                <w:rFonts w:cs="Calibri"/>
                <w:b/>
                <w:sz w:val="20"/>
                <w:szCs w:val="20"/>
              </w:rPr>
              <w:t xml:space="preserve"> zł cena netto</w:t>
            </w:r>
          </w:p>
          <w:p w14:paraId="0D8AC54B" w14:textId="0106EC8B" w:rsidR="00A27227" w:rsidRDefault="00A27227" w:rsidP="006E371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408 240,00 zł cena brutto</w:t>
            </w:r>
          </w:p>
          <w:p w14:paraId="79A40130" w14:textId="055D8A5B" w:rsidR="00A27227" w:rsidRDefault="00A27227" w:rsidP="006E371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Zadanie </w:t>
            </w:r>
            <w:r w:rsidR="00321324">
              <w:rPr>
                <w:rFonts w:cs="Calibri"/>
                <w:b/>
                <w:sz w:val="20"/>
                <w:szCs w:val="20"/>
              </w:rPr>
              <w:t>3</w:t>
            </w:r>
          </w:p>
          <w:p w14:paraId="5A81ABA4" w14:textId="6404C6DA" w:rsidR="00A27227" w:rsidRDefault="00A27227" w:rsidP="006E371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194 000,00 cena netto</w:t>
            </w:r>
          </w:p>
          <w:p w14:paraId="264D84CB" w14:textId="30943003" w:rsidR="00A27227" w:rsidRDefault="00A27227" w:rsidP="006E371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209 520,00 cena brutto</w:t>
            </w:r>
          </w:p>
          <w:p w14:paraId="4026203A" w14:textId="158DEB2E" w:rsidR="00A27227" w:rsidRDefault="00A27227" w:rsidP="006E3711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Zadanie </w:t>
            </w:r>
            <w:r w:rsidR="00321324">
              <w:rPr>
                <w:rFonts w:cs="Calibri"/>
                <w:b/>
                <w:sz w:val="20"/>
                <w:szCs w:val="20"/>
              </w:rPr>
              <w:t>4</w:t>
            </w:r>
          </w:p>
          <w:p w14:paraId="2A05E9E1" w14:textId="77777777" w:rsidR="00A27227" w:rsidRPr="00A27227" w:rsidRDefault="00A27227" w:rsidP="00A2722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27227">
              <w:rPr>
                <w:rFonts w:cs="Calibri"/>
                <w:b/>
                <w:sz w:val="20"/>
                <w:szCs w:val="20"/>
              </w:rPr>
              <w:t>194 000,00 cena netto</w:t>
            </w:r>
          </w:p>
          <w:p w14:paraId="63A797E6" w14:textId="3FEA244C" w:rsidR="00A27227" w:rsidRPr="00DA4A58" w:rsidRDefault="00A27227" w:rsidP="00A2722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27227">
              <w:rPr>
                <w:rFonts w:cs="Calibri"/>
                <w:b/>
                <w:sz w:val="20"/>
                <w:szCs w:val="20"/>
              </w:rPr>
              <w:t>209 520,00 cena brutto</w:t>
            </w:r>
          </w:p>
        </w:tc>
      </w:tr>
      <w:tr w:rsidR="00844234" w:rsidRPr="00DA4A58" w14:paraId="15178606" w14:textId="77777777" w:rsidTr="00A90610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616CCC" w14:textId="4D2A1596" w:rsidR="00844234" w:rsidRPr="00954E88" w:rsidRDefault="00844234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E1FBE" w14:textId="77777777" w:rsidR="00D266FE" w:rsidRPr="00D266FE" w:rsidRDefault="00D266FE" w:rsidP="00D266FE">
            <w:pPr>
              <w:pStyle w:val="Default"/>
              <w:rPr>
                <w:sz w:val="20"/>
                <w:szCs w:val="20"/>
              </w:rPr>
            </w:pPr>
            <w:r w:rsidRPr="00D266FE">
              <w:rPr>
                <w:sz w:val="20"/>
                <w:szCs w:val="20"/>
              </w:rPr>
              <w:t>"MAR-FOUR" MARIAN SIEKIERSKI w spadku</w:t>
            </w:r>
          </w:p>
          <w:p w14:paraId="75147D82" w14:textId="77777777" w:rsidR="00D266FE" w:rsidRPr="00D266FE" w:rsidRDefault="00D266FE" w:rsidP="00D266FE">
            <w:pPr>
              <w:pStyle w:val="Default"/>
              <w:rPr>
                <w:sz w:val="20"/>
                <w:szCs w:val="20"/>
              </w:rPr>
            </w:pPr>
            <w:r w:rsidRPr="00D266FE">
              <w:rPr>
                <w:sz w:val="20"/>
                <w:szCs w:val="20"/>
              </w:rPr>
              <w:t xml:space="preserve">95-050 Konstantynów Łódzki, ul. </w:t>
            </w:r>
            <w:proofErr w:type="spellStart"/>
            <w:r w:rsidRPr="00D266FE">
              <w:rPr>
                <w:sz w:val="20"/>
                <w:szCs w:val="20"/>
              </w:rPr>
              <w:t>Srebrzyńska</w:t>
            </w:r>
            <w:proofErr w:type="spellEnd"/>
            <w:r w:rsidRPr="00D266FE">
              <w:rPr>
                <w:sz w:val="20"/>
                <w:szCs w:val="20"/>
              </w:rPr>
              <w:t xml:space="preserve"> 5/7</w:t>
            </w:r>
          </w:p>
          <w:p w14:paraId="6F97C1CC" w14:textId="2E1FDAFD" w:rsidR="008D333F" w:rsidRPr="00E84B76" w:rsidRDefault="00D266FE" w:rsidP="00D266FE">
            <w:pPr>
              <w:pStyle w:val="Default"/>
              <w:rPr>
                <w:sz w:val="20"/>
                <w:szCs w:val="20"/>
              </w:rPr>
            </w:pPr>
            <w:r w:rsidRPr="00D266FE">
              <w:rPr>
                <w:sz w:val="20"/>
                <w:szCs w:val="20"/>
              </w:rPr>
              <w:t>NIP 7291540258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5431" w14:textId="77777777" w:rsidR="00A27227" w:rsidRDefault="00A27227" w:rsidP="00A2722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Zadanie 1</w:t>
            </w:r>
          </w:p>
          <w:p w14:paraId="62B7B112" w14:textId="06EBF0F0" w:rsidR="00A27227" w:rsidRDefault="003B0A0C" w:rsidP="00A2722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257</w:t>
            </w:r>
            <w:r w:rsidR="00A27227" w:rsidRPr="00A27227"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</w:rPr>
              <w:t>3</w:t>
            </w:r>
            <w:r w:rsidR="00A27227" w:rsidRPr="00A27227">
              <w:rPr>
                <w:rFonts w:cs="Calibri"/>
                <w:b/>
                <w:sz w:val="20"/>
                <w:szCs w:val="20"/>
              </w:rPr>
              <w:t>00,00</w:t>
            </w:r>
            <w:r w:rsidR="00A27227">
              <w:rPr>
                <w:rFonts w:cs="Calibri"/>
                <w:b/>
                <w:sz w:val="20"/>
                <w:szCs w:val="20"/>
              </w:rPr>
              <w:t xml:space="preserve"> zł cena netto</w:t>
            </w:r>
          </w:p>
          <w:p w14:paraId="3C10E524" w14:textId="057877D0" w:rsidR="00A27227" w:rsidRDefault="00A27227" w:rsidP="00A2722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277 884,00 zł cena brutto</w:t>
            </w:r>
          </w:p>
          <w:p w14:paraId="6F337B9A" w14:textId="63CB25CB" w:rsidR="00A27227" w:rsidRDefault="00A27227" w:rsidP="00A2722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Zadanie </w:t>
            </w:r>
            <w:r w:rsidR="00321324">
              <w:rPr>
                <w:rFonts w:cs="Calibri"/>
                <w:b/>
                <w:sz w:val="20"/>
                <w:szCs w:val="20"/>
              </w:rPr>
              <w:t>3</w:t>
            </w:r>
          </w:p>
          <w:p w14:paraId="2519C7DF" w14:textId="39034512" w:rsidR="00A27227" w:rsidRDefault="005B2D8D" w:rsidP="00A2722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231 600</w:t>
            </w:r>
            <w:r w:rsidR="00A27227">
              <w:rPr>
                <w:rFonts w:cs="Calibri"/>
                <w:b/>
                <w:sz w:val="20"/>
                <w:szCs w:val="20"/>
              </w:rPr>
              <w:t>,00 cena netto</w:t>
            </w:r>
          </w:p>
          <w:p w14:paraId="6915727A" w14:textId="5E504CBB" w:rsidR="00A27227" w:rsidRDefault="00A27227" w:rsidP="00A2722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250 128,00 cena brutto</w:t>
            </w:r>
          </w:p>
          <w:p w14:paraId="76D5A28F" w14:textId="06DD7821" w:rsidR="00A27227" w:rsidRDefault="00A27227" w:rsidP="00A2722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Zadanie </w:t>
            </w:r>
            <w:r w:rsidR="00321324">
              <w:rPr>
                <w:rFonts w:cs="Calibri"/>
                <w:b/>
                <w:sz w:val="20"/>
                <w:szCs w:val="20"/>
              </w:rPr>
              <w:t>4</w:t>
            </w:r>
            <w:bookmarkStart w:id="2" w:name="_GoBack"/>
            <w:bookmarkEnd w:id="2"/>
          </w:p>
          <w:p w14:paraId="7CCA4BE5" w14:textId="48A9ED2B" w:rsidR="00A27227" w:rsidRPr="00A27227" w:rsidRDefault="005B2D8D" w:rsidP="00A2722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231 600</w:t>
            </w:r>
            <w:r w:rsidR="00A27227" w:rsidRPr="00A27227">
              <w:rPr>
                <w:rFonts w:cs="Calibri"/>
                <w:b/>
                <w:sz w:val="20"/>
                <w:szCs w:val="20"/>
              </w:rPr>
              <w:t>,00 cena netto</w:t>
            </w:r>
          </w:p>
          <w:p w14:paraId="2BF29A55" w14:textId="3FDE5426" w:rsidR="00844234" w:rsidRPr="006E3711" w:rsidRDefault="00A27227" w:rsidP="00A27227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A27227">
              <w:rPr>
                <w:rFonts w:cs="Calibri"/>
                <w:b/>
                <w:sz w:val="20"/>
                <w:szCs w:val="20"/>
              </w:rPr>
              <w:t>2</w:t>
            </w:r>
            <w:r>
              <w:rPr>
                <w:rFonts w:cs="Calibri"/>
                <w:b/>
                <w:sz w:val="20"/>
                <w:szCs w:val="20"/>
              </w:rPr>
              <w:t>50 128</w:t>
            </w:r>
            <w:r w:rsidRPr="00A27227">
              <w:rPr>
                <w:rFonts w:cs="Calibri"/>
                <w:b/>
                <w:sz w:val="20"/>
                <w:szCs w:val="20"/>
              </w:rPr>
              <w:t>,00 cena brutto</w:t>
            </w:r>
          </w:p>
        </w:tc>
      </w:tr>
    </w:tbl>
    <w:p w14:paraId="595EBBBA" w14:textId="6645A8FF" w:rsidR="008D333F" w:rsidRPr="003B0A0C" w:rsidRDefault="005673A6" w:rsidP="003B0A0C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46CC0">
        <w:rPr>
          <w:rFonts w:cs="Calibri"/>
          <w:sz w:val="18"/>
          <w:szCs w:val="20"/>
        </w:rPr>
        <w:t xml:space="preserve">                                   </w:t>
      </w:r>
    </w:p>
    <w:p w14:paraId="25C4CAB2" w14:textId="77777777" w:rsidR="008D333F" w:rsidRDefault="008D333F" w:rsidP="008D333F">
      <w:pPr>
        <w:ind w:left="7513" w:hanging="3827"/>
        <w:contextualSpacing/>
        <w:jc w:val="center"/>
        <w:rPr>
          <w:rFonts w:cs="Calibri"/>
          <w:sz w:val="20"/>
          <w:szCs w:val="20"/>
        </w:rPr>
      </w:pPr>
    </w:p>
    <w:p w14:paraId="5E8D1615" w14:textId="2254AEDB" w:rsidR="000016FC" w:rsidRPr="00106F7F" w:rsidRDefault="008D333F" w:rsidP="008D333F">
      <w:pPr>
        <w:ind w:left="7513" w:hanging="1849"/>
        <w:contextualSpacing/>
        <w:jc w:val="center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Z poważaniem </w:t>
      </w:r>
    </w:p>
    <w:sectPr w:rsidR="000016FC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0CAD5DF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44234">
      <w:rPr>
        <w:rFonts w:ascii="Century Gothic" w:hAnsi="Century Gothic"/>
        <w:color w:val="004685"/>
        <w:sz w:val="18"/>
        <w:szCs w:val="18"/>
      </w:rPr>
      <w:t>81</w:t>
    </w:r>
    <w:r>
      <w:rPr>
        <w:rFonts w:ascii="Century Gothic" w:hAnsi="Century Gothic"/>
        <w:color w:val="004685"/>
        <w:sz w:val="18"/>
        <w:szCs w:val="18"/>
      </w:rPr>
      <w:t> </w:t>
    </w:r>
    <w:r w:rsidR="00844234">
      <w:rPr>
        <w:rFonts w:ascii="Century Gothic" w:hAnsi="Century Gothic"/>
        <w:color w:val="004685"/>
        <w:sz w:val="18"/>
        <w:szCs w:val="18"/>
      </w:rPr>
      <w:t>060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487760DE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44234">
      <w:t xml:space="preserve">                                       </w:t>
    </w:r>
    <w:r w:rsidR="00844234">
      <w:rPr>
        <w:rFonts w:ascii="Calibri" w:hAnsi="Calibri"/>
        <w:b/>
        <w:noProof/>
        <w:sz w:val="20"/>
      </w:rPr>
      <w:drawing>
        <wp:inline distT="0" distB="0" distL="0" distR="0" wp14:anchorId="5D6F7D57" wp14:editId="10A942E1">
          <wp:extent cx="723900" cy="3524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44234">
      <w:t xml:space="preserve">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6FC"/>
    <w:rsid w:val="00016853"/>
    <w:rsid w:val="000519AA"/>
    <w:rsid w:val="00052B49"/>
    <w:rsid w:val="00054BD8"/>
    <w:rsid w:val="00067B8E"/>
    <w:rsid w:val="00087700"/>
    <w:rsid w:val="000B1715"/>
    <w:rsid w:val="000B2F2D"/>
    <w:rsid w:val="000C33B2"/>
    <w:rsid w:val="000D7268"/>
    <w:rsid w:val="000E2082"/>
    <w:rsid w:val="0010415C"/>
    <w:rsid w:val="00106F7F"/>
    <w:rsid w:val="001236B0"/>
    <w:rsid w:val="0014434A"/>
    <w:rsid w:val="00144B8A"/>
    <w:rsid w:val="001A56F1"/>
    <w:rsid w:val="001B60F1"/>
    <w:rsid w:val="00210416"/>
    <w:rsid w:val="00213E8A"/>
    <w:rsid w:val="00214572"/>
    <w:rsid w:val="00214835"/>
    <w:rsid w:val="00225DAD"/>
    <w:rsid w:val="00240A21"/>
    <w:rsid w:val="00265C0D"/>
    <w:rsid w:val="002666FB"/>
    <w:rsid w:val="00285AC8"/>
    <w:rsid w:val="002A77B1"/>
    <w:rsid w:val="002B1EC1"/>
    <w:rsid w:val="002B451B"/>
    <w:rsid w:val="002B4AFD"/>
    <w:rsid w:val="002C730E"/>
    <w:rsid w:val="002D3562"/>
    <w:rsid w:val="002E2505"/>
    <w:rsid w:val="002E46B6"/>
    <w:rsid w:val="002F20EE"/>
    <w:rsid w:val="002F3AC8"/>
    <w:rsid w:val="002F62C9"/>
    <w:rsid w:val="0031109D"/>
    <w:rsid w:val="00321324"/>
    <w:rsid w:val="003217D0"/>
    <w:rsid w:val="00332219"/>
    <w:rsid w:val="00334304"/>
    <w:rsid w:val="0033731F"/>
    <w:rsid w:val="00344AD2"/>
    <w:rsid w:val="00375EE9"/>
    <w:rsid w:val="0039280E"/>
    <w:rsid w:val="003B0A0C"/>
    <w:rsid w:val="003B1781"/>
    <w:rsid w:val="003B2549"/>
    <w:rsid w:val="003B4B87"/>
    <w:rsid w:val="003B4D39"/>
    <w:rsid w:val="003C26DA"/>
    <w:rsid w:val="003D48E1"/>
    <w:rsid w:val="00400466"/>
    <w:rsid w:val="0040213B"/>
    <w:rsid w:val="00404C41"/>
    <w:rsid w:val="00441F3D"/>
    <w:rsid w:val="004656D4"/>
    <w:rsid w:val="004725EA"/>
    <w:rsid w:val="00474BD6"/>
    <w:rsid w:val="00486EB0"/>
    <w:rsid w:val="004976F3"/>
    <w:rsid w:val="00497E6A"/>
    <w:rsid w:val="004B374D"/>
    <w:rsid w:val="004D0A96"/>
    <w:rsid w:val="004D1B5E"/>
    <w:rsid w:val="004F6E3D"/>
    <w:rsid w:val="005003BA"/>
    <w:rsid w:val="00510DB5"/>
    <w:rsid w:val="00522C07"/>
    <w:rsid w:val="005321F5"/>
    <w:rsid w:val="0056325B"/>
    <w:rsid w:val="00564BDE"/>
    <w:rsid w:val="005673A6"/>
    <w:rsid w:val="005745F7"/>
    <w:rsid w:val="00581E24"/>
    <w:rsid w:val="005B2D8D"/>
    <w:rsid w:val="005C202B"/>
    <w:rsid w:val="005C26DA"/>
    <w:rsid w:val="005C3084"/>
    <w:rsid w:val="005C5ACB"/>
    <w:rsid w:val="005D6650"/>
    <w:rsid w:val="00600476"/>
    <w:rsid w:val="0062391E"/>
    <w:rsid w:val="00627373"/>
    <w:rsid w:val="0064779C"/>
    <w:rsid w:val="00653CC6"/>
    <w:rsid w:val="00656E84"/>
    <w:rsid w:val="0066450B"/>
    <w:rsid w:val="00672CD2"/>
    <w:rsid w:val="006B068C"/>
    <w:rsid w:val="006B2B5F"/>
    <w:rsid w:val="006B45EE"/>
    <w:rsid w:val="006C09D7"/>
    <w:rsid w:val="006D5088"/>
    <w:rsid w:val="006E3711"/>
    <w:rsid w:val="006E465A"/>
    <w:rsid w:val="00712294"/>
    <w:rsid w:val="007415F3"/>
    <w:rsid w:val="007433AF"/>
    <w:rsid w:val="00751591"/>
    <w:rsid w:val="007534AE"/>
    <w:rsid w:val="00761356"/>
    <w:rsid w:val="00770F59"/>
    <w:rsid w:val="007762CF"/>
    <w:rsid w:val="00781655"/>
    <w:rsid w:val="00781BC0"/>
    <w:rsid w:val="0078478E"/>
    <w:rsid w:val="007952BE"/>
    <w:rsid w:val="007976AA"/>
    <w:rsid w:val="007B6969"/>
    <w:rsid w:val="007C17CA"/>
    <w:rsid w:val="007C6E46"/>
    <w:rsid w:val="007D3F4B"/>
    <w:rsid w:val="007F0BAB"/>
    <w:rsid w:val="007F31E3"/>
    <w:rsid w:val="007F3D6E"/>
    <w:rsid w:val="00805843"/>
    <w:rsid w:val="00812045"/>
    <w:rsid w:val="008162BC"/>
    <w:rsid w:val="00817E8E"/>
    <w:rsid w:val="00822BAF"/>
    <w:rsid w:val="00833A95"/>
    <w:rsid w:val="008368DE"/>
    <w:rsid w:val="00837406"/>
    <w:rsid w:val="00843E9A"/>
    <w:rsid w:val="00844234"/>
    <w:rsid w:val="0084439C"/>
    <w:rsid w:val="00850762"/>
    <w:rsid w:val="008534FC"/>
    <w:rsid w:val="00872286"/>
    <w:rsid w:val="00874045"/>
    <w:rsid w:val="0088718C"/>
    <w:rsid w:val="0089475F"/>
    <w:rsid w:val="00897EAC"/>
    <w:rsid w:val="008B1AC7"/>
    <w:rsid w:val="008B7136"/>
    <w:rsid w:val="008D333F"/>
    <w:rsid w:val="008D4AA6"/>
    <w:rsid w:val="008E3119"/>
    <w:rsid w:val="008F4BD8"/>
    <w:rsid w:val="008F6D34"/>
    <w:rsid w:val="00931873"/>
    <w:rsid w:val="009802D1"/>
    <w:rsid w:val="00983D8F"/>
    <w:rsid w:val="009878F9"/>
    <w:rsid w:val="009A5610"/>
    <w:rsid w:val="009B7280"/>
    <w:rsid w:val="009C0FE5"/>
    <w:rsid w:val="009D297B"/>
    <w:rsid w:val="00A22CEC"/>
    <w:rsid w:val="00A27227"/>
    <w:rsid w:val="00A37619"/>
    <w:rsid w:val="00A5082B"/>
    <w:rsid w:val="00A65AA0"/>
    <w:rsid w:val="00A71C27"/>
    <w:rsid w:val="00A843E5"/>
    <w:rsid w:val="00A91E26"/>
    <w:rsid w:val="00AA25B2"/>
    <w:rsid w:val="00AA58CA"/>
    <w:rsid w:val="00AB0D2B"/>
    <w:rsid w:val="00AB582D"/>
    <w:rsid w:val="00AC6357"/>
    <w:rsid w:val="00AD7BC5"/>
    <w:rsid w:val="00AE4697"/>
    <w:rsid w:val="00B0238F"/>
    <w:rsid w:val="00B06F7A"/>
    <w:rsid w:val="00B2003D"/>
    <w:rsid w:val="00B21ABF"/>
    <w:rsid w:val="00B37457"/>
    <w:rsid w:val="00B52A25"/>
    <w:rsid w:val="00B602AB"/>
    <w:rsid w:val="00B67FA1"/>
    <w:rsid w:val="00B73A52"/>
    <w:rsid w:val="00B83490"/>
    <w:rsid w:val="00BA2A40"/>
    <w:rsid w:val="00BA7206"/>
    <w:rsid w:val="00BA7AFC"/>
    <w:rsid w:val="00BC226C"/>
    <w:rsid w:val="00BD0BC9"/>
    <w:rsid w:val="00BD65C9"/>
    <w:rsid w:val="00BF0712"/>
    <w:rsid w:val="00BF4B9B"/>
    <w:rsid w:val="00C043BF"/>
    <w:rsid w:val="00C066BD"/>
    <w:rsid w:val="00C11BFD"/>
    <w:rsid w:val="00C15463"/>
    <w:rsid w:val="00C27B0B"/>
    <w:rsid w:val="00C30A96"/>
    <w:rsid w:val="00C4661B"/>
    <w:rsid w:val="00C74BAF"/>
    <w:rsid w:val="00C80AEB"/>
    <w:rsid w:val="00CA4412"/>
    <w:rsid w:val="00CB1D40"/>
    <w:rsid w:val="00CB2FC0"/>
    <w:rsid w:val="00CB78F1"/>
    <w:rsid w:val="00CD1E99"/>
    <w:rsid w:val="00CD65E6"/>
    <w:rsid w:val="00CE4EF5"/>
    <w:rsid w:val="00CF4ECF"/>
    <w:rsid w:val="00D017F2"/>
    <w:rsid w:val="00D266FE"/>
    <w:rsid w:val="00D27B9F"/>
    <w:rsid w:val="00D45D64"/>
    <w:rsid w:val="00D468CF"/>
    <w:rsid w:val="00D55E85"/>
    <w:rsid w:val="00D66E2C"/>
    <w:rsid w:val="00DA129D"/>
    <w:rsid w:val="00DA1377"/>
    <w:rsid w:val="00DA2F91"/>
    <w:rsid w:val="00DB20B2"/>
    <w:rsid w:val="00DC0768"/>
    <w:rsid w:val="00DC4202"/>
    <w:rsid w:val="00DC59C4"/>
    <w:rsid w:val="00DC677D"/>
    <w:rsid w:val="00DD2671"/>
    <w:rsid w:val="00DE0D25"/>
    <w:rsid w:val="00DE544C"/>
    <w:rsid w:val="00E04649"/>
    <w:rsid w:val="00E14A14"/>
    <w:rsid w:val="00E22113"/>
    <w:rsid w:val="00E42D6A"/>
    <w:rsid w:val="00E42F3A"/>
    <w:rsid w:val="00E46CC0"/>
    <w:rsid w:val="00E47F0D"/>
    <w:rsid w:val="00E506B1"/>
    <w:rsid w:val="00E524FE"/>
    <w:rsid w:val="00E62C68"/>
    <w:rsid w:val="00E77191"/>
    <w:rsid w:val="00E82DCA"/>
    <w:rsid w:val="00E84B76"/>
    <w:rsid w:val="00E957A1"/>
    <w:rsid w:val="00E975F3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F10C97"/>
    <w:rsid w:val="00F139B8"/>
    <w:rsid w:val="00F24B79"/>
    <w:rsid w:val="00F24CE9"/>
    <w:rsid w:val="00F42319"/>
    <w:rsid w:val="00F562E5"/>
    <w:rsid w:val="00F61404"/>
    <w:rsid w:val="00F8066F"/>
    <w:rsid w:val="00F80E52"/>
    <w:rsid w:val="00F85947"/>
    <w:rsid w:val="00F97F6F"/>
    <w:rsid w:val="00FD105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5EB95-10C5-4FEE-BFB3-4263B720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Brancewicz</cp:lastModifiedBy>
  <cp:revision>13</cp:revision>
  <cp:lastPrinted>2022-09-28T07:08:00Z</cp:lastPrinted>
  <dcterms:created xsi:type="dcterms:W3CDTF">2024-06-03T07:35:00Z</dcterms:created>
  <dcterms:modified xsi:type="dcterms:W3CDTF">2024-11-12T10:12:00Z</dcterms:modified>
</cp:coreProperties>
</file>