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C01" w:rsidRDefault="001566EE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  <w:r w:rsidR="00E403BF">
        <w:rPr>
          <w:rFonts w:ascii="Times New Roman" w:hAnsi="Times New Roman"/>
          <w:b/>
          <w:bCs/>
          <w:sz w:val="22"/>
          <w:szCs w:val="22"/>
        </w:rPr>
        <w:t>Załacznik nr 1</w:t>
      </w:r>
    </w:p>
    <w:p w:rsidR="008F1C01" w:rsidRDefault="001566EE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                             </w:t>
      </w:r>
    </w:p>
    <w:p w:rsidR="008F1C01" w:rsidRDefault="001566E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Opis przedmiotu zam</w:t>
      </w:r>
      <w:r>
        <w:rPr>
          <w:rFonts w:ascii="Times New Roman" w:hAnsi="Times New Roman"/>
          <w:b/>
          <w:bCs/>
          <w:sz w:val="28"/>
          <w:szCs w:val="28"/>
          <w:lang w:val="es-ES_tradnl"/>
        </w:rPr>
        <w:t>ó</w:t>
      </w:r>
      <w:r>
        <w:rPr>
          <w:rFonts w:ascii="Times New Roman" w:hAnsi="Times New Roman"/>
          <w:b/>
          <w:bCs/>
          <w:sz w:val="28"/>
          <w:szCs w:val="28"/>
        </w:rPr>
        <w:t>wienia</w:t>
      </w:r>
    </w:p>
    <w:p w:rsidR="008F1C01" w:rsidRDefault="008F1C0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1C01" w:rsidRDefault="008F1C01">
      <w:pPr>
        <w:rPr>
          <w:rFonts w:ascii="Times New Roman" w:eastAsia="Times New Roman" w:hAnsi="Times New Roman" w:cs="Times New Roman"/>
          <w:sz w:val="21"/>
          <w:szCs w:val="21"/>
        </w:rPr>
      </w:pPr>
    </w:p>
    <w:p w:rsidR="008F1C01" w:rsidRDefault="001566EE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1</w:t>
      </w:r>
      <w:r w:rsidR="009D12B4">
        <w:rPr>
          <w:rFonts w:ascii="Times New Roman" w:hAnsi="Times New Roman"/>
        </w:rPr>
        <w:t>.  Urządzenie do dekontaminacji przedziału medycznego</w:t>
      </w:r>
      <w:r>
        <w:rPr>
          <w:rFonts w:ascii="Times New Roman" w:hAnsi="Times New Roman"/>
        </w:rPr>
        <w:t xml:space="preserve"> ambulans</w:t>
      </w:r>
      <w:r w:rsidR="009D12B4">
        <w:rPr>
          <w:rFonts w:ascii="Times New Roman" w:hAnsi="Times New Roman"/>
          <w:lang w:val="es-ES_tradnl"/>
        </w:rPr>
        <w:t>u</w:t>
      </w:r>
      <w:r>
        <w:rPr>
          <w:rFonts w:ascii="Times New Roman" w:hAnsi="Times New Roman"/>
          <w:lang w:val="nl-NL"/>
        </w:rPr>
        <w:t xml:space="preserve"> </w:t>
      </w:r>
      <w:r w:rsidR="00E96DDF">
        <w:rPr>
          <w:rFonts w:ascii="Times New Roman" w:hAnsi="Times New Roman"/>
          <w:lang w:val="nl-NL"/>
        </w:rPr>
        <w:t>(</w:t>
      </w:r>
      <w:r>
        <w:rPr>
          <w:rFonts w:ascii="Times New Roman" w:hAnsi="Times New Roman"/>
          <w:lang w:val="nl-NL"/>
        </w:rPr>
        <w:t>metod</w:t>
      </w:r>
      <w:r>
        <w:rPr>
          <w:rFonts w:ascii="Times New Roman" w:hAnsi="Times New Roman"/>
        </w:rPr>
        <w:t>ą zamgławiania - sucha mgła</w:t>
      </w:r>
      <w:r w:rsidR="00E96DDF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– </w:t>
      </w:r>
      <w:r>
        <w:rPr>
          <w:rFonts w:ascii="Times New Roman" w:hAnsi="Times New Roman"/>
          <w:b/>
          <w:bCs/>
        </w:rPr>
        <w:t>1 szt.</w:t>
      </w:r>
    </w:p>
    <w:p w:rsidR="008F1C01" w:rsidRDefault="001566EE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   urządzenie powinno zamieniać środek dezynfekcyjny (np. roztw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 wodny) na tak zwaną „</w:t>
      </w:r>
      <w:r>
        <w:rPr>
          <w:rFonts w:ascii="Times New Roman" w:hAnsi="Times New Roman"/>
          <w:lang w:val="de-DE"/>
        </w:rPr>
        <w:t>such</w:t>
      </w:r>
      <w:r>
        <w:rPr>
          <w:rFonts w:ascii="Times New Roman" w:hAnsi="Times New Roman"/>
        </w:rPr>
        <w:t>ą mgłę”, </w:t>
      </w:r>
    </w:p>
    <w:p w:rsidR="008F1C01" w:rsidRDefault="001566EE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   środek do dezynfekcji: bez srebra, dopuszczony przez producenta urządzenia,</w:t>
      </w:r>
    </w:p>
    <w:p w:rsidR="008F1C01" w:rsidRDefault="001566EE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   środek nie powinien pozostawiać żadnych ślad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po użyciu, bez potrzeby przeprowadzania  dezynfekcji manualnej.</w:t>
      </w:r>
    </w:p>
    <w:p w:rsidR="008F1C01" w:rsidRDefault="001566EE">
      <w:pPr>
        <w:ind w:left="284" w:hanging="284"/>
        <w:jc w:val="both"/>
        <w:rPr>
          <w:rFonts w:ascii="Calibri" w:eastAsia="Calibri" w:hAnsi="Calibri" w:cs="Calibri"/>
          <w:sz w:val="21"/>
          <w:szCs w:val="21"/>
        </w:rPr>
      </w:pPr>
      <w:r>
        <w:rPr>
          <w:sz w:val="21"/>
          <w:szCs w:val="21"/>
        </w:rPr>
        <w:t>-       deklaracja / oświadczenie o możliwości wykorzystywania urządzenia do dezynfekcji wraz z preparatem w pomieszczeniach, w kt</w:t>
      </w:r>
      <w:r>
        <w:rPr>
          <w:sz w:val="21"/>
          <w:szCs w:val="21"/>
          <w:lang w:val="es-ES_tradnl"/>
        </w:rPr>
        <w:t>ó</w:t>
      </w:r>
      <w:r>
        <w:rPr>
          <w:sz w:val="21"/>
          <w:szCs w:val="21"/>
        </w:rPr>
        <w:t>rych znajduje się̨ sprzęt medyczny (np.  karetki)</w:t>
      </w:r>
      <w:r>
        <w:rPr>
          <w:rFonts w:ascii="Times" w:hAnsi="Times"/>
          <w:sz w:val="18"/>
          <w:szCs w:val="18"/>
        </w:rPr>
        <w:t>.</w:t>
      </w:r>
      <w:r>
        <w:rPr>
          <w:sz w:val="21"/>
          <w:szCs w:val="21"/>
        </w:rPr>
        <w:t xml:space="preserve">                                                                                    </w:t>
      </w:r>
    </w:p>
    <w:p w:rsidR="00E96DDF" w:rsidRDefault="00E96DDF">
      <w:pPr>
        <w:rPr>
          <w:sz w:val="21"/>
          <w:szCs w:val="21"/>
        </w:rPr>
      </w:pPr>
    </w:p>
    <w:p w:rsidR="008F1C01" w:rsidRDefault="001566EE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2</w:t>
      </w:r>
      <w:r>
        <w:rPr>
          <w:rFonts w:ascii="Times New Roman" w:hAnsi="Times New Roman"/>
        </w:rPr>
        <w:t>.  Działanie mikrobiologiczne preparatu </w:t>
      </w:r>
      <w:r>
        <w:rPr>
          <w:rFonts w:ascii="Times New Roman" w:hAnsi="Times New Roman"/>
          <w:lang w:val="es-ES_tradnl"/>
        </w:rPr>
        <w:t>do u</w:t>
      </w:r>
      <w:r>
        <w:rPr>
          <w:rFonts w:ascii="Times New Roman" w:hAnsi="Times New Roman"/>
        </w:rPr>
        <w:t>życia z urządzeniem, spełnia normy : </w:t>
      </w:r>
    </w:p>
    <w:p w:rsidR="008F1C01" w:rsidRDefault="001566E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de-DE"/>
        </w:rPr>
        <w:tab/>
        <w:t>-    wirusob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jcze (norma EN 14476),</w:t>
      </w:r>
    </w:p>
    <w:p w:rsidR="008F1C01" w:rsidRDefault="001566E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-    bakteriob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jcze (norma EN 13727),</w:t>
      </w:r>
    </w:p>
    <w:p w:rsidR="008F1C01" w:rsidRDefault="001566E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-    porob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jcze (norma EN 13704),</w:t>
      </w:r>
    </w:p>
    <w:p w:rsidR="008F1C01" w:rsidRDefault="001566E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-    dro</w:t>
      </w:r>
      <w:r>
        <w:rPr>
          <w:rFonts w:ascii="Times New Roman" w:hAnsi="Times New Roman"/>
        </w:rPr>
        <w:t>żdżob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jcze (norma EN 13624).</w:t>
      </w:r>
    </w:p>
    <w:p w:rsidR="008F1C01" w:rsidRDefault="008F1C01">
      <w:pPr>
        <w:rPr>
          <w:rFonts w:ascii="Times New Roman" w:eastAsia="Times New Roman" w:hAnsi="Times New Roman" w:cs="Times New Roman"/>
        </w:rPr>
      </w:pPr>
    </w:p>
    <w:p w:rsidR="008F1C01" w:rsidRDefault="00E96DDF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 </w:t>
      </w:r>
      <w:r w:rsidR="001566EE">
        <w:rPr>
          <w:rFonts w:ascii="Times New Roman" w:hAnsi="Times New Roman"/>
          <w:b/>
          <w:bCs/>
        </w:rPr>
        <w:t>3</w:t>
      </w:r>
      <w:r w:rsidR="001566EE">
        <w:rPr>
          <w:rFonts w:ascii="Times New Roman" w:hAnsi="Times New Roman"/>
          <w:lang w:val="pt-PT"/>
        </w:rPr>
        <w:t>.  Opis preparatu</w:t>
      </w:r>
    </w:p>
    <w:p w:rsidR="008F1C01" w:rsidRDefault="001566E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-    </w:t>
      </w:r>
      <w:r>
        <w:rPr>
          <w:rFonts w:ascii="Times New Roman" w:hAnsi="Times New Roman"/>
        </w:rPr>
        <w:t>środek dezynfekcyjny oparty na nadtlenku wodoru,</w:t>
      </w:r>
    </w:p>
    <w:p w:rsidR="008F1C01" w:rsidRDefault="001566E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-    gotowy do u</w:t>
      </w:r>
      <w:r>
        <w:rPr>
          <w:rFonts w:ascii="Times New Roman" w:hAnsi="Times New Roman"/>
        </w:rPr>
        <w:t>życia roztw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 wodny,</w:t>
      </w:r>
    </w:p>
    <w:p w:rsidR="008F1C01" w:rsidRDefault="001566E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-    </w:t>
      </w:r>
      <w:r>
        <w:rPr>
          <w:rFonts w:ascii="Times New Roman" w:hAnsi="Times New Roman"/>
        </w:rPr>
        <w:t>środek nietoksyczny, niekorozyjny, biodegradowalny w 99,9%,</w:t>
      </w:r>
    </w:p>
    <w:p w:rsidR="008F1C01" w:rsidRDefault="001566E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-    dzia</w:t>
      </w:r>
      <w:r>
        <w:rPr>
          <w:rFonts w:ascii="Times New Roman" w:hAnsi="Times New Roman"/>
        </w:rPr>
        <w:t>łanie bakteriob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jcze, wirusob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jcze, grzybob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jcze, sporob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jcze,</w:t>
      </w:r>
    </w:p>
    <w:p w:rsidR="008F1C01" w:rsidRDefault="001566E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-    u</w:t>
      </w:r>
      <w:r>
        <w:rPr>
          <w:rFonts w:ascii="Times New Roman" w:hAnsi="Times New Roman"/>
        </w:rPr>
        <w:t xml:space="preserve">życie środka nie spowoduje osadu na powierzchniach. </w:t>
      </w:r>
    </w:p>
    <w:p w:rsidR="008F1C01" w:rsidRDefault="008F1C01">
      <w:pPr>
        <w:rPr>
          <w:rFonts w:ascii="Times New Roman" w:eastAsia="Times New Roman" w:hAnsi="Times New Roman" w:cs="Times New Roman"/>
        </w:rPr>
      </w:pPr>
    </w:p>
    <w:p w:rsidR="008F1C01" w:rsidRDefault="00E96DD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 </w:t>
      </w:r>
      <w:r w:rsidR="001566EE">
        <w:rPr>
          <w:rFonts w:ascii="Times New Roman" w:hAnsi="Times New Roman"/>
          <w:b/>
          <w:bCs/>
        </w:rPr>
        <w:t>4</w:t>
      </w:r>
      <w:r w:rsidR="001566EE">
        <w:rPr>
          <w:rFonts w:ascii="Times New Roman" w:hAnsi="Times New Roman"/>
        </w:rPr>
        <w:t>.  Zam</w:t>
      </w:r>
      <w:r w:rsidR="001566EE">
        <w:rPr>
          <w:rFonts w:ascii="Times New Roman" w:hAnsi="Times New Roman"/>
          <w:lang w:val="es-ES_tradnl"/>
        </w:rPr>
        <w:t>ó</w:t>
      </w:r>
      <w:r w:rsidR="001566EE">
        <w:rPr>
          <w:rFonts w:ascii="Times New Roman" w:hAnsi="Times New Roman"/>
        </w:rPr>
        <w:t xml:space="preserve">wienie należy zrealizować w terminie </w:t>
      </w:r>
      <w:r w:rsidR="001566EE"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  <w:b/>
          <w:bCs/>
        </w:rPr>
        <w:t>0</w:t>
      </w:r>
      <w:r w:rsidR="001566EE">
        <w:rPr>
          <w:rFonts w:ascii="Times New Roman" w:hAnsi="Times New Roman"/>
          <w:b/>
          <w:bCs/>
        </w:rPr>
        <w:t xml:space="preserve"> dni od podpisania umowy</w:t>
      </w:r>
      <w:r w:rsidR="001566EE">
        <w:rPr>
          <w:rFonts w:ascii="Times New Roman" w:hAnsi="Times New Roman"/>
        </w:rPr>
        <w:t>.</w:t>
      </w:r>
    </w:p>
    <w:p w:rsidR="008F1C01" w:rsidRDefault="008F1C01">
      <w:pPr>
        <w:jc w:val="both"/>
        <w:rPr>
          <w:rFonts w:ascii="Times New Roman" w:eastAsia="Times New Roman" w:hAnsi="Times New Roman" w:cs="Times New Roman"/>
        </w:rPr>
      </w:pPr>
    </w:p>
    <w:p w:rsidR="008F1C01" w:rsidRDefault="001566EE">
      <w:pPr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 5</w:t>
      </w:r>
      <w:r>
        <w:rPr>
          <w:rFonts w:ascii="Times New Roman" w:hAnsi="Times New Roman"/>
        </w:rPr>
        <w:t>.  Wszelkie czynności i prace związane z montażem, oferowanego przez Wykonawcę przedmiotu dostawy, niezbędne do prawidłowego i    zgodnego z przeznaczeniem funkcjonowania przedmiotu zam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wienia Wykonawca zobowiązany jest uwzględnić w cenie oferty</w:t>
      </w:r>
    </w:p>
    <w:p w:rsidR="008F1C01" w:rsidRDefault="008F1C01">
      <w:pPr>
        <w:ind w:left="284" w:hanging="284"/>
        <w:rPr>
          <w:rFonts w:ascii="Times New Roman" w:eastAsia="Times New Roman" w:hAnsi="Times New Roman" w:cs="Times New Roman"/>
        </w:rPr>
      </w:pPr>
    </w:p>
    <w:p w:rsidR="008F1C01" w:rsidRDefault="008F1C01">
      <w:pPr>
        <w:widowControl w:val="0"/>
        <w:jc w:val="both"/>
        <w:rPr>
          <w:rFonts w:ascii="Times New Roman" w:eastAsia="Times New Roman" w:hAnsi="Times New Roman" w:cs="Times New Roman"/>
          <w:b/>
          <w:bCs/>
        </w:rPr>
      </w:pPr>
    </w:p>
    <w:p w:rsidR="008F1C01" w:rsidRDefault="001566EE">
      <w:pPr>
        <w:widowControl w:val="0"/>
        <w:jc w:val="both"/>
        <w:rPr>
          <w:rFonts w:ascii="Calibri" w:eastAsia="Calibri" w:hAnsi="Calibri" w:cs="Calibri"/>
          <w:b/>
          <w:bCs/>
        </w:rPr>
      </w:pPr>
      <w:r>
        <w:rPr>
          <w:rFonts w:ascii="Times New Roman" w:hAnsi="Times New Roman"/>
          <w:b/>
          <w:bCs/>
        </w:rPr>
        <w:t>6.</w:t>
      </w:r>
      <w:r>
        <w:rPr>
          <w:rFonts w:ascii="Times New Roman" w:hAnsi="Times New Roman"/>
        </w:rPr>
        <w:t xml:space="preserve">  </w:t>
      </w:r>
      <w:r>
        <w:rPr>
          <w:b/>
          <w:bCs/>
        </w:rPr>
        <w:t>Wymagane parametry przedmiotu zam</w:t>
      </w:r>
      <w:r>
        <w:rPr>
          <w:b/>
          <w:bCs/>
          <w:lang w:val="es-ES_tradnl"/>
        </w:rPr>
        <w:t>ó</w:t>
      </w:r>
      <w:r>
        <w:rPr>
          <w:b/>
          <w:bCs/>
        </w:rPr>
        <w:t>wienia.</w:t>
      </w:r>
    </w:p>
    <w:p w:rsidR="008F1C01" w:rsidRDefault="001566EE">
      <w:pPr>
        <w:jc w:val="both"/>
      </w:pPr>
      <w:r>
        <w:t xml:space="preserve">      Poniższa tabela z parametrami wymaganymi musi wypełnić Wykonawca i dołączyć do oferty.</w:t>
      </w:r>
    </w:p>
    <w:p w:rsidR="008F1C01" w:rsidRDefault="001566EE">
      <w:pPr>
        <w:ind w:left="426"/>
        <w:jc w:val="both"/>
      </w:pPr>
      <w:r>
        <w:lastRenderedPageBreak/>
        <w:t>Parametry podane w tabeli</w:t>
      </w:r>
      <w:r>
        <w:rPr>
          <w:b/>
          <w:bCs/>
        </w:rPr>
        <w:t xml:space="preserve"> </w:t>
      </w:r>
      <w:r>
        <w:t xml:space="preserve">stanowią </w:t>
      </w:r>
      <w:r>
        <w:rPr>
          <w:b/>
          <w:bCs/>
          <w:u w:val="single"/>
        </w:rPr>
        <w:t>minimalne</w:t>
      </w:r>
      <w:r>
        <w:t xml:space="preserve"> wymagania graniczne (odcinające), kt</w:t>
      </w:r>
      <w:r>
        <w:rPr>
          <w:lang w:val="es-ES_tradnl"/>
        </w:rPr>
        <w:t>ó</w:t>
      </w:r>
      <w:r>
        <w:t xml:space="preserve">rych niespełnienie spowoduje odrzucenie oferty. Brak wpisu w rubryce </w:t>
      </w:r>
      <w:r>
        <w:rPr>
          <w:b/>
          <w:bCs/>
        </w:rPr>
        <w:t>„Parametry oferowane”</w:t>
      </w:r>
      <w:r>
        <w:t xml:space="preserve"> zostanie potraktowany jako niespełnienie parametru skutkujące odrzuceniem oferty.</w:t>
      </w:r>
    </w:p>
    <w:p w:rsidR="008F1C01" w:rsidRDefault="008F1C01">
      <w:pPr>
        <w:rPr>
          <w:sz w:val="22"/>
          <w:szCs w:val="22"/>
        </w:rPr>
      </w:pPr>
    </w:p>
    <w:tbl>
      <w:tblPr>
        <w:tblStyle w:val="TableNormal"/>
        <w:tblW w:w="1428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81"/>
        <w:gridCol w:w="5267"/>
        <w:gridCol w:w="2977"/>
        <w:gridCol w:w="5358"/>
      </w:tblGrid>
      <w:tr w:rsidR="008F1C01">
        <w:trPr>
          <w:trHeight w:val="125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C01" w:rsidRDefault="008F1C01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</w:p>
          <w:p w:rsidR="008F1C01" w:rsidRDefault="001566EE">
            <w:pPr>
              <w:spacing w:line="254" w:lineRule="auto"/>
            </w:pPr>
            <w:r>
              <w:rPr>
                <w:rFonts w:ascii="Times New Roman" w:hAnsi="Times New Roman"/>
              </w:rPr>
              <w:t>Lp.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C01" w:rsidRDefault="008F1C01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</w:p>
          <w:p w:rsidR="008F1C01" w:rsidRDefault="001566EE">
            <w:pPr>
              <w:spacing w:line="254" w:lineRule="auto"/>
              <w:jc w:val="center"/>
            </w:pPr>
            <w:r>
              <w:rPr>
                <w:rFonts w:ascii="Times New Roman" w:hAnsi="Times New Roman"/>
              </w:rPr>
              <w:t>Opis przedmiotu zam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wienia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C01" w:rsidRDefault="008F1C01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</w:p>
          <w:p w:rsidR="008F1C01" w:rsidRDefault="001566EE">
            <w:pPr>
              <w:spacing w:line="254" w:lineRule="auto"/>
            </w:pPr>
            <w:r>
              <w:rPr>
                <w:rFonts w:ascii="Times New Roman" w:hAnsi="Times New Roman"/>
              </w:rPr>
              <w:t>Parametr wymagany –TAK/ parametr dodatkowo oceniany (TAK/NIE)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C01" w:rsidRDefault="008F1C01">
            <w:pPr>
              <w:tabs>
                <w:tab w:val="left" w:pos="1150"/>
              </w:tabs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F1C01" w:rsidRDefault="001566EE">
            <w:pPr>
              <w:tabs>
                <w:tab w:val="left" w:pos="1150"/>
              </w:tabs>
              <w:spacing w:line="254" w:lineRule="auto"/>
              <w:jc w:val="center"/>
            </w:pPr>
            <w:r>
              <w:rPr>
                <w:rFonts w:ascii="Times New Roman" w:hAnsi="Times New Roman"/>
              </w:rPr>
              <w:t>Parametr oferowany</w:t>
            </w:r>
          </w:p>
        </w:tc>
      </w:tr>
      <w:tr w:rsidR="008F1C01">
        <w:trPr>
          <w:trHeight w:val="30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C01" w:rsidRDefault="001566EE">
            <w:pPr>
              <w:spacing w:line="254" w:lineRule="auto"/>
            </w:pPr>
            <w:r>
              <w:rPr>
                <w:rFonts w:ascii="Times New Roman" w:hAnsi="Times New Roman"/>
                <w:b/>
                <w:bCs/>
              </w:rPr>
              <w:t>I</w:t>
            </w:r>
          </w:p>
        </w:tc>
        <w:tc>
          <w:tcPr>
            <w:tcW w:w="13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C01" w:rsidRDefault="001566EE">
            <w:pPr>
              <w:spacing w:line="254" w:lineRule="auto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Urządzenie do dezynfekcji ambulans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</w:t>
            </w:r>
          </w:p>
        </w:tc>
      </w:tr>
      <w:tr w:rsidR="008F1C01" w:rsidTr="005D61FA">
        <w:trPr>
          <w:trHeight w:val="46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1C01" w:rsidRPr="005D61FA" w:rsidRDefault="005D61FA" w:rsidP="005D61FA">
            <w:pPr>
              <w:jc w:val="center"/>
              <w:rPr>
                <w:sz w:val="22"/>
                <w:szCs w:val="22"/>
              </w:rPr>
            </w:pPr>
            <w:r w:rsidRPr="005D61FA">
              <w:rPr>
                <w:sz w:val="22"/>
                <w:szCs w:val="22"/>
              </w:rPr>
              <w:t>1.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C01" w:rsidRDefault="001566EE">
            <w:r>
              <w:t>Producent/kraj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1C01" w:rsidRPr="005D61FA" w:rsidRDefault="001566EE">
            <w:pPr>
              <w:jc w:val="center"/>
              <w:rPr>
                <w:sz w:val="22"/>
                <w:szCs w:val="22"/>
              </w:rPr>
            </w:pPr>
            <w:r w:rsidRPr="005D61FA">
              <w:rPr>
                <w:rFonts w:ascii="Times New Roman" w:hAnsi="Times New Roman"/>
                <w:sz w:val="22"/>
                <w:szCs w:val="22"/>
              </w:rPr>
              <w:t xml:space="preserve">podać   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C01" w:rsidRDefault="008F1C01"/>
        </w:tc>
      </w:tr>
      <w:tr w:rsidR="008F1C01" w:rsidTr="005D61FA">
        <w:trPr>
          <w:trHeight w:val="394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1C01" w:rsidRPr="005D61FA" w:rsidRDefault="005D61FA" w:rsidP="005D61FA">
            <w:pPr>
              <w:jc w:val="center"/>
              <w:rPr>
                <w:sz w:val="22"/>
                <w:szCs w:val="22"/>
              </w:rPr>
            </w:pPr>
            <w:r w:rsidRPr="005D61FA">
              <w:rPr>
                <w:sz w:val="22"/>
                <w:szCs w:val="22"/>
              </w:rPr>
              <w:t>2.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C01" w:rsidRDefault="001566EE">
            <w:r>
              <w:rPr>
                <w:rFonts w:eastAsia="Calibri" w:cs="Calibri"/>
              </w:rPr>
              <w:t>Nazwa / Model i typ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1C01" w:rsidRPr="005D61FA" w:rsidRDefault="001566EE">
            <w:pPr>
              <w:jc w:val="center"/>
              <w:rPr>
                <w:sz w:val="22"/>
                <w:szCs w:val="22"/>
              </w:rPr>
            </w:pPr>
            <w:r w:rsidRPr="005D61FA">
              <w:rPr>
                <w:rFonts w:ascii="Times New Roman" w:hAnsi="Times New Roman"/>
                <w:sz w:val="22"/>
                <w:szCs w:val="22"/>
              </w:rPr>
              <w:t xml:space="preserve">podać  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C01" w:rsidRDefault="008F1C01"/>
        </w:tc>
      </w:tr>
      <w:tr w:rsidR="008F1C01" w:rsidTr="005D61FA">
        <w:trPr>
          <w:trHeight w:val="562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1C01" w:rsidRPr="005D61FA" w:rsidRDefault="005D61FA" w:rsidP="005D61FA">
            <w:pPr>
              <w:jc w:val="center"/>
              <w:rPr>
                <w:sz w:val="22"/>
                <w:szCs w:val="22"/>
              </w:rPr>
            </w:pPr>
            <w:r w:rsidRPr="005D61FA">
              <w:rPr>
                <w:sz w:val="22"/>
                <w:szCs w:val="22"/>
              </w:rPr>
              <w:t>3.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C01" w:rsidRDefault="001566EE">
            <w:r>
              <w:rPr>
                <w:rFonts w:eastAsia="Calibri" w:cs="Calibri"/>
              </w:rPr>
              <w:t>Urządzeni</w:t>
            </w:r>
            <w:r w:rsidR="00E96DDF">
              <w:rPr>
                <w:rFonts w:eastAsia="Calibri" w:cs="Calibri"/>
              </w:rPr>
              <w:t>e fabrycznie nowe, rok min. 2021</w:t>
            </w:r>
            <w:r>
              <w:rPr>
                <w:rFonts w:eastAsia="Calibri" w:cs="Calibri"/>
              </w:rPr>
              <w:t xml:space="preserve"> – 1 szt.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1C01" w:rsidRPr="005D61FA" w:rsidRDefault="001566EE">
            <w:pPr>
              <w:jc w:val="center"/>
              <w:rPr>
                <w:sz w:val="22"/>
                <w:szCs w:val="22"/>
              </w:rPr>
            </w:pPr>
            <w:r w:rsidRPr="005D61FA">
              <w:rPr>
                <w:rFonts w:ascii="Times New Roman" w:hAnsi="Times New Roman"/>
                <w:sz w:val="22"/>
                <w:szCs w:val="22"/>
              </w:rPr>
              <w:t>podać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C01" w:rsidRDefault="008F1C01"/>
        </w:tc>
      </w:tr>
      <w:tr w:rsidR="008F1C01" w:rsidTr="005D61FA">
        <w:trPr>
          <w:trHeight w:val="842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1C01" w:rsidRPr="005D61FA" w:rsidRDefault="001566EE" w:rsidP="005D61FA">
            <w:pPr>
              <w:spacing w:line="254" w:lineRule="auto"/>
              <w:jc w:val="center"/>
              <w:rPr>
                <w:rFonts w:cs="Arial"/>
                <w:sz w:val="22"/>
                <w:szCs w:val="22"/>
              </w:rPr>
            </w:pPr>
            <w:r w:rsidRPr="005D61FA">
              <w:rPr>
                <w:rFonts w:cs="Arial"/>
                <w:sz w:val="22"/>
                <w:szCs w:val="22"/>
              </w:rPr>
              <w:t>4.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C01" w:rsidRDefault="001566EE">
            <w:r>
              <w:t xml:space="preserve">Urządzenie, przenośne, odporne na drgania i wstrząsy, zasilane napięciem 230 V o mocy </w:t>
            </w:r>
            <w:r w:rsidRPr="005D61FA">
              <w:rPr>
                <w:color w:val="auto"/>
              </w:rPr>
              <w:t>13</w:t>
            </w:r>
            <w:r w:rsidRPr="005D61FA">
              <w:rPr>
                <w:color w:val="auto"/>
                <w:lang w:val="de-DE"/>
              </w:rPr>
              <w:t>00 W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1C01" w:rsidRPr="005D61FA" w:rsidRDefault="001566EE" w:rsidP="005D61FA">
            <w:pPr>
              <w:jc w:val="center"/>
              <w:rPr>
                <w:sz w:val="22"/>
                <w:szCs w:val="22"/>
              </w:rPr>
            </w:pPr>
            <w:r w:rsidRPr="005D61FA">
              <w:rPr>
                <w:rFonts w:ascii="Times New Roman" w:hAnsi="Times New Roman"/>
                <w:sz w:val="22"/>
                <w:szCs w:val="22"/>
              </w:rPr>
              <w:t>Tak podać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C01" w:rsidRDefault="008F1C01"/>
        </w:tc>
      </w:tr>
      <w:tr w:rsidR="008F1C01" w:rsidTr="005D61FA">
        <w:trPr>
          <w:trHeight w:val="562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1C01" w:rsidRPr="005D61FA" w:rsidRDefault="001566EE" w:rsidP="005D61FA">
            <w:pPr>
              <w:spacing w:line="254" w:lineRule="auto"/>
              <w:jc w:val="center"/>
              <w:rPr>
                <w:rFonts w:cs="Arial"/>
                <w:sz w:val="22"/>
                <w:szCs w:val="22"/>
              </w:rPr>
            </w:pPr>
            <w:r w:rsidRPr="005D61FA">
              <w:rPr>
                <w:rFonts w:cs="Arial"/>
                <w:sz w:val="22"/>
                <w:szCs w:val="22"/>
              </w:rPr>
              <w:t>5.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1C01" w:rsidRDefault="001566EE" w:rsidP="005D61FA">
            <w:r>
              <w:rPr>
                <w:rFonts w:eastAsia="Calibri" w:cs="Calibri"/>
              </w:rPr>
              <w:t>Dezynfekcja powierzchni od  5 m</w:t>
            </w:r>
            <w:r>
              <w:rPr>
                <w:rFonts w:eastAsia="Calibri" w:cs="Calibri"/>
                <w:vertAlign w:val="superscript"/>
              </w:rPr>
              <w:t>3</w:t>
            </w:r>
            <w:r>
              <w:rPr>
                <w:rFonts w:eastAsia="Calibri" w:cs="Calibri"/>
              </w:rPr>
              <w:t xml:space="preserve">  do </w:t>
            </w:r>
            <w:r w:rsidRPr="005D61FA">
              <w:rPr>
                <w:rFonts w:eastAsia="Calibri" w:cs="Calibri"/>
                <w:color w:val="auto"/>
              </w:rPr>
              <w:t>1000 m</w:t>
            </w:r>
            <w:r w:rsidRPr="005D61FA">
              <w:rPr>
                <w:rFonts w:eastAsia="Calibri" w:cs="Calibri"/>
                <w:color w:val="auto"/>
                <w:vertAlign w:val="superscript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1C01" w:rsidRPr="005D61FA" w:rsidRDefault="001566EE" w:rsidP="005D61FA">
            <w:pPr>
              <w:jc w:val="center"/>
              <w:rPr>
                <w:sz w:val="22"/>
                <w:szCs w:val="22"/>
              </w:rPr>
            </w:pPr>
            <w:r w:rsidRPr="005D61FA">
              <w:rPr>
                <w:rFonts w:ascii="Times New Roman" w:hAnsi="Times New Roman"/>
                <w:sz w:val="22"/>
                <w:szCs w:val="22"/>
              </w:rPr>
              <w:t>Tak podać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C01" w:rsidRDefault="008F1C01"/>
        </w:tc>
      </w:tr>
      <w:tr w:rsidR="008F1C01" w:rsidTr="005D61FA">
        <w:trPr>
          <w:trHeight w:val="562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1C01" w:rsidRPr="005D61FA" w:rsidRDefault="001566EE" w:rsidP="005D61FA">
            <w:pPr>
              <w:spacing w:line="254" w:lineRule="auto"/>
              <w:jc w:val="center"/>
              <w:rPr>
                <w:rFonts w:cs="Arial"/>
                <w:sz w:val="22"/>
                <w:szCs w:val="22"/>
              </w:rPr>
            </w:pPr>
            <w:r w:rsidRPr="005D61FA">
              <w:rPr>
                <w:rFonts w:cs="Arial"/>
                <w:sz w:val="22"/>
                <w:szCs w:val="22"/>
              </w:rPr>
              <w:t>6.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C01" w:rsidRDefault="001566EE">
            <w:r>
              <w:rPr>
                <w:rFonts w:eastAsia="Calibri" w:cs="Calibri"/>
              </w:rPr>
              <w:t>„Sucha mgła” podać wielkość cząsteczek w mikronach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C01" w:rsidRPr="005D61FA" w:rsidRDefault="001566EE">
            <w:pPr>
              <w:jc w:val="center"/>
              <w:rPr>
                <w:rFonts w:eastAsia="Times New Roman" w:cs="Arial"/>
                <w:color w:val="auto"/>
                <w:sz w:val="22"/>
                <w:szCs w:val="22"/>
              </w:rPr>
            </w:pPr>
            <w:r w:rsidRPr="005D61FA">
              <w:rPr>
                <w:rFonts w:cs="Arial"/>
                <w:color w:val="auto"/>
                <w:sz w:val="22"/>
                <w:szCs w:val="22"/>
              </w:rPr>
              <w:t>od 4</w:t>
            </w:r>
            <w:r w:rsidRPr="005D61FA">
              <w:rPr>
                <w:rFonts w:cs="Arial"/>
                <w:b/>
                <w:bCs/>
                <w:color w:val="auto"/>
                <w:sz w:val="22"/>
                <w:szCs w:val="22"/>
              </w:rPr>
              <w:t xml:space="preserve"> - </w:t>
            </w:r>
            <w:r w:rsidRPr="005D61FA">
              <w:rPr>
                <w:rFonts w:cs="Arial"/>
                <w:color w:val="auto"/>
                <w:sz w:val="22"/>
                <w:szCs w:val="22"/>
              </w:rPr>
              <w:t>5 mikron</w:t>
            </w:r>
            <w:r w:rsidRPr="005D61FA">
              <w:rPr>
                <w:rFonts w:cs="Arial"/>
                <w:color w:val="auto"/>
                <w:sz w:val="22"/>
                <w:szCs w:val="22"/>
                <w:lang w:val="es-ES_tradnl"/>
              </w:rPr>
              <w:t>ó</w:t>
            </w:r>
            <w:r w:rsidRPr="005D61FA">
              <w:rPr>
                <w:rFonts w:cs="Arial"/>
                <w:color w:val="auto"/>
                <w:sz w:val="22"/>
                <w:szCs w:val="22"/>
              </w:rPr>
              <w:t xml:space="preserve">w – </w:t>
            </w:r>
            <w:r w:rsidRPr="005D61FA">
              <w:rPr>
                <w:rFonts w:cs="Arial"/>
                <w:b/>
                <w:bCs/>
                <w:color w:val="auto"/>
                <w:sz w:val="22"/>
                <w:szCs w:val="22"/>
              </w:rPr>
              <w:t>20 pkt.</w:t>
            </w:r>
            <w:r w:rsidRPr="005D61FA">
              <w:rPr>
                <w:rFonts w:cs="Arial"/>
                <w:color w:val="auto"/>
                <w:sz w:val="22"/>
                <w:szCs w:val="22"/>
              </w:rPr>
              <w:t xml:space="preserve"> </w:t>
            </w:r>
          </w:p>
          <w:p w:rsidR="008F1C01" w:rsidRDefault="001566EE">
            <w:pPr>
              <w:jc w:val="center"/>
            </w:pPr>
            <w:r w:rsidRPr="005D61FA">
              <w:rPr>
                <w:rFonts w:cs="Arial"/>
                <w:color w:val="auto"/>
                <w:sz w:val="22"/>
                <w:szCs w:val="22"/>
              </w:rPr>
              <w:t xml:space="preserve">powyżej </w:t>
            </w:r>
            <w:r w:rsidR="00CC02AB">
              <w:rPr>
                <w:rFonts w:cs="Arial"/>
                <w:color w:val="auto"/>
                <w:sz w:val="22"/>
                <w:szCs w:val="22"/>
              </w:rPr>
              <w:t>5</w:t>
            </w:r>
            <w:r w:rsidRPr="005D61FA">
              <w:rPr>
                <w:rFonts w:cs="Arial"/>
                <w:color w:val="auto"/>
                <w:sz w:val="22"/>
                <w:szCs w:val="22"/>
              </w:rPr>
              <w:t xml:space="preserve"> mikron</w:t>
            </w:r>
            <w:r w:rsidRPr="005D61FA">
              <w:rPr>
                <w:rFonts w:cs="Arial"/>
                <w:color w:val="auto"/>
                <w:sz w:val="22"/>
                <w:szCs w:val="22"/>
                <w:lang w:val="es-ES_tradnl"/>
              </w:rPr>
              <w:t>ó</w:t>
            </w:r>
            <w:r w:rsidRPr="005D61FA">
              <w:rPr>
                <w:rFonts w:cs="Arial"/>
                <w:color w:val="auto"/>
                <w:sz w:val="22"/>
                <w:szCs w:val="22"/>
              </w:rPr>
              <w:t xml:space="preserve">w – </w:t>
            </w:r>
            <w:r w:rsidRPr="005D61FA">
              <w:rPr>
                <w:rFonts w:cs="Arial"/>
                <w:b/>
                <w:bCs/>
                <w:color w:val="auto"/>
                <w:sz w:val="22"/>
                <w:szCs w:val="22"/>
              </w:rPr>
              <w:t>0 pkt.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C01" w:rsidRDefault="008F1C01"/>
        </w:tc>
      </w:tr>
      <w:tr w:rsidR="008F1C01" w:rsidTr="005D61FA">
        <w:trPr>
          <w:trHeight w:val="697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1C01" w:rsidRPr="005D61FA" w:rsidRDefault="001566EE" w:rsidP="005D61FA">
            <w:pPr>
              <w:spacing w:line="254" w:lineRule="auto"/>
              <w:jc w:val="center"/>
              <w:rPr>
                <w:rFonts w:cs="Arial"/>
                <w:sz w:val="22"/>
                <w:szCs w:val="22"/>
              </w:rPr>
            </w:pPr>
            <w:r w:rsidRPr="005D61FA">
              <w:rPr>
                <w:rFonts w:cs="Arial"/>
                <w:sz w:val="22"/>
                <w:szCs w:val="22"/>
              </w:rPr>
              <w:t>7.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1C01" w:rsidRDefault="001566EE" w:rsidP="005D61FA">
            <w:r>
              <w:rPr>
                <w:rFonts w:eastAsia="Calibri" w:cs="Calibri"/>
                <w:lang w:val="de-DE"/>
              </w:rPr>
              <w:t>Zu</w:t>
            </w:r>
            <w:r>
              <w:rPr>
                <w:rFonts w:eastAsia="Calibri" w:cs="Calibri"/>
              </w:rPr>
              <w:t>życie preparatu w ml/m</w:t>
            </w:r>
            <w:r>
              <w:rPr>
                <w:rFonts w:eastAsia="Calibri" w:cs="Calibri"/>
                <w:vertAlign w:val="superscript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39" w:type="dxa"/>
              <w:bottom w:w="80" w:type="dxa"/>
              <w:right w:w="80" w:type="dxa"/>
            </w:tcMar>
            <w:vAlign w:val="center"/>
          </w:tcPr>
          <w:p w:rsidR="008F1C01" w:rsidRPr="005D61FA" w:rsidRDefault="001566EE" w:rsidP="005D61FA">
            <w:pPr>
              <w:rPr>
                <w:rFonts w:cs="Arial"/>
                <w:sz w:val="22"/>
                <w:szCs w:val="22"/>
              </w:rPr>
            </w:pPr>
            <w:r w:rsidRPr="005D61FA">
              <w:rPr>
                <w:rFonts w:cs="Arial"/>
                <w:sz w:val="22"/>
                <w:szCs w:val="22"/>
              </w:rPr>
              <w:t>do 7,0 ml/m</w:t>
            </w:r>
            <w:r w:rsidRPr="005D61FA">
              <w:rPr>
                <w:rFonts w:cs="Arial"/>
                <w:sz w:val="22"/>
                <w:szCs w:val="22"/>
                <w:vertAlign w:val="superscript"/>
              </w:rPr>
              <w:t xml:space="preserve">3 </w:t>
            </w:r>
            <w:r w:rsidRPr="005D61FA">
              <w:rPr>
                <w:rFonts w:cs="Arial"/>
                <w:sz w:val="22"/>
                <w:szCs w:val="22"/>
              </w:rPr>
              <w:t xml:space="preserve">– </w:t>
            </w:r>
            <w:r w:rsidRPr="005D61FA">
              <w:rPr>
                <w:rFonts w:cs="Arial"/>
                <w:b/>
                <w:bCs/>
                <w:sz w:val="22"/>
                <w:szCs w:val="22"/>
              </w:rPr>
              <w:t>10 pkt</w:t>
            </w:r>
            <w:r w:rsidRPr="005D61FA">
              <w:rPr>
                <w:rFonts w:cs="Arial"/>
                <w:sz w:val="22"/>
                <w:szCs w:val="22"/>
              </w:rPr>
              <w:t>.                                                       do 8,0 ml/m</w:t>
            </w:r>
            <w:r w:rsidRPr="005D61FA">
              <w:rPr>
                <w:rFonts w:cs="Arial"/>
                <w:sz w:val="22"/>
                <w:szCs w:val="22"/>
                <w:vertAlign w:val="superscript"/>
              </w:rPr>
              <w:t xml:space="preserve">3 </w:t>
            </w:r>
            <w:r w:rsidRPr="005D61FA">
              <w:rPr>
                <w:rFonts w:cs="Arial"/>
                <w:sz w:val="22"/>
                <w:szCs w:val="22"/>
              </w:rPr>
              <w:t xml:space="preserve">–   </w:t>
            </w:r>
            <w:r w:rsidRPr="005D61FA">
              <w:rPr>
                <w:rFonts w:cs="Arial"/>
                <w:b/>
                <w:bCs/>
                <w:sz w:val="22"/>
                <w:szCs w:val="22"/>
              </w:rPr>
              <w:t>5 pkt</w:t>
            </w:r>
            <w:r w:rsidRPr="005D61FA">
              <w:rPr>
                <w:rFonts w:cs="Arial"/>
                <w:sz w:val="22"/>
                <w:szCs w:val="22"/>
              </w:rPr>
              <w:t>.  powyżej 8,0 ml/m</w:t>
            </w:r>
            <w:r w:rsidRPr="005D61FA">
              <w:rPr>
                <w:rFonts w:cs="Arial"/>
                <w:sz w:val="22"/>
                <w:szCs w:val="22"/>
                <w:vertAlign w:val="superscript"/>
              </w:rPr>
              <w:t xml:space="preserve">3 </w:t>
            </w:r>
            <w:r w:rsidRPr="005D61FA">
              <w:rPr>
                <w:rFonts w:cs="Arial"/>
                <w:sz w:val="22"/>
                <w:szCs w:val="22"/>
              </w:rPr>
              <w:t xml:space="preserve">– </w:t>
            </w:r>
            <w:r w:rsidRPr="005D61FA">
              <w:rPr>
                <w:rFonts w:cs="Arial"/>
                <w:b/>
                <w:bCs/>
                <w:sz w:val="22"/>
                <w:szCs w:val="22"/>
              </w:rPr>
              <w:t>0 pkt.</w:t>
            </w:r>
            <w:r w:rsidRPr="005D61FA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C01" w:rsidRDefault="008F1C01"/>
        </w:tc>
        <w:bookmarkStart w:id="0" w:name="_GoBack"/>
        <w:bookmarkEnd w:id="0"/>
      </w:tr>
      <w:tr w:rsidR="008F1C01" w:rsidTr="005D61FA">
        <w:trPr>
          <w:trHeight w:val="398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1C01" w:rsidRPr="005D61FA" w:rsidRDefault="001566EE" w:rsidP="005D61FA">
            <w:pPr>
              <w:spacing w:line="254" w:lineRule="auto"/>
              <w:jc w:val="center"/>
              <w:rPr>
                <w:rFonts w:cs="Arial"/>
                <w:sz w:val="22"/>
                <w:szCs w:val="22"/>
              </w:rPr>
            </w:pPr>
            <w:r w:rsidRPr="005D61FA">
              <w:rPr>
                <w:rFonts w:cs="Arial"/>
                <w:sz w:val="22"/>
                <w:szCs w:val="22"/>
              </w:rPr>
              <w:lastRenderedPageBreak/>
              <w:t>8.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C01" w:rsidRDefault="001566EE">
            <w:r>
              <w:rPr>
                <w:rFonts w:eastAsia="Calibri" w:cs="Calibri"/>
              </w:rPr>
              <w:t>Możliwość programowania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39" w:type="dxa"/>
              <w:bottom w:w="80" w:type="dxa"/>
              <w:right w:w="80" w:type="dxa"/>
            </w:tcMar>
            <w:vAlign w:val="center"/>
          </w:tcPr>
          <w:p w:rsidR="008F1C01" w:rsidRPr="005D61FA" w:rsidRDefault="005D61FA" w:rsidP="005D61FA">
            <w:pPr>
              <w:ind w:left="459" w:hanging="45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 </w:t>
            </w:r>
            <w:r w:rsidR="001566EE" w:rsidRPr="005D61FA">
              <w:rPr>
                <w:rFonts w:cs="Arial"/>
                <w:sz w:val="22"/>
                <w:szCs w:val="22"/>
              </w:rPr>
              <w:t>Tak podać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C01" w:rsidRDefault="008F1C01"/>
        </w:tc>
      </w:tr>
      <w:tr w:rsidR="008F1C01" w:rsidTr="005D61FA">
        <w:trPr>
          <w:trHeight w:val="398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1C01" w:rsidRPr="005D61FA" w:rsidRDefault="001566EE" w:rsidP="005D61FA">
            <w:pPr>
              <w:spacing w:line="254" w:lineRule="auto"/>
              <w:jc w:val="center"/>
              <w:rPr>
                <w:rFonts w:cs="Arial"/>
                <w:sz w:val="22"/>
                <w:szCs w:val="22"/>
              </w:rPr>
            </w:pPr>
            <w:r w:rsidRPr="005D61FA">
              <w:rPr>
                <w:rFonts w:cs="Arial"/>
                <w:sz w:val="22"/>
                <w:szCs w:val="22"/>
              </w:rPr>
              <w:t>9.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C01" w:rsidRDefault="001566EE">
            <w:r>
              <w:rPr>
                <w:rFonts w:eastAsia="Calibri" w:cs="Calibri"/>
              </w:rPr>
              <w:t>Klasa ochrony IP20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39" w:type="dxa"/>
              <w:bottom w:w="80" w:type="dxa"/>
              <w:right w:w="80" w:type="dxa"/>
            </w:tcMar>
            <w:vAlign w:val="center"/>
          </w:tcPr>
          <w:p w:rsidR="008F1C01" w:rsidRPr="005D61FA" w:rsidRDefault="005D61FA" w:rsidP="005D61FA">
            <w:pPr>
              <w:ind w:left="459" w:hanging="45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 </w:t>
            </w:r>
            <w:r w:rsidR="001566EE" w:rsidRPr="005D61FA">
              <w:rPr>
                <w:rFonts w:cs="Arial"/>
                <w:sz w:val="22"/>
                <w:szCs w:val="22"/>
              </w:rPr>
              <w:t>Tak podać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C01" w:rsidRDefault="008F1C01"/>
        </w:tc>
      </w:tr>
      <w:tr w:rsidR="008F1C01" w:rsidTr="005D61FA">
        <w:trPr>
          <w:trHeight w:val="442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1C01" w:rsidRPr="005D61FA" w:rsidRDefault="001566EE" w:rsidP="005D61FA">
            <w:pPr>
              <w:spacing w:line="254" w:lineRule="auto"/>
              <w:jc w:val="center"/>
              <w:rPr>
                <w:rFonts w:cs="Arial"/>
                <w:sz w:val="22"/>
                <w:szCs w:val="22"/>
              </w:rPr>
            </w:pPr>
            <w:r w:rsidRPr="005D61FA">
              <w:rPr>
                <w:rFonts w:cs="Arial"/>
                <w:sz w:val="22"/>
                <w:szCs w:val="22"/>
              </w:rPr>
              <w:t>10.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C01" w:rsidRDefault="001566EE">
            <w:r>
              <w:rPr>
                <w:rFonts w:eastAsia="Calibri" w:cs="Calibri"/>
              </w:rPr>
              <w:t xml:space="preserve">Możliwość opóźnienia startu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64" w:type="dxa"/>
              <w:bottom w:w="80" w:type="dxa"/>
              <w:right w:w="80" w:type="dxa"/>
            </w:tcMar>
            <w:vAlign w:val="center"/>
          </w:tcPr>
          <w:p w:rsidR="008F1C01" w:rsidRPr="005D61FA" w:rsidRDefault="005D61FA" w:rsidP="005D61FA">
            <w:pPr>
              <w:ind w:left="-22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</w:t>
            </w:r>
            <w:r w:rsidR="001566EE" w:rsidRPr="005D61FA">
              <w:rPr>
                <w:rFonts w:cs="Arial"/>
                <w:sz w:val="22"/>
                <w:szCs w:val="22"/>
              </w:rPr>
              <w:t xml:space="preserve">Tak podać      </w:t>
            </w:r>
            <w:r>
              <w:rPr>
                <w:rFonts w:cs="Arial"/>
                <w:sz w:val="22"/>
                <w:szCs w:val="22"/>
              </w:rPr>
              <w:t xml:space="preserve">                      </w:t>
            </w:r>
            <w:r w:rsidR="001566EE" w:rsidRPr="005D61FA">
              <w:rPr>
                <w:rFonts w:cs="Arial"/>
                <w:sz w:val="22"/>
                <w:szCs w:val="22"/>
              </w:rPr>
              <w:t>(w sekundach)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C01" w:rsidRDefault="008F1C01"/>
        </w:tc>
      </w:tr>
      <w:tr w:rsidR="008F1C01" w:rsidTr="005D61FA">
        <w:trPr>
          <w:trHeight w:val="398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1C01" w:rsidRPr="005D61FA" w:rsidRDefault="001566EE" w:rsidP="005D61FA">
            <w:pPr>
              <w:spacing w:line="254" w:lineRule="auto"/>
              <w:jc w:val="center"/>
              <w:rPr>
                <w:rFonts w:cs="Arial"/>
                <w:sz w:val="22"/>
                <w:szCs w:val="22"/>
              </w:rPr>
            </w:pPr>
            <w:r w:rsidRPr="005D61FA">
              <w:rPr>
                <w:rFonts w:cs="Arial"/>
                <w:sz w:val="22"/>
                <w:szCs w:val="22"/>
              </w:rPr>
              <w:t>11.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C01" w:rsidRDefault="001566EE">
            <w:r>
              <w:rPr>
                <w:rFonts w:eastAsia="Calibri" w:cs="Calibri"/>
              </w:rPr>
              <w:t>Waga urządzenia do 5 kg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64" w:type="dxa"/>
              <w:bottom w:w="80" w:type="dxa"/>
              <w:right w:w="80" w:type="dxa"/>
            </w:tcMar>
            <w:vAlign w:val="center"/>
          </w:tcPr>
          <w:p w:rsidR="008F1C01" w:rsidRPr="005D61FA" w:rsidRDefault="001566EE" w:rsidP="005D61FA">
            <w:pPr>
              <w:rPr>
                <w:rFonts w:cs="Arial"/>
                <w:sz w:val="22"/>
                <w:szCs w:val="22"/>
              </w:rPr>
            </w:pPr>
            <w:r w:rsidRPr="005D61FA">
              <w:rPr>
                <w:rFonts w:cs="Arial"/>
                <w:sz w:val="22"/>
                <w:szCs w:val="22"/>
              </w:rPr>
              <w:t>Tak podać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C01" w:rsidRDefault="008F1C01"/>
        </w:tc>
      </w:tr>
      <w:tr w:rsidR="008F1C01" w:rsidTr="005D61FA">
        <w:trPr>
          <w:trHeight w:val="562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1C01" w:rsidRPr="005D61FA" w:rsidRDefault="001566EE" w:rsidP="005D61FA">
            <w:pPr>
              <w:spacing w:line="254" w:lineRule="auto"/>
              <w:jc w:val="center"/>
              <w:rPr>
                <w:rFonts w:cs="Arial"/>
                <w:sz w:val="22"/>
                <w:szCs w:val="22"/>
              </w:rPr>
            </w:pPr>
            <w:r w:rsidRPr="005D61FA">
              <w:rPr>
                <w:rFonts w:cs="Arial"/>
                <w:sz w:val="22"/>
                <w:szCs w:val="22"/>
              </w:rPr>
              <w:t>12.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C01" w:rsidRDefault="001566EE">
            <w:r>
              <w:rPr>
                <w:rFonts w:eastAsia="Calibri" w:cs="Calibri"/>
              </w:rPr>
              <w:t>Instrukcja obsługi w języku polskim wraz z dostawą urządzenia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39" w:type="dxa"/>
              <w:bottom w:w="80" w:type="dxa"/>
              <w:right w:w="80" w:type="dxa"/>
            </w:tcMar>
            <w:vAlign w:val="center"/>
          </w:tcPr>
          <w:p w:rsidR="008F1C01" w:rsidRPr="005D61FA" w:rsidRDefault="005D61FA" w:rsidP="005D61FA">
            <w:pPr>
              <w:ind w:left="459" w:hanging="45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      </w:t>
            </w:r>
            <w:r w:rsidR="001566EE" w:rsidRPr="005D61FA">
              <w:rPr>
                <w:rFonts w:cs="Arial"/>
                <w:sz w:val="22"/>
                <w:szCs w:val="22"/>
              </w:rPr>
              <w:t>Tak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C01" w:rsidRDefault="008F1C01"/>
        </w:tc>
      </w:tr>
      <w:tr w:rsidR="008F1C01" w:rsidTr="005D61FA">
        <w:trPr>
          <w:trHeight w:val="562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1C01" w:rsidRPr="005D61FA" w:rsidRDefault="001566EE" w:rsidP="005D61FA">
            <w:pPr>
              <w:spacing w:line="254" w:lineRule="auto"/>
              <w:jc w:val="center"/>
              <w:rPr>
                <w:rFonts w:cs="Arial"/>
                <w:sz w:val="22"/>
                <w:szCs w:val="22"/>
              </w:rPr>
            </w:pPr>
            <w:r w:rsidRPr="005D61FA">
              <w:rPr>
                <w:rFonts w:cs="Arial"/>
                <w:sz w:val="22"/>
                <w:szCs w:val="22"/>
              </w:rPr>
              <w:t>13.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C01" w:rsidRDefault="001566EE">
            <w:r>
              <w:rPr>
                <w:rFonts w:eastAsia="Calibri" w:cs="Calibri"/>
              </w:rPr>
              <w:t>Paszporty techniczne i karta gwarancyjna wraz z dostawą urządzenia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39" w:type="dxa"/>
              <w:bottom w:w="80" w:type="dxa"/>
              <w:right w:w="80" w:type="dxa"/>
            </w:tcMar>
            <w:vAlign w:val="center"/>
          </w:tcPr>
          <w:p w:rsidR="008F1C01" w:rsidRPr="005D61FA" w:rsidRDefault="005D61FA" w:rsidP="005D61FA">
            <w:pPr>
              <w:ind w:left="459" w:hanging="45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       </w:t>
            </w:r>
            <w:r w:rsidR="001566EE" w:rsidRPr="005D61FA">
              <w:rPr>
                <w:rFonts w:cs="Arial"/>
                <w:sz w:val="22"/>
                <w:szCs w:val="22"/>
              </w:rPr>
              <w:t>Tak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C01" w:rsidRDefault="008F1C01"/>
        </w:tc>
      </w:tr>
      <w:tr w:rsidR="008F1C01" w:rsidTr="005D61FA">
        <w:trPr>
          <w:trHeight w:val="398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1C01" w:rsidRPr="005D61FA" w:rsidRDefault="001566EE" w:rsidP="005D61FA">
            <w:pPr>
              <w:spacing w:line="254" w:lineRule="auto"/>
              <w:jc w:val="center"/>
              <w:rPr>
                <w:rFonts w:cs="Arial"/>
                <w:sz w:val="22"/>
                <w:szCs w:val="22"/>
              </w:rPr>
            </w:pPr>
            <w:r w:rsidRPr="005D61FA">
              <w:rPr>
                <w:rFonts w:cs="Arial"/>
                <w:sz w:val="22"/>
                <w:szCs w:val="22"/>
              </w:rPr>
              <w:t>14.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C01" w:rsidRDefault="001566EE">
            <w:r>
              <w:rPr>
                <w:rFonts w:eastAsia="Calibri" w:cs="Calibri"/>
              </w:rPr>
              <w:t>Certyfikat CE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39" w:type="dxa"/>
              <w:bottom w:w="80" w:type="dxa"/>
              <w:right w:w="80" w:type="dxa"/>
            </w:tcMar>
            <w:vAlign w:val="center"/>
          </w:tcPr>
          <w:p w:rsidR="008F1C01" w:rsidRPr="005D61FA" w:rsidRDefault="005D61FA" w:rsidP="005D61FA">
            <w:pPr>
              <w:ind w:left="459" w:hanging="45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       </w:t>
            </w:r>
            <w:r w:rsidR="001566EE" w:rsidRPr="005D61FA">
              <w:rPr>
                <w:rFonts w:cs="Arial"/>
                <w:sz w:val="22"/>
                <w:szCs w:val="22"/>
              </w:rPr>
              <w:t>Tak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C01" w:rsidRDefault="008F1C01"/>
        </w:tc>
      </w:tr>
      <w:tr w:rsidR="008F1C01" w:rsidTr="005D61FA">
        <w:trPr>
          <w:trHeight w:val="398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1C01" w:rsidRPr="005D61FA" w:rsidRDefault="001566EE" w:rsidP="005D61FA">
            <w:pPr>
              <w:spacing w:line="254" w:lineRule="auto"/>
              <w:jc w:val="center"/>
              <w:rPr>
                <w:rFonts w:cs="Arial"/>
                <w:sz w:val="22"/>
                <w:szCs w:val="22"/>
              </w:rPr>
            </w:pPr>
            <w:r w:rsidRPr="005D61FA">
              <w:rPr>
                <w:rFonts w:cs="Arial"/>
                <w:sz w:val="22"/>
                <w:szCs w:val="22"/>
              </w:rPr>
              <w:t>15.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C01" w:rsidRDefault="001566EE">
            <w:r>
              <w:rPr>
                <w:rFonts w:eastAsia="Calibri" w:cs="Calibri"/>
              </w:rPr>
              <w:t>Okres gwarancji min 24 miesiące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39" w:type="dxa"/>
              <w:bottom w:w="80" w:type="dxa"/>
              <w:right w:w="80" w:type="dxa"/>
            </w:tcMar>
            <w:vAlign w:val="center"/>
          </w:tcPr>
          <w:p w:rsidR="008F1C01" w:rsidRPr="005D61FA" w:rsidRDefault="005D61FA" w:rsidP="005D61FA">
            <w:pPr>
              <w:ind w:left="459" w:hanging="45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 </w:t>
            </w:r>
            <w:r w:rsidR="001566EE" w:rsidRPr="005D61FA">
              <w:rPr>
                <w:rFonts w:cs="Arial"/>
                <w:sz w:val="22"/>
                <w:szCs w:val="22"/>
              </w:rPr>
              <w:t>Tak podać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C01" w:rsidRDefault="008F1C01"/>
        </w:tc>
      </w:tr>
      <w:tr w:rsidR="008F1C01" w:rsidTr="005D61FA">
        <w:trPr>
          <w:trHeight w:val="842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1C01" w:rsidRPr="005D61FA" w:rsidRDefault="001566EE" w:rsidP="005D61FA">
            <w:pPr>
              <w:spacing w:line="254" w:lineRule="auto"/>
              <w:jc w:val="center"/>
              <w:rPr>
                <w:rFonts w:cs="Arial"/>
                <w:sz w:val="22"/>
                <w:szCs w:val="22"/>
              </w:rPr>
            </w:pPr>
            <w:r w:rsidRPr="005D61FA">
              <w:rPr>
                <w:rFonts w:cs="Arial"/>
                <w:sz w:val="22"/>
                <w:szCs w:val="22"/>
              </w:rPr>
              <w:t>16.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C01" w:rsidRDefault="001566EE">
            <w:r>
              <w:t>Autoryzowany serwis na terenie Polski – podać nazwę, adres, telefon kontaktowy wraz z dokumentacją potwierdzającą autoryzację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39" w:type="dxa"/>
              <w:bottom w:w="80" w:type="dxa"/>
              <w:right w:w="80" w:type="dxa"/>
            </w:tcMar>
            <w:vAlign w:val="center"/>
          </w:tcPr>
          <w:p w:rsidR="008F1C01" w:rsidRPr="005D61FA" w:rsidRDefault="005D61FA" w:rsidP="005D61FA">
            <w:pPr>
              <w:ind w:left="459" w:hanging="45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 </w:t>
            </w:r>
            <w:r w:rsidR="001566EE" w:rsidRPr="005D61FA">
              <w:rPr>
                <w:rFonts w:cs="Arial"/>
                <w:sz w:val="22"/>
                <w:szCs w:val="22"/>
              </w:rPr>
              <w:t>Tak podać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C01" w:rsidRDefault="008F1C01"/>
        </w:tc>
      </w:tr>
    </w:tbl>
    <w:p w:rsidR="008F1C01" w:rsidRDefault="008F1C01">
      <w:pPr>
        <w:widowControl w:val="0"/>
        <w:rPr>
          <w:sz w:val="22"/>
          <w:szCs w:val="22"/>
        </w:rPr>
      </w:pPr>
    </w:p>
    <w:p w:rsidR="008F1C01" w:rsidRDefault="008F1C01">
      <w:pPr>
        <w:jc w:val="both"/>
      </w:pPr>
    </w:p>
    <w:p w:rsidR="008F1C01" w:rsidRDefault="001566EE">
      <w:pPr>
        <w:jc w:val="both"/>
        <w:rPr>
          <w:rFonts w:ascii="Calibri" w:eastAsia="Calibri" w:hAnsi="Calibri" w:cs="Calibri"/>
          <w:sz w:val="22"/>
          <w:szCs w:val="22"/>
        </w:rPr>
      </w:pPr>
      <w:r>
        <w:t>Zamawiający informuje, że ilekroć przedmiot zam</w:t>
      </w:r>
      <w:r>
        <w:rPr>
          <w:lang w:val="es-ES_tradnl"/>
        </w:rPr>
        <w:t>ó</w:t>
      </w:r>
      <w:r>
        <w:t>wienia opisany jest przez wskazanie znaku towarowego, patentu lub pochodzenia dopuszcza się rozwiązania r</w:t>
      </w:r>
      <w:r>
        <w:rPr>
          <w:lang w:val="es-ES_tradnl"/>
        </w:rPr>
        <w:t>ó</w:t>
      </w:r>
      <w:r>
        <w:t>wnoważne tzn. posiadające cechy, parametry, zastosowanie nie gorsze niż opisane w przedmiocie zam</w:t>
      </w:r>
      <w:r>
        <w:rPr>
          <w:lang w:val="es-ES_tradnl"/>
        </w:rPr>
        <w:t>ó</w:t>
      </w:r>
      <w:r>
        <w:t>wienia. Wykazanie r</w:t>
      </w:r>
      <w:r>
        <w:rPr>
          <w:lang w:val="es-ES_tradnl"/>
        </w:rPr>
        <w:t>ó</w:t>
      </w:r>
      <w:r>
        <w:t>wnoważności zaoferowanego przedmiotu spoczywa na Wykonawcy.</w:t>
      </w:r>
    </w:p>
    <w:p w:rsidR="008F1C01" w:rsidRDefault="001566EE">
      <w:pPr>
        <w:widowControl w:val="0"/>
        <w:tabs>
          <w:tab w:val="left" w:pos="708"/>
          <w:tab w:val="left" w:pos="900"/>
        </w:tabs>
        <w:suppressAutoHyphens/>
        <w:spacing w:before="60" w:after="120" w:line="100" w:lineRule="atLeast"/>
        <w:jc w:val="both"/>
        <w:rPr>
          <w:b/>
          <w:bCs/>
          <w:kern w:val="2"/>
          <w:lang w:val="de-DE"/>
        </w:rPr>
      </w:pPr>
      <w:r>
        <w:rPr>
          <w:b/>
          <w:bCs/>
          <w:kern w:val="2"/>
          <w:lang w:val="de-DE"/>
        </w:rPr>
        <w:t xml:space="preserve">UWAGA: Nie </w:t>
      </w:r>
      <w:r>
        <w:rPr>
          <w:b/>
          <w:bCs/>
          <w:kern w:val="2"/>
        </w:rPr>
        <w:t>spełnienie</w:t>
      </w:r>
      <w:r>
        <w:rPr>
          <w:b/>
          <w:bCs/>
          <w:kern w:val="2"/>
          <w:lang w:val="de-DE"/>
        </w:rPr>
        <w:t xml:space="preserve"> wymaganych warunków spowoduje odrzucenie oferty.</w:t>
      </w:r>
    </w:p>
    <w:p w:rsidR="005D61FA" w:rsidRDefault="005D61FA">
      <w:pPr>
        <w:widowControl w:val="0"/>
        <w:tabs>
          <w:tab w:val="left" w:pos="708"/>
          <w:tab w:val="left" w:pos="900"/>
        </w:tabs>
        <w:suppressAutoHyphens/>
        <w:spacing w:before="60" w:after="120" w:line="100" w:lineRule="atLeast"/>
        <w:jc w:val="both"/>
        <w:rPr>
          <w:b/>
          <w:bCs/>
          <w:kern w:val="2"/>
          <w:lang w:val="de-DE"/>
        </w:rPr>
      </w:pPr>
    </w:p>
    <w:p w:rsidR="00E96DDF" w:rsidRPr="00E96DDF" w:rsidRDefault="005D61FA" w:rsidP="00E96DDF">
      <w:pPr>
        <w:widowControl w:val="0"/>
        <w:tabs>
          <w:tab w:val="left" w:pos="708"/>
          <w:tab w:val="left" w:pos="900"/>
        </w:tabs>
        <w:suppressAutoHyphens/>
        <w:spacing w:before="60" w:after="120" w:line="100" w:lineRule="atLeast"/>
        <w:jc w:val="both"/>
        <w:rPr>
          <w:b/>
          <w:bCs/>
          <w:kern w:val="2"/>
        </w:rPr>
      </w:pPr>
      <w:r>
        <w:rPr>
          <w:b/>
          <w:bCs/>
          <w:kern w:val="2"/>
          <w:lang w:val="de-DE"/>
        </w:rPr>
        <w:t xml:space="preserve">  </w:t>
      </w:r>
    </w:p>
    <w:p w:rsidR="008F1C01" w:rsidRDefault="008F1C01">
      <w:pPr>
        <w:spacing w:line="600" w:lineRule="auto"/>
      </w:pPr>
    </w:p>
    <w:sectPr w:rsidR="008F1C01">
      <w:headerReference w:type="default" r:id="rId6"/>
      <w:footerReference w:type="default" r:id="rId7"/>
      <w:headerReference w:type="first" r:id="rId8"/>
      <w:footerReference w:type="first" r:id="rId9"/>
      <w:pgSz w:w="16840" w:h="11900" w:orient="landscape"/>
      <w:pgMar w:top="1418" w:right="1569" w:bottom="1418" w:left="1418" w:header="142" w:footer="97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49B" w:rsidRDefault="007C549B">
      <w:r>
        <w:separator/>
      </w:r>
    </w:p>
  </w:endnote>
  <w:endnote w:type="continuationSeparator" w:id="0">
    <w:p w:rsidR="007C549B" w:rsidRDefault="007C5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C01" w:rsidRDefault="008F1C01">
    <w:pPr>
      <w:pStyle w:val="Nagweki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C01" w:rsidRDefault="008F1C01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49B" w:rsidRDefault="007C549B">
      <w:r>
        <w:separator/>
      </w:r>
    </w:p>
  </w:footnote>
  <w:footnote w:type="continuationSeparator" w:id="0">
    <w:p w:rsidR="007C549B" w:rsidRDefault="007C5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C01" w:rsidRDefault="001566EE">
    <w:pPr>
      <w:ind w:left="6663" w:hanging="858"/>
      <w:rPr>
        <w:rFonts w:ascii="Times New Roman" w:eastAsia="Times New Roman" w:hAnsi="Times New Roman" w:cs="Times New Roman"/>
        <w:sz w:val="20"/>
        <w:szCs w:val="20"/>
      </w:rPr>
    </w:pPr>
    <w:r>
      <w:t xml:space="preserve">                                                                                 </w:t>
    </w:r>
  </w:p>
  <w:p w:rsidR="008F1C01" w:rsidRDefault="001566EE">
    <w:pPr>
      <w:pStyle w:val="Nagwek"/>
    </w:pPr>
    <w: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C01" w:rsidRDefault="001566EE">
    <w:pPr>
      <w:pStyle w:val="Nagwek"/>
      <w:ind w:left="2127" w:hanging="851"/>
    </w:pPr>
    <w:r>
      <w:rPr>
        <w:noProof/>
      </w:rPr>
      <w:drawing>
        <wp:inline distT="0" distB="0" distL="0" distR="0">
          <wp:extent cx="7211456" cy="689213"/>
          <wp:effectExtent l="0" t="0" r="0" b="0"/>
          <wp:docPr id="1073741825" name="officeArt object" descr="C:\Users\mtwardokus\Desktop\Pasek FE(RPO)+RP+UMWP+UE(EFRR)-201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g" descr="C:\Users\mtwardokus\Desktop\Pasek FE(RPO)+RP+UMWP+UE(EFRR)-2018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1456" cy="68921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C01"/>
    <w:rsid w:val="001566EE"/>
    <w:rsid w:val="00292082"/>
    <w:rsid w:val="004D724B"/>
    <w:rsid w:val="00510114"/>
    <w:rsid w:val="005D61FA"/>
    <w:rsid w:val="007C549B"/>
    <w:rsid w:val="008E6036"/>
    <w:rsid w:val="008F1C01"/>
    <w:rsid w:val="009D12B4"/>
    <w:rsid w:val="00BA45E3"/>
    <w:rsid w:val="00CC02AB"/>
    <w:rsid w:val="00D34375"/>
    <w:rsid w:val="00D46A2D"/>
    <w:rsid w:val="00E403BF"/>
    <w:rsid w:val="00E9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DE751E-0DB3-471B-8D0A-51050F93A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ascii="Arial" w:hAnsi="Arial"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566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a.roman</dc:creator>
  <cp:lastModifiedBy>Pc</cp:lastModifiedBy>
  <cp:revision>4</cp:revision>
  <dcterms:created xsi:type="dcterms:W3CDTF">2021-09-21T06:20:00Z</dcterms:created>
  <dcterms:modified xsi:type="dcterms:W3CDTF">2021-09-21T06:22:00Z</dcterms:modified>
</cp:coreProperties>
</file>