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3293" w14:textId="1AA462F3" w:rsidR="003C2AC7" w:rsidRDefault="003C2AC7"/>
    <w:p w14:paraId="2F74C072" w14:textId="2FF2E202" w:rsidR="0040416E" w:rsidRDefault="0040416E" w:rsidP="0040416E">
      <w:pPr>
        <w:jc w:val="center"/>
        <w:rPr>
          <w:rFonts w:ascii="Arial" w:hAnsi="Arial" w:cs="Arial"/>
          <w:sz w:val="28"/>
          <w:szCs w:val="28"/>
        </w:rPr>
      </w:pPr>
      <w:r w:rsidRPr="0040416E">
        <w:rPr>
          <w:rFonts w:ascii="Arial" w:hAnsi="Arial" w:cs="Arial"/>
          <w:sz w:val="28"/>
          <w:szCs w:val="28"/>
        </w:rPr>
        <w:t>ZAMÓWIENIE NA TABLETKI ZMIĘKCZAJĄCE</w:t>
      </w:r>
    </w:p>
    <w:p w14:paraId="13D52419" w14:textId="72D67D7D" w:rsidR="0040416E" w:rsidRDefault="0040416E" w:rsidP="0040416E">
      <w:pPr>
        <w:jc w:val="both"/>
        <w:rPr>
          <w:rFonts w:ascii="Arial" w:hAnsi="Arial" w:cs="Arial"/>
          <w:sz w:val="28"/>
          <w:szCs w:val="28"/>
        </w:rPr>
      </w:pPr>
    </w:p>
    <w:p w14:paraId="29991D45" w14:textId="7204B974" w:rsidR="0040416E" w:rsidRDefault="0040416E" w:rsidP="0040416E">
      <w:pPr>
        <w:jc w:val="both"/>
        <w:rPr>
          <w:rFonts w:ascii="Arial" w:hAnsi="Arial" w:cs="Arial"/>
          <w:sz w:val="28"/>
          <w:szCs w:val="28"/>
        </w:rPr>
      </w:pPr>
    </w:p>
    <w:p w14:paraId="3A4B8BBB" w14:textId="3AB82E79" w:rsidR="0040416E" w:rsidRDefault="0040416E" w:rsidP="004041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Sól zmiękczająca – charakterystyka i wymagania:</w:t>
      </w:r>
    </w:p>
    <w:p w14:paraId="46DBAA4E" w14:textId="77777777" w:rsidR="002D1659" w:rsidRDefault="002D1659" w:rsidP="0040416E">
      <w:pPr>
        <w:jc w:val="both"/>
        <w:rPr>
          <w:rFonts w:ascii="Arial" w:hAnsi="Arial" w:cs="Arial"/>
          <w:sz w:val="28"/>
          <w:szCs w:val="28"/>
        </w:rPr>
      </w:pPr>
    </w:p>
    <w:p w14:paraId="378C15D3" w14:textId="46475772" w:rsidR="008B4E74" w:rsidRDefault="008B4E74" w:rsidP="004041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</w:t>
      </w:r>
    </w:p>
    <w:p w14:paraId="5C963EBE" w14:textId="0CDE5082" w:rsidR="0040416E" w:rsidRDefault="0040416E" w:rsidP="004041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Sól w formie tabletek.</w:t>
      </w:r>
    </w:p>
    <w:p w14:paraId="47C34FF0" w14:textId="717317F6" w:rsidR="0040416E" w:rsidRDefault="00C6250A" w:rsidP="004041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Zapotrzebowanie wynosi 3 (trzy) o</w:t>
      </w:r>
      <w:r w:rsidR="0040416E">
        <w:rPr>
          <w:rFonts w:ascii="Arial" w:hAnsi="Arial" w:cs="Arial"/>
          <w:sz w:val="28"/>
          <w:szCs w:val="28"/>
        </w:rPr>
        <w:t>pakowani</w:t>
      </w:r>
      <w:r>
        <w:rPr>
          <w:rFonts w:ascii="Arial" w:hAnsi="Arial" w:cs="Arial"/>
          <w:sz w:val="28"/>
          <w:szCs w:val="28"/>
        </w:rPr>
        <w:t>a po</w:t>
      </w:r>
      <w:r w:rsidR="0040416E">
        <w:rPr>
          <w:rFonts w:ascii="Arial" w:hAnsi="Arial" w:cs="Arial"/>
          <w:sz w:val="28"/>
          <w:szCs w:val="28"/>
        </w:rPr>
        <w:t xml:space="preserve"> 25 kg</w:t>
      </w:r>
      <w:r>
        <w:rPr>
          <w:rFonts w:ascii="Arial" w:hAnsi="Arial" w:cs="Arial"/>
          <w:sz w:val="28"/>
          <w:szCs w:val="28"/>
        </w:rPr>
        <w:t xml:space="preserve"> każdy.</w:t>
      </w:r>
    </w:p>
    <w:p w14:paraId="04105D7A" w14:textId="77EC7F1F" w:rsidR="0040416E" w:rsidRDefault="0040416E" w:rsidP="004041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Materiał wykonania-NaCl</w:t>
      </w:r>
    </w:p>
    <w:p w14:paraId="4023F7F3" w14:textId="0D37AD7A" w:rsidR="0040416E" w:rsidRDefault="0040416E" w:rsidP="00C625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Zastosowanie – w celu zmiękczania wody w instalacji wodnej centralnego ogrzewania (ogrzewanie gazowe).</w:t>
      </w:r>
    </w:p>
    <w:p w14:paraId="2C06E355" w14:textId="77777777" w:rsidR="00C6250A" w:rsidRPr="00C6250A" w:rsidRDefault="00C6250A" w:rsidP="00C6250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B43D38B" w14:textId="0CCE4826" w:rsidR="008B4E74" w:rsidRDefault="008B4E74" w:rsidP="008B4E74">
      <w:pPr>
        <w:pStyle w:val="Akapitzlist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</w:t>
      </w:r>
    </w:p>
    <w:p w14:paraId="60B29632" w14:textId="2D28E1E4" w:rsidR="008B4E74" w:rsidRDefault="008B4E74" w:rsidP="008B4E7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 dostawie Wykonawca winien </w:t>
      </w:r>
      <w:r w:rsidR="00C6250A">
        <w:rPr>
          <w:rFonts w:ascii="Arial" w:hAnsi="Arial" w:cs="Arial"/>
          <w:sz w:val="28"/>
          <w:szCs w:val="28"/>
        </w:rPr>
        <w:t>dostarczyć Zamawiającemu Atest Państwowego Zakładu Higieny.</w:t>
      </w:r>
    </w:p>
    <w:p w14:paraId="146EA57F" w14:textId="54E717CB" w:rsidR="00C6250A" w:rsidRPr="0040416E" w:rsidRDefault="00C6250A" w:rsidP="008B4E7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Załączyć Specyfikację techniczną Produktu.</w:t>
      </w:r>
    </w:p>
    <w:sectPr w:rsidR="00C6250A" w:rsidRPr="0040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F7771"/>
    <w:multiLevelType w:val="hybridMultilevel"/>
    <w:tmpl w:val="F1C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23E"/>
    <w:multiLevelType w:val="hybridMultilevel"/>
    <w:tmpl w:val="F1C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6E"/>
    <w:rsid w:val="002D1659"/>
    <w:rsid w:val="003C2AC7"/>
    <w:rsid w:val="0040416E"/>
    <w:rsid w:val="008B4E74"/>
    <w:rsid w:val="00C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4F09"/>
  <w15:chartTrackingRefBased/>
  <w15:docId w15:val="{07841BF3-9AAF-4AD7-AD8C-215DFC4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3</cp:revision>
  <dcterms:created xsi:type="dcterms:W3CDTF">2021-01-12T06:20:00Z</dcterms:created>
  <dcterms:modified xsi:type="dcterms:W3CDTF">2021-01-12T07:24:00Z</dcterms:modified>
</cp:coreProperties>
</file>