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E1EA18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BD53FB">
        <w:rPr>
          <w:rFonts w:ascii="Cambria" w:hAnsi="Cambria" w:cs="Arial"/>
          <w:b/>
          <w:bCs/>
          <w:sz w:val="22"/>
          <w:szCs w:val="22"/>
        </w:rPr>
        <w:t xml:space="preserve"> Lesko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5F50753" w14:textId="77777777" w:rsidR="00BD53FB" w:rsidRDefault="00BD53FB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Łączki 8</w:t>
      </w:r>
      <w:r w:rsidR="006A63A5">
        <w:rPr>
          <w:rFonts w:ascii="Cambria" w:hAnsi="Cambria" w:cs="Arial"/>
          <w:b/>
          <w:bCs/>
          <w:sz w:val="22"/>
          <w:szCs w:val="22"/>
        </w:rPr>
        <w:t>,</w:t>
      </w:r>
    </w:p>
    <w:p w14:paraId="023A31CF" w14:textId="43E7BF2A" w:rsidR="006A63A5" w:rsidRDefault="00BD53FB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 xml:space="preserve">600 Lesko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C4622E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D53FB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D53F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2057A5">
        <w:rPr>
          <w:rFonts w:ascii="Cambria" w:hAnsi="Cambria" w:cs="Arial"/>
          <w:bCs/>
          <w:sz w:val="22"/>
          <w:szCs w:val="22"/>
        </w:rPr>
        <w:t>- przetarg II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FD5" w14:textId="77777777" w:rsidR="00F06850" w:rsidRDefault="00F06850">
      <w:r>
        <w:separator/>
      </w:r>
    </w:p>
  </w:endnote>
  <w:endnote w:type="continuationSeparator" w:id="0">
    <w:p w14:paraId="6B30F591" w14:textId="77777777" w:rsidR="00F06850" w:rsidRDefault="00F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3DAF" w14:textId="77777777" w:rsidR="00F06850" w:rsidRDefault="00F06850">
      <w:r>
        <w:separator/>
      </w:r>
    </w:p>
  </w:footnote>
  <w:footnote w:type="continuationSeparator" w:id="0">
    <w:p w14:paraId="708ECDC6" w14:textId="77777777" w:rsidR="00F06850" w:rsidRDefault="00F0685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95DA2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7A5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0FCE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4B5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53FB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76C7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6850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F5CE-B92B-4395-943D-0FAD6C07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2021-12-12T21:02:00Z</dcterms:created>
  <dcterms:modified xsi:type="dcterms:W3CDTF">2021-12-12T21:02:00Z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