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1CE06849" w:rsidR="00E93A1D" w:rsidRPr="000F3E9B" w:rsidRDefault="00BE3C4D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3B31B19A" w14:textId="4C9F438D" w:rsidR="00C63100" w:rsidRDefault="00BE3C4D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Plac Zwycięstwa 14</w:t>
      </w:r>
    </w:p>
    <w:p w14:paraId="14EF5789" w14:textId="1B236805" w:rsidR="00BE3C4D" w:rsidRPr="000F3E9B" w:rsidRDefault="00BE3C4D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19- 500 Gołdap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41143B46" w:rsidR="00C63100" w:rsidRPr="000F3E9B" w:rsidRDefault="00BE3C4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INSTYTUCHU KULTURY ORAZ SPÓŁEK KOMUNALNYCH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DA656C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BE3C4D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C83544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BE3C4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BE3C4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</w:t>
            </w:r>
            <w:r w:rsidR="00BE3C4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7D017EB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BE3C4D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BE3C4D">
        <w:rPr>
          <w:rFonts w:asciiTheme="majorHAnsi" w:hAnsiTheme="majorHAnsi" w:cs="Calibri"/>
          <w:sz w:val="22"/>
          <w:szCs w:val="22"/>
        </w:rPr>
        <w:t>8</w:t>
      </w:r>
      <w:r w:rsidRPr="00BE3C4D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929"/>
        <w:gridCol w:w="13"/>
        <w:gridCol w:w="917"/>
        <w:gridCol w:w="1691"/>
      </w:tblGrid>
      <w:tr w:rsidR="00A55A80" w:rsidRPr="000F3E9B" w14:paraId="6B9492DA" w14:textId="77777777" w:rsidTr="003453D4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08E9DC39" w:rsidR="00A55A80" w:rsidRPr="000F3E9B" w:rsidRDefault="00A55A80" w:rsidP="0086752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3C268814" w:rsidR="00A55A80" w:rsidRPr="000F3E9B" w:rsidRDefault="00A55A80" w:rsidP="00043C9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  <w:p w14:paraId="33B99B54" w14:textId="0EB21954" w:rsidR="00A55A80" w:rsidRPr="000F3E9B" w:rsidRDefault="00A55A8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0F3E9B" w:rsidRDefault="00A55A8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3"/>
            <w:shd w:val="clear" w:color="auto" w:fill="002060"/>
            <w:vAlign w:val="center"/>
          </w:tcPr>
          <w:p w14:paraId="20CDF2F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3D2990FD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06757C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06757C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76" w:type="pct"/>
            <w:gridSpan w:val="2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66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06757C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3D4021AB" w:rsidR="00A55A80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6757C">
              <w:rPr>
                <w:rFonts w:ascii="Cambria" w:hAnsi="Cambria" w:cs="Arial CE"/>
                <w:sz w:val="20"/>
                <w:szCs w:val="20"/>
              </w:rPr>
              <w:t>258 816 280,93 zł</w:t>
            </w:r>
            <w:r w:rsidR="00A55A80" w:rsidRPr="0006757C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  <w:r w:rsidR="00A55A80" w:rsidRPr="0006757C">
              <w:rPr>
                <w:rFonts w:asciiTheme="majorHAnsi" w:hAnsiTheme="majorHAnsi" w:cs="Calibri"/>
                <w:bCs/>
                <w:sz w:val="20"/>
                <w:szCs w:val="20"/>
              </w:rPr>
              <w:t>+ limity w systemie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vAlign w:val="center"/>
          </w:tcPr>
          <w:p w14:paraId="77CB98BB" w14:textId="471CEDA0" w:rsidR="00A55A80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06757C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06757C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7F20F4BE" w:rsidR="00A55A80" w:rsidRPr="0006757C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6757C">
              <w:rPr>
                <w:rFonts w:ascii="Cambria" w:hAnsi="Cambria" w:cs="Arial CE"/>
                <w:sz w:val="20"/>
                <w:szCs w:val="20"/>
              </w:rPr>
              <w:t>6 284 443,19 zł</w:t>
            </w:r>
            <w:r w:rsidR="00A55A80" w:rsidRPr="0006757C">
              <w:rPr>
                <w:rFonts w:asciiTheme="majorHAnsi" w:hAnsiTheme="majorHAnsi" w:cs="Calibri"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vAlign w:val="center"/>
          </w:tcPr>
          <w:p w14:paraId="703C19B2" w14:textId="459204EB" w:rsidR="00A55A80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06757C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65C1FD05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54286C5A" w14:textId="4D235BD1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2DD1A2DF" w14:textId="24D077D6" w:rsidR="0006757C" w:rsidRPr="000F3E9B" w:rsidRDefault="0006757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 zarządcy nieruchomości</w:t>
            </w:r>
          </w:p>
        </w:tc>
        <w:tc>
          <w:tcPr>
            <w:tcW w:w="851" w:type="pct"/>
            <w:vAlign w:val="center"/>
          </w:tcPr>
          <w:p w14:paraId="5E62073F" w14:textId="12755FD5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50 000 Euro</w:t>
            </w:r>
          </w:p>
        </w:tc>
        <w:tc>
          <w:tcPr>
            <w:tcW w:w="677" w:type="pct"/>
            <w:vAlign w:val="center"/>
          </w:tcPr>
          <w:p w14:paraId="71BCEB9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77A76C7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6CF97622" w14:textId="4CF403B0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3935F342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416B0C81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70EA8C3" w14:textId="60862F4D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13" w:type="pct"/>
            <w:vAlign w:val="center"/>
          </w:tcPr>
          <w:p w14:paraId="486D1F2D" w14:textId="248E214C" w:rsidR="0006757C" w:rsidRPr="000F3E9B" w:rsidRDefault="0006757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 przedsiębiorców wykonujących działalność z zakresu usługowego prowadzenia ksiąg rachunkowych</w:t>
            </w:r>
          </w:p>
        </w:tc>
        <w:tc>
          <w:tcPr>
            <w:tcW w:w="851" w:type="pct"/>
            <w:vAlign w:val="center"/>
          </w:tcPr>
          <w:p w14:paraId="1D51CF20" w14:textId="123DB3BE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10 000 Euro</w:t>
            </w:r>
          </w:p>
        </w:tc>
        <w:tc>
          <w:tcPr>
            <w:tcW w:w="677" w:type="pct"/>
            <w:vAlign w:val="center"/>
          </w:tcPr>
          <w:p w14:paraId="6683C6EE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68737D2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19592E5" w14:textId="483E64C8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52311E7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0DC9A0A8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38A8E7C" w14:textId="16D176AA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113" w:type="pct"/>
            <w:vAlign w:val="center"/>
          </w:tcPr>
          <w:p w14:paraId="6588FC44" w14:textId="263F69AB" w:rsidR="0006757C" w:rsidRPr="000F3E9B" w:rsidRDefault="0006757C" w:rsidP="0006757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następstw nieszczęśliwych wypadów sołtysów</w:t>
            </w:r>
          </w:p>
        </w:tc>
        <w:tc>
          <w:tcPr>
            <w:tcW w:w="851" w:type="pct"/>
            <w:vAlign w:val="center"/>
          </w:tcPr>
          <w:p w14:paraId="5342B902" w14:textId="64B2BACC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5 000,00 zł/ osobę</w:t>
            </w:r>
          </w:p>
        </w:tc>
        <w:tc>
          <w:tcPr>
            <w:tcW w:w="677" w:type="pct"/>
            <w:vAlign w:val="center"/>
          </w:tcPr>
          <w:p w14:paraId="41C068AE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7CA4B8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8AA11FE" w14:textId="4C6F1164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vAlign w:val="center"/>
          </w:tcPr>
          <w:p w14:paraId="01C7E197" w14:textId="7E7EFC82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6C2620EA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7E8FF7AA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3D87262" w14:textId="7CC21B7D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113" w:type="pct"/>
            <w:vAlign w:val="center"/>
          </w:tcPr>
          <w:p w14:paraId="11A8E0B6" w14:textId="6779E458" w:rsidR="0006757C" w:rsidRPr="0006757C" w:rsidRDefault="0006757C" w:rsidP="0006757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6757C">
              <w:rPr>
                <w:rFonts w:asciiTheme="majorHAnsi" w:hAnsiTheme="majorHAnsi" w:cs="Calibri"/>
                <w:sz w:val="20"/>
                <w:szCs w:val="20"/>
              </w:rPr>
              <w:t xml:space="preserve">Ubezpieczenie następstw nieszczęśliwych wypadków </w:t>
            </w:r>
            <w:r w:rsidRPr="0006757C">
              <w:rPr>
                <w:rFonts w:ascii="Cambria" w:hAnsi="Cambria" w:cstheme="minorHAnsi"/>
                <w:sz w:val="20"/>
                <w:szCs w:val="20"/>
                <w:lang w:eastAsia="en-US"/>
              </w:rPr>
              <w:lastRenderedPageBreak/>
              <w:t>osób skierowanych do robót publicznych, prac społecznie użytecznych, prac interwencyjnych z urzędu pracy, osób skierowanych do prac decyzją sądu, wolontariuszy, praktykantów, stażystów, przewodników, więźniów i aresztantów</w:t>
            </w:r>
          </w:p>
        </w:tc>
        <w:tc>
          <w:tcPr>
            <w:tcW w:w="851" w:type="pct"/>
            <w:vAlign w:val="center"/>
          </w:tcPr>
          <w:p w14:paraId="16C1680F" w14:textId="1AC584E5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lastRenderedPageBreak/>
              <w:t>10 000,00 zł/ osobę</w:t>
            </w:r>
          </w:p>
        </w:tc>
        <w:tc>
          <w:tcPr>
            <w:tcW w:w="677" w:type="pct"/>
            <w:vAlign w:val="center"/>
          </w:tcPr>
          <w:p w14:paraId="14C1B4EF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6646F21D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81C49DE" w14:textId="5A9E1435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vAlign w:val="center"/>
          </w:tcPr>
          <w:p w14:paraId="4AC332B4" w14:textId="475161A8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D7CFA02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6A1BB932" w14:textId="77777777" w:rsidTr="0006757C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7BD35866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06AC72BA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5EC38BF5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D58F564" w14:textId="0EDD21D4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06757C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i wymagania Zamawiającego odnoszące się do przedmiotu zamówienia opisanego w SWZ i konieczne </w:t>
      </w:r>
      <w:r w:rsidRPr="0006757C">
        <w:rPr>
          <w:rFonts w:asciiTheme="majorHAnsi" w:hAnsiTheme="majorHAnsi" w:cs="Calibri"/>
          <w:bCs/>
          <w:sz w:val="22"/>
          <w:szCs w:val="22"/>
        </w:rPr>
        <w:t>dla</w:t>
      </w:r>
      <w:r w:rsidR="00C63100" w:rsidRPr="0006757C">
        <w:rPr>
          <w:rFonts w:asciiTheme="majorHAnsi" w:hAnsiTheme="majorHAnsi" w:cs="Calibri"/>
          <w:bCs/>
          <w:sz w:val="22"/>
          <w:szCs w:val="22"/>
        </w:rPr>
        <w:t> </w:t>
      </w:r>
      <w:r w:rsidRPr="0006757C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06757C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6757C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06757C">
        <w:rPr>
          <w:rFonts w:asciiTheme="majorHAnsi" w:hAnsiTheme="majorHAnsi" w:cs="Calibri"/>
          <w:b/>
          <w:sz w:val="22"/>
          <w:szCs w:val="22"/>
        </w:rPr>
        <w:t>20</w:t>
      </w:r>
      <w:r w:rsidRPr="0006757C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06757C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06757C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53EB4" w:rsidRPr="000F3E9B" w14:paraId="1BC53AB2" w14:textId="77777777" w:rsidTr="00DA1EFE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6A90B96A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="00BF7B71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0F3E9B" w14:paraId="1208DD9C" w14:textId="77777777" w:rsidTr="00BB6025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0F3E9B" w14:paraId="36BDC29B" w14:textId="77777777" w:rsidTr="00BB6025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9D1172" w14:textId="0F75149E" w:rsidR="00053EB4" w:rsidRPr="000F3E9B" w:rsidRDefault="00053EB4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="00E51B97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1 000 000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B330F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0F3E9B" w14:paraId="5ED4BCAB" w14:textId="77777777" w:rsidTr="00BB6025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4108D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BD2B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2B96EDF" w14:textId="77777777" w:rsidTr="00BB6025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73A116C" w14:textId="77777777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200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09BB56AC" w14:textId="5F277696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E51B97" w:rsidRPr="00E51B97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0 000 zł</w:t>
            </w:r>
          </w:p>
          <w:p w14:paraId="72F8B07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6B6F9" w14:textId="369D3302" w:rsidR="00053EB4" w:rsidRPr="000F3E9B" w:rsidRDefault="00BB602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813C2A9" w14:textId="77777777" w:rsidTr="00BB6025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91698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97E9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60EF742" w14:textId="77777777" w:rsidTr="00E51B97">
        <w:trPr>
          <w:cantSplit/>
          <w:trHeight w:hRule="exact" w:val="1085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1FB21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49B6A5" w14:textId="2636227D" w:rsidR="00043C9A" w:rsidRDefault="00043C9A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bookmarkStart w:id="2" w:name="_Hlk65753140"/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="00027B0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kosztów stałych działalności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</w:t>
            </w:r>
            <w:r w:rsidR="00E51B97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 w:rsidR="00027B09">
              <w:rPr>
                <w:rFonts w:asciiTheme="majorHAnsi" w:hAnsiTheme="majorHAnsi" w:cs="Arial"/>
                <w:color w:val="000000"/>
                <w:sz w:val="22"/>
                <w:szCs w:val="22"/>
              </w:rPr>
              <w:t>25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6A 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– opis przedmiotu zamówienia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część I zamówienia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) – włączenie do ochrony ubezpieczeniowej</w:t>
            </w:r>
          </w:p>
          <w:bookmarkEnd w:id="2"/>
          <w:p w14:paraId="100047B8" w14:textId="5C673C65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2120" w14:textId="200F1313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1FCD2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0F3E9B" w14:paraId="6E57B0D0" w14:textId="77777777" w:rsidTr="00BB6025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7309CDB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FE5D6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1AB6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28913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0F3E9B" w14:paraId="1287EB9B" w14:textId="77777777" w:rsidTr="00BB6025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4AAF07" w14:textId="2282807B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BB6025" w:rsidRPr="00BB602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6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5D6F" w14:textId="6E404D4C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1EF56C21" w14:textId="77777777" w:rsidTr="00BB6025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ED0913" w14:textId="77777777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1D0A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06E962D" w14:textId="77777777" w:rsidTr="00E51B97">
        <w:trPr>
          <w:cantSplit/>
          <w:trHeight w:hRule="exact" w:val="135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3D6ABD" w14:textId="10D1E355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1534C92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6883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14CB771E" w14:textId="77777777" w:rsidTr="00BB6025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20436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7F68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FBBB872" w14:textId="77777777" w:rsidTr="00BB6025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A5752A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28CC019" w14:textId="77777777" w:rsidR="00053EB4" w:rsidRPr="00BB602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B251E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FFBF39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040CDFE" w14:textId="77777777" w:rsidTr="00BB6025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9FE52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6C6AE" w14:textId="77777777" w:rsidR="00053EB4" w:rsidRPr="00BB602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1064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AE8C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A8FE91A" w14:textId="77777777" w:rsidTr="00BB6025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A6ECB3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7190E" w14:textId="69B257F9" w:rsidR="00053EB4" w:rsidRPr="000F3E9B" w:rsidRDefault="00BB602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2E62248C" w14:textId="77777777" w:rsidTr="00BB6025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6FE05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E16C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51D4D96" w14:textId="77777777" w:rsidTr="00BB602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6D4D9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0594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9A82180" w14:textId="77777777" w:rsidTr="00BB6025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FEE812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9D2C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B5F76A2" w14:textId="77777777" w:rsidTr="00BB602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88351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8D89E" w14:textId="29AD9734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ADFB1B8" w14:textId="77777777" w:rsidTr="00BB6025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64333D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E87D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92098DA" w14:textId="77777777" w:rsidTr="00BB6025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794BB97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D6E57" w14:textId="0622BA34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4D3A83E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E25FE5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5BAF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8CDF148" w14:textId="77777777" w:rsidTr="00BB602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6F4A11" w14:textId="247D27B3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E51B9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72A85" w14:textId="67171C73" w:rsidR="00053EB4" w:rsidRPr="000F3E9B" w:rsidRDefault="00BB2540" w:rsidP="00BB2540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7.2</w:t>
            </w:r>
            <w:r w:rsidR="001D18E8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6A 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– opis przedmiotu zamówienia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część I zamówienia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EE0F" w14:textId="24B013B8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A2782B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1F00C86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FAE3258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35FB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F9BA1F" w14:textId="618935DB" w:rsidR="00053EB4" w:rsidRPr="000F3E9B" w:rsidRDefault="00BB602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C660C3C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1F30BF1" w14:textId="77777777" w:rsidTr="00DA1EFE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11D4965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B9583EE" w14:textId="3754F3D6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="00BF7B71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0F3E9B" w14:paraId="14EB3379" w14:textId="77777777" w:rsidTr="00BB602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41DE52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ED09B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59BB28A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1D1CE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0F3E9B" w14:paraId="2A4D8E57" w14:textId="77777777" w:rsidTr="00BB6025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35572376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BFE18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  <w:p w14:paraId="213AD12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797D7" w14:textId="31CE09E9" w:rsidR="00053EB4" w:rsidRPr="000F3E9B" w:rsidRDefault="00371EC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18171C59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0EFD5C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89624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65AB9B1E" w14:textId="77777777" w:rsidTr="00BB6025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4DAB973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F5934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podwyższenie limitu do 200 000 zł dla kosztów proporcjonalnych i 200 000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FAE76" w14:textId="731090EB" w:rsidR="00053EB4" w:rsidRPr="000F3E9B" w:rsidRDefault="00371EC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52D68D4A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15AE52C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6A1A1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6E8FD6F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F73E7B" w14:textId="65CD7B76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724AC0F" w14:textId="16FDADA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  <w:r w:rsidR="00B31B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– w treści zgodnie z  lit. 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pkt 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>7.15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6A 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– opis przedmiotu zamówienia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część I zamówienia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977D7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BA75C6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5D6CDBA4" w14:textId="77777777" w:rsidTr="00BB6025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F35D65C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6D562B" w14:textId="1CFBAA4D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FAC27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CC29D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19A51DCB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432FC91" w14:textId="65D5DDF0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310264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 zł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98FAB" w14:textId="241F5B3A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="00371EC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29621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22BA1FC4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74BDE0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FA51F0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3411B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05772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3D5AD2D3" w14:textId="77777777" w:rsidTr="00BB602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6165F0" w14:textId="480DACD5" w:rsidR="00053EB4" w:rsidRPr="000F3E9B" w:rsidRDefault="00053EB4" w:rsidP="0088774C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371EC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89089D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Zwrot kosztów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40AC4" w14:textId="71AABFDC" w:rsidR="00053EB4" w:rsidRPr="000F3E9B" w:rsidRDefault="00371EC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21DD40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31D1ADAC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056C5C9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BEEA7C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A67AFF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C9410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616593BA" w14:textId="77777777" w:rsidTr="00DA1EFE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400756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A5BD8D" w14:textId="182055F4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BF7B71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0F3E9B" w14:paraId="18BB9E37" w14:textId="77777777" w:rsidTr="00BB602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E127A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BC014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89A3B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5A49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0F3E9B" w14:paraId="1E61CDD8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B16C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8E517B" w14:textId="77777777" w:rsidR="00053EB4" w:rsidRPr="00BA1A9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BA1A9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8C2B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5B2909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26824DDE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229AE8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9D7C0A" w14:textId="77777777" w:rsidR="00053EB4" w:rsidRPr="00BA1A9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C699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5BBD8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08CFD1E3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F1FA1D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1151AC7" w14:textId="0C9E1BF4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0F3E9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do </w:t>
            </w:r>
            <w:r w:rsidR="00BA1A94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1 0</w:t>
            </w: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1220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373494C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7F34432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7B3ACCF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F955A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7699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BA19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406D445" w14:textId="77777777" w:rsidTr="00BB602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8C154C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B19C400" w14:textId="687A0B2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9477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o</w:t>
            </w:r>
            <w:r w:rsidR="00947741" w:rsidRPr="00792812">
              <w:rPr>
                <w:rFonts w:ascii="Cambria" w:hAnsi="Cambria" w:cs="Calibri"/>
                <w:sz w:val="22"/>
                <w:szCs w:val="22"/>
                <w:lang w:eastAsia="zh-CN"/>
              </w:rPr>
              <w:t>dpowiedzialność cywilna za szkody wynikające z błędów podczas i w związku z przetwarzaniem danych osobowych, ich utratą i nielegalnym wykorzystaniem danych wskutek nieprawidłowego ich przetwarzania, administrowania oraz gromadzenia i przechowywania, w tym polegające na naruszeniu dóbr osobistych i/lub wynikające z naruszenia przepisów o ochronie danych osobowych</w:t>
            </w:r>
            <w:r w:rsidR="00947741"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="00947741"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="00947741"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1011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1418C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B107F43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A3667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3D5F75E" w14:textId="6CBCA8B1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 w:rsidR="00875639"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FA4F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E987E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2CCFD0D" w14:textId="77777777" w:rsidTr="00BB6025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EF2A52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3764B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0F3E9B">
              <w:rPr>
                <w:rFonts w:asciiTheme="majorHAnsi" w:hAnsiTheme="majorHAnsi"/>
              </w:rPr>
              <w:t xml:space="preserve">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024B7" w14:textId="20F895DE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432C7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2D3EC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9A56858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14C97E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82D2F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4590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38085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E474BA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0D747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F9A6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44D6B" w14:textId="65352A98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432C7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9AEB7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E09FD74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D49D0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580B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D893C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9E6D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FDCB66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D3730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B0395" w14:textId="77777777" w:rsidR="00053EB4" w:rsidRPr="000F3E9B" w:rsidRDefault="00053EB4" w:rsidP="0088774C">
            <w:pPr>
              <w:suppressAutoHyphens/>
              <w:spacing w:line="25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1D5282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1018F" w14:textId="1E6761FF" w:rsidR="00053EB4" w:rsidRPr="000F3E9B" w:rsidRDefault="00432C7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558BB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5DECC3A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D801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84F9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3490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244E5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AE70D0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BDFA5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790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Czyste straty finansowe</w:t>
            </w:r>
            <w:r w:rsidRPr="000F3E9B">
              <w:rPr>
                <w:rFonts w:asciiTheme="majorHAnsi" w:hAnsiTheme="majorHAnsi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31BAB" w14:textId="0CBC9CBB" w:rsidR="00053EB4" w:rsidRPr="000F3E9B" w:rsidRDefault="00BA1A9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961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7C19AE0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EAE27D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FAA7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B0434" w14:textId="3AD55EF7" w:rsidR="00053EB4" w:rsidRPr="000F3E9B" w:rsidRDefault="00BA1A9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1CED1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0C5803E" w14:textId="77777777" w:rsidTr="00E67BC5">
        <w:trPr>
          <w:trHeight w:val="50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E292BC" w14:textId="074596E9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42428DE" w14:textId="77777777" w:rsidR="00053EB4" w:rsidRPr="000F3E9B" w:rsidRDefault="00053EB4" w:rsidP="0088774C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odtworzenia sumy</w:t>
            </w:r>
          </w:p>
          <w:p w14:paraId="7A4075C8" w14:textId="77777777" w:rsidR="00053EB4" w:rsidRPr="000F3E9B" w:rsidRDefault="00053EB4" w:rsidP="0088774C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F36F26" w14:textId="451BF0D9" w:rsidR="00053EB4" w:rsidRPr="000F3E9B" w:rsidRDefault="00BA1A9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6FBB11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090EC8A8" w14:textId="77777777" w:rsidTr="00432C7B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3D5AFE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17CA019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CD5E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097C28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43333030" w14:textId="77777777" w:rsidTr="00432C7B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2618C" w14:textId="465A2CF8" w:rsidR="00432C7B" w:rsidRPr="000F3E9B" w:rsidRDefault="00432C7B" w:rsidP="00432C7B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51F0A" w14:textId="7D81206B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10455">
              <w:rPr>
                <w:rFonts w:ascii="Cambria" w:hAnsi="Cambria" w:cs="Calibri"/>
                <w:sz w:val="22"/>
                <w:szCs w:val="22"/>
                <w:lang w:eastAsia="zh-CN"/>
              </w:rPr>
              <w:t>Odpowiedzialność cywilna za szkody wynikłe z przeniesienia chorób zakaźnych, z włączeniem HIV, WZW, zakażeniami bakteryjnymi (w tym min gronkowiec złocisty), zakażeniami wirusowymi</w:t>
            </w:r>
            <w:r w:rsidR="00E67BC5">
              <w:rPr>
                <w:rFonts w:ascii="Cambria" w:hAnsi="Cambria" w:cs="Calibri"/>
                <w:sz w:val="22"/>
                <w:szCs w:val="22"/>
                <w:lang w:eastAsia="zh-CN"/>
              </w:rPr>
              <w:t xml:space="preserve"> </w:t>
            </w:r>
            <w:r w:rsidRPr="000F3E9B">
              <w:rPr>
                <w:rFonts w:asciiTheme="majorHAnsi" w:hAnsiTheme="majorHAnsi" w:cs="Tahoma"/>
                <w:sz w:val="22"/>
                <w:szCs w:val="22"/>
              </w:rPr>
              <w:t>– zwiększenie limitu odpowiedzialności do 1 000 000,00 zł</w:t>
            </w:r>
            <w:r>
              <w:rPr>
                <w:rFonts w:ascii="Cambria" w:hAnsi="Cambria" w:cs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47AAE" w14:textId="0787BF69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E339F4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6EC5D9E6" w14:textId="77777777" w:rsidTr="00432C7B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CB603" w14:textId="77777777" w:rsidR="00432C7B" w:rsidRPr="000F3E9B" w:rsidRDefault="00432C7B" w:rsidP="00432C7B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5B5F6DB3" w14:textId="2B41147B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05958" w14:textId="515C7B1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7085B2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0ABEF622" w14:textId="77777777" w:rsidTr="00432C7B">
        <w:trPr>
          <w:trHeight w:val="302"/>
          <w:jc w:val="right"/>
        </w:trPr>
        <w:tc>
          <w:tcPr>
            <w:tcW w:w="375" w:type="pc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48237" w14:textId="4DFB48CC" w:rsidR="00432C7B" w:rsidRPr="000F3E9B" w:rsidRDefault="00432C7B" w:rsidP="00432C7B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743FC3" w14:textId="2B8E3F1E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432C7B" w:rsidRPr="000F3E9B" w14:paraId="693AC09A" w14:textId="77777777" w:rsidTr="00BB6025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5251B" w14:textId="77777777" w:rsidR="00432C7B" w:rsidRPr="000F3E9B" w:rsidRDefault="00432C7B" w:rsidP="00432C7B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99D63D7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0BD936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98EFF8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432C7B" w:rsidRPr="000F3E9B" w14:paraId="7D149225" w14:textId="77777777" w:rsidTr="00BB6025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FBC70A" w14:textId="77777777" w:rsidR="00432C7B" w:rsidRPr="000F3E9B" w:rsidRDefault="00432C7B" w:rsidP="00432C7B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0F7E1D" w14:textId="54C6CEB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C9D8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BFD3CDC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38391B3D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37878F" w14:textId="77777777" w:rsidR="00432C7B" w:rsidRPr="000F3E9B" w:rsidRDefault="00432C7B" w:rsidP="00432C7B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584501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BF8DB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669398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0A0E6D" w14:textId="5C8B06AA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6894B6E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4FDD8974" w14:textId="125441CD" w:rsidR="00FC3EAB" w:rsidRPr="000B289E" w:rsidRDefault="000B289E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B289E">
        <w:rPr>
          <w:rFonts w:asciiTheme="majorHAnsi" w:hAnsiTheme="majorHAnsi" w:cs="Calibri Light"/>
          <w:sz w:val="22"/>
          <w:szCs w:val="22"/>
        </w:rPr>
        <w:t>uważamy się za związanych niniejszą ofertą na czas wskazany w SWZ – 30 dni od terminu składania ofert</w:t>
      </w:r>
      <w:r>
        <w:rPr>
          <w:rFonts w:asciiTheme="majorHAnsi" w:hAnsiTheme="majorHAnsi" w:cs="Calibri Light"/>
          <w:sz w:val="22"/>
          <w:szCs w:val="22"/>
        </w:rPr>
        <w:t xml:space="preserve"> </w:t>
      </w:r>
      <w:r w:rsidRPr="000B289E">
        <w:rPr>
          <w:rFonts w:asciiTheme="majorHAnsi" w:hAnsiTheme="majorHAnsi" w:cs="Calibri Light"/>
          <w:sz w:val="22"/>
          <w:szCs w:val="22"/>
        </w:rPr>
        <w:t>–</w:t>
      </w:r>
      <w:r>
        <w:rPr>
          <w:rFonts w:asciiTheme="majorHAnsi" w:hAnsiTheme="majorHAnsi" w:cs="Calibri Light"/>
          <w:sz w:val="22"/>
          <w:szCs w:val="22"/>
        </w:rPr>
        <w:t xml:space="preserve"> </w:t>
      </w:r>
      <w:r w:rsidRPr="000B289E">
        <w:rPr>
          <w:rFonts w:ascii="Cambria" w:hAnsi="Cambria"/>
          <w:sz w:val="22"/>
          <w:szCs w:val="22"/>
        </w:rPr>
        <w:t xml:space="preserve">ROZDZ. XVII </w:t>
      </w:r>
      <w:r w:rsidRPr="000B289E">
        <w:rPr>
          <w:rFonts w:ascii="Cambria" w:hAnsi="Cambria"/>
          <w:sz w:val="22"/>
          <w:szCs w:val="22"/>
        </w:rPr>
        <w:t>pkt. 1</w:t>
      </w:r>
      <w:r>
        <w:rPr>
          <w:b/>
          <w:bCs/>
          <w:sz w:val="22"/>
          <w:szCs w:val="22"/>
        </w:rPr>
        <w:t>,</w:t>
      </w:r>
    </w:p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B289E">
        <w:rPr>
          <w:rFonts w:asciiTheme="majorHAnsi" w:hAnsiTheme="majorHAnsi" w:cs="Calibri"/>
          <w:sz w:val="22"/>
          <w:szCs w:val="22"/>
        </w:rPr>
        <w:t>zapewniamy wykonanie</w:t>
      </w:r>
      <w:r w:rsidRPr="000F3E9B">
        <w:rPr>
          <w:rFonts w:asciiTheme="majorHAnsi" w:hAnsiTheme="majorHAnsi" w:cs="Calibri"/>
          <w:sz w:val="22"/>
          <w:szCs w:val="22"/>
        </w:rPr>
        <w:t xml:space="preserve">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C70A5AA" w14:textId="77777777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E51B97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3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08905A87" w14:textId="28B5E9D7" w:rsidR="00053EB4" w:rsidRPr="000F3E9B" w:rsidRDefault="00F90E2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24EDAFA8" w14:textId="5DB65DF3" w:rsidR="00053EB4" w:rsidRDefault="00F90E2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383F1E6D" w14:textId="3389453D" w:rsidR="00F90E26" w:rsidRPr="000F3E9B" w:rsidRDefault="00F90E2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19- 500 Gołdap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5F029448" w:rsidR="00053EB4" w:rsidRPr="000F3E9B" w:rsidRDefault="00F90E2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INSTYTUCHU KULTURY ORAZ SPÓŁEK KOMUNALNYCH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3F99811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opcji</w:t>
      </w:r>
      <w:r w:rsidR="00F90E2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515BA1FA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90E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miesi</w:t>
            </w:r>
            <w:r w:rsidR="00F90E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</w:t>
            </w:r>
            <w:r w:rsidR="00F90E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45BBECD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B2E2214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F90E26">
        <w:rPr>
          <w:rFonts w:asciiTheme="majorHAnsi" w:hAnsiTheme="majorHAnsi" w:cs="Calibri"/>
          <w:sz w:val="22"/>
          <w:szCs w:val="22"/>
        </w:rPr>
        <w:t xml:space="preserve">– </w:t>
      </w:r>
      <w:r w:rsidR="00774BA7" w:rsidRPr="00F90E26">
        <w:rPr>
          <w:rFonts w:asciiTheme="majorHAnsi" w:hAnsiTheme="majorHAnsi" w:cs="Calibri"/>
          <w:sz w:val="22"/>
          <w:szCs w:val="22"/>
        </w:rPr>
        <w:t>85</w:t>
      </w:r>
      <w:r w:rsidRPr="00F90E26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63BB4102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3A382DB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D830FC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7C490493" w:rsidR="00480046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prawem opcji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0B39B652" w:rsidR="00480046" w:rsidRPr="00F90E26" w:rsidRDefault="00F90E2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F90E26">
              <w:rPr>
                <w:rFonts w:asciiTheme="majorHAnsi" w:hAnsiTheme="majorHAnsi" w:cs="Calibri"/>
                <w:bCs/>
                <w:sz w:val="22"/>
                <w:szCs w:val="22"/>
              </w:rPr>
              <w:t>2 029 272,00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4BAE981B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244E375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D9A4F8A" w14:textId="30BB26D4" w:rsidR="00CD172C" w:rsidRPr="000F3E9B" w:rsidRDefault="008B1E3E" w:rsidP="00EE108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EE108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E1083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EE1083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prawa opcji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8EC43E5" w14:textId="03DE202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1A82BDE8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15% z </w:t>
      </w:r>
      <w:proofErr w:type="spellStart"/>
      <w:r w:rsidR="002657AF" w:rsidRPr="000F3E9B">
        <w:rPr>
          <w:rFonts w:asciiTheme="majorHAnsi" w:hAnsiTheme="majorHAnsi" w:cs="Calibri"/>
          <w:bCs/>
          <w:sz w:val="22"/>
          <w:szCs w:val="22"/>
        </w:rPr>
        <w:t>podkryteriami</w:t>
      </w:r>
      <w:proofErr w:type="spellEnd"/>
      <w:r w:rsidR="002657AF" w:rsidRPr="000F3E9B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922"/>
        <w:gridCol w:w="788"/>
        <w:gridCol w:w="969"/>
      </w:tblGrid>
      <w:tr w:rsidR="00F01106" w:rsidRPr="000F3E9B" w14:paraId="3892B503" w14:textId="77777777" w:rsidTr="00D830FC">
        <w:trPr>
          <w:trHeight w:val="295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0C9D47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5FA90D2" w14:textId="295DE99E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KOMUNIKACYJNE –  waga (znaczenie): </w:t>
            </w:r>
            <w:r w:rsidR="00721DA7" w:rsidRPr="000F3E9B">
              <w:rPr>
                <w:rFonts w:asciiTheme="majorHAnsi" w:hAnsiTheme="majorHAnsi" w:cs="Calibri"/>
                <w:b/>
                <w:sz w:val="22"/>
                <w:szCs w:val="22"/>
              </w:rPr>
              <w:t>1</w:t>
            </w:r>
            <w:r w:rsidR="00D830FC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F01106" w:rsidRPr="000F3E9B" w14:paraId="328A8FDF" w14:textId="77777777" w:rsidTr="00D830FC">
        <w:trPr>
          <w:jc w:val="right"/>
        </w:trPr>
        <w:tc>
          <w:tcPr>
            <w:tcW w:w="306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F36FD11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B97723C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C06216A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23CD37F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F01106" w:rsidRPr="000F3E9B" w14:paraId="7CE0734E" w14:textId="77777777" w:rsidTr="00DE1D26">
        <w:trPr>
          <w:cantSplit/>
          <w:trHeight w:hRule="exact" w:val="615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8BE2499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18EB91C" w14:textId="09FAD7FB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6.</w:t>
            </w:r>
            <w:r w:rsidR="00F23492" w:rsidRPr="00DE1D26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/7.</w:t>
            </w:r>
            <w:r w:rsidR="00F23492" w:rsidRPr="00DE1D26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600B23" w14:textId="360B1C0B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CC25D8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981EC0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0F3E9B" w14:paraId="04156109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B46315" w14:textId="77777777" w:rsidR="00F01106" w:rsidRPr="000F3E9B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849FE43" w14:textId="77777777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AC1DD1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B00ADB9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0F3E9B" w14:paraId="49F960DE" w14:textId="77777777" w:rsidTr="00D830FC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3384D0B" w14:textId="77777777" w:rsidR="00F01106" w:rsidRPr="000F3E9B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1F0705E" w14:textId="0CDFB0E9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F23492" w:rsidRPr="00DE1D26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830FC" w:rsidRPr="00DE1D26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3AA07" w14:textId="1B2BD075" w:rsidR="00F01106" w:rsidRPr="000F3E9B" w:rsidRDefault="00CC25D8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D6EAD40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0F3E9B" w14:paraId="7ACD8F01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05FEC9" w14:textId="77777777" w:rsidR="00F01106" w:rsidRPr="000F3E9B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40C5291" w14:textId="77777777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C84DBC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5ADC98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6E18DF34" w14:textId="77777777" w:rsidTr="00D830FC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CC8F2D" w14:textId="095C4D0F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9D71F0" w14:textId="1D350F01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koszów naprawy przez dostawcę–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D830FC" w:rsidRPr="00DE1D2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8CDB2" w14:textId="145F3F9A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12</w:t>
            </w:r>
          </w:p>
        </w:tc>
        <w:tc>
          <w:tcPr>
            <w:tcW w:w="52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A67E069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037D973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7B94FD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0D0F8A60" w14:textId="0D65E028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3C3DE6" w14:textId="70D25BA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1F5CCC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0AD35B76" w14:textId="77777777" w:rsidTr="00D830FC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double" w:sz="4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F406C2" w14:textId="1AF25CB8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44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B421CF" w14:textId="26DFF6B4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Klauzula koszów dodatkowych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830FC" w:rsidRPr="00DE1D26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1DA2B" w14:textId="02E08E48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39B6089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4CF66D26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6882B9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96BF0A3" w14:textId="77777777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CFB7999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674E15D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7CE8AE6A" w14:textId="77777777" w:rsidTr="00D830FC">
        <w:trPr>
          <w:cantSplit/>
          <w:trHeight w:hRule="exact" w:val="1005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4C625C5" w14:textId="2D6044F2" w:rsidR="00CC25D8" w:rsidRPr="00CC25D8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25D8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37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248DDC" w14:textId="1AAE1BDB" w:rsidR="00CC25D8" w:rsidRPr="00DE1D26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633AF1" w14:textId="7C29A957" w:rsidR="00CC25D8" w:rsidRPr="00CC25D8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6D8F981" w14:textId="77777777" w:rsidR="00CC25D8" w:rsidRPr="00F23492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52F91135" w14:textId="77777777" w:rsidTr="00D830FC">
        <w:trPr>
          <w:cantSplit/>
          <w:trHeight w:val="65"/>
          <w:jc w:val="right"/>
        </w:trPr>
        <w:tc>
          <w:tcPr>
            <w:tcW w:w="306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5780FB9" w14:textId="77777777" w:rsidR="00CC25D8" w:rsidRPr="00CC25D8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FFDF61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298EC4" w14:textId="77777777" w:rsidR="00CC25D8" w:rsidRPr="00CC25D8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25D8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56B8B8" w14:textId="77777777" w:rsidR="00CC25D8" w:rsidRPr="00F23492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65880B84" w14:textId="77777777" w:rsidTr="00D830FC">
        <w:trPr>
          <w:cantSplit/>
          <w:trHeight w:val="818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815F818" w14:textId="328F0804" w:rsidR="00CC25D8" w:rsidRPr="00CC25D8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25D8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34433A" w14:textId="6113EB1E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Klauzuli pojazdu bez nadzoru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3C298" w14:textId="0F7183FF" w:rsidR="00CC25D8" w:rsidRPr="00CC25D8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4CEF60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6E042BD" w14:textId="77777777" w:rsidTr="00D830FC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2EB865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64D4AF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3FF6D1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9ECA770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78439C1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95B9363" w14:textId="2D094E8C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7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932214A" w14:textId="46FEAFF1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Klauzula ważnego prawa jazdy</w:t>
            </w: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0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41C68" w14:textId="54331C53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1327375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25E17FD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A86A51" w14:textId="77777777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039106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DF66BA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274B55A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7243EC46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ECAF3AA" w14:textId="42A0B130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F2A7CA" w14:textId="439BAC3C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kosztów dojazdu serwisu naprawczego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B9A7F" w14:textId="5F1BFA41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002B0C3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0C6A6345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CC258D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CC97042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E46C3E" w14:textId="63D9860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4195F50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1C77F2B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86F146C" w14:textId="64CCD478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6F6295" w14:textId="5F76F4D8" w:rsidR="00CC25D8" w:rsidRPr="00DE1D26" w:rsidRDefault="00CC25D8" w:rsidP="00CC25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59E75" w14:textId="117F34C6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23CCE6A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0DD2E55B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D66531D" w14:textId="77777777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8F45BE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736B6F" w14:textId="0C55E9BE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EED39E6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3BB10E8E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77A71357" w14:textId="160B1D8C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lastRenderedPageBreak/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F9DF946" w14:textId="39F89C4E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Klauzula osoby w stanie nietrzeźwości lub innych środków odurzających</w:t>
            </w: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9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0D842" w14:textId="62CAAB6E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625300B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5D864DC3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2884165" w14:textId="77777777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0417113" w14:textId="4CF4018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9B8DEA" w14:textId="08669510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FA023B3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62347287" w14:textId="77777777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0F3E9B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 w:rsidRPr="000F3E9B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>(i tym samym nie nalicza punktów)</w:t>
      </w:r>
      <w:r w:rsidR="00FB11E1" w:rsidRPr="000F3E9B">
        <w:rPr>
          <w:rFonts w:asciiTheme="majorHAnsi" w:hAnsiTheme="majorHAnsi" w:cs="Calibri"/>
          <w:sz w:val="22"/>
          <w:szCs w:val="20"/>
          <w:lang w:eastAsia="en-US"/>
        </w:rPr>
        <w:t xml:space="preserve">. 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4E253868" w:rsidR="00721DA7" w:rsidRPr="000F3E9B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6A72DC9" w14:textId="77777777" w:rsidR="00721DA7" w:rsidRPr="00342E2E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gwarantujemy wykonanie całości niniejszego zamówienia zgodnie z treścią: SWZ, </w:t>
      </w:r>
      <w:r w:rsidRPr="00342E2E">
        <w:rPr>
          <w:rFonts w:asciiTheme="majorHAnsi" w:hAnsiTheme="majorHAnsi" w:cs="Calibri"/>
          <w:bCs/>
          <w:sz w:val="22"/>
          <w:szCs w:val="22"/>
        </w:rPr>
        <w:t>wyjaśnień oraz zmian do SWZ,</w:t>
      </w:r>
    </w:p>
    <w:p w14:paraId="73D92B26" w14:textId="43C6C628" w:rsidR="00721DA7" w:rsidRPr="00342E2E" w:rsidRDefault="000B289E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B289E">
        <w:rPr>
          <w:rFonts w:asciiTheme="majorHAnsi" w:hAnsiTheme="majorHAnsi" w:cs="Calibri Light"/>
          <w:sz w:val="22"/>
          <w:szCs w:val="22"/>
        </w:rPr>
        <w:t>uważamy się za związanych niniejszą ofertą na czas wskazany w SWZ – 30 dni od terminu składania ofert</w:t>
      </w:r>
      <w:r>
        <w:rPr>
          <w:rFonts w:asciiTheme="majorHAnsi" w:hAnsiTheme="majorHAnsi" w:cs="Calibri Light"/>
          <w:sz w:val="22"/>
          <w:szCs w:val="22"/>
        </w:rPr>
        <w:t xml:space="preserve"> </w:t>
      </w:r>
      <w:r w:rsidRPr="000B289E">
        <w:rPr>
          <w:rFonts w:asciiTheme="majorHAnsi" w:hAnsiTheme="majorHAnsi" w:cs="Calibri Light"/>
          <w:sz w:val="22"/>
          <w:szCs w:val="22"/>
        </w:rPr>
        <w:t>–</w:t>
      </w:r>
      <w:r>
        <w:rPr>
          <w:rFonts w:asciiTheme="majorHAnsi" w:hAnsiTheme="majorHAnsi" w:cs="Calibri Light"/>
          <w:sz w:val="22"/>
          <w:szCs w:val="22"/>
        </w:rPr>
        <w:t xml:space="preserve"> </w:t>
      </w:r>
      <w:r w:rsidRPr="000B289E">
        <w:rPr>
          <w:rFonts w:ascii="Cambria" w:hAnsi="Cambria"/>
          <w:sz w:val="22"/>
          <w:szCs w:val="22"/>
        </w:rPr>
        <w:t>ROZDZ. XVII pkt. 1</w:t>
      </w:r>
      <w:r>
        <w:rPr>
          <w:rFonts w:ascii="Cambria" w:hAnsi="Cambria"/>
          <w:sz w:val="22"/>
          <w:szCs w:val="22"/>
        </w:rPr>
        <w:t>,</w:t>
      </w:r>
    </w:p>
    <w:p w14:paraId="18EF4152" w14:textId="36947394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42E2E">
        <w:rPr>
          <w:rFonts w:asciiTheme="majorHAnsi" w:hAnsiTheme="majorHAnsi" w:cs="Calibri"/>
          <w:bCs/>
          <w:sz w:val="22"/>
          <w:szCs w:val="22"/>
        </w:rPr>
        <w:t>zapewniamy wykonanie zamówienia w terminie określonym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w SWZ,</w:t>
      </w:r>
    </w:p>
    <w:p w14:paraId="2DA9A9C7" w14:textId="7822BC6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3BAB780F" w14:textId="77777777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lastRenderedPageBreak/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3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7878724" w14:textId="786F5A89" w:rsidR="00AB4080" w:rsidRPr="000F3E9B" w:rsidRDefault="00342E2E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55586CAF" w14:textId="398F7E31" w:rsidR="00AB4080" w:rsidRDefault="00342E2E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50E8DEFD" w14:textId="483D3010" w:rsidR="00342E2E" w:rsidRPr="000F3E9B" w:rsidRDefault="00342E2E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19- 500 Gołdap 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18C8FC5" w14:textId="2BF2B14D" w:rsidR="00AB4080" w:rsidRPr="000F3E9B" w:rsidRDefault="00342E2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INSTYTUCHU KULTURY ORAZ SPÓŁEK KOMUNALNYCH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2915B27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 opcji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0DA94C0E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5A46F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5A46F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</w:t>
            </w:r>
            <w:r w:rsidR="005A46F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0F00D4E6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39FA0DC9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oferty </w:t>
      </w:r>
      <w:r w:rsidRPr="005A46FF">
        <w:rPr>
          <w:rFonts w:asciiTheme="majorHAnsi" w:hAnsiTheme="majorHAnsi" w:cs="Calibri"/>
          <w:bCs/>
          <w:sz w:val="22"/>
          <w:szCs w:val="22"/>
        </w:rPr>
        <w:t xml:space="preserve">– </w:t>
      </w:r>
      <w:r w:rsidR="00721DA7" w:rsidRPr="005A46FF">
        <w:rPr>
          <w:rFonts w:asciiTheme="majorHAnsi" w:hAnsiTheme="majorHAnsi" w:cs="Calibri"/>
          <w:bCs/>
          <w:sz w:val="22"/>
          <w:szCs w:val="22"/>
        </w:rPr>
        <w:t>8</w:t>
      </w:r>
      <w:r w:rsidR="005A46FF" w:rsidRPr="005A46FF">
        <w:rPr>
          <w:rFonts w:asciiTheme="majorHAnsi" w:hAnsiTheme="majorHAnsi" w:cs="Calibri"/>
          <w:bCs/>
          <w:sz w:val="22"/>
          <w:szCs w:val="22"/>
        </w:rPr>
        <w:t>5</w:t>
      </w:r>
      <w:r w:rsidRPr="005A46FF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5"/>
        <w:gridCol w:w="1380"/>
        <w:gridCol w:w="1380"/>
        <w:gridCol w:w="691"/>
        <w:gridCol w:w="1005"/>
        <w:gridCol w:w="1613"/>
      </w:tblGrid>
      <w:tr w:rsidR="00852ED7" w:rsidRPr="000F3E9B" w14:paraId="438F2A53" w14:textId="77777777" w:rsidTr="003766A3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543F8E7B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iące</w:t>
            </w:r>
          </w:p>
        </w:tc>
        <w:tc>
          <w:tcPr>
            <w:tcW w:w="876" w:type="pct"/>
            <w:gridSpan w:val="2"/>
            <w:shd w:val="clear" w:color="auto" w:fill="002060"/>
            <w:vAlign w:val="center"/>
          </w:tcPr>
          <w:p w14:paraId="265EFD9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833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5466BF34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miesiące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prawem opcji</w:t>
            </w:r>
          </w:p>
        </w:tc>
      </w:tr>
      <w:tr w:rsidR="00852ED7" w:rsidRPr="000F3E9B" w14:paraId="069D7286" w14:textId="77777777" w:rsidTr="003766A3">
        <w:trPr>
          <w:trHeight w:val="1926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3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3766A3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3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3766A3">
        <w:trPr>
          <w:trHeight w:val="639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6DBEE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713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6EFE1FE" w14:textId="020B450F" w:rsidR="00852ED7" w:rsidRPr="000F3E9B" w:rsidRDefault="005A46F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="00852ED7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3766A3">
        <w:trPr>
          <w:trHeight w:val="416"/>
          <w:jc w:val="center"/>
        </w:trPr>
        <w:tc>
          <w:tcPr>
            <w:tcW w:w="1865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4D4A6CD2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590E1726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6B1EFCAE" w14:textId="3C70E086" w:rsidR="002A5250" w:rsidRPr="005A46FF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2A5250" w:rsidRPr="005A46FF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ą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e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5C7D0102" w14:textId="6BC8FAAE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0F3E9B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4412995A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NNW CZŁONKÓW OSP –  waga (znaczenie): 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15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AB4080" w:rsidRPr="000F3E9B" w14:paraId="59D2CB38" w14:textId="77777777" w:rsidTr="003766A3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0F3E9B" w14:paraId="378E22C5" w14:textId="77777777" w:rsidTr="003766A3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382E7FD5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7FE3AE1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Podwyższenie 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do 50%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sumy ubezpieczenia limitów wskazanych 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 pkt 6.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6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tj. </w:t>
            </w:r>
          </w:p>
          <w:p w14:paraId="08CB0F0E" w14:textId="349D438F" w:rsidR="00AB4080" w:rsidRPr="000F3E9B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koszty nabycia przedmiotów ortopedycznych i środków pomocniczych,</w:t>
            </w:r>
          </w:p>
          <w:p w14:paraId="710D361E" w14:textId="728FAEC5" w:rsidR="00AB4080" w:rsidRPr="000F3E9B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koszty przeszkolenia zawodowego inwalidów ,</w:t>
            </w:r>
          </w:p>
          <w:p w14:paraId="22E21948" w14:textId="1FEE39C5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735CAC20" w:rsidR="00AB4080" w:rsidRPr="000F3E9B" w:rsidRDefault="003766A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10553A17" w14:textId="77777777" w:rsidTr="003766A3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3214197" w14:textId="77777777" w:rsidTr="003766A3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4DF2FF83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40F5FF40" w:rsidR="00AB4080" w:rsidRPr="000F3E9B" w:rsidRDefault="003766A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580279D" w14:textId="77777777" w:rsidTr="003766A3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C6CE61E" w14:textId="77777777" w:rsidTr="003766A3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2225400D" w:rsidR="00AB4080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Zasiłek dzienny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24B09BB0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7FEBE125" w14:textId="77777777" w:rsidTr="003766A3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906CEFC" w14:textId="77777777" w:rsidTr="003766A3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2D4A700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0F3E9B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Włączenie odpowiedzialności w przypadku szkody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1D0AF93B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01EA9C5C" w14:textId="77777777" w:rsidTr="003766A3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0F3E9B" w:rsidRDefault="00AB4080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77777777" w:rsidR="00FB11E1" w:rsidRPr="000F3E9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przyjmuje brak akceptacji 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4883EA43" w:rsidR="00721DA7" w:rsidRPr="000F3E9B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390C0D59" w14:textId="77777777" w:rsidR="00DB11A9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644E5E5F" w14:textId="0F681815" w:rsidR="00DB11A9" w:rsidRPr="003766A3" w:rsidRDefault="000B289E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B289E">
        <w:rPr>
          <w:rFonts w:asciiTheme="majorHAnsi" w:hAnsiTheme="majorHAnsi" w:cs="Calibri Light"/>
          <w:sz w:val="22"/>
          <w:szCs w:val="22"/>
        </w:rPr>
        <w:t>uważamy się za związanych niniejszą ofertą na czas wskazany w SWZ – 30 dni od terminu składania ofert</w:t>
      </w:r>
      <w:r>
        <w:rPr>
          <w:rFonts w:asciiTheme="majorHAnsi" w:hAnsiTheme="majorHAnsi" w:cs="Calibri Light"/>
          <w:sz w:val="22"/>
          <w:szCs w:val="22"/>
        </w:rPr>
        <w:t xml:space="preserve"> </w:t>
      </w:r>
      <w:r w:rsidRPr="000B289E">
        <w:rPr>
          <w:rFonts w:asciiTheme="majorHAnsi" w:hAnsiTheme="majorHAnsi" w:cs="Calibri Light"/>
          <w:sz w:val="22"/>
          <w:szCs w:val="22"/>
        </w:rPr>
        <w:t>–</w:t>
      </w:r>
      <w:r>
        <w:rPr>
          <w:rFonts w:asciiTheme="majorHAnsi" w:hAnsiTheme="majorHAnsi" w:cs="Calibri Light"/>
          <w:sz w:val="22"/>
          <w:szCs w:val="22"/>
        </w:rPr>
        <w:t xml:space="preserve"> </w:t>
      </w:r>
      <w:r w:rsidRPr="000B289E">
        <w:rPr>
          <w:rFonts w:ascii="Cambria" w:hAnsi="Cambria"/>
          <w:sz w:val="22"/>
          <w:szCs w:val="22"/>
        </w:rPr>
        <w:t>ROZDZ. XVII pkt. 1</w:t>
      </w:r>
      <w:r>
        <w:rPr>
          <w:rFonts w:ascii="Cambria" w:hAnsi="Cambria"/>
          <w:sz w:val="22"/>
          <w:szCs w:val="22"/>
        </w:rPr>
        <w:t>,</w:t>
      </w:r>
    </w:p>
    <w:p w14:paraId="79134683" w14:textId="1E68DEFC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9324302" w14:textId="77777777" w:rsidR="00852ED7" w:rsidRPr="000F3E9B" w:rsidRDefault="00852ED7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11812806" w14:textId="2468E65F" w:rsidR="00E93A1D" w:rsidRPr="000F3E9B" w:rsidRDefault="00852ED7" w:rsidP="004D1705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1"/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BCBF" w14:textId="77777777" w:rsidR="00665590" w:rsidRDefault="00665590">
      <w:r>
        <w:separator/>
      </w:r>
    </w:p>
  </w:endnote>
  <w:endnote w:type="continuationSeparator" w:id="0">
    <w:p w14:paraId="2555A9FD" w14:textId="77777777" w:rsidR="00665590" w:rsidRDefault="00665590">
      <w:r>
        <w:continuationSeparator/>
      </w:r>
    </w:p>
  </w:endnote>
  <w:endnote w:type="continuationNotice" w:id="1">
    <w:p w14:paraId="277F82DC" w14:textId="77777777" w:rsidR="00665590" w:rsidRDefault="00665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186AA8" w:rsidRPr="00645119" w:rsidRDefault="00186AA8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92DA" w14:textId="77777777" w:rsidR="00665590" w:rsidRDefault="00665590">
      <w:r>
        <w:separator/>
      </w:r>
    </w:p>
  </w:footnote>
  <w:footnote w:type="continuationSeparator" w:id="0">
    <w:p w14:paraId="5D8571DB" w14:textId="77777777" w:rsidR="00665590" w:rsidRDefault="00665590">
      <w:r>
        <w:continuationSeparator/>
      </w:r>
    </w:p>
  </w:footnote>
  <w:footnote w:type="continuationNotice" w:id="1">
    <w:p w14:paraId="0655CF8E" w14:textId="77777777" w:rsidR="00665590" w:rsidRDefault="00665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3F95" w14:textId="77777777" w:rsidR="00C05BFE" w:rsidRPr="009D29A0" w:rsidRDefault="00C05BFE" w:rsidP="00CE738B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r w:rsidRPr="009D29A0">
      <w:rPr>
        <w:rFonts w:ascii="Cambria" w:hAnsi="Cambria"/>
        <w:i/>
        <w:iCs/>
        <w:noProof/>
      </w:rPr>
      <w:drawing>
        <wp:anchor distT="0" distB="0" distL="114300" distR="114300" simplePos="0" relativeHeight="251661312" behindDoc="0" locked="0" layoutInCell="1" allowOverlap="1" wp14:anchorId="7B245CF2" wp14:editId="3D0EB403">
          <wp:simplePos x="0" y="0"/>
          <wp:positionH relativeFrom="margin">
            <wp:posOffset>-681355</wp:posOffset>
          </wp:positionH>
          <wp:positionV relativeFrom="margin">
            <wp:posOffset>-687070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9A0">
      <w:rPr>
        <w:rFonts w:asciiTheme="majorHAnsi" w:hAnsiTheme="majorHAnsi" w:cs="Arial"/>
        <w:i/>
        <w:iCs/>
        <w:sz w:val="20"/>
        <w:szCs w:val="20"/>
      </w:rPr>
      <w:t xml:space="preserve">KOMPLEKSOWE UBEZPIECZENIE MIENIA I ODPOWIEDZIALNOŚCI CYWILNEJ </w:t>
    </w:r>
  </w:p>
  <w:p w14:paraId="2FAC2C18" w14:textId="77777777" w:rsidR="00C05BFE" w:rsidRPr="009D29A0" w:rsidRDefault="00C05BFE" w:rsidP="00CE738B">
    <w:pPr>
      <w:pStyle w:val="WW-Tekstpodstawowy3"/>
      <w:spacing w:line="40" w:lineRule="atLeast"/>
      <w:jc w:val="center"/>
      <w:rPr>
        <w:i/>
        <w:iCs/>
        <w:sz w:val="22"/>
        <w:szCs w:val="22"/>
      </w:rPr>
    </w:pPr>
    <w:r w:rsidRPr="009D29A0">
      <w:rPr>
        <w:rFonts w:asciiTheme="majorHAnsi" w:hAnsiTheme="majorHAnsi" w:cs="Arial"/>
        <w:i/>
        <w:iCs/>
        <w:sz w:val="20"/>
        <w:szCs w:val="20"/>
      </w:rPr>
      <w:t xml:space="preserve"> GMINY</w:t>
    </w:r>
    <w:r w:rsidRPr="009D29A0">
      <w:rPr>
        <w:rFonts w:asciiTheme="majorHAnsi" w:hAnsiTheme="majorHAnsi" w:cs="Calibri"/>
        <w:i/>
        <w:iCs/>
        <w:sz w:val="20"/>
        <w:szCs w:val="20"/>
      </w:rPr>
      <w:t xml:space="preserve"> GOŁDAP I JEJ JEDNOSTEK ORGANIZACYJNYCH, INSTYTUCJI KULTURY ORAZ SPÓŁEK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8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CC60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7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1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2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2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5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0"/>
  </w:num>
  <w:num w:numId="2">
    <w:abstractNumId w:val="132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0"/>
  </w:num>
  <w:num w:numId="8">
    <w:abstractNumId w:val="167"/>
  </w:num>
  <w:num w:numId="9">
    <w:abstractNumId w:val="140"/>
  </w:num>
  <w:num w:numId="10">
    <w:abstractNumId w:val="64"/>
  </w:num>
  <w:num w:numId="11">
    <w:abstractNumId w:val="57"/>
  </w:num>
  <w:num w:numId="12">
    <w:abstractNumId w:val="196"/>
  </w:num>
  <w:num w:numId="13">
    <w:abstractNumId w:val="120"/>
  </w:num>
  <w:num w:numId="14">
    <w:abstractNumId w:val="190"/>
  </w:num>
  <w:num w:numId="15">
    <w:abstractNumId w:val="59"/>
  </w:num>
  <w:num w:numId="16">
    <w:abstractNumId w:val="1"/>
  </w:num>
  <w:num w:numId="17">
    <w:abstractNumId w:val="0"/>
  </w:num>
  <w:num w:numId="18">
    <w:abstractNumId w:val="178"/>
  </w:num>
  <w:num w:numId="19">
    <w:abstractNumId w:val="73"/>
  </w:num>
  <w:num w:numId="20">
    <w:abstractNumId w:val="113"/>
  </w:num>
  <w:num w:numId="21">
    <w:abstractNumId w:val="184"/>
  </w:num>
  <w:num w:numId="22">
    <w:abstractNumId w:val="105"/>
  </w:num>
  <w:num w:numId="23">
    <w:abstractNumId w:val="16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0"/>
  </w:num>
  <w:num w:numId="27">
    <w:abstractNumId w:val="159"/>
  </w:num>
  <w:num w:numId="28">
    <w:abstractNumId w:val="129"/>
  </w:num>
  <w:num w:numId="29">
    <w:abstractNumId w:val="86"/>
  </w:num>
  <w:num w:numId="30">
    <w:abstractNumId w:val="121"/>
  </w:num>
  <w:num w:numId="31">
    <w:abstractNumId w:val="179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6"/>
  </w:num>
  <w:num w:numId="35">
    <w:abstractNumId w:val="100"/>
  </w:num>
  <w:num w:numId="36">
    <w:abstractNumId w:val="72"/>
  </w:num>
  <w:num w:numId="37">
    <w:abstractNumId w:val="134"/>
  </w:num>
  <w:num w:numId="38">
    <w:abstractNumId w:val="81"/>
  </w:num>
  <w:num w:numId="39">
    <w:abstractNumId w:val="40"/>
  </w:num>
  <w:num w:numId="40">
    <w:abstractNumId w:val="143"/>
  </w:num>
  <w:num w:numId="41">
    <w:abstractNumId w:val="169"/>
  </w:num>
  <w:num w:numId="42">
    <w:abstractNumId w:val="200"/>
  </w:num>
  <w:num w:numId="43">
    <w:abstractNumId w:val="127"/>
  </w:num>
  <w:num w:numId="44">
    <w:abstractNumId w:val="185"/>
  </w:num>
  <w:num w:numId="45">
    <w:abstractNumId w:val="67"/>
  </w:num>
  <w:num w:numId="46">
    <w:abstractNumId w:val="114"/>
  </w:num>
  <w:num w:numId="47">
    <w:abstractNumId w:val="162"/>
  </w:num>
  <w:num w:numId="48">
    <w:abstractNumId w:val="176"/>
  </w:num>
  <w:num w:numId="49">
    <w:abstractNumId w:val="126"/>
  </w:num>
  <w:num w:numId="50">
    <w:abstractNumId w:val="108"/>
  </w:num>
  <w:num w:numId="51">
    <w:abstractNumId w:val="147"/>
  </w:num>
  <w:num w:numId="52">
    <w:abstractNumId w:val="135"/>
  </w:num>
  <w:num w:numId="53">
    <w:abstractNumId w:val="79"/>
  </w:num>
  <w:num w:numId="54">
    <w:abstractNumId w:val="175"/>
  </w:num>
  <w:num w:numId="55">
    <w:abstractNumId w:val="43"/>
  </w:num>
  <w:num w:numId="56">
    <w:abstractNumId w:val="55"/>
  </w:num>
  <w:num w:numId="57">
    <w:abstractNumId w:val="151"/>
  </w:num>
  <w:num w:numId="58">
    <w:abstractNumId w:val="117"/>
  </w:num>
  <w:num w:numId="59">
    <w:abstractNumId w:val="141"/>
  </w:num>
  <w:num w:numId="60">
    <w:abstractNumId w:val="166"/>
  </w:num>
  <w:num w:numId="61">
    <w:abstractNumId w:val="83"/>
  </w:num>
  <w:num w:numId="62">
    <w:abstractNumId w:val="160"/>
  </w:num>
  <w:num w:numId="63">
    <w:abstractNumId w:val="89"/>
  </w:num>
  <w:num w:numId="64">
    <w:abstractNumId w:val="155"/>
  </w:num>
  <w:num w:numId="65">
    <w:abstractNumId w:val="131"/>
  </w:num>
  <w:num w:numId="66">
    <w:abstractNumId w:val="66"/>
  </w:num>
  <w:num w:numId="67">
    <w:abstractNumId w:val="39"/>
  </w:num>
  <w:num w:numId="68">
    <w:abstractNumId w:val="50"/>
  </w:num>
  <w:num w:numId="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8"/>
  </w:num>
  <w:num w:numId="72">
    <w:abstractNumId w:val="44"/>
  </w:num>
  <w:num w:numId="73">
    <w:abstractNumId w:val="145"/>
  </w:num>
  <w:num w:numId="74">
    <w:abstractNumId w:val="137"/>
  </w:num>
  <w:num w:numId="75">
    <w:abstractNumId w:val="201"/>
  </w:num>
  <w:num w:numId="76">
    <w:abstractNumId w:val="78"/>
  </w:num>
  <w:num w:numId="77">
    <w:abstractNumId w:val="193"/>
  </w:num>
  <w:num w:numId="78">
    <w:abstractNumId w:val="60"/>
  </w:num>
  <w:num w:numId="79">
    <w:abstractNumId w:val="68"/>
  </w:num>
  <w:num w:numId="80">
    <w:abstractNumId w:val="71"/>
  </w:num>
  <w:num w:numId="81">
    <w:abstractNumId w:val="152"/>
  </w:num>
  <w:num w:numId="82">
    <w:abstractNumId w:val="158"/>
  </w:num>
  <w:num w:numId="83">
    <w:abstractNumId w:val="163"/>
  </w:num>
  <w:num w:numId="84">
    <w:abstractNumId w:val="110"/>
  </w:num>
  <w:num w:numId="85">
    <w:abstractNumId w:val="194"/>
  </w:num>
  <w:num w:numId="86">
    <w:abstractNumId w:val="106"/>
  </w:num>
  <w:num w:numId="87">
    <w:abstractNumId w:val="97"/>
  </w:num>
  <w:num w:numId="88">
    <w:abstractNumId w:val="164"/>
  </w:num>
  <w:num w:numId="89">
    <w:abstractNumId w:val="198"/>
  </w:num>
  <w:num w:numId="90">
    <w:abstractNumId w:val="65"/>
  </w:num>
  <w:num w:numId="91">
    <w:abstractNumId w:val="42"/>
  </w:num>
  <w:num w:numId="92">
    <w:abstractNumId w:val="195"/>
  </w:num>
  <w:num w:numId="93">
    <w:abstractNumId w:val="93"/>
  </w:num>
  <w:num w:numId="94">
    <w:abstractNumId w:val="171"/>
  </w:num>
  <w:num w:numId="95">
    <w:abstractNumId w:val="136"/>
  </w:num>
  <w:num w:numId="96">
    <w:abstractNumId w:val="177"/>
  </w:num>
  <w:num w:numId="97">
    <w:abstractNumId w:val="139"/>
  </w:num>
  <w:num w:numId="98">
    <w:abstractNumId w:val="47"/>
  </w:num>
  <w:num w:numId="99">
    <w:abstractNumId w:val="187"/>
  </w:num>
  <w:num w:numId="100">
    <w:abstractNumId w:val="168"/>
  </w:num>
  <w:num w:numId="101">
    <w:abstractNumId w:val="75"/>
  </w:num>
  <w:num w:numId="102">
    <w:abstractNumId w:val="183"/>
  </w:num>
  <w:num w:numId="103">
    <w:abstractNumId w:val="70"/>
  </w:num>
  <w:num w:numId="104">
    <w:abstractNumId w:val="161"/>
  </w:num>
  <w:num w:numId="105">
    <w:abstractNumId w:val="45"/>
  </w:num>
  <w:num w:numId="106">
    <w:abstractNumId w:val="197"/>
  </w:num>
  <w:num w:numId="107">
    <w:abstractNumId w:val="53"/>
  </w:num>
  <w:num w:numId="108">
    <w:abstractNumId w:val="133"/>
  </w:num>
  <w:num w:numId="109">
    <w:abstractNumId w:val="54"/>
  </w:num>
  <w:num w:numId="110">
    <w:abstractNumId w:val="52"/>
  </w:num>
  <w:num w:numId="111">
    <w:abstractNumId w:val="96"/>
  </w:num>
  <w:num w:numId="112">
    <w:abstractNumId w:val="199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8"/>
  </w:num>
  <w:num w:numId="122">
    <w:abstractNumId w:val="138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1"/>
  </w:num>
  <w:num w:numId="126">
    <w:abstractNumId w:val="58"/>
  </w:num>
  <w:num w:numId="127">
    <w:abstractNumId w:val="192"/>
  </w:num>
  <w:num w:numId="128">
    <w:abstractNumId w:val="87"/>
  </w:num>
  <w:num w:numId="129">
    <w:abstractNumId w:val="182"/>
  </w:num>
  <w:num w:numId="130">
    <w:abstractNumId w:val="90"/>
  </w:num>
  <w:num w:numId="131">
    <w:abstractNumId w:val="116"/>
  </w:num>
  <w:num w:numId="132">
    <w:abstractNumId w:val="172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7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1"/>
  </w:num>
  <w:num w:numId="153">
    <w:abstractNumId w:val="148"/>
  </w:num>
  <w:num w:numId="154">
    <w:abstractNumId w:val="174"/>
  </w:num>
  <w:num w:numId="155">
    <w:abstractNumId w:val="15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B09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C9A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26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7C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89E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867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AA8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2BB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58A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8E8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0FB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2A0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6D0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2D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2E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3D4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1EC8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6A3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664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2C7B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EDB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29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705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5F33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08D0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6FF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5D0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1BBC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6CCE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AB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A98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590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20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68D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FC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4EB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52F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FB6"/>
    <w:rsid w:val="00875039"/>
    <w:rsid w:val="008752F7"/>
    <w:rsid w:val="00875639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9A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B16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2FC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247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741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2A7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2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583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9A0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3AF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0BF"/>
    <w:rsid w:val="00A63312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B9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A94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540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025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C4D"/>
    <w:rsid w:val="00BE3F51"/>
    <w:rsid w:val="00BE413A"/>
    <w:rsid w:val="00BE466A"/>
    <w:rsid w:val="00BE46A2"/>
    <w:rsid w:val="00BE472F"/>
    <w:rsid w:val="00BE48A7"/>
    <w:rsid w:val="00BE4A2B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BFE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8C1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7AC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5D8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19F"/>
    <w:rsid w:val="00CE738B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A8D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4B3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0FC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526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D26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668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42F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B9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C56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2E44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BC5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C23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083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BD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816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0F"/>
    <w:rsid w:val="00F2333E"/>
    <w:rsid w:val="00F23492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0E26"/>
    <w:rsid w:val="00F915CD"/>
    <w:rsid w:val="00F9162E"/>
    <w:rsid w:val="00F916F6"/>
    <w:rsid w:val="00F91799"/>
    <w:rsid w:val="00F91DA2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0F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396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5574</Words>
  <Characters>33448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2</cp:revision>
  <cp:lastPrinted>2020-02-04T07:31:00Z</cp:lastPrinted>
  <dcterms:created xsi:type="dcterms:W3CDTF">2021-03-12T11:26:00Z</dcterms:created>
  <dcterms:modified xsi:type="dcterms:W3CDTF">2021-03-12T11:26:00Z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