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B98C" w14:textId="77777777" w:rsidR="006568D3" w:rsidRPr="00E15EF3" w:rsidRDefault="006568D3" w:rsidP="006568D3">
      <w:pPr>
        <w:pStyle w:val="rozdzia"/>
        <w:jc w:val="right"/>
        <w:rPr>
          <w:rFonts w:asciiTheme="minorHAnsi" w:hAnsiTheme="minorHAnsi" w:cstheme="minorHAnsi"/>
          <w:color w:val="FF0000"/>
          <w:sz w:val="22"/>
          <w:szCs w:val="22"/>
        </w:rPr>
      </w:pPr>
      <w:r w:rsidRPr="00E15EF3">
        <w:rPr>
          <w:rFonts w:asciiTheme="minorHAnsi" w:hAnsiTheme="minorHAnsi" w:cstheme="minorHAnsi"/>
          <w:sz w:val="22"/>
          <w:szCs w:val="22"/>
        </w:rPr>
        <w:t>Załącznik nr 3 do SWZ.</w:t>
      </w:r>
    </w:p>
    <w:p w14:paraId="17571577" w14:textId="77777777" w:rsidR="006568D3" w:rsidRPr="00E15EF3" w:rsidRDefault="006568D3" w:rsidP="006568D3">
      <w:pPr>
        <w:pStyle w:val="rozdzia"/>
        <w:jc w:val="right"/>
        <w:rPr>
          <w:rFonts w:asciiTheme="minorHAnsi" w:hAnsiTheme="minorHAnsi" w:cstheme="minorHAnsi"/>
          <w:sz w:val="22"/>
          <w:szCs w:val="22"/>
        </w:rPr>
      </w:pPr>
      <w:r w:rsidRPr="00E15EF3">
        <w:rPr>
          <w:rFonts w:asciiTheme="minorHAnsi" w:hAnsiTheme="minorHAnsi" w:cstheme="minorHAnsi"/>
          <w:sz w:val="22"/>
          <w:szCs w:val="22"/>
        </w:rPr>
        <w:t>OPIS PRZEDMIOTU ZAMÓWIENIA</w:t>
      </w:r>
    </w:p>
    <w:p w14:paraId="02DF3566" w14:textId="77777777" w:rsidR="006568D3" w:rsidRPr="00820C83" w:rsidRDefault="006568D3" w:rsidP="006568D3">
      <w:pPr>
        <w:pStyle w:val="rozdzia"/>
        <w:jc w:val="right"/>
        <w:rPr>
          <w:color w:val="FF0000"/>
          <w:sz w:val="22"/>
          <w:szCs w:val="22"/>
        </w:rPr>
      </w:pPr>
    </w:p>
    <w:p w14:paraId="48104240" w14:textId="77777777" w:rsidR="006568D3" w:rsidRPr="00577CF0" w:rsidRDefault="006568D3" w:rsidP="006568D3">
      <w:pPr>
        <w:jc w:val="center"/>
        <w:rPr>
          <w:rFonts w:asciiTheme="minorHAnsi" w:hAnsiTheme="minorHAnsi" w:cstheme="minorHAnsi"/>
          <w:b/>
          <w:sz w:val="18"/>
          <w:szCs w:val="18"/>
        </w:rPr>
      </w:pPr>
      <w:r w:rsidRPr="00EF371A">
        <w:rPr>
          <w:rFonts w:asciiTheme="minorHAnsi" w:hAnsiTheme="minorHAnsi" w:cstheme="minorHAnsi"/>
          <w:b/>
          <w:sz w:val="18"/>
          <w:szCs w:val="18"/>
        </w:rPr>
        <w:t>DOSTAW</w:t>
      </w:r>
      <w:r>
        <w:rPr>
          <w:rFonts w:asciiTheme="minorHAnsi" w:hAnsiTheme="minorHAnsi" w:cstheme="minorHAnsi"/>
          <w:b/>
          <w:sz w:val="18"/>
          <w:szCs w:val="18"/>
        </w:rPr>
        <w:t>A</w:t>
      </w:r>
      <w:r w:rsidRPr="00EF371A">
        <w:rPr>
          <w:rFonts w:asciiTheme="minorHAnsi" w:hAnsiTheme="minorHAnsi" w:cstheme="minorHAnsi"/>
          <w:b/>
          <w:sz w:val="18"/>
          <w:szCs w:val="18"/>
        </w:rPr>
        <w:t xml:space="preserve"> ARTYKUŁÓW I SPRZĘTU MEDYCZNEGO JEDNORAZOWEGO I WIELORAZOWEGO UŻYTKU </w:t>
      </w:r>
      <w:r>
        <w:rPr>
          <w:rFonts w:asciiTheme="minorHAnsi" w:hAnsiTheme="minorHAnsi" w:cstheme="minorHAnsi"/>
          <w:b/>
          <w:sz w:val="18"/>
          <w:szCs w:val="18"/>
        </w:rPr>
        <w:br/>
      </w:r>
      <w:r w:rsidRPr="00EF371A">
        <w:rPr>
          <w:rFonts w:asciiTheme="minorHAnsi" w:hAnsiTheme="minorHAnsi" w:cstheme="minorHAnsi"/>
          <w:b/>
          <w:sz w:val="18"/>
          <w:szCs w:val="18"/>
        </w:rPr>
        <w:t xml:space="preserve">NA </w:t>
      </w:r>
      <w:r w:rsidRPr="00577CF0">
        <w:rPr>
          <w:rFonts w:asciiTheme="minorHAnsi" w:hAnsiTheme="minorHAnsi" w:cstheme="minorHAnsi"/>
          <w:b/>
          <w:sz w:val="18"/>
          <w:szCs w:val="18"/>
        </w:rPr>
        <w:t>POTRZEBY ZAMAWIAJĄCEGO</w:t>
      </w:r>
    </w:p>
    <w:p w14:paraId="32CA73EF" w14:textId="77777777" w:rsidR="006568D3" w:rsidRPr="00577CF0" w:rsidRDefault="006568D3" w:rsidP="006568D3">
      <w:pPr>
        <w:ind w:left="4248"/>
      </w:pPr>
      <w:r w:rsidRPr="00577CF0">
        <w:rPr>
          <w:rFonts w:asciiTheme="minorHAnsi" w:hAnsiTheme="minorHAnsi" w:cstheme="minorHAnsi"/>
          <w:b/>
          <w:bCs/>
        </w:rPr>
        <w:t>15/TP/2023</w:t>
      </w:r>
    </w:p>
    <w:p w14:paraId="1BCE6AC6" w14:textId="77777777" w:rsidR="006568D3" w:rsidRDefault="006568D3" w:rsidP="006568D3">
      <w:pPr>
        <w:pStyle w:val="rozdzia"/>
        <w:jc w:val="left"/>
        <w:rPr>
          <w:sz w:val="22"/>
          <w:szCs w:val="22"/>
        </w:rPr>
      </w:pPr>
    </w:p>
    <w:p w14:paraId="58E2E454" w14:textId="77777777" w:rsidR="006568D3" w:rsidRPr="001E52D0" w:rsidRDefault="006568D3" w:rsidP="006568D3">
      <w:pPr>
        <w:jc w:val="center"/>
        <w:rPr>
          <w:i/>
          <w:iCs/>
          <w:sz w:val="16"/>
          <w:szCs w:val="16"/>
        </w:rPr>
      </w:pPr>
      <w:r w:rsidRPr="001E52D0">
        <w:rPr>
          <w:i/>
          <w:iCs/>
          <w:sz w:val="16"/>
          <w:szCs w:val="16"/>
        </w:rPr>
        <w:t>W CELU SPRAWNIEJSZEGO OBLICZENIA CENY OFERTY ZAMAWIAJACY UDOSTĘPNIA TAKŻE ZAŁĄCZNIK - TABELE ASORTYMENTOWO-CENOWE DO WYPEŁNIENIE W WERSJI EDYTOWALNEJ (PLIK EXCEL) – DO WYBORU WYKONAWCY.</w:t>
      </w:r>
    </w:p>
    <w:p w14:paraId="135E3F6A" w14:textId="77777777" w:rsidR="006568D3" w:rsidRPr="001E52D0" w:rsidRDefault="006568D3" w:rsidP="006568D3">
      <w:pPr>
        <w:jc w:val="center"/>
        <w:rPr>
          <w:i/>
          <w:iCs/>
          <w:sz w:val="16"/>
          <w:szCs w:val="16"/>
        </w:rPr>
      </w:pPr>
      <w:r w:rsidRPr="001E52D0">
        <w:rPr>
          <w:i/>
          <w:iCs/>
          <w:sz w:val="16"/>
          <w:szCs w:val="16"/>
        </w:rPr>
        <w:t>TYTUŁ ZAŁACZNIKA: „ZA</w:t>
      </w:r>
      <w:r>
        <w:rPr>
          <w:i/>
          <w:iCs/>
          <w:sz w:val="16"/>
          <w:szCs w:val="16"/>
        </w:rPr>
        <w:t>ŁĄCZNIK NR</w:t>
      </w:r>
      <w:r w:rsidRPr="001E52D0">
        <w:rPr>
          <w:i/>
          <w:iCs/>
          <w:sz w:val="16"/>
          <w:szCs w:val="16"/>
        </w:rPr>
        <w:t xml:space="preserve">. </w:t>
      </w:r>
      <w:r>
        <w:rPr>
          <w:i/>
          <w:iCs/>
          <w:sz w:val="16"/>
          <w:szCs w:val="16"/>
        </w:rPr>
        <w:t xml:space="preserve">3 DO SWZ. </w:t>
      </w:r>
      <w:r w:rsidRPr="001E52D0">
        <w:rPr>
          <w:i/>
          <w:iCs/>
          <w:sz w:val="16"/>
          <w:szCs w:val="16"/>
        </w:rPr>
        <w:t>OPIS PRZEDMIOTU ZAMÓWIENIA (OPZ)</w:t>
      </w:r>
      <w:r>
        <w:rPr>
          <w:i/>
          <w:iCs/>
          <w:sz w:val="16"/>
          <w:szCs w:val="16"/>
        </w:rPr>
        <w:t xml:space="preserve">. </w:t>
      </w:r>
      <w:r w:rsidRPr="001E52D0">
        <w:rPr>
          <w:i/>
          <w:iCs/>
          <w:sz w:val="16"/>
          <w:szCs w:val="16"/>
        </w:rPr>
        <w:t>WERSJA EDYTOWALNA”</w:t>
      </w:r>
    </w:p>
    <w:p w14:paraId="21B37145" w14:textId="77777777" w:rsidR="006568D3" w:rsidRDefault="006568D3" w:rsidP="006568D3">
      <w:pPr>
        <w:jc w:val="center"/>
        <w:rPr>
          <w:sz w:val="16"/>
          <w:szCs w:val="16"/>
        </w:rPr>
      </w:pPr>
    </w:p>
    <w:p w14:paraId="7C0D1A89" w14:textId="77777777" w:rsidR="006568D3" w:rsidRDefault="006568D3" w:rsidP="006568D3">
      <w:pPr>
        <w:rPr>
          <w:sz w:val="16"/>
          <w:szCs w:val="16"/>
        </w:rPr>
      </w:pPr>
    </w:p>
    <w:p w14:paraId="1DBFFBFF" w14:textId="77777777" w:rsidR="006568D3" w:rsidRDefault="006568D3" w:rsidP="006568D3">
      <w:pPr>
        <w:rPr>
          <w:sz w:val="16"/>
          <w:szCs w:val="16"/>
        </w:rPr>
      </w:pPr>
    </w:p>
    <w:p w14:paraId="693333C9" w14:textId="77777777" w:rsidR="006568D3" w:rsidRDefault="006568D3" w:rsidP="006568D3">
      <w:pPr>
        <w:rPr>
          <w:sz w:val="16"/>
          <w:szCs w:val="16"/>
        </w:rPr>
      </w:pPr>
    </w:p>
    <w:tbl>
      <w:tblPr>
        <w:tblW w:w="10479" w:type="dxa"/>
        <w:tblCellMar>
          <w:left w:w="70" w:type="dxa"/>
          <w:right w:w="70" w:type="dxa"/>
        </w:tblCellMar>
        <w:tblLook w:val="04A0" w:firstRow="1" w:lastRow="0" w:firstColumn="1" w:lastColumn="0" w:noHBand="0" w:noVBand="1"/>
      </w:tblPr>
      <w:tblGrid>
        <w:gridCol w:w="413"/>
        <w:gridCol w:w="3620"/>
        <w:gridCol w:w="560"/>
        <w:gridCol w:w="840"/>
        <w:gridCol w:w="820"/>
        <w:gridCol w:w="800"/>
        <w:gridCol w:w="740"/>
        <w:gridCol w:w="820"/>
        <w:gridCol w:w="800"/>
        <w:gridCol w:w="920"/>
        <w:gridCol w:w="146"/>
      </w:tblGrid>
      <w:tr w:rsidR="006568D3" w14:paraId="1C08DA99" w14:textId="77777777" w:rsidTr="004853E9">
        <w:trPr>
          <w:gridAfter w:val="1"/>
          <w:wAfter w:w="146" w:type="dxa"/>
          <w:trHeight w:val="264"/>
        </w:trPr>
        <w:tc>
          <w:tcPr>
            <w:tcW w:w="413" w:type="dxa"/>
            <w:tcBorders>
              <w:top w:val="nil"/>
              <w:left w:val="nil"/>
              <w:bottom w:val="nil"/>
              <w:right w:val="nil"/>
            </w:tcBorders>
            <w:shd w:val="clear" w:color="auto" w:fill="auto"/>
            <w:noWrap/>
            <w:vAlign w:val="bottom"/>
            <w:hideMark/>
          </w:tcPr>
          <w:p w14:paraId="6C56912A" w14:textId="77777777" w:rsidR="006568D3" w:rsidRDefault="006568D3" w:rsidP="004853E9">
            <w:pPr>
              <w:rPr>
                <w:sz w:val="20"/>
                <w:szCs w:val="20"/>
                <w:lang w:eastAsia="pl-PL"/>
              </w:rPr>
            </w:pPr>
          </w:p>
        </w:tc>
        <w:tc>
          <w:tcPr>
            <w:tcW w:w="3620" w:type="dxa"/>
            <w:tcBorders>
              <w:top w:val="nil"/>
              <w:left w:val="nil"/>
              <w:bottom w:val="nil"/>
              <w:right w:val="nil"/>
            </w:tcBorders>
            <w:shd w:val="clear" w:color="auto" w:fill="auto"/>
            <w:noWrap/>
            <w:vAlign w:val="bottom"/>
            <w:hideMark/>
          </w:tcPr>
          <w:p w14:paraId="500BEEB8" w14:textId="77777777" w:rsidR="006568D3" w:rsidRDefault="006568D3" w:rsidP="004853E9">
            <w:pPr>
              <w:rPr>
                <w:b/>
                <w:bCs/>
                <w:sz w:val="20"/>
                <w:szCs w:val="20"/>
              </w:rPr>
            </w:pPr>
            <w:r>
              <w:rPr>
                <w:b/>
                <w:bCs/>
                <w:sz w:val="20"/>
                <w:szCs w:val="20"/>
              </w:rPr>
              <w:t>Pakiet 1</w:t>
            </w:r>
            <w:r>
              <w:rPr>
                <w:sz w:val="20"/>
                <w:szCs w:val="20"/>
              </w:rPr>
              <w:t xml:space="preserve">. Strzykawki </w:t>
            </w:r>
          </w:p>
        </w:tc>
        <w:tc>
          <w:tcPr>
            <w:tcW w:w="560" w:type="dxa"/>
            <w:tcBorders>
              <w:top w:val="nil"/>
              <w:left w:val="nil"/>
              <w:bottom w:val="nil"/>
              <w:right w:val="nil"/>
            </w:tcBorders>
            <w:shd w:val="clear" w:color="auto" w:fill="auto"/>
            <w:noWrap/>
            <w:vAlign w:val="bottom"/>
            <w:hideMark/>
          </w:tcPr>
          <w:p w14:paraId="74D1E96C" w14:textId="77777777" w:rsidR="006568D3" w:rsidRDefault="006568D3" w:rsidP="004853E9">
            <w:pPr>
              <w:rPr>
                <w:b/>
                <w:bCs/>
                <w:sz w:val="20"/>
                <w:szCs w:val="20"/>
              </w:rPr>
            </w:pPr>
          </w:p>
        </w:tc>
        <w:tc>
          <w:tcPr>
            <w:tcW w:w="840" w:type="dxa"/>
            <w:tcBorders>
              <w:top w:val="nil"/>
              <w:left w:val="nil"/>
              <w:bottom w:val="nil"/>
              <w:right w:val="nil"/>
            </w:tcBorders>
            <w:shd w:val="clear" w:color="auto" w:fill="auto"/>
            <w:noWrap/>
            <w:vAlign w:val="bottom"/>
            <w:hideMark/>
          </w:tcPr>
          <w:p w14:paraId="33F4D99C" w14:textId="77777777" w:rsidR="006568D3" w:rsidRDefault="006568D3" w:rsidP="004853E9">
            <w:pPr>
              <w:rPr>
                <w:sz w:val="20"/>
                <w:szCs w:val="20"/>
              </w:rPr>
            </w:pPr>
          </w:p>
        </w:tc>
        <w:tc>
          <w:tcPr>
            <w:tcW w:w="820" w:type="dxa"/>
            <w:tcBorders>
              <w:top w:val="nil"/>
              <w:left w:val="nil"/>
              <w:bottom w:val="nil"/>
              <w:right w:val="nil"/>
            </w:tcBorders>
            <w:shd w:val="clear" w:color="auto" w:fill="auto"/>
            <w:noWrap/>
            <w:vAlign w:val="bottom"/>
            <w:hideMark/>
          </w:tcPr>
          <w:p w14:paraId="534CF56F" w14:textId="77777777" w:rsidR="006568D3" w:rsidRDefault="006568D3" w:rsidP="004853E9">
            <w:pPr>
              <w:rPr>
                <w:sz w:val="20"/>
                <w:szCs w:val="20"/>
              </w:rPr>
            </w:pPr>
          </w:p>
        </w:tc>
        <w:tc>
          <w:tcPr>
            <w:tcW w:w="3160" w:type="dxa"/>
            <w:gridSpan w:val="4"/>
            <w:tcBorders>
              <w:top w:val="nil"/>
              <w:left w:val="nil"/>
              <w:bottom w:val="single" w:sz="4" w:space="0" w:color="auto"/>
              <w:right w:val="nil"/>
            </w:tcBorders>
            <w:shd w:val="clear" w:color="auto" w:fill="auto"/>
            <w:noWrap/>
            <w:vAlign w:val="bottom"/>
            <w:hideMark/>
          </w:tcPr>
          <w:p w14:paraId="4A709344" w14:textId="77777777" w:rsidR="006568D3" w:rsidRDefault="006568D3" w:rsidP="004853E9">
            <w:pPr>
              <w:jc w:val="center"/>
              <w:rPr>
                <w:color w:val="FF0000"/>
                <w:sz w:val="20"/>
                <w:szCs w:val="20"/>
              </w:rPr>
            </w:pPr>
            <w:r>
              <w:rPr>
                <w:color w:val="FF0000"/>
                <w:sz w:val="20"/>
                <w:szCs w:val="20"/>
              </w:rPr>
              <w:t> </w:t>
            </w:r>
          </w:p>
        </w:tc>
        <w:tc>
          <w:tcPr>
            <w:tcW w:w="920" w:type="dxa"/>
            <w:tcBorders>
              <w:top w:val="nil"/>
              <w:left w:val="nil"/>
              <w:bottom w:val="nil"/>
              <w:right w:val="nil"/>
            </w:tcBorders>
            <w:shd w:val="clear" w:color="auto" w:fill="auto"/>
            <w:noWrap/>
            <w:vAlign w:val="bottom"/>
            <w:hideMark/>
          </w:tcPr>
          <w:p w14:paraId="5BCE7FC7" w14:textId="77777777" w:rsidR="006568D3" w:rsidRDefault="006568D3" w:rsidP="004853E9">
            <w:pPr>
              <w:jc w:val="center"/>
              <w:rPr>
                <w:color w:val="FF0000"/>
                <w:sz w:val="20"/>
                <w:szCs w:val="20"/>
              </w:rPr>
            </w:pPr>
          </w:p>
        </w:tc>
      </w:tr>
      <w:tr w:rsidR="006568D3" w14:paraId="0AEE871A" w14:textId="77777777" w:rsidTr="004853E9">
        <w:trPr>
          <w:gridAfter w:val="1"/>
          <w:wAfter w:w="146" w:type="dxa"/>
          <w:trHeight w:val="276"/>
        </w:trPr>
        <w:tc>
          <w:tcPr>
            <w:tcW w:w="41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AB6E93D" w14:textId="77777777" w:rsidR="006568D3" w:rsidRDefault="006568D3" w:rsidP="004853E9">
            <w:pPr>
              <w:jc w:val="center"/>
              <w:rPr>
                <w:sz w:val="20"/>
                <w:szCs w:val="20"/>
              </w:rPr>
            </w:pPr>
            <w:r>
              <w:rPr>
                <w:sz w:val="20"/>
                <w:szCs w:val="20"/>
              </w:rPr>
              <w:t>Lp.</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61E91D6" w14:textId="77777777" w:rsidR="006568D3" w:rsidRDefault="006568D3" w:rsidP="004853E9">
            <w:pPr>
              <w:jc w:val="center"/>
              <w:rPr>
                <w:sz w:val="20"/>
                <w:szCs w:val="20"/>
              </w:rPr>
            </w:pPr>
            <w:r>
              <w:rPr>
                <w:sz w:val="20"/>
                <w:szCs w:val="20"/>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DCDC64A" w14:textId="77777777" w:rsidR="006568D3" w:rsidRDefault="006568D3" w:rsidP="004853E9">
            <w:pPr>
              <w:jc w:val="center"/>
              <w:rPr>
                <w:sz w:val="16"/>
                <w:szCs w:val="16"/>
              </w:rPr>
            </w:pPr>
            <w:r>
              <w:rPr>
                <w:sz w:val="16"/>
                <w:szCs w:val="16"/>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A3CCEFD" w14:textId="77777777" w:rsidR="006568D3" w:rsidRDefault="006568D3" w:rsidP="004853E9">
            <w:pPr>
              <w:jc w:val="center"/>
              <w:rPr>
                <w:sz w:val="16"/>
                <w:szCs w:val="16"/>
              </w:rPr>
            </w:pPr>
            <w:r>
              <w:rPr>
                <w:sz w:val="16"/>
                <w:szCs w:val="16"/>
              </w:rPr>
              <w:t>Ilość</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9DD8C09" w14:textId="77777777" w:rsidR="006568D3" w:rsidRDefault="006568D3" w:rsidP="004853E9">
            <w:pPr>
              <w:jc w:val="center"/>
              <w:rPr>
                <w:sz w:val="16"/>
                <w:szCs w:val="16"/>
              </w:rPr>
            </w:pPr>
            <w:r>
              <w:rPr>
                <w:sz w:val="16"/>
                <w:szCs w:val="16"/>
              </w:rPr>
              <w:t>Cena jedn. Netto PLN</w:t>
            </w:r>
          </w:p>
        </w:tc>
        <w:tc>
          <w:tcPr>
            <w:tcW w:w="80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43522417" w14:textId="77777777" w:rsidR="006568D3" w:rsidRDefault="006568D3" w:rsidP="004853E9">
            <w:pPr>
              <w:jc w:val="center"/>
              <w:rPr>
                <w:sz w:val="16"/>
                <w:szCs w:val="16"/>
              </w:rPr>
            </w:pPr>
            <w:r>
              <w:rPr>
                <w:sz w:val="16"/>
                <w:szCs w:val="16"/>
              </w:rPr>
              <w:t>Wartość netto PLN</w:t>
            </w:r>
          </w:p>
        </w:tc>
        <w:tc>
          <w:tcPr>
            <w:tcW w:w="74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413F52B5" w14:textId="77777777" w:rsidR="006568D3" w:rsidRDefault="006568D3" w:rsidP="004853E9">
            <w:pPr>
              <w:jc w:val="center"/>
              <w:rPr>
                <w:sz w:val="16"/>
                <w:szCs w:val="16"/>
              </w:rPr>
            </w:pPr>
            <w:r>
              <w:rPr>
                <w:sz w:val="16"/>
                <w:szCs w:val="16"/>
              </w:rPr>
              <w:t>Stawka VAT %</w:t>
            </w:r>
          </w:p>
        </w:tc>
        <w:tc>
          <w:tcPr>
            <w:tcW w:w="8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3554C71E" w14:textId="77777777" w:rsidR="006568D3" w:rsidRDefault="006568D3" w:rsidP="004853E9">
            <w:pPr>
              <w:jc w:val="center"/>
              <w:rPr>
                <w:sz w:val="16"/>
                <w:szCs w:val="16"/>
              </w:rPr>
            </w:pPr>
            <w:r>
              <w:rPr>
                <w:sz w:val="16"/>
                <w:szCs w:val="16"/>
              </w:rPr>
              <w:t>Wartość brutto PLN</w:t>
            </w:r>
          </w:p>
        </w:tc>
        <w:tc>
          <w:tcPr>
            <w:tcW w:w="800" w:type="dxa"/>
            <w:vMerge w:val="restart"/>
            <w:tcBorders>
              <w:top w:val="nil"/>
              <w:left w:val="single" w:sz="4" w:space="0" w:color="auto"/>
              <w:bottom w:val="single" w:sz="4" w:space="0" w:color="auto"/>
              <w:right w:val="single" w:sz="4" w:space="0" w:color="auto"/>
            </w:tcBorders>
            <w:shd w:val="clear" w:color="000000" w:fill="CCFFFF"/>
            <w:vAlign w:val="center"/>
            <w:hideMark/>
          </w:tcPr>
          <w:p w14:paraId="106789D1" w14:textId="77777777" w:rsidR="006568D3" w:rsidRDefault="006568D3" w:rsidP="004853E9">
            <w:pPr>
              <w:jc w:val="center"/>
              <w:rPr>
                <w:sz w:val="16"/>
                <w:szCs w:val="16"/>
              </w:rPr>
            </w:pPr>
            <w:r>
              <w:rPr>
                <w:sz w:val="16"/>
                <w:szCs w:val="16"/>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F1EC814" w14:textId="77777777" w:rsidR="006568D3" w:rsidRDefault="006568D3" w:rsidP="004853E9">
            <w:pPr>
              <w:jc w:val="center"/>
              <w:rPr>
                <w:sz w:val="16"/>
                <w:szCs w:val="16"/>
              </w:rPr>
            </w:pPr>
            <w:r>
              <w:rPr>
                <w:sz w:val="16"/>
                <w:szCs w:val="16"/>
              </w:rPr>
              <w:t>nr. katalogowy</w:t>
            </w:r>
          </w:p>
        </w:tc>
      </w:tr>
      <w:tr w:rsidR="006568D3" w14:paraId="6F23F971" w14:textId="77777777" w:rsidTr="004853E9">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BC1B035" w14:textId="77777777" w:rsidR="006568D3" w:rsidRDefault="006568D3" w:rsidP="004853E9">
            <w:pPr>
              <w:rPr>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5091D132" w14:textId="77777777" w:rsidR="006568D3" w:rsidRDefault="006568D3" w:rsidP="004853E9">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5135365" w14:textId="77777777" w:rsidR="006568D3" w:rsidRDefault="006568D3" w:rsidP="004853E9">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172F034" w14:textId="77777777" w:rsidR="006568D3" w:rsidRDefault="006568D3" w:rsidP="004853E9">
            <w:pPr>
              <w:rPr>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175E2AB" w14:textId="77777777" w:rsidR="006568D3" w:rsidRDefault="006568D3" w:rsidP="004853E9">
            <w:pPr>
              <w:rPr>
                <w:sz w:val="16"/>
                <w:szCs w:val="16"/>
              </w:rPr>
            </w:pPr>
          </w:p>
        </w:tc>
        <w:tc>
          <w:tcPr>
            <w:tcW w:w="800" w:type="dxa"/>
            <w:vMerge/>
            <w:tcBorders>
              <w:top w:val="nil"/>
              <w:left w:val="single" w:sz="4" w:space="0" w:color="auto"/>
              <w:bottom w:val="single" w:sz="4" w:space="0" w:color="000000"/>
              <w:right w:val="single" w:sz="4" w:space="0" w:color="auto"/>
            </w:tcBorders>
            <w:vAlign w:val="center"/>
            <w:hideMark/>
          </w:tcPr>
          <w:p w14:paraId="6285838D" w14:textId="77777777" w:rsidR="006568D3" w:rsidRDefault="006568D3" w:rsidP="004853E9">
            <w:pPr>
              <w:rPr>
                <w:sz w:val="16"/>
                <w:szCs w:val="16"/>
              </w:rPr>
            </w:pPr>
          </w:p>
        </w:tc>
        <w:tc>
          <w:tcPr>
            <w:tcW w:w="740" w:type="dxa"/>
            <w:vMerge/>
            <w:tcBorders>
              <w:top w:val="nil"/>
              <w:left w:val="single" w:sz="4" w:space="0" w:color="auto"/>
              <w:bottom w:val="single" w:sz="4" w:space="0" w:color="000000"/>
              <w:right w:val="single" w:sz="4" w:space="0" w:color="auto"/>
            </w:tcBorders>
            <w:vAlign w:val="center"/>
            <w:hideMark/>
          </w:tcPr>
          <w:p w14:paraId="3714925D" w14:textId="77777777" w:rsidR="006568D3" w:rsidRDefault="006568D3" w:rsidP="004853E9">
            <w:pPr>
              <w:rPr>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14:paraId="2B3FC0F8" w14:textId="77777777" w:rsidR="006568D3" w:rsidRDefault="006568D3" w:rsidP="004853E9">
            <w:pPr>
              <w:rPr>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47DAB300" w14:textId="77777777" w:rsidR="006568D3" w:rsidRDefault="006568D3" w:rsidP="004853E9">
            <w:pPr>
              <w:rP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C11D6BA" w14:textId="77777777" w:rsidR="006568D3" w:rsidRDefault="006568D3" w:rsidP="004853E9">
            <w:pPr>
              <w:rPr>
                <w:sz w:val="16"/>
                <w:szCs w:val="16"/>
              </w:rPr>
            </w:pPr>
          </w:p>
        </w:tc>
        <w:tc>
          <w:tcPr>
            <w:tcW w:w="146" w:type="dxa"/>
            <w:tcBorders>
              <w:top w:val="nil"/>
              <w:left w:val="nil"/>
              <w:bottom w:val="nil"/>
              <w:right w:val="nil"/>
            </w:tcBorders>
            <w:shd w:val="clear" w:color="auto" w:fill="auto"/>
            <w:noWrap/>
            <w:vAlign w:val="bottom"/>
            <w:hideMark/>
          </w:tcPr>
          <w:p w14:paraId="43675B3D" w14:textId="77777777" w:rsidR="006568D3" w:rsidRDefault="006568D3" w:rsidP="004853E9">
            <w:pPr>
              <w:jc w:val="center"/>
              <w:rPr>
                <w:sz w:val="16"/>
                <w:szCs w:val="16"/>
              </w:rPr>
            </w:pPr>
          </w:p>
        </w:tc>
      </w:tr>
      <w:tr w:rsidR="006568D3" w14:paraId="3639E9DC" w14:textId="77777777" w:rsidTr="004853E9">
        <w:trPr>
          <w:trHeight w:val="11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2254C6D" w14:textId="77777777" w:rsidR="006568D3" w:rsidRDefault="006568D3" w:rsidP="004853E9">
            <w:pPr>
              <w:jc w:val="center"/>
              <w:rPr>
                <w:sz w:val="20"/>
                <w:szCs w:val="20"/>
              </w:rPr>
            </w:pPr>
            <w:r>
              <w:rPr>
                <w:sz w:val="20"/>
                <w:szCs w:val="20"/>
              </w:rPr>
              <w:t>1</w:t>
            </w:r>
          </w:p>
        </w:tc>
        <w:tc>
          <w:tcPr>
            <w:tcW w:w="3620" w:type="dxa"/>
            <w:tcBorders>
              <w:top w:val="nil"/>
              <w:left w:val="nil"/>
              <w:bottom w:val="single" w:sz="4" w:space="0" w:color="auto"/>
              <w:right w:val="single" w:sz="4" w:space="0" w:color="auto"/>
            </w:tcBorders>
            <w:shd w:val="clear" w:color="auto" w:fill="auto"/>
            <w:vAlign w:val="center"/>
            <w:hideMark/>
          </w:tcPr>
          <w:p w14:paraId="7BF1CC7B" w14:textId="77777777" w:rsidR="006568D3" w:rsidRPr="0050332A" w:rsidRDefault="006568D3" w:rsidP="004853E9">
            <w:pPr>
              <w:rPr>
                <w:sz w:val="16"/>
                <w:szCs w:val="16"/>
              </w:rPr>
            </w:pPr>
            <w:r w:rsidRPr="0050332A">
              <w:rPr>
                <w:sz w:val="16"/>
                <w:szCs w:val="16"/>
              </w:rPr>
              <w:t xml:space="preserve">Strzykawka insulinowa, trzyczęściowa, pakowana  jednostkowo, niepirogenna, stożek </w:t>
            </w:r>
            <w:proofErr w:type="spellStart"/>
            <w:r w:rsidRPr="0050332A">
              <w:rPr>
                <w:sz w:val="16"/>
                <w:szCs w:val="16"/>
              </w:rPr>
              <w:t>Luer</w:t>
            </w:r>
            <w:proofErr w:type="spellEnd"/>
            <w:r w:rsidRPr="0050332A">
              <w:rPr>
                <w:sz w:val="16"/>
                <w:szCs w:val="16"/>
              </w:rPr>
              <w:t xml:space="preserve">, czytelna i niezmywalna skala, tłok gumowy, pierścień ograniczający wysuwanie tłoka, pojemność 1 ml, </w:t>
            </w:r>
            <w:proofErr w:type="spellStart"/>
            <w:r w:rsidRPr="0050332A">
              <w:rPr>
                <w:sz w:val="16"/>
                <w:szCs w:val="16"/>
              </w:rPr>
              <w:t>j.m</w:t>
            </w:r>
            <w:proofErr w:type="spellEnd"/>
            <w:r w:rsidRPr="0050332A">
              <w:rPr>
                <w:sz w:val="16"/>
                <w:szCs w:val="16"/>
              </w:rPr>
              <w:t xml:space="preserve"> 100 z igłą .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063E978D"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A48C248" w14:textId="77777777" w:rsidR="006568D3" w:rsidRDefault="006568D3" w:rsidP="004853E9">
            <w:pPr>
              <w:jc w:val="center"/>
              <w:rPr>
                <w:sz w:val="20"/>
                <w:szCs w:val="20"/>
              </w:rPr>
            </w:pPr>
            <w:r>
              <w:rPr>
                <w:sz w:val="20"/>
                <w:szCs w:val="20"/>
              </w:rPr>
              <w:t>2 000</w:t>
            </w:r>
          </w:p>
        </w:tc>
        <w:tc>
          <w:tcPr>
            <w:tcW w:w="820" w:type="dxa"/>
            <w:tcBorders>
              <w:top w:val="nil"/>
              <w:left w:val="nil"/>
              <w:bottom w:val="single" w:sz="4" w:space="0" w:color="auto"/>
              <w:right w:val="single" w:sz="4" w:space="0" w:color="auto"/>
            </w:tcBorders>
            <w:shd w:val="clear" w:color="auto" w:fill="auto"/>
            <w:noWrap/>
            <w:vAlign w:val="center"/>
            <w:hideMark/>
          </w:tcPr>
          <w:p w14:paraId="445217A0"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C613C4E"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59533462"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80D6858"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68E284"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03C6C709" w14:textId="77777777" w:rsidR="006568D3" w:rsidRDefault="006568D3" w:rsidP="004853E9">
            <w:pPr>
              <w:rPr>
                <w:sz w:val="20"/>
                <w:szCs w:val="20"/>
              </w:rPr>
            </w:pPr>
            <w:r>
              <w:rPr>
                <w:sz w:val="20"/>
                <w:szCs w:val="20"/>
              </w:rPr>
              <w:t> </w:t>
            </w:r>
          </w:p>
        </w:tc>
        <w:tc>
          <w:tcPr>
            <w:tcW w:w="146" w:type="dxa"/>
            <w:vAlign w:val="center"/>
            <w:hideMark/>
          </w:tcPr>
          <w:p w14:paraId="7BCE5904" w14:textId="77777777" w:rsidR="006568D3" w:rsidRDefault="006568D3" w:rsidP="004853E9">
            <w:pPr>
              <w:rPr>
                <w:sz w:val="20"/>
                <w:szCs w:val="20"/>
              </w:rPr>
            </w:pPr>
          </w:p>
        </w:tc>
      </w:tr>
      <w:tr w:rsidR="006568D3" w14:paraId="1A37DAFC" w14:textId="77777777" w:rsidTr="004853E9">
        <w:trPr>
          <w:trHeight w:val="11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6CD7D0E" w14:textId="77777777" w:rsidR="006568D3" w:rsidRDefault="006568D3" w:rsidP="004853E9">
            <w:pPr>
              <w:jc w:val="center"/>
              <w:rPr>
                <w:sz w:val="20"/>
                <w:szCs w:val="20"/>
              </w:rPr>
            </w:pPr>
            <w:r>
              <w:rPr>
                <w:sz w:val="20"/>
                <w:szCs w:val="20"/>
              </w:rPr>
              <w:t>2</w:t>
            </w:r>
          </w:p>
        </w:tc>
        <w:tc>
          <w:tcPr>
            <w:tcW w:w="3620" w:type="dxa"/>
            <w:tcBorders>
              <w:top w:val="nil"/>
              <w:left w:val="nil"/>
              <w:bottom w:val="single" w:sz="4" w:space="0" w:color="auto"/>
              <w:right w:val="single" w:sz="4" w:space="0" w:color="auto"/>
            </w:tcBorders>
            <w:shd w:val="clear" w:color="auto" w:fill="auto"/>
            <w:vAlign w:val="center"/>
            <w:hideMark/>
          </w:tcPr>
          <w:p w14:paraId="74435DA5" w14:textId="77777777" w:rsidR="006568D3" w:rsidRPr="0050332A" w:rsidRDefault="006568D3" w:rsidP="004853E9">
            <w:pPr>
              <w:rPr>
                <w:sz w:val="16"/>
                <w:szCs w:val="16"/>
              </w:rPr>
            </w:pPr>
            <w:r w:rsidRPr="0050332A">
              <w:rPr>
                <w:sz w:val="16"/>
                <w:szCs w:val="16"/>
              </w:rPr>
              <w:t xml:space="preserve">Strzykawka tuberkulinowa, trzyczęściowa, pakowana  jednostkowo, niepirogenna, stożek </w:t>
            </w:r>
            <w:proofErr w:type="spellStart"/>
            <w:r w:rsidRPr="0050332A">
              <w:rPr>
                <w:sz w:val="16"/>
                <w:szCs w:val="16"/>
              </w:rPr>
              <w:t>Luer</w:t>
            </w:r>
            <w:proofErr w:type="spellEnd"/>
            <w:r w:rsidRPr="0050332A">
              <w:rPr>
                <w:sz w:val="16"/>
                <w:szCs w:val="16"/>
              </w:rPr>
              <w:t>, podziałka 0,01 ml, czytelna i niezmywalna skala, tłok gumowy, pierścień ograniczający wysuwanie tłoka, pojemność 1 ml, z igłą 0,45 x 13mm.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576C81CB"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8BC3683" w14:textId="77777777" w:rsidR="006568D3" w:rsidRDefault="006568D3" w:rsidP="004853E9">
            <w:pPr>
              <w:jc w:val="center"/>
              <w:rPr>
                <w:sz w:val="20"/>
                <w:szCs w:val="20"/>
              </w:rPr>
            </w:pPr>
            <w:r>
              <w:rPr>
                <w:sz w:val="20"/>
                <w:szCs w:val="20"/>
              </w:rPr>
              <w:t>2 000</w:t>
            </w:r>
          </w:p>
        </w:tc>
        <w:tc>
          <w:tcPr>
            <w:tcW w:w="820" w:type="dxa"/>
            <w:tcBorders>
              <w:top w:val="nil"/>
              <w:left w:val="nil"/>
              <w:bottom w:val="single" w:sz="4" w:space="0" w:color="auto"/>
              <w:right w:val="single" w:sz="4" w:space="0" w:color="auto"/>
            </w:tcBorders>
            <w:shd w:val="clear" w:color="auto" w:fill="auto"/>
            <w:noWrap/>
            <w:vAlign w:val="center"/>
            <w:hideMark/>
          </w:tcPr>
          <w:p w14:paraId="678443C3"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8287990"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23CC6E78"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4B6AD4F"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F23A6FD"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35C9F1FB" w14:textId="77777777" w:rsidR="006568D3" w:rsidRDefault="006568D3" w:rsidP="004853E9">
            <w:pPr>
              <w:rPr>
                <w:sz w:val="20"/>
                <w:szCs w:val="20"/>
              </w:rPr>
            </w:pPr>
            <w:r>
              <w:rPr>
                <w:sz w:val="20"/>
                <w:szCs w:val="20"/>
              </w:rPr>
              <w:t> </w:t>
            </w:r>
          </w:p>
        </w:tc>
        <w:tc>
          <w:tcPr>
            <w:tcW w:w="146" w:type="dxa"/>
            <w:vAlign w:val="center"/>
            <w:hideMark/>
          </w:tcPr>
          <w:p w14:paraId="1F54FB42" w14:textId="77777777" w:rsidR="006568D3" w:rsidRDefault="006568D3" w:rsidP="004853E9">
            <w:pPr>
              <w:rPr>
                <w:sz w:val="20"/>
                <w:szCs w:val="20"/>
              </w:rPr>
            </w:pPr>
          </w:p>
        </w:tc>
      </w:tr>
      <w:tr w:rsidR="006568D3" w14:paraId="6EFD19DC" w14:textId="77777777" w:rsidTr="004853E9">
        <w:trPr>
          <w:trHeight w:val="16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D8BE60" w14:textId="77777777" w:rsidR="006568D3" w:rsidRDefault="006568D3" w:rsidP="004853E9">
            <w:pPr>
              <w:jc w:val="center"/>
              <w:rPr>
                <w:sz w:val="20"/>
                <w:szCs w:val="20"/>
              </w:rPr>
            </w:pPr>
            <w:r>
              <w:rPr>
                <w:sz w:val="20"/>
                <w:szCs w:val="20"/>
              </w:rPr>
              <w:t>3</w:t>
            </w:r>
          </w:p>
        </w:tc>
        <w:tc>
          <w:tcPr>
            <w:tcW w:w="3620" w:type="dxa"/>
            <w:tcBorders>
              <w:top w:val="nil"/>
              <w:left w:val="nil"/>
              <w:bottom w:val="single" w:sz="4" w:space="0" w:color="auto"/>
              <w:right w:val="single" w:sz="4" w:space="0" w:color="auto"/>
            </w:tcBorders>
            <w:shd w:val="clear" w:color="auto" w:fill="auto"/>
            <w:vAlign w:val="center"/>
            <w:hideMark/>
          </w:tcPr>
          <w:p w14:paraId="750C57FE" w14:textId="77777777" w:rsidR="006568D3" w:rsidRPr="0050332A" w:rsidRDefault="006568D3" w:rsidP="004853E9">
            <w:pPr>
              <w:rPr>
                <w:sz w:val="16"/>
                <w:szCs w:val="16"/>
              </w:rPr>
            </w:pPr>
            <w:r w:rsidRPr="0050332A">
              <w:rPr>
                <w:sz w:val="16"/>
                <w:szCs w:val="16"/>
              </w:rPr>
              <w:t xml:space="preserve">Strzykawka do pompy infuzyjnej 20 ml, trzyczęściowa ze stożkiem </w:t>
            </w:r>
            <w:proofErr w:type="spellStart"/>
            <w:r w:rsidRPr="0050332A">
              <w:rPr>
                <w:sz w:val="16"/>
                <w:szCs w:val="16"/>
              </w:rPr>
              <w:t>Luer</w:t>
            </w:r>
            <w:proofErr w:type="spellEnd"/>
            <w:r w:rsidRPr="0050332A">
              <w:rPr>
                <w:sz w:val="16"/>
                <w:szCs w:val="16"/>
              </w:rPr>
              <w:t>- Lock, usytuowanym centralnie, korpus strzykawki – polipropylen, tłok strzykawki – polietylen, tłoczek gumowy z podwójnym uszczelnieniem. Kryza ograniczająca wysuwanie się tłoka. Czytelna i trwała skala, skala nominalna. Podziałka skali wycechowana w mililitrach. Opakowanie jednostkowe typu blister-</w:t>
            </w:r>
            <w:proofErr w:type="spellStart"/>
            <w:r w:rsidRPr="0050332A">
              <w:rPr>
                <w:sz w:val="16"/>
                <w:szCs w:val="16"/>
              </w:rPr>
              <w:t>pack</w:t>
            </w:r>
            <w:proofErr w:type="spellEnd"/>
            <w:r w:rsidRPr="0050332A">
              <w:rPr>
                <w:sz w:val="16"/>
                <w:szCs w:val="16"/>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7598937F"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95F6273" w14:textId="77777777" w:rsidR="006568D3" w:rsidRDefault="006568D3" w:rsidP="004853E9">
            <w:pPr>
              <w:jc w:val="center"/>
              <w:rPr>
                <w:sz w:val="20"/>
                <w:szCs w:val="20"/>
              </w:rPr>
            </w:pPr>
            <w:r>
              <w:rPr>
                <w:sz w:val="20"/>
                <w:szCs w:val="20"/>
              </w:rPr>
              <w:t>4 000</w:t>
            </w:r>
          </w:p>
        </w:tc>
        <w:tc>
          <w:tcPr>
            <w:tcW w:w="820" w:type="dxa"/>
            <w:tcBorders>
              <w:top w:val="nil"/>
              <w:left w:val="nil"/>
              <w:bottom w:val="single" w:sz="4" w:space="0" w:color="auto"/>
              <w:right w:val="single" w:sz="4" w:space="0" w:color="auto"/>
            </w:tcBorders>
            <w:shd w:val="clear" w:color="auto" w:fill="auto"/>
            <w:noWrap/>
            <w:vAlign w:val="center"/>
            <w:hideMark/>
          </w:tcPr>
          <w:p w14:paraId="5B50C498"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92EDEF"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53BEC72F"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8EC3C5A"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9D42035"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59E49773" w14:textId="77777777" w:rsidR="006568D3" w:rsidRDefault="006568D3" w:rsidP="004853E9">
            <w:pPr>
              <w:rPr>
                <w:sz w:val="20"/>
                <w:szCs w:val="20"/>
              </w:rPr>
            </w:pPr>
            <w:r>
              <w:rPr>
                <w:sz w:val="20"/>
                <w:szCs w:val="20"/>
              </w:rPr>
              <w:t> </w:t>
            </w:r>
          </w:p>
        </w:tc>
        <w:tc>
          <w:tcPr>
            <w:tcW w:w="146" w:type="dxa"/>
            <w:vAlign w:val="center"/>
            <w:hideMark/>
          </w:tcPr>
          <w:p w14:paraId="3192FCE8" w14:textId="77777777" w:rsidR="006568D3" w:rsidRDefault="006568D3" w:rsidP="004853E9">
            <w:pPr>
              <w:rPr>
                <w:sz w:val="20"/>
                <w:szCs w:val="20"/>
              </w:rPr>
            </w:pPr>
          </w:p>
        </w:tc>
      </w:tr>
      <w:tr w:rsidR="006568D3" w14:paraId="58CF0AD5" w14:textId="77777777" w:rsidTr="004853E9">
        <w:trPr>
          <w:trHeight w:val="13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D5F4FE" w14:textId="77777777" w:rsidR="006568D3" w:rsidRDefault="006568D3" w:rsidP="004853E9">
            <w:pPr>
              <w:jc w:val="center"/>
              <w:rPr>
                <w:sz w:val="20"/>
                <w:szCs w:val="20"/>
              </w:rPr>
            </w:pPr>
            <w:r>
              <w:rPr>
                <w:sz w:val="20"/>
                <w:szCs w:val="20"/>
              </w:rPr>
              <w:t>4</w:t>
            </w:r>
          </w:p>
        </w:tc>
        <w:tc>
          <w:tcPr>
            <w:tcW w:w="3620" w:type="dxa"/>
            <w:tcBorders>
              <w:top w:val="nil"/>
              <w:left w:val="nil"/>
              <w:bottom w:val="single" w:sz="4" w:space="0" w:color="auto"/>
              <w:right w:val="single" w:sz="4" w:space="0" w:color="auto"/>
            </w:tcBorders>
            <w:shd w:val="clear" w:color="auto" w:fill="auto"/>
            <w:vAlign w:val="center"/>
            <w:hideMark/>
          </w:tcPr>
          <w:p w14:paraId="7124C003" w14:textId="77777777" w:rsidR="006568D3" w:rsidRPr="0050332A" w:rsidRDefault="006568D3" w:rsidP="004853E9">
            <w:pPr>
              <w:rPr>
                <w:sz w:val="16"/>
                <w:szCs w:val="16"/>
              </w:rPr>
            </w:pPr>
            <w:r w:rsidRPr="0050332A">
              <w:rPr>
                <w:sz w:val="16"/>
                <w:szCs w:val="16"/>
              </w:rPr>
              <w:t xml:space="preserve">Strzykawka  trzyczęściowa, kompatybilna z pompą infuzyjną typ S1 producent </w:t>
            </w:r>
            <w:proofErr w:type="spellStart"/>
            <w:r w:rsidRPr="0050332A">
              <w:rPr>
                <w:sz w:val="16"/>
                <w:szCs w:val="16"/>
              </w:rPr>
              <w:t>Medima</w:t>
            </w:r>
            <w:proofErr w:type="spellEnd"/>
            <w:r w:rsidRPr="0050332A">
              <w:rPr>
                <w:sz w:val="16"/>
                <w:szCs w:val="16"/>
              </w:rPr>
              <w:t xml:space="preserve"> i MC </w:t>
            </w:r>
            <w:proofErr w:type="spellStart"/>
            <w:r w:rsidRPr="0050332A">
              <w:rPr>
                <w:sz w:val="16"/>
                <w:szCs w:val="16"/>
              </w:rPr>
              <w:t>Agilia</w:t>
            </w:r>
            <w:proofErr w:type="spellEnd"/>
            <w:r w:rsidRPr="0050332A">
              <w:rPr>
                <w:sz w:val="16"/>
                <w:szCs w:val="16"/>
              </w:rPr>
              <w:t xml:space="preserve">, pakowana jednostkowo, niepirogenna, stożek </w:t>
            </w:r>
            <w:proofErr w:type="spellStart"/>
            <w:r w:rsidRPr="0050332A">
              <w:rPr>
                <w:sz w:val="16"/>
                <w:szCs w:val="16"/>
              </w:rPr>
              <w:t>Luer</w:t>
            </w:r>
            <w:proofErr w:type="spellEnd"/>
            <w:r w:rsidRPr="0050332A">
              <w:rPr>
                <w:sz w:val="16"/>
                <w:szCs w:val="16"/>
              </w:rPr>
              <w:t>-Lock z czytelną  skalą, tłok gumowy z podwójnym uszczelnieniem, pierścień ograniczający wysuwanie tłoka,  pojemność 50-60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29E72A27"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448E5C6" w14:textId="77777777" w:rsidR="006568D3" w:rsidRDefault="006568D3" w:rsidP="004853E9">
            <w:pPr>
              <w:jc w:val="center"/>
              <w:rPr>
                <w:sz w:val="20"/>
                <w:szCs w:val="20"/>
              </w:rPr>
            </w:pPr>
            <w:r>
              <w:rPr>
                <w:sz w:val="20"/>
                <w:szCs w:val="20"/>
              </w:rPr>
              <w:t>16 000</w:t>
            </w:r>
          </w:p>
        </w:tc>
        <w:tc>
          <w:tcPr>
            <w:tcW w:w="820" w:type="dxa"/>
            <w:tcBorders>
              <w:top w:val="nil"/>
              <w:left w:val="nil"/>
              <w:bottom w:val="single" w:sz="4" w:space="0" w:color="auto"/>
              <w:right w:val="single" w:sz="4" w:space="0" w:color="auto"/>
            </w:tcBorders>
            <w:shd w:val="clear" w:color="auto" w:fill="auto"/>
            <w:noWrap/>
            <w:vAlign w:val="center"/>
            <w:hideMark/>
          </w:tcPr>
          <w:p w14:paraId="1BA39AF9"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E7D0537"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4D3E091D"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FF07A5F"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936A60"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5D64B2E0" w14:textId="77777777" w:rsidR="006568D3" w:rsidRDefault="006568D3" w:rsidP="004853E9">
            <w:pPr>
              <w:rPr>
                <w:sz w:val="20"/>
                <w:szCs w:val="20"/>
              </w:rPr>
            </w:pPr>
            <w:r>
              <w:rPr>
                <w:sz w:val="20"/>
                <w:szCs w:val="20"/>
              </w:rPr>
              <w:t> </w:t>
            </w:r>
          </w:p>
        </w:tc>
        <w:tc>
          <w:tcPr>
            <w:tcW w:w="146" w:type="dxa"/>
            <w:vAlign w:val="center"/>
            <w:hideMark/>
          </w:tcPr>
          <w:p w14:paraId="7B2F1895" w14:textId="77777777" w:rsidR="006568D3" w:rsidRDefault="006568D3" w:rsidP="004853E9">
            <w:pPr>
              <w:rPr>
                <w:sz w:val="20"/>
                <w:szCs w:val="20"/>
              </w:rPr>
            </w:pPr>
          </w:p>
        </w:tc>
      </w:tr>
      <w:tr w:rsidR="006568D3" w14:paraId="7AD35FEF" w14:textId="77777777" w:rsidTr="004853E9">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9DF6D37" w14:textId="77777777" w:rsidR="006568D3" w:rsidRDefault="006568D3" w:rsidP="004853E9">
            <w:pPr>
              <w:jc w:val="center"/>
              <w:rPr>
                <w:sz w:val="20"/>
                <w:szCs w:val="20"/>
              </w:rPr>
            </w:pPr>
            <w:r>
              <w:rPr>
                <w:sz w:val="20"/>
                <w:szCs w:val="20"/>
              </w:rPr>
              <w:t>5</w:t>
            </w:r>
          </w:p>
        </w:tc>
        <w:tc>
          <w:tcPr>
            <w:tcW w:w="3620" w:type="dxa"/>
            <w:tcBorders>
              <w:top w:val="nil"/>
              <w:left w:val="nil"/>
              <w:bottom w:val="single" w:sz="4" w:space="0" w:color="auto"/>
              <w:right w:val="single" w:sz="4" w:space="0" w:color="auto"/>
            </w:tcBorders>
            <w:shd w:val="clear" w:color="auto" w:fill="auto"/>
            <w:vAlign w:val="center"/>
            <w:hideMark/>
          </w:tcPr>
          <w:p w14:paraId="2B6D96AC" w14:textId="77777777" w:rsidR="006568D3" w:rsidRPr="0050332A" w:rsidRDefault="006568D3" w:rsidP="004853E9">
            <w:pPr>
              <w:rPr>
                <w:sz w:val="16"/>
                <w:szCs w:val="16"/>
              </w:rPr>
            </w:pPr>
            <w:r w:rsidRPr="0050332A">
              <w:rPr>
                <w:sz w:val="16"/>
                <w:szCs w:val="16"/>
              </w:rPr>
              <w:t xml:space="preserve">Strzykawka bursztynowa trzyczęściowa, kompatybilna z pompą infuzyjną typ S1 producent </w:t>
            </w:r>
            <w:proofErr w:type="spellStart"/>
            <w:r w:rsidRPr="0050332A">
              <w:rPr>
                <w:sz w:val="16"/>
                <w:szCs w:val="16"/>
              </w:rPr>
              <w:t>Medima</w:t>
            </w:r>
            <w:proofErr w:type="spellEnd"/>
            <w:r w:rsidRPr="0050332A">
              <w:rPr>
                <w:sz w:val="16"/>
                <w:szCs w:val="16"/>
              </w:rPr>
              <w:t xml:space="preserve"> i MC </w:t>
            </w:r>
            <w:proofErr w:type="spellStart"/>
            <w:r w:rsidRPr="0050332A">
              <w:rPr>
                <w:sz w:val="16"/>
                <w:szCs w:val="16"/>
              </w:rPr>
              <w:t>Agilia</w:t>
            </w:r>
            <w:proofErr w:type="spellEnd"/>
            <w:r w:rsidRPr="0050332A">
              <w:rPr>
                <w:sz w:val="16"/>
                <w:szCs w:val="16"/>
              </w:rPr>
              <w:t xml:space="preserve">, pakowana  jednostkowo, niepirogenna, stożek </w:t>
            </w:r>
            <w:proofErr w:type="spellStart"/>
            <w:r w:rsidRPr="0050332A">
              <w:rPr>
                <w:sz w:val="16"/>
                <w:szCs w:val="16"/>
              </w:rPr>
              <w:t>Luer</w:t>
            </w:r>
            <w:proofErr w:type="spellEnd"/>
            <w:r w:rsidRPr="0050332A">
              <w:rPr>
                <w:sz w:val="16"/>
                <w:szCs w:val="16"/>
              </w:rPr>
              <w:t>-Lock z czytelną  skalą, tłok gumowy z podwójnym uszczelnieniem, pierścień ograniczający wysuwanie tłoka,  pojemność 50-60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263A0719"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B2F0FEB" w14:textId="77777777" w:rsidR="006568D3" w:rsidRDefault="006568D3" w:rsidP="004853E9">
            <w:pPr>
              <w:jc w:val="center"/>
              <w:rPr>
                <w:sz w:val="20"/>
                <w:szCs w:val="20"/>
              </w:rPr>
            </w:pPr>
            <w:r>
              <w:rPr>
                <w:sz w:val="20"/>
                <w:szCs w:val="20"/>
              </w:rPr>
              <w:t>1 500</w:t>
            </w:r>
          </w:p>
        </w:tc>
        <w:tc>
          <w:tcPr>
            <w:tcW w:w="820" w:type="dxa"/>
            <w:tcBorders>
              <w:top w:val="nil"/>
              <w:left w:val="nil"/>
              <w:bottom w:val="single" w:sz="4" w:space="0" w:color="auto"/>
              <w:right w:val="single" w:sz="4" w:space="0" w:color="auto"/>
            </w:tcBorders>
            <w:shd w:val="clear" w:color="auto" w:fill="auto"/>
            <w:noWrap/>
            <w:vAlign w:val="center"/>
            <w:hideMark/>
          </w:tcPr>
          <w:p w14:paraId="778268EF"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008C5D"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6D15A938"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309B696"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AE9266"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02334147" w14:textId="77777777" w:rsidR="006568D3" w:rsidRDefault="006568D3" w:rsidP="004853E9">
            <w:pPr>
              <w:rPr>
                <w:sz w:val="20"/>
                <w:szCs w:val="20"/>
              </w:rPr>
            </w:pPr>
            <w:r>
              <w:rPr>
                <w:sz w:val="20"/>
                <w:szCs w:val="20"/>
              </w:rPr>
              <w:t> </w:t>
            </w:r>
          </w:p>
        </w:tc>
        <w:tc>
          <w:tcPr>
            <w:tcW w:w="146" w:type="dxa"/>
            <w:vAlign w:val="center"/>
            <w:hideMark/>
          </w:tcPr>
          <w:p w14:paraId="035BFBB1" w14:textId="77777777" w:rsidR="006568D3" w:rsidRDefault="006568D3" w:rsidP="004853E9">
            <w:pPr>
              <w:rPr>
                <w:sz w:val="20"/>
                <w:szCs w:val="20"/>
              </w:rPr>
            </w:pPr>
          </w:p>
        </w:tc>
      </w:tr>
      <w:tr w:rsidR="006568D3" w14:paraId="11F96D2E" w14:textId="77777777" w:rsidTr="004853E9">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A145239" w14:textId="77777777" w:rsidR="006568D3" w:rsidRDefault="006568D3" w:rsidP="004853E9">
            <w:pPr>
              <w:jc w:val="center"/>
              <w:rPr>
                <w:sz w:val="20"/>
                <w:szCs w:val="20"/>
              </w:rPr>
            </w:pPr>
            <w:r>
              <w:rPr>
                <w:sz w:val="20"/>
                <w:szCs w:val="20"/>
              </w:rPr>
              <w:t>6</w:t>
            </w:r>
          </w:p>
        </w:tc>
        <w:tc>
          <w:tcPr>
            <w:tcW w:w="3620" w:type="dxa"/>
            <w:tcBorders>
              <w:top w:val="nil"/>
              <w:left w:val="nil"/>
              <w:bottom w:val="single" w:sz="4" w:space="0" w:color="auto"/>
              <w:right w:val="single" w:sz="4" w:space="0" w:color="auto"/>
            </w:tcBorders>
            <w:shd w:val="clear" w:color="auto" w:fill="auto"/>
            <w:vAlign w:val="center"/>
            <w:hideMark/>
          </w:tcPr>
          <w:p w14:paraId="18A30962" w14:textId="77777777" w:rsidR="006568D3" w:rsidRPr="0050332A" w:rsidRDefault="006568D3" w:rsidP="004853E9">
            <w:pPr>
              <w:rPr>
                <w:sz w:val="16"/>
                <w:szCs w:val="16"/>
              </w:rPr>
            </w:pPr>
            <w:r w:rsidRPr="0050332A">
              <w:rPr>
                <w:sz w:val="16"/>
                <w:szCs w:val="16"/>
              </w:rPr>
              <w:t xml:space="preserve">Strzykawka cewnikowa typ </w:t>
            </w:r>
            <w:proofErr w:type="spellStart"/>
            <w:r w:rsidRPr="0050332A">
              <w:rPr>
                <w:sz w:val="16"/>
                <w:szCs w:val="16"/>
              </w:rPr>
              <w:t>Jenetta</w:t>
            </w:r>
            <w:proofErr w:type="spellEnd"/>
            <w:r w:rsidRPr="0050332A">
              <w:rPr>
                <w:sz w:val="16"/>
                <w:szCs w:val="16"/>
              </w:rPr>
              <w:t xml:space="preserve"> z dołączonym łącznikiem </w:t>
            </w:r>
            <w:proofErr w:type="spellStart"/>
            <w:r w:rsidRPr="0050332A">
              <w:rPr>
                <w:sz w:val="16"/>
                <w:szCs w:val="16"/>
              </w:rPr>
              <w:t>Luer</w:t>
            </w:r>
            <w:proofErr w:type="spellEnd"/>
            <w:r w:rsidRPr="0050332A">
              <w:rPr>
                <w:sz w:val="16"/>
                <w:szCs w:val="16"/>
              </w:rPr>
              <w:t>, pakowana  jednostkowo, niepirogenna z czytelną i niezmywalną skalą, tłok gumowy z podwójnym uszczelnieniem, pojemność 100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41ABC2AD"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5584B06" w14:textId="77777777" w:rsidR="006568D3" w:rsidRDefault="006568D3" w:rsidP="004853E9">
            <w:pPr>
              <w:jc w:val="center"/>
              <w:rPr>
                <w:sz w:val="20"/>
                <w:szCs w:val="20"/>
              </w:rPr>
            </w:pPr>
            <w:r>
              <w:rPr>
                <w:sz w:val="20"/>
                <w:szCs w:val="20"/>
              </w:rPr>
              <w:t>4 000</w:t>
            </w:r>
          </w:p>
        </w:tc>
        <w:tc>
          <w:tcPr>
            <w:tcW w:w="820" w:type="dxa"/>
            <w:tcBorders>
              <w:top w:val="nil"/>
              <w:left w:val="nil"/>
              <w:bottom w:val="single" w:sz="4" w:space="0" w:color="auto"/>
              <w:right w:val="single" w:sz="4" w:space="0" w:color="auto"/>
            </w:tcBorders>
            <w:shd w:val="clear" w:color="auto" w:fill="auto"/>
            <w:noWrap/>
            <w:vAlign w:val="center"/>
            <w:hideMark/>
          </w:tcPr>
          <w:p w14:paraId="57431FC3"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65BF9"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6BA33B04"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01C074E"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E51291A"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0AA2CEB3" w14:textId="77777777" w:rsidR="006568D3" w:rsidRDefault="006568D3" w:rsidP="004853E9">
            <w:pPr>
              <w:rPr>
                <w:sz w:val="20"/>
                <w:szCs w:val="20"/>
              </w:rPr>
            </w:pPr>
            <w:r>
              <w:rPr>
                <w:sz w:val="20"/>
                <w:szCs w:val="20"/>
              </w:rPr>
              <w:t> </w:t>
            </w:r>
          </w:p>
        </w:tc>
        <w:tc>
          <w:tcPr>
            <w:tcW w:w="146" w:type="dxa"/>
            <w:vAlign w:val="center"/>
            <w:hideMark/>
          </w:tcPr>
          <w:p w14:paraId="22E04D12" w14:textId="77777777" w:rsidR="006568D3" w:rsidRDefault="006568D3" w:rsidP="004853E9">
            <w:pPr>
              <w:rPr>
                <w:sz w:val="20"/>
                <w:szCs w:val="20"/>
              </w:rPr>
            </w:pPr>
          </w:p>
        </w:tc>
      </w:tr>
      <w:tr w:rsidR="006568D3" w14:paraId="7CE6211E" w14:textId="77777777" w:rsidTr="004853E9">
        <w:trPr>
          <w:trHeight w:val="16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DE35AF" w14:textId="77777777" w:rsidR="006568D3" w:rsidRDefault="006568D3" w:rsidP="004853E9">
            <w:pPr>
              <w:jc w:val="center"/>
              <w:rPr>
                <w:sz w:val="20"/>
                <w:szCs w:val="20"/>
              </w:rPr>
            </w:pPr>
            <w:r>
              <w:rPr>
                <w:sz w:val="20"/>
                <w:szCs w:val="20"/>
              </w:rPr>
              <w:t>7</w:t>
            </w:r>
          </w:p>
        </w:tc>
        <w:tc>
          <w:tcPr>
            <w:tcW w:w="3620" w:type="dxa"/>
            <w:tcBorders>
              <w:top w:val="nil"/>
              <w:left w:val="nil"/>
              <w:bottom w:val="single" w:sz="4" w:space="0" w:color="auto"/>
              <w:right w:val="single" w:sz="4" w:space="0" w:color="auto"/>
            </w:tcBorders>
            <w:shd w:val="clear" w:color="auto" w:fill="auto"/>
            <w:vAlign w:val="center"/>
            <w:hideMark/>
          </w:tcPr>
          <w:p w14:paraId="6FBE4859" w14:textId="77777777" w:rsidR="006568D3" w:rsidRPr="0050332A" w:rsidRDefault="006568D3" w:rsidP="004853E9">
            <w:pPr>
              <w:rPr>
                <w:sz w:val="16"/>
                <w:szCs w:val="16"/>
              </w:rPr>
            </w:pPr>
            <w:r w:rsidRPr="0050332A">
              <w:rPr>
                <w:sz w:val="16"/>
                <w:szCs w:val="16"/>
              </w:rPr>
              <w:t xml:space="preserve">Strzykawka dwuczęściowa, pakowana jednostkowo, niepirogenna, stożek </w:t>
            </w:r>
            <w:proofErr w:type="spellStart"/>
            <w:r w:rsidRPr="0050332A">
              <w:rPr>
                <w:sz w:val="16"/>
                <w:szCs w:val="16"/>
              </w:rPr>
              <w:t>Luer</w:t>
            </w:r>
            <w:proofErr w:type="spellEnd"/>
            <w:r w:rsidRPr="0050332A">
              <w:rPr>
                <w:sz w:val="16"/>
                <w:szCs w:val="16"/>
              </w:rPr>
              <w:t xml:space="preserve">, z czytelną i niezmywalną skalą, podwójne zabezpieczenie przed wypadnięciem tłoka, kontrastujący kolor tłoka i cylindra, pojemność 2 ml do 3 ml, a-100 szt. Kolorystyczne oznakowanie rozmiaru strzykawki na pojedynczym opakowaniu każdej sztuki oraz nadrukowana  informacja o braku </w:t>
            </w:r>
            <w:proofErr w:type="spellStart"/>
            <w:r w:rsidRPr="0050332A">
              <w:rPr>
                <w:sz w:val="16"/>
                <w:szCs w:val="16"/>
              </w:rPr>
              <w:t>ftalanów</w:t>
            </w:r>
            <w:proofErr w:type="spellEnd"/>
            <w:r w:rsidRPr="0050332A">
              <w:rPr>
                <w:sz w:val="16"/>
                <w:szCs w:val="16"/>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71EA6D00" w14:textId="77777777" w:rsidR="006568D3" w:rsidRDefault="006568D3" w:rsidP="004853E9">
            <w:pPr>
              <w:jc w:val="center"/>
              <w:rPr>
                <w:sz w:val="20"/>
                <w:szCs w:val="20"/>
              </w:rPr>
            </w:pPr>
            <w:r>
              <w:rPr>
                <w:sz w:val="20"/>
                <w:szCs w:val="20"/>
              </w:rPr>
              <w:t>op.</w:t>
            </w:r>
          </w:p>
        </w:tc>
        <w:tc>
          <w:tcPr>
            <w:tcW w:w="840" w:type="dxa"/>
            <w:tcBorders>
              <w:top w:val="nil"/>
              <w:left w:val="nil"/>
              <w:bottom w:val="single" w:sz="4" w:space="0" w:color="auto"/>
              <w:right w:val="single" w:sz="4" w:space="0" w:color="auto"/>
            </w:tcBorders>
            <w:shd w:val="clear" w:color="auto" w:fill="auto"/>
            <w:noWrap/>
            <w:vAlign w:val="center"/>
            <w:hideMark/>
          </w:tcPr>
          <w:p w14:paraId="49647DC7" w14:textId="77777777" w:rsidR="006568D3" w:rsidRDefault="006568D3" w:rsidP="004853E9">
            <w:pPr>
              <w:jc w:val="center"/>
              <w:rPr>
                <w:sz w:val="20"/>
                <w:szCs w:val="20"/>
              </w:rPr>
            </w:pPr>
            <w:r>
              <w:rPr>
                <w:sz w:val="20"/>
                <w:szCs w:val="20"/>
              </w:rPr>
              <w:t>1 000</w:t>
            </w:r>
          </w:p>
        </w:tc>
        <w:tc>
          <w:tcPr>
            <w:tcW w:w="820" w:type="dxa"/>
            <w:tcBorders>
              <w:top w:val="nil"/>
              <w:left w:val="nil"/>
              <w:bottom w:val="single" w:sz="4" w:space="0" w:color="auto"/>
              <w:right w:val="single" w:sz="4" w:space="0" w:color="auto"/>
            </w:tcBorders>
            <w:shd w:val="clear" w:color="auto" w:fill="auto"/>
            <w:noWrap/>
            <w:vAlign w:val="center"/>
            <w:hideMark/>
          </w:tcPr>
          <w:p w14:paraId="2F3A20F9"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40FB697"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49DC994B"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EF1B54D"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9C529C3"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6BDFC8B2" w14:textId="77777777" w:rsidR="006568D3" w:rsidRDefault="006568D3" w:rsidP="004853E9">
            <w:pPr>
              <w:rPr>
                <w:sz w:val="20"/>
                <w:szCs w:val="20"/>
              </w:rPr>
            </w:pPr>
            <w:r>
              <w:rPr>
                <w:sz w:val="20"/>
                <w:szCs w:val="20"/>
              </w:rPr>
              <w:t> </w:t>
            </w:r>
          </w:p>
        </w:tc>
        <w:tc>
          <w:tcPr>
            <w:tcW w:w="146" w:type="dxa"/>
            <w:vAlign w:val="center"/>
            <w:hideMark/>
          </w:tcPr>
          <w:p w14:paraId="032350F9" w14:textId="77777777" w:rsidR="006568D3" w:rsidRDefault="006568D3" w:rsidP="004853E9">
            <w:pPr>
              <w:rPr>
                <w:sz w:val="20"/>
                <w:szCs w:val="20"/>
              </w:rPr>
            </w:pPr>
          </w:p>
        </w:tc>
      </w:tr>
      <w:tr w:rsidR="006568D3" w14:paraId="3216057C" w14:textId="77777777" w:rsidTr="004853E9">
        <w:trPr>
          <w:trHeight w:val="159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9172BD" w14:textId="77777777" w:rsidR="006568D3" w:rsidRDefault="006568D3" w:rsidP="004853E9">
            <w:pPr>
              <w:jc w:val="center"/>
              <w:rPr>
                <w:sz w:val="20"/>
                <w:szCs w:val="20"/>
              </w:rPr>
            </w:pPr>
            <w:r>
              <w:rPr>
                <w:sz w:val="20"/>
                <w:szCs w:val="20"/>
              </w:rPr>
              <w:lastRenderedPageBreak/>
              <w:t>8</w:t>
            </w:r>
          </w:p>
        </w:tc>
        <w:tc>
          <w:tcPr>
            <w:tcW w:w="3620" w:type="dxa"/>
            <w:tcBorders>
              <w:top w:val="nil"/>
              <w:left w:val="nil"/>
              <w:bottom w:val="single" w:sz="4" w:space="0" w:color="auto"/>
              <w:right w:val="single" w:sz="4" w:space="0" w:color="auto"/>
            </w:tcBorders>
            <w:shd w:val="clear" w:color="auto" w:fill="auto"/>
            <w:vAlign w:val="center"/>
            <w:hideMark/>
          </w:tcPr>
          <w:p w14:paraId="1DEB8A5D" w14:textId="77777777" w:rsidR="006568D3" w:rsidRPr="0050332A" w:rsidRDefault="006568D3" w:rsidP="004853E9">
            <w:pPr>
              <w:rPr>
                <w:sz w:val="16"/>
                <w:szCs w:val="16"/>
              </w:rPr>
            </w:pPr>
            <w:r w:rsidRPr="0050332A">
              <w:rPr>
                <w:sz w:val="16"/>
                <w:szCs w:val="16"/>
              </w:rPr>
              <w:t xml:space="preserve">Strzykawka dwuczęściowa, pakowana jednostkowo, niepirogenna, stożek </w:t>
            </w:r>
            <w:proofErr w:type="spellStart"/>
            <w:r w:rsidRPr="0050332A">
              <w:rPr>
                <w:sz w:val="16"/>
                <w:szCs w:val="16"/>
              </w:rPr>
              <w:t>Luer</w:t>
            </w:r>
            <w:proofErr w:type="spellEnd"/>
            <w:r w:rsidRPr="0050332A">
              <w:rPr>
                <w:sz w:val="16"/>
                <w:szCs w:val="16"/>
              </w:rPr>
              <w:t xml:space="preserve">, z czytelną i niezmywalną skalą, podwójne zabezpieczenie przed wypadnięciem tłoka,  kontrastujący kolor tłoka i cylindra, pojemność 5 ml do 6 ml, a-100 szt. Kolorystyczne oznakowanie rozmiaru strzykawki na pojedynczym opakowaniu każdej sztuki oraz nadrukowana informacja o braku </w:t>
            </w:r>
            <w:proofErr w:type="spellStart"/>
            <w:r w:rsidRPr="0050332A">
              <w:rPr>
                <w:sz w:val="16"/>
                <w:szCs w:val="16"/>
              </w:rPr>
              <w:t>ftalanów</w:t>
            </w:r>
            <w:proofErr w:type="spellEnd"/>
            <w:r w:rsidRPr="0050332A">
              <w:rPr>
                <w:sz w:val="16"/>
                <w:szCs w:val="16"/>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7027D31F" w14:textId="77777777" w:rsidR="006568D3" w:rsidRDefault="006568D3" w:rsidP="004853E9">
            <w:pPr>
              <w:jc w:val="center"/>
              <w:rPr>
                <w:sz w:val="20"/>
                <w:szCs w:val="20"/>
              </w:rPr>
            </w:pPr>
            <w:r>
              <w:rPr>
                <w:sz w:val="20"/>
                <w:szCs w:val="20"/>
              </w:rPr>
              <w:t>op.</w:t>
            </w:r>
          </w:p>
        </w:tc>
        <w:tc>
          <w:tcPr>
            <w:tcW w:w="840" w:type="dxa"/>
            <w:tcBorders>
              <w:top w:val="nil"/>
              <w:left w:val="nil"/>
              <w:bottom w:val="single" w:sz="4" w:space="0" w:color="auto"/>
              <w:right w:val="single" w:sz="4" w:space="0" w:color="auto"/>
            </w:tcBorders>
            <w:shd w:val="clear" w:color="auto" w:fill="auto"/>
            <w:noWrap/>
            <w:vAlign w:val="center"/>
            <w:hideMark/>
          </w:tcPr>
          <w:p w14:paraId="42DB3516" w14:textId="77777777" w:rsidR="006568D3" w:rsidRDefault="006568D3" w:rsidP="004853E9">
            <w:pPr>
              <w:jc w:val="center"/>
              <w:rPr>
                <w:sz w:val="20"/>
                <w:szCs w:val="20"/>
              </w:rPr>
            </w:pPr>
            <w:r>
              <w:rPr>
                <w:sz w:val="20"/>
                <w:szCs w:val="20"/>
              </w:rPr>
              <w:t>1 000</w:t>
            </w:r>
          </w:p>
        </w:tc>
        <w:tc>
          <w:tcPr>
            <w:tcW w:w="820" w:type="dxa"/>
            <w:tcBorders>
              <w:top w:val="nil"/>
              <w:left w:val="nil"/>
              <w:bottom w:val="single" w:sz="4" w:space="0" w:color="auto"/>
              <w:right w:val="single" w:sz="4" w:space="0" w:color="auto"/>
            </w:tcBorders>
            <w:shd w:val="clear" w:color="auto" w:fill="auto"/>
            <w:noWrap/>
            <w:vAlign w:val="center"/>
            <w:hideMark/>
          </w:tcPr>
          <w:p w14:paraId="6E906B53"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72434B"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7B8C5CB3"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2CD31AB"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4F743AA"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3CEBA2BB" w14:textId="77777777" w:rsidR="006568D3" w:rsidRDefault="006568D3" w:rsidP="004853E9">
            <w:pPr>
              <w:rPr>
                <w:sz w:val="20"/>
                <w:szCs w:val="20"/>
              </w:rPr>
            </w:pPr>
            <w:r>
              <w:rPr>
                <w:sz w:val="20"/>
                <w:szCs w:val="20"/>
              </w:rPr>
              <w:t> </w:t>
            </w:r>
          </w:p>
        </w:tc>
        <w:tc>
          <w:tcPr>
            <w:tcW w:w="146" w:type="dxa"/>
            <w:vAlign w:val="center"/>
            <w:hideMark/>
          </w:tcPr>
          <w:p w14:paraId="36CEAED5" w14:textId="77777777" w:rsidR="006568D3" w:rsidRDefault="006568D3" w:rsidP="004853E9">
            <w:pPr>
              <w:rPr>
                <w:sz w:val="20"/>
                <w:szCs w:val="20"/>
              </w:rPr>
            </w:pPr>
          </w:p>
        </w:tc>
      </w:tr>
      <w:tr w:rsidR="006568D3" w14:paraId="02A88DFD" w14:textId="77777777" w:rsidTr="004853E9">
        <w:trPr>
          <w:trHeight w:val="16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1DD334D" w14:textId="77777777" w:rsidR="006568D3" w:rsidRDefault="006568D3" w:rsidP="004853E9">
            <w:pPr>
              <w:jc w:val="center"/>
              <w:rPr>
                <w:sz w:val="20"/>
                <w:szCs w:val="20"/>
              </w:rPr>
            </w:pPr>
            <w:r>
              <w:rPr>
                <w:sz w:val="20"/>
                <w:szCs w:val="20"/>
              </w:rPr>
              <w:t>9</w:t>
            </w:r>
          </w:p>
        </w:tc>
        <w:tc>
          <w:tcPr>
            <w:tcW w:w="3620" w:type="dxa"/>
            <w:tcBorders>
              <w:top w:val="nil"/>
              <w:left w:val="nil"/>
              <w:bottom w:val="single" w:sz="4" w:space="0" w:color="auto"/>
              <w:right w:val="single" w:sz="4" w:space="0" w:color="auto"/>
            </w:tcBorders>
            <w:shd w:val="clear" w:color="auto" w:fill="auto"/>
            <w:vAlign w:val="center"/>
            <w:hideMark/>
          </w:tcPr>
          <w:p w14:paraId="6E05CEDC" w14:textId="77777777" w:rsidR="006568D3" w:rsidRPr="0050332A" w:rsidRDefault="006568D3" w:rsidP="004853E9">
            <w:pPr>
              <w:rPr>
                <w:sz w:val="16"/>
                <w:szCs w:val="16"/>
              </w:rPr>
            </w:pPr>
            <w:r w:rsidRPr="0050332A">
              <w:rPr>
                <w:sz w:val="16"/>
                <w:szCs w:val="16"/>
              </w:rPr>
              <w:t xml:space="preserve">Strzykawka dwuczęściowa, pakowana jednostkowo, niepirogenna, stożek </w:t>
            </w:r>
            <w:proofErr w:type="spellStart"/>
            <w:r w:rsidRPr="0050332A">
              <w:rPr>
                <w:sz w:val="16"/>
                <w:szCs w:val="16"/>
              </w:rPr>
              <w:t>Luer</w:t>
            </w:r>
            <w:proofErr w:type="spellEnd"/>
            <w:r w:rsidRPr="0050332A">
              <w:rPr>
                <w:sz w:val="16"/>
                <w:szCs w:val="16"/>
              </w:rPr>
              <w:t xml:space="preserve">, z czytelną i niezmywalną skalą, podwójne zabezpieczenie przed wypadnięciem tłoka, kontrastujący kolor tłoka i cylindra, pojemność 10 ml do 12ml, a-100 szt. Kolorystyczne oznakowanie rozmiaru strzykawki na pojedynczym opakowaniu każdej sztuki oraz nadrukowana informacja o braku </w:t>
            </w:r>
            <w:proofErr w:type="spellStart"/>
            <w:r w:rsidRPr="0050332A">
              <w:rPr>
                <w:sz w:val="16"/>
                <w:szCs w:val="16"/>
              </w:rPr>
              <w:t>ftalanów</w:t>
            </w:r>
            <w:proofErr w:type="spellEnd"/>
            <w:r w:rsidRPr="0050332A">
              <w:rPr>
                <w:sz w:val="16"/>
                <w:szCs w:val="16"/>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6FDDCF78" w14:textId="77777777" w:rsidR="006568D3" w:rsidRDefault="006568D3" w:rsidP="004853E9">
            <w:pPr>
              <w:jc w:val="center"/>
              <w:rPr>
                <w:sz w:val="20"/>
                <w:szCs w:val="20"/>
              </w:rPr>
            </w:pPr>
            <w:r>
              <w:rPr>
                <w:sz w:val="20"/>
                <w:szCs w:val="20"/>
              </w:rPr>
              <w:t>op.</w:t>
            </w:r>
          </w:p>
        </w:tc>
        <w:tc>
          <w:tcPr>
            <w:tcW w:w="840" w:type="dxa"/>
            <w:tcBorders>
              <w:top w:val="nil"/>
              <w:left w:val="nil"/>
              <w:bottom w:val="single" w:sz="4" w:space="0" w:color="auto"/>
              <w:right w:val="single" w:sz="4" w:space="0" w:color="auto"/>
            </w:tcBorders>
            <w:shd w:val="clear" w:color="auto" w:fill="auto"/>
            <w:noWrap/>
            <w:vAlign w:val="center"/>
            <w:hideMark/>
          </w:tcPr>
          <w:p w14:paraId="2B6D310C" w14:textId="77777777" w:rsidR="006568D3" w:rsidRDefault="006568D3" w:rsidP="004853E9">
            <w:pPr>
              <w:jc w:val="center"/>
              <w:rPr>
                <w:sz w:val="20"/>
                <w:szCs w:val="20"/>
              </w:rPr>
            </w:pPr>
            <w:r>
              <w:rPr>
                <w:sz w:val="20"/>
                <w:szCs w:val="20"/>
              </w:rPr>
              <w:t>1 000</w:t>
            </w:r>
          </w:p>
        </w:tc>
        <w:tc>
          <w:tcPr>
            <w:tcW w:w="820" w:type="dxa"/>
            <w:tcBorders>
              <w:top w:val="nil"/>
              <w:left w:val="nil"/>
              <w:bottom w:val="single" w:sz="4" w:space="0" w:color="auto"/>
              <w:right w:val="single" w:sz="4" w:space="0" w:color="auto"/>
            </w:tcBorders>
            <w:shd w:val="clear" w:color="auto" w:fill="auto"/>
            <w:noWrap/>
            <w:vAlign w:val="center"/>
            <w:hideMark/>
          </w:tcPr>
          <w:p w14:paraId="16FF55FB"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C922FA3"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6F3A558E"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BF12485"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12C693"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3458E173" w14:textId="77777777" w:rsidR="006568D3" w:rsidRDefault="006568D3" w:rsidP="004853E9">
            <w:pPr>
              <w:rPr>
                <w:sz w:val="20"/>
                <w:szCs w:val="20"/>
              </w:rPr>
            </w:pPr>
            <w:r>
              <w:rPr>
                <w:sz w:val="20"/>
                <w:szCs w:val="20"/>
              </w:rPr>
              <w:t> </w:t>
            </w:r>
          </w:p>
        </w:tc>
        <w:tc>
          <w:tcPr>
            <w:tcW w:w="146" w:type="dxa"/>
            <w:vAlign w:val="center"/>
            <w:hideMark/>
          </w:tcPr>
          <w:p w14:paraId="50CDCFC5" w14:textId="77777777" w:rsidR="006568D3" w:rsidRDefault="006568D3" w:rsidP="004853E9">
            <w:pPr>
              <w:rPr>
                <w:sz w:val="20"/>
                <w:szCs w:val="20"/>
              </w:rPr>
            </w:pPr>
          </w:p>
        </w:tc>
      </w:tr>
      <w:tr w:rsidR="006568D3" w14:paraId="05D89E09" w14:textId="77777777" w:rsidTr="004853E9">
        <w:trPr>
          <w:trHeight w:val="158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75BD916" w14:textId="77777777" w:rsidR="006568D3" w:rsidRDefault="006568D3" w:rsidP="004853E9">
            <w:pPr>
              <w:jc w:val="center"/>
              <w:rPr>
                <w:sz w:val="20"/>
                <w:szCs w:val="20"/>
              </w:rPr>
            </w:pPr>
            <w:r>
              <w:rPr>
                <w:sz w:val="20"/>
                <w:szCs w:val="20"/>
              </w:rPr>
              <w:t>10</w:t>
            </w:r>
          </w:p>
        </w:tc>
        <w:tc>
          <w:tcPr>
            <w:tcW w:w="3620" w:type="dxa"/>
            <w:tcBorders>
              <w:top w:val="nil"/>
              <w:left w:val="nil"/>
              <w:bottom w:val="single" w:sz="4" w:space="0" w:color="auto"/>
              <w:right w:val="single" w:sz="4" w:space="0" w:color="auto"/>
            </w:tcBorders>
            <w:shd w:val="clear" w:color="auto" w:fill="auto"/>
            <w:vAlign w:val="center"/>
            <w:hideMark/>
          </w:tcPr>
          <w:p w14:paraId="39A3E0FC" w14:textId="77777777" w:rsidR="006568D3" w:rsidRPr="0050332A" w:rsidRDefault="006568D3" w:rsidP="004853E9">
            <w:pPr>
              <w:rPr>
                <w:sz w:val="16"/>
                <w:szCs w:val="16"/>
              </w:rPr>
            </w:pPr>
            <w:r w:rsidRPr="0050332A">
              <w:rPr>
                <w:sz w:val="16"/>
                <w:szCs w:val="16"/>
              </w:rPr>
              <w:t xml:space="preserve">Strzykawka dwuczęściowa, pakowana jednostkowo, niepirogenna, stożek </w:t>
            </w:r>
            <w:proofErr w:type="spellStart"/>
            <w:r w:rsidRPr="0050332A">
              <w:rPr>
                <w:sz w:val="16"/>
                <w:szCs w:val="16"/>
              </w:rPr>
              <w:t>Luer</w:t>
            </w:r>
            <w:proofErr w:type="spellEnd"/>
            <w:r w:rsidRPr="0050332A">
              <w:rPr>
                <w:sz w:val="16"/>
                <w:szCs w:val="16"/>
              </w:rPr>
              <w:t xml:space="preserve">, z czytelną i niezmywalną skalą, podwójne zabezpieczenie przed wypadnięciem tłoka, kontrastujący kolor tłoka i cylindra, pojemność 20 ml do 24 ml, a-100 szt. Kolorystyczne oznakowanie rozmiaru strzykawki na pojedynczym opakowaniu każdej sztuki oraz nadrukowana informacja o braku </w:t>
            </w:r>
            <w:proofErr w:type="spellStart"/>
            <w:r w:rsidRPr="0050332A">
              <w:rPr>
                <w:sz w:val="16"/>
                <w:szCs w:val="16"/>
              </w:rPr>
              <w:t>ftalanów</w:t>
            </w:r>
            <w:proofErr w:type="spellEnd"/>
            <w:r w:rsidRPr="0050332A">
              <w:rPr>
                <w:sz w:val="16"/>
                <w:szCs w:val="16"/>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5EFAF2AB" w14:textId="77777777" w:rsidR="006568D3" w:rsidRDefault="006568D3" w:rsidP="004853E9">
            <w:pPr>
              <w:jc w:val="center"/>
              <w:rPr>
                <w:sz w:val="20"/>
                <w:szCs w:val="20"/>
              </w:rPr>
            </w:pPr>
            <w:r>
              <w:rPr>
                <w:sz w:val="20"/>
                <w:szCs w:val="20"/>
              </w:rPr>
              <w:t>op.</w:t>
            </w:r>
          </w:p>
        </w:tc>
        <w:tc>
          <w:tcPr>
            <w:tcW w:w="840" w:type="dxa"/>
            <w:tcBorders>
              <w:top w:val="nil"/>
              <w:left w:val="nil"/>
              <w:bottom w:val="single" w:sz="4" w:space="0" w:color="auto"/>
              <w:right w:val="single" w:sz="4" w:space="0" w:color="auto"/>
            </w:tcBorders>
            <w:shd w:val="clear" w:color="auto" w:fill="auto"/>
            <w:noWrap/>
            <w:vAlign w:val="center"/>
            <w:hideMark/>
          </w:tcPr>
          <w:p w14:paraId="5C3C8321" w14:textId="77777777" w:rsidR="006568D3" w:rsidRDefault="006568D3" w:rsidP="004853E9">
            <w:pPr>
              <w:jc w:val="center"/>
              <w:rPr>
                <w:sz w:val="20"/>
                <w:szCs w:val="20"/>
              </w:rPr>
            </w:pPr>
            <w:r>
              <w:rPr>
                <w:sz w:val="20"/>
                <w:szCs w:val="20"/>
              </w:rPr>
              <w:t>1 200</w:t>
            </w:r>
          </w:p>
        </w:tc>
        <w:tc>
          <w:tcPr>
            <w:tcW w:w="820" w:type="dxa"/>
            <w:tcBorders>
              <w:top w:val="nil"/>
              <w:left w:val="nil"/>
              <w:bottom w:val="single" w:sz="4" w:space="0" w:color="auto"/>
              <w:right w:val="single" w:sz="4" w:space="0" w:color="auto"/>
            </w:tcBorders>
            <w:shd w:val="clear" w:color="auto" w:fill="auto"/>
            <w:noWrap/>
            <w:vAlign w:val="center"/>
            <w:hideMark/>
          </w:tcPr>
          <w:p w14:paraId="187F703E"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01B989"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1937B3C2"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8F7DE0A"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80DE0D4"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3776EB86" w14:textId="77777777" w:rsidR="006568D3" w:rsidRDefault="006568D3" w:rsidP="004853E9">
            <w:pPr>
              <w:rPr>
                <w:sz w:val="20"/>
                <w:szCs w:val="20"/>
              </w:rPr>
            </w:pPr>
            <w:r>
              <w:rPr>
                <w:sz w:val="20"/>
                <w:szCs w:val="20"/>
              </w:rPr>
              <w:t> </w:t>
            </w:r>
          </w:p>
        </w:tc>
        <w:tc>
          <w:tcPr>
            <w:tcW w:w="146" w:type="dxa"/>
            <w:vAlign w:val="center"/>
            <w:hideMark/>
          </w:tcPr>
          <w:p w14:paraId="68364A98" w14:textId="77777777" w:rsidR="006568D3" w:rsidRDefault="006568D3" w:rsidP="004853E9">
            <w:pPr>
              <w:rPr>
                <w:sz w:val="20"/>
                <w:szCs w:val="20"/>
              </w:rPr>
            </w:pPr>
          </w:p>
        </w:tc>
      </w:tr>
      <w:tr w:rsidR="006568D3" w14:paraId="70F61005" w14:textId="77777777" w:rsidTr="004853E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2337990" w14:textId="77777777" w:rsidR="006568D3" w:rsidRDefault="006568D3" w:rsidP="004853E9">
            <w:pPr>
              <w:jc w:val="right"/>
              <w:rPr>
                <w:b/>
                <w:bCs/>
                <w:sz w:val="28"/>
                <w:szCs w:val="28"/>
              </w:rPr>
            </w:pPr>
            <w:r>
              <w:rPr>
                <w:b/>
                <w:bCs/>
                <w:sz w:val="28"/>
                <w:szCs w:val="28"/>
              </w:rPr>
              <w:t>Ogólna wartość pakietu :</w:t>
            </w:r>
          </w:p>
        </w:tc>
        <w:tc>
          <w:tcPr>
            <w:tcW w:w="800" w:type="dxa"/>
            <w:tcBorders>
              <w:top w:val="nil"/>
              <w:left w:val="nil"/>
              <w:bottom w:val="single" w:sz="4" w:space="0" w:color="auto"/>
              <w:right w:val="single" w:sz="4" w:space="0" w:color="auto"/>
            </w:tcBorders>
            <w:shd w:val="clear" w:color="000000" w:fill="FFFFFF"/>
            <w:noWrap/>
            <w:vAlign w:val="center"/>
            <w:hideMark/>
          </w:tcPr>
          <w:p w14:paraId="6BCB6F4A" w14:textId="77777777" w:rsidR="006568D3" w:rsidRDefault="006568D3" w:rsidP="004853E9">
            <w:pPr>
              <w:jc w:val="center"/>
              <w:rPr>
                <w:b/>
                <w:bCs/>
                <w:sz w:val="20"/>
                <w:szCs w:val="20"/>
              </w:rPr>
            </w:pPr>
            <w:r>
              <w:rPr>
                <w:b/>
                <w:bCs/>
                <w:sz w:val="20"/>
                <w:szCs w:val="20"/>
              </w:rPr>
              <w:t> </w:t>
            </w:r>
          </w:p>
        </w:tc>
        <w:tc>
          <w:tcPr>
            <w:tcW w:w="740" w:type="dxa"/>
            <w:tcBorders>
              <w:top w:val="nil"/>
              <w:left w:val="nil"/>
              <w:bottom w:val="single" w:sz="4" w:space="0" w:color="auto"/>
              <w:right w:val="single" w:sz="4" w:space="0" w:color="auto"/>
            </w:tcBorders>
            <w:shd w:val="clear" w:color="000000" w:fill="00B0F0"/>
            <w:noWrap/>
            <w:vAlign w:val="center"/>
            <w:hideMark/>
          </w:tcPr>
          <w:p w14:paraId="76794BE3" w14:textId="77777777" w:rsidR="006568D3" w:rsidRDefault="006568D3" w:rsidP="004853E9">
            <w:pPr>
              <w:jc w:val="center"/>
              <w:rPr>
                <w:b/>
                <w:bCs/>
                <w:sz w:val="20"/>
                <w:szCs w:val="20"/>
              </w:rPr>
            </w:pPr>
            <w:proofErr w:type="spellStart"/>
            <w:r>
              <w:rPr>
                <w:b/>
                <w:bCs/>
                <w:sz w:val="20"/>
                <w:szCs w:val="20"/>
              </w:rPr>
              <w:t>xxxxxx</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14:paraId="266133C9" w14:textId="77777777" w:rsidR="006568D3" w:rsidRDefault="006568D3" w:rsidP="004853E9">
            <w:pPr>
              <w:jc w:val="center"/>
              <w:rPr>
                <w:b/>
                <w:bCs/>
                <w:sz w:val="20"/>
                <w:szCs w:val="20"/>
              </w:rPr>
            </w:pPr>
            <w:r>
              <w:rPr>
                <w:b/>
                <w:bCs/>
                <w:sz w:val="20"/>
                <w:szCs w:val="20"/>
              </w:rPr>
              <w:t> </w:t>
            </w:r>
          </w:p>
        </w:tc>
        <w:tc>
          <w:tcPr>
            <w:tcW w:w="800" w:type="dxa"/>
            <w:tcBorders>
              <w:top w:val="nil"/>
              <w:left w:val="nil"/>
              <w:bottom w:val="single" w:sz="4" w:space="0" w:color="auto"/>
              <w:right w:val="single" w:sz="4" w:space="0" w:color="auto"/>
            </w:tcBorders>
            <w:shd w:val="clear" w:color="000000" w:fill="00B0F0"/>
            <w:noWrap/>
            <w:vAlign w:val="center"/>
            <w:hideMark/>
          </w:tcPr>
          <w:p w14:paraId="7A0C6448" w14:textId="77777777" w:rsidR="006568D3" w:rsidRDefault="006568D3" w:rsidP="004853E9">
            <w:pPr>
              <w:jc w:val="center"/>
              <w:rPr>
                <w:b/>
                <w:bCs/>
                <w:sz w:val="20"/>
                <w:szCs w:val="20"/>
              </w:rPr>
            </w:pPr>
            <w:proofErr w:type="spellStart"/>
            <w:r>
              <w:rPr>
                <w:b/>
                <w:bCs/>
                <w:sz w:val="20"/>
                <w:szCs w:val="20"/>
              </w:rPr>
              <w:t>xxxxxx</w:t>
            </w:r>
            <w:proofErr w:type="spellEnd"/>
          </w:p>
        </w:tc>
        <w:tc>
          <w:tcPr>
            <w:tcW w:w="920" w:type="dxa"/>
            <w:tcBorders>
              <w:top w:val="nil"/>
              <w:left w:val="nil"/>
              <w:bottom w:val="single" w:sz="4" w:space="0" w:color="auto"/>
              <w:right w:val="single" w:sz="4" w:space="0" w:color="auto"/>
            </w:tcBorders>
            <w:shd w:val="clear" w:color="000000" w:fill="00B0F0"/>
            <w:noWrap/>
            <w:vAlign w:val="center"/>
            <w:hideMark/>
          </w:tcPr>
          <w:p w14:paraId="48701C2F" w14:textId="77777777" w:rsidR="006568D3" w:rsidRDefault="006568D3" w:rsidP="004853E9">
            <w:pPr>
              <w:jc w:val="center"/>
              <w:rPr>
                <w:b/>
                <w:bCs/>
                <w:sz w:val="20"/>
                <w:szCs w:val="20"/>
              </w:rPr>
            </w:pPr>
            <w:proofErr w:type="spellStart"/>
            <w:r>
              <w:rPr>
                <w:b/>
                <w:bCs/>
                <w:sz w:val="20"/>
                <w:szCs w:val="20"/>
              </w:rPr>
              <w:t>xxxxxx</w:t>
            </w:r>
            <w:proofErr w:type="spellEnd"/>
          </w:p>
        </w:tc>
        <w:tc>
          <w:tcPr>
            <w:tcW w:w="146" w:type="dxa"/>
            <w:vAlign w:val="center"/>
            <w:hideMark/>
          </w:tcPr>
          <w:p w14:paraId="0FF624FF" w14:textId="77777777" w:rsidR="006568D3" w:rsidRDefault="006568D3" w:rsidP="004853E9">
            <w:pPr>
              <w:rPr>
                <w:sz w:val="20"/>
                <w:szCs w:val="20"/>
              </w:rPr>
            </w:pPr>
          </w:p>
        </w:tc>
      </w:tr>
      <w:tr w:rsidR="006568D3" w14:paraId="2870D04F" w14:textId="77777777" w:rsidTr="004853E9">
        <w:trPr>
          <w:trHeight w:val="264"/>
        </w:trPr>
        <w:tc>
          <w:tcPr>
            <w:tcW w:w="413" w:type="dxa"/>
            <w:tcBorders>
              <w:top w:val="nil"/>
              <w:left w:val="nil"/>
              <w:bottom w:val="nil"/>
              <w:right w:val="nil"/>
            </w:tcBorders>
            <w:shd w:val="clear" w:color="auto" w:fill="auto"/>
            <w:noWrap/>
            <w:vAlign w:val="center"/>
            <w:hideMark/>
          </w:tcPr>
          <w:p w14:paraId="2AD1714D" w14:textId="77777777" w:rsidR="006568D3" w:rsidRDefault="006568D3" w:rsidP="004853E9">
            <w:pPr>
              <w:jc w:val="center"/>
              <w:rPr>
                <w:b/>
                <w:bCs/>
                <w:sz w:val="20"/>
                <w:szCs w:val="20"/>
              </w:rPr>
            </w:pPr>
          </w:p>
        </w:tc>
        <w:tc>
          <w:tcPr>
            <w:tcW w:w="3620" w:type="dxa"/>
            <w:tcBorders>
              <w:top w:val="nil"/>
              <w:left w:val="nil"/>
              <w:bottom w:val="nil"/>
              <w:right w:val="nil"/>
            </w:tcBorders>
            <w:shd w:val="clear" w:color="auto" w:fill="auto"/>
            <w:vAlign w:val="center"/>
            <w:hideMark/>
          </w:tcPr>
          <w:p w14:paraId="3FF45696" w14:textId="77777777" w:rsidR="006568D3" w:rsidRDefault="006568D3" w:rsidP="004853E9">
            <w:pPr>
              <w:jc w:val="center"/>
              <w:rPr>
                <w:sz w:val="20"/>
                <w:szCs w:val="20"/>
              </w:rPr>
            </w:pPr>
          </w:p>
        </w:tc>
        <w:tc>
          <w:tcPr>
            <w:tcW w:w="560" w:type="dxa"/>
            <w:tcBorders>
              <w:top w:val="nil"/>
              <w:left w:val="nil"/>
              <w:bottom w:val="nil"/>
              <w:right w:val="nil"/>
            </w:tcBorders>
            <w:shd w:val="clear" w:color="auto" w:fill="auto"/>
            <w:noWrap/>
            <w:vAlign w:val="bottom"/>
            <w:hideMark/>
          </w:tcPr>
          <w:p w14:paraId="1BAA9A80" w14:textId="77777777" w:rsidR="006568D3" w:rsidRDefault="006568D3" w:rsidP="004853E9">
            <w:pPr>
              <w:rPr>
                <w:sz w:val="20"/>
                <w:szCs w:val="20"/>
              </w:rPr>
            </w:pPr>
          </w:p>
        </w:tc>
        <w:tc>
          <w:tcPr>
            <w:tcW w:w="840" w:type="dxa"/>
            <w:tcBorders>
              <w:top w:val="nil"/>
              <w:left w:val="nil"/>
              <w:bottom w:val="nil"/>
              <w:right w:val="nil"/>
            </w:tcBorders>
            <w:shd w:val="clear" w:color="auto" w:fill="auto"/>
            <w:noWrap/>
            <w:vAlign w:val="center"/>
            <w:hideMark/>
          </w:tcPr>
          <w:p w14:paraId="7AF5EA73"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center"/>
            <w:hideMark/>
          </w:tcPr>
          <w:p w14:paraId="473048B2"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2261A584"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center"/>
            <w:hideMark/>
          </w:tcPr>
          <w:p w14:paraId="17176C0F"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78992A47"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center"/>
            <w:hideMark/>
          </w:tcPr>
          <w:p w14:paraId="26F7D3CA"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0C84B8BD" w14:textId="77777777" w:rsidR="006568D3" w:rsidRDefault="006568D3" w:rsidP="004853E9">
            <w:pPr>
              <w:jc w:val="right"/>
              <w:rPr>
                <w:sz w:val="20"/>
                <w:szCs w:val="20"/>
              </w:rPr>
            </w:pPr>
          </w:p>
        </w:tc>
        <w:tc>
          <w:tcPr>
            <w:tcW w:w="146" w:type="dxa"/>
            <w:vAlign w:val="center"/>
            <w:hideMark/>
          </w:tcPr>
          <w:p w14:paraId="5AAFE1A8" w14:textId="77777777" w:rsidR="006568D3" w:rsidRDefault="006568D3" w:rsidP="004853E9">
            <w:pPr>
              <w:rPr>
                <w:sz w:val="20"/>
                <w:szCs w:val="20"/>
              </w:rPr>
            </w:pPr>
          </w:p>
        </w:tc>
      </w:tr>
      <w:tr w:rsidR="006568D3" w14:paraId="0EA92C77" w14:textId="77777777" w:rsidTr="004853E9">
        <w:trPr>
          <w:trHeight w:val="264"/>
        </w:trPr>
        <w:tc>
          <w:tcPr>
            <w:tcW w:w="413" w:type="dxa"/>
            <w:tcBorders>
              <w:top w:val="nil"/>
              <w:left w:val="nil"/>
              <w:bottom w:val="nil"/>
              <w:right w:val="nil"/>
            </w:tcBorders>
            <w:shd w:val="clear" w:color="auto" w:fill="auto"/>
            <w:noWrap/>
            <w:vAlign w:val="center"/>
            <w:hideMark/>
          </w:tcPr>
          <w:p w14:paraId="0AF43E38" w14:textId="77777777" w:rsidR="006568D3" w:rsidRDefault="006568D3" w:rsidP="004853E9">
            <w:pPr>
              <w:rPr>
                <w:sz w:val="20"/>
                <w:szCs w:val="20"/>
              </w:rPr>
            </w:pPr>
          </w:p>
        </w:tc>
        <w:tc>
          <w:tcPr>
            <w:tcW w:w="3620" w:type="dxa"/>
            <w:tcBorders>
              <w:top w:val="nil"/>
              <w:left w:val="nil"/>
              <w:bottom w:val="nil"/>
              <w:right w:val="nil"/>
            </w:tcBorders>
            <w:shd w:val="clear" w:color="auto" w:fill="auto"/>
            <w:vAlign w:val="center"/>
            <w:hideMark/>
          </w:tcPr>
          <w:p w14:paraId="5703A3D0" w14:textId="77777777" w:rsidR="006568D3" w:rsidRDefault="006568D3" w:rsidP="004853E9">
            <w:pPr>
              <w:jc w:val="center"/>
              <w:rPr>
                <w:sz w:val="20"/>
                <w:szCs w:val="20"/>
              </w:rPr>
            </w:pPr>
          </w:p>
        </w:tc>
        <w:tc>
          <w:tcPr>
            <w:tcW w:w="560" w:type="dxa"/>
            <w:tcBorders>
              <w:top w:val="nil"/>
              <w:left w:val="nil"/>
              <w:bottom w:val="nil"/>
              <w:right w:val="nil"/>
            </w:tcBorders>
            <w:shd w:val="clear" w:color="auto" w:fill="auto"/>
            <w:noWrap/>
            <w:vAlign w:val="bottom"/>
            <w:hideMark/>
          </w:tcPr>
          <w:p w14:paraId="41B0489D" w14:textId="77777777" w:rsidR="006568D3" w:rsidRDefault="006568D3" w:rsidP="004853E9">
            <w:pPr>
              <w:rPr>
                <w:sz w:val="20"/>
                <w:szCs w:val="20"/>
              </w:rPr>
            </w:pPr>
          </w:p>
        </w:tc>
        <w:tc>
          <w:tcPr>
            <w:tcW w:w="840" w:type="dxa"/>
            <w:tcBorders>
              <w:top w:val="nil"/>
              <w:left w:val="nil"/>
              <w:bottom w:val="nil"/>
              <w:right w:val="nil"/>
            </w:tcBorders>
            <w:shd w:val="clear" w:color="auto" w:fill="auto"/>
            <w:noWrap/>
            <w:vAlign w:val="center"/>
            <w:hideMark/>
          </w:tcPr>
          <w:p w14:paraId="22DE9803"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center"/>
            <w:hideMark/>
          </w:tcPr>
          <w:p w14:paraId="507A70EC"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044AF2AB"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center"/>
            <w:hideMark/>
          </w:tcPr>
          <w:p w14:paraId="4A4C30EF"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67FE1E1C"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center"/>
            <w:hideMark/>
          </w:tcPr>
          <w:p w14:paraId="1AD5F77C"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1D840553" w14:textId="77777777" w:rsidR="006568D3" w:rsidRDefault="006568D3" w:rsidP="004853E9">
            <w:pPr>
              <w:jc w:val="right"/>
              <w:rPr>
                <w:sz w:val="20"/>
                <w:szCs w:val="20"/>
              </w:rPr>
            </w:pPr>
          </w:p>
        </w:tc>
        <w:tc>
          <w:tcPr>
            <w:tcW w:w="146" w:type="dxa"/>
            <w:vAlign w:val="center"/>
            <w:hideMark/>
          </w:tcPr>
          <w:p w14:paraId="6CCCFA3F" w14:textId="77777777" w:rsidR="006568D3" w:rsidRDefault="006568D3" w:rsidP="004853E9">
            <w:pPr>
              <w:rPr>
                <w:sz w:val="20"/>
                <w:szCs w:val="20"/>
              </w:rPr>
            </w:pPr>
          </w:p>
        </w:tc>
      </w:tr>
      <w:tr w:rsidR="006568D3" w14:paraId="79D6A3D2" w14:textId="77777777" w:rsidTr="004853E9">
        <w:trPr>
          <w:trHeight w:val="264"/>
        </w:trPr>
        <w:tc>
          <w:tcPr>
            <w:tcW w:w="413" w:type="dxa"/>
            <w:tcBorders>
              <w:top w:val="nil"/>
              <w:left w:val="nil"/>
              <w:bottom w:val="nil"/>
              <w:right w:val="nil"/>
            </w:tcBorders>
            <w:shd w:val="clear" w:color="auto" w:fill="auto"/>
            <w:noWrap/>
            <w:vAlign w:val="center"/>
            <w:hideMark/>
          </w:tcPr>
          <w:p w14:paraId="0B1B822A" w14:textId="77777777" w:rsidR="006568D3" w:rsidRDefault="006568D3" w:rsidP="004853E9">
            <w:pPr>
              <w:rPr>
                <w:sz w:val="20"/>
                <w:szCs w:val="20"/>
              </w:rPr>
            </w:pPr>
          </w:p>
        </w:tc>
        <w:tc>
          <w:tcPr>
            <w:tcW w:w="3620" w:type="dxa"/>
            <w:tcBorders>
              <w:top w:val="nil"/>
              <w:left w:val="nil"/>
              <w:bottom w:val="nil"/>
              <w:right w:val="nil"/>
            </w:tcBorders>
            <w:shd w:val="clear" w:color="auto" w:fill="auto"/>
            <w:noWrap/>
            <w:vAlign w:val="center"/>
            <w:hideMark/>
          </w:tcPr>
          <w:p w14:paraId="395D29D3"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461A4FB4"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7A70943D"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4BF3DEEC"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65BBD9D3"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72A0688A"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0ED75DC3"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7734BD68"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3D532822" w14:textId="77777777" w:rsidR="006568D3" w:rsidRDefault="006568D3" w:rsidP="004853E9">
            <w:pPr>
              <w:jc w:val="center"/>
              <w:rPr>
                <w:sz w:val="20"/>
                <w:szCs w:val="20"/>
              </w:rPr>
            </w:pPr>
          </w:p>
        </w:tc>
        <w:tc>
          <w:tcPr>
            <w:tcW w:w="146" w:type="dxa"/>
            <w:vAlign w:val="center"/>
            <w:hideMark/>
          </w:tcPr>
          <w:p w14:paraId="3A3762D0" w14:textId="77777777" w:rsidR="006568D3" w:rsidRDefault="006568D3" w:rsidP="004853E9">
            <w:pPr>
              <w:rPr>
                <w:sz w:val="20"/>
                <w:szCs w:val="20"/>
              </w:rPr>
            </w:pPr>
          </w:p>
        </w:tc>
      </w:tr>
      <w:tr w:rsidR="006568D3" w14:paraId="7A9AD7B3" w14:textId="77777777" w:rsidTr="004853E9">
        <w:trPr>
          <w:trHeight w:val="264"/>
        </w:trPr>
        <w:tc>
          <w:tcPr>
            <w:tcW w:w="413" w:type="dxa"/>
            <w:tcBorders>
              <w:top w:val="nil"/>
              <w:left w:val="nil"/>
              <w:bottom w:val="nil"/>
              <w:right w:val="nil"/>
            </w:tcBorders>
            <w:shd w:val="clear" w:color="auto" w:fill="auto"/>
            <w:noWrap/>
            <w:vAlign w:val="center"/>
            <w:hideMark/>
          </w:tcPr>
          <w:p w14:paraId="3A579C76" w14:textId="77777777" w:rsidR="006568D3" w:rsidRDefault="006568D3" w:rsidP="004853E9">
            <w:pPr>
              <w:jc w:val="center"/>
              <w:rPr>
                <w:sz w:val="20"/>
                <w:szCs w:val="20"/>
              </w:rPr>
            </w:pPr>
          </w:p>
        </w:tc>
        <w:tc>
          <w:tcPr>
            <w:tcW w:w="3620" w:type="dxa"/>
            <w:tcBorders>
              <w:top w:val="nil"/>
              <w:left w:val="nil"/>
              <w:bottom w:val="nil"/>
              <w:right w:val="nil"/>
            </w:tcBorders>
            <w:shd w:val="clear" w:color="auto" w:fill="auto"/>
            <w:noWrap/>
            <w:vAlign w:val="center"/>
            <w:hideMark/>
          </w:tcPr>
          <w:p w14:paraId="4E1A275E"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5C652C72"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3066EF73"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77FCE70A"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3C3869C9"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5B3F274C"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20D3824D"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6D3A88D4"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79A02A71" w14:textId="77777777" w:rsidR="006568D3" w:rsidRDefault="006568D3" w:rsidP="004853E9">
            <w:pPr>
              <w:jc w:val="center"/>
              <w:rPr>
                <w:sz w:val="20"/>
                <w:szCs w:val="20"/>
              </w:rPr>
            </w:pPr>
          </w:p>
        </w:tc>
        <w:tc>
          <w:tcPr>
            <w:tcW w:w="146" w:type="dxa"/>
            <w:vAlign w:val="center"/>
            <w:hideMark/>
          </w:tcPr>
          <w:p w14:paraId="108933F4" w14:textId="77777777" w:rsidR="006568D3" w:rsidRDefault="006568D3" w:rsidP="004853E9">
            <w:pPr>
              <w:rPr>
                <w:sz w:val="20"/>
                <w:szCs w:val="20"/>
              </w:rPr>
            </w:pPr>
          </w:p>
        </w:tc>
      </w:tr>
      <w:tr w:rsidR="006568D3" w14:paraId="79475DF6" w14:textId="77777777" w:rsidTr="004853E9">
        <w:trPr>
          <w:trHeight w:val="264"/>
        </w:trPr>
        <w:tc>
          <w:tcPr>
            <w:tcW w:w="413" w:type="dxa"/>
            <w:tcBorders>
              <w:top w:val="nil"/>
              <w:left w:val="nil"/>
              <w:bottom w:val="nil"/>
              <w:right w:val="nil"/>
            </w:tcBorders>
            <w:shd w:val="clear" w:color="auto" w:fill="auto"/>
            <w:noWrap/>
            <w:vAlign w:val="bottom"/>
            <w:hideMark/>
          </w:tcPr>
          <w:p w14:paraId="2151F9D9" w14:textId="77777777" w:rsidR="006568D3" w:rsidRDefault="006568D3" w:rsidP="004853E9">
            <w:pPr>
              <w:jc w:val="center"/>
              <w:rPr>
                <w:sz w:val="20"/>
                <w:szCs w:val="20"/>
              </w:rPr>
            </w:pPr>
          </w:p>
        </w:tc>
        <w:tc>
          <w:tcPr>
            <w:tcW w:w="9920" w:type="dxa"/>
            <w:gridSpan w:val="9"/>
            <w:tcBorders>
              <w:top w:val="nil"/>
              <w:left w:val="nil"/>
              <w:bottom w:val="single" w:sz="4" w:space="0" w:color="auto"/>
              <w:right w:val="nil"/>
            </w:tcBorders>
            <w:shd w:val="clear" w:color="auto" w:fill="auto"/>
            <w:vAlign w:val="bottom"/>
            <w:hideMark/>
          </w:tcPr>
          <w:p w14:paraId="60EAAB35" w14:textId="77777777" w:rsidR="006568D3" w:rsidRDefault="006568D3" w:rsidP="004853E9">
            <w:pPr>
              <w:rPr>
                <w:b/>
                <w:bCs/>
                <w:sz w:val="20"/>
                <w:szCs w:val="20"/>
              </w:rPr>
            </w:pPr>
            <w:r>
              <w:rPr>
                <w:b/>
                <w:bCs/>
                <w:sz w:val="20"/>
                <w:szCs w:val="20"/>
              </w:rPr>
              <w:t>Pakiet 2.</w:t>
            </w:r>
            <w:r>
              <w:rPr>
                <w:sz w:val="20"/>
                <w:szCs w:val="20"/>
              </w:rPr>
              <w:t xml:space="preserve"> Obwody oddechowe i akcesoria do zestawu nieinwazyjnej wentylacji noworodków, dzieci i dorosłych kompatybilne z aparatem typ AIRVO II                                                    </w:t>
            </w:r>
          </w:p>
        </w:tc>
        <w:tc>
          <w:tcPr>
            <w:tcW w:w="146" w:type="dxa"/>
            <w:vAlign w:val="center"/>
            <w:hideMark/>
          </w:tcPr>
          <w:p w14:paraId="25B704FE" w14:textId="77777777" w:rsidR="006568D3" w:rsidRDefault="006568D3" w:rsidP="004853E9">
            <w:pPr>
              <w:rPr>
                <w:sz w:val="20"/>
                <w:szCs w:val="20"/>
              </w:rPr>
            </w:pPr>
          </w:p>
        </w:tc>
      </w:tr>
      <w:tr w:rsidR="006568D3" w14:paraId="3866E1F4" w14:textId="77777777" w:rsidTr="004853E9">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1EC9077" w14:textId="77777777" w:rsidR="006568D3" w:rsidRDefault="006568D3" w:rsidP="004853E9">
            <w:pPr>
              <w:jc w:val="center"/>
              <w:rPr>
                <w:sz w:val="20"/>
                <w:szCs w:val="20"/>
              </w:rPr>
            </w:pPr>
            <w:r>
              <w:rPr>
                <w:sz w:val="20"/>
                <w:szCs w:val="20"/>
              </w:rPr>
              <w:t>Lp.</w:t>
            </w:r>
          </w:p>
        </w:tc>
        <w:tc>
          <w:tcPr>
            <w:tcW w:w="36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2B6F06DD" w14:textId="77777777" w:rsidR="006568D3" w:rsidRDefault="006568D3" w:rsidP="004853E9">
            <w:pPr>
              <w:jc w:val="center"/>
              <w:rPr>
                <w:sz w:val="20"/>
                <w:szCs w:val="20"/>
              </w:rPr>
            </w:pPr>
            <w:r>
              <w:rPr>
                <w:sz w:val="20"/>
                <w:szCs w:val="20"/>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CCFFFF"/>
            <w:vAlign w:val="center"/>
            <w:hideMark/>
          </w:tcPr>
          <w:p w14:paraId="5D6719C2" w14:textId="77777777" w:rsidR="006568D3" w:rsidRDefault="006568D3" w:rsidP="004853E9">
            <w:pPr>
              <w:jc w:val="center"/>
              <w:rPr>
                <w:sz w:val="16"/>
                <w:szCs w:val="16"/>
              </w:rPr>
            </w:pPr>
            <w:r>
              <w:rPr>
                <w:sz w:val="16"/>
                <w:szCs w:val="16"/>
              </w:rPr>
              <w:t>J.m.</w:t>
            </w:r>
          </w:p>
        </w:tc>
        <w:tc>
          <w:tcPr>
            <w:tcW w:w="8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575420A2" w14:textId="77777777" w:rsidR="006568D3" w:rsidRDefault="006568D3" w:rsidP="004853E9">
            <w:pPr>
              <w:jc w:val="center"/>
              <w:rPr>
                <w:sz w:val="16"/>
                <w:szCs w:val="16"/>
              </w:rPr>
            </w:pPr>
            <w:r>
              <w:rPr>
                <w:sz w:val="16"/>
                <w:szCs w:val="16"/>
              </w:rPr>
              <w:t>Ilość</w:t>
            </w:r>
          </w:p>
        </w:tc>
        <w:tc>
          <w:tcPr>
            <w:tcW w:w="8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5174DC0A" w14:textId="77777777" w:rsidR="006568D3" w:rsidRDefault="006568D3" w:rsidP="004853E9">
            <w:pPr>
              <w:jc w:val="center"/>
              <w:rPr>
                <w:sz w:val="16"/>
                <w:szCs w:val="16"/>
              </w:rPr>
            </w:pPr>
            <w:r>
              <w:rPr>
                <w:sz w:val="16"/>
                <w:szCs w:val="16"/>
              </w:rPr>
              <w:t>Cena jedn. Netto PLN</w:t>
            </w:r>
          </w:p>
        </w:tc>
        <w:tc>
          <w:tcPr>
            <w:tcW w:w="80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0B2A48C6" w14:textId="77777777" w:rsidR="006568D3" w:rsidRDefault="006568D3" w:rsidP="004853E9">
            <w:pPr>
              <w:jc w:val="center"/>
              <w:rPr>
                <w:sz w:val="16"/>
                <w:szCs w:val="16"/>
              </w:rPr>
            </w:pPr>
            <w:r>
              <w:rPr>
                <w:sz w:val="16"/>
                <w:szCs w:val="16"/>
              </w:rPr>
              <w:t>Wartość netto PLN</w:t>
            </w:r>
          </w:p>
        </w:tc>
        <w:tc>
          <w:tcPr>
            <w:tcW w:w="74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70367EF0" w14:textId="77777777" w:rsidR="006568D3" w:rsidRDefault="006568D3" w:rsidP="004853E9">
            <w:pPr>
              <w:jc w:val="center"/>
              <w:rPr>
                <w:sz w:val="16"/>
                <w:szCs w:val="16"/>
              </w:rPr>
            </w:pPr>
            <w:r>
              <w:rPr>
                <w:sz w:val="16"/>
                <w:szCs w:val="16"/>
              </w:rPr>
              <w:t>Stawka VAT %</w:t>
            </w:r>
          </w:p>
        </w:tc>
        <w:tc>
          <w:tcPr>
            <w:tcW w:w="8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75B0A110" w14:textId="77777777" w:rsidR="006568D3" w:rsidRDefault="006568D3" w:rsidP="004853E9">
            <w:pPr>
              <w:jc w:val="center"/>
              <w:rPr>
                <w:sz w:val="16"/>
                <w:szCs w:val="16"/>
              </w:rPr>
            </w:pPr>
            <w:r>
              <w:rPr>
                <w:sz w:val="16"/>
                <w:szCs w:val="16"/>
              </w:rPr>
              <w:t>Wartość brutto PLN</w:t>
            </w:r>
          </w:p>
        </w:tc>
        <w:tc>
          <w:tcPr>
            <w:tcW w:w="800" w:type="dxa"/>
            <w:vMerge w:val="restart"/>
            <w:tcBorders>
              <w:top w:val="nil"/>
              <w:left w:val="single" w:sz="4" w:space="0" w:color="auto"/>
              <w:bottom w:val="single" w:sz="4" w:space="0" w:color="auto"/>
              <w:right w:val="single" w:sz="4" w:space="0" w:color="auto"/>
            </w:tcBorders>
            <w:shd w:val="clear" w:color="000000" w:fill="CCFFFF"/>
            <w:vAlign w:val="center"/>
            <w:hideMark/>
          </w:tcPr>
          <w:p w14:paraId="141FE7F7" w14:textId="77777777" w:rsidR="006568D3" w:rsidRDefault="006568D3" w:rsidP="004853E9">
            <w:pPr>
              <w:jc w:val="center"/>
              <w:rPr>
                <w:sz w:val="16"/>
                <w:szCs w:val="16"/>
              </w:rPr>
            </w:pPr>
            <w:r>
              <w:rPr>
                <w:sz w:val="16"/>
                <w:szCs w:val="16"/>
              </w:rPr>
              <w:t>Producent</w:t>
            </w:r>
          </w:p>
        </w:tc>
        <w:tc>
          <w:tcPr>
            <w:tcW w:w="9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271299AB" w14:textId="77777777" w:rsidR="006568D3" w:rsidRDefault="006568D3" w:rsidP="004853E9">
            <w:pPr>
              <w:jc w:val="center"/>
              <w:rPr>
                <w:sz w:val="16"/>
                <w:szCs w:val="16"/>
              </w:rPr>
            </w:pPr>
            <w:r>
              <w:rPr>
                <w:sz w:val="16"/>
                <w:szCs w:val="16"/>
              </w:rPr>
              <w:t>nr. katalogowy</w:t>
            </w:r>
          </w:p>
        </w:tc>
        <w:tc>
          <w:tcPr>
            <w:tcW w:w="146" w:type="dxa"/>
            <w:vAlign w:val="center"/>
            <w:hideMark/>
          </w:tcPr>
          <w:p w14:paraId="0F9DEBAC" w14:textId="77777777" w:rsidR="006568D3" w:rsidRDefault="006568D3" w:rsidP="004853E9">
            <w:pPr>
              <w:rPr>
                <w:sz w:val="20"/>
                <w:szCs w:val="20"/>
              </w:rPr>
            </w:pPr>
          </w:p>
        </w:tc>
      </w:tr>
      <w:tr w:rsidR="006568D3" w14:paraId="733C5374" w14:textId="77777777" w:rsidTr="004853E9">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DF71785" w14:textId="77777777" w:rsidR="006568D3" w:rsidRDefault="006568D3" w:rsidP="004853E9">
            <w:pPr>
              <w:rPr>
                <w:sz w:val="20"/>
                <w:szCs w:val="20"/>
              </w:rPr>
            </w:pPr>
          </w:p>
        </w:tc>
        <w:tc>
          <w:tcPr>
            <w:tcW w:w="3620" w:type="dxa"/>
            <w:vMerge/>
            <w:tcBorders>
              <w:top w:val="nil"/>
              <w:left w:val="single" w:sz="4" w:space="0" w:color="auto"/>
              <w:bottom w:val="single" w:sz="4" w:space="0" w:color="auto"/>
              <w:right w:val="single" w:sz="4" w:space="0" w:color="auto"/>
            </w:tcBorders>
            <w:vAlign w:val="center"/>
            <w:hideMark/>
          </w:tcPr>
          <w:p w14:paraId="6B4E26E6" w14:textId="77777777" w:rsidR="006568D3" w:rsidRDefault="006568D3" w:rsidP="004853E9">
            <w:pPr>
              <w:rPr>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14:paraId="303740BD" w14:textId="77777777" w:rsidR="006568D3" w:rsidRDefault="006568D3" w:rsidP="004853E9">
            <w:pPr>
              <w:rPr>
                <w:sz w:val="16"/>
                <w:szCs w:val="16"/>
              </w:rPr>
            </w:pPr>
          </w:p>
        </w:tc>
        <w:tc>
          <w:tcPr>
            <w:tcW w:w="840" w:type="dxa"/>
            <w:vMerge/>
            <w:tcBorders>
              <w:top w:val="nil"/>
              <w:left w:val="single" w:sz="4" w:space="0" w:color="auto"/>
              <w:bottom w:val="single" w:sz="4" w:space="0" w:color="auto"/>
              <w:right w:val="single" w:sz="4" w:space="0" w:color="auto"/>
            </w:tcBorders>
            <w:vAlign w:val="center"/>
            <w:hideMark/>
          </w:tcPr>
          <w:p w14:paraId="52BB5DD0" w14:textId="77777777" w:rsidR="006568D3" w:rsidRDefault="006568D3" w:rsidP="004853E9">
            <w:pPr>
              <w:rPr>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14:paraId="790AD584" w14:textId="77777777" w:rsidR="006568D3" w:rsidRDefault="006568D3" w:rsidP="004853E9">
            <w:pPr>
              <w:rPr>
                <w:sz w:val="16"/>
                <w:szCs w:val="16"/>
              </w:rPr>
            </w:pPr>
          </w:p>
        </w:tc>
        <w:tc>
          <w:tcPr>
            <w:tcW w:w="800" w:type="dxa"/>
            <w:vMerge/>
            <w:tcBorders>
              <w:top w:val="nil"/>
              <w:left w:val="single" w:sz="4" w:space="0" w:color="auto"/>
              <w:bottom w:val="single" w:sz="4" w:space="0" w:color="000000"/>
              <w:right w:val="single" w:sz="4" w:space="0" w:color="auto"/>
            </w:tcBorders>
            <w:vAlign w:val="center"/>
            <w:hideMark/>
          </w:tcPr>
          <w:p w14:paraId="2FAE2ACE" w14:textId="77777777" w:rsidR="006568D3" w:rsidRDefault="006568D3" w:rsidP="004853E9">
            <w:pPr>
              <w:rPr>
                <w:sz w:val="16"/>
                <w:szCs w:val="16"/>
              </w:rPr>
            </w:pPr>
          </w:p>
        </w:tc>
        <w:tc>
          <w:tcPr>
            <w:tcW w:w="740" w:type="dxa"/>
            <w:vMerge/>
            <w:tcBorders>
              <w:top w:val="nil"/>
              <w:left w:val="single" w:sz="4" w:space="0" w:color="auto"/>
              <w:bottom w:val="single" w:sz="4" w:space="0" w:color="000000"/>
              <w:right w:val="single" w:sz="4" w:space="0" w:color="auto"/>
            </w:tcBorders>
            <w:vAlign w:val="center"/>
            <w:hideMark/>
          </w:tcPr>
          <w:p w14:paraId="47ACF26F" w14:textId="77777777" w:rsidR="006568D3" w:rsidRDefault="006568D3" w:rsidP="004853E9">
            <w:pPr>
              <w:rPr>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14:paraId="50DD5EBF" w14:textId="77777777" w:rsidR="006568D3" w:rsidRDefault="006568D3" w:rsidP="004853E9">
            <w:pPr>
              <w:rPr>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578897BB" w14:textId="77777777" w:rsidR="006568D3" w:rsidRDefault="006568D3" w:rsidP="004853E9">
            <w:pPr>
              <w:rPr>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2E31D2AD" w14:textId="77777777" w:rsidR="006568D3" w:rsidRDefault="006568D3" w:rsidP="004853E9">
            <w:pPr>
              <w:rPr>
                <w:sz w:val="16"/>
                <w:szCs w:val="16"/>
              </w:rPr>
            </w:pPr>
          </w:p>
        </w:tc>
        <w:tc>
          <w:tcPr>
            <w:tcW w:w="146" w:type="dxa"/>
            <w:tcBorders>
              <w:top w:val="nil"/>
              <w:left w:val="nil"/>
              <w:bottom w:val="nil"/>
              <w:right w:val="nil"/>
            </w:tcBorders>
            <w:shd w:val="clear" w:color="auto" w:fill="auto"/>
            <w:noWrap/>
            <w:vAlign w:val="bottom"/>
            <w:hideMark/>
          </w:tcPr>
          <w:p w14:paraId="486C0659" w14:textId="77777777" w:rsidR="006568D3" w:rsidRDefault="006568D3" w:rsidP="004853E9">
            <w:pPr>
              <w:jc w:val="center"/>
              <w:rPr>
                <w:sz w:val="16"/>
                <w:szCs w:val="16"/>
              </w:rPr>
            </w:pPr>
          </w:p>
        </w:tc>
      </w:tr>
      <w:tr w:rsidR="006568D3" w14:paraId="45EE1380" w14:textId="77777777" w:rsidTr="004853E9">
        <w:trPr>
          <w:trHeight w:val="342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C5A8226" w14:textId="77777777" w:rsidR="006568D3" w:rsidRDefault="006568D3" w:rsidP="004853E9">
            <w:pPr>
              <w:jc w:val="center"/>
              <w:rPr>
                <w:sz w:val="20"/>
                <w:szCs w:val="20"/>
              </w:rPr>
            </w:pPr>
            <w:r>
              <w:rPr>
                <w:sz w:val="20"/>
                <w:szCs w:val="20"/>
              </w:rPr>
              <w:t>1</w:t>
            </w:r>
          </w:p>
        </w:tc>
        <w:tc>
          <w:tcPr>
            <w:tcW w:w="3620" w:type="dxa"/>
            <w:tcBorders>
              <w:top w:val="nil"/>
              <w:left w:val="nil"/>
              <w:bottom w:val="single" w:sz="4" w:space="0" w:color="auto"/>
              <w:right w:val="single" w:sz="4" w:space="0" w:color="auto"/>
            </w:tcBorders>
            <w:shd w:val="clear" w:color="auto" w:fill="auto"/>
            <w:vAlign w:val="center"/>
            <w:hideMark/>
          </w:tcPr>
          <w:p w14:paraId="673FD321" w14:textId="77777777" w:rsidR="006568D3" w:rsidRPr="0050332A" w:rsidRDefault="006568D3" w:rsidP="004853E9">
            <w:pPr>
              <w:rPr>
                <w:sz w:val="16"/>
                <w:szCs w:val="16"/>
              </w:rPr>
            </w:pPr>
            <w:r w:rsidRPr="0050332A">
              <w:rPr>
                <w:sz w:val="16"/>
                <w:szCs w:val="16"/>
              </w:rPr>
              <w:t xml:space="preserve">Układ oddechowy jednorazowego użytku , do terapii tlenowej HFNC o długości min. 175 cm, posiadający spiralną grzałkę w drenie z wbudowanym czujnikiem temperatury oraz zintegrowany ruchomy klips do mocowania. Przepływ gazów w zakresie 2 – 60 L/min. Zakończenie układu w kształcie tulei, zapewniającej prawidłowe podłączenie do kaniul nosowych. Wyprofilowana końcówka układu oddechowego powinna zapewniać pewne i bezpieczne połączenie kaniul donosowych charakteryzujące się wyraźnym „kliknięciem” podczas montażu.       Komplet zawierający adapter z komorą nawilżacza z automatycznym pobieraniem wody, posiadającą dwa pływaki zabezpieczające przed przedostaniem się wody do układu </w:t>
            </w:r>
            <w:proofErr w:type="spellStart"/>
            <w:r w:rsidRPr="0050332A">
              <w:rPr>
                <w:sz w:val="16"/>
                <w:szCs w:val="16"/>
              </w:rPr>
              <w:t>odechowego</w:t>
            </w:r>
            <w:proofErr w:type="spellEnd"/>
            <w:r w:rsidRPr="0050332A">
              <w:rPr>
                <w:sz w:val="16"/>
                <w:szCs w:val="16"/>
              </w:rPr>
              <w:t xml:space="preserve">. Układ oddechowy wraz z adapterem i komorą muszą tworzyć komplet tzn. znajdować  się w jednym opakowaniu. Produkt zalecany do użytku przez min. 14 dni </w:t>
            </w:r>
          </w:p>
        </w:tc>
        <w:tc>
          <w:tcPr>
            <w:tcW w:w="560" w:type="dxa"/>
            <w:tcBorders>
              <w:top w:val="nil"/>
              <w:left w:val="nil"/>
              <w:bottom w:val="single" w:sz="4" w:space="0" w:color="auto"/>
              <w:right w:val="single" w:sz="4" w:space="0" w:color="auto"/>
            </w:tcBorders>
            <w:shd w:val="clear" w:color="auto" w:fill="auto"/>
            <w:vAlign w:val="center"/>
            <w:hideMark/>
          </w:tcPr>
          <w:p w14:paraId="1693856A"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3471E09E" w14:textId="77777777" w:rsidR="006568D3" w:rsidRDefault="006568D3" w:rsidP="004853E9">
            <w:pPr>
              <w:jc w:val="center"/>
              <w:rPr>
                <w:sz w:val="20"/>
                <w:szCs w:val="20"/>
              </w:rPr>
            </w:pPr>
            <w:r>
              <w:rPr>
                <w:sz w:val="20"/>
                <w:szCs w:val="20"/>
              </w:rPr>
              <w:t>50</w:t>
            </w:r>
          </w:p>
        </w:tc>
        <w:tc>
          <w:tcPr>
            <w:tcW w:w="820" w:type="dxa"/>
            <w:tcBorders>
              <w:top w:val="nil"/>
              <w:left w:val="nil"/>
              <w:bottom w:val="single" w:sz="4" w:space="0" w:color="auto"/>
              <w:right w:val="single" w:sz="4" w:space="0" w:color="auto"/>
            </w:tcBorders>
            <w:shd w:val="clear" w:color="auto" w:fill="auto"/>
            <w:vAlign w:val="center"/>
            <w:hideMark/>
          </w:tcPr>
          <w:p w14:paraId="0FC2CE37"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F6DCC07"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7238FD49"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F59C412"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nil"/>
            </w:tcBorders>
            <w:shd w:val="clear" w:color="auto" w:fill="auto"/>
            <w:vAlign w:val="center"/>
            <w:hideMark/>
          </w:tcPr>
          <w:p w14:paraId="01C3A568" w14:textId="77777777" w:rsidR="006568D3" w:rsidRDefault="006568D3" w:rsidP="004853E9">
            <w:pPr>
              <w:jc w:val="center"/>
              <w:rPr>
                <w:sz w:val="20"/>
                <w:szCs w:val="20"/>
              </w:rPr>
            </w:pPr>
            <w:r>
              <w:rPr>
                <w:sz w:val="20"/>
                <w:szCs w:val="20"/>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9AD4978" w14:textId="77777777" w:rsidR="006568D3" w:rsidRDefault="006568D3" w:rsidP="004853E9">
            <w:pPr>
              <w:jc w:val="center"/>
              <w:rPr>
                <w:sz w:val="20"/>
                <w:szCs w:val="20"/>
              </w:rPr>
            </w:pPr>
            <w:r>
              <w:rPr>
                <w:sz w:val="20"/>
                <w:szCs w:val="20"/>
              </w:rPr>
              <w:t> </w:t>
            </w:r>
          </w:p>
        </w:tc>
        <w:tc>
          <w:tcPr>
            <w:tcW w:w="146" w:type="dxa"/>
            <w:vAlign w:val="center"/>
            <w:hideMark/>
          </w:tcPr>
          <w:p w14:paraId="17E84D66" w14:textId="77777777" w:rsidR="006568D3" w:rsidRDefault="006568D3" w:rsidP="004853E9">
            <w:pPr>
              <w:rPr>
                <w:sz w:val="20"/>
                <w:szCs w:val="20"/>
              </w:rPr>
            </w:pPr>
          </w:p>
        </w:tc>
      </w:tr>
      <w:tr w:rsidR="006568D3" w14:paraId="75A0C940" w14:textId="77777777" w:rsidTr="004853E9">
        <w:trPr>
          <w:trHeight w:val="43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96F0059" w14:textId="77777777" w:rsidR="006568D3" w:rsidRDefault="006568D3" w:rsidP="004853E9">
            <w:pPr>
              <w:jc w:val="center"/>
              <w:rPr>
                <w:sz w:val="20"/>
                <w:szCs w:val="20"/>
              </w:rPr>
            </w:pPr>
            <w:r>
              <w:rPr>
                <w:sz w:val="20"/>
                <w:szCs w:val="20"/>
              </w:rPr>
              <w:lastRenderedPageBreak/>
              <w:t>2</w:t>
            </w:r>
          </w:p>
        </w:tc>
        <w:tc>
          <w:tcPr>
            <w:tcW w:w="3620" w:type="dxa"/>
            <w:tcBorders>
              <w:top w:val="nil"/>
              <w:left w:val="nil"/>
              <w:bottom w:val="single" w:sz="4" w:space="0" w:color="auto"/>
              <w:right w:val="single" w:sz="4" w:space="0" w:color="auto"/>
            </w:tcBorders>
            <w:shd w:val="clear" w:color="auto" w:fill="auto"/>
            <w:vAlign w:val="center"/>
            <w:hideMark/>
          </w:tcPr>
          <w:p w14:paraId="126D30EC" w14:textId="77777777" w:rsidR="006568D3" w:rsidRPr="0050332A" w:rsidRDefault="006568D3" w:rsidP="004853E9">
            <w:pPr>
              <w:rPr>
                <w:sz w:val="16"/>
                <w:szCs w:val="16"/>
              </w:rPr>
            </w:pPr>
            <w:r w:rsidRPr="0050332A">
              <w:rPr>
                <w:sz w:val="16"/>
                <w:szCs w:val="16"/>
              </w:rPr>
              <w:t xml:space="preserve">Kaniula nosowa do HFNC z przylepcem i rzepem do repozycji. Rzep, przylepiec oraz kaniula stanowią komplet, kaniula i rzep są zespolone i nierozerwalne. Przylepiec będący w komplecie stanowi część wymienną i jest bezpieczny dermatologicznie. Kaniula wyposażona w dwa odrębne dreny wzmocnione sprężynką, aby zminimalizować ryzyko zagniecenia. Dreny wykonane z oddychającego materiału odparowującego nadmiar wilgoci. Podstawa drenów wyprofilowana w kształcie fali co zapewnia dodatkową stabilizację i prawidłowe umiejscowienie nosków pomimo ruchów pacjenta. Dreny złączone kaniulą z rzepem, rozdzielone przegrodą zapewniającą odrębne przepływy oraz zabezpieczające przed wystąpieniem turbulencji mieszanki gazów medycznych wewnątrz kaniuli. Przyłącze kaniuli zapewniające bezpieczne mocowanie wewnątrz układu oddechowego, charakteryzujące się „kliknięciem” przy prawidłowym podłączeniu. Minimalny </w:t>
            </w:r>
            <w:proofErr w:type="spellStart"/>
            <w:r w:rsidRPr="0050332A">
              <w:rPr>
                <w:sz w:val="16"/>
                <w:szCs w:val="16"/>
              </w:rPr>
              <w:t>przeplyw</w:t>
            </w:r>
            <w:proofErr w:type="spellEnd"/>
            <w:r w:rsidRPr="0050332A">
              <w:rPr>
                <w:sz w:val="16"/>
                <w:szCs w:val="16"/>
              </w:rPr>
              <w:t xml:space="preserve"> gazu 0,5 L/min, maksymalny przepływ gazu 23L/min, waga kaniuli 13,5g. Produkt zalecany do użytku przez min. 7 dni, co zapewnia optymalne odprowadzanie nadmiaru wilgoci oraz optymalną elastyczność nosków kaniuli</w:t>
            </w:r>
          </w:p>
        </w:tc>
        <w:tc>
          <w:tcPr>
            <w:tcW w:w="560" w:type="dxa"/>
            <w:tcBorders>
              <w:top w:val="nil"/>
              <w:left w:val="nil"/>
              <w:bottom w:val="single" w:sz="4" w:space="0" w:color="auto"/>
              <w:right w:val="single" w:sz="4" w:space="0" w:color="auto"/>
            </w:tcBorders>
            <w:shd w:val="clear" w:color="auto" w:fill="auto"/>
            <w:vAlign w:val="center"/>
            <w:hideMark/>
          </w:tcPr>
          <w:p w14:paraId="01FA985E"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05B3FE55" w14:textId="77777777" w:rsidR="006568D3" w:rsidRDefault="006568D3" w:rsidP="004853E9">
            <w:pPr>
              <w:jc w:val="center"/>
              <w:rPr>
                <w:sz w:val="20"/>
                <w:szCs w:val="20"/>
              </w:rPr>
            </w:pPr>
            <w:r>
              <w:rPr>
                <w:sz w:val="20"/>
                <w:szCs w:val="20"/>
              </w:rPr>
              <w:t>30</w:t>
            </w:r>
          </w:p>
        </w:tc>
        <w:tc>
          <w:tcPr>
            <w:tcW w:w="820" w:type="dxa"/>
            <w:tcBorders>
              <w:top w:val="nil"/>
              <w:left w:val="nil"/>
              <w:bottom w:val="single" w:sz="4" w:space="0" w:color="auto"/>
              <w:right w:val="single" w:sz="4" w:space="0" w:color="auto"/>
            </w:tcBorders>
            <w:shd w:val="clear" w:color="auto" w:fill="auto"/>
            <w:vAlign w:val="center"/>
            <w:hideMark/>
          </w:tcPr>
          <w:p w14:paraId="6530AE7D" w14:textId="77777777" w:rsidR="006568D3" w:rsidRDefault="006568D3" w:rsidP="004853E9">
            <w:pPr>
              <w:jc w:val="center"/>
              <w:rPr>
                <w:color w:val="FF0000"/>
                <w:sz w:val="18"/>
                <w:szCs w:val="18"/>
              </w:rPr>
            </w:pPr>
            <w:r>
              <w:rPr>
                <w:color w:val="FF0000"/>
                <w:sz w:val="18"/>
                <w:szCs w:val="18"/>
              </w:rPr>
              <w:t> </w:t>
            </w:r>
          </w:p>
        </w:tc>
        <w:tc>
          <w:tcPr>
            <w:tcW w:w="800" w:type="dxa"/>
            <w:tcBorders>
              <w:top w:val="nil"/>
              <w:left w:val="nil"/>
              <w:bottom w:val="single" w:sz="4" w:space="0" w:color="auto"/>
              <w:right w:val="single" w:sz="4" w:space="0" w:color="auto"/>
            </w:tcBorders>
            <w:shd w:val="clear" w:color="auto" w:fill="auto"/>
            <w:vAlign w:val="center"/>
            <w:hideMark/>
          </w:tcPr>
          <w:p w14:paraId="17A2D74E"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5D2A9716"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5F31955"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1A1FB2C4"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4D19B75C" w14:textId="77777777" w:rsidR="006568D3" w:rsidRDefault="006568D3" w:rsidP="004853E9">
            <w:pPr>
              <w:rPr>
                <w:sz w:val="20"/>
                <w:szCs w:val="20"/>
              </w:rPr>
            </w:pPr>
            <w:r>
              <w:rPr>
                <w:sz w:val="20"/>
                <w:szCs w:val="20"/>
              </w:rPr>
              <w:t> </w:t>
            </w:r>
          </w:p>
        </w:tc>
        <w:tc>
          <w:tcPr>
            <w:tcW w:w="146" w:type="dxa"/>
            <w:vAlign w:val="center"/>
            <w:hideMark/>
          </w:tcPr>
          <w:p w14:paraId="6E9C1A10" w14:textId="77777777" w:rsidR="006568D3" w:rsidRDefault="006568D3" w:rsidP="004853E9">
            <w:pPr>
              <w:rPr>
                <w:sz w:val="20"/>
                <w:szCs w:val="20"/>
              </w:rPr>
            </w:pPr>
          </w:p>
        </w:tc>
      </w:tr>
      <w:tr w:rsidR="006568D3" w14:paraId="2C016A65" w14:textId="77777777" w:rsidTr="004853E9">
        <w:trPr>
          <w:trHeight w:val="45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4559CC1" w14:textId="77777777" w:rsidR="006568D3" w:rsidRDefault="006568D3" w:rsidP="004853E9">
            <w:pPr>
              <w:jc w:val="center"/>
              <w:rPr>
                <w:sz w:val="20"/>
                <w:szCs w:val="20"/>
              </w:rPr>
            </w:pPr>
            <w:r>
              <w:rPr>
                <w:sz w:val="20"/>
                <w:szCs w:val="20"/>
              </w:rPr>
              <w:t>3</w:t>
            </w:r>
          </w:p>
        </w:tc>
        <w:tc>
          <w:tcPr>
            <w:tcW w:w="3620" w:type="dxa"/>
            <w:tcBorders>
              <w:top w:val="nil"/>
              <w:left w:val="nil"/>
              <w:bottom w:val="single" w:sz="4" w:space="0" w:color="auto"/>
              <w:right w:val="single" w:sz="4" w:space="0" w:color="auto"/>
            </w:tcBorders>
            <w:shd w:val="clear" w:color="auto" w:fill="auto"/>
            <w:vAlign w:val="center"/>
            <w:hideMark/>
          </w:tcPr>
          <w:p w14:paraId="536B5F5F" w14:textId="77777777" w:rsidR="006568D3" w:rsidRPr="0050332A" w:rsidRDefault="006568D3" w:rsidP="004853E9">
            <w:pPr>
              <w:rPr>
                <w:sz w:val="16"/>
                <w:szCs w:val="16"/>
              </w:rPr>
            </w:pPr>
            <w:r w:rsidRPr="0050332A">
              <w:rPr>
                <w:sz w:val="16"/>
                <w:szCs w:val="16"/>
              </w:rPr>
              <w:t xml:space="preserve">Kaniula nosowa do HFNC z przylepcem i rzepem do repozycji. Rzep, przylepiec oraz kaniula stanowią komplet, kaniula i rzep są zespolone i nierozerwalne. Przylepiec będący w komplecie stanowi część wymienną i jest bezpieczny dermatologicznie. Kaniula wyposażona w dwa odrębne dreny wzmocnione sprężynką, aby zminimalizować ryzyko zagniecenia. Dreny wykonane z oddychającego materiału odparowującego nadmiar wilgoci. Podstawa drenów wyprofilowana w kształcie fali co zapewnia dodatkową stabilizację i prawidłowe umiejscowienie nosków pomimo ruchów pacjenta. Dreny złączone kaniulą z rzepem, rozdzielone przegrodą zapewniającą odrębne przepływy oraz zabezpieczające przed wystąpieniem turbulencji mieszanki gazów medycznych wewnątrz kaniuli. Przyłącze kaniuli zapewniające bezpieczne mocowanie wewnątrz układu oddechowego, charakteryzujące się „kliknięciem” przy prawidłowym podłączeniu. Minimalny </w:t>
            </w:r>
            <w:proofErr w:type="spellStart"/>
            <w:r w:rsidRPr="0050332A">
              <w:rPr>
                <w:sz w:val="16"/>
                <w:szCs w:val="16"/>
              </w:rPr>
              <w:t>przeplyw</w:t>
            </w:r>
            <w:proofErr w:type="spellEnd"/>
            <w:r w:rsidRPr="0050332A">
              <w:rPr>
                <w:sz w:val="16"/>
                <w:szCs w:val="16"/>
              </w:rPr>
              <w:t xml:space="preserve"> gazu 0,5 L/min, maksymalny przepływ gazu 25L/min, waga kaniuli 13,8g. Produkt zalecany do użytku przez 7 dni, co zapewnia optymalne odprowadzanie nadmiaru wilgoci oraz optymalną elastyczność nosków kaniuli</w:t>
            </w:r>
          </w:p>
        </w:tc>
        <w:tc>
          <w:tcPr>
            <w:tcW w:w="560" w:type="dxa"/>
            <w:tcBorders>
              <w:top w:val="nil"/>
              <w:left w:val="nil"/>
              <w:bottom w:val="single" w:sz="4" w:space="0" w:color="auto"/>
              <w:right w:val="single" w:sz="4" w:space="0" w:color="auto"/>
            </w:tcBorders>
            <w:shd w:val="clear" w:color="auto" w:fill="auto"/>
            <w:vAlign w:val="center"/>
            <w:hideMark/>
          </w:tcPr>
          <w:p w14:paraId="59368F62"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1D279492" w14:textId="77777777" w:rsidR="006568D3" w:rsidRDefault="006568D3" w:rsidP="004853E9">
            <w:pPr>
              <w:jc w:val="center"/>
              <w:rPr>
                <w:sz w:val="20"/>
                <w:szCs w:val="20"/>
              </w:rPr>
            </w:pPr>
            <w:r>
              <w:rPr>
                <w:sz w:val="20"/>
                <w:szCs w:val="20"/>
              </w:rPr>
              <w:t>20</w:t>
            </w:r>
          </w:p>
        </w:tc>
        <w:tc>
          <w:tcPr>
            <w:tcW w:w="820" w:type="dxa"/>
            <w:tcBorders>
              <w:top w:val="nil"/>
              <w:left w:val="nil"/>
              <w:bottom w:val="single" w:sz="4" w:space="0" w:color="auto"/>
              <w:right w:val="single" w:sz="4" w:space="0" w:color="auto"/>
            </w:tcBorders>
            <w:shd w:val="clear" w:color="auto" w:fill="auto"/>
            <w:vAlign w:val="center"/>
            <w:hideMark/>
          </w:tcPr>
          <w:p w14:paraId="127B6315" w14:textId="77777777" w:rsidR="006568D3" w:rsidRDefault="006568D3" w:rsidP="004853E9">
            <w:pPr>
              <w:jc w:val="center"/>
              <w:rPr>
                <w:color w:val="FF0000"/>
                <w:sz w:val="18"/>
                <w:szCs w:val="18"/>
              </w:rPr>
            </w:pPr>
            <w:r>
              <w:rPr>
                <w:color w:val="FF0000"/>
                <w:sz w:val="18"/>
                <w:szCs w:val="18"/>
              </w:rPr>
              <w:t> </w:t>
            </w:r>
          </w:p>
        </w:tc>
        <w:tc>
          <w:tcPr>
            <w:tcW w:w="800" w:type="dxa"/>
            <w:tcBorders>
              <w:top w:val="nil"/>
              <w:left w:val="nil"/>
              <w:bottom w:val="single" w:sz="4" w:space="0" w:color="auto"/>
              <w:right w:val="single" w:sz="4" w:space="0" w:color="auto"/>
            </w:tcBorders>
            <w:shd w:val="clear" w:color="auto" w:fill="auto"/>
            <w:vAlign w:val="center"/>
            <w:hideMark/>
          </w:tcPr>
          <w:p w14:paraId="2294DF64"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444AD319"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59142C6"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30BB4D7E"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1C98B105" w14:textId="77777777" w:rsidR="006568D3" w:rsidRDefault="006568D3" w:rsidP="004853E9">
            <w:pPr>
              <w:rPr>
                <w:sz w:val="20"/>
                <w:szCs w:val="20"/>
              </w:rPr>
            </w:pPr>
            <w:r>
              <w:rPr>
                <w:sz w:val="20"/>
                <w:szCs w:val="20"/>
              </w:rPr>
              <w:t> </w:t>
            </w:r>
          </w:p>
        </w:tc>
        <w:tc>
          <w:tcPr>
            <w:tcW w:w="146" w:type="dxa"/>
            <w:vAlign w:val="center"/>
            <w:hideMark/>
          </w:tcPr>
          <w:p w14:paraId="28CBC2EB" w14:textId="77777777" w:rsidR="006568D3" w:rsidRDefault="006568D3" w:rsidP="004853E9">
            <w:pPr>
              <w:rPr>
                <w:sz w:val="20"/>
                <w:szCs w:val="20"/>
              </w:rPr>
            </w:pPr>
          </w:p>
        </w:tc>
      </w:tr>
      <w:tr w:rsidR="006568D3" w14:paraId="2E222B6D" w14:textId="77777777" w:rsidTr="004853E9">
        <w:trPr>
          <w:trHeight w:val="4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D5B60EF" w14:textId="77777777" w:rsidR="006568D3" w:rsidRDefault="006568D3" w:rsidP="004853E9">
            <w:pPr>
              <w:jc w:val="center"/>
              <w:rPr>
                <w:sz w:val="20"/>
                <w:szCs w:val="20"/>
              </w:rPr>
            </w:pPr>
            <w:r>
              <w:rPr>
                <w:sz w:val="20"/>
                <w:szCs w:val="20"/>
              </w:rPr>
              <w:t>4</w:t>
            </w:r>
          </w:p>
        </w:tc>
        <w:tc>
          <w:tcPr>
            <w:tcW w:w="3620" w:type="dxa"/>
            <w:tcBorders>
              <w:top w:val="nil"/>
              <w:left w:val="nil"/>
              <w:bottom w:val="single" w:sz="4" w:space="0" w:color="auto"/>
              <w:right w:val="single" w:sz="4" w:space="0" w:color="auto"/>
            </w:tcBorders>
            <w:shd w:val="clear" w:color="auto" w:fill="auto"/>
            <w:vAlign w:val="center"/>
            <w:hideMark/>
          </w:tcPr>
          <w:p w14:paraId="45A28C29" w14:textId="77777777" w:rsidR="006568D3" w:rsidRPr="0050332A" w:rsidRDefault="006568D3" w:rsidP="004853E9">
            <w:pPr>
              <w:rPr>
                <w:sz w:val="16"/>
                <w:szCs w:val="16"/>
              </w:rPr>
            </w:pPr>
            <w:r w:rsidRPr="0050332A">
              <w:rPr>
                <w:sz w:val="16"/>
                <w:szCs w:val="16"/>
              </w:rPr>
              <w:t xml:space="preserve">Kaniula donosowa interfejsu pacjenta przeznaczona do dostarczania nawilżonych gazów oddechowych. Zakres przepływu 10-60 l/min. w zależności od rozmiaru kaniuli. Kompatybilna z systemem Airvo2. Unikatowa, wklęsła podstawa oraz wypustki o łagodnych krawędziach dla zapewnienia komfortu w okolicy przegrody i nozdrzy. Krawędzie dostosowane do kształtu górnej wargi nie blokują ust. Miękkie podkładki na policzki zapewniające stabilność przy jednoczesnym zminimalizowaniu nacisku na twarz. Podkładki oznaczone kolorami umożliwiające natychmiastowe rozpoznanie odpowiedniego rozmiaru.  Zacisk na pasku na głowę podtrzymujący obwód i zapobiegający wypadaniu kaniuli. Regulowany pasek wykonany z miękkiego, bezszwowego materiału. Przewód kaniuli wykonany w technologii </w:t>
            </w:r>
            <w:proofErr w:type="spellStart"/>
            <w:r w:rsidRPr="0050332A">
              <w:rPr>
                <w:sz w:val="16"/>
                <w:szCs w:val="16"/>
              </w:rPr>
              <w:t>Evaqua</w:t>
            </w:r>
            <w:proofErr w:type="spellEnd"/>
            <w:r w:rsidRPr="0050332A">
              <w:rPr>
                <w:sz w:val="16"/>
                <w:szCs w:val="16"/>
              </w:rPr>
              <w:t xml:space="preserve">, ograniczającej tworzenie się mobilnego kondensatu wykonany z materiału przepuszczalnego </w:t>
            </w:r>
            <w:proofErr w:type="spellStart"/>
            <w:r w:rsidRPr="0050332A">
              <w:rPr>
                <w:sz w:val="16"/>
                <w:szCs w:val="16"/>
              </w:rPr>
              <w:t>umożliwające</w:t>
            </w:r>
            <w:proofErr w:type="spellEnd"/>
            <w:r w:rsidRPr="0050332A">
              <w:rPr>
                <w:sz w:val="16"/>
                <w:szCs w:val="16"/>
              </w:rPr>
              <w:t xml:space="preserve"> swobodne przenikanie pary wodnej przez ściany przewodu. Kaniula przeznaczona do stosowania przez min. 14 dni, każda kaniula w oddzielnym opakowaniu. Rozmiar S dla przepływu 10-50 l/min, rozmiar M dla </w:t>
            </w:r>
            <w:r w:rsidRPr="0050332A">
              <w:rPr>
                <w:sz w:val="16"/>
                <w:szCs w:val="16"/>
              </w:rPr>
              <w:lastRenderedPageBreak/>
              <w:t xml:space="preserve">przepływu 10-60 l/min, rozmiar L dla przepływu 10-60 l/min,(do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07E7EAD9" w14:textId="77777777" w:rsidR="006568D3" w:rsidRDefault="006568D3" w:rsidP="004853E9">
            <w:pPr>
              <w:jc w:val="center"/>
              <w:rPr>
                <w:sz w:val="20"/>
                <w:szCs w:val="20"/>
              </w:rPr>
            </w:pPr>
            <w:r>
              <w:rPr>
                <w:sz w:val="20"/>
                <w:szCs w:val="20"/>
              </w:rPr>
              <w:lastRenderedPageBreak/>
              <w:t>szt.</w:t>
            </w:r>
          </w:p>
        </w:tc>
        <w:tc>
          <w:tcPr>
            <w:tcW w:w="840" w:type="dxa"/>
            <w:tcBorders>
              <w:top w:val="nil"/>
              <w:left w:val="nil"/>
              <w:bottom w:val="single" w:sz="4" w:space="0" w:color="auto"/>
              <w:right w:val="single" w:sz="4" w:space="0" w:color="auto"/>
            </w:tcBorders>
            <w:shd w:val="clear" w:color="auto" w:fill="auto"/>
            <w:vAlign w:val="center"/>
            <w:hideMark/>
          </w:tcPr>
          <w:p w14:paraId="67293429" w14:textId="77777777" w:rsidR="006568D3" w:rsidRDefault="006568D3" w:rsidP="004853E9">
            <w:pPr>
              <w:jc w:val="center"/>
              <w:rPr>
                <w:sz w:val="20"/>
                <w:szCs w:val="20"/>
              </w:rPr>
            </w:pPr>
            <w:r>
              <w:rPr>
                <w:sz w:val="20"/>
                <w:szCs w:val="20"/>
              </w:rPr>
              <w:t>10</w:t>
            </w:r>
          </w:p>
        </w:tc>
        <w:tc>
          <w:tcPr>
            <w:tcW w:w="820" w:type="dxa"/>
            <w:tcBorders>
              <w:top w:val="nil"/>
              <w:left w:val="nil"/>
              <w:bottom w:val="single" w:sz="4" w:space="0" w:color="auto"/>
              <w:right w:val="single" w:sz="4" w:space="0" w:color="auto"/>
            </w:tcBorders>
            <w:shd w:val="clear" w:color="auto" w:fill="auto"/>
            <w:vAlign w:val="center"/>
            <w:hideMark/>
          </w:tcPr>
          <w:p w14:paraId="32C304FA" w14:textId="77777777" w:rsidR="006568D3" w:rsidRDefault="006568D3" w:rsidP="004853E9">
            <w:pPr>
              <w:jc w:val="center"/>
              <w:rPr>
                <w:color w:val="FF0000"/>
                <w:sz w:val="18"/>
                <w:szCs w:val="18"/>
              </w:rPr>
            </w:pPr>
            <w:r>
              <w:rPr>
                <w:color w:val="FF0000"/>
                <w:sz w:val="18"/>
                <w:szCs w:val="18"/>
              </w:rPr>
              <w:t> </w:t>
            </w:r>
          </w:p>
        </w:tc>
        <w:tc>
          <w:tcPr>
            <w:tcW w:w="800" w:type="dxa"/>
            <w:tcBorders>
              <w:top w:val="nil"/>
              <w:left w:val="nil"/>
              <w:bottom w:val="single" w:sz="4" w:space="0" w:color="auto"/>
              <w:right w:val="single" w:sz="4" w:space="0" w:color="auto"/>
            </w:tcBorders>
            <w:shd w:val="clear" w:color="auto" w:fill="auto"/>
            <w:vAlign w:val="center"/>
            <w:hideMark/>
          </w:tcPr>
          <w:p w14:paraId="7EA2BCDD"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44346684"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94DB616"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254F458E"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6D2C3113" w14:textId="77777777" w:rsidR="006568D3" w:rsidRDefault="006568D3" w:rsidP="004853E9">
            <w:pPr>
              <w:rPr>
                <w:sz w:val="20"/>
                <w:szCs w:val="20"/>
              </w:rPr>
            </w:pPr>
            <w:r>
              <w:rPr>
                <w:sz w:val="20"/>
                <w:szCs w:val="20"/>
              </w:rPr>
              <w:t> </w:t>
            </w:r>
          </w:p>
        </w:tc>
        <w:tc>
          <w:tcPr>
            <w:tcW w:w="146" w:type="dxa"/>
            <w:vAlign w:val="center"/>
            <w:hideMark/>
          </w:tcPr>
          <w:p w14:paraId="53639399" w14:textId="77777777" w:rsidR="006568D3" w:rsidRDefault="006568D3" w:rsidP="004853E9">
            <w:pPr>
              <w:rPr>
                <w:sz w:val="20"/>
                <w:szCs w:val="20"/>
              </w:rPr>
            </w:pPr>
          </w:p>
        </w:tc>
      </w:tr>
      <w:tr w:rsidR="006568D3" w14:paraId="7A237156" w14:textId="77777777" w:rsidTr="004853E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FE8BC14" w14:textId="77777777" w:rsidR="006568D3" w:rsidRDefault="006568D3" w:rsidP="004853E9">
            <w:pPr>
              <w:jc w:val="right"/>
              <w:rPr>
                <w:b/>
                <w:bCs/>
                <w:sz w:val="28"/>
                <w:szCs w:val="28"/>
              </w:rPr>
            </w:pPr>
            <w:r>
              <w:rPr>
                <w:b/>
                <w:bCs/>
                <w:sz w:val="28"/>
                <w:szCs w:val="28"/>
              </w:rPr>
              <w:t>Ogólna wartość pakietu :</w:t>
            </w:r>
          </w:p>
        </w:tc>
        <w:tc>
          <w:tcPr>
            <w:tcW w:w="800" w:type="dxa"/>
            <w:tcBorders>
              <w:top w:val="nil"/>
              <w:left w:val="nil"/>
              <w:bottom w:val="single" w:sz="4" w:space="0" w:color="auto"/>
              <w:right w:val="single" w:sz="4" w:space="0" w:color="auto"/>
            </w:tcBorders>
            <w:shd w:val="clear" w:color="000000" w:fill="FFFFFF"/>
            <w:noWrap/>
            <w:vAlign w:val="center"/>
            <w:hideMark/>
          </w:tcPr>
          <w:p w14:paraId="4E84300B" w14:textId="77777777" w:rsidR="006568D3" w:rsidRDefault="006568D3" w:rsidP="004853E9">
            <w:pPr>
              <w:jc w:val="center"/>
              <w:rPr>
                <w:b/>
                <w:bCs/>
                <w:sz w:val="20"/>
                <w:szCs w:val="20"/>
              </w:rPr>
            </w:pPr>
            <w:r>
              <w:rPr>
                <w:b/>
                <w:bCs/>
                <w:sz w:val="20"/>
                <w:szCs w:val="20"/>
              </w:rPr>
              <w:t> </w:t>
            </w:r>
          </w:p>
        </w:tc>
        <w:tc>
          <w:tcPr>
            <w:tcW w:w="740" w:type="dxa"/>
            <w:tcBorders>
              <w:top w:val="nil"/>
              <w:left w:val="nil"/>
              <w:bottom w:val="single" w:sz="4" w:space="0" w:color="auto"/>
              <w:right w:val="single" w:sz="4" w:space="0" w:color="auto"/>
            </w:tcBorders>
            <w:shd w:val="clear" w:color="000000" w:fill="00B0F0"/>
            <w:noWrap/>
            <w:vAlign w:val="center"/>
            <w:hideMark/>
          </w:tcPr>
          <w:p w14:paraId="4033FBAD" w14:textId="77777777" w:rsidR="006568D3" w:rsidRDefault="006568D3" w:rsidP="004853E9">
            <w:pPr>
              <w:jc w:val="center"/>
              <w:rPr>
                <w:b/>
                <w:bCs/>
                <w:sz w:val="20"/>
                <w:szCs w:val="20"/>
              </w:rPr>
            </w:pPr>
            <w:proofErr w:type="spellStart"/>
            <w:r>
              <w:rPr>
                <w:b/>
                <w:bCs/>
                <w:sz w:val="20"/>
                <w:szCs w:val="20"/>
              </w:rPr>
              <w:t>xxxxxx</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14:paraId="254AE1FC" w14:textId="77777777" w:rsidR="006568D3" w:rsidRDefault="006568D3" w:rsidP="004853E9">
            <w:pPr>
              <w:jc w:val="center"/>
              <w:rPr>
                <w:b/>
                <w:bCs/>
                <w:sz w:val="20"/>
                <w:szCs w:val="20"/>
              </w:rPr>
            </w:pPr>
            <w:r>
              <w:rPr>
                <w:b/>
                <w:bCs/>
                <w:sz w:val="20"/>
                <w:szCs w:val="20"/>
              </w:rPr>
              <w:t> </w:t>
            </w:r>
          </w:p>
        </w:tc>
        <w:tc>
          <w:tcPr>
            <w:tcW w:w="800" w:type="dxa"/>
            <w:tcBorders>
              <w:top w:val="nil"/>
              <w:left w:val="nil"/>
              <w:bottom w:val="single" w:sz="4" w:space="0" w:color="auto"/>
              <w:right w:val="single" w:sz="4" w:space="0" w:color="auto"/>
            </w:tcBorders>
            <w:shd w:val="clear" w:color="000000" w:fill="00B0F0"/>
            <w:noWrap/>
            <w:vAlign w:val="center"/>
            <w:hideMark/>
          </w:tcPr>
          <w:p w14:paraId="44CC349F" w14:textId="77777777" w:rsidR="006568D3" w:rsidRDefault="006568D3" w:rsidP="004853E9">
            <w:pPr>
              <w:jc w:val="center"/>
              <w:rPr>
                <w:b/>
                <w:bCs/>
                <w:sz w:val="20"/>
                <w:szCs w:val="20"/>
              </w:rPr>
            </w:pPr>
            <w:proofErr w:type="spellStart"/>
            <w:r>
              <w:rPr>
                <w:b/>
                <w:bCs/>
                <w:sz w:val="20"/>
                <w:szCs w:val="20"/>
              </w:rPr>
              <w:t>xxxxxx</w:t>
            </w:r>
            <w:proofErr w:type="spellEnd"/>
          </w:p>
        </w:tc>
        <w:tc>
          <w:tcPr>
            <w:tcW w:w="920" w:type="dxa"/>
            <w:tcBorders>
              <w:top w:val="nil"/>
              <w:left w:val="nil"/>
              <w:bottom w:val="single" w:sz="4" w:space="0" w:color="auto"/>
              <w:right w:val="single" w:sz="4" w:space="0" w:color="auto"/>
            </w:tcBorders>
            <w:shd w:val="clear" w:color="000000" w:fill="00B0F0"/>
            <w:noWrap/>
            <w:vAlign w:val="center"/>
            <w:hideMark/>
          </w:tcPr>
          <w:p w14:paraId="690B9AD1" w14:textId="77777777" w:rsidR="006568D3" w:rsidRDefault="006568D3" w:rsidP="004853E9">
            <w:pPr>
              <w:jc w:val="center"/>
              <w:rPr>
                <w:b/>
                <w:bCs/>
                <w:sz w:val="20"/>
                <w:szCs w:val="20"/>
              </w:rPr>
            </w:pPr>
            <w:proofErr w:type="spellStart"/>
            <w:r>
              <w:rPr>
                <w:b/>
                <w:bCs/>
                <w:sz w:val="20"/>
                <w:szCs w:val="20"/>
              </w:rPr>
              <w:t>xxxxxx</w:t>
            </w:r>
            <w:proofErr w:type="spellEnd"/>
          </w:p>
        </w:tc>
        <w:tc>
          <w:tcPr>
            <w:tcW w:w="146" w:type="dxa"/>
            <w:vAlign w:val="center"/>
            <w:hideMark/>
          </w:tcPr>
          <w:p w14:paraId="7D3F22B5" w14:textId="77777777" w:rsidR="006568D3" w:rsidRDefault="006568D3" w:rsidP="004853E9">
            <w:pPr>
              <w:rPr>
                <w:sz w:val="20"/>
                <w:szCs w:val="20"/>
              </w:rPr>
            </w:pPr>
          </w:p>
        </w:tc>
      </w:tr>
      <w:tr w:rsidR="006568D3" w14:paraId="378F6B56" w14:textId="77777777" w:rsidTr="004853E9">
        <w:trPr>
          <w:trHeight w:val="405"/>
        </w:trPr>
        <w:tc>
          <w:tcPr>
            <w:tcW w:w="413" w:type="dxa"/>
            <w:tcBorders>
              <w:top w:val="nil"/>
              <w:left w:val="nil"/>
              <w:bottom w:val="nil"/>
              <w:right w:val="nil"/>
            </w:tcBorders>
            <w:shd w:val="clear" w:color="auto" w:fill="auto"/>
            <w:noWrap/>
            <w:vAlign w:val="center"/>
            <w:hideMark/>
          </w:tcPr>
          <w:p w14:paraId="3CBFEC8C" w14:textId="77777777" w:rsidR="006568D3" w:rsidRDefault="006568D3" w:rsidP="004853E9">
            <w:pPr>
              <w:jc w:val="center"/>
              <w:rPr>
                <w:b/>
                <w:bCs/>
                <w:sz w:val="20"/>
                <w:szCs w:val="20"/>
              </w:rPr>
            </w:pPr>
          </w:p>
        </w:tc>
        <w:tc>
          <w:tcPr>
            <w:tcW w:w="3620" w:type="dxa"/>
            <w:tcBorders>
              <w:top w:val="nil"/>
              <w:left w:val="nil"/>
              <w:bottom w:val="nil"/>
              <w:right w:val="nil"/>
            </w:tcBorders>
            <w:shd w:val="clear" w:color="auto" w:fill="auto"/>
            <w:noWrap/>
            <w:vAlign w:val="center"/>
            <w:hideMark/>
          </w:tcPr>
          <w:p w14:paraId="29E29DE3"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75CFDDEF"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42821D2C"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14A60ADC"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40FB66A6"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079DC826"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4B14051D"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5A1502EC"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731E0C52" w14:textId="77777777" w:rsidR="006568D3" w:rsidRDefault="006568D3" w:rsidP="004853E9">
            <w:pPr>
              <w:jc w:val="center"/>
              <w:rPr>
                <w:sz w:val="20"/>
                <w:szCs w:val="20"/>
              </w:rPr>
            </w:pPr>
          </w:p>
        </w:tc>
        <w:tc>
          <w:tcPr>
            <w:tcW w:w="146" w:type="dxa"/>
            <w:vAlign w:val="center"/>
            <w:hideMark/>
          </w:tcPr>
          <w:p w14:paraId="62CB97E7" w14:textId="77777777" w:rsidR="006568D3" w:rsidRDefault="006568D3" w:rsidP="004853E9">
            <w:pPr>
              <w:rPr>
                <w:sz w:val="20"/>
                <w:szCs w:val="20"/>
              </w:rPr>
            </w:pPr>
          </w:p>
        </w:tc>
      </w:tr>
      <w:tr w:rsidR="006568D3" w14:paraId="71CED232" w14:textId="77777777" w:rsidTr="004853E9">
        <w:trPr>
          <w:trHeight w:val="264"/>
        </w:trPr>
        <w:tc>
          <w:tcPr>
            <w:tcW w:w="413" w:type="dxa"/>
            <w:tcBorders>
              <w:top w:val="nil"/>
              <w:left w:val="nil"/>
              <w:bottom w:val="nil"/>
              <w:right w:val="nil"/>
            </w:tcBorders>
            <w:shd w:val="clear" w:color="auto" w:fill="auto"/>
            <w:noWrap/>
            <w:vAlign w:val="center"/>
            <w:hideMark/>
          </w:tcPr>
          <w:p w14:paraId="141583BC" w14:textId="77777777" w:rsidR="006568D3" w:rsidRDefault="006568D3" w:rsidP="004853E9">
            <w:pPr>
              <w:jc w:val="center"/>
              <w:rPr>
                <w:sz w:val="20"/>
                <w:szCs w:val="20"/>
              </w:rPr>
            </w:pPr>
          </w:p>
        </w:tc>
        <w:tc>
          <w:tcPr>
            <w:tcW w:w="3620" w:type="dxa"/>
            <w:tcBorders>
              <w:top w:val="nil"/>
              <w:left w:val="nil"/>
              <w:bottom w:val="nil"/>
              <w:right w:val="nil"/>
            </w:tcBorders>
            <w:shd w:val="clear" w:color="auto" w:fill="auto"/>
            <w:noWrap/>
            <w:vAlign w:val="center"/>
            <w:hideMark/>
          </w:tcPr>
          <w:p w14:paraId="186B6D56"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6C4E2BE5"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0DF6DE1D"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52B3C3FE"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5572CFB9"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3097CDFD"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bottom"/>
            <w:hideMark/>
          </w:tcPr>
          <w:p w14:paraId="4AC63E53"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3251C0B5" w14:textId="77777777" w:rsidR="006568D3" w:rsidRDefault="006568D3" w:rsidP="004853E9">
            <w:pPr>
              <w:jc w:val="center"/>
              <w:rPr>
                <w:sz w:val="20"/>
                <w:szCs w:val="20"/>
              </w:rPr>
            </w:pPr>
          </w:p>
        </w:tc>
        <w:tc>
          <w:tcPr>
            <w:tcW w:w="920" w:type="dxa"/>
            <w:tcBorders>
              <w:top w:val="nil"/>
              <w:left w:val="nil"/>
              <w:bottom w:val="nil"/>
              <w:right w:val="nil"/>
            </w:tcBorders>
            <w:shd w:val="clear" w:color="auto" w:fill="auto"/>
            <w:noWrap/>
            <w:vAlign w:val="bottom"/>
            <w:hideMark/>
          </w:tcPr>
          <w:p w14:paraId="055AAF55" w14:textId="77777777" w:rsidR="006568D3" w:rsidRDefault="006568D3" w:rsidP="004853E9">
            <w:pPr>
              <w:jc w:val="center"/>
              <w:rPr>
                <w:sz w:val="20"/>
                <w:szCs w:val="20"/>
              </w:rPr>
            </w:pPr>
          </w:p>
        </w:tc>
        <w:tc>
          <w:tcPr>
            <w:tcW w:w="146" w:type="dxa"/>
            <w:vAlign w:val="center"/>
            <w:hideMark/>
          </w:tcPr>
          <w:p w14:paraId="0304FF9D" w14:textId="77777777" w:rsidR="006568D3" w:rsidRDefault="006568D3" w:rsidP="004853E9">
            <w:pPr>
              <w:rPr>
                <w:sz w:val="20"/>
                <w:szCs w:val="20"/>
              </w:rPr>
            </w:pPr>
          </w:p>
        </w:tc>
      </w:tr>
      <w:tr w:rsidR="006568D3" w14:paraId="3D6D6CEF" w14:textId="77777777" w:rsidTr="004853E9">
        <w:trPr>
          <w:trHeight w:val="264"/>
        </w:trPr>
        <w:tc>
          <w:tcPr>
            <w:tcW w:w="413" w:type="dxa"/>
            <w:tcBorders>
              <w:top w:val="nil"/>
              <w:left w:val="nil"/>
              <w:bottom w:val="nil"/>
              <w:right w:val="nil"/>
            </w:tcBorders>
            <w:shd w:val="clear" w:color="auto" w:fill="auto"/>
            <w:noWrap/>
            <w:vAlign w:val="bottom"/>
            <w:hideMark/>
          </w:tcPr>
          <w:p w14:paraId="2662AFCB" w14:textId="77777777" w:rsidR="006568D3" w:rsidRDefault="006568D3" w:rsidP="004853E9">
            <w:pPr>
              <w:jc w:val="center"/>
              <w:rPr>
                <w:sz w:val="20"/>
                <w:szCs w:val="20"/>
              </w:rPr>
            </w:pPr>
          </w:p>
        </w:tc>
        <w:tc>
          <w:tcPr>
            <w:tcW w:w="5020" w:type="dxa"/>
            <w:gridSpan w:val="3"/>
            <w:tcBorders>
              <w:top w:val="nil"/>
              <w:left w:val="nil"/>
              <w:bottom w:val="nil"/>
              <w:right w:val="nil"/>
            </w:tcBorders>
            <w:shd w:val="clear" w:color="auto" w:fill="auto"/>
            <w:noWrap/>
            <w:vAlign w:val="bottom"/>
            <w:hideMark/>
          </w:tcPr>
          <w:p w14:paraId="32FED13E" w14:textId="77777777" w:rsidR="006568D3" w:rsidRDefault="006568D3" w:rsidP="004853E9">
            <w:pPr>
              <w:rPr>
                <w:b/>
                <w:bCs/>
                <w:sz w:val="20"/>
                <w:szCs w:val="20"/>
              </w:rPr>
            </w:pPr>
            <w:r>
              <w:rPr>
                <w:b/>
                <w:bCs/>
                <w:sz w:val="20"/>
                <w:szCs w:val="20"/>
              </w:rPr>
              <w:t>Pakiet 3.</w:t>
            </w:r>
            <w:r>
              <w:rPr>
                <w:sz w:val="20"/>
                <w:szCs w:val="20"/>
              </w:rPr>
              <w:t xml:space="preserve"> Akcesoria do zabiegów </w:t>
            </w:r>
            <w:proofErr w:type="spellStart"/>
            <w:r>
              <w:rPr>
                <w:sz w:val="20"/>
                <w:szCs w:val="20"/>
              </w:rPr>
              <w:t>histereskopowych</w:t>
            </w:r>
            <w:proofErr w:type="spellEnd"/>
          </w:p>
        </w:tc>
        <w:tc>
          <w:tcPr>
            <w:tcW w:w="820" w:type="dxa"/>
            <w:tcBorders>
              <w:top w:val="nil"/>
              <w:left w:val="nil"/>
              <w:bottom w:val="nil"/>
              <w:right w:val="nil"/>
            </w:tcBorders>
            <w:shd w:val="clear" w:color="auto" w:fill="auto"/>
            <w:noWrap/>
            <w:vAlign w:val="bottom"/>
            <w:hideMark/>
          </w:tcPr>
          <w:p w14:paraId="74AE10D6" w14:textId="77777777" w:rsidR="006568D3" w:rsidRDefault="006568D3" w:rsidP="004853E9">
            <w:pPr>
              <w:rPr>
                <w:b/>
                <w:bCs/>
                <w:sz w:val="20"/>
                <w:szCs w:val="20"/>
              </w:rPr>
            </w:pPr>
          </w:p>
        </w:tc>
        <w:tc>
          <w:tcPr>
            <w:tcW w:w="3160" w:type="dxa"/>
            <w:gridSpan w:val="4"/>
            <w:tcBorders>
              <w:top w:val="nil"/>
              <w:left w:val="nil"/>
              <w:bottom w:val="single" w:sz="4" w:space="0" w:color="auto"/>
              <w:right w:val="nil"/>
            </w:tcBorders>
            <w:shd w:val="clear" w:color="auto" w:fill="auto"/>
            <w:noWrap/>
            <w:vAlign w:val="bottom"/>
            <w:hideMark/>
          </w:tcPr>
          <w:p w14:paraId="54C8CF5D" w14:textId="77777777" w:rsidR="006568D3" w:rsidRDefault="006568D3" w:rsidP="004853E9">
            <w:pPr>
              <w:jc w:val="center"/>
              <w:rPr>
                <w:color w:val="FF0000"/>
                <w:sz w:val="20"/>
                <w:szCs w:val="20"/>
              </w:rPr>
            </w:pPr>
            <w:r>
              <w:rPr>
                <w:color w:val="FF0000"/>
                <w:sz w:val="20"/>
                <w:szCs w:val="20"/>
              </w:rPr>
              <w:t> </w:t>
            </w:r>
          </w:p>
        </w:tc>
        <w:tc>
          <w:tcPr>
            <w:tcW w:w="920" w:type="dxa"/>
            <w:tcBorders>
              <w:top w:val="nil"/>
              <w:left w:val="nil"/>
              <w:bottom w:val="nil"/>
              <w:right w:val="nil"/>
            </w:tcBorders>
            <w:shd w:val="clear" w:color="auto" w:fill="auto"/>
            <w:noWrap/>
            <w:vAlign w:val="bottom"/>
            <w:hideMark/>
          </w:tcPr>
          <w:p w14:paraId="36C7F2BC" w14:textId="77777777" w:rsidR="006568D3" w:rsidRDefault="006568D3" w:rsidP="004853E9">
            <w:pPr>
              <w:jc w:val="center"/>
              <w:rPr>
                <w:color w:val="FF0000"/>
                <w:sz w:val="20"/>
                <w:szCs w:val="20"/>
              </w:rPr>
            </w:pPr>
          </w:p>
        </w:tc>
        <w:tc>
          <w:tcPr>
            <w:tcW w:w="146" w:type="dxa"/>
            <w:vAlign w:val="center"/>
            <w:hideMark/>
          </w:tcPr>
          <w:p w14:paraId="2FB7E8DF" w14:textId="77777777" w:rsidR="006568D3" w:rsidRDefault="006568D3" w:rsidP="004853E9">
            <w:pPr>
              <w:rPr>
                <w:sz w:val="20"/>
                <w:szCs w:val="20"/>
              </w:rPr>
            </w:pPr>
          </w:p>
        </w:tc>
      </w:tr>
      <w:tr w:rsidR="006568D3" w14:paraId="7A2CD5B5" w14:textId="77777777" w:rsidTr="004853E9">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9F8CFF6" w14:textId="77777777" w:rsidR="006568D3" w:rsidRDefault="006568D3" w:rsidP="004853E9">
            <w:pPr>
              <w:jc w:val="center"/>
              <w:rPr>
                <w:sz w:val="20"/>
                <w:szCs w:val="20"/>
              </w:rPr>
            </w:pPr>
            <w:r>
              <w:rPr>
                <w:sz w:val="20"/>
                <w:szCs w:val="20"/>
              </w:rPr>
              <w:t>Lp.</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94EE09D" w14:textId="77777777" w:rsidR="006568D3" w:rsidRDefault="006568D3" w:rsidP="004853E9">
            <w:pPr>
              <w:jc w:val="center"/>
              <w:rPr>
                <w:sz w:val="20"/>
                <w:szCs w:val="20"/>
              </w:rPr>
            </w:pPr>
            <w:r>
              <w:rPr>
                <w:sz w:val="20"/>
                <w:szCs w:val="20"/>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20BD57A" w14:textId="77777777" w:rsidR="006568D3" w:rsidRDefault="006568D3" w:rsidP="004853E9">
            <w:pPr>
              <w:jc w:val="center"/>
              <w:rPr>
                <w:sz w:val="16"/>
                <w:szCs w:val="16"/>
              </w:rPr>
            </w:pPr>
            <w:r>
              <w:rPr>
                <w:sz w:val="16"/>
                <w:szCs w:val="16"/>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B099F7B" w14:textId="77777777" w:rsidR="006568D3" w:rsidRDefault="006568D3" w:rsidP="004853E9">
            <w:pPr>
              <w:jc w:val="center"/>
              <w:rPr>
                <w:sz w:val="16"/>
                <w:szCs w:val="16"/>
              </w:rPr>
            </w:pPr>
            <w:r>
              <w:rPr>
                <w:sz w:val="16"/>
                <w:szCs w:val="16"/>
              </w:rPr>
              <w:t>Ilość</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B381CC1" w14:textId="77777777" w:rsidR="006568D3" w:rsidRDefault="006568D3" w:rsidP="004853E9">
            <w:pPr>
              <w:jc w:val="center"/>
              <w:rPr>
                <w:sz w:val="16"/>
                <w:szCs w:val="16"/>
              </w:rPr>
            </w:pPr>
            <w:r>
              <w:rPr>
                <w:sz w:val="16"/>
                <w:szCs w:val="16"/>
              </w:rPr>
              <w:t>Cena jedn. Netto PLN</w:t>
            </w:r>
          </w:p>
        </w:tc>
        <w:tc>
          <w:tcPr>
            <w:tcW w:w="80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42B4079B" w14:textId="77777777" w:rsidR="006568D3" w:rsidRDefault="006568D3" w:rsidP="004853E9">
            <w:pPr>
              <w:jc w:val="center"/>
              <w:rPr>
                <w:sz w:val="16"/>
                <w:szCs w:val="16"/>
              </w:rPr>
            </w:pPr>
            <w:r>
              <w:rPr>
                <w:sz w:val="16"/>
                <w:szCs w:val="16"/>
              </w:rPr>
              <w:t>Wartość netto PLN</w:t>
            </w:r>
          </w:p>
        </w:tc>
        <w:tc>
          <w:tcPr>
            <w:tcW w:w="74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0F94A9F1" w14:textId="77777777" w:rsidR="006568D3" w:rsidRDefault="006568D3" w:rsidP="004853E9">
            <w:pPr>
              <w:jc w:val="center"/>
              <w:rPr>
                <w:sz w:val="16"/>
                <w:szCs w:val="16"/>
              </w:rPr>
            </w:pPr>
            <w:r>
              <w:rPr>
                <w:sz w:val="16"/>
                <w:szCs w:val="16"/>
              </w:rPr>
              <w:t>Stawka VAT %</w:t>
            </w:r>
          </w:p>
        </w:tc>
        <w:tc>
          <w:tcPr>
            <w:tcW w:w="8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554833DA" w14:textId="77777777" w:rsidR="006568D3" w:rsidRDefault="006568D3" w:rsidP="004853E9">
            <w:pPr>
              <w:jc w:val="center"/>
              <w:rPr>
                <w:sz w:val="16"/>
                <w:szCs w:val="16"/>
              </w:rPr>
            </w:pPr>
            <w:r>
              <w:rPr>
                <w:sz w:val="16"/>
                <w:szCs w:val="16"/>
              </w:rPr>
              <w:t>Wartość brutto PLN</w:t>
            </w:r>
          </w:p>
        </w:tc>
        <w:tc>
          <w:tcPr>
            <w:tcW w:w="800" w:type="dxa"/>
            <w:vMerge w:val="restart"/>
            <w:tcBorders>
              <w:top w:val="nil"/>
              <w:left w:val="single" w:sz="4" w:space="0" w:color="auto"/>
              <w:bottom w:val="single" w:sz="4" w:space="0" w:color="auto"/>
              <w:right w:val="single" w:sz="4" w:space="0" w:color="auto"/>
            </w:tcBorders>
            <w:shd w:val="clear" w:color="000000" w:fill="CCFFFF"/>
            <w:vAlign w:val="center"/>
            <w:hideMark/>
          </w:tcPr>
          <w:p w14:paraId="4DFA1FF7" w14:textId="77777777" w:rsidR="006568D3" w:rsidRDefault="006568D3" w:rsidP="004853E9">
            <w:pPr>
              <w:jc w:val="center"/>
              <w:rPr>
                <w:sz w:val="16"/>
                <w:szCs w:val="16"/>
              </w:rPr>
            </w:pPr>
            <w:r>
              <w:rPr>
                <w:sz w:val="16"/>
                <w:szCs w:val="16"/>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FA9248B" w14:textId="77777777" w:rsidR="006568D3" w:rsidRDefault="006568D3" w:rsidP="004853E9">
            <w:pPr>
              <w:jc w:val="center"/>
              <w:rPr>
                <w:sz w:val="16"/>
                <w:szCs w:val="16"/>
              </w:rPr>
            </w:pPr>
            <w:r>
              <w:rPr>
                <w:sz w:val="16"/>
                <w:szCs w:val="16"/>
              </w:rPr>
              <w:t>nr. katalogowy</w:t>
            </w:r>
          </w:p>
        </w:tc>
        <w:tc>
          <w:tcPr>
            <w:tcW w:w="146" w:type="dxa"/>
            <w:vAlign w:val="center"/>
            <w:hideMark/>
          </w:tcPr>
          <w:p w14:paraId="66EBABDB" w14:textId="77777777" w:rsidR="006568D3" w:rsidRDefault="006568D3" w:rsidP="004853E9">
            <w:pPr>
              <w:rPr>
                <w:sz w:val="20"/>
                <w:szCs w:val="20"/>
              </w:rPr>
            </w:pPr>
          </w:p>
        </w:tc>
      </w:tr>
      <w:tr w:rsidR="006568D3" w14:paraId="5FFD1FAA" w14:textId="77777777" w:rsidTr="004853E9">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50F8933" w14:textId="77777777" w:rsidR="006568D3" w:rsidRDefault="006568D3" w:rsidP="004853E9">
            <w:pPr>
              <w:rPr>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600F3A86" w14:textId="77777777" w:rsidR="006568D3" w:rsidRDefault="006568D3" w:rsidP="004853E9">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3450E15" w14:textId="77777777" w:rsidR="006568D3" w:rsidRDefault="006568D3" w:rsidP="004853E9">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B3A0894" w14:textId="77777777" w:rsidR="006568D3" w:rsidRDefault="006568D3" w:rsidP="004853E9">
            <w:pPr>
              <w:rPr>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C680483" w14:textId="77777777" w:rsidR="006568D3" w:rsidRDefault="006568D3" w:rsidP="004853E9">
            <w:pPr>
              <w:rPr>
                <w:sz w:val="16"/>
                <w:szCs w:val="16"/>
              </w:rPr>
            </w:pPr>
          </w:p>
        </w:tc>
        <w:tc>
          <w:tcPr>
            <w:tcW w:w="800" w:type="dxa"/>
            <w:vMerge/>
            <w:tcBorders>
              <w:top w:val="nil"/>
              <w:left w:val="single" w:sz="4" w:space="0" w:color="auto"/>
              <w:bottom w:val="single" w:sz="4" w:space="0" w:color="000000"/>
              <w:right w:val="single" w:sz="4" w:space="0" w:color="auto"/>
            </w:tcBorders>
            <w:vAlign w:val="center"/>
            <w:hideMark/>
          </w:tcPr>
          <w:p w14:paraId="0D81DAE7" w14:textId="77777777" w:rsidR="006568D3" w:rsidRDefault="006568D3" w:rsidP="004853E9">
            <w:pPr>
              <w:rPr>
                <w:sz w:val="16"/>
                <w:szCs w:val="16"/>
              </w:rPr>
            </w:pPr>
          </w:p>
        </w:tc>
        <w:tc>
          <w:tcPr>
            <w:tcW w:w="740" w:type="dxa"/>
            <w:vMerge/>
            <w:tcBorders>
              <w:top w:val="nil"/>
              <w:left w:val="single" w:sz="4" w:space="0" w:color="auto"/>
              <w:bottom w:val="single" w:sz="4" w:space="0" w:color="000000"/>
              <w:right w:val="single" w:sz="4" w:space="0" w:color="auto"/>
            </w:tcBorders>
            <w:vAlign w:val="center"/>
            <w:hideMark/>
          </w:tcPr>
          <w:p w14:paraId="49B78411" w14:textId="77777777" w:rsidR="006568D3" w:rsidRDefault="006568D3" w:rsidP="004853E9">
            <w:pPr>
              <w:rPr>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14:paraId="20526A34" w14:textId="77777777" w:rsidR="006568D3" w:rsidRDefault="006568D3" w:rsidP="004853E9">
            <w:pPr>
              <w:rPr>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14C10132" w14:textId="77777777" w:rsidR="006568D3" w:rsidRDefault="006568D3" w:rsidP="004853E9">
            <w:pPr>
              <w:rP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B578666" w14:textId="77777777" w:rsidR="006568D3" w:rsidRDefault="006568D3" w:rsidP="004853E9">
            <w:pPr>
              <w:rPr>
                <w:sz w:val="16"/>
                <w:szCs w:val="16"/>
              </w:rPr>
            </w:pPr>
          </w:p>
        </w:tc>
        <w:tc>
          <w:tcPr>
            <w:tcW w:w="146" w:type="dxa"/>
            <w:tcBorders>
              <w:top w:val="nil"/>
              <w:left w:val="nil"/>
              <w:bottom w:val="nil"/>
              <w:right w:val="nil"/>
            </w:tcBorders>
            <w:shd w:val="clear" w:color="auto" w:fill="auto"/>
            <w:noWrap/>
            <w:vAlign w:val="bottom"/>
            <w:hideMark/>
          </w:tcPr>
          <w:p w14:paraId="77CBC979" w14:textId="77777777" w:rsidR="006568D3" w:rsidRDefault="006568D3" w:rsidP="004853E9">
            <w:pPr>
              <w:jc w:val="center"/>
              <w:rPr>
                <w:sz w:val="16"/>
                <w:szCs w:val="16"/>
              </w:rPr>
            </w:pPr>
          </w:p>
        </w:tc>
      </w:tr>
      <w:tr w:rsidR="006568D3" w14:paraId="3B50DF5C" w14:textId="77777777" w:rsidTr="004853E9">
        <w:trPr>
          <w:trHeight w:val="6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CB4AE94" w14:textId="77777777" w:rsidR="006568D3" w:rsidRDefault="006568D3" w:rsidP="004853E9">
            <w:pPr>
              <w:jc w:val="center"/>
              <w:rPr>
                <w:sz w:val="20"/>
                <w:szCs w:val="20"/>
              </w:rPr>
            </w:pPr>
            <w:r>
              <w:rPr>
                <w:sz w:val="20"/>
                <w:szCs w:val="20"/>
              </w:rPr>
              <w:t>1</w:t>
            </w:r>
          </w:p>
        </w:tc>
        <w:tc>
          <w:tcPr>
            <w:tcW w:w="3620" w:type="dxa"/>
            <w:tcBorders>
              <w:top w:val="nil"/>
              <w:left w:val="nil"/>
              <w:bottom w:val="single" w:sz="4" w:space="0" w:color="auto"/>
              <w:right w:val="single" w:sz="4" w:space="0" w:color="auto"/>
            </w:tcBorders>
            <w:shd w:val="clear" w:color="auto" w:fill="auto"/>
            <w:vAlign w:val="center"/>
            <w:hideMark/>
          </w:tcPr>
          <w:p w14:paraId="0A9A13E0" w14:textId="77777777" w:rsidR="006568D3" w:rsidRPr="0050332A" w:rsidRDefault="006568D3" w:rsidP="004853E9">
            <w:pPr>
              <w:rPr>
                <w:sz w:val="16"/>
                <w:szCs w:val="16"/>
              </w:rPr>
            </w:pPr>
            <w:r w:rsidRPr="0050332A">
              <w:rPr>
                <w:sz w:val="16"/>
                <w:szCs w:val="16"/>
              </w:rPr>
              <w:t xml:space="preserve">Zestaw wielorazowy przewodów ze złączem </w:t>
            </w:r>
            <w:proofErr w:type="spellStart"/>
            <w:r w:rsidRPr="0050332A">
              <w:rPr>
                <w:sz w:val="16"/>
                <w:szCs w:val="16"/>
              </w:rPr>
              <w:t>Luer</w:t>
            </w:r>
            <w:proofErr w:type="spellEnd"/>
            <w:r w:rsidRPr="0050332A">
              <w:rPr>
                <w:sz w:val="16"/>
                <w:szCs w:val="16"/>
              </w:rPr>
              <w:t xml:space="preserve">-Lock i kolcem do przekucia </w:t>
            </w:r>
            <w:proofErr w:type="spellStart"/>
            <w:r w:rsidRPr="0050332A">
              <w:rPr>
                <w:sz w:val="16"/>
                <w:szCs w:val="16"/>
              </w:rPr>
              <w:t>kompatybily</w:t>
            </w:r>
            <w:proofErr w:type="spellEnd"/>
            <w:r w:rsidRPr="0050332A">
              <w:rPr>
                <w:sz w:val="16"/>
                <w:szCs w:val="16"/>
              </w:rPr>
              <w:t xml:space="preserve"> z pompą </w:t>
            </w:r>
            <w:proofErr w:type="spellStart"/>
            <w:r w:rsidRPr="0050332A">
              <w:rPr>
                <w:sz w:val="16"/>
                <w:szCs w:val="16"/>
              </w:rPr>
              <w:t>histereskopową</w:t>
            </w:r>
            <w:proofErr w:type="spellEnd"/>
            <w:r w:rsidRPr="0050332A">
              <w:rPr>
                <w:sz w:val="16"/>
                <w:szCs w:val="16"/>
              </w:rPr>
              <w:t xml:space="preserve"> typ PG145 na min. 20 sterylizacji</w:t>
            </w:r>
          </w:p>
        </w:tc>
        <w:tc>
          <w:tcPr>
            <w:tcW w:w="560" w:type="dxa"/>
            <w:tcBorders>
              <w:top w:val="nil"/>
              <w:left w:val="nil"/>
              <w:bottom w:val="single" w:sz="4" w:space="0" w:color="auto"/>
              <w:right w:val="single" w:sz="4" w:space="0" w:color="auto"/>
            </w:tcBorders>
            <w:shd w:val="clear" w:color="auto" w:fill="auto"/>
            <w:vAlign w:val="center"/>
            <w:hideMark/>
          </w:tcPr>
          <w:p w14:paraId="53F91D04"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16DAF57A" w14:textId="77777777" w:rsidR="006568D3" w:rsidRDefault="006568D3" w:rsidP="004853E9">
            <w:pPr>
              <w:jc w:val="center"/>
              <w:rPr>
                <w:sz w:val="20"/>
                <w:szCs w:val="20"/>
              </w:rPr>
            </w:pPr>
            <w:r>
              <w:rPr>
                <w:sz w:val="20"/>
                <w:szCs w:val="20"/>
              </w:rPr>
              <w:t>14</w:t>
            </w:r>
          </w:p>
        </w:tc>
        <w:tc>
          <w:tcPr>
            <w:tcW w:w="820" w:type="dxa"/>
            <w:tcBorders>
              <w:top w:val="nil"/>
              <w:left w:val="nil"/>
              <w:bottom w:val="single" w:sz="4" w:space="0" w:color="auto"/>
              <w:right w:val="single" w:sz="4" w:space="0" w:color="auto"/>
            </w:tcBorders>
            <w:shd w:val="clear" w:color="auto" w:fill="auto"/>
            <w:vAlign w:val="center"/>
            <w:hideMark/>
          </w:tcPr>
          <w:p w14:paraId="690806AF"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73F55EB5"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273F3E9D"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051E66D"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2101B1D3"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590FB767" w14:textId="77777777" w:rsidR="006568D3" w:rsidRDefault="006568D3" w:rsidP="004853E9">
            <w:pPr>
              <w:rPr>
                <w:sz w:val="20"/>
                <w:szCs w:val="20"/>
              </w:rPr>
            </w:pPr>
            <w:r>
              <w:rPr>
                <w:sz w:val="20"/>
                <w:szCs w:val="20"/>
              </w:rPr>
              <w:t> </w:t>
            </w:r>
          </w:p>
        </w:tc>
        <w:tc>
          <w:tcPr>
            <w:tcW w:w="146" w:type="dxa"/>
            <w:vAlign w:val="center"/>
            <w:hideMark/>
          </w:tcPr>
          <w:p w14:paraId="4AFBDCC2" w14:textId="77777777" w:rsidR="006568D3" w:rsidRDefault="006568D3" w:rsidP="004853E9">
            <w:pPr>
              <w:rPr>
                <w:sz w:val="20"/>
                <w:szCs w:val="20"/>
              </w:rPr>
            </w:pPr>
          </w:p>
        </w:tc>
      </w:tr>
      <w:tr w:rsidR="006568D3" w14:paraId="6AF8D890" w14:textId="77777777" w:rsidTr="004853E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895A0F1" w14:textId="77777777" w:rsidR="006568D3" w:rsidRDefault="006568D3" w:rsidP="004853E9">
            <w:pPr>
              <w:jc w:val="right"/>
              <w:rPr>
                <w:b/>
                <w:bCs/>
                <w:sz w:val="28"/>
                <w:szCs w:val="28"/>
              </w:rPr>
            </w:pPr>
            <w:r>
              <w:rPr>
                <w:b/>
                <w:bCs/>
                <w:sz w:val="28"/>
                <w:szCs w:val="28"/>
              </w:rPr>
              <w:t>Ogólna wartość pakietu :</w:t>
            </w:r>
          </w:p>
        </w:tc>
        <w:tc>
          <w:tcPr>
            <w:tcW w:w="800" w:type="dxa"/>
            <w:tcBorders>
              <w:top w:val="nil"/>
              <w:left w:val="nil"/>
              <w:bottom w:val="single" w:sz="4" w:space="0" w:color="auto"/>
              <w:right w:val="single" w:sz="4" w:space="0" w:color="auto"/>
            </w:tcBorders>
            <w:shd w:val="clear" w:color="000000" w:fill="FFFFFF"/>
            <w:noWrap/>
            <w:vAlign w:val="center"/>
            <w:hideMark/>
          </w:tcPr>
          <w:p w14:paraId="0F4C1332" w14:textId="77777777" w:rsidR="006568D3" w:rsidRDefault="006568D3" w:rsidP="004853E9">
            <w:pPr>
              <w:jc w:val="center"/>
              <w:rPr>
                <w:b/>
                <w:bCs/>
                <w:sz w:val="20"/>
                <w:szCs w:val="20"/>
              </w:rPr>
            </w:pPr>
            <w:r>
              <w:rPr>
                <w:b/>
                <w:bCs/>
                <w:sz w:val="20"/>
                <w:szCs w:val="20"/>
              </w:rPr>
              <w:t> </w:t>
            </w:r>
          </w:p>
        </w:tc>
        <w:tc>
          <w:tcPr>
            <w:tcW w:w="740" w:type="dxa"/>
            <w:tcBorders>
              <w:top w:val="nil"/>
              <w:left w:val="nil"/>
              <w:bottom w:val="single" w:sz="4" w:space="0" w:color="auto"/>
              <w:right w:val="single" w:sz="4" w:space="0" w:color="auto"/>
            </w:tcBorders>
            <w:shd w:val="clear" w:color="000000" w:fill="00B0F0"/>
            <w:noWrap/>
            <w:vAlign w:val="center"/>
            <w:hideMark/>
          </w:tcPr>
          <w:p w14:paraId="7489303D" w14:textId="77777777" w:rsidR="006568D3" w:rsidRDefault="006568D3" w:rsidP="004853E9">
            <w:pPr>
              <w:jc w:val="center"/>
              <w:rPr>
                <w:b/>
                <w:bCs/>
                <w:sz w:val="20"/>
                <w:szCs w:val="20"/>
              </w:rPr>
            </w:pPr>
            <w:proofErr w:type="spellStart"/>
            <w:r>
              <w:rPr>
                <w:b/>
                <w:bCs/>
                <w:sz w:val="20"/>
                <w:szCs w:val="20"/>
              </w:rPr>
              <w:t>xxxxxx</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14:paraId="4E0C9483" w14:textId="77777777" w:rsidR="006568D3" w:rsidRDefault="006568D3" w:rsidP="004853E9">
            <w:pPr>
              <w:jc w:val="center"/>
              <w:rPr>
                <w:b/>
                <w:bCs/>
                <w:sz w:val="20"/>
                <w:szCs w:val="20"/>
              </w:rPr>
            </w:pPr>
            <w:r>
              <w:rPr>
                <w:b/>
                <w:bCs/>
                <w:sz w:val="20"/>
                <w:szCs w:val="20"/>
              </w:rPr>
              <w:t> </w:t>
            </w:r>
          </w:p>
        </w:tc>
        <w:tc>
          <w:tcPr>
            <w:tcW w:w="800" w:type="dxa"/>
            <w:tcBorders>
              <w:top w:val="nil"/>
              <w:left w:val="nil"/>
              <w:bottom w:val="single" w:sz="4" w:space="0" w:color="auto"/>
              <w:right w:val="single" w:sz="4" w:space="0" w:color="auto"/>
            </w:tcBorders>
            <w:shd w:val="clear" w:color="000000" w:fill="00B0F0"/>
            <w:noWrap/>
            <w:vAlign w:val="center"/>
            <w:hideMark/>
          </w:tcPr>
          <w:p w14:paraId="53AA4546" w14:textId="77777777" w:rsidR="006568D3" w:rsidRDefault="006568D3" w:rsidP="004853E9">
            <w:pPr>
              <w:jc w:val="center"/>
              <w:rPr>
                <w:b/>
                <w:bCs/>
                <w:sz w:val="20"/>
                <w:szCs w:val="20"/>
              </w:rPr>
            </w:pPr>
            <w:proofErr w:type="spellStart"/>
            <w:r>
              <w:rPr>
                <w:b/>
                <w:bCs/>
                <w:sz w:val="20"/>
                <w:szCs w:val="20"/>
              </w:rPr>
              <w:t>xxxxxx</w:t>
            </w:r>
            <w:proofErr w:type="spellEnd"/>
          </w:p>
        </w:tc>
        <w:tc>
          <w:tcPr>
            <w:tcW w:w="920" w:type="dxa"/>
            <w:tcBorders>
              <w:top w:val="nil"/>
              <w:left w:val="nil"/>
              <w:bottom w:val="single" w:sz="4" w:space="0" w:color="auto"/>
              <w:right w:val="single" w:sz="4" w:space="0" w:color="auto"/>
            </w:tcBorders>
            <w:shd w:val="clear" w:color="000000" w:fill="00B0F0"/>
            <w:noWrap/>
            <w:vAlign w:val="center"/>
            <w:hideMark/>
          </w:tcPr>
          <w:p w14:paraId="4630668C" w14:textId="77777777" w:rsidR="006568D3" w:rsidRDefault="006568D3" w:rsidP="004853E9">
            <w:pPr>
              <w:jc w:val="center"/>
              <w:rPr>
                <w:b/>
                <w:bCs/>
                <w:sz w:val="20"/>
                <w:szCs w:val="20"/>
              </w:rPr>
            </w:pPr>
            <w:proofErr w:type="spellStart"/>
            <w:r>
              <w:rPr>
                <w:b/>
                <w:bCs/>
                <w:sz w:val="20"/>
                <w:szCs w:val="20"/>
              </w:rPr>
              <w:t>xxxxxx</w:t>
            </w:r>
            <w:proofErr w:type="spellEnd"/>
          </w:p>
        </w:tc>
        <w:tc>
          <w:tcPr>
            <w:tcW w:w="146" w:type="dxa"/>
            <w:vAlign w:val="center"/>
            <w:hideMark/>
          </w:tcPr>
          <w:p w14:paraId="49DAD3B6" w14:textId="77777777" w:rsidR="006568D3" w:rsidRDefault="006568D3" w:rsidP="004853E9">
            <w:pPr>
              <w:rPr>
                <w:sz w:val="20"/>
                <w:szCs w:val="20"/>
              </w:rPr>
            </w:pPr>
          </w:p>
        </w:tc>
      </w:tr>
      <w:tr w:rsidR="006568D3" w14:paraId="3B2BFB3B" w14:textId="77777777" w:rsidTr="004853E9">
        <w:trPr>
          <w:trHeight w:val="264"/>
        </w:trPr>
        <w:tc>
          <w:tcPr>
            <w:tcW w:w="413" w:type="dxa"/>
            <w:tcBorders>
              <w:top w:val="nil"/>
              <w:left w:val="nil"/>
              <w:bottom w:val="nil"/>
              <w:right w:val="nil"/>
            </w:tcBorders>
            <w:shd w:val="clear" w:color="auto" w:fill="auto"/>
            <w:noWrap/>
            <w:vAlign w:val="center"/>
            <w:hideMark/>
          </w:tcPr>
          <w:p w14:paraId="6798F848" w14:textId="77777777" w:rsidR="006568D3" w:rsidRDefault="006568D3" w:rsidP="004853E9">
            <w:pPr>
              <w:jc w:val="center"/>
              <w:rPr>
                <w:b/>
                <w:bCs/>
                <w:sz w:val="20"/>
                <w:szCs w:val="20"/>
              </w:rPr>
            </w:pPr>
          </w:p>
        </w:tc>
        <w:tc>
          <w:tcPr>
            <w:tcW w:w="3620" w:type="dxa"/>
            <w:tcBorders>
              <w:top w:val="nil"/>
              <w:left w:val="nil"/>
              <w:bottom w:val="nil"/>
              <w:right w:val="nil"/>
            </w:tcBorders>
            <w:shd w:val="clear" w:color="auto" w:fill="auto"/>
            <w:noWrap/>
            <w:vAlign w:val="center"/>
            <w:hideMark/>
          </w:tcPr>
          <w:p w14:paraId="7279D89D"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477805E8"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62876D52"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0079CD0B"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5BBBC1D6"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4D081A57"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bottom"/>
            <w:hideMark/>
          </w:tcPr>
          <w:p w14:paraId="4AE75A9D"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288C1F2A" w14:textId="77777777" w:rsidR="006568D3" w:rsidRDefault="006568D3" w:rsidP="004853E9">
            <w:pPr>
              <w:jc w:val="center"/>
              <w:rPr>
                <w:sz w:val="20"/>
                <w:szCs w:val="20"/>
              </w:rPr>
            </w:pPr>
          </w:p>
        </w:tc>
        <w:tc>
          <w:tcPr>
            <w:tcW w:w="920" w:type="dxa"/>
            <w:tcBorders>
              <w:top w:val="nil"/>
              <w:left w:val="nil"/>
              <w:bottom w:val="nil"/>
              <w:right w:val="nil"/>
            </w:tcBorders>
            <w:shd w:val="clear" w:color="auto" w:fill="auto"/>
            <w:noWrap/>
            <w:vAlign w:val="bottom"/>
            <w:hideMark/>
          </w:tcPr>
          <w:p w14:paraId="229457D7" w14:textId="77777777" w:rsidR="006568D3" w:rsidRDefault="006568D3" w:rsidP="004853E9">
            <w:pPr>
              <w:jc w:val="center"/>
              <w:rPr>
                <w:sz w:val="20"/>
                <w:szCs w:val="20"/>
              </w:rPr>
            </w:pPr>
          </w:p>
        </w:tc>
        <w:tc>
          <w:tcPr>
            <w:tcW w:w="146" w:type="dxa"/>
            <w:vAlign w:val="center"/>
            <w:hideMark/>
          </w:tcPr>
          <w:p w14:paraId="2FFA94D2" w14:textId="77777777" w:rsidR="006568D3" w:rsidRDefault="006568D3" w:rsidP="004853E9">
            <w:pPr>
              <w:rPr>
                <w:sz w:val="20"/>
                <w:szCs w:val="20"/>
              </w:rPr>
            </w:pPr>
          </w:p>
        </w:tc>
      </w:tr>
      <w:tr w:rsidR="006568D3" w14:paraId="464B4A4F" w14:textId="77777777" w:rsidTr="004853E9">
        <w:trPr>
          <w:trHeight w:val="264"/>
        </w:trPr>
        <w:tc>
          <w:tcPr>
            <w:tcW w:w="413" w:type="dxa"/>
            <w:tcBorders>
              <w:top w:val="nil"/>
              <w:left w:val="nil"/>
              <w:bottom w:val="nil"/>
              <w:right w:val="nil"/>
            </w:tcBorders>
            <w:shd w:val="clear" w:color="auto" w:fill="auto"/>
            <w:noWrap/>
            <w:vAlign w:val="center"/>
            <w:hideMark/>
          </w:tcPr>
          <w:p w14:paraId="2151D017" w14:textId="77777777" w:rsidR="006568D3" w:rsidRDefault="006568D3" w:rsidP="004853E9">
            <w:pPr>
              <w:jc w:val="center"/>
              <w:rPr>
                <w:sz w:val="20"/>
                <w:szCs w:val="20"/>
              </w:rPr>
            </w:pPr>
          </w:p>
        </w:tc>
        <w:tc>
          <w:tcPr>
            <w:tcW w:w="3620" w:type="dxa"/>
            <w:tcBorders>
              <w:top w:val="nil"/>
              <w:left w:val="nil"/>
              <w:bottom w:val="nil"/>
              <w:right w:val="nil"/>
            </w:tcBorders>
            <w:shd w:val="clear" w:color="auto" w:fill="auto"/>
            <w:noWrap/>
            <w:vAlign w:val="center"/>
            <w:hideMark/>
          </w:tcPr>
          <w:p w14:paraId="5AA8CB09"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1881F974"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4D4BA12B"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6972DA24"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center"/>
            <w:hideMark/>
          </w:tcPr>
          <w:p w14:paraId="76278A04"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65E6ADB7"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5DA345D5"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center"/>
            <w:hideMark/>
          </w:tcPr>
          <w:p w14:paraId="5BBADBFC"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2A964A0F" w14:textId="77777777" w:rsidR="006568D3" w:rsidRDefault="006568D3" w:rsidP="004853E9">
            <w:pPr>
              <w:jc w:val="right"/>
              <w:rPr>
                <w:sz w:val="20"/>
                <w:szCs w:val="20"/>
              </w:rPr>
            </w:pPr>
          </w:p>
        </w:tc>
        <w:tc>
          <w:tcPr>
            <w:tcW w:w="146" w:type="dxa"/>
            <w:vAlign w:val="center"/>
            <w:hideMark/>
          </w:tcPr>
          <w:p w14:paraId="62A3F06C" w14:textId="77777777" w:rsidR="006568D3" w:rsidRDefault="006568D3" w:rsidP="004853E9">
            <w:pPr>
              <w:rPr>
                <w:sz w:val="20"/>
                <w:szCs w:val="20"/>
              </w:rPr>
            </w:pPr>
          </w:p>
        </w:tc>
      </w:tr>
      <w:tr w:rsidR="006568D3" w14:paraId="0B20098C" w14:textId="77777777" w:rsidTr="004853E9">
        <w:trPr>
          <w:trHeight w:val="264"/>
        </w:trPr>
        <w:tc>
          <w:tcPr>
            <w:tcW w:w="413" w:type="dxa"/>
            <w:tcBorders>
              <w:top w:val="nil"/>
              <w:left w:val="nil"/>
              <w:bottom w:val="nil"/>
              <w:right w:val="nil"/>
            </w:tcBorders>
            <w:shd w:val="clear" w:color="auto" w:fill="auto"/>
            <w:noWrap/>
            <w:vAlign w:val="bottom"/>
            <w:hideMark/>
          </w:tcPr>
          <w:p w14:paraId="516E81D4" w14:textId="77777777" w:rsidR="006568D3" w:rsidRDefault="006568D3" w:rsidP="004853E9">
            <w:pPr>
              <w:rPr>
                <w:sz w:val="20"/>
                <w:szCs w:val="20"/>
              </w:rPr>
            </w:pPr>
          </w:p>
        </w:tc>
        <w:tc>
          <w:tcPr>
            <w:tcW w:w="3620" w:type="dxa"/>
            <w:tcBorders>
              <w:top w:val="nil"/>
              <w:left w:val="nil"/>
              <w:bottom w:val="nil"/>
              <w:right w:val="nil"/>
            </w:tcBorders>
            <w:shd w:val="clear" w:color="auto" w:fill="auto"/>
            <w:noWrap/>
            <w:vAlign w:val="center"/>
            <w:hideMark/>
          </w:tcPr>
          <w:p w14:paraId="177786A6" w14:textId="77777777" w:rsidR="006568D3" w:rsidRDefault="006568D3" w:rsidP="004853E9">
            <w:pPr>
              <w:rPr>
                <w:sz w:val="20"/>
                <w:szCs w:val="20"/>
              </w:rPr>
            </w:pPr>
          </w:p>
        </w:tc>
        <w:tc>
          <w:tcPr>
            <w:tcW w:w="560" w:type="dxa"/>
            <w:tcBorders>
              <w:top w:val="nil"/>
              <w:left w:val="nil"/>
              <w:bottom w:val="nil"/>
              <w:right w:val="nil"/>
            </w:tcBorders>
            <w:shd w:val="clear" w:color="auto" w:fill="auto"/>
            <w:noWrap/>
            <w:vAlign w:val="bottom"/>
            <w:hideMark/>
          </w:tcPr>
          <w:p w14:paraId="5F753F9B" w14:textId="77777777" w:rsidR="006568D3" w:rsidRDefault="006568D3" w:rsidP="004853E9">
            <w:pPr>
              <w:rPr>
                <w:sz w:val="20"/>
                <w:szCs w:val="20"/>
              </w:rPr>
            </w:pPr>
          </w:p>
        </w:tc>
        <w:tc>
          <w:tcPr>
            <w:tcW w:w="840" w:type="dxa"/>
            <w:tcBorders>
              <w:top w:val="nil"/>
              <w:left w:val="nil"/>
              <w:bottom w:val="nil"/>
              <w:right w:val="nil"/>
            </w:tcBorders>
            <w:shd w:val="clear" w:color="auto" w:fill="auto"/>
            <w:noWrap/>
            <w:vAlign w:val="bottom"/>
            <w:hideMark/>
          </w:tcPr>
          <w:p w14:paraId="30160B14" w14:textId="77777777" w:rsidR="006568D3" w:rsidRDefault="006568D3" w:rsidP="004853E9">
            <w:pPr>
              <w:rPr>
                <w:sz w:val="20"/>
                <w:szCs w:val="20"/>
              </w:rPr>
            </w:pPr>
          </w:p>
        </w:tc>
        <w:tc>
          <w:tcPr>
            <w:tcW w:w="820" w:type="dxa"/>
            <w:tcBorders>
              <w:top w:val="nil"/>
              <w:left w:val="nil"/>
              <w:bottom w:val="nil"/>
              <w:right w:val="nil"/>
            </w:tcBorders>
            <w:shd w:val="clear" w:color="auto" w:fill="auto"/>
            <w:noWrap/>
            <w:vAlign w:val="bottom"/>
            <w:hideMark/>
          </w:tcPr>
          <w:p w14:paraId="58B3DC13" w14:textId="77777777" w:rsidR="006568D3" w:rsidRDefault="006568D3" w:rsidP="004853E9">
            <w:pPr>
              <w:rPr>
                <w:sz w:val="20"/>
                <w:szCs w:val="20"/>
              </w:rPr>
            </w:pPr>
          </w:p>
        </w:tc>
        <w:tc>
          <w:tcPr>
            <w:tcW w:w="800" w:type="dxa"/>
            <w:tcBorders>
              <w:top w:val="nil"/>
              <w:left w:val="nil"/>
              <w:bottom w:val="nil"/>
              <w:right w:val="nil"/>
            </w:tcBorders>
            <w:shd w:val="clear" w:color="auto" w:fill="auto"/>
            <w:noWrap/>
            <w:vAlign w:val="bottom"/>
            <w:hideMark/>
          </w:tcPr>
          <w:p w14:paraId="070EAEA1" w14:textId="77777777" w:rsidR="006568D3" w:rsidRDefault="006568D3" w:rsidP="004853E9">
            <w:pPr>
              <w:rPr>
                <w:sz w:val="20"/>
                <w:szCs w:val="20"/>
              </w:rPr>
            </w:pPr>
          </w:p>
        </w:tc>
        <w:tc>
          <w:tcPr>
            <w:tcW w:w="740" w:type="dxa"/>
            <w:tcBorders>
              <w:top w:val="nil"/>
              <w:left w:val="nil"/>
              <w:bottom w:val="nil"/>
              <w:right w:val="nil"/>
            </w:tcBorders>
            <w:shd w:val="clear" w:color="auto" w:fill="auto"/>
            <w:noWrap/>
            <w:vAlign w:val="bottom"/>
            <w:hideMark/>
          </w:tcPr>
          <w:p w14:paraId="594E1547"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239326E0" w14:textId="77777777" w:rsidR="006568D3" w:rsidRDefault="006568D3" w:rsidP="004853E9">
            <w:pPr>
              <w:rPr>
                <w:sz w:val="20"/>
                <w:szCs w:val="20"/>
              </w:rPr>
            </w:pPr>
          </w:p>
        </w:tc>
        <w:tc>
          <w:tcPr>
            <w:tcW w:w="800" w:type="dxa"/>
            <w:tcBorders>
              <w:top w:val="nil"/>
              <w:left w:val="nil"/>
              <w:bottom w:val="nil"/>
              <w:right w:val="nil"/>
            </w:tcBorders>
            <w:shd w:val="clear" w:color="auto" w:fill="auto"/>
            <w:noWrap/>
            <w:vAlign w:val="bottom"/>
            <w:hideMark/>
          </w:tcPr>
          <w:p w14:paraId="5F47304C" w14:textId="77777777" w:rsidR="006568D3" w:rsidRDefault="006568D3" w:rsidP="004853E9">
            <w:pPr>
              <w:rPr>
                <w:sz w:val="20"/>
                <w:szCs w:val="20"/>
              </w:rPr>
            </w:pPr>
          </w:p>
        </w:tc>
        <w:tc>
          <w:tcPr>
            <w:tcW w:w="920" w:type="dxa"/>
            <w:tcBorders>
              <w:top w:val="nil"/>
              <w:left w:val="nil"/>
              <w:bottom w:val="nil"/>
              <w:right w:val="nil"/>
            </w:tcBorders>
            <w:shd w:val="clear" w:color="auto" w:fill="auto"/>
            <w:noWrap/>
            <w:vAlign w:val="bottom"/>
            <w:hideMark/>
          </w:tcPr>
          <w:p w14:paraId="4914B40B" w14:textId="77777777" w:rsidR="006568D3" w:rsidRDefault="006568D3" w:rsidP="004853E9">
            <w:pPr>
              <w:rPr>
                <w:sz w:val="20"/>
                <w:szCs w:val="20"/>
              </w:rPr>
            </w:pPr>
          </w:p>
        </w:tc>
        <w:tc>
          <w:tcPr>
            <w:tcW w:w="146" w:type="dxa"/>
            <w:vAlign w:val="center"/>
            <w:hideMark/>
          </w:tcPr>
          <w:p w14:paraId="3A4BDB12" w14:textId="77777777" w:rsidR="006568D3" w:rsidRDefault="006568D3" w:rsidP="004853E9">
            <w:pPr>
              <w:rPr>
                <w:sz w:val="20"/>
                <w:szCs w:val="20"/>
              </w:rPr>
            </w:pPr>
          </w:p>
        </w:tc>
      </w:tr>
      <w:tr w:rsidR="006568D3" w14:paraId="25A5F1A2" w14:textId="77777777" w:rsidTr="004853E9">
        <w:trPr>
          <w:trHeight w:val="264"/>
        </w:trPr>
        <w:tc>
          <w:tcPr>
            <w:tcW w:w="413" w:type="dxa"/>
            <w:tcBorders>
              <w:top w:val="nil"/>
              <w:left w:val="nil"/>
              <w:bottom w:val="nil"/>
              <w:right w:val="nil"/>
            </w:tcBorders>
            <w:shd w:val="clear" w:color="auto" w:fill="auto"/>
            <w:noWrap/>
            <w:vAlign w:val="bottom"/>
            <w:hideMark/>
          </w:tcPr>
          <w:p w14:paraId="671B08B0" w14:textId="77777777" w:rsidR="006568D3" w:rsidRDefault="006568D3" w:rsidP="004853E9">
            <w:pPr>
              <w:rPr>
                <w:sz w:val="20"/>
                <w:szCs w:val="20"/>
              </w:rPr>
            </w:pPr>
          </w:p>
        </w:tc>
        <w:tc>
          <w:tcPr>
            <w:tcW w:w="3620" w:type="dxa"/>
            <w:tcBorders>
              <w:top w:val="nil"/>
              <w:left w:val="nil"/>
              <w:bottom w:val="nil"/>
              <w:right w:val="nil"/>
            </w:tcBorders>
            <w:shd w:val="clear" w:color="auto" w:fill="auto"/>
            <w:noWrap/>
            <w:vAlign w:val="bottom"/>
            <w:hideMark/>
          </w:tcPr>
          <w:p w14:paraId="1329370F" w14:textId="77777777" w:rsidR="006568D3" w:rsidRDefault="006568D3" w:rsidP="004853E9">
            <w:pPr>
              <w:rPr>
                <w:b/>
                <w:bCs/>
                <w:sz w:val="20"/>
                <w:szCs w:val="20"/>
              </w:rPr>
            </w:pPr>
            <w:r>
              <w:rPr>
                <w:b/>
                <w:bCs/>
                <w:sz w:val="20"/>
                <w:szCs w:val="20"/>
              </w:rPr>
              <w:t>Pakiet 4.</w:t>
            </w:r>
            <w:r>
              <w:rPr>
                <w:sz w:val="20"/>
                <w:szCs w:val="20"/>
              </w:rPr>
              <w:t xml:space="preserve"> Dreny i kaniule do artroskopii</w:t>
            </w:r>
          </w:p>
        </w:tc>
        <w:tc>
          <w:tcPr>
            <w:tcW w:w="560" w:type="dxa"/>
            <w:tcBorders>
              <w:top w:val="nil"/>
              <w:left w:val="nil"/>
              <w:bottom w:val="nil"/>
              <w:right w:val="nil"/>
            </w:tcBorders>
            <w:shd w:val="clear" w:color="auto" w:fill="auto"/>
            <w:noWrap/>
            <w:vAlign w:val="bottom"/>
            <w:hideMark/>
          </w:tcPr>
          <w:p w14:paraId="2F31FC3D" w14:textId="77777777" w:rsidR="006568D3" w:rsidRDefault="006568D3" w:rsidP="004853E9">
            <w:pPr>
              <w:rPr>
                <w:b/>
                <w:bCs/>
                <w:sz w:val="20"/>
                <w:szCs w:val="20"/>
              </w:rPr>
            </w:pPr>
          </w:p>
        </w:tc>
        <w:tc>
          <w:tcPr>
            <w:tcW w:w="840" w:type="dxa"/>
            <w:tcBorders>
              <w:top w:val="nil"/>
              <w:left w:val="nil"/>
              <w:bottom w:val="nil"/>
              <w:right w:val="nil"/>
            </w:tcBorders>
            <w:shd w:val="clear" w:color="auto" w:fill="auto"/>
            <w:noWrap/>
            <w:vAlign w:val="bottom"/>
            <w:hideMark/>
          </w:tcPr>
          <w:p w14:paraId="2BA67612" w14:textId="77777777" w:rsidR="006568D3" w:rsidRDefault="006568D3" w:rsidP="004853E9">
            <w:pPr>
              <w:rPr>
                <w:sz w:val="20"/>
                <w:szCs w:val="20"/>
              </w:rPr>
            </w:pPr>
          </w:p>
        </w:tc>
        <w:tc>
          <w:tcPr>
            <w:tcW w:w="820" w:type="dxa"/>
            <w:tcBorders>
              <w:top w:val="nil"/>
              <w:left w:val="nil"/>
              <w:bottom w:val="nil"/>
              <w:right w:val="nil"/>
            </w:tcBorders>
            <w:shd w:val="clear" w:color="auto" w:fill="auto"/>
            <w:noWrap/>
            <w:vAlign w:val="bottom"/>
            <w:hideMark/>
          </w:tcPr>
          <w:p w14:paraId="2C0C5613" w14:textId="77777777" w:rsidR="006568D3" w:rsidRDefault="006568D3" w:rsidP="004853E9">
            <w:pPr>
              <w:rPr>
                <w:sz w:val="20"/>
                <w:szCs w:val="20"/>
              </w:rPr>
            </w:pPr>
          </w:p>
        </w:tc>
        <w:tc>
          <w:tcPr>
            <w:tcW w:w="3160" w:type="dxa"/>
            <w:gridSpan w:val="4"/>
            <w:tcBorders>
              <w:top w:val="nil"/>
              <w:left w:val="nil"/>
              <w:bottom w:val="single" w:sz="4" w:space="0" w:color="auto"/>
              <w:right w:val="nil"/>
            </w:tcBorders>
            <w:shd w:val="clear" w:color="auto" w:fill="auto"/>
            <w:noWrap/>
            <w:vAlign w:val="bottom"/>
            <w:hideMark/>
          </w:tcPr>
          <w:p w14:paraId="704EDFF4" w14:textId="77777777" w:rsidR="006568D3" w:rsidRDefault="006568D3" w:rsidP="004853E9">
            <w:pPr>
              <w:jc w:val="center"/>
              <w:rPr>
                <w:color w:val="FF0000"/>
                <w:sz w:val="20"/>
                <w:szCs w:val="20"/>
              </w:rPr>
            </w:pPr>
            <w:r>
              <w:rPr>
                <w:color w:val="FF0000"/>
                <w:sz w:val="20"/>
                <w:szCs w:val="20"/>
              </w:rPr>
              <w:t> </w:t>
            </w:r>
          </w:p>
        </w:tc>
        <w:tc>
          <w:tcPr>
            <w:tcW w:w="920" w:type="dxa"/>
            <w:tcBorders>
              <w:top w:val="nil"/>
              <w:left w:val="nil"/>
              <w:bottom w:val="nil"/>
              <w:right w:val="nil"/>
            </w:tcBorders>
            <w:shd w:val="clear" w:color="auto" w:fill="auto"/>
            <w:noWrap/>
            <w:vAlign w:val="bottom"/>
            <w:hideMark/>
          </w:tcPr>
          <w:p w14:paraId="1CF297AB" w14:textId="77777777" w:rsidR="006568D3" w:rsidRDefault="006568D3" w:rsidP="004853E9">
            <w:pPr>
              <w:jc w:val="center"/>
              <w:rPr>
                <w:color w:val="FF0000"/>
                <w:sz w:val="20"/>
                <w:szCs w:val="20"/>
              </w:rPr>
            </w:pPr>
          </w:p>
        </w:tc>
        <w:tc>
          <w:tcPr>
            <w:tcW w:w="146" w:type="dxa"/>
            <w:vAlign w:val="center"/>
            <w:hideMark/>
          </w:tcPr>
          <w:p w14:paraId="21B130B2" w14:textId="77777777" w:rsidR="006568D3" w:rsidRDefault="006568D3" w:rsidP="004853E9">
            <w:pPr>
              <w:rPr>
                <w:sz w:val="20"/>
                <w:szCs w:val="20"/>
              </w:rPr>
            </w:pPr>
          </w:p>
        </w:tc>
      </w:tr>
      <w:tr w:rsidR="006568D3" w14:paraId="5CD75058" w14:textId="77777777" w:rsidTr="004853E9">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A33ACF0" w14:textId="77777777" w:rsidR="006568D3" w:rsidRDefault="006568D3" w:rsidP="004853E9">
            <w:pPr>
              <w:jc w:val="center"/>
              <w:rPr>
                <w:sz w:val="20"/>
                <w:szCs w:val="20"/>
              </w:rPr>
            </w:pPr>
            <w:r>
              <w:rPr>
                <w:sz w:val="20"/>
                <w:szCs w:val="20"/>
              </w:rPr>
              <w:t>Lp.</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B7E7244" w14:textId="77777777" w:rsidR="006568D3" w:rsidRDefault="006568D3" w:rsidP="004853E9">
            <w:pPr>
              <w:jc w:val="center"/>
              <w:rPr>
                <w:sz w:val="20"/>
                <w:szCs w:val="20"/>
              </w:rPr>
            </w:pPr>
            <w:r>
              <w:rPr>
                <w:sz w:val="20"/>
                <w:szCs w:val="20"/>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CF276F1" w14:textId="77777777" w:rsidR="006568D3" w:rsidRDefault="006568D3" w:rsidP="004853E9">
            <w:pPr>
              <w:jc w:val="center"/>
              <w:rPr>
                <w:sz w:val="16"/>
                <w:szCs w:val="16"/>
              </w:rPr>
            </w:pPr>
            <w:r>
              <w:rPr>
                <w:sz w:val="16"/>
                <w:szCs w:val="16"/>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CC9C608" w14:textId="77777777" w:rsidR="006568D3" w:rsidRDefault="006568D3" w:rsidP="004853E9">
            <w:pPr>
              <w:jc w:val="center"/>
              <w:rPr>
                <w:sz w:val="16"/>
                <w:szCs w:val="16"/>
              </w:rPr>
            </w:pPr>
            <w:r>
              <w:rPr>
                <w:sz w:val="16"/>
                <w:szCs w:val="16"/>
              </w:rPr>
              <w:t>Ilość</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3BEE984" w14:textId="77777777" w:rsidR="006568D3" w:rsidRDefault="006568D3" w:rsidP="004853E9">
            <w:pPr>
              <w:jc w:val="center"/>
              <w:rPr>
                <w:sz w:val="16"/>
                <w:szCs w:val="16"/>
              </w:rPr>
            </w:pPr>
            <w:r>
              <w:rPr>
                <w:sz w:val="16"/>
                <w:szCs w:val="16"/>
              </w:rPr>
              <w:t>Cena jedn. Netto PLN</w:t>
            </w:r>
          </w:p>
        </w:tc>
        <w:tc>
          <w:tcPr>
            <w:tcW w:w="80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4E1120CE" w14:textId="77777777" w:rsidR="006568D3" w:rsidRDefault="006568D3" w:rsidP="004853E9">
            <w:pPr>
              <w:jc w:val="center"/>
              <w:rPr>
                <w:sz w:val="16"/>
                <w:szCs w:val="16"/>
              </w:rPr>
            </w:pPr>
            <w:r>
              <w:rPr>
                <w:sz w:val="16"/>
                <w:szCs w:val="16"/>
              </w:rPr>
              <w:t>Wartość netto PLN</w:t>
            </w:r>
          </w:p>
        </w:tc>
        <w:tc>
          <w:tcPr>
            <w:tcW w:w="740"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02244CFE" w14:textId="77777777" w:rsidR="006568D3" w:rsidRDefault="006568D3" w:rsidP="004853E9">
            <w:pPr>
              <w:jc w:val="center"/>
              <w:rPr>
                <w:sz w:val="16"/>
                <w:szCs w:val="16"/>
              </w:rPr>
            </w:pPr>
            <w:r>
              <w:rPr>
                <w:sz w:val="16"/>
                <w:szCs w:val="16"/>
              </w:rPr>
              <w:t>Stawka VAT %</w:t>
            </w:r>
          </w:p>
        </w:tc>
        <w:tc>
          <w:tcPr>
            <w:tcW w:w="8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45AA4AB2" w14:textId="77777777" w:rsidR="006568D3" w:rsidRDefault="006568D3" w:rsidP="004853E9">
            <w:pPr>
              <w:jc w:val="center"/>
              <w:rPr>
                <w:sz w:val="16"/>
                <w:szCs w:val="16"/>
              </w:rPr>
            </w:pPr>
            <w:r>
              <w:rPr>
                <w:sz w:val="16"/>
                <w:szCs w:val="16"/>
              </w:rPr>
              <w:t>Wartość brutto PLN</w:t>
            </w:r>
          </w:p>
        </w:tc>
        <w:tc>
          <w:tcPr>
            <w:tcW w:w="800" w:type="dxa"/>
            <w:vMerge w:val="restart"/>
            <w:tcBorders>
              <w:top w:val="nil"/>
              <w:left w:val="single" w:sz="4" w:space="0" w:color="auto"/>
              <w:bottom w:val="single" w:sz="4" w:space="0" w:color="auto"/>
              <w:right w:val="single" w:sz="4" w:space="0" w:color="auto"/>
            </w:tcBorders>
            <w:shd w:val="clear" w:color="000000" w:fill="CCFFFF"/>
            <w:vAlign w:val="center"/>
            <w:hideMark/>
          </w:tcPr>
          <w:p w14:paraId="31005EC4" w14:textId="77777777" w:rsidR="006568D3" w:rsidRDefault="006568D3" w:rsidP="004853E9">
            <w:pPr>
              <w:jc w:val="center"/>
              <w:rPr>
                <w:sz w:val="16"/>
                <w:szCs w:val="16"/>
              </w:rPr>
            </w:pPr>
            <w:r>
              <w:rPr>
                <w:sz w:val="16"/>
                <w:szCs w:val="16"/>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6405659" w14:textId="77777777" w:rsidR="006568D3" w:rsidRDefault="006568D3" w:rsidP="004853E9">
            <w:pPr>
              <w:jc w:val="center"/>
              <w:rPr>
                <w:sz w:val="16"/>
                <w:szCs w:val="16"/>
              </w:rPr>
            </w:pPr>
            <w:r>
              <w:rPr>
                <w:sz w:val="16"/>
                <w:szCs w:val="16"/>
              </w:rPr>
              <w:t>nr. katalogowy</w:t>
            </w:r>
          </w:p>
        </w:tc>
        <w:tc>
          <w:tcPr>
            <w:tcW w:w="146" w:type="dxa"/>
            <w:vAlign w:val="center"/>
            <w:hideMark/>
          </w:tcPr>
          <w:p w14:paraId="1D3D89AC" w14:textId="77777777" w:rsidR="006568D3" w:rsidRDefault="006568D3" w:rsidP="004853E9">
            <w:pPr>
              <w:rPr>
                <w:sz w:val="20"/>
                <w:szCs w:val="20"/>
              </w:rPr>
            </w:pPr>
          </w:p>
        </w:tc>
      </w:tr>
      <w:tr w:rsidR="006568D3" w14:paraId="6A177AD6" w14:textId="77777777" w:rsidTr="004853E9">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B321709" w14:textId="77777777" w:rsidR="006568D3" w:rsidRDefault="006568D3" w:rsidP="004853E9">
            <w:pPr>
              <w:rPr>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5BAA90A8" w14:textId="77777777" w:rsidR="006568D3" w:rsidRDefault="006568D3" w:rsidP="004853E9">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97C5573" w14:textId="77777777" w:rsidR="006568D3" w:rsidRDefault="006568D3" w:rsidP="004853E9">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1E6DD23" w14:textId="77777777" w:rsidR="006568D3" w:rsidRDefault="006568D3" w:rsidP="004853E9">
            <w:pPr>
              <w:rPr>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0BE890B" w14:textId="77777777" w:rsidR="006568D3" w:rsidRDefault="006568D3" w:rsidP="004853E9">
            <w:pPr>
              <w:rPr>
                <w:sz w:val="16"/>
                <w:szCs w:val="16"/>
              </w:rPr>
            </w:pPr>
          </w:p>
        </w:tc>
        <w:tc>
          <w:tcPr>
            <w:tcW w:w="800" w:type="dxa"/>
            <w:vMerge/>
            <w:tcBorders>
              <w:top w:val="nil"/>
              <w:left w:val="single" w:sz="4" w:space="0" w:color="auto"/>
              <w:bottom w:val="single" w:sz="4" w:space="0" w:color="000000"/>
              <w:right w:val="single" w:sz="4" w:space="0" w:color="auto"/>
            </w:tcBorders>
            <w:vAlign w:val="center"/>
            <w:hideMark/>
          </w:tcPr>
          <w:p w14:paraId="689C3240" w14:textId="77777777" w:rsidR="006568D3" w:rsidRDefault="006568D3" w:rsidP="004853E9">
            <w:pPr>
              <w:rPr>
                <w:sz w:val="16"/>
                <w:szCs w:val="16"/>
              </w:rPr>
            </w:pPr>
          </w:p>
        </w:tc>
        <w:tc>
          <w:tcPr>
            <w:tcW w:w="740" w:type="dxa"/>
            <w:vMerge/>
            <w:tcBorders>
              <w:top w:val="nil"/>
              <w:left w:val="single" w:sz="4" w:space="0" w:color="auto"/>
              <w:bottom w:val="single" w:sz="4" w:space="0" w:color="000000"/>
              <w:right w:val="single" w:sz="4" w:space="0" w:color="auto"/>
            </w:tcBorders>
            <w:vAlign w:val="center"/>
            <w:hideMark/>
          </w:tcPr>
          <w:p w14:paraId="4B40B77D" w14:textId="77777777" w:rsidR="006568D3" w:rsidRDefault="006568D3" w:rsidP="004853E9">
            <w:pPr>
              <w:rPr>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14:paraId="0CCC0204" w14:textId="77777777" w:rsidR="006568D3" w:rsidRDefault="006568D3" w:rsidP="004853E9">
            <w:pPr>
              <w:rPr>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0976117F" w14:textId="77777777" w:rsidR="006568D3" w:rsidRDefault="006568D3" w:rsidP="004853E9">
            <w:pPr>
              <w:rP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189F7E7" w14:textId="77777777" w:rsidR="006568D3" w:rsidRDefault="006568D3" w:rsidP="004853E9">
            <w:pPr>
              <w:rPr>
                <w:sz w:val="16"/>
                <w:szCs w:val="16"/>
              </w:rPr>
            </w:pPr>
          </w:p>
        </w:tc>
        <w:tc>
          <w:tcPr>
            <w:tcW w:w="146" w:type="dxa"/>
            <w:tcBorders>
              <w:top w:val="nil"/>
              <w:left w:val="nil"/>
              <w:bottom w:val="nil"/>
              <w:right w:val="nil"/>
            </w:tcBorders>
            <w:shd w:val="clear" w:color="auto" w:fill="auto"/>
            <w:noWrap/>
            <w:vAlign w:val="bottom"/>
            <w:hideMark/>
          </w:tcPr>
          <w:p w14:paraId="74F80652" w14:textId="77777777" w:rsidR="006568D3" w:rsidRDefault="006568D3" w:rsidP="004853E9">
            <w:pPr>
              <w:jc w:val="center"/>
              <w:rPr>
                <w:sz w:val="16"/>
                <w:szCs w:val="16"/>
              </w:rPr>
            </w:pPr>
          </w:p>
        </w:tc>
      </w:tr>
      <w:tr w:rsidR="006568D3" w14:paraId="01C9D568" w14:textId="77777777" w:rsidTr="004853E9">
        <w:trPr>
          <w:trHeight w:val="11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1D0581C" w14:textId="77777777" w:rsidR="006568D3" w:rsidRDefault="006568D3" w:rsidP="004853E9">
            <w:pPr>
              <w:jc w:val="center"/>
              <w:rPr>
                <w:sz w:val="20"/>
                <w:szCs w:val="20"/>
              </w:rPr>
            </w:pPr>
            <w:r>
              <w:rPr>
                <w:sz w:val="20"/>
                <w:szCs w:val="20"/>
              </w:rPr>
              <w:t>1</w:t>
            </w:r>
          </w:p>
        </w:tc>
        <w:tc>
          <w:tcPr>
            <w:tcW w:w="3620" w:type="dxa"/>
            <w:tcBorders>
              <w:top w:val="nil"/>
              <w:left w:val="nil"/>
              <w:bottom w:val="single" w:sz="4" w:space="0" w:color="auto"/>
              <w:right w:val="single" w:sz="4" w:space="0" w:color="auto"/>
            </w:tcBorders>
            <w:shd w:val="clear" w:color="auto" w:fill="auto"/>
            <w:vAlign w:val="center"/>
            <w:hideMark/>
          </w:tcPr>
          <w:p w14:paraId="50D0E105" w14:textId="77777777" w:rsidR="006568D3" w:rsidRPr="0050332A" w:rsidRDefault="006568D3" w:rsidP="004853E9">
            <w:pPr>
              <w:rPr>
                <w:color w:val="000000"/>
                <w:sz w:val="16"/>
                <w:szCs w:val="16"/>
              </w:rPr>
            </w:pPr>
            <w:r w:rsidRPr="0050332A">
              <w:rPr>
                <w:color w:val="000000"/>
                <w:sz w:val="16"/>
                <w:szCs w:val="16"/>
              </w:rPr>
              <w:t>Dren jednodniowy łączący worki z płynem i dren irygacyjny przez szpilki, komorę ciśnień, gdzie ciśnienie jest odczytywane przez filtr i wbudowany przetwornik, nie zawiera silikonu oraz DEHP, kompatybilny z pompą FMS DUO+, sterylny</w:t>
            </w:r>
          </w:p>
        </w:tc>
        <w:tc>
          <w:tcPr>
            <w:tcW w:w="560" w:type="dxa"/>
            <w:tcBorders>
              <w:top w:val="nil"/>
              <w:left w:val="nil"/>
              <w:bottom w:val="single" w:sz="4" w:space="0" w:color="auto"/>
              <w:right w:val="single" w:sz="4" w:space="0" w:color="auto"/>
            </w:tcBorders>
            <w:shd w:val="clear" w:color="auto" w:fill="auto"/>
            <w:vAlign w:val="center"/>
            <w:hideMark/>
          </w:tcPr>
          <w:p w14:paraId="78555527" w14:textId="77777777" w:rsidR="006568D3" w:rsidRDefault="006568D3" w:rsidP="004853E9">
            <w:pPr>
              <w:jc w:val="center"/>
              <w:rPr>
                <w:color w:val="000000"/>
                <w:sz w:val="20"/>
                <w:szCs w:val="20"/>
              </w:rPr>
            </w:pPr>
            <w:r>
              <w:rPr>
                <w:color w:val="000000"/>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7CB0BF49" w14:textId="77777777" w:rsidR="006568D3" w:rsidRDefault="006568D3" w:rsidP="004853E9">
            <w:pPr>
              <w:jc w:val="center"/>
              <w:rPr>
                <w:sz w:val="20"/>
                <w:szCs w:val="20"/>
              </w:rPr>
            </w:pPr>
            <w:r>
              <w:rPr>
                <w:sz w:val="20"/>
                <w:szCs w:val="20"/>
              </w:rPr>
              <w:t>30</w:t>
            </w:r>
          </w:p>
        </w:tc>
        <w:tc>
          <w:tcPr>
            <w:tcW w:w="820" w:type="dxa"/>
            <w:tcBorders>
              <w:top w:val="nil"/>
              <w:left w:val="nil"/>
              <w:bottom w:val="single" w:sz="4" w:space="0" w:color="auto"/>
              <w:right w:val="single" w:sz="4" w:space="0" w:color="auto"/>
            </w:tcBorders>
            <w:shd w:val="clear" w:color="auto" w:fill="auto"/>
            <w:vAlign w:val="center"/>
            <w:hideMark/>
          </w:tcPr>
          <w:p w14:paraId="23A7591E"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6612A8A4"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74DC8620"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B125EB4"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1AC7FA95"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04E4DBC8" w14:textId="77777777" w:rsidR="006568D3" w:rsidRDefault="006568D3" w:rsidP="004853E9">
            <w:pPr>
              <w:rPr>
                <w:sz w:val="20"/>
                <w:szCs w:val="20"/>
              </w:rPr>
            </w:pPr>
            <w:r>
              <w:rPr>
                <w:sz w:val="20"/>
                <w:szCs w:val="20"/>
              </w:rPr>
              <w:t> </w:t>
            </w:r>
          </w:p>
        </w:tc>
        <w:tc>
          <w:tcPr>
            <w:tcW w:w="146" w:type="dxa"/>
            <w:vAlign w:val="center"/>
            <w:hideMark/>
          </w:tcPr>
          <w:p w14:paraId="5AD03D3B" w14:textId="77777777" w:rsidR="006568D3" w:rsidRDefault="006568D3" w:rsidP="004853E9">
            <w:pPr>
              <w:rPr>
                <w:sz w:val="20"/>
                <w:szCs w:val="20"/>
              </w:rPr>
            </w:pPr>
          </w:p>
        </w:tc>
      </w:tr>
      <w:tr w:rsidR="006568D3" w14:paraId="1230A015" w14:textId="77777777" w:rsidTr="004853E9">
        <w:trPr>
          <w:trHeight w:val="164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70CA982" w14:textId="77777777" w:rsidR="006568D3" w:rsidRDefault="006568D3" w:rsidP="004853E9">
            <w:pPr>
              <w:jc w:val="center"/>
              <w:rPr>
                <w:sz w:val="20"/>
                <w:szCs w:val="20"/>
              </w:rPr>
            </w:pPr>
            <w:r>
              <w:rPr>
                <w:sz w:val="20"/>
                <w:szCs w:val="20"/>
              </w:rPr>
              <w:t>2</w:t>
            </w:r>
          </w:p>
        </w:tc>
        <w:tc>
          <w:tcPr>
            <w:tcW w:w="3620" w:type="dxa"/>
            <w:tcBorders>
              <w:top w:val="nil"/>
              <w:left w:val="nil"/>
              <w:bottom w:val="single" w:sz="4" w:space="0" w:color="auto"/>
              <w:right w:val="single" w:sz="4" w:space="0" w:color="auto"/>
            </w:tcBorders>
            <w:shd w:val="clear" w:color="auto" w:fill="auto"/>
            <w:vAlign w:val="center"/>
            <w:hideMark/>
          </w:tcPr>
          <w:p w14:paraId="7BCFB8F1" w14:textId="77777777" w:rsidR="006568D3" w:rsidRPr="0050332A" w:rsidRDefault="006568D3" w:rsidP="004853E9">
            <w:pPr>
              <w:rPr>
                <w:color w:val="000000"/>
                <w:sz w:val="16"/>
                <w:szCs w:val="16"/>
              </w:rPr>
            </w:pPr>
            <w:proofErr w:type="spellStart"/>
            <w:r w:rsidRPr="0050332A">
              <w:rPr>
                <w:color w:val="000000"/>
                <w:sz w:val="16"/>
                <w:szCs w:val="16"/>
              </w:rPr>
              <w:t>Drenen</w:t>
            </w:r>
            <w:proofErr w:type="spellEnd"/>
            <w:r w:rsidRPr="0050332A">
              <w:rPr>
                <w:color w:val="000000"/>
                <w:sz w:val="16"/>
                <w:szCs w:val="16"/>
              </w:rPr>
              <w:t xml:space="preserve"> jednego pacjenta: - dren irygacyjny połączony do drenu jednodniowego i do artroskopu w strefie sterylnej - dren odsysający zapewnia odsysanie ze stawu, zarówno bezpośrednio z kaniuli odsysającej lub przez pomocniczy dren odsysający- </w:t>
            </w:r>
            <w:proofErr w:type="spellStart"/>
            <w:r w:rsidRPr="0050332A">
              <w:rPr>
                <w:color w:val="000000"/>
                <w:sz w:val="16"/>
                <w:szCs w:val="16"/>
              </w:rPr>
              <w:t>shaver</w:t>
            </w:r>
            <w:proofErr w:type="spellEnd"/>
            <w:r w:rsidRPr="0050332A">
              <w:rPr>
                <w:color w:val="000000"/>
                <w:sz w:val="16"/>
                <w:szCs w:val="16"/>
              </w:rPr>
              <w:t>, oba tryby kontrolowane są przez zawór zaciskowy, dreny nie zawiera silikonu oraz DEHP, zestaw drenów kompatybilny z pompą typ FMS DUO+, sterylny</w:t>
            </w:r>
          </w:p>
        </w:tc>
        <w:tc>
          <w:tcPr>
            <w:tcW w:w="560" w:type="dxa"/>
            <w:tcBorders>
              <w:top w:val="nil"/>
              <w:left w:val="nil"/>
              <w:bottom w:val="single" w:sz="4" w:space="0" w:color="auto"/>
              <w:right w:val="single" w:sz="4" w:space="0" w:color="auto"/>
            </w:tcBorders>
            <w:shd w:val="clear" w:color="auto" w:fill="auto"/>
            <w:vAlign w:val="center"/>
            <w:hideMark/>
          </w:tcPr>
          <w:p w14:paraId="6AF6E8CA" w14:textId="77777777" w:rsidR="006568D3" w:rsidRDefault="006568D3" w:rsidP="004853E9">
            <w:pPr>
              <w:jc w:val="center"/>
              <w:rPr>
                <w:color w:val="000000"/>
                <w:sz w:val="20"/>
                <w:szCs w:val="20"/>
              </w:rPr>
            </w:pPr>
            <w:r>
              <w:rPr>
                <w:color w:val="000000"/>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1D4D7550" w14:textId="77777777" w:rsidR="006568D3" w:rsidRDefault="006568D3" w:rsidP="004853E9">
            <w:pPr>
              <w:jc w:val="center"/>
              <w:rPr>
                <w:sz w:val="20"/>
                <w:szCs w:val="20"/>
              </w:rPr>
            </w:pPr>
            <w:r>
              <w:rPr>
                <w:sz w:val="20"/>
                <w:szCs w:val="20"/>
              </w:rPr>
              <w:t>120</w:t>
            </w:r>
          </w:p>
        </w:tc>
        <w:tc>
          <w:tcPr>
            <w:tcW w:w="820" w:type="dxa"/>
            <w:tcBorders>
              <w:top w:val="nil"/>
              <w:left w:val="nil"/>
              <w:bottom w:val="single" w:sz="4" w:space="0" w:color="auto"/>
              <w:right w:val="single" w:sz="4" w:space="0" w:color="auto"/>
            </w:tcBorders>
            <w:shd w:val="clear" w:color="auto" w:fill="auto"/>
            <w:vAlign w:val="center"/>
            <w:hideMark/>
          </w:tcPr>
          <w:p w14:paraId="3F9A2F24"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190F50F2"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7BA117B9"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E17FCCE"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294A5A8E"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2480CCD5" w14:textId="77777777" w:rsidR="006568D3" w:rsidRDefault="006568D3" w:rsidP="004853E9">
            <w:pPr>
              <w:rPr>
                <w:sz w:val="20"/>
                <w:szCs w:val="20"/>
              </w:rPr>
            </w:pPr>
            <w:r>
              <w:rPr>
                <w:sz w:val="20"/>
                <w:szCs w:val="20"/>
              </w:rPr>
              <w:t> </w:t>
            </w:r>
          </w:p>
        </w:tc>
        <w:tc>
          <w:tcPr>
            <w:tcW w:w="146" w:type="dxa"/>
            <w:vAlign w:val="center"/>
            <w:hideMark/>
          </w:tcPr>
          <w:p w14:paraId="7C3ED9A6" w14:textId="77777777" w:rsidR="006568D3" w:rsidRDefault="006568D3" w:rsidP="004853E9">
            <w:pPr>
              <w:rPr>
                <w:sz w:val="20"/>
                <w:szCs w:val="20"/>
              </w:rPr>
            </w:pPr>
          </w:p>
        </w:tc>
      </w:tr>
      <w:tr w:rsidR="006568D3" w14:paraId="1CD4993D" w14:textId="77777777" w:rsidTr="004853E9">
        <w:trPr>
          <w:trHeight w:val="57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E79F2F5" w14:textId="77777777" w:rsidR="006568D3" w:rsidRDefault="006568D3" w:rsidP="004853E9">
            <w:pPr>
              <w:jc w:val="center"/>
              <w:rPr>
                <w:sz w:val="20"/>
                <w:szCs w:val="20"/>
              </w:rPr>
            </w:pPr>
            <w:r>
              <w:rPr>
                <w:sz w:val="20"/>
                <w:szCs w:val="20"/>
              </w:rPr>
              <w:t>3</w:t>
            </w:r>
          </w:p>
        </w:tc>
        <w:tc>
          <w:tcPr>
            <w:tcW w:w="3620" w:type="dxa"/>
            <w:tcBorders>
              <w:top w:val="nil"/>
              <w:left w:val="nil"/>
              <w:bottom w:val="single" w:sz="4" w:space="0" w:color="auto"/>
              <w:right w:val="single" w:sz="4" w:space="0" w:color="auto"/>
            </w:tcBorders>
            <w:shd w:val="clear" w:color="auto" w:fill="auto"/>
            <w:vAlign w:val="center"/>
            <w:hideMark/>
          </w:tcPr>
          <w:p w14:paraId="576A9D16" w14:textId="77777777" w:rsidR="006568D3" w:rsidRPr="0050332A" w:rsidRDefault="006568D3" w:rsidP="004853E9">
            <w:pPr>
              <w:rPr>
                <w:color w:val="000000"/>
                <w:sz w:val="16"/>
                <w:szCs w:val="16"/>
              </w:rPr>
            </w:pPr>
            <w:r w:rsidRPr="0050332A">
              <w:rPr>
                <w:color w:val="000000"/>
                <w:sz w:val="16"/>
                <w:szCs w:val="16"/>
              </w:rPr>
              <w:t>Kaniula ssąca giętka  4,5 mm, nie zawiera silikonu, kompatybilna z pompą FMS DUO+, sterylna</w:t>
            </w:r>
          </w:p>
        </w:tc>
        <w:tc>
          <w:tcPr>
            <w:tcW w:w="560" w:type="dxa"/>
            <w:tcBorders>
              <w:top w:val="nil"/>
              <w:left w:val="nil"/>
              <w:bottom w:val="single" w:sz="4" w:space="0" w:color="auto"/>
              <w:right w:val="single" w:sz="4" w:space="0" w:color="auto"/>
            </w:tcBorders>
            <w:shd w:val="clear" w:color="auto" w:fill="auto"/>
            <w:vAlign w:val="center"/>
            <w:hideMark/>
          </w:tcPr>
          <w:p w14:paraId="3019270A" w14:textId="77777777" w:rsidR="006568D3" w:rsidRDefault="006568D3" w:rsidP="004853E9">
            <w:pPr>
              <w:jc w:val="center"/>
              <w:rPr>
                <w:color w:val="000000"/>
                <w:sz w:val="20"/>
                <w:szCs w:val="20"/>
              </w:rPr>
            </w:pPr>
            <w:r>
              <w:rPr>
                <w:color w:val="000000"/>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4FFB8080" w14:textId="77777777" w:rsidR="006568D3" w:rsidRDefault="006568D3" w:rsidP="004853E9">
            <w:pPr>
              <w:jc w:val="center"/>
              <w:rPr>
                <w:sz w:val="20"/>
                <w:szCs w:val="20"/>
              </w:rPr>
            </w:pPr>
            <w:r>
              <w:rPr>
                <w:sz w:val="20"/>
                <w:szCs w:val="20"/>
              </w:rPr>
              <w:t>400</w:t>
            </w:r>
          </w:p>
        </w:tc>
        <w:tc>
          <w:tcPr>
            <w:tcW w:w="820" w:type="dxa"/>
            <w:tcBorders>
              <w:top w:val="nil"/>
              <w:left w:val="nil"/>
              <w:bottom w:val="single" w:sz="4" w:space="0" w:color="auto"/>
              <w:right w:val="single" w:sz="4" w:space="0" w:color="auto"/>
            </w:tcBorders>
            <w:shd w:val="clear" w:color="auto" w:fill="auto"/>
            <w:vAlign w:val="center"/>
            <w:hideMark/>
          </w:tcPr>
          <w:p w14:paraId="7E7D8E7B"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31CFF8AC"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1283BF38"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34B8DED"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64909AFB"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1A967FE1" w14:textId="77777777" w:rsidR="006568D3" w:rsidRDefault="006568D3" w:rsidP="004853E9">
            <w:pPr>
              <w:rPr>
                <w:sz w:val="20"/>
                <w:szCs w:val="20"/>
              </w:rPr>
            </w:pPr>
            <w:r>
              <w:rPr>
                <w:sz w:val="20"/>
                <w:szCs w:val="20"/>
              </w:rPr>
              <w:t> </w:t>
            </w:r>
          </w:p>
        </w:tc>
        <w:tc>
          <w:tcPr>
            <w:tcW w:w="146" w:type="dxa"/>
            <w:vAlign w:val="center"/>
            <w:hideMark/>
          </w:tcPr>
          <w:p w14:paraId="1AB49569" w14:textId="77777777" w:rsidR="006568D3" w:rsidRDefault="006568D3" w:rsidP="004853E9">
            <w:pPr>
              <w:rPr>
                <w:sz w:val="20"/>
                <w:szCs w:val="20"/>
              </w:rPr>
            </w:pPr>
          </w:p>
        </w:tc>
      </w:tr>
      <w:tr w:rsidR="006568D3" w14:paraId="46EFC652" w14:textId="77777777" w:rsidTr="004853E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3078690" w14:textId="77777777" w:rsidR="006568D3" w:rsidRDefault="006568D3" w:rsidP="004853E9">
            <w:pPr>
              <w:jc w:val="right"/>
              <w:rPr>
                <w:b/>
                <w:bCs/>
                <w:sz w:val="28"/>
                <w:szCs w:val="28"/>
              </w:rPr>
            </w:pPr>
            <w:r>
              <w:rPr>
                <w:b/>
                <w:bCs/>
                <w:sz w:val="28"/>
                <w:szCs w:val="28"/>
              </w:rPr>
              <w:t>Ogólna wartość pakietu :</w:t>
            </w:r>
          </w:p>
        </w:tc>
        <w:tc>
          <w:tcPr>
            <w:tcW w:w="800" w:type="dxa"/>
            <w:tcBorders>
              <w:top w:val="nil"/>
              <w:left w:val="nil"/>
              <w:bottom w:val="single" w:sz="4" w:space="0" w:color="auto"/>
              <w:right w:val="single" w:sz="4" w:space="0" w:color="auto"/>
            </w:tcBorders>
            <w:shd w:val="clear" w:color="000000" w:fill="FFFFFF"/>
            <w:noWrap/>
            <w:vAlign w:val="center"/>
            <w:hideMark/>
          </w:tcPr>
          <w:p w14:paraId="72C20E23" w14:textId="77777777" w:rsidR="006568D3" w:rsidRDefault="006568D3" w:rsidP="004853E9">
            <w:pPr>
              <w:jc w:val="center"/>
              <w:rPr>
                <w:b/>
                <w:bCs/>
                <w:sz w:val="20"/>
                <w:szCs w:val="20"/>
              </w:rPr>
            </w:pPr>
            <w:r>
              <w:rPr>
                <w:b/>
                <w:bCs/>
                <w:sz w:val="20"/>
                <w:szCs w:val="20"/>
              </w:rPr>
              <w:t> </w:t>
            </w:r>
          </w:p>
        </w:tc>
        <w:tc>
          <w:tcPr>
            <w:tcW w:w="740" w:type="dxa"/>
            <w:tcBorders>
              <w:top w:val="nil"/>
              <w:left w:val="nil"/>
              <w:bottom w:val="single" w:sz="4" w:space="0" w:color="auto"/>
              <w:right w:val="single" w:sz="4" w:space="0" w:color="auto"/>
            </w:tcBorders>
            <w:shd w:val="clear" w:color="000000" w:fill="00B0F0"/>
            <w:noWrap/>
            <w:vAlign w:val="center"/>
            <w:hideMark/>
          </w:tcPr>
          <w:p w14:paraId="19A54E07" w14:textId="77777777" w:rsidR="006568D3" w:rsidRDefault="006568D3" w:rsidP="004853E9">
            <w:pPr>
              <w:jc w:val="center"/>
              <w:rPr>
                <w:b/>
                <w:bCs/>
                <w:sz w:val="20"/>
                <w:szCs w:val="20"/>
              </w:rPr>
            </w:pPr>
            <w:proofErr w:type="spellStart"/>
            <w:r>
              <w:rPr>
                <w:b/>
                <w:bCs/>
                <w:sz w:val="20"/>
                <w:szCs w:val="20"/>
              </w:rPr>
              <w:t>xxxxxx</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14:paraId="75AF1903" w14:textId="77777777" w:rsidR="006568D3" w:rsidRDefault="006568D3" w:rsidP="004853E9">
            <w:pPr>
              <w:jc w:val="center"/>
              <w:rPr>
                <w:b/>
                <w:bCs/>
                <w:sz w:val="20"/>
                <w:szCs w:val="20"/>
              </w:rPr>
            </w:pPr>
            <w:r>
              <w:rPr>
                <w:b/>
                <w:bCs/>
                <w:sz w:val="20"/>
                <w:szCs w:val="20"/>
              </w:rPr>
              <w:t> </w:t>
            </w:r>
          </w:p>
        </w:tc>
        <w:tc>
          <w:tcPr>
            <w:tcW w:w="800" w:type="dxa"/>
            <w:tcBorders>
              <w:top w:val="nil"/>
              <w:left w:val="nil"/>
              <w:bottom w:val="single" w:sz="4" w:space="0" w:color="auto"/>
              <w:right w:val="single" w:sz="4" w:space="0" w:color="auto"/>
            </w:tcBorders>
            <w:shd w:val="clear" w:color="000000" w:fill="00B0F0"/>
            <w:noWrap/>
            <w:vAlign w:val="center"/>
            <w:hideMark/>
          </w:tcPr>
          <w:p w14:paraId="595F8A50" w14:textId="77777777" w:rsidR="006568D3" w:rsidRDefault="006568D3" w:rsidP="004853E9">
            <w:pPr>
              <w:jc w:val="center"/>
              <w:rPr>
                <w:b/>
                <w:bCs/>
                <w:sz w:val="20"/>
                <w:szCs w:val="20"/>
              </w:rPr>
            </w:pPr>
            <w:proofErr w:type="spellStart"/>
            <w:r>
              <w:rPr>
                <w:b/>
                <w:bCs/>
                <w:sz w:val="20"/>
                <w:szCs w:val="20"/>
              </w:rPr>
              <w:t>xxxxxx</w:t>
            </w:r>
            <w:proofErr w:type="spellEnd"/>
          </w:p>
        </w:tc>
        <w:tc>
          <w:tcPr>
            <w:tcW w:w="920" w:type="dxa"/>
            <w:tcBorders>
              <w:top w:val="nil"/>
              <w:left w:val="nil"/>
              <w:bottom w:val="single" w:sz="4" w:space="0" w:color="auto"/>
              <w:right w:val="single" w:sz="4" w:space="0" w:color="auto"/>
            </w:tcBorders>
            <w:shd w:val="clear" w:color="000000" w:fill="00B0F0"/>
            <w:noWrap/>
            <w:vAlign w:val="center"/>
            <w:hideMark/>
          </w:tcPr>
          <w:p w14:paraId="414A1394" w14:textId="77777777" w:rsidR="006568D3" w:rsidRDefault="006568D3" w:rsidP="004853E9">
            <w:pPr>
              <w:jc w:val="center"/>
              <w:rPr>
                <w:b/>
                <w:bCs/>
                <w:sz w:val="20"/>
                <w:szCs w:val="20"/>
              </w:rPr>
            </w:pPr>
            <w:proofErr w:type="spellStart"/>
            <w:r>
              <w:rPr>
                <w:b/>
                <w:bCs/>
                <w:sz w:val="20"/>
                <w:szCs w:val="20"/>
              </w:rPr>
              <w:t>xxxxxx</w:t>
            </w:r>
            <w:proofErr w:type="spellEnd"/>
          </w:p>
        </w:tc>
        <w:tc>
          <w:tcPr>
            <w:tcW w:w="146" w:type="dxa"/>
            <w:vAlign w:val="center"/>
            <w:hideMark/>
          </w:tcPr>
          <w:p w14:paraId="51DDD98D" w14:textId="77777777" w:rsidR="006568D3" w:rsidRDefault="006568D3" w:rsidP="004853E9">
            <w:pPr>
              <w:rPr>
                <w:sz w:val="20"/>
                <w:szCs w:val="20"/>
              </w:rPr>
            </w:pPr>
          </w:p>
        </w:tc>
      </w:tr>
      <w:tr w:rsidR="006568D3" w14:paraId="657F9468" w14:textId="77777777" w:rsidTr="004853E9">
        <w:trPr>
          <w:trHeight w:val="264"/>
        </w:trPr>
        <w:tc>
          <w:tcPr>
            <w:tcW w:w="413" w:type="dxa"/>
            <w:tcBorders>
              <w:top w:val="nil"/>
              <w:left w:val="nil"/>
              <w:bottom w:val="nil"/>
              <w:right w:val="nil"/>
            </w:tcBorders>
            <w:shd w:val="clear" w:color="auto" w:fill="auto"/>
            <w:noWrap/>
            <w:vAlign w:val="center"/>
            <w:hideMark/>
          </w:tcPr>
          <w:p w14:paraId="7798184B" w14:textId="77777777" w:rsidR="006568D3" w:rsidRDefault="006568D3" w:rsidP="004853E9">
            <w:pPr>
              <w:jc w:val="center"/>
              <w:rPr>
                <w:b/>
                <w:bCs/>
                <w:sz w:val="20"/>
                <w:szCs w:val="20"/>
              </w:rPr>
            </w:pPr>
          </w:p>
        </w:tc>
        <w:tc>
          <w:tcPr>
            <w:tcW w:w="3620" w:type="dxa"/>
            <w:tcBorders>
              <w:top w:val="nil"/>
              <w:left w:val="nil"/>
              <w:bottom w:val="nil"/>
              <w:right w:val="nil"/>
            </w:tcBorders>
            <w:shd w:val="clear" w:color="auto" w:fill="auto"/>
            <w:noWrap/>
            <w:vAlign w:val="center"/>
            <w:hideMark/>
          </w:tcPr>
          <w:p w14:paraId="20E8F3A7"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23D811A1"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33291DAA"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4B63C3DF"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bottom"/>
            <w:hideMark/>
          </w:tcPr>
          <w:p w14:paraId="4D5E15EE"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2D7C3616"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1133AFAE"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06E756D8"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73FB4B85" w14:textId="77777777" w:rsidR="006568D3" w:rsidRDefault="006568D3" w:rsidP="004853E9">
            <w:pPr>
              <w:jc w:val="center"/>
              <w:rPr>
                <w:sz w:val="20"/>
                <w:szCs w:val="20"/>
              </w:rPr>
            </w:pPr>
          </w:p>
        </w:tc>
        <w:tc>
          <w:tcPr>
            <w:tcW w:w="146" w:type="dxa"/>
            <w:vAlign w:val="center"/>
            <w:hideMark/>
          </w:tcPr>
          <w:p w14:paraId="0A8D3038" w14:textId="77777777" w:rsidR="006568D3" w:rsidRDefault="006568D3" w:rsidP="004853E9">
            <w:pPr>
              <w:rPr>
                <w:sz w:val="20"/>
                <w:szCs w:val="20"/>
              </w:rPr>
            </w:pPr>
          </w:p>
        </w:tc>
      </w:tr>
      <w:tr w:rsidR="006568D3" w14:paraId="2350AE77" w14:textId="77777777" w:rsidTr="004853E9">
        <w:trPr>
          <w:trHeight w:val="264"/>
        </w:trPr>
        <w:tc>
          <w:tcPr>
            <w:tcW w:w="413" w:type="dxa"/>
            <w:tcBorders>
              <w:top w:val="nil"/>
              <w:left w:val="nil"/>
              <w:bottom w:val="nil"/>
              <w:right w:val="nil"/>
            </w:tcBorders>
            <w:shd w:val="clear" w:color="auto" w:fill="auto"/>
            <w:noWrap/>
            <w:vAlign w:val="center"/>
            <w:hideMark/>
          </w:tcPr>
          <w:p w14:paraId="6A6D3F3B" w14:textId="77777777" w:rsidR="006568D3" w:rsidRDefault="006568D3" w:rsidP="004853E9">
            <w:pPr>
              <w:jc w:val="center"/>
              <w:rPr>
                <w:sz w:val="20"/>
                <w:szCs w:val="20"/>
              </w:rPr>
            </w:pPr>
          </w:p>
        </w:tc>
        <w:tc>
          <w:tcPr>
            <w:tcW w:w="3620" w:type="dxa"/>
            <w:tcBorders>
              <w:top w:val="nil"/>
              <w:left w:val="nil"/>
              <w:bottom w:val="nil"/>
              <w:right w:val="nil"/>
            </w:tcBorders>
            <w:shd w:val="clear" w:color="auto" w:fill="auto"/>
            <w:noWrap/>
            <w:vAlign w:val="center"/>
            <w:hideMark/>
          </w:tcPr>
          <w:p w14:paraId="7C1FB862"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67F194C4"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39E50523"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2202D2B4"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bottom"/>
            <w:hideMark/>
          </w:tcPr>
          <w:p w14:paraId="615A05B3"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55999AB6"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00D12D89"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73CC8615"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0840BF02" w14:textId="77777777" w:rsidR="006568D3" w:rsidRDefault="006568D3" w:rsidP="004853E9">
            <w:pPr>
              <w:jc w:val="center"/>
              <w:rPr>
                <w:sz w:val="20"/>
                <w:szCs w:val="20"/>
              </w:rPr>
            </w:pPr>
          </w:p>
        </w:tc>
        <w:tc>
          <w:tcPr>
            <w:tcW w:w="146" w:type="dxa"/>
            <w:vAlign w:val="center"/>
            <w:hideMark/>
          </w:tcPr>
          <w:p w14:paraId="36EC539E" w14:textId="77777777" w:rsidR="006568D3" w:rsidRDefault="006568D3" w:rsidP="004853E9">
            <w:pPr>
              <w:rPr>
                <w:sz w:val="20"/>
                <w:szCs w:val="20"/>
              </w:rPr>
            </w:pPr>
          </w:p>
        </w:tc>
      </w:tr>
      <w:tr w:rsidR="006568D3" w14:paraId="4C7D4C48" w14:textId="77777777" w:rsidTr="004853E9">
        <w:trPr>
          <w:trHeight w:val="264"/>
        </w:trPr>
        <w:tc>
          <w:tcPr>
            <w:tcW w:w="413" w:type="dxa"/>
            <w:tcBorders>
              <w:top w:val="nil"/>
              <w:left w:val="nil"/>
              <w:bottom w:val="nil"/>
              <w:right w:val="nil"/>
            </w:tcBorders>
            <w:shd w:val="clear" w:color="auto" w:fill="auto"/>
            <w:noWrap/>
            <w:vAlign w:val="center"/>
            <w:hideMark/>
          </w:tcPr>
          <w:p w14:paraId="6941CB71" w14:textId="77777777" w:rsidR="006568D3" w:rsidRDefault="006568D3" w:rsidP="004853E9">
            <w:pPr>
              <w:rPr>
                <w:sz w:val="20"/>
                <w:szCs w:val="20"/>
              </w:rPr>
            </w:pPr>
          </w:p>
        </w:tc>
        <w:tc>
          <w:tcPr>
            <w:tcW w:w="3620" w:type="dxa"/>
            <w:tcBorders>
              <w:top w:val="nil"/>
              <w:left w:val="nil"/>
              <w:bottom w:val="nil"/>
              <w:right w:val="nil"/>
            </w:tcBorders>
            <w:shd w:val="clear" w:color="auto" w:fill="auto"/>
            <w:vAlign w:val="center"/>
            <w:hideMark/>
          </w:tcPr>
          <w:p w14:paraId="1C26A171" w14:textId="77777777" w:rsidR="006568D3" w:rsidRDefault="006568D3" w:rsidP="004853E9">
            <w:pPr>
              <w:jc w:val="center"/>
              <w:rPr>
                <w:sz w:val="20"/>
                <w:szCs w:val="20"/>
              </w:rPr>
            </w:pPr>
          </w:p>
        </w:tc>
        <w:tc>
          <w:tcPr>
            <w:tcW w:w="560" w:type="dxa"/>
            <w:tcBorders>
              <w:top w:val="nil"/>
              <w:left w:val="nil"/>
              <w:bottom w:val="nil"/>
              <w:right w:val="nil"/>
            </w:tcBorders>
            <w:shd w:val="clear" w:color="auto" w:fill="auto"/>
            <w:noWrap/>
            <w:vAlign w:val="bottom"/>
            <w:hideMark/>
          </w:tcPr>
          <w:p w14:paraId="110C3B67" w14:textId="77777777" w:rsidR="006568D3" w:rsidRDefault="006568D3" w:rsidP="004853E9">
            <w:pPr>
              <w:rPr>
                <w:sz w:val="20"/>
                <w:szCs w:val="20"/>
              </w:rPr>
            </w:pPr>
          </w:p>
        </w:tc>
        <w:tc>
          <w:tcPr>
            <w:tcW w:w="840" w:type="dxa"/>
            <w:tcBorders>
              <w:top w:val="nil"/>
              <w:left w:val="nil"/>
              <w:bottom w:val="nil"/>
              <w:right w:val="nil"/>
            </w:tcBorders>
            <w:shd w:val="clear" w:color="auto" w:fill="auto"/>
            <w:noWrap/>
            <w:vAlign w:val="bottom"/>
            <w:hideMark/>
          </w:tcPr>
          <w:p w14:paraId="1D4F9F9C"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bottom"/>
            <w:hideMark/>
          </w:tcPr>
          <w:p w14:paraId="12AAD833"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bottom"/>
            <w:hideMark/>
          </w:tcPr>
          <w:p w14:paraId="3F34DCAB"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6A02522D"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7617822E"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7EEA05E2"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72F0B3F2" w14:textId="77777777" w:rsidR="006568D3" w:rsidRDefault="006568D3" w:rsidP="004853E9">
            <w:pPr>
              <w:rPr>
                <w:sz w:val="20"/>
                <w:szCs w:val="20"/>
              </w:rPr>
            </w:pPr>
          </w:p>
        </w:tc>
        <w:tc>
          <w:tcPr>
            <w:tcW w:w="146" w:type="dxa"/>
            <w:vAlign w:val="center"/>
            <w:hideMark/>
          </w:tcPr>
          <w:p w14:paraId="17344D11" w14:textId="77777777" w:rsidR="006568D3" w:rsidRDefault="006568D3" w:rsidP="004853E9">
            <w:pPr>
              <w:rPr>
                <w:sz w:val="20"/>
                <w:szCs w:val="20"/>
              </w:rPr>
            </w:pPr>
          </w:p>
        </w:tc>
      </w:tr>
      <w:tr w:rsidR="006568D3" w14:paraId="4D5A0A96" w14:textId="77777777" w:rsidTr="004853E9">
        <w:trPr>
          <w:trHeight w:val="264"/>
        </w:trPr>
        <w:tc>
          <w:tcPr>
            <w:tcW w:w="413" w:type="dxa"/>
            <w:tcBorders>
              <w:top w:val="nil"/>
              <w:left w:val="nil"/>
              <w:bottom w:val="nil"/>
              <w:right w:val="nil"/>
            </w:tcBorders>
            <w:shd w:val="clear" w:color="auto" w:fill="auto"/>
            <w:noWrap/>
            <w:vAlign w:val="center"/>
            <w:hideMark/>
          </w:tcPr>
          <w:p w14:paraId="7DE44E74" w14:textId="77777777" w:rsidR="006568D3" w:rsidRDefault="006568D3" w:rsidP="004853E9">
            <w:pPr>
              <w:rPr>
                <w:sz w:val="20"/>
                <w:szCs w:val="20"/>
              </w:rPr>
            </w:pPr>
          </w:p>
        </w:tc>
        <w:tc>
          <w:tcPr>
            <w:tcW w:w="9920" w:type="dxa"/>
            <w:gridSpan w:val="9"/>
            <w:tcBorders>
              <w:top w:val="nil"/>
              <w:left w:val="nil"/>
              <w:bottom w:val="nil"/>
              <w:right w:val="nil"/>
            </w:tcBorders>
            <w:shd w:val="clear" w:color="auto" w:fill="auto"/>
            <w:vAlign w:val="center"/>
            <w:hideMark/>
          </w:tcPr>
          <w:p w14:paraId="3AA2B259" w14:textId="77777777" w:rsidR="006568D3" w:rsidRPr="00710081" w:rsidRDefault="006568D3" w:rsidP="004853E9">
            <w:pPr>
              <w:rPr>
                <w:b/>
                <w:bCs/>
                <w:sz w:val="20"/>
                <w:szCs w:val="20"/>
              </w:rPr>
            </w:pPr>
            <w:r>
              <w:rPr>
                <w:b/>
                <w:bCs/>
                <w:sz w:val="20"/>
                <w:szCs w:val="20"/>
              </w:rPr>
              <w:t>Pakiet 5.</w:t>
            </w:r>
            <w:r>
              <w:rPr>
                <w:sz w:val="20"/>
                <w:szCs w:val="20"/>
              </w:rPr>
              <w:t xml:space="preserve"> Butelki do długotrwałego </w:t>
            </w:r>
            <w:proofErr w:type="spellStart"/>
            <w:r>
              <w:rPr>
                <w:sz w:val="20"/>
                <w:szCs w:val="20"/>
              </w:rPr>
              <w:t>odssysania</w:t>
            </w:r>
            <w:proofErr w:type="spellEnd"/>
            <w:r>
              <w:rPr>
                <w:sz w:val="20"/>
                <w:szCs w:val="20"/>
              </w:rPr>
              <w:t xml:space="preserve"> ran, dreny</w:t>
            </w:r>
            <w:r>
              <w:rPr>
                <w:color w:val="FF0000"/>
                <w:sz w:val="20"/>
                <w:szCs w:val="20"/>
              </w:rPr>
              <w:t> </w:t>
            </w:r>
          </w:p>
        </w:tc>
        <w:tc>
          <w:tcPr>
            <w:tcW w:w="146" w:type="dxa"/>
            <w:vAlign w:val="center"/>
            <w:hideMark/>
          </w:tcPr>
          <w:p w14:paraId="0EA0E411" w14:textId="77777777" w:rsidR="006568D3" w:rsidRDefault="006568D3" w:rsidP="004853E9">
            <w:pPr>
              <w:rPr>
                <w:sz w:val="20"/>
                <w:szCs w:val="20"/>
              </w:rPr>
            </w:pPr>
          </w:p>
        </w:tc>
      </w:tr>
      <w:tr w:rsidR="006568D3" w14:paraId="3CEDCB8B" w14:textId="77777777" w:rsidTr="004853E9">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254EEFE" w14:textId="77777777" w:rsidR="006568D3" w:rsidRDefault="006568D3" w:rsidP="004853E9">
            <w:pPr>
              <w:jc w:val="center"/>
              <w:rPr>
                <w:sz w:val="20"/>
                <w:szCs w:val="20"/>
              </w:rPr>
            </w:pPr>
            <w:r>
              <w:rPr>
                <w:sz w:val="20"/>
                <w:szCs w:val="20"/>
              </w:rPr>
              <w:t>Lp.</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F613939" w14:textId="77777777" w:rsidR="006568D3" w:rsidRDefault="006568D3" w:rsidP="004853E9">
            <w:pPr>
              <w:jc w:val="center"/>
              <w:rPr>
                <w:sz w:val="20"/>
                <w:szCs w:val="20"/>
              </w:rPr>
            </w:pPr>
            <w:r>
              <w:rPr>
                <w:sz w:val="20"/>
                <w:szCs w:val="20"/>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FDD2D54" w14:textId="77777777" w:rsidR="006568D3" w:rsidRDefault="006568D3" w:rsidP="004853E9">
            <w:pPr>
              <w:jc w:val="center"/>
              <w:rPr>
                <w:sz w:val="16"/>
                <w:szCs w:val="16"/>
              </w:rPr>
            </w:pPr>
            <w:r>
              <w:rPr>
                <w:sz w:val="16"/>
                <w:szCs w:val="16"/>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320BF63" w14:textId="77777777" w:rsidR="006568D3" w:rsidRDefault="006568D3" w:rsidP="004853E9">
            <w:pPr>
              <w:jc w:val="center"/>
              <w:rPr>
                <w:sz w:val="16"/>
                <w:szCs w:val="16"/>
              </w:rPr>
            </w:pPr>
            <w:r>
              <w:rPr>
                <w:sz w:val="16"/>
                <w:szCs w:val="16"/>
              </w:rPr>
              <w:t>Ilość</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A5B2AEF" w14:textId="77777777" w:rsidR="006568D3" w:rsidRDefault="006568D3" w:rsidP="004853E9">
            <w:pPr>
              <w:jc w:val="center"/>
              <w:rPr>
                <w:sz w:val="16"/>
                <w:szCs w:val="16"/>
              </w:rPr>
            </w:pPr>
            <w:r>
              <w:rPr>
                <w:sz w:val="16"/>
                <w:szCs w:val="16"/>
              </w:rPr>
              <w:t>Cena jedn. Netto PLN</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068AD0DE" w14:textId="77777777" w:rsidR="006568D3" w:rsidRDefault="006568D3" w:rsidP="004853E9">
            <w:pPr>
              <w:jc w:val="center"/>
              <w:rPr>
                <w:sz w:val="16"/>
                <w:szCs w:val="16"/>
              </w:rPr>
            </w:pPr>
            <w:r>
              <w:rPr>
                <w:sz w:val="16"/>
                <w:szCs w:val="16"/>
              </w:rPr>
              <w:t>Wartość netto PLN</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167B976A" w14:textId="77777777" w:rsidR="006568D3" w:rsidRDefault="006568D3" w:rsidP="004853E9">
            <w:pPr>
              <w:jc w:val="center"/>
              <w:rPr>
                <w:sz w:val="16"/>
                <w:szCs w:val="16"/>
              </w:rPr>
            </w:pPr>
            <w:r>
              <w:rPr>
                <w:sz w:val="16"/>
                <w:szCs w:val="16"/>
              </w:rPr>
              <w:t>Stawka VAT %</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E6C6AEB" w14:textId="77777777" w:rsidR="006568D3" w:rsidRDefault="006568D3" w:rsidP="004853E9">
            <w:pPr>
              <w:jc w:val="center"/>
              <w:rPr>
                <w:sz w:val="16"/>
                <w:szCs w:val="16"/>
              </w:rPr>
            </w:pPr>
            <w:r>
              <w:rPr>
                <w:sz w:val="16"/>
                <w:szCs w:val="16"/>
              </w:rPr>
              <w:t>Wartość brutto PLN</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04E6FB2" w14:textId="77777777" w:rsidR="006568D3" w:rsidRDefault="006568D3" w:rsidP="004853E9">
            <w:pPr>
              <w:jc w:val="center"/>
              <w:rPr>
                <w:sz w:val="16"/>
                <w:szCs w:val="16"/>
              </w:rPr>
            </w:pPr>
            <w:r>
              <w:rPr>
                <w:sz w:val="16"/>
                <w:szCs w:val="16"/>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C1FCD98" w14:textId="77777777" w:rsidR="006568D3" w:rsidRDefault="006568D3" w:rsidP="004853E9">
            <w:pPr>
              <w:jc w:val="center"/>
              <w:rPr>
                <w:sz w:val="16"/>
                <w:szCs w:val="16"/>
              </w:rPr>
            </w:pPr>
            <w:r>
              <w:rPr>
                <w:sz w:val="16"/>
                <w:szCs w:val="16"/>
              </w:rPr>
              <w:t>nr. katalogowy</w:t>
            </w:r>
          </w:p>
        </w:tc>
        <w:tc>
          <w:tcPr>
            <w:tcW w:w="146" w:type="dxa"/>
            <w:vAlign w:val="center"/>
            <w:hideMark/>
          </w:tcPr>
          <w:p w14:paraId="0B1EF01A" w14:textId="77777777" w:rsidR="006568D3" w:rsidRDefault="006568D3" w:rsidP="004853E9">
            <w:pPr>
              <w:rPr>
                <w:sz w:val="20"/>
                <w:szCs w:val="20"/>
              </w:rPr>
            </w:pPr>
          </w:p>
        </w:tc>
      </w:tr>
      <w:tr w:rsidR="006568D3" w14:paraId="79A8A454" w14:textId="77777777" w:rsidTr="004853E9">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9A672E2" w14:textId="77777777" w:rsidR="006568D3" w:rsidRDefault="006568D3" w:rsidP="004853E9">
            <w:pPr>
              <w:rPr>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51920458" w14:textId="77777777" w:rsidR="006568D3" w:rsidRDefault="006568D3" w:rsidP="004853E9">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9BD7F4E" w14:textId="77777777" w:rsidR="006568D3" w:rsidRDefault="006568D3" w:rsidP="004853E9">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5C9BD49" w14:textId="77777777" w:rsidR="006568D3" w:rsidRDefault="006568D3" w:rsidP="004853E9">
            <w:pPr>
              <w:rPr>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76F6D37" w14:textId="77777777" w:rsidR="006568D3" w:rsidRDefault="006568D3" w:rsidP="004853E9">
            <w:pPr>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18BDACB3" w14:textId="77777777" w:rsidR="006568D3" w:rsidRDefault="006568D3" w:rsidP="004853E9">
            <w:pPr>
              <w:rPr>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3F972113" w14:textId="77777777" w:rsidR="006568D3" w:rsidRDefault="006568D3" w:rsidP="004853E9">
            <w:pPr>
              <w:rPr>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3DCABC6" w14:textId="77777777" w:rsidR="006568D3" w:rsidRDefault="006568D3" w:rsidP="004853E9">
            <w:pPr>
              <w:rPr>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3B6848C" w14:textId="77777777" w:rsidR="006568D3" w:rsidRDefault="006568D3" w:rsidP="004853E9">
            <w:pPr>
              <w:rP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C07E2D9" w14:textId="77777777" w:rsidR="006568D3" w:rsidRDefault="006568D3" w:rsidP="004853E9">
            <w:pPr>
              <w:rPr>
                <w:sz w:val="16"/>
                <w:szCs w:val="16"/>
              </w:rPr>
            </w:pPr>
          </w:p>
        </w:tc>
        <w:tc>
          <w:tcPr>
            <w:tcW w:w="146" w:type="dxa"/>
            <w:tcBorders>
              <w:top w:val="nil"/>
              <w:left w:val="nil"/>
              <w:bottom w:val="nil"/>
              <w:right w:val="nil"/>
            </w:tcBorders>
            <w:shd w:val="clear" w:color="auto" w:fill="auto"/>
            <w:noWrap/>
            <w:vAlign w:val="bottom"/>
            <w:hideMark/>
          </w:tcPr>
          <w:p w14:paraId="05967F91" w14:textId="77777777" w:rsidR="006568D3" w:rsidRDefault="006568D3" w:rsidP="004853E9">
            <w:pPr>
              <w:jc w:val="center"/>
              <w:rPr>
                <w:sz w:val="16"/>
                <w:szCs w:val="16"/>
              </w:rPr>
            </w:pPr>
          </w:p>
        </w:tc>
      </w:tr>
      <w:tr w:rsidR="006568D3" w14:paraId="27BB4B99" w14:textId="77777777" w:rsidTr="004853E9">
        <w:trPr>
          <w:trHeight w:val="76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5B535BB" w14:textId="77777777" w:rsidR="006568D3" w:rsidRDefault="006568D3" w:rsidP="004853E9">
            <w:pPr>
              <w:jc w:val="center"/>
              <w:rPr>
                <w:sz w:val="20"/>
                <w:szCs w:val="20"/>
              </w:rPr>
            </w:pPr>
            <w:r>
              <w:rPr>
                <w:sz w:val="20"/>
                <w:szCs w:val="20"/>
              </w:rPr>
              <w:t>1</w:t>
            </w:r>
          </w:p>
        </w:tc>
        <w:tc>
          <w:tcPr>
            <w:tcW w:w="3620" w:type="dxa"/>
            <w:tcBorders>
              <w:top w:val="nil"/>
              <w:left w:val="nil"/>
              <w:bottom w:val="single" w:sz="4" w:space="0" w:color="auto"/>
              <w:right w:val="single" w:sz="4" w:space="0" w:color="auto"/>
            </w:tcBorders>
            <w:shd w:val="clear" w:color="auto" w:fill="auto"/>
            <w:vAlign w:val="center"/>
            <w:hideMark/>
          </w:tcPr>
          <w:p w14:paraId="23DB33A8" w14:textId="77777777" w:rsidR="006568D3" w:rsidRPr="00710081" w:rsidRDefault="006568D3" w:rsidP="004853E9">
            <w:pPr>
              <w:rPr>
                <w:sz w:val="16"/>
                <w:szCs w:val="16"/>
              </w:rPr>
            </w:pPr>
            <w:r w:rsidRPr="00710081">
              <w:rPr>
                <w:sz w:val="16"/>
                <w:szCs w:val="16"/>
              </w:rPr>
              <w:t>Butelka do długotrwałego odsysania ran 200-250ml końcówka dostosowana do różnych średnic drenów ssących od 6Fdo 32F wykonana z polietylenu, sterylna</w:t>
            </w:r>
          </w:p>
        </w:tc>
        <w:tc>
          <w:tcPr>
            <w:tcW w:w="560" w:type="dxa"/>
            <w:tcBorders>
              <w:top w:val="nil"/>
              <w:left w:val="nil"/>
              <w:bottom w:val="single" w:sz="4" w:space="0" w:color="auto"/>
              <w:right w:val="single" w:sz="4" w:space="0" w:color="auto"/>
            </w:tcBorders>
            <w:shd w:val="clear" w:color="auto" w:fill="auto"/>
            <w:noWrap/>
            <w:vAlign w:val="center"/>
            <w:hideMark/>
          </w:tcPr>
          <w:p w14:paraId="2B597D03"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231DB2C9" w14:textId="77777777" w:rsidR="006568D3" w:rsidRDefault="006568D3" w:rsidP="004853E9">
            <w:pPr>
              <w:jc w:val="center"/>
              <w:rPr>
                <w:sz w:val="20"/>
                <w:szCs w:val="20"/>
              </w:rPr>
            </w:pPr>
            <w:r>
              <w:rPr>
                <w:sz w:val="20"/>
                <w:szCs w:val="20"/>
              </w:rPr>
              <w:t>3600</w:t>
            </w:r>
          </w:p>
        </w:tc>
        <w:tc>
          <w:tcPr>
            <w:tcW w:w="820" w:type="dxa"/>
            <w:tcBorders>
              <w:top w:val="nil"/>
              <w:left w:val="nil"/>
              <w:bottom w:val="single" w:sz="4" w:space="0" w:color="auto"/>
              <w:right w:val="single" w:sz="4" w:space="0" w:color="auto"/>
            </w:tcBorders>
            <w:shd w:val="clear" w:color="auto" w:fill="auto"/>
            <w:vAlign w:val="center"/>
            <w:hideMark/>
          </w:tcPr>
          <w:p w14:paraId="45608291" w14:textId="77777777" w:rsidR="006568D3" w:rsidRDefault="006568D3" w:rsidP="004853E9">
            <w:pPr>
              <w:jc w:val="center"/>
              <w:rPr>
                <w:rFonts w:ascii="Times New Roman CE" w:hAnsi="Times New Roman CE" w:cs="Times New Roman CE"/>
                <w:color w:val="FF0000"/>
                <w:sz w:val="20"/>
                <w:szCs w:val="20"/>
              </w:rPr>
            </w:pPr>
            <w:r>
              <w:rPr>
                <w:rFonts w:ascii="Times New Roman CE" w:hAnsi="Times New Roman CE" w:cs="Times New Roman CE"/>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27DBB56"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4C8890BB"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E254282"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753045" w14:textId="77777777" w:rsidR="006568D3" w:rsidRDefault="006568D3" w:rsidP="004853E9">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38C9A600" w14:textId="77777777" w:rsidR="006568D3" w:rsidRDefault="006568D3" w:rsidP="004853E9">
            <w:pPr>
              <w:jc w:val="center"/>
              <w:rPr>
                <w:sz w:val="20"/>
                <w:szCs w:val="20"/>
              </w:rPr>
            </w:pPr>
            <w:r>
              <w:rPr>
                <w:sz w:val="20"/>
                <w:szCs w:val="20"/>
              </w:rPr>
              <w:t> </w:t>
            </w:r>
          </w:p>
        </w:tc>
        <w:tc>
          <w:tcPr>
            <w:tcW w:w="146" w:type="dxa"/>
            <w:vAlign w:val="center"/>
            <w:hideMark/>
          </w:tcPr>
          <w:p w14:paraId="2AF22D29" w14:textId="77777777" w:rsidR="006568D3" w:rsidRDefault="006568D3" w:rsidP="004853E9">
            <w:pPr>
              <w:rPr>
                <w:sz w:val="20"/>
                <w:szCs w:val="20"/>
              </w:rPr>
            </w:pPr>
          </w:p>
        </w:tc>
      </w:tr>
      <w:tr w:rsidR="006568D3" w14:paraId="0814ECA3"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74FEDEB" w14:textId="77777777" w:rsidR="006568D3" w:rsidRDefault="006568D3" w:rsidP="004853E9">
            <w:pPr>
              <w:jc w:val="center"/>
              <w:rPr>
                <w:sz w:val="20"/>
                <w:szCs w:val="20"/>
              </w:rPr>
            </w:pPr>
            <w:r>
              <w:rPr>
                <w:sz w:val="20"/>
                <w:szCs w:val="20"/>
              </w:rPr>
              <w:t>2</w:t>
            </w:r>
          </w:p>
        </w:tc>
        <w:tc>
          <w:tcPr>
            <w:tcW w:w="3620" w:type="dxa"/>
            <w:tcBorders>
              <w:top w:val="nil"/>
              <w:left w:val="nil"/>
              <w:bottom w:val="single" w:sz="4" w:space="0" w:color="auto"/>
              <w:right w:val="single" w:sz="4" w:space="0" w:color="auto"/>
            </w:tcBorders>
            <w:shd w:val="clear" w:color="auto" w:fill="auto"/>
            <w:vAlign w:val="center"/>
            <w:hideMark/>
          </w:tcPr>
          <w:p w14:paraId="30673932" w14:textId="77777777" w:rsidR="006568D3" w:rsidRPr="00710081" w:rsidRDefault="006568D3" w:rsidP="004853E9">
            <w:pPr>
              <w:rPr>
                <w:sz w:val="16"/>
                <w:szCs w:val="16"/>
              </w:rPr>
            </w:pPr>
            <w:r w:rsidRPr="00710081">
              <w:rPr>
                <w:sz w:val="16"/>
                <w:szCs w:val="16"/>
              </w:rPr>
              <w:t xml:space="preserve">Dren brzuszny z otworami bocznymi wykonany z </w:t>
            </w:r>
            <w:proofErr w:type="spellStart"/>
            <w:r w:rsidRPr="00710081">
              <w:rPr>
                <w:sz w:val="16"/>
                <w:szCs w:val="16"/>
              </w:rPr>
              <w:t>silikonowanego</w:t>
            </w:r>
            <w:proofErr w:type="spellEnd"/>
            <w:r w:rsidRPr="00710081">
              <w:rPr>
                <w:sz w:val="16"/>
                <w:szCs w:val="16"/>
              </w:rPr>
              <w:t xml:space="preserve"> tworzywa  o długości 400mm, F20, sterylny</w:t>
            </w:r>
          </w:p>
        </w:tc>
        <w:tc>
          <w:tcPr>
            <w:tcW w:w="560" w:type="dxa"/>
            <w:tcBorders>
              <w:top w:val="nil"/>
              <w:left w:val="nil"/>
              <w:bottom w:val="single" w:sz="4" w:space="0" w:color="auto"/>
              <w:right w:val="single" w:sz="4" w:space="0" w:color="auto"/>
            </w:tcBorders>
            <w:shd w:val="clear" w:color="auto" w:fill="auto"/>
            <w:noWrap/>
            <w:vAlign w:val="center"/>
            <w:hideMark/>
          </w:tcPr>
          <w:p w14:paraId="030A116E"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44B4968" w14:textId="77777777" w:rsidR="006568D3" w:rsidRDefault="006568D3" w:rsidP="004853E9">
            <w:pPr>
              <w:jc w:val="center"/>
              <w:rPr>
                <w:sz w:val="20"/>
                <w:szCs w:val="20"/>
              </w:rPr>
            </w:pPr>
            <w:r>
              <w:rPr>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14:paraId="474BE736"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F1D796"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69E86E94"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14E722D9"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23094B6" w14:textId="77777777" w:rsidR="006568D3" w:rsidRDefault="006568D3" w:rsidP="004853E9">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1CC5AE3C" w14:textId="77777777" w:rsidR="006568D3" w:rsidRDefault="006568D3" w:rsidP="004853E9">
            <w:pPr>
              <w:jc w:val="center"/>
              <w:rPr>
                <w:sz w:val="20"/>
                <w:szCs w:val="20"/>
              </w:rPr>
            </w:pPr>
            <w:r>
              <w:rPr>
                <w:sz w:val="20"/>
                <w:szCs w:val="20"/>
              </w:rPr>
              <w:t> </w:t>
            </w:r>
          </w:p>
        </w:tc>
        <w:tc>
          <w:tcPr>
            <w:tcW w:w="146" w:type="dxa"/>
            <w:vAlign w:val="center"/>
            <w:hideMark/>
          </w:tcPr>
          <w:p w14:paraId="66B9FC67" w14:textId="77777777" w:rsidR="006568D3" w:rsidRDefault="006568D3" w:rsidP="004853E9">
            <w:pPr>
              <w:rPr>
                <w:sz w:val="20"/>
                <w:szCs w:val="20"/>
              </w:rPr>
            </w:pPr>
          </w:p>
        </w:tc>
      </w:tr>
      <w:tr w:rsidR="006568D3" w14:paraId="02453FDF"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5C6EE4D" w14:textId="77777777" w:rsidR="006568D3" w:rsidRDefault="006568D3" w:rsidP="004853E9">
            <w:pPr>
              <w:jc w:val="center"/>
              <w:rPr>
                <w:sz w:val="20"/>
                <w:szCs w:val="20"/>
              </w:rPr>
            </w:pPr>
            <w:r>
              <w:rPr>
                <w:sz w:val="20"/>
                <w:szCs w:val="20"/>
              </w:rPr>
              <w:t>3</w:t>
            </w:r>
          </w:p>
        </w:tc>
        <w:tc>
          <w:tcPr>
            <w:tcW w:w="3620" w:type="dxa"/>
            <w:tcBorders>
              <w:top w:val="nil"/>
              <w:left w:val="nil"/>
              <w:bottom w:val="single" w:sz="4" w:space="0" w:color="auto"/>
              <w:right w:val="single" w:sz="4" w:space="0" w:color="auto"/>
            </w:tcBorders>
            <w:shd w:val="clear" w:color="auto" w:fill="auto"/>
            <w:vAlign w:val="center"/>
            <w:hideMark/>
          </w:tcPr>
          <w:p w14:paraId="5BB0C594" w14:textId="77777777" w:rsidR="006568D3" w:rsidRPr="00710081" w:rsidRDefault="006568D3" w:rsidP="004853E9">
            <w:pPr>
              <w:rPr>
                <w:sz w:val="16"/>
                <w:szCs w:val="16"/>
              </w:rPr>
            </w:pPr>
            <w:r w:rsidRPr="00710081">
              <w:rPr>
                <w:sz w:val="16"/>
                <w:szCs w:val="16"/>
              </w:rPr>
              <w:t xml:space="preserve">Dren brzuszny z otworami bocznymi wykonany z </w:t>
            </w:r>
            <w:proofErr w:type="spellStart"/>
            <w:r w:rsidRPr="00710081">
              <w:rPr>
                <w:sz w:val="16"/>
                <w:szCs w:val="16"/>
              </w:rPr>
              <w:t>silikonowanego</w:t>
            </w:r>
            <w:proofErr w:type="spellEnd"/>
            <w:r w:rsidRPr="00710081">
              <w:rPr>
                <w:sz w:val="16"/>
                <w:szCs w:val="16"/>
              </w:rPr>
              <w:t xml:space="preserve"> tworzywa  o długości 400mm, F24, sterylny</w:t>
            </w:r>
          </w:p>
        </w:tc>
        <w:tc>
          <w:tcPr>
            <w:tcW w:w="560" w:type="dxa"/>
            <w:tcBorders>
              <w:top w:val="nil"/>
              <w:left w:val="nil"/>
              <w:bottom w:val="single" w:sz="4" w:space="0" w:color="auto"/>
              <w:right w:val="single" w:sz="4" w:space="0" w:color="auto"/>
            </w:tcBorders>
            <w:shd w:val="clear" w:color="auto" w:fill="auto"/>
            <w:noWrap/>
            <w:vAlign w:val="center"/>
            <w:hideMark/>
          </w:tcPr>
          <w:p w14:paraId="2798B527"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86A72B6" w14:textId="77777777" w:rsidR="006568D3" w:rsidRDefault="006568D3" w:rsidP="004853E9">
            <w:pPr>
              <w:jc w:val="center"/>
              <w:rPr>
                <w:sz w:val="20"/>
                <w:szCs w:val="20"/>
              </w:rPr>
            </w:pPr>
            <w:r>
              <w:rPr>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14:paraId="16BF65EB"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7B5ABE2"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1F8FC9D5"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A3EA3DA"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020DA3C" w14:textId="77777777" w:rsidR="006568D3" w:rsidRDefault="006568D3" w:rsidP="004853E9">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0760E2D4" w14:textId="77777777" w:rsidR="006568D3" w:rsidRDefault="006568D3" w:rsidP="004853E9">
            <w:pPr>
              <w:jc w:val="center"/>
              <w:rPr>
                <w:sz w:val="20"/>
                <w:szCs w:val="20"/>
              </w:rPr>
            </w:pPr>
            <w:r>
              <w:rPr>
                <w:sz w:val="20"/>
                <w:szCs w:val="20"/>
              </w:rPr>
              <w:t> </w:t>
            </w:r>
          </w:p>
        </w:tc>
        <w:tc>
          <w:tcPr>
            <w:tcW w:w="146" w:type="dxa"/>
            <w:vAlign w:val="center"/>
            <w:hideMark/>
          </w:tcPr>
          <w:p w14:paraId="2AEA86E1" w14:textId="77777777" w:rsidR="006568D3" w:rsidRDefault="006568D3" w:rsidP="004853E9">
            <w:pPr>
              <w:rPr>
                <w:sz w:val="20"/>
                <w:szCs w:val="20"/>
              </w:rPr>
            </w:pPr>
          </w:p>
        </w:tc>
      </w:tr>
      <w:tr w:rsidR="006568D3" w14:paraId="3A85571A"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5B005F2" w14:textId="77777777" w:rsidR="006568D3" w:rsidRDefault="006568D3" w:rsidP="004853E9">
            <w:pPr>
              <w:jc w:val="center"/>
              <w:rPr>
                <w:sz w:val="20"/>
                <w:szCs w:val="20"/>
              </w:rPr>
            </w:pPr>
            <w:r>
              <w:rPr>
                <w:sz w:val="20"/>
                <w:szCs w:val="20"/>
              </w:rPr>
              <w:t>4</w:t>
            </w:r>
          </w:p>
        </w:tc>
        <w:tc>
          <w:tcPr>
            <w:tcW w:w="3620" w:type="dxa"/>
            <w:tcBorders>
              <w:top w:val="nil"/>
              <w:left w:val="nil"/>
              <w:bottom w:val="single" w:sz="4" w:space="0" w:color="auto"/>
              <w:right w:val="single" w:sz="4" w:space="0" w:color="auto"/>
            </w:tcBorders>
            <w:shd w:val="clear" w:color="auto" w:fill="auto"/>
            <w:vAlign w:val="center"/>
            <w:hideMark/>
          </w:tcPr>
          <w:p w14:paraId="3CE0F264" w14:textId="77777777" w:rsidR="006568D3" w:rsidRPr="00710081" w:rsidRDefault="006568D3" w:rsidP="004853E9">
            <w:pPr>
              <w:rPr>
                <w:sz w:val="16"/>
                <w:szCs w:val="16"/>
              </w:rPr>
            </w:pPr>
            <w:r w:rsidRPr="00710081">
              <w:rPr>
                <w:sz w:val="16"/>
                <w:szCs w:val="16"/>
              </w:rPr>
              <w:t xml:space="preserve">Dren brzuszny z otworami bocznymi wykonany z </w:t>
            </w:r>
            <w:proofErr w:type="spellStart"/>
            <w:r w:rsidRPr="00710081">
              <w:rPr>
                <w:sz w:val="16"/>
                <w:szCs w:val="16"/>
              </w:rPr>
              <w:t>silikonowanego</w:t>
            </w:r>
            <w:proofErr w:type="spellEnd"/>
            <w:r w:rsidRPr="00710081">
              <w:rPr>
                <w:sz w:val="16"/>
                <w:szCs w:val="16"/>
              </w:rPr>
              <w:t xml:space="preserve"> tworzywa o długości 400mm, F28, sterylny</w:t>
            </w:r>
          </w:p>
        </w:tc>
        <w:tc>
          <w:tcPr>
            <w:tcW w:w="560" w:type="dxa"/>
            <w:tcBorders>
              <w:top w:val="nil"/>
              <w:left w:val="nil"/>
              <w:bottom w:val="single" w:sz="4" w:space="0" w:color="auto"/>
              <w:right w:val="single" w:sz="4" w:space="0" w:color="auto"/>
            </w:tcBorders>
            <w:shd w:val="clear" w:color="auto" w:fill="auto"/>
            <w:noWrap/>
            <w:vAlign w:val="center"/>
            <w:hideMark/>
          </w:tcPr>
          <w:p w14:paraId="1CBFB47B"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17B9779" w14:textId="77777777" w:rsidR="006568D3" w:rsidRDefault="006568D3" w:rsidP="004853E9">
            <w:pPr>
              <w:jc w:val="center"/>
              <w:rPr>
                <w:sz w:val="20"/>
                <w:szCs w:val="20"/>
              </w:rPr>
            </w:pPr>
            <w:r>
              <w:rPr>
                <w:sz w:val="20"/>
                <w:szCs w:val="20"/>
              </w:rPr>
              <w:t>250</w:t>
            </w:r>
          </w:p>
        </w:tc>
        <w:tc>
          <w:tcPr>
            <w:tcW w:w="820" w:type="dxa"/>
            <w:tcBorders>
              <w:top w:val="nil"/>
              <w:left w:val="nil"/>
              <w:bottom w:val="single" w:sz="4" w:space="0" w:color="auto"/>
              <w:right w:val="single" w:sz="4" w:space="0" w:color="auto"/>
            </w:tcBorders>
            <w:shd w:val="clear" w:color="auto" w:fill="auto"/>
            <w:noWrap/>
            <w:vAlign w:val="center"/>
            <w:hideMark/>
          </w:tcPr>
          <w:p w14:paraId="7D6EA6B0"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8FDB4D0"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580E4CC7"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7A4577E"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6BD5783" w14:textId="77777777" w:rsidR="006568D3" w:rsidRDefault="006568D3" w:rsidP="004853E9">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18D31528" w14:textId="77777777" w:rsidR="006568D3" w:rsidRDefault="006568D3" w:rsidP="004853E9">
            <w:pPr>
              <w:jc w:val="center"/>
              <w:rPr>
                <w:sz w:val="20"/>
                <w:szCs w:val="20"/>
              </w:rPr>
            </w:pPr>
            <w:r>
              <w:rPr>
                <w:sz w:val="20"/>
                <w:szCs w:val="20"/>
              </w:rPr>
              <w:t> </w:t>
            </w:r>
          </w:p>
        </w:tc>
        <w:tc>
          <w:tcPr>
            <w:tcW w:w="146" w:type="dxa"/>
            <w:vAlign w:val="center"/>
            <w:hideMark/>
          </w:tcPr>
          <w:p w14:paraId="74DF6DD4" w14:textId="77777777" w:rsidR="006568D3" w:rsidRDefault="006568D3" w:rsidP="004853E9">
            <w:pPr>
              <w:rPr>
                <w:sz w:val="20"/>
                <w:szCs w:val="20"/>
              </w:rPr>
            </w:pPr>
          </w:p>
        </w:tc>
      </w:tr>
      <w:tr w:rsidR="006568D3" w14:paraId="66177EC1"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6B484E" w14:textId="77777777" w:rsidR="006568D3" w:rsidRDefault="006568D3" w:rsidP="004853E9">
            <w:pPr>
              <w:jc w:val="center"/>
              <w:rPr>
                <w:sz w:val="20"/>
                <w:szCs w:val="20"/>
              </w:rPr>
            </w:pPr>
            <w:r>
              <w:rPr>
                <w:sz w:val="20"/>
                <w:szCs w:val="20"/>
              </w:rPr>
              <w:lastRenderedPageBreak/>
              <w:t>5</w:t>
            </w:r>
          </w:p>
        </w:tc>
        <w:tc>
          <w:tcPr>
            <w:tcW w:w="3620" w:type="dxa"/>
            <w:tcBorders>
              <w:top w:val="nil"/>
              <w:left w:val="nil"/>
              <w:bottom w:val="single" w:sz="4" w:space="0" w:color="auto"/>
              <w:right w:val="single" w:sz="4" w:space="0" w:color="auto"/>
            </w:tcBorders>
            <w:shd w:val="clear" w:color="auto" w:fill="auto"/>
            <w:vAlign w:val="center"/>
            <w:hideMark/>
          </w:tcPr>
          <w:p w14:paraId="36C1933B" w14:textId="77777777" w:rsidR="006568D3" w:rsidRPr="00710081" w:rsidRDefault="006568D3" w:rsidP="004853E9">
            <w:pPr>
              <w:rPr>
                <w:sz w:val="16"/>
                <w:szCs w:val="16"/>
              </w:rPr>
            </w:pPr>
            <w:r w:rsidRPr="00710081">
              <w:rPr>
                <w:sz w:val="16"/>
                <w:szCs w:val="16"/>
              </w:rPr>
              <w:t xml:space="preserve">Dren brzuszny z otworami bocznymi wykonany z </w:t>
            </w:r>
            <w:proofErr w:type="spellStart"/>
            <w:r w:rsidRPr="00710081">
              <w:rPr>
                <w:sz w:val="16"/>
                <w:szCs w:val="16"/>
              </w:rPr>
              <w:t>silikonowanego</w:t>
            </w:r>
            <w:proofErr w:type="spellEnd"/>
            <w:r w:rsidRPr="00710081">
              <w:rPr>
                <w:sz w:val="16"/>
                <w:szCs w:val="16"/>
              </w:rPr>
              <w:t xml:space="preserve"> tworzywa o długości 400mm, F30, sterylny</w:t>
            </w:r>
          </w:p>
        </w:tc>
        <w:tc>
          <w:tcPr>
            <w:tcW w:w="560" w:type="dxa"/>
            <w:tcBorders>
              <w:top w:val="nil"/>
              <w:left w:val="nil"/>
              <w:bottom w:val="single" w:sz="4" w:space="0" w:color="auto"/>
              <w:right w:val="single" w:sz="4" w:space="0" w:color="auto"/>
            </w:tcBorders>
            <w:shd w:val="clear" w:color="auto" w:fill="auto"/>
            <w:noWrap/>
            <w:vAlign w:val="center"/>
            <w:hideMark/>
          </w:tcPr>
          <w:p w14:paraId="3B3A0F6F"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D6ED65D" w14:textId="77777777" w:rsidR="006568D3" w:rsidRDefault="006568D3" w:rsidP="004853E9">
            <w:pPr>
              <w:jc w:val="center"/>
              <w:rPr>
                <w:sz w:val="20"/>
                <w:szCs w:val="20"/>
              </w:rPr>
            </w:pPr>
            <w:r>
              <w:rPr>
                <w:sz w:val="20"/>
                <w:szCs w:val="20"/>
              </w:rPr>
              <w:t>200</w:t>
            </w:r>
          </w:p>
        </w:tc>
        <w:tc>
          <w:tcPr>
            <w:tcW w:w="820" w:type="dxa"/>
            <w:tcBorders>
              <w:top w:val="nil"/>
              <w:left w:val="nil"/>
              <w:bottom w:val="single" w:sz="4" w:space="0" w:color="auto"/>
              <w:right w:val="single" w:sz="4" w:space="0" w:color="auto"/>
            </w:tcBorders>
            <w:shd w:val="clear" w:color="auto" w:fill="auto"/>
            <w:noWrap/>
            <w:vAlign w:val="center"/>
            <w:hideMark/>
          </w:tcPr>
          <w:p w14:paraId="60227ABC"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5CB6D0B"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0823044F"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268FED9"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105B4DB" w14:textId="77777777" w:rsidR="006568D3" w:rsidRDefault="006568D3" w:rsidP="004853E9">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62F81038" w14:textId="77777777" w:rsidR="006568D3" w:rsidRDefault="006568D3" w:rsidP="004853E9">
            <w:pPr>
              <w:jc w:val="center"/>
              <w:rPr>
                <w:sz w:val="20"/>
                <w:szCs w:val="20"/>
              </w:rPr>
            </w:pPr>
            <w:r>
              <w:rPr>
                <w:sz w:val="20"/>
                <w:szCs w:val="20"/>
              </w:rPr>
              <w:t> </w:t>
            </w:r>
          </w:p>
        </w:tc>
        <w:tc>
          <w:tcPr>
            <w:tcW w:w="146" w:type="dxa"/>
            <w:vAlign w:val="center"/>
            <w:hideMark/>
          </w:tcPr>
          <w:p w14:paraId="61932C4D" w14:textId="77777777" w:rsidR="006568D3" w:rsidRDefault="006568D3" w:rsidP="004853E9">
            <w:pPr>
              <w:rPr>
                <w:sz w:val="20"/>
                <w:szCs w:val="20"/>
              </w:rPr>
            </w:pPr>
          </w:p>
        </w:tc>
      </w:tr>
      <w:tr w:rsidR="006568D3" w14:paraId="5F43887C"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E66AAD3" w14:textId="77777777" w:rsidR="006568D3" w:rsidRDefault="006568D3" w:rsidP="004853E9">
            <w:pPr>
              <w:jc w:val="center"/>
              <w:rPr>
                <w:sz w:val="20"/>
                <w:szCs w:val="20"/>
              </w:rPr>
            </w:pPr>
            <w:r>
              <w:rPr>
                <w:sz w:val="20"/>
                <w:szCs w:val="20"/>
              </w:rPr>
              <w:t>6</w:t>
            </w:r>
          </w:p>
        </w:tc>
        <w:tc>
          <w:tcPr>
            <w:tcW w:w="3620" w:type="dxa"/>
            <w:tcBorders>
              <w:top w:val="nil"/>
              <w:left w:val="nil"/>
              <w:bottom w:val="single" w:sz="4" w:space="0" w:color="auto"/>
              <w:right w:val="single" w:sz="4" w:space="0" w:color="auto"/>
            </w:tcBorders>
            <w:shd w:val="clear" w:color="auto" w:fill="auto"/>
            <w:vAlign w:val="center"/>
            <w:hideMark/>
          </w:tcPr>
          <w:p w14:paraId="33B42C08" w14:textId="77777777" w:rsidR="006568D3" w:rsidRPr="00710081" w:rsidRDefault="006568D3" w:rsidP="004853E9">
            <w:pPr>
              <w:rPr>
                <w:sz w:val="16"/>
                <w:szCs w:val="16"/>
              </w:rPr>
            </w:pPr>
            <w:r w:rsidRPr="00710081">
              <w:rPr>
                <w:sz w:val="16"/>
                <w:szCs w:val="16"/>
              </w:rPr>
              <w:t xml:space="preserve">Dren brzuszny z otworami bocznymi wykonany z </w:t>
            </w:r>
            <w:proofErr w:type="spellStart"/>
            <w:r w:rsidRPr="00710081">
              <w:rPr>
                <w:sz w:val="16"/>
                <w:szCs w:val="16"/>
              </w:rPr>
              <w:t>silikonowanego</w:t>
            </w:r>
            <w:proofErr w:type="spellEnd"/>
            <w:r w:rsidRPr="00710081">
              <w:rPr>
                <w:sz w:val="16"/>
                <w:szCs w:val="16"/>
              </w:rPr>
              <w:t xml:space="preserve"> tworzywa o długości 400mm, F32, sterylny</w:t>
            </w:r>
          </w:p>
        </w:tc>
        <w:tc>
          <w:tcPr>
            <w:tcW w:w="560" w:type="dxa"/>
            <w:tcBorders>
              <w:top w:val="nil"/>
              <w:left w:val="nil"/>
              <w:bottom w:val="single" w:sz="4" w:space="0" w:color="auto"/>
              <w:right w:val="single" w:sz="4" w:space="0" w:color="auto"/>
            </w:tcBorders>
            <w:shd w:val="clear" w:color="auto" w:fill="auto"/>
            <w:noWrap/>
            <w:vAlign w:val="center"/>
            <w:hideMark/>
          </w:tcPr>
          <w:p w14:paraId="2209FE68"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471AAE7" w14:textId="77777777" w:rsidR="006568D3" w:rsidRDefault="006568D3" w:rsidP="004853E9">
            <w:pPr>
              <w:jc w:val="center"/>
              <w:rPr>
                <w:sz w:val="20"/>
                <w:szCs w:val="20"/>
              </w:rPr>
            </w:pPr>
            <w:r>
              <w:rPr>
                <w:sz w:val="20"/>
                <w:szCs w:val="20"/>
              </w:rPr>
              <w:t>180</w:t>
            </w:r>
          </w:p>
        </w:tc>
        <w:tc>
          <w:tcPr>
            <w:tcW w:w="820" w:type="dxa"/>
            <w:tcBorders>
              <w:top w:val="nil"/>
              <w:left w:val="nil"/>
              <w:bottom w:val="single" w:sz="4" w:space="0" w:color="auto"/>
              <w:right w:val="single" w:sz="4" w:space="0" w:color="auto"/>
            </w:tcBorders>
            <w:shd w:val="clear" w:color="auto" w:fill="auto"/>
            <w:noWrap/>
            <w:vAlign w:val="center"/>
            <w:hideMark/>
          </w:tcPr>
          <w:p w14:paraId="47B658ED"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7E636D"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40B91295"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170AAAA2"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F40CDCA" w14:textId="77777777" w:rsidR="006568D3" w:rsidRDefault="006568D3" w:rsidP="004853E9">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4423760E" w14:textId="77777777" w:rsidR="006568D3" w:rsidRDefault="006568D3" w:rsidP="004853E9">
            <w:pPr>
              <w:jc w:val="center"/>
              <w:rPr>
                <w:sz w:val="20"/>
                <w:szCs w:val="20"/>
              </w:rPr>
            </w:pPr>
            <w:r>
              <w:rPr>
                <w:sz w:val="20"/>
                <w:szCs w:val="20"/>
              </w:rPr>
              <w:t> </w:t>
            </w:r>
          </w:p>
        </w:tc>
        <w:tc>
          <w:tcPr>
            <w:tcW w:w="146" w:type="dxa"/>
            <w:vAlign w:val="center"/>
            <w:hideMark/>
          </w:tcPr>
          <w:p w14:paraId="1F74CF5B" w14:textId="77777777" w:rsidR="006568D3" w:rsidRDefault="006568D3" w:rsidP="004853E9">
            <w:pPr>
              <w:rPr>
                <w:sz w:val="20"/>
                <w:szCs w:val="20"/>
              </w:rPr>
            </w:pPr>
          </w:p>
        </w:tc>
      </w:tr>
      <w:tr w:rsidR="006568D3" w14:paraId="4E9DC2BA"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CD7E041" w14:textId="77777777" w:rsidR="006568D3" w:rsidRDefault="006568D3" w:rsidP="004853E9">
            <w:pPr>
              <w:jc w:val="center"/>
              <w:rPr>
                <w:sz w:val="20"/>
                <w:szCs w:val="20"/>
              </w:rPr>
            </w:pPr>
            <w:r>
              <w:rPr>
                <w:sz w:val="20"/>
                <w:szCs w:val="20"/>
              </w:rPr>
              <w:t>7</w:t>
            </w:r>
          </w:p>
        </w:tc>
        <w:tc>
          <w:tcPr>
            <w:tcW w:w="3620" w:type="dxa"/>
            <w:tcBorders>
              <w:top w:val="nil"/>
              <w:left w:val="nil"/>
              <w:bottom w:val="single" w:sz="4" w:space="0" w:color="auto"/>
              <w:right w:val="single" w:sz="4" w:space="0" w:color="auto"/>
            </w:tcBorders>
            <w:shd w:val="clear" w:color="auto" w:fill="auto"/>
            <w:vAlign w:val="center"/>
            <w:hideMark/>
          </w:tcPr>
          <w:p w14:paraId="40C2E3F9" w14:textId="77777777" w:rsidR="006568D3" w:rsidRPr="00710081" w:rsidRDefault="006568D3" w:rsidP="004853E9">
            <w:pPr>
              <w:rPr>
                <w:sz w:val="16"/>
                <w:szCs w:val="16"/>
              </w:rPr>
            </w:pPr>
            <w:r w:rsidRPr="00710081">
              <w:rPr>
                <w:sz w:val="16"/>
                <w:szCs w:val="16"/>
              </w:rPr>
              <w:t xml:space="preserve">Dren typ </w:t>
            </w:r>
            <w:proofErr w:type="spellStart"/>
            <w:r w:rsidRPr="00710081">
              <w:rPr>
                <w:sz w:val="16"/>
                <w:szCs w:val="16"/>
              </w:rPr>
              <w:t>Redon</w:t>
            </w:r>
            <w:proofErr w:type="spellEnd"/>
            <w:r w:rsidRPr="00710081">
              <w:rPr>
                <w:sz w:val="16"/>
                <w:szCs w:val="16"/>
              </w:rPr>
              <w:t xml:space="preserve"> do odsysania ran Ch8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0FB09071"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3A1EF62" w14:textId="77777777" w:rsidR="006568D3" w:rsidRDefault="006568D3" w:rsidP="004853E9">
            <w:pPr>
              <w:jc w:val="center"/>
              <w:rPr>
                <w:sz w:val="20"/>
                <w:szCs w:val="20"/>
              </w:rPr>
            </w:pPr>
            <w:r>
              <w:rPr>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14:paraId="76693C25"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E354476"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1C9047CC"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61F2A49"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54A60FCE"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01B93126" w14:textId="77777777" w:rsidR="006568D3" w:rsidRDefault="006568D3" w:rsidP="004853E9">
            <w:pPr>
              <w:rPr>
                <w:sz w:val="20"/>
                <w:szCs w:val="20"/>
              </w:rPr>
            </w:pPr>
            <w:r>
              <w:rPr>
                <w:sz w:val="20"/>
                <w:szCs w:val="20"/>
              </w:rPr>
              <w:t> </w:t>
            </w:r>
          </w:p>
        </w:tc>
        <w:tc>
          <w:tcPr>
            <w:tcW w:w="146" w:type="dxa"/>
            <w:vAlign w:val="center"/>
            <w:hideMark/>
          </w:tcPr>
          <w:p w14:paraId="389F3414" w14:textId="77777777" w:rsidR="006568D3" w:rsidRDefault="006568D3" w:rsidP="004853E9">
            <w:pPr>
              <w:rPr>
                <w:sz w:val="20"/>
                <w:szCs w:val="20"/>
              </w:rPr>
            </w:pPr>
          </w:p>
        </w:tc>
      </w:tr>
      <w:tr w:rsidR="006568D3" w14:paraId="400FD722"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54433C9" w14:textId="77777777" w:rsidR="006568D3" w:rsidRDefault="006568D3" w:rsidP="004853E9">
            <w:pPr>
              <w:jc w:val="center"/>
              <w:rPr>
                <w:sz w:val="20"/>
                <w:szCs w:val="20"/>
              </w:rPr>
            </w:pPr>
            <w:r>
              <w:rPr>
                <w:sz w:val="20"/>
                <w:szCs w:val="20"/>
              </w:rPr>
              <w:t>8</w:t>
            </w:r>
          </w:p>
        </w:tc>
        <w:tc>
          <w:tcPr>
            <w:tcW w:w="3620" w:type="dxa"/>
            <w:tcBorders>
              <w:top w:val="nil"/>
              <w:left w:val="nil"/>
              <w:bottom w:val="single" w:sz="4" w:space="0" w:color="auto"/>
              <w:right w:val="single" w:sz="4" w:space="0" w:color="auto"/>
            </w:tcBorders>
            <w:shd w:val="clear" w:color="auto" w:fill="auto"/>
            <w:vAlign w:val="center"/>
            <w:hideMark/>
          </w:tcPr>
          <w:p w14:paraId="7483742B" w14:textId="77777777" w:rsidR="006568D3" w:rsidRPr="00710081" w:rsidRDefault="006568D3" w:rsidP="004853E9">
            <w:pPr>
              <w:rPr>
                <w:sz w:val="16"/>
                <w:szCs w:val="16"/>
              </w:rPr>
            </w:pPr>
            <w:r w:rsidRPr="00710081">
              <w:rPr>
                <w:sz w:val="16"/>
                <w:szCs w:val="16"/>
              </w:rPr>
              <w:t xml:space="preserve">Dren typ </w:t>
            </w:r>
            <w:proofErr w:type="spellStart"/>
            <w:r w:rsidRPr="00710081">
              <w:rPr>
                <w:sz w:val="16"/>
                <w:szCs w:val="16"/>
              </w:rPr>
              <w:t>Redon</w:t>
            </w:r>
            <w:proofErr w:type="spellEnd"/>
            <w:r w:rsidRPr="00710081">
              <w:rPr>
                <w:sz w:val="16"/>
                <w:szCs w:val="16"/>
              </w:rPr>
              <w:t xml:space="preserve"> do odsysania ran Ch10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720C80C4"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4B4D5D0" w14:textId="77777777" w:rsidR="006568D3" w:rsidRDefault="006568D3" w:rsidP="004853E9">
            <w:pPr>
              <w:jc w:val="center"/>
              <w:rPr>
                <w:sz w:val="20"/>
                <w:szCs w:val="20"/>
              </w:rPr>
            </w:pPr>
            <w:r>
              <w:rPr>
                <w:sz w:val="20"/>
                <w:szCs w:val="20"/>
              </w:rPr>
              <w:t>500</w:t>
            </w:r>
          </w:p>
        </w:tc>
        <w:tc>
          <w:tcPr>
            <w:tcW w:w="820" w:type="dxa"/>
            <w:tcBorders>
              <w:top w:val="nil"/>
              <w:left w:val="nil"/>
              <w:bottom w:val="single" w:sz="4" w:space="0" w:color="auto"/>
              <w:right w:val="single" w:sz="4" w:space="0" w:color="auto"/>
            </w:tcBorders>
            <w:shd w:val="clear" w:color="auto" w:fill="auto"/>
            <w:noWrap/>
            <w:vAlign w:val="center"/>
            <w:hideMark/>
          </w:tcPr>
          <w:p w14:paraId="087B7B16"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42DAB66"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67152891"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1C22B94"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010E8BA2"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260F888A" w14:textId="77777777" w:rsidR="006568D3" w:rsidRDefault="006568D3" w:rsidP="004853E9">
            <w:pPr>
              <w:rPr>
                <w:sz w:val="20"/>
                <w:szCs w:val="20"/>
              </w:rPr>
            </w:pPr>
            <w:r>
              <w:rPr>
                <w:sz w:val="20"/>
                <w:szCs w:val="20"/>
              </w:rPr>
              <w:t> </w:t>
            </w:r>
          </w:p>
        </w:tc>
        <w:tc>
          <w:tcPr>
            <w:tcW w:w="146" w:type="dxa"/>
            <w:vAlign w:val="center"/>
            <w:hideMark/>
          </w:tcPr>
          <w:p w14:paraId="3CF5E2F0" w14:textId="77777777" w:rsidR="006568D3" w:rsidRDefault="006568D3" w:rsidP="004853E9">
            <w:pPr>
              <w:rPr>
                <w:sz w:val="20"/>
                <w:szCs w:val="20"/>
              </w:rPr>
            </w:pPr>
          </w:p>
        </w:tc>
      </w:tr>
      <w:tr w:rsidR="006568D3" w14:paraId="16EEB08E"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ABD0F84" w14:textId="77777777" w:rsidR="006568D3" w:rsidRDefault="006568D3" w:rsidP="004853E9">
            <w:pPr>
              <w:jc w:val="center"/>
              <w:rPr>
                <w:sz w:val="20"/>
                <w:szCs w:val="20"/>
              </w:rPr>
            </w:pPr>
            <w:r>
              <w:rPr>
                <w:sz w:val="20"/>
                <w:szCs w:val="20"/>
              </w:rPr>
              <w:t>9</w:t>
            </w:r>
          </w:p>
        </w:tc>
        <w:tc>
          <w:tcPr>
            <w:tcW w:w="3620" w:type="dxa"/>
            <w:tcBorders>
              <w:top w:val="nil"/>
              <w:left w:val="nil"/>
              <w:bottom w:val="single" w:sz="4" w:space="0" w:color="auto"/>
              <w:right w:val="single" w:sz="4" w:space="0" w:color="auto"/>
            </w:tcBorders>
            <w:shd w:val="clear" w:color="auto" w:fill="auto"/>
            <w:vAlign w:val="center"/>
            <w:hideMark/>
          </w:tcPr>
          <w:p w14:paraId="0208FE78" w14:textId="77777777" w:rsidR="006568D3" w:rsidRPr="00710081" w:rsidRDefault="006568D3" w:rsidP="004853E9">
            <w:pPr>
              <w:rPr>
                <w:sz w:val="16"/>
                <w:szCs w:val="16"/>
              </w:rPr>
            </w:pPr>
            <w:r w:rsidRPr="00710081">
              <w:rPr>
                <w:sz w:val="16"/>
                <w:szCs w:val="16"/>
              </w:rPr>
              <w:t xml:space="preserve">Dren typ </w:t>
            </w:r>
            <w:proofErr w:type="spellStart"/>
            <w:r w:rsidRPr="00710081">
              <w:rPr>
                <w:sz w:val="16"/>
                <w:szCs w:val="16"/>
              </w:rPr>
              <w:t>Redon</w:t>
            </w:r>
            <w:proofErr w:type="spellEnd"/>
            <w:r w:rsidRPr="00710081">
              <w:rPr>
                <w:sz w:val="16"/>
                <w:szCs w:val="16"/>
              </w:rPr>
              <w:t xml:space="preserve"> do odsysania ran Ch12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2E16E7F5"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FCD7BD8" w14:textId="77777777" w:rsidR="006568D3" w:rsidRDefault="006568D3" w:rsidP="004853E9">
            <w:pPr>
              <w:jc w:val="center"/>
              <w:rPr>
                <w:sz w:val="20"/>
                <w:szCs w:val="20"/>
              </w:rPr>
            </w:pPr>
            <w:r>
              <w:rPr>
                <w:sz w:val="20"/>
                <w:szCs w:val="20"/>
              </w:rPr>
              <w:t>700</w:t>
            </w:r>
          </w:p>
        </w:tc>
        <w:tc>
          <w:tcPr>
            <w:tcW w:w="820" w:type="dxa"/>
            <w:tcBorders>
              <w:top w:val="nil"/>
              <w:left w:val="nil"/>
              <w:bottom w:val="single" w:sz="4" w:space="0" w:color="auto"/>
              <w:right w:val="single" w:sz="4" w:space="0" w:color="auto"/>
            </w:tcBorders>
            <w:shd w:val="clear" w:color="auto" w:fill="auto"/>
            <w:noWrap/>
            <w:vAlign w:val="center"/>
            <w:hideMark/>
          </w:tcPr>
          <w:p w14:paraId="4914F625"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33B9C4"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0F6A6341"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F6E804A"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4D3C8241"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255DDCB2" w14:textId="77777777" w:rsidR="006568D3" w:rsidRDefault="006568D3" w:rsidP="004853E9">
            <w:pPr>
              <w:rPr>
                <w:sz w:val="20"/>
                <w:szCs w:val="20"/>
              </w:rPr>
            </w:pPr>
            <w:r>
              <w:rPr>
                <w:sz w:val="20"/>
                <w:szCs w:val="20"/>
              </w:rPr>
              <w:t> </w:t>
            </w:r>
          </w:p>
        </w:tc>
        <w:tc>
          <w:tcPr>
            <w:tcW w:w="146" w:type="dxa"/>
            <w:vAlign w:val="center"/>
            <w:hideMark/>
          </w:tcPr>
          <w:p w14:paraId="1CE84D6B" w14:textId="77777777" w:rsidR="006568D3" w:rsidRDefault="006568D3" w:rsidP="004853E9">
            <w:pPr>
              <w:rPr>
                <w:sz w:val="20"/>
                <w:szCs w:val="20"/>
              </w:rPr>
            </w:pPr>
          </w:p>
        </w:tc>
      </w:tr>
      <w:tr w:rsidR="006568D3" w14:paraId="5F309A4E"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DF7F147" w14:textId="77777777" w:rsidR="006568D3" w:rsidRDefault="006568D3" w:rsidP="004853E9">
            <w:pPr>
              <w:jc w:val="center"/>
              <w:rPr>
                <w:sz w:val="20"/>
                <w:szCs w:val="20"/>
              </w:rPr>
            </w:pPr>
            <w:r>
              <w:rPr>
                <w:sz w:val="20"/>
                <w:szCs w:val="20"/>
              </w:rPr>
              <w:t>10</w:t>
            </w:r>
          </w:p>
        </w:tc>
        <w:tc>
          <w:tcPr>
            <w:tcW w:w="3620" w:type="dxa"/>
            <w:tcBorders>
              <w:top w:val="nil"/>
              <w:left w:val="nil"/>
              <w:bottom w:val="single" w:sz="4" w:space="0" w:color="auto"/>
              <w:right w:val="single" w:sz="4" w:space="0" w:color="auto"/>
            </w:tcBorders>
            <w:shd w:val="clear" w:color="auto" w:fill="auto"/>
            <w:vAlign w:val="center"/>
            <w:hideMark/>
          </w:tcPr>
          <w:p w14:paraId="0BF02BC1" w14:textId="77777777" w:rsidR="006568D3" w:rsidRPr="00710081" w:rsidRDefault="006568D3" w:rsidP="004853E9">
            <w:pPr>
              <w:rPr>
                <w:sz w:val="16"/>
                <w:szCs w:val="16"/>
              </w:rPr>
            </w:pPr>
            <w:r w:rsidRPr="00710081">
              <w:rPr>
                <w:sz w:val="16"/>
                <w:szCs w:val="16"/>
              </w:rPr>
              <w:t xml:space="preserve">Dren typ </w:t>
            </w:r>
            <w:proofErr w:type="spellStart"/>
            <w:r w:rsidRPr="00710081">
              <w:rPr>
                <w:sz w:val="16"/>
                <w:szCs w:val="16"/>
              </w:rPr>
              <w:t>Redon</w:t>
            </w:r>
            <w:proofErr w:type="spellEnd"/>
            <w:r w:rsidRPr="00710081">
              <w:rPr>
                <w:sz w:val="16"/>
                <w:szCs w:val="16"/>
              </w:rPr>
              <w:t xml:space="preserve"> do odsysania ran Ch14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17CB415D"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B9753BD" w14:textId="77777777" w:rsidR="006568D3" w:rsidRDefault="006568D3" w:rsidP="004853E9">
            <w:pPr>
              <w:jc w:val="center"/>
              <w:rPr>
                <w:sz w:val="20"/>
                <w:szCs w:val="20"/>
              </w:rPr>
            </w:pPr>
            <w:r>
              <w:rPr>
                <w:sz w:val="20"/>
                <w:szCs w:val="20"/>
              </w:rPr>
              <w:t>500</w:t>
            </w:r>
          </w:p>
        </w:tc>
        <w:tc>
          <w:tcPr>
            <w:tcW w:w="820" w:type="dxa"/>
            <w:tcBorders>
              <w:top w:val="nil"/>
              <w:left w:val="nil"/>
              <w:bottom w:val="single" w:sz="4" w:space="0" w:color="auto"/>
              <w:right w:val="single" w:sz="4" w:space="0" w:color="auto"/>
            </w:tcBorders>
            <w:shd w:val="clear" w:color="auto" w:fill="auto"/>
            <w:noWrap/>
            <w:vAlign w:val="center"/>
            <w:hideMark/>
          </w:tcPr>
          <w:p w14:paraId="27747A64"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A880434"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0F16095F"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B724A1E"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4A923B1D"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66F295AF" w14:textId="77777777" w:rsidR="006568D3" w:rsidRDefault="006568D3" w:rsidP="004853E9">
            <w:pPr>
              <w:rPr>
                <w:sz w:val="20"/>
                <w:szCs w:val="20"/>
              </w:rPr>
            </w:pPr>
            <w:r>
              <w:rPr>
                <w:sz w:val="20"/>
                <w:szCs w:val="20"/>
              </w:rPr>
              <w:t> </w:t>
            </w:r>
          </w:p>
        </w:tc>
        <w:tc>
          <w:tcPr>
            <w:tcW w:w="146" w:type="dxa"/>
            <w:vAlign w:val="center"/>
            <w:hideMark/>
          </w:tcPr>
          <w:p w14:paraId="036545BA" w14:textId="77777777" w:rsidR="006568D3" w:rsidRDefault="006568D3" w:rsidP="004853E9">
            <w:pPr>
              <w:rPr>
                <w:sz w:val="20"/>
                <w:szCs w:val="20"/>
              </w:rPr>
            </w:pPr>
          </w:p>
        </w:tc>
      </w:tr>
      <w:tr w:rsidR="006568D3" w14:paraId="75241F4B"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69C82D7" w14:textId="77777777" w:rsidR="006568D3" w:rsidRDefault="006568D3" w:rsidP="004853E9">
            <w:pPr>
              <w:jc w:val="center"/>
              <w:rPr>
                <w:sz w:val="20"/>
                <w:szCs w:val="20"/>
              </w:rPr>
            </w:pPr>
            <w:r>
              <w:rPr>
                <w:sz w:val="20"/>
                <w:szCs w:val="20"/>
              </w:rPr>
              <w:t>11</w:t>
            </w:r>
          </w:p>
        </w:tc>
        <w:tc>
          <w:tcPr>
            <w:tcW w:w="3620" w:type="dxa"/>
            <w:tcBorders>
              <w:top w:val="nil"/>
              <w:left w:val="nil"/>
              <w:bottom w:val="single" w:sz="4" w:space="0" w:color="auto"/>
              <w:right w:val="single" w:sz="4" w:space="0" w:color="auto"/>
            </w:tcBorders>
            <w:shd w:val="clear" w:color="auto" w:fill="auto"/>
            <w:vAlign w:val="center"/>
            <w:hideMark/>
          </w:tcPr>
          <w:p w14:paraId="1D547083" w14:textId="77777777" w:rsidR="006568D3" w:rsidRPr="00710081" w:rsidRDefault="006568D3" w:rsidP="004853E9">
            <w:pPr>
              <w:rPr>
                <w:sz w:val="16"/>
                <w:szCs w:val="16"/>
              </w:rPr>
            </w:pPr>
            <w:r w:rsidRPr="00710081">
              <w:rPr>
                <w:sz w:val="16"/>
                <w:szCs w:val="16"/>
              </w:rPr>
              <w:t xml:space="preserve">Dren typ </w:t>
            </w:r>
            <w:proofErr w:type="spellStart"/>
            <w:r w:rsidRPr="00710081">
              <w:rPr>
                <w:sz w:val="16"/>
                <w:szCs w:val="16"/>
              </w:rPr>
              <w:t>Redon</w:t>
            </w:r>
            <w:proofErr w:type="spellEnd"/>
            <w:r w:rsidRPr="00710081">
              <w:rPr>
                <w:sz w:val="16"/>
                <w:szCs w:val="16"/>
              </w:rPr>
              <w:t xml:space="preserve"> do odsysania ran Ch16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4B6D1579"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2DDB287" w14:textId="77777777" w:rsidR="006568D3" w:rsidRDefault="006568D3" w:rsidP="004853E9">
            <w:pPr>
              <w:jc w:val="center"/>
              <w:rPr>
                <w:sz w:val="20"/>
                <w:szCs w:val="20"/>
              </w:rPr>
            </w:pPr>
            <w:r>
              <w:rPr>
                <w:sz w:val="20"/>
                <w:szCs w:val="20"/>
              </w:rPr>
              <w:t>300</w:t>
            </w:r>
          </w:p>
        </w:tc>
        <w:tc>
          <w:tcPr>
            <w:tcW w:w="820" w:type="dxa"/>
            <w:tcBorders>
              <w:top w:val="nil"/>
              <w:left w:val="nil"/>
              <w:bottom w:val="single" w:sz="4" w:space="0" w:color="auto"/>
              <w:right w:val="single" w:sz="4" w:space="0" w:color="auto"/>
            </w:tcBorders>
            <w:shd w:val="clear" w:color="auto" w:fill="auto"/>
            <w:noWrap/>
            <w:vAlign w:val="center"/>
            <w:hideMark/>
          </w:tcPr>
          <w:p w14:paraId="7E16AA46"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8F3957"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7F978675"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30E3E1F"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047222C7"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29ACD4FB" w14:textId="77777777" w:rsidR="006568D3" w:rsidRDefault="006568D3" w:rsidP="004853E9">
            <w:pPr>
              <w:rPr>
                <w:sz w:val="20"/>
                <w:szCs w:val="20"/>
              </w:rPr>
            </w:pPr>
            <w:r>
              <w:rPr>
                <w:sz w:val="20"/>
                <w:szCs w:val="20"/>
              </w:rPr>
              <w:t> </w:t>
            </w:r>
          </w:p>
        </w:tc>
        <w:tc>
          <w:tcPr>
            <w:tcW w:w="146" w:type="dxa"/>
            <w:vAlign w:val="center"/>
            <w:hideMark/>
          </w:tcPr>
          <w:p w14:paraId="66736CDC" w14:textId="77777777" w:rsidR="006568D3" w:rsidRDefault="006568D3" w:rsidP="004853E9">
            <w:pPr>
              <w:rPr>
                <w:sz w:val="20"/>
                <w:szCs w:val="20"/>
              </w:rPr>
            </w:pPr>
          </w:p>
        </w:tc>
      </w:tr>
      <w:tr w:rsidR="006568D3" w14:paraId="4C4E5D8A"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D16541" w14:textId="77777777" w:rsidR="006568D3" w:rsidRDefault="006568D3" w:rsidP="004853E9">
            <w:pPr>
              <w:jc w:val="center"/>
              <w:rPr>
                <w:sz w:val="20"/>
                <w:szCs w:val="20"/>
              </w:rPr>
            </w:pPr>
            <w:r>
              <w:rPr>
                <w:sz w:val="20"/>
                <w:szCs w:val="20"/>
              </w:rPr>
              <w:t>12</w:t>
            </w:r>
          </w:p>
        </w:tc>
        <w:tc>
          <w:tcPr>
            <w:tcW w:w="3620" w:type="dxa"/>
            <w:tcBorders>
              <w:top w:val="nil"/>
              <w:left w:val="nil"/>
              <w:bottom w:val="single" w:sz="4" w:space="0" w:color="auto"/>
              <w:right w:val="single" w:sz="4" w:space="0" w:color="auto"/>
            </w:tcBorders>
            <w:shd w:val="clear" w:color="auto" w:fill="auto"/>
            <w:vAlign w:val="center"/>
            <w:hideMark/>
          </w:tcPr>
          <w:p w14:paraId="4D261C65" w14:textId="77777777" w:rsidR="006568D3" w:rsidRPr="00710081" w:rsidRDefault="006568D3" w:rsidP="004853E9">
            <w:pPr>
              <w:rPr>
                <w:sz w:val="16"/>
                <w:szCs w:val="16"/>
              </w:rPr>
            </w:pPr>
            <w:r w:rsidRPr="00710081">
              <w:rPr>
                <w:sz w:val="16"/>
                <w:szCs w:val="16"/>
              </w:rPr>
              <w:t xml:space="preserve">Dren typ </w:t>
            </w:r>
            <w:proofErr w:type="spellStart"/>
            <w:r w:rsidRPr="00710081">
              <w:rPr>
                <w:sz w:val="16"/>
                <w:szCs w:val="16"/>
              </w:rPr>
              <w:t>Redon</w:t>
            </w:r>
            <w:proofErr w:type="spellEnd"/>
            <w:r w:rsidRPr="00710081">
              <w:rPr>
                <w:sz w:val="16"/>
                <w:szCs w:val="16"/>
              </w:rPr>
              <w:t xml:space="preserve"> do odsysania ran Ch18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4A1C27DB"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531DC3E" w14:textId="77777777" w:rsidR="006568D3" w:rsidRDefault="006568D3" w:rsidP="004853E9">
            <w:pPr>
              <w:jc w:val="center"/>
              <w:rPr>
                <w:sz w:val="20"/>
                <w:szCs w:val="20"/>
              </w:rPr>
            </w:pPr>
            <w:r>
              <w:rPr>
                <w:sz w:val="20"/>
                <w:szCs w:val="20"/>
              </w:rPr>
              <w:t>100</w:t>
            </w:r>
          </w:p>
        </w:tc>
        <w:tc>
          <w:tcPr>
            <w:tcW w:w="820" w:type="dxa"/>
            <w:tcBorders>
              <w:top w:val="nil"/>
              <w:left w:val="nil"/>
              <w:bottom w:val="single" w:sz="4" w:space="0" w:color="auto"/>
              <w:right w:val="single" w:sz="4" w:space="0" w:color="auto"/>
            </w:tcBorders>
            <w:shd w:val="clear" w:color="auto" w:fill="auto"/>
            <w:noWrap/>
            <w:vAlign w:val="center"/>
            <w:hideMark/>
          </w:tcPr>
          <w:p w14:paraId="54DB0EA3"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CD746E"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4EF88B68"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00900E7"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64747BE0" w14:textId="77777777" w:rsidR="006568D3" w:rsidRDefault="006568D3" w:rsidP="004853E9">
            <w:pPr>
              <w:jc w:val="right"/>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63C13809" w14:textId="77777777" w:rsidR="006568D3" w:rsidRDefault="006568D3" w:rsidP="004853E9">
            <w:pPr>
              <w:rPr>
                <w:sz w:val="20"/>
                <w:szCs w:val="20"/>
              </w:rPr>
            </w:pPr>
            <w:r>
              <w:rPr>
                <w:sz w:val="20"/>
                <w:szCs w:val="20"/>
              </w:rPr>
              <w:t> </w:t>
            </w:r>
          </w:p>
        </w:tc>
        <w:tc>
          <w:tcPr>
            <w:tcW w:w="146" w:type="dxa"/>
            <w:vAlign w:val="center"/>
            <w:hideMark/>
          </w:tcPr>
          <w:p w14:paraId="068F8E2F" w14:textId="77777777" w:rsidR="006568D3" w:rsidRDefault="006568D3" w:rsidP="004853E9">
            <w:pPr>
              <w:rPr>
                <w:sz w:val="20"/>
                <w:szCs w:val="20"/>
              </w:rPr>
            </w:pPr>
          </w:p>
        </w:tc>
      </w:tr>
      <w:tr w:rsidR="006568D3" w14:paraId="2E9BE3BF" w14:textId="77777777" w:rsidTr="004853E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567675F" w14:textId="77777777" w:rsidR="006568D3" w:rsidRDefault="006568D3" w:rsidP="004853E9">
            <w:pPr>
              <w:jc w:val="right"/>
              <w:rPr>
                <w:b/>
                <w:bCs/>
                <w:sz w:val="28"/>
                <w:szCs w:val="28"/>
              </w:rPr>
            </w:pPr>
            <w:r>
              <w:rPr>
                <w:b/>
                <w:bCs/>
                <w:sz w:val="28"/>
                <w:szCs w:val="28"/>
              </w:rPr>
              <w:t>Ogólna wartość pakietu :</w:t>
            </w:r>
          </w:p>
        </w:tc>
        <w:tc>
          <w:tcPr>
            <w:tcW w:w="800" w:type="dxa"/>
            <w:tcBorders>
              <w:top w:val="nil"/>
              <w:left w:val="nil"/>
              <w:bottom w:val="single" w:sz="4" w:space="0" w:color="auto"/>
              <w:right w:val="single" w:sz="4" w:space="0" w:color="auto"/>
            </w:tcBorders>
            <w:shd w:val="clear" w:color="000000" w:fill="FFFFFF"/>
            <w:noWrap/>
            <w:vAlign w:val="center"/>
            <w:hideMark/>
          </w:tcPr>
          <w:p w14:paraId="1AF5AB77" w14:textId="77777777" w:rsidR="006568D3" w:rsidRDefault="006568D3" w:rsidP="004853E9">
            <w:pPr>
              <w:jc w:val="center"/>
              <w:rPr>
                <w:b/>
                <w:bCs/>
                <w:sz w:val="20"/>
                <w:szCs w:val="20"/>
              </w:rPr>
            </w:pPr>
            <w:r>
              <w:rPr>
                <w:b/>
                <w:bCs/>
                <w:sz w:val="20"/>
                <w:szCs w:val="20"/>
              </w:rPr>
              <w:t> </w:t>
            </w:r>
          </w:p>
        </w:tc>
        <w:tc>
          <w:tcPr>
            <w:tcW w:w="740" w:type="dxa"/>
            <w:tcBorders>
              <w:top w:val="nil"/>
              <w:left w:val="nil"/>
              <w:bottom w:val="single" w:sz="4" w:space="0" w:color="auto"/>
              <w:right w:val="single" w:sz="4" w:space="0" w:color="auto"/>
            </w:tcBorders>
            <w:shd w:val="clear" w:color="000000" w:fill="00B0F0"/>
            <w:noWrap/>
            <w:vAlign w:val="center"/>
            <w:hideMark/>
          </w:tcPr>
          <w:p w14:paraId="5DBFA2C2" w14:textId="77777777" w:rsidR="006568D3" w:rsidRDefault="006568D3" w:rsidP="004853E9">
            <w:pPr>
              <w:jc w:val="center"/>
              <w:rPr>
                <w:b/>
                <w:bCs/>
                <w:sz w:val="20"/>
                <w:szCs w:val="20"/>
              </w:rPr>
            </w:pPr>
            <w:proofErr w:type="spellStart"/>
            <w:r>
              <w:rPr>
                <w:b/>
                <w:bCs/>
                <w:sz w:val="20"/>
                <w:szCs w:val="20"/>
              </w:rPr>
              <w:t>xxxxxx</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14:paraId="1BD3E4F7" w14:textId="77777777" w:rsidR="006568D3" w:rsidRDefault="006568D3" w:rsidP="004853E9">
            <w:pPr>
              <w:jc w:val="center"/>
              <w:rPr>
                <w:b/>
                <w:bCs/>
                <w:sz w:val="20"/>
                <w:szCs w:val="20"/>
              </w:rPr>
            </w:pPr>
            <w:r>
              <w:rPr>
                <w:b/>
                <w:bCs/>
                <w:sz w:val="20"/>
                <w:szCs w:val="20"/>
              </w:rPr>
              <w:t> </w:t>
            </w:r>
          </w:p>
        </w:tc>
        <w:tc>
          <w:tcPr>
            <w:tcW w:w="800" w:type="dxa"/>
            <w:tcBorders>
              <w:top w:val="nil"/>
              <w:left w:val="nil"/>
              <w:bottom w:val="single" w:sz="4" w:space="0" w:color="auto"/>
              <w:right w:val="single" w:sz="4" w:space="0" w:color="auto"/>
            </w:tcBorders>
            <w:shd w:val="clear" w:color="000000" w:fill="00B0F0"/>
            <w:noWrap/>
            <w:vAlign w:val="center"/>
            <w:hideMark/>
          </w:tcPr>
          <w:p w14:paraId="2B038E34" w14:textId="77777777" w:rsidR="006568D3" w:rsidRDefault="006568D3" w:rsidP="004853E9">
            <w:pPr>
              <w:jc w:val="center"/>
              <w:rPr>
                <w:b/>
                <w:bCs/>
                <w:sz w:val="20"/>
                <w:szCs w:val="20"/>
              </w:rPr>
            </w:pPr>
            <w:proofErr w:type="spellStart"/>
            <w:r>
              <w:rPr>
                <w:b/>
                <w:bCs/>
                <w:sz w:val="20"/>
                <w:szCs w:val="20"/>
              </w:rPr>
              <w:t>xxxxxx</w:t>
            </w:r>
            <w:proofErr w:type="spellEnd"/>
          </w:p>
        </w:tc>
        <w:tc>
          <w:tcPr>
            <w:tcW w:w="920" w:type="dxa"/>
            <w:tcBorders>
              <w:top w:val="nil"/>
              <w:left w:val="nil"/>
              <w:bottom w:val="single" w:sz="4" w:space="0" w:color="auto"/>
              <w:right w:val="single" w:sz="4" w:space="0" w:color="auto"/>
            </w:tcBorders>
            <w:shd w:val="clear" w:color="000000" w:fill="00B0F0"/>
            <w:noWrap/>
            <w:vAlign w:val="center"/>
            <w:hideMark/>
          </w:tcPr>
          <w:p w14:paraId="42733CC1" w14:textId="77777777" w:rsidR="006568D3" w:rsidRDefault="006568D3" w:rsidP="004853E9">
            <w:pPr>
              <w:jc w:val="center"/>
              <w:rPr>
                <w:b/>
                <w:bCs/>
                <w:sz w:val="20"/>
                <w:szCs w:val="20"/>
              </w:rPr>
            </w:pPr>
            <w:proofErr w:type="spellStart"/>
            <w:r>
              <w:rPr>
                <w:b/>
                <w:bCs/>
                <w:sz w:val="20"/>
                <w:szCs w:val="20"/>
              </w:rPr>
              <w:t>xxxxxx</w:t>
            </w:r>
            <w:proofErr w:type="spellEnd"/>
          </w:p>
        </w:tc>
        <w:tc>
          <w:tcPr>
            <w:tcW w:w="146" w:type="dxa"/>
            <w:vAlign w:val="center"/>
            <w:hideMark/>
          </w:tcPr>
          <w:p w14:paraId="59EE861D" w14:textId="77777777" w:rsidR="006568D3" w:rsidRDefault="006568D3" w:rsidP="004853E9">
            <w:pPr>
              <w:rPr>
                <w:sz w:val="20"/>
                <w:szCs w:val="20"/>
              </w:rPr>
            </w:pPr>
          </w:p>
        </w:tc>
      </w:tr>
      <w:tr w:rsidR="006568D3" w14:paraId="6C5EDF63" w14:textId="77777777" w:rsidTr="004853E9">
        <w:trPr>
          <w:trHeight w:val="264"/>
        </w:trPr>
        <w:tc>
          <w:tcPr>
            <w:tcW w:w="413" w:type="dxa"/>
            <w:tcBorders>
              <w:top w:val="nil"/>
              <w:left w:val="nil"/>
              <w:bottom w:val="nil"/>
              <w:right w:val="nil"/>
            </w:tcBorders>
            <w:shd w:val="clear" w:color="auto" w:fill="auto"/>
            <w:noWrap/>
            <w:vAlign w:val="center"/>
            <w:hideMark/>
          </w:tcPr>
          <w:p w14:paraId="2D7CEEBB" w14:textId="77777777" w:rsidR="006568D3" w:rsidRDefault="006568D3" w:rsidP="004853E9">
            <w:pPr>
              <w:jc w:val="center"/>
              <w:rPr>
                <w:b/>
                <w:bCs/>
                <w:sz w:val="20"/>
                <w:szCs w:val="20"/>
              </w:rPr>
            </w:pPr>
          </w:p>
        </w:tc>
        <w:tc>
          <w:tcPr>
            <w:tcW w:w="3620" w:type="dxa"/>
            <w:tcBorders>
              <w:top w:val="nil"/>
              <w:left w:val="nil"/>
              <w:bottom w:val="nil"/>
              <w:right w:val="nil"/>
            </w:tcBorders>
            <w:shd w:val="clear" w:color="auto" w:fill="auto"/>
            <w:noWrap/>
            <w:vAlign w:val="center"/>
            <w:hideMark/>
          </w:tcPr>
          <w:p w14:paraId="2CDF3555"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0A0DB69A"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4B22F8AD"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17AAF0AC"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bottom"/>
            <w:hideMark/>
          </w:tcPr>
          <w:p w14:paraId="13DFB893"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08B89AD3"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2D1845B4"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1736D4F2"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2D94177D" w14:textId="77777777" w:rsidR="006568D3" w:rsidRDefault="006568D3" w:rsidP="004853E9">
            <w:pPr>
              <w:jc w:val="center"/>
              <w:rPr>
                <w:sz w:val="20"/>
                <w:szCs w:val="20"/>
              </w:rPr>
            </w:pPr>
          </w:p>
        </w:tc>
        <w:tc>
          <w:tcPr>
            <w:tcW w:w="146" w:type="dxa"/>
            <w:vAlign w:val="center"/>
            <w:hideMark/>
          </w:tcPr>
          <w:p w14:paraId="2555EC81" w14:textId="77777777" w:rsidR="006568D3" w:rsidRDefault="006568D3" w:rsidP="004853E9">
            <w:pPr>
              <w:rPr>
                <w:sz w:val="20"/>
                <w:szCs w:val="20"/>
              </w:rPr>
            </w:pPr>
          </w:p>
        </w:tc>
      </w:tr>
      <w:tr w:rsidR="006568D3" w14:paraId="3A9F237D" w14:textId="77777777" w:rsidTr="004853E9">
        <w:trPr>
          <w:trHeight w:val="264"/>
        </w:trPr>
        <w:tc>
          <w:tcPr>
            <w:tcW w:w="413" w:type="dxa"/>
            <w:tcBorders>
              <w:top w:val="nil"/>
              <w:left w:val="nil"/>
              <w:bottom w:val="nil"/>
              <w:right w:val="nil"/>
            </w:tcBorders>
            <w:shd w:val="clear" w:color="auto" w:fill="auto"/>
            <w:noWrap/>
            <w:vAlign w:val="center"/>
            <w:hideMark/>
          </w:tcPr>
          <w:p w14:paraId="0EACC098" w14:textId="77777777" w:rsidR="006568D3" w:rsidRDefault="006568D3" w:rsidP="004853E9">
            <w:pPr>
              <w:rPr>
                <w:sz w:val="20"/>
                <w:szCs w:val="20"/>
              </w:rPr>
            </w:pPr>
          </w:p>
        </w:tc>
        <w:tc>
          <w:tcPr>
            <w:tcW w:w="3620" w:type="dxa"/>
            <w:tcBorders>
              <w:top w:val="nil"/>
              <w:left w:val="nil"/>
              <w:bottom w:val="nil"/>
              <w:right w:val="nil"/>
            </w:tcBorders>
            <w:shd w:val="clear" w:color="auto" w:fill="auto"/>
            <w:noWrap/>
            <w:vAlign w:val="center"/>
            <w:hideMark/>
          </w:tcPr>
          <w:p w14:paraId="146542CA" w14:textId="77777777" w:rsidR="006568D3" w:rsidRDefault="006568D3" w:rsidP="004853E9">
            <w:pPr>
              <w:jc w:val="right"/>
              <w:rPr>
                <w:sz w:val="20"/>
                <w:szCs w:val="20"/>
              </w:rPr>
            </w:pPr>
          </w:p>
        </w:tc>
        <w:tc>
          <w:tcPr>
            <w:tcW w:w="560" w:type="dxa"/>
            <w:tcBorders>
              <w:top w:val="nil"/>
              <w:left w:val="nil"/>
              <w:bottom w:val="nil"/>
              <w:right w:val="nil"/>
            </w:tcBorders>
            <w:shd w:val="clear" w:color="auto" w:fill="auto"/>
            <w:noWrap/>
            <w:vAlign w:val="center"/>
            <w:hideMark/>
          </w:tcPr>
          <w:p w14:paraId="0BC0025F" w14:textId="77777777" w:rsidR="006568D3" w:rsidRDefault="006568D3" w:rsidP="004853E9">
            <w:pPr>
              <w:jc w:val="right"/>
              <w:rPr>
                <w:sz w:val="20"/>
                <w:szCs w:val="20"/>
              </w:rPr>
            </w:pPr>
          </w:p>
        </w:tc>
        <w:tc>
          <w:tcPr>
            <w:tcW w:w="840" w:type="dxa"/>
            <w:tcBorders>
              <w:top w:val="nil"/>
              <w:left w:val="nil"/>
              <w:bottom w:val="nil"/>
              <w:right w:val="nil"/>
            </w:tcBorders>
            <w:shd w:val="clear" w:color="auto" w:fill="auto"/>
            <w:noWrap/>
            <w:vAlign w:val="center"/>
            <w:hideMark/>
          </w:tcPr>
          <w:p w14:paraId="6027B8D2"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center"/>
            <w:hideMark/>
          </w:tcPr>
          <w:p w14:paraId="6EEA46F9" w14:textId="77777777" w:rsidR="006568D3" w:rsidRDefault="006568D3" w:rsidP="004853E9">
            <w:pPr>
              <w:jc w:val="right"/>
              <w:rPr>
                <w:sz w:val="20"/>
                <w:szCs w:val="20"/>
              </w:rPr>
            </w:pPr>
          </w:p>
        </w:tc>
        <w:tc>
          <w:tcPr>
            <w:tcW w:w="800" w:type="dxa"/>
            <w:tcBorders>
              <w:top w:val="nil"/>
              <w:left w:val="nil"/>
              <w:bottom w:val="nil"/>
              <w:right w:val="nil"/>
            </w:tcBorders>
            <w:shd w:val="clear" w:color="auto" w:fill="auto"/>
            <w:noWrap/>
            <w:vAlign w:val="bottom"/>
            <w:hideMark/>
          </w:tcPr>
          <w:p w14:paraId="2CB1B3DF" w14:textId="77777777" w:rsidR="006568D3" w:rsidRDefault="006568D3" w:rsidP="004853E9">
            <w:pPr>
              <w:jc w:val="right"/>
              <w:rPr>
                <w:sz w:val="20"/>
                <w:szCs w:val="20"/>
              </w:rPr>
            </w:pPr>
          </w:p>
        </w:tc>
        <w:tc>
          <w:tcPr>
            <w:tcW w:w="740" w:type="dxa"/>
            <w:tcBorders>
              <w:top w:val="nil"/>
              <w:left w:val="nil"/>
              <w:bottom w:val="nil"/>
              <w:right w:val="nil"/>
            </w:tcBorders>
            <w:shd w:val="clear" w:color="auto" w:fill="auto"/>
            <w:noWrap/>
            <w:vAlign w:val="bottom"/>
            <w:hideMark/>
          </w:tcPr>
          <w:p w14:paraId="384E3DC4" w14:textId="77777777" w:rsidR="006568D3" w:rsidRDefault="006568D3" w:rsidP="004853E9">
            <w:pPr>
              <w:jc w:val="right"/>
              <w:rPr>
                <w:sz w:val="20"/>
                <w:szCs w:val="20"/>
              </w:rPr>
            </w:pPr>
          </w:p>
        </w:tc>
        <w:tc>
          <w:tcPr>
            <w:tcW w:w="820" w:type="dxa"/>
            <w:tcBorders>
              <w:top w:val="nil"/>
              <w:left w:val="nil"/>
              <w:bottom w:val="nil"/>
              <w:right w:val="nil"/>
            </w:tcBorders>
            <w:shd w:val="clear" w:color="auto" w:fill="auto"/>
            <w:noWrap/>
            <w:vAlign w:val="bottom"/>
            <w:hideMark/>
          </w:tcPr>
          <w:p w14:paraId="2CA4542F"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bottom"/>
            <w:hideMark/>
          </w:tcPr>
          <w:p w14:paraId="373E4998" w14:textId="77777777" w:rsidR="006568D3" w:rsidRDefault="006568D3" w:rsidP="004853E9">
            <w:pPr>
              <w:jc w:val="right"/>
              <w:rPr>
                <w:sz w:val="20"/>
                <w:szCs w:val="20"/>
              </w:rPr>
            </w:pPr>
          </w:p>
        </w:tc>
        <w:tc>
          <w:tcPr>
            <w:tcW w:w="920" w:type="dxa"/>
            <w:tcBorders>
              <w:top w:val="nil"/>
              <w:left w:val="nil"/>
              <w:bottom w:val="nil"/>
              <w:right w:val="nil"/>
            </w:tcBorders>
            <w:shd w:val="clear" w:color="auto" w:fill="auto"/>
            <w:noWrap/>
            <w:vAlign w:val="bottom"/>
            <w:hideMark/>
          </w:tcPr>
          <w:p w14:paraId="6B9A20BC" w14:textId="77777777" w:rsidR="006568D3" w:rsidRDefault="006568D3" w:rsidP="004853E9">
            <w:pPr>
              <w:jc w:val="center"/>
              <w:rPr>
                <w:sz w:val="20"/>
                <w:szCs w:val="20"/>
              </w:rPr>
            </w:pPr>
          </w:p>
        </w:tc>
        <w:tc>
          <w:tcPr>
            <w:tcW w:w="146" w:type="dxa"/>
            <w:vAlign w:val="center"/>
            <w:hideMark/>
          </w:tcPr>
          <w:p w14:paraId="12E6C84E" w14:textId="77777777" w:rsidR="006568D3" w:rsidRDefault="006568D3" w:rsidP="004853E9">
            <w:pPr>
              <w:rPr>
                <w:sz w:val="20"/>
                <w:szCs w:val="20"/>
              </w:rPr>
            </w:pPr>
          </w:p>
        </w:tc>
      </w:tr>
      <w:tr w:rsidR="006568D3" w14:paraId="40E885BE" w14:textId="77777777" w:rsidTr="004853E9">
        <w:trPr>
          <w:trHeight w:val="264"/>
        </w:trPr>
        <w:tc>
          <w:tcPr>
            <w:tcW w:w="413" w:type="dxa"/>
            <w:tcBorders>
              <w:top w:val="nil"/>
              <w:left w:val="nil"/>
              <w:bottom w:val="nil"/>
              <w:right w:val="nil"/>
            </w:tcBorders>
            <w:shd w:val="clear" w:color="auto" w:fill="auto"/>
            <w:noWrap/>
            <w:vAlign w:val="center"/>
            <w:hideMark/>
          </w:tcPr>
          <w:p w14:paraId="0621535F" w14:textId="77777777" w:rsidR="006568D3" w:rsidRDefault="006568D3" w:rsidP="004853E9">
            <w:pPr>
              <w:rPr>
                <w:sz w:val="20"/>
                <w:szCs w:val="20"/>
              </w:rPr>
            </w:pPr>
          </w:p>
        </w:tc>
        <w:tc>
          <w:tcPr>
            <w:tcW w:w="3620" w:type="dxa"/>
            <w:tcBorders>
              <w:top w:val="nil"/>
              <w:left w:val="nil"/>
              <w:bottom w:val="nil"/>
              <w:right w:val="nil"/>
            </w:tcBorders>
            <w:shd w:val="clear" w:color="auto" w:fill="auto"/>
            <w:noWrap/>
            <w:vAlign w:val="center"/>
            <w:hideMark/>
          </w:tcPr>
          <w:p w14:paraId="478818A3" w14:textId="77777777" w:rsidR="006568D3" w:rsidRDefault="006568D3" w:rsidP="004853E9">
            <w:pPr>
              <w:jc w:val="center"/>
              <w:rPr>
                <w:sz w:val="20"/>
                <w:szCs w:val="20"/>
              </w:rPr>
            </w:pPr>
          </w:p>
        </w:tc>
        <w:tc>
          <w:tcPr>
            <w:tcW w:w="560" w:type="dxa"/>
            <w:tcBorders>
              <w:top w:val="nil"/>
              <w:left w:val="nil"/>
              <w:bottom w:val="nil"/>
              <w:right w:val="nil"/>
            </w:tcBorders>
            <w:shd w:val="clear" w:color="auto" w:fill="auto"/>
            <w:noWrap/>
            <w:vAlign w:val="center"/>
            <w:hideMark/>
          </w:tcPr>
          <w:p w14:paraId="4B25F6BD" w14:textId="77777777" w:rsidR="006568D3" w:rsidRDefault="006568D3" w:rsidP="004853E9">
            <w:pPr>
              <w:jc w:val="center"/>
              <w:rPr>
                <w:sz w:val="20"/>
                <w:szCs w:val="20"/>
              </w:rPr>
            </w:pPr>
          </w:p>
        </w:tc>
        <w:tc>
          <w:tcPr>
            <w:tcW w:w="840" w:type="dxa"/>
            <w:tcBorders>
              <w:top w:val="nil"/>
              <w:left w:val="nil"/>
              <w:bottom w:val="nil"/>
              <w:right w:val="nil"/>
            </w:tcBorders>
            <w:shd w:val="clear" w:color="auto" w:fill="auto"/>
            <w:noWrap/>
            <w:vAlign w:val="center"/>
            <w:hideMark/>
          </w:tcPr>
          <w:p w14:paraId="0A777C1E"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center"/>
            <w:hideMark/>
          </w:tcPr>
          <w:p w14:paraId="24E13B01"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center"/>
            <w:hideMark/>
          </w:tcPr>
          <w:p w14:paraId="6FA1605D" w14:textId="77777777" w:rsidR="006568D3" w:rsidRDefault="006568D3" w:rsidP="004853E9">
            <w:pPr>
              <w:jc w:val="center"/>
              <w:rPr>
                <w:sz w:val="20"/>
                <w:szCs w:val="20"/>
              </w:rPr>
            </w:pPr>
          </w:p>
        </w:tc>
        <w:tc>
          <w:tcPr>
            <w:tcW w:w="740" w:type="dxa"/>
            <w:tcBorders>
              <w:top w:val="nil"/>
              <w:left w:val="nil"/>
              <w:bottom w:val="nil"/>
              <w:right w:val="nil"/>
            </w:tcBorders>
            <w:shd w:val="clear" w:color="auto" w:fill="auto"/>
            <w:noWrap/>
            <w:vAlign w:val="center"/>
            <w:hideMark/>
          </w:tcPr>
          <w:p w14:paraId="1CFAC92C"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center"/>
            <w:hideMark/>
          </w:tcPr>
          <w:p w14:paraId="5C045A59"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center"/>
            <w:hideMark/>
          </w:tcPr>
          <w:p w14:paraId="2E0AFF78" w14:textId="77777777" w:rsidR="006568D3" w:rsidRDefault="006568D3" w:rsidP="004853E9">
            <w:pPr>
              <w:jc w:val="center"/>
              <w:rPr>
                <w:sz w:val="20"/>
                <w:szCs w:val="20"/>
              </w:rPr>
            </w:pPr>
          </w:p>
        </w:tc>
        <w:tc>
          <w:tcPr>
            <w:tcW w:w="920" w:type="dxa"/>
            <w:tcBorders>
              <w:top w:val="nil"/>
              <w:left w:val="nil"/>
              <w:bottom w:val="nil"/>
              <w:right w:val="nil"/>
            </w:tcBorders>
            <w:shd w:val="clear" w:color="auto" w:fill="auto"/>
            <w:noWrap/>
            <w:vAlign w:val="center"/>
            <w:hideMark/>
          </w:tcPr>
          <w:p w14:paraId="76F77116" w14:textId="77777777" w:rsidR="006568D3" w:rsidRDefault="006568D3" w:rsidP="004853E9">
            <w:pPr>
              <w:jc w:val="center"/>
              <w:rPr>
                <w:sz w:val="20"/>
                <w:szCs w:val="20"/>
              </w:rPr>
            </w:pPr>
          </w:p>
        </w:tc>
        <w:tc>
          <w:tcPr>
            <w:tcW w:w="146" w:type="dxa"/>
            <w:vAlign w:val="center"/>
            <w:hideMark/>
          </w:tcPr>
          <w:p w14:paraId="0DBA58AC" w14:textId="77777777" w:rsidR="006568D3" w:rsidRDefault="006568D3" w:rsidP="004853E9">
            <w:pPr>
              <w:rPr>
                <w:sz w:val="20"/>
                <w:szCs w:val="20"/>
              </w:rPr>
            </w:pPr>
          </w:p>
        </w:tc>
      </w:tr>
      <w:tr w:rsidR="006568D3" w14:paraId="49C6B119" w14:textId="77777777" w:rsidTr="004853E9">
        <w:trPr>
          <w:trHeight w:val="264"/>
        </w:trPr>
        <w:tc>
          <w:tcPr>
            <w:tcW w:w="413" w:type="dxa"/>
            <w:tcBorders>
              <w:top w:val="nil"/>
              <w:left w:val="nil"/>
              <w:bottom w:val="nil"/>
              <w:right w:val="nil"/>
            </w:tcBorders>
            <w:shd w:val="clear" w:color="auto" w:fill="auto"/>
            <w:noWrap/>
            <w:vAlign w:val="center"/>
            <w:hideMark/>
          </w:tcPr>
          <w:p w14:paraId="335F99E6" w14:textId="77777777" w:rsidR="006568D3" w:rsidRDefault="006568D3" w:rsidP="004853E9">
            <w:pPr>
              <w:jc w:val="center"/>
              <w:rPr>
                <w:sz w:val="20"/>
                <w:szCs w:val="20"/>
              </w:rPr>
            </w:pPr>
          </w:p>
        </w:tc>
        <w:tc>
          <w:tcPr>
            <w:tcW w:w="3620" w:type="dxa"/>
            <w:tcBorders>
              <w:top w:val="nil"/>
              <w:left w:val="nil"/>
              <w:bottom w:val="nil"/>
              <w:right w:val="nil"/>
            </w:tcBorders>
            <w:shd w:val="clear" w:color="auto" w:fill="auto"/>
            <w:noWrap/>
            <w:vAlign w:val="center"/>
            <w:hideMark/>
          </w:tcPr>
          <w:p w14:paraId="759FD828" w14:textId="77777777" w:rsidR="006568D3" w:rsidRDefault="006568D3" w:rsidP="004853E9">
            <w:pPr>
              <w:jc w:val="center"/>
              <w:rPr>
                <w:sz w:val="20"/>
                <w:szCs w:val="20"/>
              </w:rPr>
            </w:pPr>
          </w:p>
        </w:tc>
        <w:tc>
          <w:tcPr>
            <w:tcW w:w="560" w:type="dxa"/>
            <w:tcBorders>
              <w:top w:val="nil"/>
              <w:left w:val="nil"/>
              <w:bottom w:val="nil"/>
              <w:right w:val="nil"/>
            </w:tcBorders>
            <w:shd w:val="clear" w:color="auto" w:fill="auto"/>
            <w:noWrap/>
            <w:vAlign w:val="center"/>
            <w:hideMark/>
          </w:tcPr>
          <w:p w14:paraId="10345AF0" w14:textId="77777777" w:rsidR="006568D3" w:rsidRDefault="006568D3" w:rsidP="004853E9">
            <w:pPr>
              <w:jc w:val="center"/>
              <w:rPr>
                <w:sz w:val="20"/>
                <w:szCs w:val="20"/>
              </w:rPr>
            </w:pPr>
          </w:p>
        </w:tc>
        <w:tc>
          <w:tcPr>
            <w:tcW w:w="840" w:type="dxa"/>
            <w:tcBorders>
              <w:top w:val="nil"/>
              <w:left w:val="nil"/>
              <w:bottom w:val="nil"/>
              <w:right w:val="nil"/>
            </w:tcBorders>
            <w:shd w:val="clear" w:color="auto" w:fill="auto"/>
            <w:noWrap/>
            <w:vAlign w:val="center"/>
            <w:hideMark/>
          </w:tcPr>
          <w:p w14:paraId="43916BF3"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center"/>
            <w:hideMark/>
          </w:tcPr>
          <w:p w14:paraId="3CE71D0C"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center"/>
            <w:hideMark/>
          </w:tcPr>
          <w:p w14:paraId="0952320D" w14:textId="77777777" w:rsidR="006568D3" w:rsidRDefault="006568D3" w:rsidP="004853E9">
            <w:pPr>
              <w:jc w:val="center"/>
              <w:rPr>
                <w:sz w:val="20"/>
                <w:szCs w:val="20"/>
              </w:rPr>
            </w:pPr>
          </w:p>
        </w:tc>
        <w:tc>
          <w:tcPr>
            <w:tcW w:w="740" w:type="dxa"/>
            <w:tcBorders>
              <w:top w:val="nil"/>
              <w:left w:val="nil"/>
              <w:bottom w:val="nil"/>
              <w:right w:val="nil"/>
            </w:tcBorders>
            <w:shd w:val="clear" w:color="auto" w:fill="auto"/>
            <w:noWrap/>
            <w:vAlign w:val="center"/>
            <w:hideMark/>
          </w:tcPr>
          <w:p w14:paraId="3156C449" w14:textId="77777777" w:rsidR="006568D3" w:rsidRDefault="006568D3" w:rsidP="004853E9">
            <w:pPr>
              <w:jc w:val="center"/>
              <w:rPr>
                <w:sz w:val="20"/>
                <w:szCs w:val="20"/>
              </w:rPr>
            </w:pPr>
          </w:p>
        </w:tc>
        <w:tc>
          <w:tcPr>
            <w:tcW w:w="820" w:type="dxa"/>
            <w:tcBorders>
              <w:top w:val="nil"/>
              <w:left w:val="nil"/>
              <w:bottom w:val="nil"/>
              <w:right w:val="nil"/>
            </w:tcBorders>
            <w:shd w:val="clear" w:color="auto" w:fill="auto"/>
            <w:noWrap/>
            <w:vAlign w:val="center"/>
            <w:hideMark/>
          </w:tcPr>
          <w:p w14:paraId="68B4FAC3" w14:textId="77777777" w:rsidR="006568D3" w:rsidRDefault="006568D3" w:rsidP="004853E9">
            <w:pPr>
              <w:jc w:val="center"/>
              <w:rPr>
                <w:sz w:val="20"/>
                <w:szCs w:val="20"/>
              </w:rPr>
            </w:pPr>
          </w:p>
        </w:tc>
        <w:tc>
          <w:tcPr>
            <w:tcW w:w="800" w:type="dxa"/>
            <w:tcBorders>
              <w:top w:val="nil"/>
              <w:left w:val="nil"/>
              <w:bottom w:val="nil"/>
              <w:right w:val="nil"/>
            </w:tcBorders>
            <w:shd w:val="clear" w:color="auto" w:fill="auto"/>
            <w:noWrap/>
            <w:vAlign w:val="center"/>
            <w:hideMark/>
          </w:tcPr>
          <w:p w14:paraId="0204E74E" w14:textId="77777777" w:rsidR="006568D3" w:rsidRDefault="006568D3" w:rsidP="004853E9">
            <w:pPr>
              <w:jc w:val="center"/>
              <w:rPr>
                <w:sz w:val="20"/>
                <w:szCs w:val="20"/>
              </w:rPr>
            </w:pPr>
          </w:p>
        </w:tc>
        <w:tc>
          <w:tcPr>
            <w:tcW w:w="920" w:type="dxa"/>
            <w:tcBorders>
              <w:top w:val="nil"/>
              <w:left w:val="nil"/>
              <w:bottom w:val="nil"/>
              <w:right w:val="nil"/>
            </w:tcBorders>
            <w:shd w:val="clear" w:color="auto" w:fill="auto"/>
            <w:noWrap/>
            <w:vAlign w:val="center"/>
            <w:hideMark/>
          </w:tcPr>
          <w:p w14:paraId="112A545C" w14:textId="77777777" w:rsidR="006568D3" w:rsidRDefault="006568D3" w:rsidP="004853E9">
            <w:pPr>
              <w:jc w:val="center"/>
              <w:rPr>
                <w:sz w:val="20"/>
                <w:szCs w:val="20"/>
              </w:rPr>
            </w:pPr>
          </w:p>
        </w:tc>
        <w:tc>
          <w:tcPr>
            <w:tcW w:w="146" w:type="dxa"/>
            <w:vAlign w:val="center"/>
            <w:hideMark/>
          </w:tcPr>
          <w:p w14:paraId="1FF309AB" w14:textId="77777777" w:rsidR="006568D3" w:rsidRDefault="006568D3" w:rsidP="004853E9">
            <w:pPr>
              <w:rPr>
                <w:sz w:val="20"/>
                <w:szCs w:val="20"/>
              </w:rPr>
            </w:pPr>
          </w:p>
        </w:tc>
      </w:tr>
      <w:tr w:rsidR="006568D3" w14:paraId="0DE50D0F" w14:textId="77777777" w:rsidTr="004853E9">
        <w:trPr>
          <w:trHeight w:val="264"/>
        </w:trPr>
        <w:tc>
          <w:tcPr>
            <w:tcW w:w="413" w:type="dxa"/>
            <w:tcBorders>
              <w:top w:val="nil"/>
              <w:left w:val="nil"/>
              <w:bottom w:val="nil"/>
              <w:right w:val="nil"/>
            </w:tcBorders>
            <w:shd w:val="clear" w:color="auto" w:fill="auto"/>
            <w:noWrap/>
            <w:vAlign w:val="center"/>
            <w:hideMark/>
          </w:tcPr>
          <w:p w14:paraId="6684ECF6" w14:textId="77777777" w:rsidR="006568D3" w:rsidRDefault="006568D3" w:rsidP="004853E9">
            <w:pPr>
              <w:jc w:val="center"/>
              <w:rPr>
                <w:sz w:val="20"/>
                <w:szCs w:val="20"/>
              </w:rPr>
            </w:pPr>
          </w:p>
        </w:tc>
        <w:tc>
          <w:tcPr>
            <w:tcW w:w="9000" w:type="dxa"/>
            <w:gridSpan w:val="8"/>
            <w:tcBorders>
              <w:top w:val="nil"/>
              <w:left w:val="nil"/>
              <w:bottom w:val="nil"/>
              <w:right w:val="nil"/>
            </w:tcBorders>
            <w:shd w:val="clear" w:color="auto" w:fill="auto"/>
            <w:vAlign w:val="center"/>
            <w:hideMark/>
          </w:tcPr>
          <w:p w14:paraId="14839441" w14:textId="77777777" w:rsidR="006568D3" w:rsidRPr="00710081" w:rsidRDefault="006568D3" w:rsidP="004853E9">
            <w:pPr>
              <w:rPr>
                <w:b/>
                <w:bCs/>
                <w:sz w:val="20"/>
                <w:szCs w:val="20"/>
              </w:rPr>
            </w:pPr>
            <w:r>
              <w:rPr>
                <w:b/>
                <w:bCs/>
                <w:sz w:val="20"/>
                <w:szCs w:val="20"/>
              </w:rPr>
              <w:t>Pakiet 6.</w:t>
            </w:r>
            <w:r>
              <w:rPr>
                <w:sz w:val="20"/>
                <w:szCs w:val="20"/>
              </w:rPr>
              <w:t xml:space="preserve"> Artykuły do zabiegów operacyjnych</w:t>
            </w:r>
            <w:r>
              <w:rPr>
                <w:color w:val="FF0000"/>
                <w:sz w:val="20"/>
                <w:szCs w:val="20"/>
              </w:rPr>
              <w:t> </w:t>
            </w:r>
          </w:p>
        </w:tc>
        <w:tc>
          <w:tcPr>
            <w:tcW w:w="920" w:type="dxa"/>
            <w:tcBorders>
              <w:top w:val="nil"/>
              <w:left w:val="nil"/>
              <w:bottom w:val="nil"/>
              <w:right w:val="nil"/>
            </w:tcBorders>
            <w:shd w:val="clear" w:color="auto" w:fill="auto"/>
            <w:noWrap/>
            <w:vAlign w:val="bottom"/>
            <w:hideMark/>
          </w:tcPr>
          <w:p w14:paraId="16DB30E5" w14:textId="77777777" w:rsidR="006568D3" w:rsidRDefault="006568D3" w:rsidP="004853E9">
            <w:pPr>
              <w:jc w:val="center"/>
              <w:rPr>
                <w:color w:val="FF0000"/>
                <w:sz w:val="20"/>
                <w:szCs w:val="20"/>
              </w:rPr>
            </w:pPr>
          </w:p>
        </w:tc>
        <w:tc>
          <w:tcPr>
            <w:tcW w:w="146" w:type="dxa"/>
            <w:vAlign w:val="center"/>
            <w:hideMark/>
          </w:tcPr>
          <w:p w14:paraId="71EF8C44" w14:textId="77777777" w:rsidR="006568D3" w:rsidRDefault="006568D3" w:rsidP="004853E9">
            <w:pPr>
              <w:rPr>
                <w:sz w:val="20"/>
                <w:szCs w:val="20"/>
              </w:rPr>
            </w:pPr>
          </w:p>
        </w:tc>
      </w:tr>
      <w:tr w:rsidR="006568D3" w14:paraId="69741DA9" w14:textId="77777777" w:rsidTr="004853E9">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2732B1C5" w14:textId="77777777" w:rsidR="006568D3" w:rsidRDefault="006568D3" w:rsidP="004853E9">
            <w:pPr>
              <w:jc w:val="center"/>
              <w:rPr>
                <w:sz w:val="20"/>
                <w:szCs w:val="20"/>
              </w:rPr>
            </w:pPr>
            <w:r>
              <w:rPr>
                <w:sz w:val="20"/>
                <w:szCs w:val="20"/>
              </w:rPr>
              <w:t>Lp.</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EDAAAAE" w14:textId="77777777" w:rsidR="006568D3" w:rsidRDefault="006568D3" w:rsidP="004853E9">
            <w:pPr>
              <w:jc w:val="center"/>
              <w:rPr>
                <w:sz w:val="20"/>
                <w:szCs w:val="20"/>
              </w:rPr>
            </w:pPr>
            <w:r>
              <w:rPr>
                <w:sz w:val="20"/>
                <w:szCs w:val="20"/>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5D2C66E" w14:textId="77777777" w:rsidR="006568D3" w:rsidRDefault="006568D3" w:rsidP="004853E9">
            <w:pPr>
              <w:jc w:val="center"/>
              <w:rPr>
                <w:sz w:val="16"/>
                <w:szCs w:val="16"/>
              </w:rPr>
            </w:pPr>
            <w:r>
              <w:rPr>
                <w:sz w:val="16"/>
                <w:szCs w:val="16"/>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2132F0D" w14:textId="77777777" w:rsidR="006568D3" w:rsidRDefault="006568D3" w:rsidP="004853E9">
            <w:pPr>
              <w:jc w:val="center"/>
              <w:rPr>
                <w:sz w:val="16"/>
                <w:szCs w:val="16"/>
              </w:rPr>
            </w:pPr>
            <w:r>
              <w:rPr>
                <w:sz w:val="16"/>
                <w:szCs w:val="16"/>
              </w:rPr>
              <w:t>Ilość</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3500A4F8" w14:textId="77777777" w:rsidR="006568D3" w:rsidRDefault="006568D3" w:rsidP="004853E9">
            <w:pPr>
              <w:jc w:val="center"/>
              <w:rPr>
                <w:sz w:val="16"/>
                <w:szCs w:val="16"/>
              </w:rPr>
            </w:pPr>
            <w:r>
              <w:rPr>
                <w:sz w:val="16"/>
                <w:szCs w:val="16"/>
              </w:rPr>
              <w:t>Cena jedn. Netto PLN</w:t>
            </w:r>
          </w:p>
        </w:tc>
        <w:tc>
          <w:tcPr>
            <w:tcW w:w="800" w:type="dxa"/>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74C58E1E" w14:textId="77777777" w:rsidR="006568D3" w:rsidRDefault="006568D3" w:rsidP="004853E9">
            <w:pPr>
              <w:jc w:val="center"/>
              <w:rPr>
                <w:sz w:val="16"/>
                <w:szCs w:val="16"/>
              </w:rPr>
            </w:pPr>
            <w:r>
              <w:rPr>
                <w:sz w:val="16"/>
                <w:szCs w:val="16"/>
              </w:rPr>
              <w:t>Wartość netto PLN</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CCFFFF"/>
            <w:vAlign w:val="center"/>
            <w:hideMark/>
          </w:tcPr>
          <w:p w14:paraId="59EA0571" w14:textId="77777777" w:rsidR="006568D3" w:rsidRDefault="006568D3" w:rsidP="004853E9">
            <w:pPr>
              <w:jc w:val="center"/>
              <w:rPr>
                <w:sz w:val="16"/>
                <w:szCs w:val="16"/>
              </w:rPr>
            </w:pPr>
            <w:r>
              <w:rPr>
                <w:sz w:val="16"/>
                <w:szCs w:val="16"/>
              </w:rPr>
              <w:t>Stawka VAT %</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1DF934D" w14:textId="77777777" w:rsidR="006568D3" w:rsidRDefault="006568D3" w:rsidP="004853E9">
            <w:pPr>
              <w:jc w:val="center"/>
              <w:rPr>
                <w:sz w:val="16"/>
                <w:szCs w:val="16"/>
              </w:rPr>
            </w:pPr>
            <w:r>
              <w:rPr>
                <w:sz w:val="16"/>
                <w:szCs w:val="16"/>
              </w:rPr>
              <w:t>Wartość brutto PLN</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9229CE1" w14:textId="77777777" w:rsidR="006568D3" w:rsidRDefault="006568D3" w:rsidP="004853E9">
            <w:pPr>
              <w:jc w:val="center"/>
              <w:rPr>
                <w:sz w:val="16"/>
                <w:szCs w:val="16"/>
              </w:rPr>
            </w:pPr>
            <w:r>
              <w:rPr>
                <w:sz w:val="16"/>
                <w:szCs w:val="16"/>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3FE94E84" w14:textId="77777777" w:rsidR="006568D3" w:rsidRDefault="006568D3" w:rsidP="004853E9">
            <w:pPr>
              <w:jc w:val="center"/>
              <w:rPr>
                <w:sz w:val="16"/>
                <w:szCs w:val="16"/>
              </w:rPr>
            </w:pPr>
            <w:r>
              <w:rPr>
                <w:sz w:val="16"/>
                <w:szCs w:val="16"/>
              </w:rPr>
              <w:t>nr. katalogowy</w:t>
            </w:r>
          </w:p>
        </w:tc>
        <w:tc>
          <w:tcPr>
            <w:tcW w:w="146" w:type="dxa"/>
            <w:vAlign w:val="center"/>
            <w:hideMark/>
          </w:tcPr>
          <w:p w14:paraId="7475E236" w14:textId="77777777" w:rsidR="006568D3" w:rsidRDefault="006568D3" w:rsidP="004853E9">
            <w:pPr>
              <w:rPr>
                <w:sz w:val="20"/>
                <w:szCs w:val="20"/>
              </w:rPr>
            </w:pPr>
          </w:p>
        </w:tc>
      </w:tr>
      <w:tr w:rsidR="006568D3" w14:paraId="5E393742" w14:textId="77777777" w:rsidTr="004853E9">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6A2D9E7" w14:textId="77777777" w:rsidR="006568D3" w:rsidRDefault="006568D3" w:rsidP="004853E9">
            <w:pPr>
              <w:rPr>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508E2FE9" w14:textId="77777777" w:rsidR="006568D3" w:rsidRDefault="006568D3" w:rsidP="004853E9">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9D0D1F0" w14:textId="77777777" w:rsidR="006568D3" w:rsidRDefault="006568D3" w:rsidP="004853E9">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B12CB4A" w14:textId="77777777" w:rsidR="006568D3" w:rsidRDefault="006568D3" w:rsidP="004853E9">
            <w:pPr>
              <w:rPr>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B0DAD52" w14:textId="77777777" w:rsidR="006568D3" w:rsidRDefault="006568D3" w:rsidP="004853E9">
            <w:pPr>
              <w:rPr>
                <w:sz w:val="16"/>
                <w:szCs w:val="16"/>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14:paraId="56BF2204" w14:textId="77777777" w:rsidR="006568D3" w:rsidRDefault="006568D3" w:rsidP="004853E9">
            <w:pPr>
              <w:rPr>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7D88DDC6" w14:textId="77777777" w:rsidR="006568D3" w:rsidRDefault="006568D3" w:rsidP="004853E9">
            <w:pPr>
              <w:rPr>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6B0EB78" w14:textId="77777777" w:rsidR="006568D3" w:rsidRDefault="006568D3" w:rsidP="004853E9">
            <w:pPr>
              <w:rPr>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C461BDB" w14:textId="77777777" w:rsidR="006568D3" w:rsidRDefault="006568D3" w:rsidP="004853E9">
            <w:pPr>
              <w:rP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8A7826A" w14:textId="77777777" w:rsidR="006568D3" w:rsidRDefault="006568D3" w:rsidP="004853E9">
            <w:pPr>
              <w:rPr>
                <w:sz w:val="16"/>
                <w:szCs w:val="16"/>
              </w:rPr>
            </w:pPr>
          </w:p>
        </w:tc>
        <w:tc>
          <w:tcPr>
            <w:tcW w:w="146" w:type="dxa"/>
            <w:tcBorders>
              <w:top w:val="nil"/>
              <w:left w:val="nil"/>
              <w:bottom w:val="nil"/>
              <w:right w:val="nil"/>
            </w:tcBorders>
            <w:shd w:val="clear" w:color="auto" w:fill="auto"/>
            <w:noWrap/>
            <w:vAlign w:val="bottom"/>
            <w:hideMark/>
          </w:tcPr>
          <w:p w14:paraId="0D42FEE4" w14:textId="77777777" w:rsidR="006568D3" w:rsidRDefault="006568D3" w:rsidP="004853E9">
            <w:pPr>
              <w:jc w:val="center"/>
              <w:rPr>
                <w:sz w:val="16"/>
                <w:szCs w:val="16"/>
              </w:rPr>
            </w:pPr>
          </w:p>
        </w:tc>
      </w:tr>
      <w:tr w:rsidR="006568D3" w14:paraId="68E3887D" w14:textId="77777777" w:rsidTr="004853E9">
        <w:trPr>
          <w:trHeight w:val="14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09D54A" w14:textId="77777777" w:rsidR="006568D3" w:rsidRDefault="006568D3" w:rsidP="004853E9">
            <w:pPr>
              <w:jc w:val="center"/>
              <w:rPr>
                <w:color w:val="000000"/>
                <w:sz w:val="20"/>
                <w:szCs w:val="20"/>
              </w:rPr>
            </w:pPr>
            <w:r>
              <w:rPr>
                <w:color w:val="000000"/>
                <w:sz w:val="20"/>
                <w:szCs w:val="20"/>
              </w:rPr>
              <w:t>1</w:t>
            </w:r>
          </w:p>
        </w:tc>
        <w:tc>
          <w:tcPr>
            <w:tcW w:w="3620" w:type="dxa"/>
            <w:tcBorders>
              <w:top w:val="nil"/>
              <w:left w:val="nil"/>
              <w:bottom w:val="single" w:sz="4" w:space="0" w:color="auto"/>
              <w:right w:val="single" w:sz="4" w:space="0" w:color="auto"/>
            </w:tcBorders>
            <w:shd w:val="clear" w:color="auto" w:fill="auto"/>
            <w:vAlign w:val="center"/>
            <w:hideMark/>
          </w:tcPr>
          <w:p w14:paraId="18484A75" w14:textId="77777777" w:rsidR="006568D3" w:rsidRPr="00710081" w:rsidRDefault="006568D3" w:rsidP="004853E9">
            <w:pPr>
              <w:rPr>
                <w:color w:val="000000"/>
                <w:sz w:val="16"/>
                <w:szCs w:val="16"/>
              </w:rPr>
            </w:pPr>
            <w:r w:rsidRPr="00710081">
              <w:rPr>
                <w:color w:val="000000"/>
                <w:sz w:val="16"/>
                <w:szCs w:val="16"/>
              </w:rPr>
              <w:t xml:space="preserve">Jednorazowy, </w:t>
            </w:r>
            <w:proofErr w:type="spellStart"/>
            <w:r w:rsidRPr="00710081">
              <w:rPr>
                <w:color w:val="000000"/>
                <w:sz w:val="16"/>
                <w:szCs w:val="16"/>
              </w:rPr>
              <w:t>wysokochłonny</w:t>
            </w:r>
            <w:proofErr w:type="spellEnd"/>
            <w:r w:rsidRPr="00710081">
              <w:rPr>
                <w:color w:val="000000"/>
                <w:sz w:val="16"/>
                <w:szCs w:val="16"/>
              </w:rPr>
              <w:t xml:space="preserve"> nie uczulający podkład higieniczny na stół operacyjny wykonany z dwóch scalonych powłok mocnego nieprzemakalnego laminatu i chłonnego rdzenia na całej długości prześcieradła. Podkład o </w:t>
            </w:r>
            <w:proofErr w:type="spellStart"/>
            <w:r w:rsidRPr="00710081">
              <w:rPr>
                <w:color w:val="000000"/>
                <w:sz w:val="16"/>
                <w:szCs w:val="16"/>
              </w:rPr>
              <w:t>głatkiej</w:t>
            </w:r>
            <w:proofErr w:type="spellEnd"/>
            <w:r w:rsidRPr="00710081">
              <w:rPr>
                <w:color w:val="000000"/>
                <w:sz w:val="16"/>
                <w:szCs w:val="16"/>
              </w:rPr>
              <w:t xml:space="preserve"> jednolitej powierzchni nie powodujące uszkodzeń skóry pacjenta, chłonność min. 2800 ml o rozmiarach co najmniej 145cmx90cm</w:t>
            </w:r>
          </w:p>
        </w:tc>
        <w:tc>
          <w:tcPr>
            <w:tcW w:w="560" w:type="dxa"/>
            <w:tcBorders>
              <w:top w:val="nil"/>
              <w:left w:val="nil"/>
              <w:bottom w:val="single" w:sz="4" w:space="0" w:color="auto"/>
              <w:right w:val="single" w:sz="4" w:space="0" w:color="auto"/>
            </w:tcBorders>
            <w:shd w:val="clear" w:color="auto" w:fill="auto"/>
            <w:noWrap/>
            <w:vAlign w:val="center"/>
            <w:hideMark/>
          </w:tcPr>
          <w:p w14:paraId="285D246D" w14:textId="77777777" w:rsidR="006568D3" w:rsidRDefault="006568D3" w:rsidP="004853E9">
            <w:pPr>
              <w:jc w:val="center"/>
              <w:rPr>
                <w:color w:val="000000"/>
                <w:sz w:val="20"/>
                <w:szCs w:val="20"/>
              </w:rPr>
            </w:pPr>
            <w:r>
              <w:rPr>
                <w:color w:val="000000"/>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84B2CBC" w14:textId="77777777" w:rsidR="006568D3" w:rsidRDefault="006568D3" w:rsidP="004853E9">
            <w:pPr>
              <w:jc w:val="center"/>
              <w:rPr>
                <w:sz w:val="20"/>
                <w:szCs w:val="20"/>
              </w:rPr>
            </w:pPr>
            <w:r>
              <w:rPr>
                <w:sz w:val="20"/>
                <w:szCs w:val="20"/>
              </w:rPr>
              <w:t>900</w:t>
            </w:r>
          </w:p>
        </w:tc>
        <w:tc>
          <w:tcPr>
            <w:tcW w:w="820" w:type="dxa"/>
            <w:tcBorders>
              <w:top w:val="nil"/>
              <w:left w:val="nil"/>
              <w:bottom w:val="single" w:sz="4" w:space="0" w:color="auto"/>
              <w:right w:val="single" w:sz="4" w:space="0" w:color="auto"/>
            </w:tcBorders>
            <w:shd w:val="clear" w:color="auto" w:fill="auto"/>
            <w:noWrap/>
            <w:vAlign w:val="center"/>
            <w:hideMark/>
          </w:tcPr>
          <w:p w14:paraId="16FFF88C" w14:textId="77777777" w:rsidR="006568D3" w:rsidRDefault="006568D3" w:rsidP="004853E9">
            <w:pPr>
              <w:jc w:val="center"/>
              <w:rPr>
                <w:rFonts w:ascii="Times New Roman CE" w:hAnsi="Times New Roman CE" w:cs="Times New Roman CE"/>
                <w:color w:val="FF0000"/>
                <w:sz w:val="20"/>
                <w:szCs w:val="20"/>
              </w:rPr>
            </w:pPr>
            <w:r>
              <w:rPr>
                <w:rFonts w:ascii="Times New Roman CE" w:hAnsi="Times New Roman CE" w:cs="Times New Roman CE"/>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4EEDAF0" w14:textId="77777777" w:rsidR="006568D3" w:rsidRDefault="006568D3" w:rsidP="004853E9">
            <w:pPr>
              <w:jc w:val="center"/>
              <w:rPr>
                <w:color w:val="000000"/>
                <w:sz w:val="20"/>
                <w:szCs w:val="20"/>
              </w:rPr>
            </w:pPr>
            <w:r>
              <w:rPr>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0A521F5A" w14:textId="77777777" w:rsidR="006568D3" w:rsidRDefault="006568D3" w:rsidP="004853E9">
            <w:pPr>
              <w:jc w:val="center"/>
              <w:rPr>
                <w:color w:val="000000"/>
                <w:sz w:val="20"/>
                <w:szCs w:val="20"/>
              </w:rPr>
            </w:pPr>
            <w:r>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B898468" w14:textId="77777777" w:rsidR="006568D3" w:rsidRDefault="006568D3" w:rsidP="004853E9">
            <w:pPr>
              <w:jc w:val="center"/>
              <w:rPr>
                <w:color w:val="000000"/>
                <w:sz w:val="20"/>
                <w:szCs w:val="20"/>
              </w:rPr>
            </w:pPr>
            <w:r>
              <w:rPr>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52EA" w14:textId="77777777" w:rsidR="006568D3" w:rsidRDefault="006568D3" w:rsidP="004853E9">
            <w:pPr>
              <w:jc w:val="center"/>
              <w:rPr>
                <w:color w:val="000000"/>
                <w:sz w:val="20"/>
                <w:szCs w:val="20"/>
              </w:rPr>
            </w:pPr>
            <w:r>
              <w:rPr>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3BDE9946" w14:textId="77777777" w:rsidR="006568D3" w:rsidRDefault="006568D3" w:rsidP="004853E9">
            <w:pPr>
              <w:jc w:val="center"/>
              <w:rPr>
                <w:color w:val="000000"/>
                <w:sz w:val="20"/>
                <w:szCs w:val="20"/>
              </w:rPr>
            </w:pPr>
            <w:r>
              <w:rPr>
                <w:color w:val="000000"/>
                <w:sz w:val="20"/>
                <w:szCs w:val="20"/>
              </w:rPr>
              <w:t> </w:t>
            </w:r>
          </w:p>
        </w:tc>
        <w:tc>
          <w:tcPr>
            <w:tcW w:w="146" w:type="dxa"/>
            <w:vAlign w:val="center"/>
            <w:hideMark/>
          </w:tcPr>
          <w:p w14:paraId="65AAEA18" w14:textId="77777777" w:rsidR="006568D3" w:rsidRDefault="006568D3" w:rsidP="004853E9">
            <w:pPr>
              <w:rPr>
                <w:sz w:val="20"/>
                <w:szCs w:val="20"/>
              </w:rPr>
            </w:pPr>
          </w:p>
        </w:tc>
      </w:tr>
      <w:tr w:rsidR="006568D3" w14:paraId="5EE1F5B0" w14:textId="77777777" w:rsidTr="004853E9">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BF80138" w14:textId="77777777" w:rsidR="006568D3" w:rsidRDefault="006568D3" w:rsidP="004853E9">
            <w:pPr>
              <w:jc w:val="center"/>
              <w:rPr>
                <w:sz w:val="20"/>
                <w:szCs w:val="20"/>
              </w:rPr>
            </w:pPr>
            <w:r>
              <w:rPr>
                <w:sz w:val="20"/>
                <w:szCs w:val="20"/>
              </w:rPr>
              <w:t>2</w:t>
            </w:r>
          </w:p>
        </w:tc>
        <w:tc>
          <w:tcPr>
            <w:tcW w:w="3620" w:type="dxa"/>
            <w:tcBorders>
              <w:top w:val="nil"/>
              <w:left w:val="nil"/>
              <w:bottom w:val="single" w:sz="4" w:space="0" w:color="auto"/>
              <w:right w:val="single" w:sz="4" w:space="0" w:color="auto"/>
            </w:tcBorders>
            <w:shd w:val="clear" w:color="auto" w:fill="auto"/>
            <w:vAlign w:val="center"/>
            <w:hideMark/>
          </w:tcPr>
          <w:p w14:paraId="7453AB11" w14:textId="77777777" w:rsidR="006568D3" w:rsidRPr="00710081" w:rsidRDefault="006568D3" w:rsidP="004853E9">
            <w:pPr>
              <w:rPr>
                <w:sz w:val="16"/>
                <w:szCs w:val="16"/>
              </w:rPr>
            </w:pPr>
            <w:r w:rsidRPr="00710081">
              <w:rPr>
                <w:sz w:val="16"/>
                <w:szCs w:val="16"/>
              </w:rPr>
              <w:t xml:space="preserve">Jednorazowy, </w:t>
            </w:r>
            <w:proofErr w:type="spellStart"/>
            <w:r w:rsidRPr="00710081">
              <w:rPr>
                <w:sz w:val="16"/>
                <w:szCs w:val="16"/>
              </w:rPr>
              <w:t>wysokochłonny</w:t>
            </w:r>
            <w:proofErr w:type="spellEnd"/>
            <w:r w:rsidRPr="00710081">
              <w:rPr>
                <w:sz w:val="16"/>
                <w:szCs w:val="16"/>
              </w:rPr>
              <w:t xml:space="preserve"> nie uczulający podkład higieniczny na stół operacyjny wykonany z dwóch scalonych powłok mocnego nieprzemakalnego laminatu i chłonnego rdzenia na całej długości prześcieradła. Podkład o </w:t>
            </w:r>
            <w:proofErr w:type="spellStart"/>
            <w:r w:rsidRPr="00710081">
              <w:rPr>
                <w:sz w:val="16"/>
                <w:szCs w:val="16"/>
              </w:rPr>
              <w:t>głatkiej</w:t>
            </w:r>
            <w:proofErr w:type="spellEnd"/>
            <w:r w:rsidRPr="00710081">
              <w:rPr>
                <w:sz w:val="16"/>
                <w:szCs w:val="16"/>
              </w:rPr>
              <w:t xml:space="preserve"> jednolitej powierzchni nie powodujące uszkodzeń skóry pacjenta, chłonność co min. 1200 ml o rozmiarach co najmniej 90cmx70cm</w:t>
            </w:r>
          </w:p>
        </w:tc>
        <w:tc>
          <w:tcPr>
            <w:tcW w:w="560" w:type="dxa"/>
            <w:tcBorders>
              <w:top w:val="nil"/>
              <w:left w:val="nil"/>
              <w:bottom w:val="single" w:sz="4" w:space="0" w:color="auto"/>
              <w:right w:val="single" w:sz="4" w:space="0" w:color="auto"/>
            </w:tcBorders>
            <w:shd w:val="clear" w:color="auto" w:fill="auto"/>
            <w:noWrap/>
            <w:vAlign w:val="center"/>
            <w:hideMark/>
          </w:tcPr>
          <w:p w14:paraId="48D69067"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A6EA88A" w14:textId="77777777" w:rsidR="006568D3" w:rsidRDefault="006568D3" w:rsidP="004853E9">
            <w:pPr>
              <w:jc w:val="center"/>
              <w:rPr>
                <w:sz w:val="20"/>
                <w:szCs w:val="20"/>
              </w:rPr>
            </w:pPr>
            <w:r>
              <w:rPr>
                <w:sz w:val="20"/>
                <w:szCs w:val="20"/>
              </w:rPr>
              <w:t>700</w:t>
            </w:r>
          </w:p>
        </w:tc>
        <w:tc>
          <w:tcPr>
            <w:tcW w:w="820" w:type="dxa"/>
            <w:tcBorders>
              <w:top w:val="nil"/>
              <w:left w:val="nil"/>
              <w:bottom w:val="single" w:sz="4" w:space="0" w:color="auto"/>
              <w:right w:val="single" w:sz="4" w:space="0" w:color="auto"/>
            </w:tcBorders>
            <w:shd w:val="clear" w:color="auto" w:fill="auto"/>
            <w:noWrap/>
            <w:vAlign w:val="center"/>
            <w:hideMark/>
          </w:tcPr>
          <w:p w14:paraId="3244B044"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2AFD65"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5C47B341"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5B49ADB"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3CA5A005" w14:textId="77777777" w:rsidR="006568D3" w:rsidRDefault="006568D3" w:rsidP="004853E9">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38F8BF33" w14:textId="77777777" w:rsidR="006568D3" w:rsidRDefault="006568D3" w:rsidP="004853E9">
            <w:pPr>
              <w:rPr>
                <w:sz w:val="20"/>
                <w:szCs w:val="20"/>
              </w:rPr>
            </w:pPr>
            <w:r>
              <w:rPr>
                <w:sz w:val="20"/>
                <w:szCs w:val="20"/>
              </w:rPr>
              <w:t> </w:t>
            </w:r>
          </w:p>
        </w:tc>
        <w:tc>
          <w:tcPr>
            <w:tcW w:w="146" w:type="dxa"/>
            <w:vAlign w:val="center"/>
            <w:hideMark/>
          </w:tcPr>
          <w:p w14:paraId="39CBEA22" w14:textId="77777777" w:rsidR="006568D3" w:rsidRDefault="006568D3" w:rsidP="004853E9">
            <w:pPr>
              <w:rPr>
                <w:sz w:val="20"/>
                <w:szCs w:val="20"/>
              </w:rPr>
            </w:pPr>
          </w:p>
        </w:tc>
      </w:tr>
      <w:tr w:rsidR="006568D3" w14:paraId="1B9A861C" w14:textId="77777777" w:rsidTr="004853E9">
        <w:trPr>
          <w:trHeight w:val="52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D9B4AE3" w14:textId="77777777" w:rsidR="006568D3" w:rsidRDefault="006568D3" w:rsidP="004853E9">
            <w:pPr>
              <w:jc w:val="center"/>
              <w:rPr>
                <w:color w:val="000000"/>
                <w:sz w:val="20"/>
                <w:szCs w:val="20"/>
              </w:rPr>
            </w:pPr>
            <w:r>
              <w:rPr>
                <w:color w:val="000000"/>
                <w:sz w:val="20"/>
                <w:szCs w:val="20"/>
              </w:rPr>
              <w:t>3</w:t>
            </w:r>
          </w:p>
        </w:tc>
        <w:tc>
          <w:tcPr>
            <w:tcW w:w="3620" w:type="dxa"/>
            <w:tcBorders>
              <w:top w:val="nil"/>
              <w:left w:val="nil"/>
              <w:bottom w:val="single" w:sz="4" w:space="0" w:color="auto"/>
              <w:right w:val="single" w:sz="4" w:space="0" w:color="auto"/>
            </w:tcBorders>
            <w:shd w:val="clear" w:color="auto" w:fill="auto"/>
            <w:vAlign w:val="center"/>
            <w:hideMark/>
          </w:tcPr>
          <w:p w14:paraId="6994BA28" w14:textId="77777777" w:rsidR="006568D3" w:rsidRPr="00710081" w:rsidRDefault="006568D3" w:rsidP="004853E9">
            <w:pPr>
              <w:rPr>
                <w:color w:val="000000"/>
                <w:sz w:val="16"/>
                <w:szCs w:val="16"/>
              </w:rPr>
            </w:pPr>
            <w:r w:rsidRPr="00710081">
              <w:rPr>
                <w:color w:val="000000"/>
                <w:sz w:val="16"/>
                <w:szCs w:val="16"/>
              </w:rPr>
              <w:t>Osłona jałowa do sondy USG śródoperacyjna,  wymiary co najmniej 100x610 mm z żelem 25 ml i elementem mocującym pole operacyjne</w:t>
            </w:r>
          </w:p>
        </w:tc>
        <w:tc>
          <w:tcPr>
            <w:tcW w:w="560" w:type="dxa"/>
            <w:tcBorders>
              <w:top w:val="nil"/>
              <w:left w:val="nil"/>
              <w:bottom w:val="single" w:sz="4" w:space="0" w:color="auto"/>
              <w:right w:val="single" w:sz="4" w:space="0" w:color="auto"/>
            </w:tcBorders>
            <w:shd w:val="clear" w:color="auto" w:fill="auto"/>
            <w:vAlign w:val="center"/>
            <w:hideMark/>
          </w:tcPr>
          <w:p w14:paraId="09B68C9E" w14:textId="77777777" w:rsidR="006568D3" w:rsidRDefault="006568D3" w:rsidP="004853E9">
            <w:pPr>
              <w:jc w:val="center"/>
              <w:rPr>
                <w:color w:val="000000"/>
                <w:sz w:val="20"/>
                <w:szCs w:val="20"/>
              </w:rPr>
            </w:pPr>
            <w:r>
              <w:rPr>
                <w:color w:val="000000"/>
                <w:sz w:val="20"/>
                <w:szCs w:val="20"/>
              </w:rPr>
              <w:t>szt.</w:t>
            </w:r>
          </w:p>
        </w:tc>
        <w:tc>
          <w:tcPr>
            <w:tcW w:w="840" w:type="dxa"/>
            <w:tcBorders>
              <w:top w:val="nil"/>
              <w:left w:val="nil"/>
              <w:bottom w:val="single" w:sz="4" w:space="0" w:color="auto"/>
              <w:right w:val="single" w:sz="4" w:space="0" w:color="auto"/>
            </w:tcBorders>
            <w:shd w:val="clear" w:color="auto" w:fill="auto"/>
            <w:vAlign w:val="center"/>
            <w:hideMark/>
          </w:tcPr>
          <w:p w14:paraId="3B3D3515" w14:textId="77777777" w:rsidR="006568D3" w:rsidRDefault="006568D3" w:rsidP="004853E9">
            <w:pPr>
              <w:jc w:val="center"/>
              <w:rPr>
                <w:sz w:val="20"/>
                <w:szCs w:val="20"/>
              </w:rPr>
            </w:pPr>
            <w:r>
              <w:rPr>
                <w:sz w:val="20"/>
                <w:szCs w:val="20"/>
              </w:rPr>
              <w:t>400</w:t>
            </w:r>
          </w:p>
        </w:tc>
        <w:tc>
          <w:tcPr>
            <w:tcW w:w="820" w:type="dxa"/>
            <w:tcBorders>
              <w:top w:val="nil"/>
              <w:left w:val="nil"/>
              <w:bottom w:val="single" w:sz="4" w:space="0" w:color="auto"/>
              <w:right w:val="single" w:sz="4" w:space="0" w:color="auto"/>
            </w:tcBorders>
            <w:shd w:val="clear" w:color="auto" w:fill="auto"/>
            <w:noWrap/>
            <w:vAlign w:val="center"/>
            <w:hideMark/>
          </w:tcPr>
          <w:p w14:paraId="362A3C7F" w14:textId="77777777" w:rsidR="006568D3" w:rsidRDefault="006568D3" w:rsidP="004853E9">
            <w:pPr>
              <w:jc w:val="center"/>
              <w:rPr>
                <w:rFonts w:ascii="Times New Roman CE" w:hAnsi="Times New Roman CE" w:cs="Times New Roman CE"/>
                <w:color w:val="FF0000"/>
                <w:sz w:val="20"/>
                <w:szCs w:val="20"/>
              </w:rPr>
            </w:pPr>
            <w:r>
              <w:rPr>
                <w:rFonts w:ascii="Times New Roman CE" w:hAnsi="Times New Roman CE" w:cs="Times New Roman CE"/>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D5FB420" w14:textId="77777777" w:rsidR="006568D3" w:rsidRDefault="006568D3" w:rsidP="004853E9">
            <w:pPr>
              <w:jc w:val="center"/>
              <w:rPr>
                <w:color w:val="000000"/>
                <w:sz w:val="20"/>
                <w:szCs w:val="20"/>
              </w:rPr>
            </w:pPr>
            <w:r>
              <w:rPr>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2B8DD6E4" w14:textId="77777777" w:rsidR="006568D3" w:rsidRDefault="006568D3" w:rsidP="004853E9">
            <w:pPr>
              <w:jc w:val="center"/>
              <w:rPr>
                <w:color w:val="000000"/>
                <w:sz w:val="20"/>
                <w:szCs w:val="20"/>
              </w:rPr>
            </w:pPr>
            <w:r>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B79A332" w14:textId="77777777" w:rsidR="006568D3" w:rsidRDefault="006568D3" w:rsidP="004853E9">
            <w:pPr>
              <w:jc w:val="center"/>
              <w:rPr>
                <w:color w:val="000000"/>
                <w:sz w:val="20"/>
                <w:szCs w:val="20"/>
              </w:rPr>
            </w:pPr>
            <w:r>
              <w:rPr>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476A21D" w14:textId="77777777" w:rsidR="006568D3" w:rsidRDefault="006568D3" w:rsidP="004853E9">
            <w:pPr>
              <w:jc w:val="center"/>
              <w:rPr>
                <w:color w:val="000000"/>
                <w:sz w:val="20"/>
                <w:szCs w:val="20"/>
              </w:rPr>
            </w:pPr>
            <w:r>
              <w:rPr>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14:paraId="5635EA35" w14:textId="77777777" w:rsidR="006568D3" w:rsidRDefault="006568D3" w:rsidP="004853E9">
            <w:pPr>
              <w:jc w:val="center"/>
              <w:rPr>
                <w:color w:val="000000"/>
                <w:sz w:val="20"/>
                <w:szCs w:val="20"/>
              </w:rPr>
            </w:pPr>
            <w:r>
              <w:rPr>
                <w:color w:val="000000"/>
                <w:sz w:val="20"/>
                <w:szCs w:val="20"/>
              </w:rPr>
              <w:t> </w:t>
            </w:r>
          </w:p>
        </w:tc>
        <w:tc>
          <w:tcPr>
            <w:tcW w:w="146" w:type="dxa"/>
            <w:vAlign w:val="center"/>
            <w:hideMark/>
          </w:tcPr>
          <w:p w14:paraId="6D66CB84" w14:textId="77777777" w:rsidR="006568D3" w:rsidRDefault="006568D3" w:rsidP="004853E9">
            <w:pPr>
              <w:rPr>
                <w:sz w:val="20"/>
                <w:szCs w:val="20"/>
              </w:rPr>
            </w:pPr>
          </w:p>
        </w:tc>
      </w:tr>
      <w:tr w:rsidR="006568D3" w14:paraId="545E0C35" w14:textId="77777777" w:rsidTr="004853E9">
        <w:trPr>
          <w:trHeight w:val="4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179D17" w14:textId="77777777" w:rsidR="006568D3" w:rsidRDefault="006568D3" w:rsidP="004853E9">
            <w:pPr>
              <w:jc w:val="center"/>
              <w:rPr>
                <w:sz w:val="20"/>
                <w:szCs w:val="20"/>
              </w:rPr>
            </w:pPr>
            <w:r>
              <w:rPr>
                <w:sz w:val="20"/>
                <w:szCs w:val="20"/>
              </w:rPr>
              <w:t>4</w:t>
            </w:r>
          </w:p>
        </w:tc>
        <w:tc>
          <w:tcPr>
            <w:tcW w:w="3620" w:type="dxa"/>
            <w:tcBorders>
              <w:top w:val="nil"/>
              <w:left w:val="nil"/>
              <w:bottom w:val="single" w:sz="4" w:space="0" w:color="auto"/>
              <w:right w:val="single" w:sz="4" w:space="0" w:color="auto"/>
            </w:tcBorders>
            <w:shd w:val="clear" w:color="auto" w:fill="auto"/>
            <w:vAlign w:val="center"/>
            <w:hideMark/>
          </w:tcPr>
          <w:p w14:paraId="2EF248AF" w14:textId="77777777" w:rsidR="006568D3" w:rsidRPr="00710081" w:rsidRDefault="006568D3" w:rsidP="004853E9">
            <w:pPr>
              <w:rPr>
                <w:sz w:val="16"/>
                <w:szCs w:val="16"/>
              </w:rPr>
            </w:pPr>
            <w:proofErr w:type="spellStart"/>
            <w:r w:rsidRPr="00710081">
              <w:rPr>
                <w:sz w:val="16"/>
                <w:szCs w:val="16"/>
              </w:rPr>
              <w:t>Osłana</w:t>
            </w:r>
            <w:proofErr w:type="spellEnd"/>
            <w:r w:rsidRPr="00710081">
              <w:rPr>
                <w:sz w:val="16"/>
                <w:szCs w:val="16"/>
              </w:rPr>
              <w:t xml:space="preserve"> jałowa na przewody medyczne o rozmiarach co najmniej szer.140 mm, dł. 2000 mm </w:t>
            </w:r>
          </w:p>
        </w:tc>
        <w:tc>
          <w:tcPr>
            <w:tcW w:w="560" w:type="dxa"/>
            <w:tcBorders>
              <w:top w:val="nil"/>
              <w:left w:val="nil"/>
              <w:bottom w:val="single" w:sz="4" w:space="0" w:color="auto"/>
              <w:right w:val="single" w:sz="4" w:space="0" w:color="auto"/>
            </w:tcBorders>
            <w:shd w:val="clear" w:color="auto" w:fill="auto"/>
            <w:noWrap/>
            <w:vAlign w:val="center"/>
            <w:hideMark/>
          </w:tcPr>
          <w:p w14:paraId="1FDB2670" w14:textId="77777777" w:rsidR="006568D3" w:rsidRDefault="006568D3" w:rsidP="004853E9">
            <w:pPr>
              <w:jc w:val="center"/>
              <w:rPr>
                <w:sz w:val="20"/>
                <w:szCs w:val="20"/>
              </w:rPr>
            </w:pPr>
            <w:r>
              <w:rPr>
                <w:sz w:val="20"/>
                <w:szCs w:val="20"/>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55E4764" w14:textId="77777777" w:rsidR="006568D3" w:rsidRDefault="006568D3" w:rsidP="004853E9">
            <w:pPr>
              <w:jc w:val="center"/>
              <w:rPr>
                <w:sz w:val="20"/>
                <w:szCs w:val="20"/>
              </w:rPr>
            </w:pPr>
            <w:r>
              <w:rPr>
                <w:sz w:val="20"/>
                <w:szCs w:val="20"/>
              </w:rPr>
              <w:t>500</w:t>
            </w:r>
          </w:p>
        </w:tc>
        <w:tc>
          <w:tcPr>
            <w:tcW w:w="820" w:type="dxa"/>
            <w:tcBorders>
              <w:top w:val="nil"/>
              <w:left w:val="nil"/>
              <w:bottom w:val="single" w:sz="4" w:space="0" w:color="auto"/>
              <w:right w:val="single" w:sz="4" w:space="0" w:color="auto"/>
            </w:tcBorders>
            <w:shd w:val="clear" w:color="auto" w:fill="auto"/>
            <w:noWrap/>
            <w:vAlign w:val="center"/>
            <w:hideMark/>
          </w:tcPr>
          <w:p w14:paraId="7CE5A3B6" w14:textId="77777777" w:rsidR="006568D3" w:rsidRDefault="006568D3" w:rsidP="004853E9">
            <w:pPr>
              <w:jc w:val="center"/>
              <w:rPr>
                <w:color w:val="FF0000"/>
                <w:sz w:val="20"/>
                <w:szCs w:val="20"/>
              </w:rPr>
            </w:pPr>
            <w:r>
              <w:rPr>
                <w:color w:val="FF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C67BE6" w14:textId="77777777" w:rsidR="006568D3" w:rsidRDefault="006568D3" w:rsidP="004853E9">
            <w:pPr>
              <w:jc w:val="center"/>
              <w:rPr>
                <w:sz w:val="20"/>
                <w:szCs w:val="20"/>
              </w:rPr>
            </w:pPr>
            <w:r>
              <w:rPr>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298BE6EB" w14:textId="77777777" w:rsidR="006568D3" w:rsidRDefault="006568D3" w:rsidP="004853E9">
            <w:pPr>
              <w:jc w:val="center"/>
              <w:rPr>
                <w:sz w:val="20"/>
                <w:szCs w:val="20"/>
              </w:rPr>
            </w:pPr>
            <w:r>
              <w:rPr>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726A055" w14:textId="77777777" w:rsidR="006568D3" w:rsidRDefault="006568D3" w:rsidP="004853E9">
            <w:pPr>
              <w:jc w:val="center"/>
              <w:rPr>
                <w:sz w:val="20"/>
                <w:szCs w:val="20"/>
              </w:rPr>
            </w:pPr>
            <w:r>
              <w:rPr>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1FE1CA5A" w14:textId="77777777" w:rsidR="006568D3" w:rsidRDefault="006568D3" w:rsidP="004853E9">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341CA0B5" w14:textId="77777777" w:rsidR="006568D3" w:rsidRDefault="006568D3" w:rsidP="004853E9">
            <w:pPr>
              <w:rPr>
                <w:sz w:val="20"/>
                <w:szCs w:val="20"/>
              </w:rPr>
            </w:pPr>
            <w:r>
              <w:rPr>
                <w:sz w:val="20"/>
                <w:szCs w:val="20"/>
              </w:rPr>
              <w:t> </w:t>
            </w:r>
          </w:p>
        </w:tc>
        <w:tc>
          <w:tcPr>
            <w:tcW w:w="146" w:type="dxa"/>
            <w:vAlign w:val="center"/>
            <w:hideMark/>
          </w:tcPr>
          <w:p w14:paraId="494E1A91" w14:textId="77777777" w:rsidR="006568D3" w:rsidRDefault="006568D3" w:rsidP="004853E9">
            <w:pPr>
              <w:rPr>
                <w:sz w:val="20"/>
                <w:szCs w:val="20"/>
              </w:rPr>
            </w:pPr>
          </w:p>
        </w:tc>
      </w:tr>
      <w:tr w:rsidR="006568D3" w14:paraId="51768618" w14:textId="77777777" w:rsidTr="004853E9">
        <w:trPr>
          <w:trHeight w:val="348"/>
        </w:trPr>
        <w:tc>
          <w:tcPr>
            <w:tcW w:w="6253"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7073DCC" w14:textId="77777777" w:rsidR="006568D3" w:rsidRDefault="006568D3" w:rsidP="004853E9">
            <w:pPr>
              <w:jc w:val="right"/>
              <w:rPr>
                <w:b/>
                <w:bCs/>
                <w:sz w:val="28"/>
                <w:szCs w:val="28"/>
              </w:rPr>
            </w:pPr>
            <w:r>
              <w:rPr>
                <w:b/>
                <w:bCs/>
                <w:sz w:val="28"/>
                <w:szCs w:val="28"/>
              </w:rPr>
              <w:t>Ogólna wartość pakietu :</w:t>
            </w:r>
          </w:p>
        </w:tc>
        <w:tc>
          <w:tcPr>
            <w:tcW w:w="800" w:type="dxa"/>
            <w:tcBorders>
              <w:top w:val="nil"/>
              <w:left w:val="nil"/>
              <w:bottom w:val="single" w:sz="4" w:space="0" w:color="auto"/>
              <w:right w:val="single" w:sz="4" w:space="0" w:color="auto"/>
            </w:tcBorders>
            <w:shd w:val="clear" w:color="000000" w:fill="FFFFFF"/>
            <w:noWrap/>
            <w:vAlign w:val="center"/>
            <w:hideMark/>
          </w:tcPr>
          <w:p w14:paraId="2BDA8E35" w14:textId="77777777" w:rsidR="006568D3" w:rsidRDefault="006568D3" w:rsidP="004853E9">
            <w:pPr>
              <w:jc w:val="center"/>
              <w:rPr>
                <w:b/>
                <w:bCs/>
                <w:sz w:val="20"/>
                <w:szCs w:val="20"/>
              </w:rPr>
            </w:pPr>
            <w:r>
              <w:rPr>
                <w:b/>
                <w:bCs/>
                <w:sz w:val="20"/>
                <w:szCs w:val="20"/>
              </w:rPr>
              <w:t> </w:t>
            </w:r>
          </w:p>
        </w:tc>
        <w:tc>
          <w:tcPr>
            <w:tcW w:w="740" w:type="dxa"/>
            <w:tcBorders>
              <w:top w:val="nil"/>
              <w:left w:val="nil"/>
              <w:bottom w:val="single" w:sz="4" w:space="0" w:color="auto"/>
              <w:right w:val="single" w:sz="4" w:space="0" w:color="auto"/>
            </w:tcBorders>
            <w:shd w:val="clear" w:color="000000" w:fill="00B0F0"/>
            <w:noWrap/>
            <w:vAlign w:val="center"/>
            <w:hideMark/>
          </w:tcPr>
          <w:p w14:paraId="7A8E4B96" w14:textId="77777777" w:rsidR="006568D3" w:rsidRDefault="006568D3" w:rsidP="004853E9">
            <w:pPr>
              <w:jc w:val="center"/>
              <w:rPr>
                <w:b/>
                <w:bCs/>
                <w:sz w:val="20"/>
                <w:szCs w:val="20"/>
              </w:rPr>
            </w:pPr>
            <w:proofErr w:type="spellStart"/>
            <w:r>
              <w:rPr>
                <w:b/>
                <w:bCs/>
                <w:sz w:val="20"/>
                <w:szCs w:val="20"/>
              </w:rPr>
              <w:t>xxxxxx</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14:paraId="3FF6AC82" w14:textId="77777777" w:rsidR="006568D3" w:rsidRDefault="006568D3" w:rsidP="004853E9">
            <w:pPr>
              <w:jc w:val="center"/>
              <w:rPr>
                <w:b/>
                <w:bCs/>
                <w:sz w:val="20"/>
                <w:szCs w:val="20"/>
              </w:rPr>
            </w:pPr>
            <w:r>
              <w:rPr>
                <w:b/>
                <w:bCs/>
                <w:sz w:val="20"/>
                <w:szCs w:val="20"/>
              </w:rPr>
              <w:t> </w:t>
            </w:r>
          </w:p>
        </w:tc>
        <w:tc>
          <w:tcPr>
            <w:tcW w:w="800" w:type="dxa"/>
            <w:tcBorders>
              <w:top w:val="nil"/>
              <w:left w:val="nil"/>
              <w:bottom w:val="single" w:sz="4" w:space="0" w:color="auto"/>
              <w:right w:val="single" w:sz="4" w:space="0" w:color="auto"/>
            </w:tcBorders>
            <w:shd w:val="clear" w:color="000000" w:fill="00B0F0"/>
            <w:noWrap/>
            <w:vAlign w:val="center"/>
            <w:hideMark/>
          </w:tcPr>
          <w:p w14:paraId="7544CA2B" w14:textId="77777777" w:rsidR="006568D3" w:rsidRDefault="006568D3" w:rsidP="004853E9">
            <w:pPr>
              <w:jc w:val="center"/>
              <w:rPr>
                <w:b/>
                <w:bCs/>
                <w:sz w:val="20"/>
                <w:szCs w:val="20"/>
              </w:rPr>
            </w:pPr>
            <w:proofErr w:type="spellStart"/>
            <w:r>
              <w:rPr>
                <w:b/>
                <w:bCs/>
                <w:sz w:val="20"/>
                <w:szCs w:val="20"/>
              </w:rPr>
              <w:t>xxxxxx</w:t>
            </w:r>
            <w:proofErr w:type="spellEnd"/>
          </w:p>
        </w:tc>
        <w:tc>
          <w:tcPr>
            <w:tcW w:w="920" w:type="dxa"/>
            <w:tcBorders>
              <w:top w:val="nil"/>
              <w:left w:val="nil"/>
              <w:bottom w:val="single" w:sz="4" w:space="0" w:color="auto"/>
              <w:right w:val="single" w:sz="4" w:space="0" w:color="auto"/>
            </w:tcBorders>
            <w:shd w:val="clear" w:color="000000" w:fill="00B0F0"/>
            <w:noWrap/>
            <w:vAlign w:val="center"/>
            <w:hideMark/>
          </w:tcPr>
          <w:p w14:paraId="6B0CD6BE" w14:textId="77777777" w:rsidR="006568D3" w:rsidRDefault="006568D3" w:rsidP="004853E9">
            <w:pPr>
              <w:jc w:val="center"/>
              <w:rPr>
                <w:b/>
                <w:bCs/>
                <w:sz w:val="20"/>
                <w:szCs w:val="20"/>
              </w:rPr>
            </w:pPr>
            <w:proofErr w:type="spellStart"/>
            <w:r>
              <w:rPr>
                <w:b/>
                <w:bCs/>
                <w:sz w:val="20"/>
                <w:szCs w:val="20"/>
              </w:rPr>
              <w:t>xxxxxx</w:t>
            </w:r>
            <w:proofErr w:type="spellEnd"/>
          </w:p>
        </w:tc>
        <w:tc>
          <w:tcPr>
            <w:tcW w:w="146" w:type="dxa"/>
            <w:vAlign w:val="center"/>
            <w:hideMark/>
          </w:tcPr>
          <w:p w14:paraId="6697326E" w14:textId="77777777" w:rsidR="006568D3" w:rsidRDefault="006568D3" w:rsidP="004853E9">
            <w:pPr>
              <w:rPr>
                <w:sz w:val="20"/>
                <w:szCs w:val="20"/>
              </w:rPr>
            </w:pPr>
          </w:p>
        </w:tc>
      </w:tr>
    </w:tbl>
    <w:p w14:paraId="4B032248" w14:textId="77777777" w:rsidR="006568D3" w:rsidRDefault="006568D3" w:rsidP="006568D3">
      <w:pPr>
        <w:rPr>
          <w:sz w:val="16"/>
          <w:szCs w:val="16"/>
        </w:rPr>
      </w:pPr>
    </w:p>
    <w:p w14:paraId="5246FCA5" w14:textId="77777777" w:rsidR="006568D3" w:rsidRDefault="006568D3" w:rsidP="006568D3">
      <w:pPr>
        <w:rPr>
          <w:sz w:val="16"/>
          <w:szCs w:val="16"/>
        </w:rPr>
      </w:pPr>
    </w:p>
    <w:p w14:paraId="085733A4" w14:textId="77777777" w:rsidR="006568D3" w:rsidRDefault="006568D3" w:rsidP="006568D3">
      <w:pPr>
        <w:rPr>
          <w:sz w:val="16"/>
          <w:szCs w:val="16"/>
        </w:rPr>
      </w:pPr>
    </w:p>
    <w:p w14:paraId="1464CB0F" w14:textId="77777777" w:rsidR="006568D3" w:rsidRDefault="006568D3" w:rsidP="006568D3">
      <w:pPr>
        <w:jc w:val="both"/>
        <w:rPr>
          <w:sz w:val="16"/>
          <w:szCs w:val="16"/>
        </w:rPr>
      </w:pPr>
    </w:p>
    <w:p w14:paraId="79CEC5ED" w14:textId="77777777" w:rsidR="006568D3" w:rsidRDefault="006568D3" w:rsidP="006568D3">
      <w:pPr>
        <w:pStyle w:val="rozdzia"/>
        <w:jc w:val="both"/>
        <w:rPr>
          <w:sz w:val="16"/>
          <w:szCs w:val="16"/>
          <w:lang w:eastAsia="pl-PL"/>
        </w:rPr>
      </w:pPr>
      <w:r w:rsidRPr="00710081">
        <w:rPr>
          <w:sz w:val="16"/>
          <w:szCs w:val="16"/>
          <w:u w:val="single"/>
          <w:lang w:eastAsia="pl-PL"/>
        </w:rPr>
        <w:t>Dodatkowe wymagania odnoszące się indywidualnie do każdego z pakietów (od 1 do 6):</w:t>
      </w:r>
      <w:r w:rsidRPr="00710081">
        <w:rPr>
          <w:sz w:val="16"/>
          <w:szCs w:val="16"/>
          <w:u w:val="single"/>
          <w:lang w:eastAsia="pl-PL"/>
        </w:rPr>
        <w:br/>
      </w:r>
      <w:r w:rsidRPr="00710081">
        <w:rPr>
          <w:sz w:val="16"/>
          <w:szCs w:val="16"/>
          <w:lang w:eastAsia="pl-PL"/>
        </w:rPr>
        <w:br/>
        <w:t>1. Zamówienie należy realizować sukcesywnie tj. w ciągu 3 dni roboczych od dnia złożenia przez Zamawiającego zamówienia faksem lub za pośrednictwem poczty elektronicznej, w okresie 12 miesięcy od dnia zawarcia umowy, do Magazynu Medycznego Zamawiającego w Tczewie przy ulicy 30-go Stycznia 57/58.</w:t>
      </w:r>
    </w:p>
    <w:p w14:paraId="0C8C203E" w14:textId="77777777" w:rsidR="006568D3" w:rsidRPr="00710081" w:rsidRDefault="006568D3" w:rsidP="006568D3">
      <w:pPr>
        <w:pStyle w:val="rozdzia"/>
        <w:jc w:val="both"/>
        <w:rPr>
          <w:sz w:val="16"/>
          <w:szCs w:val="16"/>
          <w:lang w:eastAsia="pl-PL"/>
        </w:rPr>
      </w:pPr>
      <w:r w:rsidRPr="00710081">
        <w:rPr>
          <w:sz w:val="16"/>
          <w:szCs w:val="16"/>
          <w:lang w:eastAsia="pl-PL"/>
        </w:rPr>
        <w:br/>
      </w:r>
      <w:r w:rsidRPr="00710081">
        <w:rPr>
          <w:sz w:val="16"/>
          <w:szCs w:val="16"/>
          <w:lang w:eastAsia="pl-PL"/>
        </w:rPr>
        <w:br/>
      </w:r>
      <w:r w:rsidRPr="00710081">
        <w:rPr>
          <w:sz w:val="16"/>
          <w:szCs w:val="16"/>
          <w:lang w:eastAsia="pl-PL"/>
        </w:rPr>
        <w:lastRenderedPageBreak/>
        <w:t>2. Zamawiający wymaga rozładunku i wniesienia towaru do Magazynu Medycznego Zamawiającego.</w:t>
      </w:r>
      <w:r w:rsidRPr="00710081">
        <w:rPr>
          <w:sz w:val="16"/>
          <w:szCs w:val="16"/>
          <w:lang w:eastAsia="pl-PL"/>
        </w:rPr>
        <w:br/>
      </w:r>
      <w:r w:rsidRPr="00710081">
        <w:rPr>
          <w:sz w:val="16"/>
          <w:szCs w:val="16"/>
          <w:lang w:eastAsia="pl-PL"/>
        </w:rPr>
        <w:br/>
        <w:t xml:space="preserve">3. Zamawiający wymaga podania w tabelach asortymentowo – cenowych zawartych </w:t>
      </w:r>
      <w:r>
        <w:rPr>
          <w:sz w:val="16"/>
          <w:szCs w:val="16"/>
          <w:lang w:eastAsia="pl-PL"/>
        </w:rPr>
        <w:br/>
      </w:r>
      <w:r w:rsidRPr="00710081">
        <w:rPr>
          <w:sz w:val="16"/>
          <w:szCs w:val="16"/>
          <w:lang w:eastAsia="pl-PL"/>
        </w:rPr>
        <w:t>w niniejszym załączniku nr 3 do SWZ, nazwy producenta i numeru katalogowego produktu (o ile numer taki został nadany) oferowanego przedmiotu zamówienia. W przypadku braku numeru katalogowego produktu należy podać w tym miejscu nazwę własną produktu. Należy wypełnić powyższe tabele asortymentowo – cenowe, na które wykonawca SKŁADA swOją ofertę I PODPISAĆ, bądź wypełnić tabele asortymentowO – cenowe, na które wykonawca skłAda ofertę I PODPISAĆ w załczniku stanowiącym wersję edytowaLNĄ (WERSJA EXCEL) POWYŻSZEGO, KTÓRY ZOSTAJE ZAŁĄCZONY DO DOKUMENTACJI POSTĘPOWANIA W CELU SPRAWNIEJSZEGO PROCESU KALKULACJI OFERTY. W PRZYPADKU SKORZYSTANIA Z WERSJI EDYTOWALNEJ STOSUJE SIĘ ZASADY ZAWARTE W NINIEJSZYM ZAŁĄCZNIKU i swz.</w:t>
      </w:r>
    </w:p>
    <w:p w14:paraId="76BDA9D6" w14:textId="77777777" w:rsidR="006568D3" w:rsidRPr="00710081" w:rsidRDefault="006568D3" w:rsidP="006568D3">
      <w:pPr>
        <w:pStyle w:val="rozdzia"/>
        <w:jc w:val="both"/>
        <w:rPr>
          <w:sz w:val="16"/>
          <w:szCs w:val="16"/>
          <w:lang w:eastAsia="pl-PL"/>
        </w:rPr>
      </w:pPr>
      <w:r w:rsidRPr="00710081">
        <w:rPr>
          <w:sz w:val="16"/>
          <w:szCs w:val="16"/>
          <w:lang w:eastAsia="pl-PL"/>
        </w:rPr>
        <w:t xml:space="preserve"> </w:t>
      </w:r>
      <w:r w:rsidRPr="00710081">
        <w:rPr>
          <w:sz w:val="16"/>
          <w:szCs w:val="16"/>
          <w:lang w:eastAsia="pl-PL"/>
        </w:rPr>
        <w:br/>
        <w:t>4. Zamawiający wymaga dostarczenia przedmiotu zamówienia z min. 12-miesięcznym terminem ważności (poza wyjątkami opisanymi w swz i dokumentach postępowania) lub poinformowania podczas składania zamówienia o krótszym terminie – wymagana jest zgoda Zamawiającego.</w:t>
      </w:r>
    </w:p>
    <w:p w14:paraId="6529633D" w14:textId="77777777" w:rsidR="006568D3" w:rsidRPr="00710081" w:rsidRDefault="006568D3" w:rsidP="006568D3">
      <w:pPr>
        <w:pStyle w:val="rozdzia"/>
        <w:jc w:val="both"/>
        <w:rPr>
          <w:sz w:val="16"/>
          <w:szCs w:val="16"/>
          <w:lang w:eastAsia="pl-PL"/>
        </w:rPr>
      </w:pPr>
      <w:r w:rsidRPr="00710081">
        <w:rPr>
          <w:sz w:val="16"/>
          <w:szCs w:val="16"/>
          <w:lang w:eastAsia="pl-PL"/>
        </w:rPr>
        <w:br/>
        <w:t>5. Wszelkie przeliczenia zaokrągla się matematycznie – do 0,4 włącznie „w dół”, od 0,5 włącznie „w górę”. Wszelkie przeliczenia i zaokrąglenia dokonać należy do drugiego miejsca po przecinku, zapisy SWZ w cz. XVII w tym zakresie stosuje się odpowiednio.</w:t>
      </w:r>
    </w:p>
    <w:p w14:paraId="7FD0F598" w14:textId="77777777" w:rsidR="006568D3" w:rsidRPr="00710081" w:rsidRDefault="006568D3" w:rsidP="006568D3">
      <w:pPr>
        <w:pStyle w:val="rozdzia"/>
        <w:jc w:val="both"/>
        <w:rPr>
          <w:sz w:val="16"/>
          <w:szCs w:val="16"/>
          <w:lang w:eastAsia="pl-PL"/>
        </w:rPr>
      </w:pPr>
      <w:r w:rsidRPr="00710081">
        <w:rPr>
          <w:sz w:val="16"/>
          <w:szCs w:val="16"/>
          <w:lang w:eastAsia="pl-PL"/>
        </w:rPr>
        <w:br/>
        <w:t>6. Wszystkie miejsca w tabelach, NA KTÓRE WYKONAWCA SKŁADA SWOJĄ OFERTĘ, muszą zostać wypełnione przez Wykonawcę, zgodnie z ich nazwami, określonymi w nagłówkach za wyjątkiem przypadków opisanych niniejszą SWZ.</w:t>
      </w:r>
    </w:p>
    <w:p w14:paraId="0E6AD1A4" w14:textId="77777777" w:rsidR="006568D3" w:rsidRPr="00710081" w:rsidRDefault="006568D3" w:rsidP="006568D3">
      <w:pPr>
        <w:pStyle w:val="rozdzia"/>
        <w:jc w:val="both"/>
        <w:rPr>
          <w:sz w:val="16"/>
          <w:szCs w:val="16"/>
          <w:lang w:eastAsia="pl-PL"/>
        </w:rPr>
      </w:pPr>
    </w:p>
    <w:p w14:paraId="32F93926" w14:textId="77777777" w:rsidR="006568D3" w:rsidRDefault="006568D3" w:rsidP="006568D3">
      <w:pPr>
        <w:pStyle w:val="rozdzia"/>
        <w:jc w:val="both"/>
        <w:rPr>
          <w:sz w:val="16"/>
          <w:szCs w:val="16"/>
          <w:lang w:eastAsia="pl-PL"/>
        </w:rPr>
      </w:pPr>
      <w:r w:rsidRPr="00710081">
        <w:rPr>
          <w:sz w:val="16"/>
          <w:szCs w:val="16"/>
          <w:lang w:eastAsia="pl-PL"/>
        </w:rPr>
        <w:t xml:space="preserve">7. CAŁY ZAOFEROWANY PRZEDMIOT ZAMÓWIENIA W TABELACH DLA PAKIETÓW OD 1 DO 6 MUSI BYĆ DOPUSZCZONY DO STOSOWANIA W OBSZARZE MEDYCZNYM. </w:t>
      </w:r>
    </w:p>
    <w:p w14:paraId="1E1245F7" w14:textId="77777777" w:rsidR="006568D3" w:rsidRPr="00710081" w:rsidRDefault="006568D3" w:rsidP="006568D3">
      <w:pPr>
        <w:pStyle w:val="rozdzia"/>
        <w:jc w:val="both"/>
        <w:rPr>
          <w:sz w:val="16"/>
          <w:szCs w:val="16"/>
          <w:lang w:eastAsia="pl-PL"/>
        </w:rPr>
      </w:pPr>
      <w:r w:rsidRPr="00710081">
        <w:rPr>
          <w:sz w:val="16"/>
          <w:szCs w:val="16"/>
          <w:lang w:eastAsia="pl-PL"/>
        </w:rPr>
        <w:br/>
        <w:t>UWAGA: Wykonawca składając swoją ofertę w niniejszym postępowaniu oświadcza równocześnie, iż jest uprawniony do swobodnego rozporządzania zaoferowanymi Produktami, które są wolne od wad fizycznych i prawnych oraz, że posiada wszelkie niezbędne uprawnienia oraz zgody, zezwolenia odpowiednich organów, urzędów, wyniki badań, certyfikaty, oświadczenia, deklaracje (w tym wskazane w tabelach asortymentowo – cenowych, w niniejszym załączniku) itp. do realizacji przedmiotu umowy oraz że wykonanie niniejszego zamówienia przez Wykonawcę nie będzie naruszać jakichkolwiek praw osób trzecich. Wykonawca zobowiązuje się do przedłożenia Zamawiającemu dokumentów potwierdzających posiadanie przez Wykonawcę niezbędnych dokumentów, o których mowa w zdaniu poprzedzającym wymaganych dla przedmiotu zamówienia w niniejszym opisie, na każde żądanie Zamawiającego, o czym mowa w projekcie umowy  (zał. Nr 4 do SWZ)</w:t>
      </w:r>
    </w:p>
    <w:p w14:paraId="3E12E26E" w14:textId="77777777" w:rsidR="006568D3" w:rsidRPr="00710081" w:rsidRDefault="006568D3" w:rsidP="006568D3">
      <w:pPr>
        <w:pStyle w:val="rozdzia"/>
        <w:jc w:val="left"/>
        <w:rPr>
          <w:sz w:val="16"/>
          <w:szCs w:val="16"/>
        </w:rPr>
      </w:pPr>
    </w:p>
    <w:p w14:paraId="75857DA9" w14:textId="77777777" w:rsidR="006568D3" w:rsidRPr="00710081" w:rsidRDefault="006568D3" w:rsidP="006568D3">
      <w:pPr>
        <w:pStyle w:val="rozdzia"/>
        <w:jc w:val="both"/>
        <w:rPr>
          <w:sz w:val="16"/>
          <w:szCs w:val="16"/>
        </w:rPr>
      </w:pPr>
      <w:r w:rsidRPr="00710081">
        <w:rPr>
          <w:sz w:val="16"/>
          <w:szCs w:val="16"/>
        </w:rPr>
        <w:t>UWAGA: w przypadku wątpliwości wykonawcy zamawiający informuje, iż wskazał</w:t>
      </w:r>
      <w:r>
        <w:rPr>
          <w:sz w:val="16"/>
          <w:szCs w:val="16"/>
        </w:rPr>
        <w:t xml:space="preserve"> </w:t>
      </w:r>
      <w:r w:rsidRPr="00710081">
        <w:rPr>
          <w:sz w:val="16"/>
          <w:szCs w:val="16"/>
        </w:rPr>
        <w:t xml:space="preserve">dokumenty i oświadczenia jakich wymaga od wykonawców w niniejszym postępowaniu dla przedmiotu zamówienia w cz. IX swz. </w:t>
      </w:r>
    </w:p>
    <w:p w14:paraId="1D32A539" w14:textId="77777777" w:rsidR="006568D3" w:rsidRPr="00710081" w:rsidRDefault="006568D3" w:rsidP="006568D3">
      <w:pPr>
        <w:pStyle w:val="rozdzia"/>
        <w:jc w:val="left"/>
        <w:rPr>
          <w:sz w:val="16"/>
          <w:szCs w:val="16"/>
        </w:rPr>
      </w:pPr>
    </w:p>
    <w:p w14:paraId="3AF933AE" w14:textId="77777777" w:rsidR="006568D3" w:rsidRPr="00710081" w:rsidRDefault="006568D3" w:rsidP="006568D3">
      <w:pPr>
        <w:rPr>
          <w:sz w:val="16"/>
          <w:szCs w:val="16"/>
        </w:rPr>
      </w:pPr>
      <w:r w:rsidRPr="00710081">
        <w:rPr>
          <w:b/>
          <w:bCs/>
          <w:sz w:val="16"/>
          <w:szCs w:val="16"/>
        </w:rPr>
        <w:t>Uwaga: zamawiający nie wydziela pozycji z pakietów</w:t>
      </w:r>
      <w:r w:rsidRPr="00710081">
        <w:rPr>
          <w:sz w:val="16"/>
          <w:szCs w:val="16"/>
        </w:rPr>
        <w:t xml:space="preserve">. </w:t>
      </w:r>
    </w:p>
    <w:p w14:paraId="054067FE" w14:textId="77777777" w:rsidR="006568D3" w:rsidRPr="00710081" w:rsidRDefault="006568D3" w:rsidP="006568D3">
      <w:pPr>
        <w:rPr>
          <w:sz w:val="16"/>
          <w:szCs w:val="16"/>
        </w:rPr>
      </w:pPr>
    </w:p>
    <w:p w14:paraId="12E21D38" w14:textId="77777777" w:rsidR="006568D3" w:rsidRDefault="006568D3" w:rsidP="006568D3">
      <w:pPr>
        <w:rPr>
          <w:sz w:val="16"/>
          <w:szCs w:val="16"/>
        </w:rPr>
      </w:pPr>
    </w:p>
    <w:p w14:paraId="0787ABB0" w14:textId="77777777" w:rsidR="006568D3" w:rsidRDefault="006568D3" w:rsidP="006568D3">
      <w:pPr>
        <w:rPr>
          <w:rFonts w:ascii="Calibri" w:eastAsia="Calibri" w:hAnsi="Calibri" w:cs="Calibri"/>
          <w:sz w:val="18"/>
          <w:szCs w:val="18"/>
        </w:rPr>
      </w:pPr>
    </w:p>
    <w:p w14:paraId="7AD23735" w14:textId="77777777" w:rsidR="006568D3" w:rsidRDefault="006568D3" w:rsidP="006568D3">
      <w:pPr>
        <w:rPr>
          <w:rFonts w:ascii="Calibri" w:eastAsia="Calibri" w:hAnsi="Calibri" w:cs="Calibri"/>
          <w:sz w:val="18"/>
          <w:szCs w:val="18"/>
        </w:rPr>
      </w:pPr>
    </w:p>
    <w:p w14:paraId="6D9CD5E6" w14:textId="77777777" w:rsidR="006568D3" w:rsidRDefault="006568D3" w:rsidP="006568D3">
      <w:pPr>
        <w:rPr>
          <w:rFonts w:ascii="Calibri" w:eastAsia="Calibri" w:hAnsi="Calibri" w:cs="Calibri"/>
          <w:sz w:val="18"/>
          <w:szCs w:val="18"/>
        </w:rPr>
      </w:pPr>
    </w:p>
    <w:p w14:paraId="34C6DD41" w14:textId="77777777" w:rsidR="006568D3" w:rsidRPr="00E13525" w:rsidRDefault="006568D3" w:rsidP="006568D3">
      <w:pPr>
        <w:rPr>
          <w:rFonts w:ascii="Calibri" w:eastAsia="Calibri" w:hAnsi="Calibri" w:cs="Calibri"/>
          <w:sz w:val="18"/>
          <w:szCs w:val="18"/>
        </w:rPr>
      </w:pPr>
      <w:r w:rsidRPr="00E13525">
        <w:rPr>
          <w:rFonts w:ascii="Calibri" w:eastAsia="Calibri" w:hAnsi="Calibri" w:cs="Calibri"/>
          <w:sz w:val="18"/>
          <w:szCs w:val="18"/>
        </w:rPr>
        <w:t>________________ dnia __.__.____ r.</w:t>
      </w:r>
    </w:p>
    <w:p w14:paraId="4C22D477" w14:textId="77777777" w:rsidR="006568D3" w:rsidRPr="00E13525" w:rsidRDefault="006568D3" w:rsidP="006568D3">
      <w:pPr>
        <w:ind w:left="720"/>
        <w:rPr>
          <w:rFonts w:ascii="Calibri" w:hAnsi="Calibri" w:cs="Calibri"/>
          <w:sz w:val="16"/>
          <w:szCs w:val="16"/>
        </w:rPr>
      </w:pPr>
      <w:r w:rsidRPr="00E13525">
        <w:rPr>
          <w:rFonts w:ascii="Calibri" w:hAnsi="Calibri" w:cs="Calibri"/>
          <w:sz w:val="16"/>
          <w:szCs w:val="16"/>
        </w:rPr>
        <w:t>(miejscowość i data)</w:t>
      </w:r>
    </w:p>
    <w:p w14:paraId="6F3DA881" w14:textId="77777777" w:rsidR="006568D3" w:rsidRPr="00E13525" w:rsidRDefault="006568D3" w:rsidP="006568D3">
      <w:pPr>
        <w:pStyle w:val="Zwykytekst1"/>
        <w:spacing w:before="120" w:line="288" w:lineRule="auto"/>
        <w:jc w:val="center"/>
        <w:rPr>
          <w:rFonts w:ascii="Calibri" w:hAnsi="Calibri" w:cs="Calibri"/>
          <w:b/>
          <w:bCs/>
          <w:i/>
          <w:iCs/>
          <w:sz w:val="16"/>
          <w:szCs w:val="16"/>
        </w:rPr>
      </w:pPr>
    </w:p>
    <w:p w14:paraId="2B763D73" w14:textId="77777777" w:rsidR="006568D3" w:rsidRPr="00E13525" w:rsidRDefault="006568D3" w:rsidP="006568D3">
      <w:pPr>
        <w:pStyle w:val="Zwykytekst1"/>
        <w:spacing w:before="120" w:line="288" w:lineRule="auto"/>
        <w:jc w:val="center"/>
        <w:rPr>
          <w:rFonts w:ascii="Calibri" w:hAnsi="Calibri" w:cs="Calibri"/>
          <w:b/>
          <w:bCs/>
          <w:i/>
          <w:iCs/>
          <w:sz w:val="16"/>
          <w:szCs w:val="16"/>
        </w:rPr>
      </w:pPr>
    </w:p>
    <w:p w14:paraId="71917D38" w14:textId="72201D7F" w:rsidR="00A174FB" w:rsidRPr="006568D3" w:rsidRDefault="006568D3" w:rsidP="006568D3">
      <w:pPr>
        <w:jc w:val="center"/>
      </w:pPr>
      <w:r w:rsidRPr="00E13525">
        <w:rPr>
          <w:rFonts w:ascii="Calibri" w:hAnsi="Calibri" w:cs="Calibri"/>
          <w:b/>
          <w:bCs/>
          <w:i/>
          <w:iCs/>
          <w:sz w:val="16"/>
          <w:szCs w:val="16"/>
        </w:rPr>
        <w:t>Dokument ten należy podpisać elektronicznie, zgodnie z wymogami zawartymi w SWZ do niniejszego postępowania</w:t>
      </w:r>
    </w:p>
    <w:sectPr w:rsidR="00A174FB" w:rsidRPr="006568D3" w:rsidSect="000236BE">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08C6" w14:textId="77777777" w:rsidR="00AC5A1B" w:rsidRDefault="00AC5A1B">
      <w:r>
        <w:separator/>
      </w:r>
    </w:p>
  </w:endnote>
  <w:endnote w:type="continuationSeparator" w:id="0">
    <w:p w14:paraId="089B58DA" w14:textId="77777777" w:rsidR="00AC5A1B" w:rsidRDefault="00AC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000000"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CCEC" w14:textId="77777777" w:rsidR="00AC5A1B" w:rsidRDefault="00AC5A1B">
      <w:r>
        <w:separator/>
      </w:r>
    </w:p>
  </w:footnote>
  <w:footnote w:type="continuationSeparator" w:id="0">
    <w:p w14:paraId="01562F9D" w14:textId="77777777" w:rsidR="00AC5A1B" w:rsidRDefault="00AC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F0C0A71A"/>
    <w:lvl w:ilvl="0" w:tplc="FC56F9CC">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7"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8"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4"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5"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7"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8"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3"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646434">
    <w:abstractNumId w:val="43"/>
  </w:num>
  <w:num w:numId="2" w16cid:durableId="2010908043">
    <w:abstractNumId w:val="71"/>
    <w:lvlOverride w:ilvl="0">
      <w:startOverride w:val="1"/>
    </w:lvlOverride>
  </w:num>
  <w:num w:numId="3" w16cid:durableId="1358241626">
    <w:abstractNumId w:val="69"/>
  </w:num>
  <w:num w:numId="4" w16cid:durableId="1992900587">
    <w:abstractNumId w:val="66"/>
  </w:num>
  <w:num w:numId="5" w16cid:durableId="473451135">
    <w:abstractNumId w:val="87"/>
  </w:num>
  <w:num w:numId="6" w16cid:durableId="1690906993">
    <w:abstractNumId w:val="40"/>
  </w:num>
  <w:num w:numId="7" w16cid:durableId="583534394">
    <w:abstractNumId w:val="56"/>
  </w:num>
  <w:num w:numId="8" w16cid:durableId="850224358">
    <w:abstractNumId w:val="30"/>
  </w:num>
  <w:num w:numId="9" w16cid:durableId="1593927005">
    <w:abstractNumId w:val="28"/>
  </w:num>
  <w:num w:numId="10" w16cid:durableId="1848207032">
    <w:abstractNumId w:val="96"/>
  </w:num>
  <w:num w:numId="11" w16cid:durableId="813447791">
    <w:abstractNumId w:val="105"/>
  </w:num>
  <w:num w:numId="12" w16cid:durableId="476846075">
    <w:abstractNumId w:val="70"/>
  </w:num>
  <w:num w:numId="13" w16cid:durableId="1004163356">
    <w:abstractNumId w:val="50"/>
  </w:num>
  <w:num w:numId="14" w16cid:durableId="1859081583">
    <w:abstractNumId w:val="104"/>
  </w:num>
  <w:num w:numId="15" w16cid:durableId="1064450994">
    <w:abstractNumId w:val="72"/>
  </w:num>
  <w:num w:numId="16" w16cid:durableId="392854448">
    <w:abstractNumId w:val="106"/>
  </w:num>
  <w:num w:numId="17" w16cid:durableId="2024701505">
    <w:abstractNumId w:val="86"/>
  </w:num>
  <w:num w:numId="18" w16cid:durableId="628976226">
    <w:abstractNumId w:val="63"/>
  </w:num>
  <w:num w:numId="19" w16cid:durableId="1929996511">
    <w:abstractNumId w:val="34"/>
  </w:num>
  <w:num w:numId="20" w16cid:durableId="975258783">
    <w:abstractNumId w:val="38"/>
  </w:num>
  <w:num w:numId="21" w16cid:durableId="1927104700">
    <w:abstractNumId w:val="90"/>
  </w:num>
  <w:num w:numId="22" w16cid:durableId="20203313">
    <w:abstractNumId w:val="99"/>
  </w:num>
  <w:num w:numId="23" w16cid:durableId="288244820">
    <w:abstractNumId w:val="94"/>
  </w:num>
  <w:num w:numId="24" w16cid:durableId="246617108">
    <w:abstractNumId w:val="52"/>
  </w:num>
  <w:num w:numId="25" w16cid:durableId="1587377523">
    <w:abstractNumId w:val="47"/>
  </w:num>
  <w:num w:numId="26" w16cid:durableId="484854746">
    <w:abstractNumId w:val="112"/>
  </w:num>
  <w:num w:numId="27" w16cid:durableId="1552229970">
    <w:abstractNumId w:val="44"/>
  </w:num>
  <w:num w:numId="28" w16cid:durableId="131675200">
    <w:abstractNumId w:val="89"/>
  </w:num>
  <w:num w:numId="29" w16cid:durableId="540482054">
    <w:abstractNumId w:val="48"/>
  </w:num>
  <w:num w:numId="30" w16cid:durableId="890307933">
    <w:abstractNumId w:val="107"/>
  </w:num>
  <w:num w:numId="31" w16cid:durableId="1045182703">
    <w:abstractNumId w:val="85"/>
  </w:num>
  <w:num w:numId="32" w16cid:durableId="841166294">
    <w:abstractNumId w:val="76"/>
  </w:num>
  <w:num w:numId="33" w16cid:durableId="495267890">
    <w:abstractNumId w:val="39"/>
  </w:num>
  <w:num w:numId="34" w16cid:durableId="1008294872">
    <w:abstractNumId w:val="59"/>
  </w:num>
  <w:num w:numId="35" w16cid:durableId="511258671">
    <w:abstractNumId w:val="111"/>
  </w:num>
  <w:num w:numId="36" w16cid:durableId="1317221227">
    <w:abstractNumId w:val="103"/>
  </w:num>
  <w:num w:numId="37" w16cid:durableId="1741098498">
    <w:abstractNumId w:val="64"/>
  </w:num>
  <w:num w:numId="38" w16cid:durableId="970211518">
    <w:abstractNumId w:val="84"/>
  </w:num>
  <w:num w:numId="39" w16cid:durableId="824662932">
    <w:abstractNumId w:val="24"/>
  </w:num>
  <w:num w:numId="40" w16cid:durableId="724791127">
    <w:abstractNumId w:val="57"/>
  </w:num>
  <w:num w:numId="41" w16cid:durableId="1619097891">
    <w:abstractNumId w:val="32"/>
  </w:num>
  <w:num w:numId="42" w16cid:durableId="321085868">
    <w:abstractNumId w:val="73"/>
  </w:num>
  <w:num w:numId="43" w16cid:durableId="1741172589">
    <w:abstractNumId w:val="95"/>
    <w:lvlOverride w:ilvl="0">
      <w:startOverride w:val="1"/>
    </w:lvlOverride>
  </w:num>
  <w:num w:numId="44" w16cid:durableId="1597058269">
    <w:abstractNumId w:val="79"/>
    <w:lvlOverride w:ilvl="0">
      <w:startOverride w:val="1"/>
    </w:lvlOverride>
  </w:num>
  <w:num w:numId="45" w16cid:durableId="1492061348">
    <w:abstractNumId w:val="49"/>
  </w:num>
  <w:num w:numId="46" w16cid:durableId="265424552">
    <w:abstractNumId w:val="78"/>
  </w:num>
  <w:num w:numId="47" w16cid:durableId="1849370031">
    <w:abstractNumId w:val="68"/>
  </w:num>
  <w:num w:numId="48" w16cid:durableId="2055885580">
    <w:abstractNumId w:val="55"/>
  </w:num>
  <w:num w:numId="49" w16cid:durableId="942542358">
    <w:abstractNumId w:val="65"/>
  </w:num>
  <w:num w:numId="50" w16cid:durableId="263658444">
    <w:abstractNumId w:val="36"/>
  </w:num>
  <w:num w:numId="51" w16cid:durableId="1976524139">
    <w:abstractNumId w:val="42"/>
  </w:num>
  <w:num w:numId="52" w16cid:durableId="1472745492">
    <w:abstractNumId w:val="31"/>
  </w:num>
  <w:num w:numId="53" w16cid:durableId="1409381208">
    <w:abstractNumId w:val="58"/>
  </w:num>
  <w:num w:numId="54" w16cid:durableId="716316609">
    <w:abstractNumId w:val="98"/>
  </w:num>
  <w:num w:numId="55" w16cid:durableId="1016804361">
    <w:abstractNumId w:val="35"/>
  </w:num>
  <w:num w:numId="56" w16cid:durableId="746922994">
    <w:abstractNumId w:val="109"/>
  </w:num>
  <w:num w:numId="57" w16cid:durableId="1596480337">
    <w:abstractNumId w:val="82"/>
  </w:num>
  <w:num w:numId="58" w16cid:durableId="937102725">
    <w:abstractNumId w:val="93"/>
  </w:num>
  <w:num w:numId="59" w16cid:durableId="1188645241">
    <w:abstractNumId w:val="91"/>
  </w:num>
  <w:num w:numId="60" w16cid:durableId="1000734992">
    <w:abstractNumId w:val="74"/>
  </w:num>
  <w:num w:numId="61" w16cid:durableId="24997402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2756163">
    <w:abstractNumId w:val="110"/>
  </w:num>
  <w:num w:numId="63" w16cid:durableId="1366979274">
    <w:abstractNumId w:val="108"/>
  </w:num>
  <w:num w:numId="64" w16cid:durableId="651639139">
    <w:abstractNumId w:val="102"/>
  </w:num>
  <w:num w:numId="65" w16cid:durableId="427628912">
    <w:abstractNumId w:val="80"/>
  </w:num>
  <w:num w:numId="66" w16cid:durableId="1914656850">
    <w:abstractNumId w:val="81"/>
  </w:num>
  <w:num w:numId="67" w16cid:durableId="1660841417">
    <w:abstractNumId w:val="46"/>
  </w:num>
  <w:num w:numId="68" w16cid:durableId="1490632326">
    <w:abstractNumId w:val="45"/>
  </w:num>
  <w:num w:numId="69" w16cid:durableId="1640836728">
    <w:abstractNumId w:val="92"/>
  </w:num>
  <w:num w:numId="70" w16cid:durableId="1920409127">
    <w:abstractNumId w:val="113"/>
  </w:num>
  <w:num w:numId="71" w16cid:durableId="1257523417">
    <w:abstractNumId w:val="61"/>
  </w:num>
  <w:num w:numId="72" w16cid:durableId="324745944">
    <w:abstractNumId w:val="27"/>
  </w:num>
  <w:num w:numId="73" w16cid:durableId="901603500">
    <w:abstractNumId w:val="101"/>
  </w:num>
  <w:num w:numId="74" w16cid:durableId="460196280">
    <w:abstractNumId w:val="83"/>
  </w:num>
  <w:num w:numId="75" w16cid:durableId="1818838744">
    <w:abstractNumId w:val="67"/>
  </w:num>
  <w:num w:numId="76" w16cid:durableId="1013147439">
    <w:abstractNumId w:val="23"/>
  </w:num>
  <w:num w:numId="77" w16cid:durableId="1848905115">
    <w:abstractNumId w:val="53"/>
  </w:num>
  <w:num w:numId="78" w16cid:durableId="552303907">
    <w:abstractNumId w:val="100"/>
  </w:num>
  <w:num w:numId="79" w16cid:durableId="789664526">
    <w:abstractNumId w:val="88"/>
  </w:num>
  <w:num w:numId="80" w16cid:durableId="1485658096">
    <w:abstractNumId w:val="25"/>
  </w:num>
  <w:num w:numId="81" w16cid:durableId="1149400127">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0BD5"/>
    <w:rsid w:val="00001A0C"/>
    <w:rsid w:val="00002C60"/>
    <w:rsid w:val="00003E48"/>
    <w:rsid w:val="00003F5A"/>
    <w:rsid w:val="000044C9"/>
    <w:rsid w:val="00005E3F"/>
    <w:rsid w:val="0000639C"/>
    <w:rsid w:val="0000684C"/>
    <w:rsid w:val="00006A00"/>
    <w:rsid w:val="000105A8"/>
    <w:rsid w:val="00011C01"/>
    <w:rsid w:val="00011E74"/>
    <w:rsid w:val="000126B2"/>
    <w:rsid w:val="00012881"/>
    <w:rsid w:val="00012B62"/>
    <w:rsid w:val="000138E5"/>
    <w:rsid w:val="00013E64"/>
    <w:rsid w:val="00015469"/>
    <w:rsid w:val="000168D1"/>
    <w:rsid w:val="00016BEB"/>
    <w:rsid w:val="000173FE"/>
    <w:rsid w:val="000179E1"/>
    <w:rsid w:val="00017A5B"/>
    <w:rsid w:val="00017BAC"/>
    <w:rsid w:val="00020CFB"/>
    <w:rsid w:val="0002174A"/>
    <w:rsid w:val="00023108"/>
    <w:rsid w:val="00023384"/>
    <w:rsid w:val="000236BE"/>
    <w:rsid w:val="000236EB"/>
    <w:rsid w:val="00025D3F"/>
    <w:rsid w:val="00026035"/>
    <w:rsid w:val="00026290"/>
    <w:rsid w:val="000264FC"/>
    <w:rsid w:val="0002692A"/>
    <w:rsid w:val="00030488"/>
    <w:rsid w:val="000305E2"/>
    <w:rsid w:val="0003086B"/>
    <w:rsid w:val="00030936"/>
    <w:rsid w:val="000317DC"/>
    <w:rsid w:val="00033307"/>
    <w:rsid w:val="00034DE2"/>
    <w:rsid w:val="0003638A"/>
    <w:rsid w:val="00036C58"/>
    <w:rsid w:val="00036E1B"/>
    <w:rsid w:val="00036F1D"/>
    <w:rsid w:val="00036FC0"/>
    <w:rsid w:val="000413B6"/>
    <w:rsid w:val="00041F2C"/>
    <w:rsid w:val="00042D50"/>
    <w:rsid w:val="0004348C"/>
    <w:rsid w:val="00044670"/>
    <w:rsid w:val="00044ED4"/>
    <w:rsid w:val="00045EDC"/>
    <w:rsid w:val="000462DA"/>
    <w:rsid w:val="0004715A"/>
    <w:rsid w:val="000502FE"/>
    <w:rsid w:val="00050595"/>
    <w:rsid w:val="00051522"/>
    <w:rsid w:val="0005154B"/>
    <w:rsid w:val="00051978"/>
    <w:rsid w:val="00053E11"/>
    <w:rsid w:val="000545D6"/>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67D5C"/>
    <w:rsid w:val="0007059F"/>
    <w:rsid w:val="00070B7D"/>
    <w:rsid w:val="00070BB6"/>
    <w:rsid w:val="00071230"/>
    <w:rsid w:val="000713EB"/>
    <w:rsid w:val="00072251"/>
    <w:rsid w:val="00072DF0"/>
    <w:rsid w:val="00073117"/>
    <w:rsid w:val="0007362F"/>
    <w:rsid w:val="00073E17"/>
    <w:rsid w:val="000740A0"/>
    <w:rsid w:val="00075A81"/>
    <w:rsid w:val="00076120"/>
    <w:rsid w:val="0007780E"/>
    <w:rsid w:val="000810C8"/>
    <w:rsid w:val="00081686"/>
    <w:rsid w:val="00081AD0"/>
    <w:rsid w:val="000831D9"/>
    <w:rsid w:val="000841B2"/>
    <w:rsid w:val="00084E1E"/>
    <w:rsid w:val="00084E98"/>
    <w:rsid w:val="00086AF0"/>
    <w:rsid w:val="00090105"/>
    <w:rsid w:val="00091225"/>
    <w:rsid w:val="00092405"/>
    <w:rsid w:val="000936B2"/>
    <w:rsid w:val="0009400D"/>
    <w:rsid w:val="000953F0"/>
    <w:rsid w:val="000966FB"/>
    <w:rsid w:val="00097102"/>
    <w:rsid w:val="00097122"/>
    <w:rsid w:val="00097757"/>
    <w:rsid w:val="00097B2E"/>
    <w:rsid w:val="00097F54"/>
    <w:rsid w:val="000A0126"/>
    <w:rsid w:val="000A03F9"/>
    <w:rsid w:val="000A08BE"/>
    <w:rsid w:val="000A0B87"/>
    <w:rsid w:val="000A2288"/>
    <w:rsid w:val="000A287C"/>
    <w:rsid w:val="000A45A0"/>
    <w:rsid w:val="000A4EA2"/>
    <w:rsid w:val="000A57BB"/>
    <w:rsid w:val="000A5A15"/>
    <w:rsid w:val="000A6AF4"/>
    <w:rsid w:val="000A72B7"/>
    <w:rsid w:val="000B0337"/>
    <w:rsid w:val="000B057B"/>
    <w:rsid w:val="000B0952"/>
    <w:rsid w:val="000B1410"/>
    <w:rsid w:val="000B146B"/>
    <w:rsid w:val="000B223A"/>
    <w:rsid w:val="000B2497"/>
    <w:rsid w:val="000B378C"/>
    <w:rsid w:val="000B3AC1"/>
    <w:rsid w:val="000B3F15"/>
    <w:rsid w:val="000B68E6"/>
    <w:rsid w:val="000C23CE"/>
    <w:rsid w:val="000C37FF"/>
    <w:rsid w:val="000C45B5"/>
    <w:rsid w:val="000C4C7B"/>
    <w:rsid w:val="000C557A"/>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AE"/>
    <w:rsid w:val="000E3AB7"/>
    <w:rsid w:val="000E44E3"/>
    <w:rsid w:val="000E596A"/>
    <w:rsid w:val="000E5C43"/>
    <w:rsid w:val="000F03DB"/>
    <w:rsid w:val="000F0D1C"/>
    <w:rsid w:val="000F167B"/>
    <w:rsid w:val="000F21AC"/>
    <w:rsid w:val="000F3F34"/>
    <w:rsid w:val="000F481B"/>
    <w:rsid w:val="000F4CCC"/>
    <w:rsid w:val="000F4F5D"/>
    <w:rsid w:val="000F59F8"/>
    <w:rsid w:val="000F703E"/>
    <w:rsid w:val="000F795F"/>
    <w:rsid w:val="00101827"/>
    <w:rsid w:val="00102BB9"/>
    <w:rsid w:val="0010375A"/>
    <w:rsid w:val="00105B95"/>
    <w:rsid w:val="001100FC"/>
    <w:rsid w:val="00111210"/>
    <w:rsid w:val="001138A9"/>
    <w:rsid w:val="00113D92"/>
    <w:rsid w:val="00114BEA"/>
    <w:rsid w:val="00115381"/>
    <w:rsid w:val="00115C06"/>
    <w:rsid w:val="00116149"/>
    <w:rsid w:val="00116523"/>
    <w:rsid w:val="00117E29"/>
    <w:rsid w:val="001200BD"/>
    <w:rsid w:val="00120466"/>
    <w:rsid w:val="00120F09"/>
    <w:rsid w:val="001233B5"/>
    <w:rsid w:val="00125371"/>
    <w:rsid w:val="0012541E"/>
    <w:rsid w:val="00125736"/>
    <w:rsid w:val="00125E7F"/>
    <w:rsid w:val="0012639F"/>
    <w:rsid w:val="0012664B"/>
    <w:rsid w:val="00126760"/>
    <w:rsid w:val="00126E1C"/>
    <w:rsid w:val="00127B5F"/>
    <w:rsid w:val="00127DEE"/>
    <w:rsid w:val="001312E8"/>
    <w:rsid w:val="00131B62"/>
    <w:rsid w:val="00131CDF"/>
    <w:rsid w:val="0013326A"/>
    <w:rsid w:val="001337D5"/>
    <w:rsid w:val="00133915"/>
    <w:rsid w:val="001346B9"/>
    <w:rsid w:val="00135018"/>
    <w:rsid w:val="00135BD6"/>
    <w:rsid w:val="00135D79"/>
    <w:rsid w:val="00136459"/>
    <w:rsid w:val="0013762B"/>
    <w:rsid w:val="0013787D"/>
    <w:rsid w:val="00137A3E"/>
    <w:rsid w:val="00137ABC"/>
    <w:rsid w:val="001405E7"/>
    <w:rsid w:val="0014068F"/>
    <w:rsid w:val="001408EC"/>
    <w:rsid w:val="00140A2B"/>
    <w:rsid w:val="00140CAC"/>
    <w:rsid w:val="00140F23"/>
    <w:rsid w:val="0014102F"/>
    <w:rsid w:val="0014110C"/>
    <w:rsid w:val="00142550"/>
    <w:rsid w:val="00142A00"/>
    <w:rsid w:val="00142A03"/>
    <w:rsid w:val="00143F74"/>
    <w:rsid w:val="00145CBD"/>
    <w:rsid w:val="0015030C"/>
    <w:rsid w:val="00150809"/>
    <w:rsid w:val="00150DE8"/>
    <w:rsid w:val="001515D6"/>
    <w:rsid w:val="0015270F"/>
    <w:rsid w:val="00152A4E"/>
    <w:rsid w:val="00152E00"/>
    <w:rsid w:val="00153269"/>
    <w:rsid w:val="00153501"/>
    <w:rsid w:val="00153938"/>
    <w:rsid w:val="0015484F"/>
    <w:rsid w:val="001552CD"/>
    <w:rsid w:val="00155790"/>
    <w:rsid w:val="00156B3C"/>
    <w:rsid w:val="00156EC5"/>
    <w:rsid w:val="00157DE4"/>
    <w:rsid w:val="001606E2"/>
    <w:rsid w:val="00162863"/>
    <w:rsid w:val="00163D93"/>
    <w:rsid w:val="00164075"/>
    <w:rsid w:val="001655D4"/>
    <w:rsid w:val="001668DE"/>
    <w:rsid w:val="001676E4"/>
    <w:rsid w:val="0016777D"/>
    <w:rsid w:val="00167DD3"/>
    <w:rsid w:val="00170550"/>
    <w:rsid w:val="00171620"/>
    <w:rsid w:val="00171F5F"/>
    <w:rsid w:val="001727BA"/>
    <w:rsid w:val="00172AE0"/>
    <w:rsid w:val="00172FEE"/>
    <w:rsid w:val="0017462B"/>
    <w:rsid w:val="00174813"/>
    <w:rsid w:val="001801EC"/>
    <w:rsid w:val="0018030A"/>
    <w:rsid w:val="00180372"/>
    <w:rsid w:val="00180AD2"/>
    <w:rsid w:val="001814EC"/>
    <w:rsid w:val="00181549"/>
    <w:rsid w:val="0018194A"/>
    <w:rsid w:val="00181A62"/>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64FA"/>
    <w:rsid w:val="001A6908"/>
    <w:rsid w:val="001A69E7"/>
    <w:rsid w:val="001A7E31"/>
    <w:rsid w:val="001B040D"/>
    <w:rsid w:val="001B0779"/>
    <w:rsid w:val="001B09E3"/>
    <w:rsid w:val="001B2598"/>
    <w:rsid w:val="001B369F"/>
    <w:rsid w:val="001B398E"/>
    <w:rsid w:val="001B53B6"/>
    <w:rsid w:val="001B5800"/>
    <w:rsid w:val="001B5957"/>
    <w:rsid w:val="001B5E2D"/>
    <w:rsid w:val="001B6A75"/>
    <w:rsid w:val="001B6C81"/>
    <w:rsid w:val="001C0102"/>
    <w:rsid w:val="001C07C3"/>
    <w:rsid w:val="001C0AA7"/>
    <w:rsid w:val="001C0B25"/>
    <w:rsid w:val="001C106E"/>
    <w:rsid w:val="001C1AE4"/>
    <w:rsid w:val="001C29D0"/>
    <w:rsid w:val="001C2DE4"/>
    <w:rsid w:val="001C3388"/>
    <w:rsid w:val="001C357B"/>
    <w:rsid w:val="001C5417"/>
    <w:rsid w:val="001C59AC"/>
    <w:rsid w:val="001C5B9D"/>
    <w:rsid w:val="001C6174"/>
    <w:rsid w:val="001C7A09"/>
    <w:rsid w:val="001D1E97"/>
    <w:rsid w:val="001D3366"/>
    <w:rsid w:val="001D5173"/>
    <w:rsid w:val="001D51D1"/>
    <w:rsid w:val="001D5C14"/>
    <w:rsid w:val="001D6027"/>
    <w:rsid w:val="001D7560"/>
    <w:rsid w:val="001E0F36"/>
    <w:rsid w:val="001E1116"/>
    <w:rsid w:val="001E33A9"/>
    <w:rsid w:val="001E41C5"/>
    <w:rsid w:val="001E4224"/>
    <w:rsid w:val="001E521B"/>
    <w:rsid w:val="001E5432"/>
    <w:rsid w:val="001E5F73"/>
    <w:rsid w:val="001E61BB"/>
    <w:rsid w:val="001E6304"/>
    <w:rsid w:val="001E65AC"/>
    <w:rsid w:val="001E6AA7"/>
    <w:rsid w:val="001E77D8"/>
    <w:rsid w:val="001F0657"/>
    <w:rsid w:val="001F1107"/>
    <w:rsid w:val="001F2201"/>
    <w:rsid w:val="001F32C4"/>
    <w:rsid w:val="001F479C"/>
    <w:rsid w:val="001F734C"/>
    <w:rsid w:val="001F7544"/>
    <w:rsid w:val="00200584"/>
    <w:rsid w:val="00202AB5"/>
    <w:rsid w:val="00202F56"/>
    <w:rsid w:val="0020480F"/>
    <w:rsid w:val="00205421"/>
    <w:rsid w:val="002054F1"/>
    <w:rsid w:val="002058B6"/>
    <w:rsid w:val="00206E9E"/>
    <w:rsid w:val="002102D6"/>
    <w:rsid w:val="00211257"/>
    <w:rsid w:val="00212481"/>
    <w:rsid w:val="0021265C"/>
    <w:rsid w:val="00212C67"/>
    <w:rsid w:val="00213401"/>
    <w:rsid w:val="00216295"/>
    <w:rsid w:val="0021790E"/>
    <w:rsid w:val="00217CEF"/>
    <w:rsid w:val="00220384"/>
    <w:rsid w:val="00220A9A"/>
    <w:rsid w:val="00223E1B"/>
    <w:rsid w:val="002243AD"/>
    <w:rsid w:val="00224C73"/>
    <w:rsid w:val="00226F0A"/>
    <w:rsid w:val="00227C33"/>
    <w:rsid w:val="00232F1D"/>
    <w:rsid w:val="00235FAD"/>
    <w:rsid w:val="002403C7"/>
    <w:rsid w:val="00242B8B"/>
    <w:rsid w:val="00242FD4"/>
    <w:rsid w:val="00244877"/>
    <w:rsid w:val="0024561C"/>
    <w:rsid w:val="0024679F"/>
    <w:rsid w:val="0025154F"/>
    <w:rsid w:val="00251671"/>
    <w:rsid w:val="00251979"/>
    <w:rsid w:val="00251FB3"/>
    <w:rsid w:val="00253F06"/>
    <w:rsid w:val="00254B69"/>
    <w:rsid w:val="00254D68"/>
    <w:rsid w:val="0025648D"/>
    <w:rsid w:val="00257011"/>
    <w:rsid w:val="00257442"/>
    <w:rsid w:val="002620E5"/>
    <w:rsid w:val="00262580"/>
    <w:rsid w:val="002629F1"/>
    <w:rsid w:val="0026368E"/>
    <w:rsid w:val="0026394D"/>
    <w:rsid w:val="00263BA5"/>
    <w:rsid w:val="00263F42"/>
    <w:rsid w:val="00264330"/>
    <w:rsid w:val="00264A38"/>
    <w:rsid w:val="00264DD8"/>
    <w:rsid w:val="00265101"/>
    <w:rsid w:val="00265554"/>
    <w:rsid w:val="00270019"/>
    <w:rsid w:val="00270848"/>
    <w:rsid w:val="00271101"/>
    <w:rsid w:val="00272510"/>
    <w:rsid w:val="00272872"/>
    <w:rsid w:val="002738F1"/>
    <w:rsid w:val="00273BA9"/>
    <w:rsid w:val="0027428B"/>
    <w:rsid w:val="002748F6"/>
    <w:rsid w:val="00274C58"/>
    <w:rsid w:val="00274D75"/>
    <w:rsid w:val="0027577C"/>
    <w:rsid w:val="0028155A"/>
    <w:rsid w:val="0028166E"/>
    <w:rsid w:val="00283C48"/>
    <w:rsid w:val="00283EBD"/>
    <w:rsid w:val="002842A9"/>
    <w:rsid w:val="00285732"/>
    <w:rsid w:val="00285E33"/>
    <w:rsid w:val="00286B76"/>
    <w:rsid w:val="00286EC5"/>
    <w:rsid w:val="002905BE"/>
    <w:rsid w:val="00291883"/>
    <w:rsid w:val="00291A9E"/>
    <w:rsid w:val="00291C12"/>
    <w:rsid w:val="00291D63"/>
    <w:rsid w:val="00291DBC"/>
    <w:rsid w:val="00293A90"/>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B2B"/>
    <w:rsid w:val="002B6C3F"/>
    <w:rsid w:val="002B6F1A"/>
    <w:rsid w:val="002B7186"/>
    <w:rsid w:val="002B73C6"/>
    <w:rsid w:val="002B7FB5"/>
    <w:rsid w:val="002C04DF"/>
    <w:rsid w:val="002C054A"/>
    <w:rsid w:val="002C3104"/>
    <w:rsid w:val="002C4067"/>
    <w:rsid w:val="002C4D3F"/>
    <w:rsid w:val="002C4FF3"/>
    <w:rsid w:val="002C589B"/>
    <w:rsid w:val="002C6D24"/>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4B40"/>
    <w:rsid w:val="002E5D57"/>
    <w:rsid w:val="002E6CA9"/>
    <w:rsid w:val="002E6EBB"/>
    <w:rsid w:val="002E77C3"/>
    <w:rsid w:val="002E7A10"/>
    <w:rsid w:val="002F0338"/>
    <w:rsid w:val="002F2088"/>
    <w:rsid w:val="002F29DD"/>
    <w:rsid w:val="002F2B0E"/>
    <w:rsid w:val="002F3AA1"/>
    <w:rsid w:val="002F4641"/>
    <w:rsid w:val="002F46E1"/>
    <w:rsid w:val="002F7884"/>
    <w:rsid w:val="003007B4"/>
    <w:rsid w:val="00300853"/>
    <w:rsid w:val="0030300F"/>
    <w:rsid w:val="00305E1E"/>
    <w:rsid w:val="00306454"/>
    <w:rsid w:val="00306C28"/>
    <w:rsid w:val="00306CE4"/>
    <w:rsid w:val="0030712C"/>
    <w:rsid w:val="00310212"/>
    <w:rsid w:val="003111E1"/>
    <w:rsid w:val="00311932"/>
    <w:rsid w:val="00312250"/>
    <w:rsid w:val="003122BB"/>
    <w:rsid w:val="00312650"/>
    <w:rsid w:val="00312D1E"/>
    <w:rsid w:val="003135C8"/>
    <w:rsid w:val="003139DA"/>
    <w:rsid w:val="00314390"/>
    <w:rsid w:val="00315BBD"/>
    <w:rsid w:val="00316853"/>
    <w:rsid w:val="00317643"/>
    <w:rsid w:val="00317913"/>
    <w:rsid w:val="00317D40"/>
    <w:rsid w:val="003202AB"/>
    <w:rsid w:val="00320734"/>
    <w:rsid w:val="00320FAF"/>
    <w:rsid w:val="00323FA7"/>
    <w:rsid w:val="0032454A"/>
    <w:rsid w:val="0032456E"/>
    <w:rsid w:val="00324BB9"/>
    <w:rsid w:val="003262B0"/>
    <w:rsid w:val="00326DDB"/>
    <w:rsid w:val="003270CC"/>
    <w:rsid w:val="00327F26"/>
    <w:rsid w:val="003309A6"/>
    <w:rsid w:val="003316CD"/>
    <w:rsid w:val="003330B8"/>
    <w:rsid w:val="00333ADA"/>
    <w:rsid w:val="00333B18"/>
    <w:rsid w:val="00336308"/>
    <w:rsid w:val="003365C2"/>
    <w:rsid w:val="00336FF9"/>
    <w:rsid w:val="00337839"/>
    <w:rsid w:val="003379E3"/>
    <w:rsid w:val="00340365"/>
    <w:rsid w:val="003403B9"/>
    <w:rsid w:val="003405E0"/>
    <w:rsid w:val="00340C91"/>
    <w:rsid w:val="00340F61"/>
    <w:rsid w:val="00341476"/>
    <w:rsid w:val="003429E6"/>
    <w:rsid w:val="00343254"/>
    <w:rsid w:val="00343ABF"/>
    <w:rsid w:val="0034519E"/>
    <w:rsid w:val="00345534"/>
    <w:rsid w:val="00346602"/>
    <w:rsid w:val="00346C6F"/>
    <w:rsid w:val="00347245"/>
    <w:rsid w:val="0034780B"/>
    <w:rsid w:val="00347F5E"/>
    <w:rsid w:val="00347FC7"/>
    <w:rsid w:val="00350484"/>
    <w:rsid w:val="0035050E"/>
    <w:rsid w:val="00350A17"/>
    <w:rsid w:val="00350B93"/>
    <w:rsid w:val="00350F7B"/>
    <w:rsid w:val="0035194E"/>
    <w:rsid w:val="003521C3"/>
    <w:rsid w:val="003525CA"/>
    <w:rsid w:val="0035260D"/>
    <w:rsid w:val="0035270A"/>
    <w:rsid w:val="00352E9C"/>
    <w:rsid w:val="00354046"/>
    <w:rsid w:val="003540DA"/>
    <w:rsid w:val="00355488"/>
    <w:rsid w:val="00356FE0"/>
    <w:rsid w:val="00357128"/>
    <w:rsid w:val="00357194"/>
    <w:rsid w:val="003577B8"/>
    <w:rsid w:val="00357B3C"/>
    <w:rsid w:val="00357C51"/>
    <w:rsid w:val="00360036"/>
    <w:rsid w:val="003605EC"/>
    <w:rsid w:val="0036101B"/>
    <w:rsid w:val="00361142"/>
    <w:rsid w:val="00362084"/>
    <w:rsid w:val="003632C2"/>
    <w:rsid w:val="00363339"/>
    <w:rsid w:val="00363E1B"/>
    <w:rsid w:val="00364E10"/>
    <w:rsid w:val="00367B6E"/>
    <w:rsid w:val="0037106E"/>
    <w:rsid w:val="003722F9"/>
    <w:rsid w:val="0037241F"/>
    <w:rsid w:val="003729C6"/>
    <w:rsid w:val="003744E8"/>
    <w:rsid w:val="003744F6"/>
    <w:rsid w:val="003748A5"/>
    <w:rsid w:val="00375944"/>
    <w:rsid w:val="003765D8"/>
    <w:rsid w:val="00376A32"/>
    <w:rsid w:val="00376CD4"/>
    <w:rsid w:val="00377475"/>
    <w:rsid w:val="00380653"/>
    <w:rsid w:val="00380941"/>
    <w:rsid w:val="003809AB"/>
    <w:rsid w:val="00380B9A"/>
    <w:rsid w:val="003817D9"/>
    <w:rsid w:val="00381D6E"/>
    <w:rsid w:val="0038291E"/>
    <w:rsid w:val="00382E6C"/>
    <w:rsid w:val="003830DC"/>
    <w:rsid w:val="0038330C"/>
    <w:rsid w:val="00386D7C"/>
    <w:rsid w:val="003871C4"/>
    <w:rsid w:val="00387999"/>
    <w:rsid w:val="003907A4"/>
    <w:rsid w:val="00390823"/>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1C1"/>
    <w:rsid w:val="003A520A"/>
    <w:rsid w:val="003A5B95"/>
    <w:rsid w:val="003A6717"/>
    <w:rsid w:val="003A6C89"/>
    <w:rsid w:val="003A7242"/>
    <w:rsid w:val="003B0CE5"/>
    <w:rsid w:val="003B2262"/>
    <w:rsid w:val="003B375B"/>
    <w:rsid w:val="003B52D7"/>
    <w:rsid w:val="003B57B8"/>
    <w:rsid w:val="003B5BFC"/>
    <w:rsid w:val="003B5F37"/>
    <w:rsid w:val="003B670B"/>
    <w:rsid w:val="003C16B9"/>
    <w:rsid w:val="003C1823"/>
    <w:rsid w:val="003C27E5"/>
    <w:rsid w:val="003C3224"/>
    <w:rsid w:val="003C3919"/>
    <w:rsid w:val="003C4654"/>
    <w:rsid w:val="003C4A54"/>
    <w:rsid w:val="003C5119"/>
    <w:rsid w:val="003D047C"/>
    <w:rsid w:val="003D1250"/>
    <w:rsid w:val="003D143E"/>
    <w:rsid w:val="003D171A"/>
    <w:rsid w:val="003D2DF6"/>
    <w:rsid w:val="003D36B1"/>
    <w:rsid w:val="003D39EC"/>
    <w:rsid w:val="003D3D5A"/>
    <w:rsid w:val="003D48C8"/>
    <w:rsid w:val="003D5FD2"/>
    <w:rsid w:val="003D732D"/>
    <w:rsid w:val="003D7AA8"/>
    <w:rsid w:val="003E1BAF"/>
    <w:rsid w:val="003E26E3"/>
    <w:rsid w:val="003E2DF3"/>
    <w:rsid w:val="003E3260"/>
    <w:rsid w:val="003E387E"/>
    <w:rsid w:val="003E48F8"/>
    <w:rsid w:val="003E5028"/>
    <w:rsid w:val="003E597F"/>
    <w:rsid w:val="003E6E07"/>
    <w:rsid w:val="003E7082"/>
    <w:rsid w:val="003E7615"/>
    <w:rsid w:val="003F0B69"/>
    <w:rsid w:val="003F0C35"/>
    <w:rsid w:val="003F0CF8"/>
    <w:rsid w:val="003F281E"/>
    <w:rsid w:val="003F3533"/>
    <w:rsid w:val="003F3771"/>
    <w:rsid w:val="003F3862"/>
    <w:rsid w:val="003F389C"/>
    <w:rsid w:val="003F7220"/>
    <w:rsid w:val="003F7648"/>
    <w:rsid w:val="004006EE"/>
    <w:rsid w:val="00400D54"/>
    <w:rsid w:val="00401374"/>
    <w:rsid w:val="00402E78"/>
    <w:rsid w:val="004042E8"/>
    <w:rsid w:val="0040642E"/>
    <w:rsid w:val="00406EC8"/>
    <w:rsid w:val="0040747E"/>
    <w:rsid w:val="0040796C"/>
    <w:rsid w:val="00407BE9"/>
    <w:rsid w:val="00410388"/>
    <w:rsid w:val="00410EA4"/>
    <w:rsid w:val="00411204"/>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5B9"/>
    <w:rsid w:val="004258AC"/>
    <w:rsid w:val="00426958"/>
    <w:rsid w:val="0042746E"/>
    <w:rsid w:val="004274DD"/>
    <w:rsid w:val="00431BE6"/>
    <w:rsid w:val="00433CBD"/>
    <w:rsid w:val="00435244"/>
    <w:rsid w:val="0043703A"/>
    <w:rsid w:val="00440087"/>
    <w:rsid w:val="0044042E"/>
    <w:rsid w:val="004414F7"/>
    <w:rsid w:val="004418B9"/>
    <w:rsid w:val="00441F82"/>
    <w:rsid w:val="004430BD"/>
    <w:rsid w:val="004437CC"/>
    <w:rsid w:val="004458BD"/>
    <w:rsid w:val="004464BB"/>
    <w:rsid w:val="004465BC"/>
    <w:rsid w:val="0045004C"/>
    <w:rsid w:val="004508C4"/>
    <w:rsid w:val="00450B80"/>
    <w:rsid w:val="004513DB"/>
    <w:rsid w:val="004517E4"/>
    <w:rsid w:val="00453111"/>
    <w:rsid w:val="004531DC"/>
    <w:rsid w:val="00454495"/>
    <w:rsid w:val="00455DC9"/>
    <w:rsid w:val="00456DDA"/>
    <w:rsid w:val="00461D3B"/>
    <w:rsid w:val="004621AA"/>
    <w:rsid w:val="004629FF"/>
    <w:rsid w:val="004635D5"/>
    <w:rsid w:val="00464025"/>
    <w:rsid w:val="0046428E"/>
    <w:rsid w:val="004645A5"/>
    <w:rsid w:val="00464C2A"/>
    <w:rsid w:val="00464CDA"/>
    <w:rsid w:val="00464F08"/>
    <w:rsid w:val="00470102"/>
    <w:rsid w:val="00470D8D"/>
    <w:rsid w:val="00471569"/>
    <w:rsid w:val="00471E11"/>
    <w:rsid w:val="004734D3"/>
    <w:rsid w:val="0047473C"/>
    <w:rsid w:val="00475051"/>
    <w:rsid w:val="00475413"/>
    <w:rsid w:val="004754B0"/>
    <w:rsid w:val="00475D97"/>
    <w:rsid w:val="00476CAD"/>
    <w:rsid w:val="00477D30"/>
    <w:rsid w:val="00477F7C"/>
    <w:rsid w:val="00481682"/>
    <w:rsid w:val="00481CF3"/>
    <w:rsid w:val="00481FF9"/>
    <w:rsid w:val="0048318B"/>
    <w:rsid w:val="00484F9A"/>
    <w:rsid w:val="00485769"/>
    <w:rsid w:val="00485836"/>
    <w:rsid w:val="0048672C"/>
    <w:rsid w:val="0048761B"/>
    <w:rsid w:val="00487EF0"/>
    <w:rsid w:val="004920F0"/>
    <w:rsid w:val="00493F74"/>
    <w:rsid w:val="0049469C"/>
    <w:rsid w:val="00495934"/>
    <w:rsid w:val="00497DCD"/>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11D2"/>
    <w:rsid w:val="004B17BF"/>
    <w:rsid w:val="004B42F7"/>
    <w:rsid w:val="004B71B4"/>
    <w:rsid w:val="004B75EC"/>
    <w:rsid w:val="004B7A14"/>
    <w:rsid w:val="004C0183"/>
    <w:rsid w:val="004C1143"/>
    <w:rsid w:val="004C149F"/>
    <w:rsid w:val="004C24FA"/>
    <w:rsid w:val="004C2CC8"/>
    <w:rsid w:val="004C34AB"/>
    <w:rsid w:val="004C3A2F"/>
    <w:rsid w:val="004C4031"/>
    <w:rsid w:val="004C4B96"/>
    <w:rsid w:val="004C5A0A"/>
    <w:rsid w:val="004C5F21"/>
    <w:rsid w:val="004C6D3F"/>
    <w:rsid w:val="004C7DE8"/>
    <w:rsid w:val="004D132C"/>
    <w:rsid w:val="004D253F"/>
    <w:rsid w:val="004D2ABF"/>
    <w:rsid w:val="004D4002"/>
    <w:rsid w:val="004D4646"/>
    <w:rsid w:val="004D4C9B"/>
    <w:rsid w:val="004D5161"/>
    <w:rsid w:val="004D6C4E"/>
    <w:rsid w:val="004D7819"/>
    <w:rsid w:val="004E02A8"/>
    <w:rsid w:val="004E0E8D"/>
    <w:rsid w:val="004E19D2"/>
    <w:rsid w:val="004E250B"/>
    <w:rsid w:val="004E2AEE"/>
    <w:rsid w:val="004E394F"/>
    <w:rsid w:val="004E3CA8"/>
    <w:rsid w:val="004E43F1"/>
    <w:rsid w:val="004E4945"/>
    <w:rsid w:val="004E50A1"/>
    <w:rsid w:val="004E5251"/>
    <w:rsid w:val="004E562C"/>
    <w:rsid w:val="004E593E"/>
    <w:rsid w:val="004E6921"/>
    <w:rsid w:val="004E6CE6"/>
    <w:rsid w:val="004E6F5B"/>
    <w:rsid w:val="004E7A44"/>
    <w:rsid w:val="004F00C4"/>
    <w:rsid w:val="004F1539"/>
    <w:rsid w:val="004F1B0B"/>
    <w:rsid w:val="004F2236"/>
    <w:rsid w:val="004F2823"/>
    <w:rsid w:val="004F3B15"/>
    <w:rsid w:val="004F4906"/>
    <w:rsid w:val="004F490F"/>
    <w:rsid w:val="004F51C5"/>
    <w:rsid w:val="004F5610"/>
    <w:rsid w:val="004F76A2"/>
    <w:rsid w:val="005000C6"/>
    <w:rsid w:val="005010E8"/>
    <w:rsid w:val="005013A8"/>
    <w:rsid w:val="005018B0"/>
    <w:rsid w:val="00501BCF"/>
    <w:rsid w:val="00501E1C"/>
    <w:rsid w:val="00502834"/>
    <w:rsid w:val="00502C94"/>
    <w:rsid w:val="00502EEC"/>
    <w:rsid w:val="0050487F"/>
    <w:rsid w:val="0050494E"/>
    <w:rsid w:val="0050546D"/>
    <w:rsid w:val="00506252"/>
    <w:rsid w:val="00506359"/>
    <w:rsid w:val="00506968"/>
    <w:rsid w:val="00507A50"/>
    <w:rsid w:val="00507BBE"/>
    <w:rsid w:val="00507F9A"/>
    <w:rsid w:val="00512C33"/>
    <w:rsid w:val="00513259"/>
    <w:rsid w:val="00514A47"/>
    <w:rsid w:val="00514B3D"/>
    <w:rsid w:val="00516294"/>
    <w:rsid w:val="00516DB2"/>
    <w:rsid w:val="0052014F"/>
    <w:rsid w:val="00520292"/>
    <w:rsid w:val="00520A8C"/>
    <w:rsid w:val="00520F3E"/>
    <w:rsid w:val="00521184"/>
    <w:rsid w:val="005218F0"/>
    <w:rsid w:val="0052205B"/>
    <w:rsid w:val="00524AB9"/>
    <w:rsid w:val="00524D4A"/>
    <w:rsid w:val="00525B19"/>
    <w:rsid w:val="00526227"/>
    <w:rsid w:val="005262FF"/>
    <w:rsid w:val="005266A1"/>
    <w:rsid w:val="00526CE4"/>
    <w:rsid w:val="00527AC3"/>
    <w:rsid w:val="00530838"/>
    <w:rsid w:val="00531A38"/>
    <w:rsid w:val="005320A1"/>
    <w:rsid w:val="00532771"/>
    <w:rsid w:val="00534D76"/>
    <w:rsid w:val="00535022"/>
    <w:rsid w:val="00535360"/>
    <w:rsid w:val="005416BF"/>
    <w:rsid w:val="0054237C"/>
    <w:rsid w:val="00543957"/>
    <w:rsid w:val="00546480"/>
    <w:rsid w:val="00546C3F"/>
    <w:rsid w:val="00550F12"/>
    <w:rsid w:val="0055100F"/>
    <w:rsid w:val="00551A8C"/>
    <w:rsid w:val="00552163"/>
    <w:rsid w:val="00554044"/>
    <w:rsid w:val="00554691"/>
    <w:rsid w:val="00554729"/>
    <w:rsid w:val="005548F7"/>
    <w:rsid w:val="005553AE"/>
    <w:rsid w:val="00555BF8"/>
    <w:rsid w:val="00561359"/>
    <w:rsid w:val="00561599"/>
    <w:rsid w:val="00561605"/>
    <w:rsid w:val="00561E28"/>
    <w:rsid w:val="005628AD"/>
    <w:rsid w:val="005630F3"/>
    <w:rsid w:val="00564613"/>
    <w:rsid w:val="00565048"/>
    <w:rsid w:val="00566367"/>
    <w:rsid w:val="0056643C"/>
    <w:rsid w:val="0056677F"/>
    <w:rsid w:val="0057023D"/>
    <w:rsid w:val="005705B1"/>
    <w:rsid w:val="00570E6E"/>
    <w:rsid w:val="00572316"/>
    <w:rsid w:val="00572342"/>
    <w:rsid w:val="00572511"/>
    <w:rsid w:val="00572FA9"/>
    <w:rsid w:val="0057369B"/>
    <w:rsid w:val="005738BB"/>
    <w:rsid w:val="0057408D"/>
    <w:rsid w:val="00574665"/>
    <w:rsid w:val="005764FD"/>
    <w:rsid w:val="00576E13"/>
    <w:rsid w:val="00576FC9"/>
    <w:rsid w:val="00577C7D"/>
    <w:rsid w:val="00580593"/>
    <w:rsid w:val="00580A22"/>
    <w:rsid w:val="005812A6"/>
    <w:rsid w:val="0058194E"/>
    <w:rsid w:val="0058416A"/>
    <w:rsid w:val="0058447C"/>
    <w:rsid w:val="00584FFD"/>
    <w:rsid w:val="00585AB8"/>
    <w:rsid w:val="00587F6A"/>
    <w:rsid w:val="00590997"/>
    <w:rsid w:val="0059156B"/>
    <w:rsid w:val="00591847"/>
    <w:rsid w:val="005936EA"/>
    <w:rsid w:val="005947D5"/>
    <w:rsid w:val="00595561"/>
    <w:rsid w:val="00595570"/>
    <w:rsid w:val="005957D6"/>
    <w:rsid w:val="00596C5E"/>
    <w:rsid w:val="005972B7"/>
    <w:rsid w:val="005A0514"/>
    <w:rsid w:val="005A2133"/>
    <w:rsid w:val="005A2165"/>
    <w:rsid w:val="005A5CCE"/>
    <w:rsid w:val="005B08BD"/>
    <w:rsid w:val="005B1F16"/>
    <w:rsid w:val="005B2CF2"/>
    <w:rsid w:val="005B31E8"/>
    <w:rsid w:val="005B33FE"/>
    <w:rsid w:val="005B435E"/>
    <w:rsid w:val="005B4683"/>
    <w:rsid w:val="005B4C41"/>
    <w:rsid w:val="005B51A2"/>
    <w:rsid w:val="005B5F80"/>
    <w:rsid w:val="005B644B"/>
    <w:rsid w:val="005B6482"/>
    <w:rsid w:val="005B6BA9"/>
    <w:rsid w:val="005B7150"/>
    <w:rsid w:val="005B72B4"/>
    <w:rsid w:val="005C03AA"/>
    <w:rsid w:val="005C0899"/>
    <w:rsid w:val="005C0ABE"/>
    <w:rsid w:val="005C0CDB"/>
    <w:rsid w:val="005C142C"/>
    <w:rsid w:val="005C1947"/>
    <w:rsid w:val="005C2274"/>
    <w:rsid w:val="005C2312"/>
    <w:rsid w:val="005C2E53"/>
    <w:rsid w:val="005C5BC8"/>
    <w:rsid w:val="005C5EA7"/>
    <w:rsid w:val="005D19DA"/>
    <w:rsid w:val="005D1FDE"/>
    <w:rsid w:val="005D371B"/>
    <w:rsid w:val="005D6D78"/>
    <w:rsid w:val="005D6F5F"/>
    <w:rsid w:val="005D6FA2"/>
    <w:rsid w:val="005D7BDD"/>
    <w:rsid w:val="005E022A"/>
    <w:rsid w:val="005E0444"/>
    <w:rsid w:val="005E1290"/>
    <w:rsid w:val="005E1AD7"/>
    <w:rsid w:val="005E1DC2"/>
    <w:rsid w:val="005E279F"/>
    <w:rsid w:val="005E355D"/>
    <w:rsid w:val="005E36E7"/>
    <w:rsid w:val="005E3720"/>
    <w:rsid w:val="005E3FA0"/>
    <w:rsid w:val="005E3FB3"/>
    <w:rsid w:val="005E408F"/>
    <w:rsid w:val="005E4D7E"/>
    <w:rsid w:val="005E55D4"/>
    <w:rsid w:val="005E6C24"/>
    <w:rsid w:val="005E7671"/>
    <w:rsid w:val="005E7774"/>
    <w:rsid w:val="005F062D"/>
    <w:rsid w:val="005F2690"/>
    <w:rsid w:val="005F2C44"/>
    <w:rsid w:val="005F2D47"/>
    <w:rsid w:val="005F38D5"/>
    <w:rsid w:val="005F397A"/>
    <w:rsid w:val="005F48C2"/>
    <w:rsid w:val="005F49E9"/>
    <w:rsid w:val="005F4D26"/>
    <w:rsid w:val="005F5410"/>
    <w:rsid w:val="005F57FD"/>
    <w:rsid w:val="005F6377"/>
    <w:rsid w:val="005F7042"/>
    <w:rsid w:val="005F7433"/>
    <w:rsid w:val="005F7557"/>
    <w:rsid w:val="00601238"/>
    <w:rsid w:val="006013B9"/>
    <w:rsid w:val="00604B17"/>
    <w:rsid w:val="00604D42"/>
    <w:rsid w:val="00606205"/>
    <w:rsid w:val="006067CC"/>
    <w:rsid w:val="006075D6"/>
    <w:rsid w:val="00610008"/>
    <w:rsid w:val="006101CD"/>
    <w:rsid w:val="006108E0"/>
    <w:rsid w:val="006113DE"/>
    <w:rsid w:val="0061193E"/>
    <w:rsid w:val="00612499"/>
    <w:rsid w:val="006127BE"/>
    <w:rsid w:val="00612C05"/>
    <w:rsid w:val="00613773"/>
    <w:rsid w:val="00613B75"/>
    <w:rsid w:val="00615144"/>
    <w:rsid w:val="00615A1A"/>
    <w:rsid w:val="00616AC7"/>
    <w:rsid w:val="00616DA9"/>
    <w:rsid w:val="006176CC"/>
    <w:rsid w:val="00617ADD"/>
    <w:rsid w:val="00620FB3"/>
    <w:rsid w:val="0062247B"/>
    <w:rsid w:val="00622EF5"/>
    <w:rsid w:val="0062300F"/>
    <w:rsid w:val="00624E63"/>
    <w:rsid w:val="006258D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C2F"/>
    <w:rsid w:val="006427B6"/>
    <w:rsid w:val="00642A95"/>
    <w:rsid w:val="00642ACC"/>
    <w:rsid w:val="0064313E"/>
    <w:rsid w:val="00643AF2"/>
    <w:rsid w:val="006442F1"/>
    <w:rsid w:val="006453B3"/>
    <w:rsid w:val="006454D0"/>
    <w:rsid w:val="00646D76"/>
    <w:rsid w:val="006501E1"/>
    <w:rsid w:val="00650403"/>
    <w:rsid w:val="0065099D"/>
    <w:rsid w:val="00651165"/>
    <w:rsid w:val="0065157B"/>
    <w:rsid w:val="006524C5"/>
    <w:rsid w:val="0065505B"/>
    <w:rsid w:val="00655BED"/>
    <w:rsid w:val="00655ECE"/>
    <w:rsid w:val="006568D3"/>
    <w:rsid w:val="0065750E"/>
    <w:rsid w:val="006602B6"/>
    <w:rsid w:val="00660ED9"/>
    <w:rsid w:val="0066102C"/>
    <w:rsid w:val="00661EF6"/>
    <w:rsid w:val="00662416"/>
    <w:rsid w:val="006630F0"/>
    <w:rsid w:val="0066373B"/>
    <w:rsid w:val="00663B33"/>
    <w:rsid w:val="00664B97"/>
    <w:rsid w:val="00664D00"/>
    <w:rsid w:val="00666C65"/>
    <w:rsid w:val="00667D7E"/>
    <w:rsid w:val="00670280"/>
    <w:rsid w:val="006704A8"/>
    <w:rsid w:val="006711AB"/>
    <w:rsid w:val="006730B9"/>
    <w:rsid w:val="006732ED"/>
    <w:rsid w:val="006733F9"/>
    <w:rsid w:val="006735E0"/>
    <w:rsid w:val="006739B1"/>
    <w:rsid w:val="00673D04"/>
    <w:rsid w:val="0067486F"/>
    <w:rsid w:val="00674919"/>
    <w:rsid w:val="00675331"/>
    <w:rsid w:val="006753C5"/>
    <w:rsid w:val="00675F00"/>
    <w:rsid w:val="00681931"/>
    <w:rsid w:val="00681F72"/>
    <w:rsid w:val="00682BD2"/>
    <w:rsid w:val="006830D3"/>
    <w:rsid w:val="006852A6"/>
    <w:rsid w:val="00686BA8"/>
    <w:rsid w:val="00686D7D"/>
    <w:rsid w:val="00686ECA"/>
    <w:rsid w:val="00690077"/>
    <w:rsid w:val="006906F2"/>
    <w:rsid w:val="0069079D"/>
    <w:rsid w:val="0069081D"/>
    <w:rsid w:val="00690C8B"/>
    <w:rsid w:val="006924D4"/>
    <w:rsid w:val="0069322F"/>
    <w:rsid w:val="0069362E"/>
    <w:rsid w:val="00693872"/>
    <w:rsid w:val="00693BA0"/>
    <w:rsid w:val="00693F76"/>
    <w:rsid w:val="0069413F"/>
    <w:rsid w:val="0069590E"/>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4F0A"/>
    <w:rsid w:val="006A5B51"/>
    <w:rsid w:val="006A5F61"/>
    <w:rsid w:val="006A7563"/>
    <w:rsid w:val="006A78A7"/>
    <w:rsid w:val="006A78AB"/>
    <w:rsid w:val="006A7983"/>
    <w:rsid w:val="006A7F8D"/>
    <w:rsid w:val="006B0B85"/>
    <w:rsid w:val="006B1E71"/>
    <w:rsid w:val="006B2C6E"/>
    <w:rsid w:val="006B2E01"/>
    <w:rsid w:val="006B3753"/>
    <w:rsid w:val="006B3D46"/>
    <w:rsid w:val="006B4517"/>
    <w:rsid w:val="006B58E2"/>
    <w:rsid w:val="006B62E7"/>
    <w:rsid w:val="006B654F"/>
    <w:rsid w:val="006B6675"/>
    <w:rsid w:val="006B768F"/>
    <w:rsid w:val="006C04A6"/>
    <w:rsid w:val="006C1061"/>
    <w:rsid w:val="006C120A"/>
    <w:rsid w:val="006C1253"/>
    <w:rsid w:val="006C1B62"/>
    <w:rsid w:val="006C2B75"/>
    <w:rsid w:val="006C33F6"/>
    <w:rsid w:val="006C3C63"/>
    <w:rsid w:val="006C486E"/>
    <w:rsid w:val="006C4CF3"/>
    <w:rsid w:val="006C6B2E"/>
    <w:rsid w:val="006C7944"/>
    <w:rsid w:val="006D0739"/>
    <w:rsid w:val="006D0A53"/>
    <w:rsid w:val="006D578D"/>
    <w:rsid w:val="006D5900"/>
    <w:rsid w:val="006D5F84"/>
    <w:rsid w:val="006D63EE"/>
    <w:rsid w:val="006D6D2B"/>
    <w:rsid w:val="006D7794"/>
    <w:rsid w:val="006E0B76"/>
    <w:rsid w:val="006E152F"/>
    <w:rsid w:val="006E2FE9"/>
    <w:rsid w:val="006E3603"/>
    <w:rsid w:val="006E3C23"/>
    <w:rsid w:val="006E487D"/>
    <w:rsid w:val="006E5FD9"/>
    <w:rsid w:val="006E677A"/>
    <w:rsid w:val="006E7462"/>
    <w:rsid w:val="006F017D"/>
    <w:rsid w:val="006F0DE2"/>
    <w:rsid w:val="006F2D8F"/>
    <w:rsid w:val="006F2EBB"/>
    <w:rsid w:val="006F40F2"/>
    <w:rsid w:val="006F6998"/>
    <w:rsid w:val="006F777F"/>
    <w:rsid w:val="00700216"/>
    <w:rsid w:val="0070170F"/>
    <w:rsid w:val="00702790"/>
    <w:rsid w:val="00702AAD"/>
    <w:rsid w:val="00705B42"/>
    <w:rsid w:val="0070614C"/>
    <w:rsid w:val="00706989"/>
    <w:rsid w:val="00706D58"/>
    <w:rsid w:val="00707035"/>
    <w:rsid w:val="007071D6"/>
    <w:rsid w:val="007074B9"/>
    <w:rsid w:val="00710979"/>
    <w:rsid w:val="00710BCE"/>
    <w:rsid w:val="00713888"/>
    <w:rsid w:val="007138E1"/>
    <w:rsid w:val="007144E1"/>
    <w:rsid w:val="00714EF5"/>
    <w:rsid w:val="007150D2"/>
    <w:rsid w:val="00717F25"/>
    <w:rsid w:val="00720209"/>
    <w:rsid w:val="007210E8"/>
    <w:rsid w:val="00721EBF"/>
    <w:rsid w:val="0072225C"/>
    <w:rsid w:val="0072240E"/>
    <w:rsid w:val="0072297E"/>
    <w:rsid w:val="00723D3A"/>
    <w:rsid w:val="00724186"/>
    <w:rsid w:val="007244A0"/>
    <w:rsid w:val="00724654"/>
    <w:rsid w:val="00724ECC"/>
    <w:rsid w:val="007254A5"/>
    <w:rsid w:val="00726D4C"/>
    <w:rsid w:val="007277B1"/>
    <w:rsid w:val="00727F07"/>
    <w:rsid w:val="00730314"/>
    <w:rsid w:val="00732379"/>
    <w:rsid w:val="00732C21"/>
    <w:rsid w:val="00732E9A"/>
    <w:rsid w:val="0073353D"/>
    <w:rsid w:val="00733581"/>
    <w:rsid w:val="007339A3"/>
    <w:rsid w:val="00733EEB"/>
    <w:rsid w:val="007347B9"/>
    <w:rsid w:val="0073499A"/>
    <w:rsid w:val="00736032"/>
    <w:rsid w:val="007378C5"/>
    <w:rsid w:val="007410F8"/>
    <w:rsid w:val="007414D9"/>
    <w:rsid w:val="00742768"/>
    <w:rsid w:val="00742EE0"/>
    <w:rsid w:val="007436BF"/>
    <w:rsid w:val="007436C8"/>
    <w:rsid w:val="00744310"/>
    <w:rsid w:val="00744492"/>
    <w:rsid w:val="007445EF"/>
    <w:rsid w:val="0074466A"/>
    <w:rsid w:val="00745079"/>
    <w:rsid w:val="007459AE"/>
    <w:rsid w:val="00745C6C"/>
    <w:rsid w:val="0075435F"/>
    <w:rsid w:val="00754E4F"/>
    <w:rsid w:val="00756FBB"/>
    <w:rsid w:val="007603AE"/>
    <w:rsid w:val="00760935"/>
    <w:rsid w:val="00761C7E"/>
    <w:rsid w:val="00762209"/>
    <w:rsid w:val="007628FB"/>
    <w:rsid w:val="00762BC8"/>
    <w:rsid w:val="007643B5"/>
    <w:rsid w:val="00764F36"/>
    <w:rsid w:val="007654FB"/>
    <w:rsid w:val="00765725"/>
    <w:rsid w:val="00765E51"/>
    <w:rsid w:val="00770DDB"/>
    <w:rsid w:val="00772103"/>
    <w:rsid w:val="007732A6"/>
    <w:rsid w:val="00773E57"/>
    <w:rsid w:val="007743D7"/>
    <w:rsid w:val="007744C2"/>
    <w:rsid w:val="00774D1E"/>
    <w:rsid w:val="00775E10"/>
    <w:rsid w:val="00775E5D"/>
    <w:rsid w:val="0077652C"/>
    <w:rsid w:val="0077687C"/>
    <w:rsid w:val="00780641"/>
    <w:rsid w:val="00784277"/>
    <w:rsid w:val="00784458"/>
    <w:rsid w:val="00786974"/>
    <w:rsid w:val="00787EFB"/>
    <w:rsid w:val="0079017E"/>
    <w:rsid w:val="00791119"/>
    <w:rsid w:val="00791547"/>
    <w:rsid w:val="00791C21"/>
    <w:rsid w:val="00792D9D"/>
    <w:rsid w:val="0079362F"/>
    <w:rsid w:val="00793CF6"/>
    <w:rsid w:val="00794BC7"/>
    <w:rsid w:val="0079612E"/>
    <w:rsid w:val="007969B0"/>
    <w:rsid w:val="00796A4E"/>
    <w:rsid w:val="00797443"/>
    <w:rsid w:val="00797CD4"/>
    <w:rsid w:val="00797E12"/>
    <w:rsid w:val="007A01A4"/>
    <w:rsid w:val="007A08BA"/>
    <w:rsid w:val="007A16D7"/>
    <w:rsid w:val="007A3485"/>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7A8"/>
    <w:rsid w:val="007C4C7C"/>
    <w:rsid w:val="007C584E"/>
    <w:rsid w:val="007C6256"/>
    <w:rsid w:val="007C6BB0"/>
    <w:rsid w:val="007C6DA3"/>
    <w:rsid w:val="007C6F8A"/>
    <w:rsid w:val="007D138D"/>
    <w:rsid w:val="007D1CD4"/>
    <w:rsid w:val="007D3877"/>
    <w:rsid w:val="007D3940"/>
    <w:rsid w:val="007D4AB3"/>
    <w:rsid w:val="007D5601"/>
    <w:rsid w:val="007D5C1C"/>
    <w:rsid w:val="007E086A"/>
    <w:rsid w:val="007E1582"/>
    <w:rsid w:val="007E1BC7"/>
    <w:rsid w:val="007E3939"/>
    <w:rsid w:val="007E3B3E"/>
    <w:rsid w:val="007E58F1"/>
    <w:rsid w:val="007E61D9"/>
    <w:rsid w:val="007E68AC"/>
    <w:rsid w:val="007E6CE3"/>
    <w:rsid w:val="007E77D8"/>
    <w:rsid w:val="007F04A6"/>
    <w:rsid w:val="007F231F"/>
    <w:rsid w:val="007F2B7C"/>
    <w:rsid w:val="007F4928"/>
    <w:rsid w:val="007F5010"/>
    <w:rsid w:val="007F5A45"/>
    <w:rsid w:val="007F5AD5"/>
    <w:rsid w:val="007F7678"/>
    <w:rsid w:val="007F7E40"/>
    <w:rsid w:val="00800187"/>
    <w:rsid w:val="0080036E"/>
    <w:rsid w:val="00800A89"/>
    <w:rsid w:val="00800C46"/>
    <w:rsid w:val="008011E5"/>
    <w:rsid w:val="008024A2"/>
    <w:rsid w:val="008044F1"/>
    <w:rsid w:val="0080590A"/>
    <w:rsid w:val="00806A02"/>
    <w:rsid w:val="008101C7"/>
    <w:rsid w:val="00812C1F"/>
    <w:rsid w:val="00815115"/>
    <w:rsid w:val="00815603"/>
    <w:rsid w:val="00820C83"/>
    <w:rsid w:val="008218F5"/>
    <w:rsid w:val="00821D44"/>
    <w:rsid w:val="00822FD4"/>
    <w:rsid w:val="00824281"/>
    <w:rsid w:val="00824972"/>
    <w:rsid w:val="00824AC5"/>
    <w:rsid w:val="00824D1F"/>
    <w:rsid w:val="008253BC"/>
    <w:rsid w:val="008264A1"/>
    <w:rsid w:val="00827A7B"/>
    <w:rsid w:val="00830B77"/>
    <w:rsid w:val="00830C91"/>
    <w:rsid w:val="0083292E"/>
    <w:rsid w:val="0083336D"/>
    <w:rsid w:val="00833F58"/>
    <w:rsid w:val="00834116"/>
    <w:rsid w:val="0083458C"/>
    <w:rsid w:val="00835068"/>
    <w:rsid w:val="00835634"/>
    <w:rsid w:val="008417EA"/>
    <w:rsid w:val="00842912"/>
    <w:rsid w:val="008429D2"/>
    <w:rsid w:val="00844379"/>
    <w:rsid w:val="0084469E"/>
    <w:rsid w:val="00845033"/>
    <w:rsid w:val="008500D7"/>
    <w:rsid w:val="00851A3F"/>
    <w:rsid w:val="00852B5A"/>
    <w:rsid w:val="00853AD8"/>
    <w:rsid w:val="00854248"/>
    <w:rsid w:val="008544D8"/>
    <w:rsid w:val="008548CE"/>
    <w:rsid w:val="00856B77"/>
    <w:rsid w:val="0085794B"/>
    <w:rsid w:val="00860E75"/>
    <w:rsid w:val="00861C53"/>
    <w:rsid w:val="00862F77"/>
    <w:rsid w:val="008658E3"/>
    <w:rsid w:val="008705B0"/>
    <w:rsid w:val="00870FA4"/>
    <w:rsid w:val="00871D52"/>
    <w:rsid w:val="0087301F"/>
    <w:rsid w:val="00873610"/>
    <w:rsid w:val="0087394F"/>
    <w:rsid w:val="0087397F"/>
    <w:rsid w:val="008756AA"/>
    <w:rsid w:val="00876222"/>
    <w:rsid w:val="00876812"/>
    <w:rsid w:val="00876F02"/>
    <w:rsid w:val="00877988"/>
    <w:rsid w:val="00877F2C"/>
    <w:rsid w:val="00881186"/>
    <w:rsid w:val="00881B86"/>
    <w:rsid w:val="00881DA8"/>
    <w:rsid w:val="0088248E"/>
    <w:rsid w:val="0088326E"/>
    <w:rsid w:val="00884327"/>
    <w:rsid w:val="00884692"/>
    <w:rsid w:val="008855C2"/>
    <w:rsid w:val="008858DC"/>
    <w:rsid w:val="00886A57"/>
    <w:rsid w:val="00886B06"/>
    <w:rsid w:val="00886EE3"/>
    <w:rsid w:val="008871C1"/>
    <w:rsid w:val="008873CF"/>
    <w:rsid w:val="00887713"/>
    <w:rsid w:val="008907D4"/>
    <w:rsid w:val="008910F3"/>
    <w:rsid w:val="00891187"/>
    <w:rsid w:val="00892304"/>
    <w:rsid w:val="0089254A"/>
    <w:rsid w:val="00893C7C"/>
    <w:rsid w:val="008944D3"/>
    <w:rsid w:val="00894766"/>
    <w:rsid w:val="00895509"/>
    <w:rsid w:val="00895FE2"/>
    <w:rsid w:val="0089713E"/>
    <w:rsid w:val="008A0168"/>
    <w:rsid w:val="008A06C7"/>
    <w:rsid w:val="008A1176"/>
    <w:rsid w:val="008A1A7D"/>
    <w:rsid w:val="008A1DC3"/>
    <w:rsid w:val="008A2170"/>
    <w:rsid w:val="008A24BC"/>
    <w:rsid w:val="008A2C76"/>
    <w:rsid w:val="008A4077"/>
    <w:rsid w:val="008A4BDE"/>
    <w:rsid w:val="008A74A3"/>
    <w:rsid w:val="008A7E12"/>
    <w:rsid w:val="008A7EC0"/>
    <w:rsid w:val="008B0051"/>
    <w:rsid w:val="008B0376"/>
    <w:rsid w:val="008B1171"/>
    <w:rsid w:val="008B1474"/>
    <w:rsid w:val="008B1477"/>
    <w:rsid w:val="008B172C"/>
    <w:rsid w:val="008B1CBF"/>
    <w:rsid w:val="008B3A46"/>
    <w:rsid w:val="008B4F68"/>
    <w:rsid w:val="008B66E0"/>
    <w:rsid w:val="008C152F"/>
    <w:rsid w:val="008C29BE"/>
    <w:rsid w:val="008C2F51"/>
    <w:rsid w:val="008C2FA3"/>
    <w:rsid w:val="008C4DE9"/>
    <w:rsid w:val="008C5E22"/>
    <w:rsid w:val="008C5ED6"/>
    <w:rsid w:val="008D04CC"/>
    <w:rsid w:val="008D05EC"/>
    <w:rsid w:val="008D58AC"/>
    <w:rsid w:val="008D5F5F"/>
    <w:rsid w:val="008D62E6"/>
    <w:rsid w:val="008D7962"/>
    <w:rsid w:val="008E057D"/>
    <w:rsid w:val="008E0B89"/>
    <w:rsid w:val="008E0FC5"/>
    <w:rsid w:val="008E11FA"/>
    <w:rsid w:val="008E1826"/>
    <w:rsid w:val="008E2DED"/>
    <w:rsid w:val="008E3146"/>
    <w:rsid w:val="008E4B54"/>
    <w:rsid w:val="008E4D40"/>
    <w:rsid w:val="008E6EF2"/>
    <w:rsid w:val="008E717A"/>
    <w:rsid w:val="008E7D52"/>
    <w:rsid w:val="008F0B13"/>
    <w:rsid w:val="008F1108"/>
    <w:rsid w:val="008F129F"/>
    <w:rsid w:val="008F4471"/>
    <w:rsid w:val="008F6258"/>
    <w:rsid w:val="008F65C2"/>
    <w:rsid w:val="008F6762"/>
    <w:rsid w:val="008F6A45"/>
    <w:rsid w:val="008F74D3"/>
    <w:rsid w:val="0090031E"/>
    <w:rsid w:val="009008A8"/>
    <w:rsid w:val="009036B2"/>
    <w:rsid w:val="00903909"/>
    <w:rsid w:val="00903E43"/>
    <w:rsid w:val="00904746"/>
    <w:rsid w:val="009050E6"/>
    <w:rsid w:val="009062ED"/>
    <w:rsid w:val="00906333"/>
    <w:rsid w:val="009102C3"/>
    <w:rsid w:val="0091031D"/>
    <w:rsid w:val="009103F7"/>
    <w:rsid w:val="0091118F"/>
    <w:rsid w:val="0091152D"/>
    <w:rsid w:val="00911B81"/>
    <w:rsid w:val="009125D9"/>
    <w:rsid w:val="00913293"/>
    <w:rsid w:val="00913833"/>
    <w:rsid w:val="009138A7"/>
    <w:rsid w:val="0091755A"/>
    <w:rsid w:val="009211AE"/>
    <w:rsid w:val="00921326"/>
    <w:rsid w:val="00921C1C"/>
    <w:rsid w:val="00923CEF"/>
    <w:rsid w:val="009257F3"/>
    <w:rsid w:val="009270AC"/>
    <w:rsid w:val="00927B41"/>
    <w:rsid w:val="00927EA3"/>
    <w:rsid w:val="009316A5"/>
    <w:rsid w:val="009332CF"/>
    <w:rsid w:val="00934C86"/>
    <w:rsid w:val="009358DE"/>
    <w:rsid w:val="00936158"/>
    <w:rsid w:val="009364B5"/>
    <w:rsid w:val="00936FE8"/>
    <w:rsid w:val="0093766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2564"/>
    <w:rsid w:val="00953DDA"/>
    <w:rsid w:val="009559DF"/>
    <w:rsid w:val="00955A6C"/>
    <w:rsid w:val="00955B32"/>
    <w:rsid w:val="00956068"/>
    <w:rsid w:val="009563A0"/>
    <w:rsid w:val="00956DBE"/>
    <w:rsid w:val="00957572"/>
    <w:rsid w:val="00957750"/>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EA4"/>
    <w:rsid w:val="00972FD3"/>
    <w:rsid w:val="00973AFF"/>
    <w:rsid w:val="00974A79"/>
    <w:rsid w:val="00975651"/>
    <w:rsid w:val="009759E7"/>
    <w:rsid w:val="00976518"/>
    <w:rsid w:val="00976F3E"/>
    <w:rsid w:val="00980CAA"/>
    <w:rsid w:val="009824E0"/>
    <w:rsid w:val="0098250E"/>
    <w:rsid w:val="00982560"/>
    <w:rsid w:val="009848DB"/>
    <w:rsid w:val="00985951"/>
    <w:rsid w:val="00986C50"/>
    <w:rsid w:val="00986D5E"/>
    <w:rsid w:val="009871BB"/>
    <w:rsid w:val="0099040F"/>
    <w:rsid w:val="009936E9"/>
    <w:rsid w:val="009938D9"/>
    <w:rsid w:val="009954F7"/>
    <w:rsid w:val="009964F3"/>
    <w:rsid w:val="00996CD3"/>
    <w:rsid w:val="009A0749"/>
    <w:rsid w:val="009A074D"/>
    <w:rsid w:val="009A0A69"/>
    <w:rsid w:val="009A1998"/>
    <w:rsid w:val="009A25D6"/>
    <w:rsid w:val="009A25FC"/>
    <w:rsid w:val="009A3AD8"/>
    <w:rsid w:val="009A4344"/>
    <w:rsid w:val="009A4CC3"/>
    <w:rsid w:val="009A54F8"/>
    <w:rsid w:val="009A566B"/>
    <w:rsid w:val="009A5D42"/>
    <w:rsid w:val="009A72C3"/>
    <w:rsid w:val="009B0134"/>
    <w:rsid w:val="009B1738"/>
    <w:rsid w:val="009B1BA8"/>
    <w:rsid w:val="009B1DD4"/>
    <w:rsid w:val="009B268F"/>
    <w:rsid w:val="009B2FB1"/>
    <w:rsid w:val="009B2FB8"/>
    <w:rsid w:val="009B3D59"/>
    <w:rsid w:val="009C08BC"/>
    <w:rsid w:val="009C09EC"/>
    <w:rsid w:val="009C0DB3"/>
    <w:rsid w:val="009C118D"/>
    <w:rsid w:val="009C182B"/>
    <w:rsid w:val="009C23AE"/>
    <w:rsid w:val="009C26BC"/>
    <w:rsid w:val="009C2C3A"/>
    <w:rsid w:val="009C3284"/>
    <w:rsid w:val="009C3842"/>
    <w:rsid w:val="009C390F"/>
    <w:rsid w:val="009C4006"/>
    <w:rsid w:val="009C42E7"/>
    <w:rsid w:val="009C55A9"/>
    <w:rsid w:val="009C5B1C"/>
    <w:rsid w:val="009C60D3"/>
    <w:rsid w:val="009C6A1B"/>
    <w:rsid w:val="009D0729"/>
    <w:rsid w:val="009D1D86"/>
    <w:rsid w:val="009D2467"/>
    <w:rsid w:val="009D248E"/>
    <w:rsid w:val="009D2B8F"/>
    <w:rsid w:val="009D2E14"/>
    <w:rsid w:val="009D3577"/>
    <w:rsid w:val="009D415B"/>
    <w:rsid w:val="009D4A5A"/>
    <w:rsid w:val="009D4E49"/>
    <w:rsid w:val="009D5CFF"/>
    <w:rsid w:val="009D6064"/>
    <w:rsid w:val="009D70FF"/>
    <w:rsid w:val="009D7A0F"/>
    <w:rsid w:val="009E073B"/>
    <w:rsid w:val="009E0F23"/>
    <w:rsid w:val="009E1EA6"/>
    <w:rsid w:val="009E25CA"/>
    <w:rsid w:val="009E5000"/>
    <w:rsid w:val="009E5AB5"/>
    <w:rsid w:val="009E6AB5"/>
    <w:rsid w:val="009E6B97"/>
    <w:rsid w:val="009E6D73"/>
    <w:rsid w:val="009E6E20"/>
    <w:rsid w:val="009E7168"/>
    <w:rsid w:val="009E7A5C"/>
    <w:rsid w:val="009E7D99"/>
    <w:rsid w:val="009F33A3"/>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4FB"/>
    <w:rsid w:val="00A175FA"/>
    <w:rsid w:val="00A204B3"/>
    <w:rsid w:val="00A20B50"/>
    <w:rsid w:val="00A216FF"/>
    <w:rsid w:val="00A21EFD"/>
    <w:rsid w:val="00A2232B"/>
    <w:rsid w:val="00A22462"/>
    <w:rsid w:val="00A22BDB"/>
    <w:rsid w:val="00A242FD"/>
    <w:rsid w:val="00A24361"/>
    <w:rsid w:val="00A2569B"/>
    <w:rsid w:val="00A25FD2"/>
    <w:rsid w:val="00A27276"/>
    <w:rsid w:val="00A27CCA"/>
    <w:rsid w:val="00A27FA1"/>
    <w:rsid w:val="00A30E2D"/>
    <w:rsid w:val="00A3305E"/>
    <w:rsid w:val="00A33402"/>
    <w:rsid w:val="00A33776"/>
    <w:rsid w:val="00A33F18"/>
    <w:rsid w:val="00A34761"/>
    <w:rsid w:val="00A352DD"/>
    <w:rsid w:val="00A35629"/>
    <w:rsid w:val="00A35DDC"/>
    <w:rsid w:val="00A35E2B"/>
    <w:rsid w:val="00A3605D"/>
    <w:rsid w:val="00A37C08"/>
    <w:rsid w:val="00A40178"/>
    <w:rsid w:val="00A40F3B"/>
    <w:rsid w:val="00A423E0"/>
    <w:rsid w:val="00A42CCC"/>
    <w:rsid w:val="00A43C4D"/>
    <w:rsid w:val="00A462DB"/>
    <w:rsid w:val="00A47BAC"/>
    <w:rsid w:val="00A47C6B"/>
    <w:rsid w:val="00A505DE"/>
    <w:rsid w:val="00A51610"/>
    <w:rsid w:val="00A51ACF"/>
    <w:rsid w:val="00A5249F"/>
    <w:rsid w:val="00A524F5"/>
    <w:rsid w:val="00A52DCD"/>
    <w:rsid w:val="00A54761"/>
    <w:rsid w:val="00A5482E"/>
    <w:rsid w:val="00A55F3B"/>
    <w:rsid w:val="00A5663F"/>
    <w:rsid w:val="00A56B79"/>
    <w:rsid w:val="00A601BE"/>
    <w:rsid w:val="00A613B0"/>
    <w:rsid w:val="00A6193A"/>
    <w:rsid w:val="00A61D0B"/>
    <w:rsid w:val="00A63669"/>
    <w:rsid w:val="00A644B6"/>
    <w:rsid w:val="00A647F6"/>
    <w:rsid w:val="00A64BDB"/>
    <w:rsid w:val="00A6505D"/>
    <w:rsid w:val="00A656E7"/>
    <w:rsid w:val="00A65F22"/>
    <w:rsid w:val="00A70EBD"/>
    <w:rsid w:val="00A739A8"/>
    <w:rsid w:val="00A74CEB"/>
    <w:rsid w:val="00A75938"/>
    <w:rsid w:val="00A75A69"/>
    <w:rsid w:val="00A76429"/>
    <w:rsid w:val="00A76787"/>
    <w:rsid w:val="00A80982"/>
    <w:rsid w:val="00A81DBD"/>
    <w:rsid w:val="00A81E23"/>
    <w:rsid w:val="00A822F9"/>
    <w:rsid w:val="00A83B1F"/>
    <w:rsid w:val="00A83DED"/>
    <w:rsid w:val="00A83E6C"/>
    <w:rsid w:val="00A8413C"/>
    <w:rsid w:val="00A84E9C"/>
    <w:rsid w:val="00A84FBB"/>
    <w:rsid w:val="00A86CFB"/>
    <w:rsid w:val="00A872DC"/>
    <w:rsid w:val="00A877E5"/>
    <w:rsid w:val="00A87F86"/>
    <w:rsid w:val="00A90467"/>
    <w:rsid w:val="00A9068F"/>
    <w:rsid w:val="00A90DAA"/>
    <w:rsid w:val="00A9153D"/>
    <w:rsid w:val="00A921AF"/>
    <w:rsid w:val="00A931E7"/>
    <w:rsid w:val="00A93C1D"/>
    <w:rsid w:val="00A96C58"/>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7AE"/>
    <w:rsid w:val="00AB4B07"/>
    <w:rsid w:val="00AB67B7"/>
    <w:rsid w:val="00AB6CF7"/>
    <w:rsid w:val="00AC087A"/>
    <w:rsid w:val="00AC32F0"/>
    <w:rsid w:val="00AC3CAF"/>
    <w:rsid w:val="00AC449B"/>
    <w:rsid w:val="00AC5355"/>
    <w:rsid w:val="00AC5A1B"/>
    <w:rsid w:val="00AD0999"/>
    <w:rsid w:val="00AD168C"/>
    <w:rsid w:val="00AD206C"/>
    <w:rsid w:val="00AD460C"/>
    <w:rsid w:val="00AD51BA"/>
    <w:rsid w:val="00AD57F6"/>
    <w:rsid w:val="00AD6D47"/>
    <w:rsid w:val="00AD73A0"/>
    <w:rsid w:val="00AD7644"/>
    <w:rsid w:val="00AE0BD7"/>
    <w:rsid w:val="00AE0D05"/>
    <w:rsid w:val="00AE117A"/>
    <w:rsid w:val="00AE21F3"/>
    <w:rsid w:val="00AE33B5"/>
    <w:rsid w:val="00AE4234"/>
    <w:rsid w:val="00AE5C14"/>
    <w:rsid w:val="00AE5DC2"/>
    <w:rsid w:val="00AE660F"/>
    <w:rsid w:val="00AE725C"/>
    <w:rsid w:val="00AF07F1"/>
    <w:rsid w:val="00AF09CC"/>
    <w:rsid w:val="00AF2F92"/>
    <w:rsid w:val="00AF3349"/>
    <w:rsid w:val="00AF374C"/>
    <w:rsid w:val="00AF40D1"/>
    <w:rsid w:val="00AF4899"/>
    <w:rsid w:val="00AF55D2"/>
    <w:rsid w:val="00AF5FEF"/>
    <w:rsid w:val="00AF6629"/>
    <w:rsid w:val="00AF6BFA"/>
    <w:rsid w:val="00B01E82"/>
    <w:rsid w:val="00B0279D"/>
    <w:rsid w:val="00B02972"/>
    <w:rsid w:val="00B03626"/>
    <w:rsid w:val="00B03D29"/>
    <w:rsid w:val="00B058E0"/>
    <w:rsid w:val="00B0685C"/>
    <w:rsid w:val="00B06D04"/>
    <w:rsid w:val="00B07ACB"/>
    <w:rsid w:val="00B10376"/>
    <w:rsid w:val="00B129A0"/>
    <w:rsid w:val="00B12CFC"/>
    <w:rsid w:val="00B12D2D"/>
    <w:rsid w:val="00B1352D"/>
    <w:rsid w:val="00B14BCF"/>
    <w:rsid w:val="00B1708D"/>
    <w:rsid w:val="00B1755B"/>
    <w:rsid w:val="00B20C99"/>
    <w:rsid w:val="00B214B0"/>
    <w:rsid w:val="00B22A86"/>
    <w:rsid w:val="00B234EC"/>
    <w:rsid w:val="00B23EA6"/>
    <w:rsid w:val="00B2416B"/>
    <w:rsid w:val="00B241F6"/>
    <w:rsid w:val="00B2751A"/>
    <w:rsid w:val="00B27E7A"/>
    <w:rsid w:val="00B3164D"/>
    <w:rsid w:val="00B31C7A"/>
    <w:rsid w:val="00B32135"/>
    <w:rsid w:val="00B32250"/>
    <w:rsid w:val="00B324FB"/>
    <w:rsid w:val="00B32841"/>
    <w:rsid w:val="00B340CC"/>
    <w:rsid w:val="00B342ED"/>
    <w:rsid w:val="00B35DE2"/>
    <w:rsid w:val="00B36CCB"/>
    <w:rsid w:val="00B36EA0"/>
    <w:rsid w:val="00B425AE"/>
    <w:rsid w:val="00B44769"/>
    <w:rsid w:val="00B450FE"/>
    <w:rsid w:val="00B452D3"/>
    <w:rsid w:val="00B46479"/>
    <w:rsid w:val="00B47D59"/>
    <w:rsid w:val="00B47E1B"/>
    <w:rsid w:val="00B51A83"/>
    <w:rsid w:val="00B51C7C"/>
    <w:rsid w:val="00B52164"/>
    <w:rsid w:val="00B528C4"/>
    <w:rsid w:val="00B52AF7"/>
    <w:rsid w:val="00B54774"/>
    <w:rsid w:val="00B55B6D"/>
    <w:rsid w:val="00B56461"/>
    <w:rsid w:val="00B56854"/>
    <w:rsid w:val="00B6027B"/>
    <w:rsid w:val="00B61216"/>
    <w:rsid w:val="00B6256D"/>
    <w:rsid w:val="00B62832"/>
    <w:rsid w:val="00B62E0B"/>
    <w:rsid w:val="00B62F71"/>
    <w:rsid w:val="00B6445D"/>
    <w:rsid w:val="00B647FE"/>
    <w:rsid w:val="00B657F6"/>
    <w:rsid w:val="00B6627A"/>
    <w:rsid w:val="00B66C28"/>
    <w:rsid w:val="00B66EB5"/>
    <w:rsid w:val="00B70161"/>
    <w:rsid w:val="00B71C9D"/>
    <w:rsid w:val="00B72258"/>
    <w:rsid w:val="00B724B4"/>
    <w:rsid w:val="00B736F7"/>
    <w:rsid w:val="00B749A6"/>
    <w:rsid w:val="00B7581D"/>
    <w:rsid w:val="00B76061"/>
    <w:rsid w:val="00B76431"/>
    <w:rsid w:val="00B8034C"/>
    <w:rsid w:val="00B8285C"/>
    <w:rsid w:val="00B835F4"/>
    <w:rsid w:val="00B83F3C"/>
    <w:rsid w:val="00B84235"/>
    <w:rsid w:val="00B85D71"/>
    <w:rsid w:val="00B872B7"/>
    <w:rsid w:val="00B87BE6"/>
    <w:rsid w:val="00B87F5C"/>
    <w:rsid w:val="00B90043"/>
    <w:rsid w:val="00B90452"/>
    <w:rsid w:val="00B919C9"/>
    <w:rsid w:val="00B92E2D"/>
    <w:rsid w:val="00B930D1"/>
    <w:rsid w:val="00B93229"/>
    <w:rsid w:val="00B934C9"/>
    <w:rsid w:val="00B93BAF"/>
    <w:rsid w:val="00B93D08"/>
    <w:rsid w:val="00B9488B"/>
    <w:rsid w:val="00B949EC"/>
    <w:rsid w:val="00B94C85"/>
    <w:rsid w:val="00B9646B"/>
    <w:rsid w:val="00B967E4"/>
    <w:rsid w:val="00B96C4C"/>
    <w:rsid w:val="00B971DF"/>
    <w:rsid w:val="00B97BC2"/>
    <w:rsid w:val="00BA0263"/>
    <w:rsid w:val="00BA0424"/>
    <w:rsid w:val="00BA0587"/>
    <w:rsid w:val="00BA0DB5"/>
    <w:rsid w:val="00BA1277"/>
    <w:rsid w:val="00BA1957"/>
    <w:rsid w:val="00BA1DAC"/>
    <w:rsid w:val="00BA26B3"/>
    <w:rsid w:val="00BA465E"/>
    <w:rsid w:val="00BA7275"/>
    <w:rsid w:val="00BA7702"/>
    <w:rsid w:val="00BA79E1"/>
    <w:rsid w:val="00BA7FA0"/>
    <w:rsid w:val="00BB031D"/>
    <w:rsid w:val="00BB14CF"/>
    <w:rsid w:val="00BB15B6"/>
    <w:rsid w:val="00BB272A"/>
    <w:rsid w:val="00BB3441"/>
    <w:rsid w:val="00BB3BF3"/>
    <w:rsid w:val="00BB45E6"/>
    <w:rsid w:val="00BB4AF3"/>
    <w:rsid w:val="00BB6A31"/>
    <w:rsid w:val="00BB7245"/>
    <w:rsid w:val="00BB7755"/>
    <w:rsid w:val="00BC00BC"/>
    <w:rsid w:val="00BC050D"/>
    <w:rsid w:val="00BC0D85"/>
    <w:rsid w:val="00BC0F70"/>
    <w:rsid w:val="00BC14FD"/>
    <w:rsid w:val="00BC1B2F"/>
    <w:rsid w:val="00BC1D5B"/>
    <w:rsid w:val="00BC202C"/>
    <w:rsid w:val="00BC206B"/>
    <w:rsid w:val="00BC23D4"/>
    <w:rsid w:val="00BC256F"/>
    <w:rsid w:val="00BC29D9"/>
    <w:rsid w:val="00BC3BEC"/>
    <w:rsid w:val="00BC4FE4"/>
    <w:rsid w:val="00BC6179"/>
    <w:rsid w:val="00BC6387"/>
    <w:rsid w:val="00BC752D"/>
    <w:rsid w:val="00BD274D"/>
    <w:rsid w:val="00BD364D"/>
    <w:rsid w:val="00BD4107"/>
    <w:rsid w:val="00BD55B1"/>
    <w:rsid w:val="00BD57D9"/>
    <w:rsid w:val="00BD708E"/>
    <w:rsid w:val="00BE00DB"/>
    <w:rsid w:val="00BE0274"/>
    <w:rsid w:val="00BE17B7"/>
    <w:rsid w:val="00BE2256"/>
    <w:rsid w:val="00BE55D7"/>
    <w:rsid w:val="00BE7090"/>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4E8E"/>
    <w:rsid w:val="00C064BE"/>
    <w:rsid w:val="00C0683A"/>
    <w:rsid w:val="00C0712C"/>
    <w:rsid w:val="00C10554"/>
    <w:rsid w:val="00C1082B"/>
    <w:rsid w:val="00C11F9F"/>
    <w:rsid w:val="00C12851"/>
    <w:rsid w:val="00C1383F"/>
    <w:rsid w:val="00C14FDF"/>
    <w:rsid w:val="00C15D8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AEF"/>
    <w:rsid w:val="00C3157D"/>
    <w:rsid w:val="00C32A0A"/>
    <w:rsid w:val="00C32D85"/>
    <w:rsid w:val="00C33AEF"/>
    <w:rsid w:val="00C35F92"/>
    <w:rsid w:val="00C36C56"/>
    <w:rsid w:val="00C41916"/>
    <w:rsid w:val="00C434FE"/>
    <w:rsid w:val="00C43D27"/>
    <w:rsid w:val="00C43E2B"/>
    <w:rsid w:val="00C43F27"/>
    <w:rsid w:val="00C451B6"/>
    <w:rsid w:val="00C452BF"/>
    <w:rsid w:val="00C45719"/>
    <w:rsid w:val="00C45B82"/>
    <w:rsid w:val="00C45ECE"/>
    <w:rsid w:val="00C47CA1"/>
    <w:rsid w:val="00C50959"/>
    <w:rsid w:val="00C51DF0"/>
    <w:rsid w:val="00C52287"/>
    <w:rsid w:val="00C522B4"/>
    <w:rsid w:val="00C54503"/>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926"/>
    <w:rsid w:val="00C83C12"/>
    <w:rsid w:val="00C83D61"/>
    <w:rsid w:val="00C84395"/>
    <w:rsid w:val="00C84475"/>
    <w:rsid w:val="00C85859"/>
    <w:rsid w:val="00C8596D"/>
    <w:rsid w:val="00C86E38"/>
    <w:rsid w:val="00C86F92"/>
    <w:rsid w:val="00C9036B"/>
    <w:rsid w:val="00C91042"/>
    <w:rsid w:val="00C927C7"/>
    <w:rsid w:val="00C92D19"/>
    <w:rsid w:val="00C92E7E"/>
    <w:rsid w:val="00C93F41"/>
    <w:rsid w:val="00C94AC6"/>
    <w:rsid w:val="00C94CA1"/>
    <w:rsid w:val="00C95EB2"/>
    <w:rsid w:val="00C96EB9"/>
    <w:rsid w:val="00CA15D6"/>
    <w:rsid w:val="00CA2FDD"/>
    <w:rsid w:val="00CA398E"/>
    <w:rsid w:val="00CA4B39"/>
    <w:rsid w:val="00CA5072"/>
    <w:rsid w:val="00CA624B"/>
    <w:rsid w:val="00CB0989"/>
    <w:rsid w:val="00CB2750"/>
    <w:rsid w:val="00CB2CFE"/>
    <w:rsid w:val="00CB36C9"/>
    <w:rsid w:val="00CB3964"/>
    <w:rsid w:val="00CB39A6"/>
    <w:rsid w:val="00CB3C91"/>
    <w:rsid w:val="00CB40BA"/>
    <w:rsid w:val="00CB4330"/>
    <w:rsid w:val="00CB46A4"/>
    <w:rsid w:val="00CC0AAE"/>
    <w:rsid w:val="00CC14F0"/>
    <w:rsid w:val="00CC1EF0"/>
    <w:rsid w:val="00CC243F"/>
    <w:rsid w:val="00CC25D9"/>
    <w:rsid w:val="00CC2F02"/>
    <w:rsid w:val="00CC349F"/>
    <w:rsid w:val="00CC437B"/>
    <w:rsid w:val="00CC4B0E"/>
    <w:rsid w:val="00CC50D1"/>
    <w:rsid w:val="00CC5254"/>
    <w:rsid w:val="00CC5897"/>
    <w:rsid w:val="00CC599F"/>
    <w:rsid w:val="00CC5BC0"/>
    <w:rsid w:val="00CC6328"/>
    <w:rsid w:val="00CC6454"/>
    <w:rsid w:val="00CC6601"/>
    <w:rsid w:val="00CC76A6"/>
    <w:rsid w:val="00CD0978"/>
    <w:rsid w:val="00CD0E95"/>
    <w:rsid w:val="00CD1A35"/>
    <w:rsid w:val="00CD3036"/>
    <w:rsid w:val="00CD3648"/>
    <w:rsid w:val="00CD3D26"/>
    <w:rsid w:val="00CD4FFB"/>
    <w:rsid w:val="00CD7165"/>
    <w:rsid w:val="00CD7219"/>
    <w:rsid w:val="00CD7585"/>
    <w:rsid w:val="00CD7B8C"/>
    <w:rsid w:val="00CE027A"/>
    <w:rsid w:val="00CE0738"/>
    <w:rsid w:val="00CE175B"/>
    <w:rsid w:val="00CE250A"/>
    <w:rsid w:val="00CE2BAB"/>
    <w:rsid w:val="00CE2E97"/>
    <w:rsid w:val="00CE43E4"/>
    <w:rsid w:val="00CE45E2"/>
    <w:rsid w:val="00CE4B27"/>
    <w:rsid w:val="00CE5574"/>
    <w:rsid w:val="00CE6481"/>
    <w:rsid w:val="00CE6FBD"/>
    <w:rsid w:val="00CF018A"/>
    <w:rsid w:val="00CF0507"/>
    <w:rsid w:val="00CF1E02"/>
    <w:rsid w:val="00CF2CEA"/>
    <w:rsid w:val="00CF2EA3"/>
    <w:rsid w:val="00CF34A5"/>
    <w:rsid w:val="00CF373E"/>
    <w:rsid w:val="00CF4770"/>
    <w:rsid w:val="00CF4C54"/>
    <w:rsid w:val="00CF4D1A"/>
    <w:rsid w:val="00CF6FFE"/>
    <w:rsid w:val="00CF71FF"/>
    <w:rsid w:val="00CF7492"/>
    <w:rsid w:val="00D00063"/>
    <w:rsid w:val="00D00DD6"/>
    <w:rsid w:val="00D02017"/>
    <w:rsid w:val="00D03A94"/>
    <w:rsid w:val="00D03C98"/>
    <w:rsid w:val="00D04166"/>
    <w:rsid w:val="00D041B0"/>
    <w:rsid w:val="00D0574E"/>
    <w:rsid w:val="00D06FC6"/>
    <w:rsid w:val="00D07757"/>
    <w:rsid w:val="00D102CA"/>
    <w:rsid w:val="00D1096E"/>
    <w:rsid w:val="00D10B12"/>
    <w:rsid w:val="00D1143E"/>
    <w:rsid w:val="00D1148D"/>
    <w:rsid w:val="00D11C32"/>
    <w:rsid w:val="00D11D85"/>
    <w:rsid w:val="00D126E3"/>
    <w:rsid w:val="00D12AA7"/>
    <w:rsid w:val="00D1504C"/>
    <w:rsid w:val="00D15B34"/>
    <w:rsid w:val="00D16930"/>
    <w:rsid w:val="00D205F3"/>
    <w:rsid w:val="00D2248B"/>
    <w:rsid w:val="00D24549"/>
    <w:rsid w:val="00D2489A"/>
    <w:rsid w:val="00D248AA"/>
    <w:rsid w:val="00D27D18"/>
    <w:rsid w:val="00D30B8D"/>
    <w:rsid w:val="00D32AD9"/>
    <w:rsid w:val="00D32DD2"/>
    <w:rsid w:val="00D34019"/>
    <w:rsid w:val="00D3473D"/>
    <w:rsid w:val="00D3592B"/>
    <w:rsid w:val="00D372D2"/>
    <w:rsid w:val="00D37ECF"/>
    <w:rsid w:val="00D400B9"/>
    <w:rsid w:val="00D417D3"/>
    <w:rsid w:val="00D4215D"/>
    <w:rsid w:val="00D4362A"/>
    <w:rsid w:val="00D444B8"/>
    <w:rsid w:val="00D44D4F"/>
    <w:rsid w:val="00D458B6"/>
    <w:rsid w:val="00D45AA8"/>
    <w:rsid w:val="00D45EE2"/>
    <w:rsid w:val="00D51741"/>
    <w:rsid w:val="00D528F9"/>
    <w:rsid w:val="00D534D9"/>
    <w:rsid w:val="00D53ACF"/>
    <w:rsid w:val="00D53E53"/>
    <w:rsid w:val="00D543CB"/>
    <w:rsid w:val="00D551D0"/>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584"/>
    <w:rsid w:val="00D72D4C"/>
    <w:rsid w:val="00D72F26"/>
    <w:rsid w:val="00D73A64"/>
    <w:rsid w:val="00D73C19"/>
    <w:rsid w:val="00D73C52"/>
    <w:rsid w:val="00D73CE3"/>
    <w:rsid w:val="00D73F3F"/>
    <w:rsid w:val="00D73F8B"/>
    <w:rsid w:val="00D742A1"/>
    <w:rsid w:val="00D74B61"/>
    <w:rsid w:val="00D74E6C"/>
    <w:rsid w:val="00D750FC"/>
    <w:rsid w:val="00D75DBF"/>
    <w:rsid w:val="00D760FF"/>
    <w:rsid w:val="00D76262"/>
    <w:rsid w:val="00D77435"/>
    <w:rsid w:val="00D809C9"/>
    <w:rsid w:val="00D80E9A"/>
    <w:rsid w:val="00D82133"/>
    <w:rsid w:val="00D82810"/>
    <w:rsid w:val="00D82E33"/>
    <w:rsid w:val="00D82F56"/>
    <w:rsid w:val="00D84873"/>
    <w:rsid w:val="00D84ED8"/>
    <w:rsid w:val="00D87511"/>
    <w:rsid w:val="00D87F57"/>
    <w:rsid w:val="00D9108E"/>
    <w:rsid w:val="00D91DDF"/>
    <w:rsid w:val="00D92667"/>
    <w:rsid w:val="00D93049"/>
    <w:rsid w:val="00D953CB"/>
    <w:rsid w:val="00D95CF2"/>
    <w:rsid w:val="00D96C30"/>
    <w:rsid w:val="00D971A9"/>
    <w:rsid w:val="00D97EA8"/>
    <w:rsid w:val="00DA119C"/>
    <w:rsid w:val="00DA172B"/>
    <w:rsid w:val="00DA21B7"/>
    <w:rsid w:val="00DA30B3"/>
    <w:rsid w:val="00DA3AC0"/>
    <w:rsid w:val="00DA40D9"/>
    <w:rsid w:val="00DA46B0"/>
    <w:rsid w:val="00DA4CE0"/>
    <w:rsid w:val="00DA4FB0"/>
    <w:rsid w:val="00DA59D7"/>
    <w:rsid w:val="00DA5F83"/>
    <w:rsid w:val="00DA6741"/>
    <w:rsid w:val="00DA754F"/>
    <w:rsid w:val="00DB1FF1"/>
    <w:rsid w:val="00DB32AB"/>
    <w:rsid w:val="00DB3FE4"/>
    <w:rsid w:val="00DB4E35"/>
    <w:rsid w:val="00DB7D3F"/>
    <w:rsid w:val="00DC06A9"/>
    <w:rsid w:val="00DC1245"/>
    <w:rsid w:val="00DC12BD"/>
    <w:rsid w:val="00DC1EFC"/>
    <w:rsid w:val="00DC291A"/>
    <w:rsid w:val="00DC4456"/>
    <w:rsid w:val="00DC4E33"/>
    <w:rsid w:val="00DC5BE1"/>
    <w:rsid w:val="00DD05C8"/>
    <w:rsid w:val="00DD080D"/>
    <w:rsid w:val="00DD0AC4"/>
    <w:rsid w:val="00DD0FB1"/>
    <w:rsid w:val="00DD1A1D"/>
    <w:rsid w:val="00DD1DC4"/>
    <w:rsid w:val="00DD45AB"/>
    <w:rsid w:val="00DD4734"/>
    <w:rsid w:val="00DD52A4"/>
    <w:rsid w:val="00DD62DE"/>
    <w:rsid w:val="00DD6626"/>
    <w:rsid w:val="00DD68E6"/>
    <w:rsid w:val="00DE0107"/>
    <w:rsid w:val="00DE1AA6"/>
    <w:rsid w:val="00DE2335"/>
    <w:rsid w:val="00DE284A"/>
    <w:rsid w:val="00DE2F56"/>
    <w:rsid w:val="00DE3807"/>
    <w:rsid w:val="00DE3BF2"/>
    <w:rsid w:val="00DE42E5"/>
    <w:rsid w:val="00DE52A2"/>
    <w:rsid w:val="00DE6437"/>
    <w:rsid w:val="00DE67C9"/>
    <w:rsid w:val="00DE73BC"/>
    <w:rsid w:val="00DE794B"/>
    <w:rsid w:val="00DE7DCE"/>
    <w:rsid w:val="00DF08EE"/>
    <w:rsid w:val="00DF0A1D"/>
    <w:rsid w:val="00DF136B"/>
    <w:rsid w:val="00DF1D65"/>
    <w:rsid w:val="00DF1D7D"/>
    <w:rsid w:val="00DF1DBE"/>
    <w:rsid w:val="00DF683A"/>
    <w:rsid w:val="00E000F7"/>
    <w:rsid w:val="00E00F02"/>
    <w:rsid w:val="00E01FD4"/>
    <w:rsid w:val="00E022B9"/>
    <w:rsid w:val="00E0311D"/>
    <w:rsid w:val="00E038A6"/>
    <w:rsid w:val="00E04073"/>
    <w:rsid w:val="00E040EA"/>
    <w:rsid w:val="00E041F8"/>
    <w:rsid w:val="00E06808"/>
    <w:rsid w:val="00E072E4"/>
    <w:rsid w:val="00E10774"/>
    <w:rsid w:val="00E10939"/>
    <w:rsid w:val="00E113D2"/>
    <w:rsid w:val="00E11BB5"/>
    <w:rsid w:val="00E11BDF"/>
    <w:rsid w:val="00E12264"/>
    <w:rsid w:val="00E13222"/>
    <w:rsid w:val="00E142AB"/>
    <w:rsid w:val="00E15026"/>
    <w:rsid w:val="00E1517A"/>
    <w:rsid w:val="00E155BF"/>
    <w:rsid w:val="00E15EF3"/>
    <w:rsid w:val="00E164A3"/>
    <w:rsid w:val="00E16BE8"/>
    <w:rsid w:val="00E17E80"/>
    <w:rsid w:val="00E2034B"/>
    <w:rsid w:val="00E213A4"/>
    <w:rsid w:val="00E22395"/>
    <w:rsid w:val="00E2256B"/>
    <w:rsid w:val="00E22ABC"/>
    <w:rsid w:val="00E22D11"/>
    <w:rsid w:val="00E22F14"/>
    <w:rsid w:val="00E23523"/>
    <w:rsid w:val="00E23D60"/>
    <w:rsid w:val="00E2417D"/>
    <w:rsid w:val="00E24B53"/>
    <w:rsid w:val="00E25937"/>
    <w:rsid w:val="00E26312"/>
    <w:rsid w:val="00E2717B"/>
    <w:rsid w:val="00E2778B"/>
    <w:rsid w:val="00E30BF2"/>
    <w:rsid w:val="00E327D7"/>
    <w:rsid w:val="00E333B2"/>
    <w:rsid w:val="00E356FE"/>
    <w:rsid w:val="00E35C03"/>
    <w:rsid w:val="00E35C1F"/>
    <w:rsid w:val="00E360AD"/>
    <w:rsid w:val="00E360E5"/>
    <w:rsid w:val="00E3674D"/>
    <w:rsid w:val="00E40539"/>
    <w:rsid w:val="00E40B50"/>
    <w:rsid w:val="00E41586"/>
    <w:rsid w:val="00E41C4C"/>
    <w:rsid w:val="00E44F79"/>
    <w:rsid w:val="00E4686F"/>
    <w:rsid w:val="00E468EB"/>
    <w:rsid w:val="00E47670"/>
    <w:rsid w:val="00E47A01"/>
    <w:rsid w:val="00E47BF6"/>
    <w:rsid w:val="00E50447"/>
    <w:rsid w:val="00E513D7"/>
    <w:rsid w:val="00E516D2"/>
    <w:rsid w:val="00E51751"/>
    <w:rsid w:val="00E51E1A"/>
    <w:rsid w:val="00E52ED3"/>
    <w:rsid w:val="00E53E4C"/>
    <w:rsid w:val="00E54698"/>
    <w:rsid w:val="00E54E33"/>
    <w:rsid w:val="00E54FC7"/>
    <w:rsid w:val="00E54FF3"/>
    <w:rsid w:val="00E562DB"/>
    <w:rsid w:val="00E571E6"/>
    <w:rsid w:val="00E57C65"/>
    <w:rsid w:val="00E57D9F"/>
    <w:rsid w:val="00E602B2"/>
    <w:rsid w:val="00E6124D"/>
    <w:rsid w:val="00E62447"/>
    <w:rsid w:val="00E62C2E"/>
    <w:rsid w:val="00E63B03"/>
    <w:rsid w:val="00E64446"/>
    <w:rsid w:val="00E64953"/>
    <w:rsid w:val="00E64C0C"/>
    <w:rsid w:val="00E6596D"/>
    <w:rsid w:val="00E6679F"/>
    <w:rsid w:val="00E66871"/>
    <w:rsid w:val="00E66BDF"/>
    <w:rsid w:val="00E6764A"/>
    <w:rsid w:val="00E67C29"/>
    <w:rsid w:val="00E67D4B"/>
    <w:rsid w:val="00E67F03"/>
    <w:rsid w:val="00E70382"/>
    <w:rsid w:val="00E70874"/>
    <w:rsid w:val="00E708B2"/>
    <w:rsid w:val="00E70E48"/>
    <w:rsid w:val="00E71309"/>
    <w:rsid w:val="00E7233E"/>
    <w:rsid w:val="00E723AA"/>
    <w:rsid w:val="00E72770"/>
    <w:rsid w:val="00E72C6F"/>
    <w:rsid w:val="00E749CC"/>
    <w:rsid w:val="00E74D63"/>
    <w:rsid w:val="00E76414"/>
    <w:rsid w:val="00E77477"/>
    <w:rsid w:val="00E7786F"/>
    <w:rsid w:val="00E77F6E"/>
    <w:rsid w:val="00E77FA6"/>
    <w:rsid w:val="00E805B4"/>
    <w:rsid w:val="00E806AA"/>
    <w:rsid w:val="00E81495"/>
    <w:rsid w:val="00E815A3"/>
    <w:rsid w:val="00E826FC"/>
    <w:rsid w:val="00E82B83"/>
    <w:rsid w:val="00E84291"/>
    <w:rsid w:val="00E84D91"/>
    <w:rsid w:val="00E86589"/>
    <w:rsid w:val="00E86DBE"/>
    <w:rsid w:val="00E87F56"/>
    <w:rsid w:val="00E91A8F"/>
    <w:rsid w:val="00E91AE2"/>
    <w:rsid w:val="00E93674"/>
    <w:rsid w:val="00E93746"/>
    <w:rsid w:val="00E93E8E"/>
    <w:rsid w:val="00E95D4E"/>
    <w:rsid w:val="00E95E32"/>
    <w:rsid w:val="00E95EE2"/>
    <w:rsid w:val="00E96841"/>
    <w:rsid w:val="00EA05DE"/>
    <w:rsid w:val="00EA0F57"/>
    <w:rsid w:val="00EA2640"/>
    <w:rsid w:val="00EA5764"/>
    <w:rsid w:val="00EA66B9"/>
    <w:rsid w:val="00EA6DB2"/>
    <w:rsid w:val="00EA6F69"/>
    <w:rsid w:val="00EA72E3"/>
    <w:rsid w:val="00EA759C"/>
    <w:rsid w:val="00EB0756"/>
    <w:rsid w:val="00EB0CEF"/>
    <w:rsid w:val="00EB27C9"/>
    <w:rsid w:val="00EB3D60"/>
    <w:rsid w:val="00EB5658"/>
    <w:rsid w:val="00EB6D51"/>
    <w:rsid w:val="00EB6FF3"/>
    <w:rsid w:val="00EC0B9B"/>
    <w:rsid w:val="00EC0C5B"/>
    <w:rsid w:val="00EC0DB7"/>
    <w:rsid w:val="00EC1BF1"/>
    <w:rsid w:val="00EC2BE4"/>
    <w:rsid w:val="00EC442B"/>
    <w:rsid w:val="00EC458B"/>
    <w:rsid w:val="00EC5570"/>
    <w:rsid w:val="00EC5A41"/>
    <w:rsid w:val="00EC5B2F"/>
    <w:rsid w:val="00EC5C91"/>
    <w:rsid w:val="00EC5C93"/>
    <w:rsid w:val="00EC602C"/>
    <w:rsid w:val="00EC611E"/>
    <w:rsid w:val="00EC629A"/>
    <w:rsid w:val="00EC6331"/>
    <w:rsid w:val="00EC6382"/>
    <w:rsid w:val="00EC6964"/>
    <w:rsid w:val="00EC6D47"/>
    <w:rsid w:val="00EC6F0B"/>
    <w:rsid w:val="00EC7083"/>
    <w:rsid w:val="00EC7954"/>
    <w:rsid w:val="00EC7D25"/>
    <w:rsid w:val="00ED028D"/>
    <w:rsid w:val="00ED05CD"/>
    <w:rsid w:val="00ED21F6"/>
    <w:rsid w:val="00ED2780"/>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532F"/>
    <w:rsid w:val="00EE626A"/>
    <w:rsid w:val="00EF094B"/>
    <w:rsid w:val="00EF2A20"/>
    <w:rsid w:val="00EF2C21"/>
    <w:rsid w:val="00EF2E27"/>
    <w:rsid w:val="00EF5709"/>
    <w:rsid w:val="00EF6C9A"/>
    <w:rsid w:val="00F0046F"/>
    <w:rsid w:val="00F009D9"/>
    <w:rsid w:val="00F012C7"/>
    <w:rsid w:val="00F01FFE"/>
    <w:rsid w:val="00F04802"/>
    <w:rsid w:val="00F04AA5"/>
    <w:rsid w:val="00F051A3"/>
    <w:rsid w:val="00F057F9"/>
    <w:rsid w:val="00F06B45"/>
    <w:rsid w:val="00F07172"/>
    <w:rsid w:val="00F072B8"/>
    <w:rsid w:val="00F1016F"/>
    <w:rsid w:val="00F10E5F"/>
    <w:rsid w:val="00F110BC"/>
    <w:rsid w:val="00F12106"/>
    <w:rsid w:val="00F1251A"/>
    <w:rsid w:val="00F14F3E"/>
    <w:rsid w:val="00F15B6D"/>
    <w:rsid w:val="00F16335"/>
    <w:rsid w:val="00F17464"/>
    <w:rsid w:val="00F1746C"/>
    <w:rsid w:val="00F17A4E"/>
    <w:rsid w:val="00F20AFA"/>
    <w:rsid w:val="00F21178"/>
    <w:rsid w:val="00F2124F"/>
    <w:rsid w:val="00F22590"/>
    <w:rsid w:val="00F2355B"/>
    <w:rsid w:val="00F23C37"/>
    <w:rsid w:val="00F23DC2"/>
    <w:rsid w:val="00F24863"/>
    <w:rsid w:val="00F258E8"/>
    <w:rsid w:val="00F25E03"/>
    <w:rsid w:val="00F27511"/>
    <w:rsid w:val="00F302BB"/>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2B61"/>
    <w:rsid w:val="00F434B3"/>
    <w:rsid w:val="00F44963"/>
    <w:rsid w:val="00F455CE"/>
    <w:rsid w:val="00F45AE8"/>
    <w:rsid w:val="00F46155"/>
    <w:rsid w:val="00F46F53"/>
    <w:rsid w:val="00F46F6A"/>
    <w:rsid w:val="00F50AC5"/>
    <w:rsid w:val="00F50F3E"/>
    <w:rsid w:val="00F5129C"/>
    <w:rsid w:val="00F51D29"/>
    <w:rsid w:val="00F52691"/>
    <w:rsid w:val="00F5280A"/>
    <w:rsid w:val="00F529D5"/>
    <w:rsid w:val="00F5411E"/>
    <w:rsid w:val="00F549E6"/>
    <w:rsid w:val="00F54D1F"/>
    <w:rsid w:val="00F5537D"/>
    <w:rsid w:val="00F55496"/>
    <w:rsid w:val="00F556D0"/>
    <w:rsid w:val="00F5597C"/>
    <w:rsid w:val="00F60E43"/>
    <w:rsid w:val="00F62F33"/>
    <w:rsid w:val="00F63B77"/>
    <w:rsid w:val="00F65BB1"/>
    <w:rsid w:val="00F6720D"/>
    <w:rsid w:val="00F70426"/>
    <w:rsid w:val="00F720FE"/>
    <w:rsid w:val="00F72940"/>
    <w:rsid w:val="00F73A7E"/>
    <w:rsid w:val="00F73EF1"/>
    <w:rsid w:val="00F74663"/>
    <w:rsid w:val="00F7504F"/>
    <w:rsid w:val="00F753CB"/>
    <w:rsid w:val="00F75641"/>
    <w:rsid w:val="00F75E15"/>
    <w:rsid w:val="00F7614B"/>
    <w:rsid w:val="00F763AF"/>
    <w:rsid w:val="00F770E6"/>
    <w:rsid w:val="00F77B0D"/>
    <w:rsid w:val="00F836A0"/>
    <w:rsid w:val="00F837A4"/>
    <w:rsid w:val="00F839DF"/>
    <w:rsid w:val="00F8409A"/>
    <w:rsid w:val="00F846AB"/>
    <w:rsid w:val="00F85A06"/>
    <w:rsid w:val="00F86678"/>
    <w:rsid w:val="00F8669F"/>
    <w:rsid w:val="00F86F20"/>
    <w:rsid w:val="00F87151"/>
    <w:rsid w:val="00F87B53"/>
    <w:rsid w:val="00F87C96"/>
    <w:rsid w:val="00F87F19"/>
    <w:rsid w:val="00F901CE"/>
    <w:rsid w:val="00F903BE"/>
    <w:rsid w:val="00F91101"/>
    <w:rsid w:val="00F91E0A"/>
    <w:rsid w:val="00F92ABE"/>
    <w:rsid w:val="00F93127"/>
    <w:rsid w:val="00F9550F"/>
    <w:rsid w:val="00F9577E"/>
    <w:rsid w:val="00F95D6B"/>
    <w:rsid w:val="00F973A8"/>
    <w:rsid w:val="00F974F8"/>
    <w:rsid w:val="00F9773F"/>
    <w:rsid w:val="00F977B2"/>
    <w:rsid w:val="00F97AAB"/>
    <w:rsid w:val="00F97D3A"/>
    <w:rsid w:val="00FA0403"/>
    <w:rsid w:val="00FA04F3"/>
    <w:rsid w:val="00FA0644"/>
    <w:rsid w:val="00FA22FB"/>
    <w:rsid w:val="00FA2E4F"/>
    <w:rsid w:val="00FA3264"/>
    <w:rsid w:val="00FA48CE"/>
    <w:rsid w:val="00FA4B01"/>
    <w:rsid w:val="00FA57A2"/>
    <w:rsid w:val="00FA5B8C"/>
    <w:rsid w:val="00FA635E"/>
    <w:rsid w:val="00FA6464"/>
    <w:rsid w:val="00FA6A13"/>
    <w:rsid w:val="00FB219C"/>
    <w:rsid w:val="00FB2F94"/>
    <w:rsid w:val="00FB331C"/>
    <w:rsid w:val="00FB3768"/>
    <w:rsid w:val="00FB382A"/>
    <w:rsid w:val="00FB393D"/>
    <w:rsid w:val="00FB39E0"/>
    <w:rsid w:val="00FB3EE6"/>
    <w:rsid w:val="00FB49C9"/>
    <w:rsid w:val="00FB4DFD"/>
    <w:rsid w:val="00FB57AA"/>
    <w:rsid w:val="00FB5ADD"/>
    <w:rsid w:val="00FB66AD"/>
    <w:rsid w:val="00FC002C"/>
    <w:rsid w:val="00FC22C7"/>
    <w:rsid w:val="00FC2C3F"/>
    <w:rsid w:val="00FC30AD"/>
    <w:rsid w:val="00FC37C9"/>
    <w:rsid w:val="00FC42CD"/>
    <w:rsid w:val="00FC4535"/>
    <w:rsid w:val="00FC67BE"/>
    <w:rsid w:val="00FC6A96"/>
    <w:rsid w:val="00FC6E33"/>
    <w:rsid w:val="00FC734B"/>
    <w:rsid w:val="00FD3286"/>
    <w:rsid w:val="00FD3B97"/>
    <w:rsid w:val="00FD4961"/>
    <w:rsid w:val="00FD64DB"/>
    <w:rsid w:val="00FD657E"/>
    <w:rsid w:val="00FD699A"/>
    <w:rsid w:val="00FD6EBC"/>
    <w:rsid w:val="00FD7C2A"/>
    <w:rsid w:val="00FE0A9D"/>
    <w:rsid w:val="00FE0B70"/>
    <w:rsid w:val="00FE0D9A"/>
    <w:rsid w:val="00FE2A01"/>
    <w:rsid w:val="00FE3822"/>
    <w:rsid w:val="00FE3896"/>
    <w:rsid w:val="00FE3969"/>
    <w:rsid w:val="00FE55CF"/>
    <w:rsid w:val="00FE737C"/>
    <w:rsid w:val="00FF06C7"/>
    <w:rsid w:val="00FF088C"/>
    <w:rsid w:val="00FF0A86"/>
    <w:rsid w:val="00FF1C89"/>
    <w:rsid w:val="00FF20B9"/>
    <w:rsid w:val="00FF4AB3"/>
    <w:rsid w:val="00FF6FCA"/>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uiPriority w:val="99"/>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uiPriority w:val="99"/>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uiPriority w:val="9"/>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rsid w:val="009936E9"/>
    <w:rPr>
      <w:sz w:val="20"/>
      <w:szCs w:val="20"/>
      <w:lang w:eastAsia="pl-PL"/>
    </w:rPr>
  </w:style>
  <w:style w:type="character" w:customStyle="1" w:styleId="TekstprzypisukocowegoZnak">
    <w:name w:val="Tekst przypisu końcowego Znak"/>
    <w:basedOn w:val="Domylnaczcionkaakapitu"/>
    <w:link w:val="Tekstprzypisukocowego"/>
    <w:rsid w:val="009936E9"/>
  </w:style>
  <w:style w:type="character" w:styleId="Odwoanieprzypisukocowego">
    <w:name w:val="endnote reference"/>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uiPriority w:val="99"/>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paragraph" w:customStyle="1" w:styleId="ZnakZnakZnakZnakZnakZnak9">
    <w:name w:val="Znak Znak Znak Znak Znak Znak"/>
    <w:basedOn w:val="Normalny"/>
    <w:rsid w:val="007969B0"/>
    <w:rPr>
      <w:lang w:eastAsia="pl-PL"/>
    </w:rPr>
  </w:style>
  <w:style w:type="paragraph" w:customStyle="1" w:styleId="font9">
    <w:name w:val="font9"/>
    <w:basedOn w:val="Normalny"/>
    <w:rsid w:val="007074B9"/>
    <w:pPr>
      <w:spacing w:before="100" w:beforeAutospacing="1" w:after="100" w:afterAutospacing="1"/>
    </w:pPr>
    <w:rPr>
      <w:rFonts w:ascii="Times New Roman CE" w:hAnsi="Times New Roman CE" w:cs="Times New Roman CE"/>
      <w:sz w:val="20"/>
      <w:szCs w:val="20"/>
      <w:lang w:eastAsia="pl-PL"/>
    </w:rPr>
  </w:style>
  <w:style w:type="paragraph" w:customStyle="1" w:styleId="font10">
    <w:name w:val="font10"/>
    <w:basedOn w:val="Normalny"/>
    <w:rsid w:val="007074B9"/>
    <w:pPr>
      <w:spacing w:before="100" w:beforeAutospacing="1" w:after="100" w:afterAutospacing="1"/>
    </w:pPr>
    <w:rPr>
      <w:rFonts w:ascii="Times New Roman CE" w:hAnsi="Times New Roman CE" w:cs="Times New Roman CE"/>
      <w:b/>
      <w:bCs/>
      <w:i/>
      <w:iCs/>
      <w:sz w:val="20"/>
      <w:szCs w:val="20"/>
      <w:lang w:eastAsia="pl-PL"/>
    </w:rPr>
  </w:style>
  <w:style w:type="character" w:customStyle="1" w:styleId="markedcontent">
    <w:name w:val="markedcontent"/>
    <w:basedOn w:val="Domylnaczcionkaakapitu"/>
    <w:rsid w:val="0066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5667277">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3823363">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55795018">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83798658">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6848049">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44423776">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619733">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709123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36578742">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229738">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1042088">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7013374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1327803">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5594376">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4983085">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086270823">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37379319">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56142819">
      <w:bodyDiv w:val="1"/>
      <w:marLeft w:val="0"/>
      <w:marRight w:val="0"/>
      <w:marTop w:val="0"/>
      <w:marBottom w:val="0"/>
      <w:divBdr>
        <w:top w:val="none" w:sz="0" w:space="0" w:color="auto"/>
        <w:left w:val="none" w:sz="0" w:space="0" w:color="auto"/>
        <w:bottom w:val="none" w:sz="0" w:space="0" w:color="auto"/>
        <w:right w:val="none" w:sz="0" w:space="0" w:color="auto"/>
      </w:divBdr>
    </w:div>
    <w:div w:id="1161001062">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2619490">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54432028">
      <w:bodyDiv w:val="1"/>
      <w:marLeft w:val="0"/>
      <w:marRight w:val="0"/>
      <w:marTop w:val="0"/>
      <w:marBottom w:val="0"/>
      <w:divBdr>
        <w:top w:val="none" w:sz="0" w:space="0" w:color="auto"/>
        <w:left w:val="none" w:sz="0" w:space="0" w:color="auto"/>
        <w:bottom w:val="none" w:sz="0" w:space="0" w:color="auto"/>
        <w:right w:val="none" w:sz="0" w:space="0" w:color="auto"/>
      </w:divBdr>
    </w:div>
    <w:div w:id="1264265394">
      <w:bodyDiv w:val="1"/>
      <w:marLeft w:val="0"/>
      <w:marRight w:val="0"/>
      <w:marTop w:val="0"/>
      <w:marBottom w:val="0"/>
      <w:divBdr>
        <w:top w:val="none" w:sz="0" w:space="0" w:color="auto"/>
        <w:left w:val="none" w:sz="0" w:space="0" w:color="auto"/>
        <w:bottom w:val="none" w:sz="0" w:space="0" w:color="auto"/>
        <w:right w:val="none" w:sz="0" w:space="0" w:color="auto"/>
      </w:divBdr>
    </w:div>
    <w:div w:id="1267083425">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140777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4677313">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892434">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1562322">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5678653">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52259472">
      <w:bodyDiv w:val="1"/>
      <w:marLeft w:val="0"/>
      <w:marRight w:val="0"/>
      <w:marTop w:val="0"/>
      <w:marBottom w:val="0"/>
      <w:divBdr>
        <w:top w:val="none" w:sz="0" w:space="0" w:color="auto"/>
        <w:left w:val="none" w:sz="0" w:space="0" w:color="auto"/>
        <w:bottom w:val="none" w:sz="0" w:space="0" w:color="auto"/>
        <w:right w:val="none" w:sz="0" w:space="0" w:color="auto"/>
      </w:divBdr>
    </w:div>
    <w:div w:id="186320666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1992980401">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56849484">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76468455">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2439</Words>
  <Characters>14639</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17044</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4</cp:revision>
  <cp:lastPrinted>2022-05-12T08:01:00Z</cp:lastPrinted>
  <dcterms:created xsi:type="dcterms:W3CDTF">2023-02-08T07:47:00Z</dcterms:created>
  <dcterms:modified xsi:type="dcterms:W3CDTF">2023-08-24T05:55:00Z</dcterms:modified>
</cp:coreProperties>
</file>