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EA445" w14:textId="60B61F85" w:rsidR="009F530D" w:rsidRPr="009F530D" w:rsidRDefault="009F530D" w:rsidP="009F530D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right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Lublin, dnia </w:t>
      </w:r>
      <w:r w:rsidR="000C5075">
        <w:rPr>
          <w:rFonts w:ascii="Cambria" w:eastAsia="Times New Roman" w:hAnsi="Cambria" w:cs="Cambria"/>
          <w:b/>
          <w:sz w:val="20"/>
          <w:szCs w:val="20"/>
          <w:lang w:eastAsia="zh-CN"/>
        </w:rPr>
        <w:t>23 sierpnia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>2021r.</w:t>
      </w:r>
    </w:p>
    <w:p w14:paraId="0BBD9967" w14:textId="049BDC57" w:rsidR="00A04FFB" w:rsidRPr="00A04FFB" w:rsidRDefault="00A04FFB" w:rsidP="00A04FFB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Nr sprawy KP-272-PN</w:t>
      </w:r>
      <w:r w:rsidR="000C5075">
        <w:rPr>
          <w:rFonts w:ascii="Cambria" w:eastAsia="Times New Roman" w:hAnsi="Cambria" w:cs="Cambria"/>
          <w:b/>
          <w:sz w:val="20"/>
          <w:szCs w:val="20"/>
          <w:lang w:eastAsia="zh-CN"/>
        </w:rPr>
        <w:t>U</w:t>
      </w: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-</w:t>
      </w:r>
      <w:r w:rsidR="000C5075">
        <w:rPr>
          <w:rFonts w:ascii="Cambria" w:eastAsia="Times New Roman" w:hAnsi="Cambria" w:cs="Cambria"/>
          <w:b/>
          <w:sz w:val="20"/>
          <w:szCs w:val="20"/>
          <w:lang w:eastAsia="zh-CN"/>
        </w:rPr>
        <w:t>41</w:t>
      </w: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/2021</w:t>
      </w:r>
      <w:r w:rsidRPr="00A04FF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</w:t>
      </w:r>
    </w:p>
    <w:p w14:paraId="539F6544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24FCC9DB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center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b/>
          <w:bCs/>
          <w:iCs/>
          <w:sz w:val="20"/>
          <w:szCs w:val="20"/>
          <w:lang w:eastAsia="zh-CN"/>
        </w:rPr>
        <w:t>INFORMACJA Z OTWARCIA OFERT</w:t>
      </w:r>
    </w:p>
    <w:p w14:paraId="10D89C78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57C77971" w14:textId="7C020D13" w:rsidR="009F530D" w:rsidRPr="000C5075" w:rsidRDefault="009F530D" w:rsidP="000C5075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Dotyczy postępowania o udzielenie zamówienia publicznego </w:t>
      </w:r>
      <w:r w:rsidRPr="009F530D">
        <w:rPr>
          <w:rFonts w:ascii="Cambria" w:eastAsia="Times New Roman" w:hAnsi="Cambria" w:cs="Cambria"/>
          <w:sz w:val="20"/>
          <w:szCs w:val="20"/>
          <w:lang w:eastAsia="pl-PL"/>
        </w:rPr>
        <w:t xml:space="preserve">prowadzonego na podstawie ustawy z dnia </w:t>
      </w:r>
      <w:r w:rsidR="004D57AC">
        <w:rPr>
          <w:rFonts w:ascii="Cambria" w:eastAsia="Times New Roman" w:hAnsi="Cambria" w:cs="Cambria"/>
          <w:sz w:val="20"/>
          <w:szCs w:val="20"/>
          <w:lang w:eastAsia="pl-PL"/>
        </w:rPr>
        <w:t>11 </w:t>
      </w:r>
      <w:r w:rsidRPr="009F530D">
        <w:rPr>
          <w:rFonts w:ascii="Cambria" w:eastAsia="Times New Roman" w:hAnsi="Cambria" w:cs="Cambria"/>
          <w:sz w:val="20"/>
          <w:szCs w:val="20"/>
          <w:lang w:eastAsia="pl-PL"/>
        </w:rPr>
        <w:t xml:space="preserve">września 2019 r. Prawo zamówień publicznych 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(Dz. U. z 20</w:t>
      </w:r>
      <w:r w:rsidR="00E33C26">
        <w:rPr>
          <w:rFonts w:ascii="Cambria" w:eastAsia="Times New Roman" w:hAnsi="Cambria" w:cs="Cambria"/>
          <w:sz w:val="20"/>
          <w:szCs w:val="20"/>
          <w:lang w:eastAsia="zh-CN"/>
        </w:rPr>
        <w:t>21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 r., poz. </w:t>
      </w:r>
      <w:r w:rsidR="00E33C26">
        <w:rPr>
          <w:rFonts w:ascii="Cambria" w:eastAsia="Times New Roman" w:hAnsi="Cambria" w:cs="Cambria"/>
          <w:sz w:val="20"/>
          <w:szCs w:val="20"/>
          <w:lang w:eastAsia="zh-CN"/>
        </w:rPr>
        <w:t xml:space="preserve">1129 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z </w:t>
      </w:r>
      <w:proofErr w:type="spellStart"/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późn</w:t>
      </w:r>
      <w:proofErr w:type="spellEnd"/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. zm.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– dalej ustawa</w:t>
      </w:r>
      <w:r w:rsidRPr="009F530D">
        <w:rPr>
          <w:rFonts w:ascii="Cambria" w:eastAsia="Times New Roman" w:hAnsi="Cambria" w:cs="Cambria"/>
          <w:bCs/>
          <w:sz w:val="20"/>
          <w:szCs w:val="20"/>
          <w:lang w:eastAsia="zh-CN"/>
        </w:rPr>
        <w:t xml:space="preserve">) </w:t>
      </w:r>
      <w:r w:rsidR="004D57AC">
        <w:rPr>
          <w:rFonts w:ascii="Cambria" w:eastAsia="Times New Roman" w:hAnsi="Cambria" w:cs="Cambria"/>
          <w:sz w:val="20"/>
          <w:szCs w:val="20"/>
          <w:lang w:eastAsia="zh-CN"/>
        </w:rPr>
        <w:t>w 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trybie podstawowym bez negocjacji pn.:</w:t>
      </w:r>
      <w:bookmarkStart w:id="0" w:name="_Hlk71036658"/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="000C5075" w:rsidRPr="000C5075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Sukcesywna dostawa urządzeń </w:t>
      </w:r>
      <w:r w:rsidR="000C5075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wielofunkcyjnych oraz drukarek </w:t>
      </w:r>
      <w:r w:rsidR="000C5075" w:rsidRPr="000C5075">
        <w:rPr>
          <w:rFonts w:ascii="Cambria" w:eastAsia="Times New Roman" w:hAnsi="Cambria" w:cs="Cambria"/>
          <w:b/>
          <w:sz w:val="20"/>
          <w:szCs w:val="20"/>
          <w:lang w:eastAsia="zh-CN"/>
        </w:rPr>
        <w:t>na potrzeby Politechniki Lubelskiej</w:t>
      </w:r>
    </w:p>
    <w:bookmarkEnd w:id="0"/>
    <w:p w14:paraId="0F22540C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569E45EC" w14:textId="77777777" w:rsidR="000C5075" w:rsidRPr="000C5075" w:rsidRDefault="000C5075" w:rsidP="000C5075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0C5075">
        <w:rPr>
          <w:rFonts w:ascii="Cambria" w:eastAsia="Times New Roman" w:hAnsi="Cambria" w:cs="Cambria"/>
          <w:sz w:val="20"/>
          <w:szCs w:val="20"/>
          <w:lang w:eastAsia="zh-CN"/>
        </w:rPr>
        <w:t>Kwota przeznaczona na realizacje zamówienia:</w:t>
      </w:r>
    </w:p>
    <w:p w14:paraId="10ED4235" w14:textId="77777777" w:rsidR="000C5075" w:rsidRPr="000C5075" w:rsidRDefault="000C5075" w:rsidP="000C5075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0C5075">
        <w:rPr>
          <w:rFonts w:ascii="Cambria" w:eastAsia="Times New Roman" w:hAnsi="Cambria" w:cs="Cambria"/>
          <w:sz w:val="20"/>
          <w:szCs w:val="20"/>
          <w:lang w:eastAsia="zh-CN"/>
        </w:rPr>
        <w:t>Część 1: 104 716,50 zł brutto</w:t>
      </w:r>
    </w:p>
    <w:p w14:paraId="7911AC10" w14:textId="77777777" w:rsidR="000C5075" w:rsidRPr="000C5075" w:rsidRDefault="000C5075" w:rsidP="000C5075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0C5075">
        <w:rPr>
          <w:rFonts w:ascii="Cambria" w:eastAsia="Times New Roman" w:hAnsi="Cambria" w:cs="Cambria"/>
          <w:sz w:val="20"/>
          <w:szCs w:val="20"/>
          <w:lang w:eastAsia="zh-CN"/>
        </w:rPr>
        <w:t>Część 2: 37 169,00 zł brutto</w:t>
      </w:r>
    </w:p>
    <w:p w14:paraId="15D03563" w14:textId="2854DD3D" w:rsidR="00E33C26" w:rsidRDefault="000C5075" w:rsidP="000C5075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0C5075">
        <w:rPr>
          <w:rFonts w:ascii="Cambria" w:eastAsia="Times New Roman" w:hAnsi="Cambria" w:cs="Cambria"/>
          <w:sz w:val="20"/>
          <w:szCs w:val="20"/>
          <w:lang w:eastAsia="zh-CN"/>
        </w:rPr>
        <w:t>Część 3: 67 377,24 zł brutto</w:t>
      </w:r>
    </w:p>
    <w:p w14:paraId="5AB83158" w14:textId="77777777" w:rsidR="000C5075" w:rsidRDefault="000C5075" w:rsidP="000C5075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69BD791E" w14:textId="24BCF3E0" w:rsidR="009F530D" w:rsidRPr="004D57AC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4D57AC">
        <w:rPr>
          <w:rFonts w:ascii="Cambria" w:eastAsia="Times New Roman" w:hAnsi="Cambria" w:cs="Cambria"/>
          <w:sz w:val="20"/>
          <w:szCs w:val="20"/>
          <w:lang w:eastAsia="zh-CN"/>
        </w:rPr>
        <w:t>Na podstawie art. 222 ust. 5 ustawy Zamawiający przekazuje następujące informacje o</w:t>
      </w:r>
      <w:r w:rsidR="004D57AC">
        <w:rPr>
          <w:rFonts w:ascii="Cambria" w:eastAsia="Times New Roman" w:hAnsi="Cambria" w:cs="Cambria"/>
          <w:sz w:val="20"/>
          <w:szCs w:val="20"/>
          <w:lang w:eastAsia="zh-CN"/>
        </w:rPr>
        <w:t xml:space="preserve"> ofertach złożonych w </w:t>
      </w:r>
      <w:r w:rsidRPr="004D57AC">
        <w:rPr>
          <w:rFonts w:ascii="Cambria" w:eastAsia="Times New Roman" w:hAnsi="Cambria" w:cs="Cambria"/>
          <w:sz w:val="20"/>
          <w:szCs w:val="20"/>
          <w:lang w:eastAsia="zh-CN"/>
        </w:rPr>
        <w:t xml:space="preserve">terminie: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5761"/>
        <w:gridCol w:w="2693"/>
      </w:tblGrid>
      <w:tr w:rsidR="00E33C26" w:rsidRPr="009F530D" w14:paraId="682ABAEC" w14:textId="77777777" w:rsidTr="00E33C26">
        <w:trPr>
          <w:trHeight w:val="673"/>
        </w:trPr>
        <w:tc>
          <w:tcPr>
            <w:tcW w:w="902" w:type="dxa"/>
            <w:shd w:val="clear" w:color="auto" w:fill="BFBFBF"/>
          </w:tcPr>
          <w:p w14:paraId="24DC723B" w14:textId="77777777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  <w:p w14:paraId="3816FE5A" w14:textId="77777777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Numer oferty</w:t>
            </w:r>
          </w:p>
        </w:tc>
        <w:tc>
          <w:tcPr>
            <w:tcW w:w="5761" w:type="dxa"/>
            <w:shd w:val="clear" w:color="auto" w:fill="BFBFBF"/>
          </w:tcPr>
          <w:p w14:paraId="65289005" w14:textId="0D67666B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  <w:p w14:paraId="0D14E1AB" w14:textId="77777777" w:rsidR="00E33C26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Nazwa (firma) i adres </w:t>
            </w:r>
          </w:p>
          <w:p w14:paraId="6029FB0A" w14:textId="74A5860F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Wykonawcy</w:t>
            </w:r>
          </w:p>
        </w:tc>
        <w:tc>
          <w:tcPr>
            <w:tcW w:w="2693" w:type="dxa"/>
            <w:shd w:val="clear" w:color="auto" w:fill="BFBFBF"/>
          </w:tcPr>
          <w:p w14:paraId="459085B3" w14:textId="77777777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  <w:p w14:paraId="3551215C" w14:textId="6A0876BA" w:rsidR="00E33C26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Cena brutto za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realizację </w:t>
            </w:r>
          </w:p>
          <w:p w14:paraId="1308904E" w14:textId="77777777" w:rsidR="00E33C26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przedmiotu zamówienia</w:t>
            </w:r>
          </w:p>
          <w:p w14:paraId="5466006A" w14:textId="61BFB827" w:rsidR="00E33C26" w:rsidRPr="009F530D" w:rsidRDefault="00E33C26" w:rsidP="009F530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</w:p>
        </w:tc>
      </w:tr>
      <w:tr w:rsidR="00E33C26" w:rsidRPr="009F530D" w14:paraId="612B8BFF" w14:textId="77777777" w:rsidTr="00E33C26">
        <w:trPr>
          <w:trHeight w:val="539"/>
        </w:trPr>
        <w:tc>
          <w:tcPr>
            <w:tcW w:w="902" w:type="dxa"/>
            <w:shd w:val="clear" w:color="auto" w:fill="auto"/>
            <w:vAlign w:val="center"/>
          </w:tcPr>
          <w:p w14:paraId="4A51D676" w14:textId="77777777" w:rsidR="00E33C26" w:rsidRPr="009F530D" w:rsidRDefault="00E33C26" w:rsidP="00ED76A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761" w:type="dxa"/>
            <w:shd w:val="clear" w:color="auto" w:fill="auto"/>
          </w:tcPr>
          <w:p w14:paraId="5E2DE909" w14:textId="77777777" w:rsidR="00E33C26" w:rsidRDefault="000C5075" w:rsidP="00E33C26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proofErr w:type="spellStart"/>
            <w:r w:rsidRPr="000C5075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Ediko</w:t>
            </w:r>
            <w:proofErr w:type="spellEnd"/>
            <w:r w:rsidRPr="000C5075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Sp. z o.o.</w:t>
            </w:r>
          </w:p>
          <w:p w14:paraId="63F1DC7C" w14:textId="77777777" w:rsidR="000C5075" w:rsidRPr="000C5075" w:rsidRDefault="000C5075" w:rsidP="000C5075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0C5075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01-106 Warszawa</w:t>
            </w:r>
          </w:p>
          <w:p w14:paraId="34BA7A14" w14:textId="50A47BDB" w:rsidR="000C5075" w:rsidRPr="009F530D" w:rsidRDefault="000C5075" w:rsidP="000C5075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0C5075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ul. Nakielska 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3ACCA6" w14:textId="05A16E37" w:rsidR="00E33C26" w:rsidRDefault="000C5075" w:rsidP="009F530D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1: 99.187,20 zł</w:t>
            </w:r>
          </w:p>
          <w:p w14:paraId="7665BF2E" w14:textId="690B678A" w:rsidR="000C5075" w:rsidRDefault="000C5075" w:rsidP="009F530D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2: brak oferty</w:t>
            </w:r>
          </w:p>
          <w:p w14:paraId="70EA221C" w14:textId="400205AD" w:rsidR="000C5075" w:rsidRPr="009F530D" w:rsidRDefault="000C5075" w:rsidP="009F530D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Część 3: brak oferty</w:t>
            </w:r>
          </w:p>
        </w:tc>
      </w:tr>
      <w:tr w:rsidR="00E33C26" w:rsidRPr="009F530D" w14:paraId="036CC8D3" w14:textId="77777777" w:rsidTr="00E33C26">
        <w:trPr>
          <w:trHeight w:val="539"/>
        </w:trPr>
        <w:tc>
          <w:tcPr>
            <w:tcW w:w="902" w:type="dxa"/>
            <w:shd w:val="clear" w:color="auto" w:fill="auto"/>
            <w:vAlign w:val="center"/>
          </w:tcPr>
          <w:p w14:paraId="6A889835" w14:textId="20FD33CE" w:rsidR="00E33C26" w:rsidRPr="009F530D" w:rsidRDefault="00E33C26" w:rsidP="00ED76A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61" w:type="dxa"/>
            <w:shd w:val="clear" w:color="auto" w:fill="auto"/>
          </w:tcPr>
          <w:p w14:paraId="3FFA99D0" w14:textId="77777777" w:rsidR="00E33C26" w:rsidRDefault="000C5075" w:rsidP="00C754C5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0C5075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Merkator Sp. z o.o.</w:t>
            </w:r>
          </w:p>
          <w:p w14:paraId="41192E38" w14:textId="77777777" w:rsidR="000C5075" w:rsidRDefault="000C5075" w:rsidP="00C754C5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20-481 Lublin</w:t>
            </w:r>
          </w:p>
          <w:p w14:paraId="726785A4" w14:textId="20C50338" w:rsidR="000C5075" w:rsidRDefault="000C5075" w:rsidP="00C754C5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0C5075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ul. Karola Olszewskiego 2b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42A21A" w14:textId="1AECA598" w:rsidR="000C5075" w:rsidRDefault="000C5075" w:rsidP="000C5075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1: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76.043,52 zł</w:t>
            </w:r>
          </w:p>
          <w:p w14:paraId="4B51A9EB" w14:textId="2FCBDF51" w:rsidR="000C5075" w:rsidRDefault="000C5075" w:rsidP="000C5075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2: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20.024,40 zł</w:t>
            </w:r>
          </w:p>
          <w:p w14:paraId="087ECC35" w14:textId="7679C437" w:rsidR="00E33C26" w:rsidRPr="009F530D" w:rsidRDefault="000C5075" w:rsidP="000C5075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3: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59.822,28 zł</w:t>
            </w:r>
          </w:p>
        </w:tc>
      </w:tr>
      <w:tr w:rsidR="000C5075" w:rsidRPr="009F530D" w14:paraId="2FDB166B" w14:textId="77777777" w:rsidTr="00E33C26">
        <w:trPr>
          <w:trHeight w:val="539"/>
        </w:trPr>
        <w:tc>
          <w:tcPr>
            <w:tcW w:w="902" w:type="dxa"/>
            <w:shd w:val="clear" w:color="auto" w:fill="auto"/>
            <w:vAlign w:val="center"/>
          </w:tcPr>
          <w:p w14:paraId="6CC8F35D" w14:textId="02F7C55E" w:rsidR="000C5075" w:rsidRDefault="000C5075" w:rsidP="00ED76A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761" w:type="dxa"/>
            <w:shd w:val="clear" w:color="auto" w:fill="auto"/>
          </w:tcPr>
          <w:p w14:paraId="2A077398" w14:textId="77777777" w:rsidR="000C5075" w:rsidRDefault="000C5075" w:rsidP="00C754C5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0C5075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RESET-PC W. Kondratowicz-Kucewicz i A. </w:t>
            </w:r>
            <w:proofErr w:type="spellStart"/>
            <w:r w:rsidRPr="000C5075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Zams</w:t>
            </w:r>
            <w:proofErr w:type="spellEnd"/>
            <w:r w:rsidRPr="000C5075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Sp. J.</w:t>
            </w:r>
          </w:p>
          <w:p w14:paraId="4B5691DD" w14:textId="77777777" w:rsidR="000C5075" w:rsidRPr="000C5075" w:rsidRDefault="000C5075" w:rsidP="000C5075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0C5075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Ul. Ochotnicza 6</w:t>
            </w:r>
          </w:p>
          <w:p w14:paraId="742D2AC5" w14:textId="5326AABE" w:rsidR="000C5075" w:rsidRPr="000C5075" w:rsidRDefault="000C5075" w:rsidP="000C5075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0C5075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20-012 Lublin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1BED9D" w14:textId="2C29C4A2" w:rsidR="000C5075" w:rsidRDefault="000C5075" w:rsidP="000C5075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1: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102.</w:t>
            </w:r>
            <w:r w:rsidRPr="000C5075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700,08 zł</w:t>
            </w:r>
          </w:p>
          <w:p w14:paraId="097773F5" w14:textId="4641EC14" w:rsidR="000C5075" w:rsidRDefault="000C5075" w:rsidP="000C5075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2: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33.</w:t>
            </w:r>
            <w:r w:rsidRPr="000C5075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500,28 zł</w:t>
            </w:r>
          </w:p>
          <w:p w14:paraId="03CECEAB" w14:textId="437C3357" w:rsidR="000C5075" w:rsidRDefault="000C5075" w:rsidP="000C5075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Część 3: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49.</w:t>
            </w:r>
            <w:r w:rsidRPr="000C5075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869,12 zł</w:t>
            </w:r>
          </w:p>
        </w:tc>
      </w:tr>
    </w:tbl>
    <w:p w14:paraId="14D61AD9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03FFEBED" w14:textId="4EFEBE0E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5997DD8C" w14:textId="0CF28442" w:rsidR="009F530D" w:rsidRPr="004D57AC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                   </w:t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ED76A7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           </w:t>
      </w:r>
      <w:r w:rsidR="004D57AC" w:rsidRPr="004D57AC">
        <w:rPr>
          <w:rFonts w:ascii="Cambria" w:eastAsia="Times New Roman" w:hAnsi="Cambria" w:cs="Cambria"/>
          <w:sz w:val="20"/>
          <w:szCs w:val="20"/>
          <w:lang w:eastAsia="zh-CN"/>
        </w:rPr>
        <w:t>Podpisano</w:t>
      </w:r>
    </w:p>
    <w:p w14:paraId="087A5191" w14:textId="46D2A7F0" w:rsidR="000C5075" w:rsidRPr="000C5075" w:rsidRDefault="000C5075" w:rsidP="000C5075">
      <w:pPr>
        <w:widowControl/>
        <w:suppressAutoHyphens/>
        <w:autoSpaceDE/>
        <w:autoSpaceDN/>
        <w:spacing w:line="276" w:lineRule="auto"/>
        <w:ind w:left="5040" w:firstLine="72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         </w:t>
      </w:r>
      <w:r w:rsidRPr="000C5075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Rektor Politechniki Lubelskiej</w:t>
      </w:r>
    </w:p>
    <w:p w14:paraId="5797D1F0" w14:textId="1A816E3E" w:rsidR="000C5075" w:rsidRDefault="000C5075" w:rsidP="000C5075">
      <w:pPr>
        <w:widowControl/>
        <w:suppressAutoHyphens/>
        <w:autoSpaceDE/>
        <w:autoSpaceDN/>
        <w:spacing w:line="276" w:lineRule="auto"/>
        <w:ind w:left="5040" w:firstLine="72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</w:p>
    <w:p w14:paraId="726F0202" w14:textId="77777777" w:rsidR="000C5075" w:rsidRPr="000C5075" w:rsidRDefault="000C5075" w:rsidP="000C5075">
      <w:pPr>
        <w:widowControl/>
        <w:suppressAutoHyphens/>
        <w:autoSpaceDE/>
        <w:autoSpaceDN/>
        <w:spacing w:line="276" w:lineRule="auto"/>
        <w:ind w:left="5040" w:firstLine="72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bookmarkStart w:id="1" w:name="_GoBack"/>
      <w:bookmarkEnd w:id="1"/>
    </w:p>
    <w:p w14:paraId="5902075D" w14:textId="765DBFBD" w:rsidR="00A04FFB" w:rsidRPr="00ED76A7" w:rsidRDefault="000C5075" w:rsidP="000C5075">
      <w:pPr>
        <w:widowControl/>
        <w:suppressAutoHyphens/>
        <w:autoSpaceDE/>
        <w:autoSpaceDN/>
        <w:spacing w:line="276" w:lineRule="auto"/>
        <w:ind w:left="5040" w:firstLine="72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 w:rsidRPr="000C5075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       Prof. dr hab. inż. Zbigniew Pater</w:t>
      </w:r>
    </w:p>
    <w:sectPr w:rsidR="00A04FFB" w:rsidRPr="00ED76A7" w:rsidSect="003D2178">
      <w:headerReference w:type="default" r:id="rId8"/>
      <w:footerReference w:type="default" r:id="rId9"/>
      <w:pgSz w:w="11910" w:h="16840"/>
      <w:pgMar w:top="1134" w:right="1298" w:bottom="1134" w:left="1298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8885" w14:textId="77777777" w:rsidR="00D155DF" w:rsidRDefault="00D155DF">
      <w:r>
        <w:separator/>
      </w:r>
    </w:p>
  </w:endnote>
  <w:endnote w:type="continuationSeparator" w:id="0">
    <w:p w14:paraId="271F15BB" w14:textId="77777777" w:rsidR="00D155DF" w:rsidRDefault="00D1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9399" w14:textId="77777777" w:rsidR="003D2178" w:rsidRDefault="003D2178" w:rsidP="003D2178">
    <w:pPr>
      <w:pStyle w:val="Stopka"/>
      <w:jc w:val="center"/>
    </w:pPr>
  </w:p>
  <w:p w14:paraId="71BE3E91" w14:textId="03118B6E" w:rsidR="004830E6" w:rsidRDefault="004830E6" w:rsidP="003D21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3C61" w14:textId="77777777" w:rsidR="00D155DF" w:rsidRDefault="00D155DF">
      <w:r>
        <w:separator/>
      </w:r>
    </w:p>
  </w:footnote>
  <w:footnote w:type="continuationSeparator" w:id="0">
    <w:p w14:paraId="088675FE" w14:textId="77777777" w:rsidR="00D155DF" w:rsidRDefault="00D1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ED76A7" w:rsidRPr="005535A7" w14:paraId="1BEBC82F" w14:textId="77777777" w:rsidTr="00F1661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09166E36" w14:textId="73B9C3CC" w:rsidR="00ED76A7" w:rsidRPr="00ED76A7" w:rsidRDefault="00ED76A7" w:rsidP="00ED76A7">
          <w:pPr>
            <w:snapToGrid w:val="0"/>
            <w:jc w:val="center"/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D76A7">
            <w:rPr>
              <w:rFonts w:ascii="Cambria" w:hAnsi="Cambria"/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046A9D05" wp14:editId="5CBA5773">
                <wp:extent cx="906780" cy="914400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" t="-29" r="-31" b="-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8EB33B" w14:textId="77777777" w:rsidR="00ED76A7" w:rsidRPr="00ED76A7" w:rsidRDefault="00ED76A7" w:rsidP="00ED76A7">
          <w:pPr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497EBF51" w14:textId="77777777" w:rsidR="00ED76A7" w:rsidRPr="00ED76A7" w:rsidRDefault="00ED76A7" w:rsidP="00ED76A7">
          <w:pPr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1E7E5AF3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  <w:p w14:paraId="7073CB8E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  <w:p w14:paraId="2554F808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47BBFEAE" w14:textId="77777777" w:rsidR="00ED76A7" w:rsidRPr="005535A7" w:rsidRDefault="00ED76A7" w:rsidP="00ED76A7">
          <w:pPr>
            <w:keepNext/>
            <w:snapToGrid w:val="0"/>
            <w:ind w:left="221"/>
            <w:rPr>
              <w:rFonts w:ascii="Cambria" w:hAnsi="Cambria"/>
              <w:sz w:val="20"/>
              <w:szCs w:val="20"/>
            </w:rPr>
          </w:pPr>
          <w:r w:rsidRPr="005535A7">
            <w:rPr>
              <w:rFonts w:ascii="Cambria" w:hAnsi="Cambria"/>
              <w:b/>
              <w:sz w:val="20"/>
              <w:szCs w:val="20"/>
            </w:rPr>
            <w:t>Politechnika Lubelska</w:t>
          </w:r>
        </w:p>
        <w:p w14:paraId="122646C2" w14:textId="77777777" w:rsidR="00ED76A7" w:rsidRDefault="00ED76A7" w:rsidP="00ED76A7">
          <w:pPr>
            <w:ind w:left="221"/>
            <w:rPr>
              <w:rFonts w:ascii="Cambria" w:hAnsi="Cambria"/>
              <w:sz w:val="20"/>
              <w:szCs w:val="20"/>
            </w:rPr>
          </w:pPr>
          <w:r w:rsidRPr="005535A7">
            <w:rPr>
              <w:rFonts w:ascii="Cambria" w:hAnsi="Cambria"/>
              <w:sz w:val="20"/>
              <w:szCs w:val="20"/>
            </w:rPr>
            <w:t>ul. Nadbystrzycka 38 D</w:t>
          </w:r>
          <w:r w:rsidRPr="005535A7">
            <w:rPr>
              <w:rFonts w:ascii="Cambria" w:hAnsi="Cambria"/>
              <w:sz w:val="20"/>
              <w:szCs w:val="20"/>
            </w:rPr>
            <w:br/>
            <w:t>20 – 618 Lublin</w:t>
          </w:r>
        </w:p>
        <w:p w14:paraId="61754961" w14:textId="77777777" w:rsidR="00ED76A7" w:rsidRDefault="00ED76A7" w:rsidP="00ED76A7">
          <w:pPr>
            <w:ind w:left="221"/>
            <w:rPr>
              <w:rFonts w:ascii="Cambria" w:hAnsi="Cambria"/>
              <w:sz w:val="20"/>
              <w:szCs w:val="20"/>
              <w:lang w:val="de-DE"/>
            </w:rPr>
          </w:pPr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tel. +48 81 538 46 32, </w:t>
          </w:r>
        </w:p>
        <w:p w14:paraId="6B8D0453" w14:textId="77777777" w:rsidR="00ED76A7" w:rsidRPr="005535A7" w:rsidRDefault="00ED76A7" w:rsidP="00ED76A7">
          <w:pPr>
            <w:ind w:left="221"/>
            <w:rPr>
              <w:rFonts w:ascii="Cambria" w:hAnsi="Cambria"/>
              <w:sz w:val="20"/>
              <w:szCs w:val="20"/>
              <w:lang w:val="en-GB"/>
            </w:rPr>
          </w:pPr>
          <w:proofErr w:type="spellStart"/>
          <w:r w:rsidRPr="005535A7">
            <w:rPr>
              <w:rFonts w:ascii="Cambria" w:hAnsi="Cambria"/>
              <w:sz w:val="20"/>
              <w:szCs w:val="20"/>
              <w:lang w:val="de-DE"/>
            </w:rPr>
            <w:t>e-mail</w:t>
          </w:r>
          <w:proofErr w:type="spellEnd"/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: </w:t>
          </w:r>
          <w:hyperlink r:id="rId2" w:history="1">
            <w:r w:rsidRPr="005535A7">
              <w:rPr>
                <w:rStyle w:val="Hipercze"/>
                <w:rFonts w:ascii="Cambria" w:hAnsi="Cambria"/>
                <w:color w:val="000000"/>
                <w:sz w:val="20"/>
                <w:szCs w:val="20"/>
                <w:lang w:val="de-DE"/>
              </w:rPr>
              <w:t>bzp@pollub.pl</w:t>
            </w:r>
          </w:hyperlink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  </w:t>
          </w:r>
        </w:p>
      </w:tc>
    </w:tr>
  </w:tbl>
  <w:p w14:paraId="7E80330D" w14:textId="0BA65130" w:rsidR="00B54059" w:rsidRPr="007C399D" w:rsidRDefault="00B54059">
    <w:pPr>
      <w:pStyle w:val="Nagwek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9"/>
    <w:multiLevelType w:val="multilevel"/>
    <w:tmpl w:val="01A692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9" w15:restartNumberingAfterBreak="0">
    <w:nsid w:val="00F90E8A"/>
    <w:multiLevelType w:val="hybridMultilevel"/>
    <w:tmpl w:val="D3C021E0"/>
    <w:lvl w:ilvl="0" w:tplc="F4809962">
      <w:start w:val="1"/>
      <w:numFmt w:val="lowerLetter"/>
      <w:lvlText w:val="%1)"/>
      <w:lvlJc w:val="left"/>
      <w:pPr>
        <w:ind w:left="836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B720E4F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865F2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080D0D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D582A3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560883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DFEEC8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0C4A24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E2A792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0BE783F"/>
    <w:multiLevelType w:val="hybridMultilevel"/>
    <w:tmpl w:val="D5B07DE4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276"/>
    <w:multiLevelType w:val="hybridMultilevel"/>
    <w:tmpl w:val="0B2AADFC"/>
    <w:lvl w:ilvl="0" w:tplc="DA3831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F90152"/>
    <w:multiLevelType w:val="hybridMultilevel"/>
    <w:tmpl w:val="47AAB138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806942"/>
    <w:multiLevelType w:val="hybridMultilevel"/>
    <w:tmpl w:val="4104C5C4"/>
    <w:lvl w:ilvl="0" w:tplc="7EE24318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7A80062"/>
    <w:multiLevelType w:val="hybridMultilevel"/>
    <w:tmpl w:val="DCDEE51E"/>
    <w:lvl w:ilvl="0" w:tplc="40462230">
      <w:start w:val="1"/>
      <w:numFmt w:val="lowerLetter"/>
      <w:lvlText w:val="%1)"/>
      <w:lvlJc w:val="left"/>
      <w:pPr>
        <w:ind w:left="1319" w:hanging="428"/>
      </w:pPr>
      <w:rPr>
        <w:rFonts w:asciiTheme="minorHAnsi" w:eastAsia="Arial" w:hAnsiTheme="minorHAnsi" w:cstheme="minorHAnsi"/>
        <w:w w:val="99"/>
        <w:sz w:val="20"/>
        <w:szCs w:val="20"/>
        <w:lang w:val="pl-PL" w:eastAsia="en-US" w:bidi="ar-SA"/>
      </w:rPr>
    </w:lvl>
    <w:lvl w:ilvl="1" w:tplc="6B701588">
      <w:numFmt w:val="bullet"/>
      <w:lvlText w:val="•"/>
      <w:lvlJc w:val="left"/>
      <w:pPr>
        <w:ind w:left="2192" w:hanging="428"/>
      </w:pPr>
      <w:rPr>
        <w:rFonts w:hint="default"/>
        <w:lang w:val="pl-PL" w:eastAsia="en-US" w:bidi="ar-SA"/>
      </w:rPr>
    </w:lvl>
    <w:lvl w:ilvl="2" w:tplc="59BE3EB4">
      <w:numFmt w:val="bullet"/>
      <w:lvlText w:val="•"/>
      <w:lvlJc w:val="left"/>
      <w:pPr>
        <w:ind w:left="3069" w:hanging="428"/>
      </w:pPr>
      <w:rPr>
        <w:rFonts w:hint="default"/>
        <w:lang w:val="pl-PL" w:eastAsia="en-US" w:bidi="ar-SA"/>
      </w:rPr>
    </w:lvl>
    <w:lvl w:ilvl="3" w:tplc="FB60206C">
      <w:numFmt w:val="bullet"/>
      <w:lvlText w:val="•"/>
      <w:lvlJc w:val="left"/>
      <w:pPr>
        <w:ind w:left="3945" w:hanging="428"/>
      </w:pPr>
      <w:rPr>
        <w:rFonts w:hint="default"/>
        <w:lang w:val="pl-PL" w:eastAsia="en-US" w:bidi="ar-SA"/>
      </w:rPr>
    </w:lvl>
    <w:lvl w:ilvl="4" w:tplc="1FD0C34A">
      <w:numFmt w:val="bullet"/>
      <w:lvlText w:val="•"/>
      <w:lvlJc w:val="left"/>
      <w:pPr>
        <w:ind w:left="4822" w:hanging="428"/>
      </w:pPr>
      <w:rPr>
        <w:rFonts w:hint="default"/>
        <w:lang w:val="pl-PL" w:eastAsia="en-US" w:bidi="ar-SA"/>
      </w:rPr>
    </w:lvl>
    <w:lvl w:ilvl="5" w:tplc="72ACB85E">
      <w:numFmt w:val="bullet"/>
      <w:lvlText w:val="•"/>
      <w:lvlJc w:val="left"/>
      <w:pPr>
        <w:ind w:left="5699" w:hanging="428"/>
      </w:pPr>
      <w:rPr>
        <w:rFonts w:hint="default"/>
        <w:lang w:val="pl-PL" w:eastAsia="en-US" w:bidi="ar-SA"/>
      </w:rPr>
    </w:lvl>
    <w:lvl w:ilvl="6" w:tplc="617E72E2">
      <w:numFmt w:val="bullet"/>
      <w:lvlText w:val="•"/>
      <w:lvlJc w:val="left"/>
      <w:pPr>
        <w:ind w:left="6575" w:hanging="428"/>
      </w:pPr>
      <w:rPr>
        <w:rFonts w:hint="default"/>
        <w:lang w:val="pl-PL" w:eastAsia="en-US" w:bidi="ar-SA"/>
      </w:rPr>
    </w:lvl>
    <w:lvl w:ilvl="7" w:tplc="C0366A26">
      <w:numFmt w:val="bullet"/>
      <w:lvlText w:val="•"/>
      <w:lvlJc w:val="left"/>
      <w:pPr>
        <w:ind w:left="7452" w:hanging="428"/>
      </w:pPr>
      <w:rPr>
        <w:rFonts w:hint="default"/>
        <w:lang w:val="pl-PL" w:eastAsia="en-US" w:bidi="ar-SA"/>
      </w:rPr>
    </w:lvl>
    <w:lvl w:ilvl="8" w:tplc="D166D840">
      <w:numFmt w:val="bullet"/>
      <w:lvlText w:val="•"/>
      <w:lvlJc w:val="left"/>
      <w:pPr>
        <w:ind w:left="832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5EA4"/>
    <w:multiLevelType w:val="hybridMultilevel"/>
    <w:tmpl w:val="491ADD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3365EB"/>
    <w:multiLevelType w:val="hybridMultilevel"/>
    <w:tmpl w:val="896C5AD8"/>
    <w:lvl w:ilvl="0" w:tplc="A560F5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FA2CB3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566D6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62E5B7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CC0036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464C08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2FC9D5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114B8E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5207E3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7B12FCA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CD2B05"/>
    <w:multiLevelType w:val="hybridMultilevel"/>
    <w:tmpl w:val="0ECCF5D0"/>
    <w:lvl w:ilvl="0" w:tplc="F062749A">
      <w:start w:val="1"/>
      <w:numFmt w:val="decimal"/>
      <w:lvlText w:val="%1)"/>
      <w:lvlJc w:val="left"/>
      <w:pPr>
        <w:ind w:left="1211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E7E4B618">
      <w:start w:val="1"/>
      <w:numFmt w:val="decimal"/>
      <w:lvlText w:val="%4."/>
      <w:lvlJc w:val="left"/>
      <w:pPr>
        <w:ind w:left="3230" w:hanging="360"/>
      </w:pPr>
      <w:rPr>
        <w:rFonts w:ascii="Cambria" w:eastAsia="Times New Roman" w:hAnsi="Cambria" w:cs="Cambria"/>
      </w:r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3990096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899"/>
    <w:multiLevelType w:val="hybridMultilevel"/>
    <w:tmpl w:val="CE08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85FB0"/>
    <w:multiLevelType w:val="hybridMultilevel"/>
    <w:tmpl w:val="AAE24A7E"/>
    <w:lvl w:ilvl="0" w:tplc="33A22C2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0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2F1EB9"/>
    <w:multiLevelType w:val="hybridMultilevel"/>
    <w:tmpl w:val="1414B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057BA"/>
    <w:multiLevelType w:val="hybridMultilevel"/>
    <w:tmpl w:val="84180954"/>
    <w:lvl w:ilvl="0" w:tplc="4404C666">
      <w:start w:val="1"/>
      <w:numFmt w:val="lowerLetter"/>
      <w:lvlText w:val="%1)"/>
      <w:lvlJc w:val="left"/>
      <w:pPr>
        <w:ind w:left="543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AD784814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941A3E6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F45877EA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C3FC27E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43A6A11E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8704113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5C36D566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4030FDEC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D041CA3"/>
    <w:multiLevelType w:val="hybridMultilevel"/>
    <w:tmpl w:val="94D41056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174AF"/>
    <w:multiLevelType w:val="hybridMultilevel"/>
    <w:tmpl w:val="87122EB6"/>
    <w:lvl w:ilvl="0" w:tplc="7D78DF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8" w15:restartNumberingAfterBreak="0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39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9"/>
  </w:num>
  <w:num w:numId="4">
    <w:abstractNumId w:val="2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34"/>
  </w:num>
  <w:num w:numId="9">
    <w:abstractNumId w:val="32"/>
  </w:num>
  <w:num w:numId="10">
    <w:abstractNumId w:val="29"/>
  </w:num>
  <w:num w:numId="11">
    <w:abstractNumId w:val="26"/>
  </w:num>
  <w:num w:numId="12">
    <w:abstractNumId w:val="38"/>
  </w:num>
  <w:num w:numId="13">
    <w:abstractNumId w:val="24"/>
  </w:num>
  <w:num w:numId="14">
    <w:abstractNumId w:val="22"/>
  </w:num>
  <w:num w:numId="15">
    <w:abstractNumId w:val="2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34"/>
    <w:rsid w:val="0000731E"/>
    <w:rsid w:val="00021254"/>
    <w:rsid w:val="00035EF9"/>
    <w:rsid w:val="000535A0"/>
    <w:rsid w:val="00054CD1"/>
    <w:rsid w:val="00081905"/>
    <w:rsid w:val="000906EA"/>
    <w:rsid w:val="000C019B"/>
    <w:rsid w:val="000C5075"/>
    <w:rsid w:val="000D0DDB"/>
    <w:rsid w:val="00134DF5"/>
    <w:rsid w:val="00144A88"/>
    <w:rsid w:val="001A58E0"/>
    <w:rsid w:val="001D39AB"/>
    <w:rsid w:val="001E2552"/>
    <w:rsid w:val="001E32B2"/>
    <w:rsid w:val="001E6395"/>
    <w:rsid w:val="00202CCE"/>
    <w:rsid w:val="00260199"/>
    <w:rsid w:val="00290228"/>
    <w:rsid w:val="002C7A1F"/>
    <w:rsid w:val="00385B1C"/>
    <w:rsid w:val="003B1FFB"/>
    <w:rsid w:val="003D2178"/>
    <w:rsid w:val="003F69C3"/>
    <w:rsid w:val="00447834"/>
    <w:rsid w:val="0047710C"/>
    <w:rsid w:val="004830E6"/>
    <w:rsid w:val="004A13AD"/>
    <w:rsid w:val="004C2B82"/>
    <w:rsid w:val="004D57AC"/>
    <w:rsid w:val="00520474"/>
    <w:rsid w:val="00543671"/>
    <w:rsid w:val="00555979"/>
    <w:rsid w:val="005D294A"/>
    <w:rsid w:val="00602605"/>
    <w:rsid w:val="00610395"/>
    <w:rsid w:val="00611F6D"/>
    <w:rsid w:val="006D4E73"/>
    <w:rsid w:val="006D6C5B"/>
    <w:rsid w:val="006E328A"/>
    <w:rsid w:val="006E3E6E"/>
    <w:rsid w:val="006E4364"/>
    <w:rsid w:val="00762C79"/>
    <w:rsid w:val="007C399D"/>
    <w:rsid w:val="0082419F"/>
    <w:rsid w:val="00826FCC"/>
    <w:rsid w:val="008520EE"/>
    <w:rsid w:val="00855A53"/>
    <w:rsid w:val="009A0091"/>
    <w:rsid w:val="009A07BB"/>
    <w:rsid w:val="009F530D"/>
    <w:rsid w:val="00A04FFB"/>
    <w:rsid w:val="00A222DE"/>
    <w:rsid w:val="00A45236"/>
    <w:rsid w:val="00A63B18"/>
    <w:rsid w:val="00AF62A5"/>
    <w:rsid w:val="00B54059"/>
    <w:rsid w:val="00B65788"/>
    <w:rsid w:val="00C514F9"/>
    <w:rsid w:val="00C754C5"/>
    <w:rsid w:val="00C82779"/>
    <w:rsid w:val="00D155DF"/>
    <w:rsid w:val="00D651D7"/>
    <w:rsid w:val="00D735B3"/>
    <w:rsid w:val="00DE24CA"/>
    <w:rsid w:val="00E0483C"/>
    <w:rsid w:val="00E219F1"/>
    <w:rsid w:val="00E27179"/>
    <w:rsid w:val="00E327EF"/>
    <w:rsid w:val="00E33C26"/>
    <w:rsid w:val="00E378BD"/>
    <w:rsid w:val="00E40483"/>
    <w:rsid w:val="00E64B08"/>
    <w:rsid w:val="00E702D8"/>
    <w:rsid w:val="00ED76A7"/>
    <w:rsid w:val="00EE1AE1"/>
    <w:rsid w:val="00F055E2"/>
    <w:rsid w:val="00F12178"/>
    <w:rsid w:val="00F6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23BBB2"/>
  <w15:docId w15:val="{BA91C57E-C06A-41E9-BADC-434F8B9A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85" w:right="78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7"/>
      <w:ind w:left="83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7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79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0906EA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5B3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735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5B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6395"/>
    <w:pPr>
      <w:widowControl/>
      <w:autoSpaceDE/>
      <w:autoSpaceDN/>
    </w:pPr>
  </w:style>
  <w:style w:type="character" w:customStyle="1" w:styleId="Znakiprzypiswdolnych">
    <w:name w:val="Znaki przypisów dolnych"/>
    <w:rsid w:val="00A04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2100-484A-4658-808C-555206DF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</dc:creator>
  <cp:lastModifiedBy>Damian</cp:lastModifiedBy>
  <cp:revision>2</cp:revision>
  <cp:lastPrinted>2021-05-14T08:22:00Z</cp:lastPrinted>
  <dcterms:created xsi:type="dcterms:W3CDTF">2021-08-23T11:20:00Z</dcterms:created>
  <dcterms:modified xsi:type="dcterms:W3CDTF">2021-08-23T11:20:00Z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