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6D74" w14:textId="77777777" w:rsidR="00736DA1" w:rsidRDefault="00736DA1" w:rsidP="00C36055">
      <w:pPr>
        <w:spacing w:before="100" w:beforeAutospacing="1" w:after="100" w:afterAutospacing="1"/>
        <w:jc w:val="center"/>
        <w:rPr>
          <w:rFonts w:ascii="Cambria" w:hAnsi="Cambria"/>
          <w:b/>
          <w:sz w:val="28"/>
          <w:szCs w:val="28"/>
        </w:rPr>
      </w:pPr>
    </w:p>
    <w:p w14:paraId="6EA69217" w14:textId="27D1AE54" w:rsidR="00531B81" w:rsidRPr="00435825" w:rsidRDefault="00531B81" w:rsidP="00C36055">
      <w:pPr>
        <w:spacing w:before="100" w:beforeAutospacing="1" w:after="100" w:afterAutospacing="1"/>
        <w:jc w:val="center"/>
        <w:rPr>
          <w:rFonts w:ascii="Cambria" w:hAnsi="Cambria"/>
          <w:b/>
          <w:sz w:val="28"/>
          <w:szCs w:val="28"/>
        </w:rPr>
      </w:pPr>
      <w:r w:rsidRPr="00435825">
        <w:rPr>
          <w:rFonts w:ascii="Cambria" w:hAnsi="Cambria"/>
          <w:b/>
          <w:sz w:val="28"/>
          <w:szCs w:val="28"/>
        </w:rPr>
        <w:t>Specyfikacja warunków zamówienia</w:t>
      </w:r>
    </w:p>
    <w:p w14:paraId="677A7D04" w14:textId="293CE4E9" w:rsidR="00531B81" w:rsidRPr="00792BE9" w:rsidRDefault="00531B81" w:rsidP="00F7007A">
      <w:pPr>
        <w:spacing w:before="100" w:beforeAutospacing="1" w:after="100" w:afterAutospacing="1"/>
        <w:jc w:val="center"/>
        <w:rPr>
          <w:rFonts w:ascii="Cambria" w:hAnsi="Cambria"/>
          <w:color w:val="FF0000"/>
          <w:sz w:val="22"/>
          <w:szCs w:val="22"/>
        </w:rPr>
      </w:pPr>
    </w:p>
    <w:p w14:paraId="461EB5A1" w14:textId="504171EC" w:rsidR="00746B58" w:rsidRPr="004B2FAC" w:rsidRDefault="004B2FAC" w:rsidP="00C36055">
      <w:pPr>
        <w:spacing w:before="100" w:beforeAutospacing="1" w:after="100" w:afterAutospacing="1"/>
        <w:rPr>
          <w:rFonts w:ascii="Cambria" w:hAnsi="Cambria"/>
          <w:b/>
          <w:bCs/>
          <w:sz w:val="22"/>
          <w:szCs w:val="22"/>
        </w:rPr>
      </w:pPr>
      <w:r w:rsidRPr="004B2FAC">
        <w:rPr>
          <w:rFonts w:ascii="Cambria" w:hAnsi="Cambria"/>
          <w:b/>
          <w:bCs/>
          <w:sz w:val="22"/>
          <w:szCs w:val="22"/>
        </w:rPr>
        <w:t>Znak sprawy</w:t>
      </w:r>
      <w:r w:rsidR="00707696" w:rsidRPr="004B2FAC">
        <w:rPr>
          <w:rFonts w:ascii="Cambria" w:hAnsi="Cambria"/>
          <w:b/>
          <w:bCs/>
          <w:sz w:val="22"/>
          <w:szCs w:val="22"/>
        </w:rPr>
        <w:t xml:space="preserve">: </w:t>
      </w:r>
      <w:r w:rsidR="00A535F4" w:rsidRPr="004B2FAC">
        <w:rPr>
          <w:rFonts w:ascii="Cambria" w:hAnsi="Cambria"/>
          <w:b/>
          <w:bCs/>
          <w:sz w:val="22"/>
          <w:szCs w:val="22"/>
        </w:rPr>
        <w:t>RID.</w:t>
      </w:r>
      <w:r w:rsidR="00FE326B">
        <w:rPr>
          <w:rFonts w:ascii="Cambria" w:hAnsi="Cambria"/>
          <w:b/>
          <w:bCs/>
          <w:sz w:val="22"/>
          <w:szCs w:val="22"/>
        </w:rPr>
        <w:t>IV.</w:t>
      </w:r>
      <w:r w:rsidR="00A535F4" w:rsidRPr="004B2FAC">
        <w:rPr>
          <w:rFonts w:ascii="Cambria" w:hAnsi="Cambria"/>
          <w:b/>
          <w:bCs/>
          <w:sz w:val="22"/>
          <w:szCs w:val="22"/>
        </w:rPr>
        <w:t>7013.4.2022</w:t>
      </w:r>
    </w:p>
    <w:p w14:paraId="095B3DAC" w14:textId="3A80D4D5" w:rsidR="00531B81" w:rsidRPr="00F22D1A" w:rsidRDefault="00531B81" w:rsidP="00C36055">
      <w:pPr>
        <w:spacing w:before="100" w:beforeAutospacing="1" w:after="100" w:afterAutospacing="1"/>
        <w:rPr>
          <w:rFonts w:ascii="Cambria" w:hAnsi="Cambria"/>
          <w:b/>
          <w:sz w:val="22"/>
          <w:szCs w:val="22"/>
        </w:rPr>
      </w:pPr>
      <w:r>
        <w:rPr>
          <w:rFonts w:ascii="Cambria" w:hAnsi="Cambria"/>
          <w:b/>
          <w:sz w:val="22"/>
          <w:szCs w:val="22"/>
        </w:rPr>
        <w:t xml:space="preserve">Tryb postępowania: podstawowy bez negocjacji </w:t>
      </w:r>
      <w:r w:rsidR="00332A75">
        <w:rPr>
          <w:rFonts w:ascii="Cambria" w:hAnsi="Cambria"/>
          <w:b/>
          <w:sz w:val="22"/>
          <w:szCs w:val="22"/>
        </w:rPr>
        <w:t xml:space="preserve"> (Wariant I)</w:t>
      </w:r>
    </w:p>
    <w:p w14:paraId="0C59A5A9" w14:textId="6E413E69" w:rsidR="00531B81" w:rsidRPr="00167832" w:rsidRDefault="00531B81" w:rsidP="00167832">
      <w:pPr>
        <w:spacing w:before="100" w:beforeAutospacing="1" w:after="100" w:afterAutospacing="1"/>
        <w:jc w:val="both"/>
        <w:rPr>
          <w:rFonts w:ascii="Cambria" w:hAnsi="Cambria"/>
          <w:b/>
          <w:sz w:val="22"/>
          <w:szCs w:val="22"/>
        </w:rPr>
      </w:pPr>
      <w:r w:rsidRPr="00245828">
        <w:rPr>
          <w:rFonts w:ascii="Cambria" w:hAnsi="Cambria"/>
          <w:b/>
          <w:sz w:val="22"/>
          <w:szCs w:val="22"/>
        </w:rPr>
        <w:t>Podstawa prawna – art. 275 pkt 1)</w:t>
      </w:r>
      <w:r w:rsidR="00245828" w:rsidRPr="00245828">
        <w:rPr>
          <w:rFonts w:ascii="Cambria" w:hAnsi="Cambria"/>
          <w:b/>
          <w:sz w:val="22"/>
          <w:szCs w:val="22"/>
        </w:rPr>
        <w:t xml:space="preserve"> </w:t>
      </w:r>
      <w:r w:rsidR="00736DA1">
        <w:rPr>
          <w:rFonts w:ascii="Cambria" w:hAnsi="Cambria"/>
          <w:b/>
          <w:sz w:val="22"/>
          <w:szCs w:val="22"/>
        </w:rPr>
        <w:t xml:space="preserve"> ustawy  z dnia 11 września  20119 r . Prawo zamówień publicznych ( Dz. U. z 2022 r. poz. 1710</w:t>
      </w:r>
      <w:r w:rsidR="00736DA1">
        <w:rPr>
          <w:rFonts w:ascii="Cambria" w:hAnsi="Cambria"/>
          <w:b/>
          <w:bCs/>
          <w:sz w:val="22"/>
          <w:szCs w:val="22"/>
        </w:rPr>
        <w:t>).</w:t>
      </w:r>
    </w:p>
    <w:p w14:paraId="25C48B1E" w14:textId="77777777" w:rsidR="00746B58" w:rsidRPr="00574585" w:rsidRDefault="00746B58" w:rsidP="00C36055">
      <w:pPr>
        <w:spacing w:before="100" w:beforeAutospacing="1" w:after="100" w:afterAutospacing="1"/>
        <w:rPr>
          <w:rFonts w:ascii="Cambria" w:hAnsi="Cambria"/>
          <w:b/>
          <w:sz w:val="22"/>
          <w:szCs w:val="22"/>
        </w:rPr>
      </w:pPr>
    </w:p>
    <w:p w14:paraId="75C8C6D0" w14:textId="57BBA0CF" w:rsidR="00531B81" w:rsidRDefault="00531B81" w:rsidP="00C36055">
      <w:pPr>
        <w:spacing w:before="100" w:beforeAutospacing="1" w:after="100" w:afterAutospacing="1"/>
        <w:rPr>
          <w:rFonts w:ascii="Cambria" w:hAnsi="Cambria"/>
          <w:b/>
          <w:sz w:val="22"/>
          <w:szCs w:val="22"/>
          <w:u w:val="single"/>
        </w:rPr>
      </w:pPr>
      <w:r>
        <w:rPr>
          <w:rFonts w:ascii="Cambria" w:hAnsi="Cambria"/>
          <w:b/>
          <w:sz w:val="22"/>
          <w:szCs w:val="22"/>
          <w:u w:val="single"/>
        </w:rPr>
        <w:t>PRZEDMIOT ZAMÓWIENIA:</w:t>
      </w:r>
    </w:p>
    <w:p w14:paraId="541504A9" w14:textId="4560A19C" w:rsidR="002D3A9E" w:rsidRDefault="002D3A9E" w:rsidP="00C36055">
      <w:pPr>
        <w:spacing w:before="100" w:beforeAutospacing="1" w:after="100" w:afterAutospacing="1"/>
        <w:rPr>
          <w:rFonts w:ascii="Cambria" w:hAnsi="Cambria"/>
          <w:b/>
          <w:sz w:val="22"/>
          <w:szCs w:val="22"/>
          <w:u w:val="single"/>
        </w:rPr>
      </w:pPr>
    </w:p>
    <w:p w14:paraId="2724ABD3" w14:textId="069BB403" w:rsidR="002D3A9E" w:rsidRPr="005E7F09" w:rsidRDefault="005E7F09" w:rsidP="00C36055">
      <w:pPr>
        <w:spacing w:before="100" w:beforeAutospacing="1" w:after="100" w:afterAutospacing="1"/>
        <w:rPr>
          <w:rFonts w:ascii="Cambria" w:hAnsi="Cambria"/>
          <w:b/>
          <w:sz w:val="22"/>
          <w:szCs w:val="22"/>
        </w:rPr>
      </w:pPr>
      <w:r>
        <w:rPr>
          <w:rFonts w:ascii="Cambria" w:hAnsi="Cambria"/>
          <w:b/>
          <w:sz w:val="22"/>
          <w:szCs w:val="22"/>
        </w:rPr>
        <w:t>Remont drogi gminnej na odcinku Dzikowo-Dziedzice i Dzikowo-Strąpie</w:t>
      </w:r>
    </w:p>
    <w:p w14:paraId="7537F34E" w14:textId="77777777" w:rsidR="00746B58" w:rsidRPr="00574585" w:rsidRDefault="00746B58" w:rsidP="00C36055">
      <w:pPr>
        <w:spacing w:before="100" w:beforeAutospacing="1" w:after="100" w:afterAutospacing="1"/>
        <w:ind w:right="-108"/>
        <w:rPr>
          <w:rFonts w:ascii="Cambria" w:hAnsi="Cambria"/>
          <w:b/>
          <w:sz w:val="22"/>
          <w:szCs w:val="22"/>
        </w:rPr>
      </w:pPr>
    </w:p>
    <w:p w14:paraId="5A22992F" w14:textId="0F19645A" w:rsidR="001B486C" w:rsidRDefault="001B486C" w:rsidP="00C36055">
      <w:pPr>
        <w:spacing w:before="100" w:beforeAutospacing="1" w:after="100" w:afterAutospacing="1"/>
        <w:rPr>
          <w:rFonts w:ascii="Cambria" w:hAnsi="Cambria"/>
          <w:b/>
          <w:sz w:val="22"/>
          <w:szCs w:val="22"/>
        </w:rPr>
      </w:pPr>
    </w:p>
    <w:p w14:paraId="74398BAF" w14:textId="0BDA5D9A" w:rsidR="00746B58" w:rsidRDefault="00707696" w:rsidP="00C36055">
      <w:pPr>
        <w:spacing w:before="100" w:beforeAutospacing="1" w:after="100" w:afterAutospacing="1"/>
        <w:rPr>
          <w:rFonts w:ascii="Cambria" w:hAnsi="Cambria"/>
          <w:b/>
          <w:sz w:val="22"/>
          <w:szCs w:val="22"/>
        </w:rPr>
      </w:pPr>
      <w:r w:rsidRPr="00574585">
        <w:rPr>
          <w:rFonts w:ascii="Cambria" w:hAnsi="Cambria"/>
          <w:b/>
          <w:sz w:val="22"/>
          <w:szCs w:val="22"/>
        </w:rPr>
        <w:t>Zatwierdzam:</w:t>
      </w:r>
      <w:r w:rsidRPr="00574585">
        <w:rPr>
          <w:rFonts w:ascii="Cambria" w:hAnsi="Cambria"/>
          <w:b/>
          <w:sz w:val="22"/>
          <w:szCs w:val="22"/>
        </w:rPr>
        <w:tab/>
      </w:r>
    </w:p>
    <w:p w14:paraId="534583C2" w14:textId="75E4312C" w:rsidR="00BA3B83" w:rsidRDefault="00BA3B83" w:rsidP="00C36055">
      <w:pPr>
        <w:spacing w:before="100" w:beforeAutospacing="1" w:after="100" w:afterAutospacing="1"/>
        <w:rPr>
          <w:rFonts w:ascii="Cambria" w:hAnsi="Cambria"/>
          <w:b/>
          <w:sz w:val="22"/>
          <w:szCs w:val="22"/>
        </w:rPr>
      </w:pPr>
      <w:r>
        <w:rPr>
          <w:rFonts w:ascii="Cambria" w:hAnsi="Cambria"/>
          <w:b/>
          <w:sz w:val="22"/>
          <w:szCs w:val="22"/>
        </w:rPr>
        <w:t>Dariusz Zieliński – Burmistrz Barlinka</w:t>
      </w:r>
    </w:p>
    <w:p w14:paraId="4E3F4A10" w14:textId="6D0922FF" w:rsidR="002D3A9E" w:rsidRDefault="002D3A9E" w:rsidP="00C36055">
      <w:pPr>
        <w:spacing w:before="100" w:beforeAutospacing="1" w:after="100" w:afterAutospacing="1"/>
        <w:rPr>
          <w:rFonts w:ascii="Cambria" w:hAnsi="Cambria"/>
          <w:b/>
          <w:sz w:val="22"/>
          <w:szCs w:val="22"/>
        </w:rPr>
      </w:pPr>
    </w:p>
    <w:p w14:paraId="4CC9EE4E" w14:textId="792EF251" w:rsidR="00746B58" w:rsidRDefault="002D3A9E" w:rsidP="00C36055">
      <w:pPr>
        <w:spacing w:before="100" w:beforeAutospacing="1" w:after="100" w:afterAutospacing="1"/>
        <w:rPr>
          <w:rFonts w:ascii="Cambria" w:hAnsi="Cambria"/>
          <w:b/>
          <w:sz w:val="22"/>
          <w:szCs w:val="22"/>
        </w:rPr>
      </w:pPr>
      <w:r>
        <w:rPr>
          <w:rFonts w:ascii="Cambria" w:hAnsi="Cambria"/>
          <w:b/>
          <w:sz w:val="22"/>
          <w:szCs w:val="22"/>
        </w:rPr>
        <w:t>Barlinek, wrzesień 2022 r.</w:t>
      </w:r>
    </w:p>
    <w:p w14:paraId="19130FE2" w14:textId="77357C59" w:rsidR="005D22A6" w:rsidRDefault="005D22A6" w:rsidP="00C36055">
      <w:pPr>
        <w:spacing w:before="100" w:beforeAutospacing="1" w:after="100" w:afterAutospacing="1"/>
        <w:rPr>
          <w:rFonts w:ascii="Cambria" w:hAnsi="Cambria"/>
          <w:b/>
          <w:sz w:val="22"/>
          <w:szCs w:val="22"/>
        </w:rPr>
      </w:pPr>
    </w:p>
    <w:p w14:paraId="59F05A11" w14:textId="74BC2234" w:rsidR="004E08A9" w:rsidRDefault="004E08A9" w:rsidP="00C36055">
      <w:pPr>
        <w:spacing w:before="100" w:beforeAutospacing="1" w:after="100" w:afterAutospacing="1"/>
        <w:rPr>
          <w:rFonts w:ascii="Cambria" w:hAnsi="Cambria"/>
          <w:b/>
          <w:sz w:val="22"/>
          <w:szCs w:val="22"/>
        </w:rPr>
      </w:pPr>
    </w:p>
    <w:p w14:paraId="70791189" w14:textId="6FA29D4B" w:rsidR="004E08A9" w:rsidRDefault="004E08A9" w:rsidP="00C36055">
      <w:pPr>
        <w:spacing w:before="100" w:beforeAutospacing="1" w:after="100" w:afterAutospacing="1"/>
        <w:rPr>
          <w:rFonts w:ascii="Cambria" w:hAnsi="Cambria"/>
          <w:b/>
          <w:sz w:val="22"/>
          <w:szCs w:val="22"/>
        </w:rPr>
      </w:pPr>
    </w:p>
    <w:p w14:paraId="4C792F12" w14:textId="600FA3DF" w:rsidR="004E08A9" w:rsidRDefault="004E08A9" w:rsidP="00C36055">
      <w:pPr>
        <w:spacing w:before="100" w:beforeAutospacing="1" w:after="100" w:afterAutospacing="1"/>
        <w:rPr>
          <w:rFonts w:ascii="Cambria" w:hAnsi="Cambria"/>
          <w:b/>
          <w:sz w:val="22"/>
          <w:szCs w:val="22"/>
        </w:rPr>
      </w:pPr>
    </w:p>
    <w:p w14:paraId="530E9626" w14:textId="77777777" w:rsidR="004E08A9" w:rsidRDefault="004E08A9" w:rsidP="00C36055">
      <w:pPr>
        <w:spacing w:before="100" w:beforeAutospacing="1" w:after="100" w:afterAutospacing="1"/>
        <w:rPr>
          <w:rFonts w:ascii="Cambria" w:hAnsi="Cambria"/>
          <w:b/>
          <w:sz w:val="22"/>
          <w:szCs w:val="22"/>
        </w:rPr>
      </w:pPr>
    </w:p>
    <w:p w14:paraId="094B498F" w14:textId="2BBB4987" w:rsidR="00746B58" w:rsidRPr="00574585" w:rsidRDefault="002D3A9E" w:rsidP="005274E2">
      <w:pPr>
        <w:spacing w:before="100" w:beforeAutospacing="1" w:after="100" w:afterAutospacing="1"/>
        <w:jc w:val="center"/>
        <w:rPr>
          <w:rFonts w:ascii="Cambria" w:hAnsi="Cambria"/>
          <w:b/>
          <w:bCs/>
          <w:sz w:val="22"/>
          <w:szCs w:val="22"/>
        </w:rPr>
      </w:pPr>
      <w:r>
        <w:rPr>
          <w:rFonts w:ascii="Cambria" w:hAnsi="Cambria"/>
          <w:b/>
          <w:bCs/>
          <w:sz w:val="22"/>
          <w:szCs w:val="22"/>
        </w:rPr>
        <w:lastRenderedPageBreak/>
        <w:t>S</w:t>
      </w:r>
      <w:r w:rsidR="00707696" w:rsidRPr="00574585">
        <w:rPr>
          <w:rFonts w:ascii="Cambria" w:hAnsi="Cambria"/>
          <w:b/>
          <w:bCs/>
          <w:sz w:val="22"/>
          <w:szCs w:val="22"/>
        </w:rPr>
        <w:t>PECYFIKACJA WARUNKÓW ZAMÓWIENIA</w:t>
      </w:r>
    </w:p>
    <w:p w14:paraId="285197BE" w14:textId="77777777" w:rsidR="00746B58" w:rsidRPr="00574585" w:rsidRDefault="00746B58" w:rsidP="00C36055">
      <w:pPr>
        <w:spacing w:before="100" w:beforeAutospacing="1" w:after="100" w:afterAutospacing="1"/>
        <w:jc w:val="both"/>
        <w:rPr>
          <w:rFonts w:ascii="Cambria" w:hAnsi="Cambria" w:cs="Arial"/>
          <w:b/>
          <w:sz w:val="22"/>
          <w:szCs w:val="22"/>
        </w:rPr>
      </w:pPr>
    </w:p>
    <w:tbl>
      <w:tblPr>
        <w:tblW w:w="9077" w:type="dxa"/>
        <w:tblInd w:w="55" w:type="dxa"/>
        <w:tblLayout w:type="fixed"/>
        <w:tblCellMar>
          <w:top w:w="55" w:type="dxa"/>
          <w:left w:w="55" w:type="dxa"/>
          <w:bottom w:w="55" w:type="dxa"/>
          <w:right w:w="55" w:type="dxa"/>
        </w:tblCellMar>
        <w:tblLook w:val="04A0" w:firstRow="1" w:lastRow="0" w:firstColumn="1" w:lastColumn="0" w:noHBand="0" w:noVBand="1"/>
      </w:tblPr>
      <w:tblGrid>
        <w:gridCol w:w="9077"/>
      </w:tblGrid>
      <w:tr w:rsidR="00574585" w:rsidRPr="00574585" w14:paraId="24389EE3" w14:textId="77777777" w:rsidTr="00F93FF2">
        <w:tc>
          <w:tcPr>
            <w:tcW w:w="9077" w:type="dxa"/>
            <w:shd w:val="clear" w:color="auto" w:fill="E7E6E6"/>
          </w:tcPr>
          <w:p w14:paraId="5D370E9E" w14:textId="287957A4" w:rsidR="00746B58" w:rsidRPr="00C50165" w:rsidRDefault="00167ECB" w:rsidP="00C36055">
            <w:pPr>
              <w:pStyle w:val="Akapitzlist"/>
              <w:numPr>
                <w:ilvl w:val="0"/>
                <w:numId w:val="29"/>
              </w:numPr>
              <w:snapToGrid w:val="0"/>
              <w:spacing w:before="100" w:beforeAutospacing="1" w:after="100" w:afterAutospacing="1"/>
              <w:ind w:left="599" w:hanging="599"/>
              <w:jc w:val="both"/>
              <w:rPr>
                <w:rFonts w:ascii="Cambria" w:hAnsi="Cambria" w:cs="Arial"/>
                <w:b/>
                <w:sz w:val="22"/>
                <w:szCs w:val="22"/>
              </w:rPr>
            </w:pPr>
            <w:r>
              <w:rPr>
                <w:rFonts w:ascii="Cambria" w:hAnsi="Cambria" w:cs="Arial"/>
                <w:b/>
                <w:sz w:val="22"/>
                <w:szCs w:val="22"/>
              </w:rPr>
              <w:t>ZAMAWIAJĄCY</w:t>
            </w:r>
            <w:r w:rsidR="00915C07">
              <w:rPr>
                <w:rFonts w:ascii="Cambria" w:hAnsi="Cambria" w:cs="Arial"/>
                <w:b/>
                <w:sz w:val="22"/>
                <w:szCs w:val="22"/>
              </w:rPr>
              <w:t xml:space="preserve"> </w:t>
            </w:r>
          </w:p>
        </w:tc>
      </w:tr>
      <w:tr w:rsidR="00F93FF2" w14:paraId="16981C60" w14:textId="77777777" w:rsidTr="00F93FF2">
        <w:tc>
          <w:tcPr>
            <w:tcW w:w="9075" w:type="dxa"/>
            <w:shd w:val="clear" w:color="auto" w:fill="E7E6E6"/>
            <w:hideMark/>
          </w:tcPr>
          <w:p w14:paraId="5FE95CC0" w14:textId="297257CB" w:rsidR="00F93FF2" w:rsidRDefault="00F93FF2">
            <w:pPr>
              <w:snapToGrid w:val="0"/>
              <w:spacing w:line="276" w:lineRule="auto"/>
              <w:rPr>
                <w:b/>
                <w:color w:val="FF0000"/>
                <w:sz w:val="22"/>
                <w:szCs w:val="22"/>
              </w:rPr>
            </w:pPr>
          </w:p>
        </w:tc>
      </w:tr>
    </w:tbl>
    <w:p w14:paraId="6485548E" w14:textId="77777777" w:rsidR="00F93FF2" w:rsidRDefault="00F93FF2" w:rsidP="00F93FF2">
      <w:pPr>
        <w:pStyle w:val="Bezodstpw"/>
        <w:spacing w:line="276" w:lineRule="auto"/>
        <w:ind w:left="709"/>
        <w:jc w:val="both"/>
        <w:rPr>
          <w:rFonts w:ascii="Times New Roman" w:hAnsi="Times New Roman"/>
          <w:sz w:val="22"/>
          <w:szCs w:val="22"/>
        </w:rPr>
      </w:pPr>
      <w:r>
        <w:rPr>
          <w:rFonts w:ascii="Times New Roman" w:hAnsi="Times New Roman"/>
          <w:sz w:val="22"/>
          <w:szCs w:val="22"/>
        </w:rPr>
        <w:t>Gmina Barlinek</w:t>
      </w:r>
    </w:p>
    <w:p w14:paraId="6A09C8F0" w14:textId="77777777" w:rsidR="00F93FF2" w:rsidRDefault="00F93FF2" w:rsidP="00F93FF2">
      <w:pPr>
        <w:pStyle w:val="Bezodstpw"/>
        <w:spacing w:line="276" w:lineRule="auto"/>
        <w:ind w:left="709"/>
        <w:jc w:val="both"/>
        <w:rPr>
          <w:rFonts w:ascii="Times New Roman" w:hAnsi="Times New Roman"/>
          <w:sz w:val="22"/>
          <w:szCs w:val="22"/>
        </w:rPr>
      </w:pPr>
      <w:r>
        <w:rPr>
          <w:rFonts w:ascii="Times New Roman" w:hAnsi="Times New Roman"/>
          <w:sz w:val="22"/>
          <w:szCs w:val="22"/>
        </w:rPr>
        <w:t>ul. Niepodległości 20</w:t>
      </w:r>
    </w:p>
    <w:p w14:paraId="146E9AF9" w14:textId="77777777" w:rsidR="00F93FF2" w:rsidRDefault="00F93FF2" w:rsidP="00F93FF2">
      <w:pPr>
        <w:pStyle w:val="Bezodstpw"/>
        <w:spacing w:line="276" w:lineRule="auto"/>
        <w:ind w:left="709"/>
        <w:jc w:val="both"/>
        <w:rPr>
          <w:rFonts w:ascii="Times New Roman" w:hAnsi="Times New Roman"/>
          <w:sz w:val="22"/>
          <w:szCs w:val="22"/>
        </w:rPr>
      </w:pPr>
      <w:r>
        <w:rPr>
          <w:rFonts w:ascii="Times New Roman" w:hAnsi="Times New Roman"/>
          <w:sz w:val="22"/>
          <w:szCs w:val="22"/>
        </w:rPr>
        <w:t>74-320 Barlinek</w:t>
      </w:r>
    </w:p>
    <w:p w14:paraId="723BF8A1" w14:textId="77777777" w:rsidR="00F93FF2" w:rsidRDefault="00F93FF2" w:rsidP="00F93FF2">
      <w:pPr>
        <w:pStyle w:val="Bezodstpw"/>
        <w:spacing w:line="276" w:lineRule="auto"/>
        <w:ind w:left="709"/>
        <w:jc w:val="both"/>
        <w:rPr>
          <w:rFonts w:ascii="Times New Roman" w:hAnsi="Times New Roman"/>
          <w:sz w:val="22"/>
          <w:szCs w:val="22"/>
        </w:rPr>
      </w:pPr>
      <w:r>
        <w:rPr>
          <w:rFonts w:ascii="Times New Roman" w:hAnsi="Times New Roman"/>
          <w:sz w:val="22"/>
          <w:szCs w:val="22"/>
        </w:rPr>
        <w:t xml:space="preserve">Konto Bankowe: </w:t>
      </w:r>
      <w:r>
        <w:rPr>
          <w:rFonts w:ascii="Times New Roman" w:hAnsi="Times New Roman"/>
          <w:b/>
          <w:sz w:val="22"/>
          <w:szCs w:val="22"/>
        </w:rPr>
        <w:t>Gospodarczy Bank Spółdzielczy w Barlinku</w:t>
      </w:r>
    </w:p>
    <w:p w14:paraId="01BE1ED8" w14:textId="77777777" w:rsidR="00F93FF2" w:rsidRDefault="00F93FF2" w:rsidP="00F93FF2">
      <w:pPr>
        <w:pStyle w:val="Bezodstpw"/>
        <w:spacing w:line="276" w:lineRule="auto"/>
        <w:ind w:left="709"/>
        <w:jc w:val="both"/>
        <w:rPr>
          <w:rFonts w:ascii="Times New Roman" w:hAnsi="Times New Roman"/>
          <w:b/>
          <w:sz w:val="22"/>
          <w:szCs w:val="22"/>
        </w:rPr>
      </w:pPr>
      <w:r>
        <w:rPr>
          <w:rFonts w:ascii="Times New Roman" w:hAnsi="Times New Roman"/>
          <w:sz w:val="22"/>
          <w:szCs w:val="22"/>
        </w:rPr>
        <w:t xml:space="preserve">Numer konta bankowego: </w:t>
      </w:r>
      <w:r>
        <w:rPr>
          <w:rFonts w:ascii="Times New Roman" w:hAnsi="Times New Roman"/>
          <w:b/>
          <w:sz w:val="22"/>
          <w:szCs w:val="22"/>
        </w:rPr>
        <w:t>18 8355 0009 0000 0387 2000 0013</w:t>
      </w:r>
    </w:p>
    <w:p w14:paraId="75B1FCBD" w14:textId="77777777" w:rsidR="00F93FF2" w:rsidRDefault="00F93FF2" w:rsidP="00F93FF2">
      <w:pPr>
        <w:pStyle w:val="Bezodstpw"/>
        <w:spacing w:line="276" w:lineRule="auto"/>
        <w:ind w:left="709"/>
        <w:jc w:val="both"/>
        <w:rPr>
          <w:rFonts w:ascii="Times New Roman" w:hAnsi="Times New Roman"/>
          <w:b/>
          <w:sz w:val="22"/>
          <w:szCs w:val="22"/>
        </w:rPr>
      </w:pPr>
      <w:r>
        <w:rPr>
          <w:rFonts w:ascii="Times New Roman" w:hAnsi="Times New Roman"/>
          <w:sz w:val="22"/>
          <w:szCs w:val="22"/>
        </w:rPr>
        <w:t xml:space="preserve">NIP: </w:t>
      </w:r>
      <w:r>
        <w:rPr>
          <w:rFonts w:ascii="Times New Roman" w:hAnsi="Times New Roman"/>
          <w:b/>
          <w:sz w:val="22"/>
          <w:szCs w:val="22"/>
        </w:rPr>
        <w:t>597 – 164 – 84 – 91</w:t>
      </w:r>
    </w:p>
    <w:p w14:paraId="4839C850" w14:textId="77777777" w:rsidR="00F93FF2" w:rsidRDefault="00F93FF2" w:rsidP="00F93FF2">
      <w:pPr>
        <w:pStyle w:val="Bezodstpw"/>
        <w:spacing w:line="276" w:lineRule="auto"/>
        <w:ind w:left="709"/>
        <w:jc w:val="both"/>
        <w:rPr>
          <w:rFonts w:ascii="Times New Roman" w:hAnsi="Times New Roman"/>
          <w:sz w:val="22"/>
          <w:szCs w:val="22"/>
        </w:rPr>
      </w:pPr>
      <w:r>
        <w:rPr>
          <w:rFonts w:ascii="Times New Roman" w:hAnsi="Times New Roman"/>
          <w:sz w:val="22"/>
          <w:szCs w:val="22"/>
        </w:rPr>
        <w:t>PEPPOL:</w:t>
      </w:r>
      <w:r>
        <w:rPr>
          <w:rFonts w:ascii="Times New Roman" w:hAnsi="Times New Roman"/>
          <w:b/>
          <w:sz w:val="22"/>
          <w:szCs w:val="22"/>
        </w:rPr>
        <w:t xml:space="preserve"> 597-164-84-91</w:t>
      </w:r>
    </w:p>
    <w:p w14:paraId="6BC673F6" w14:textId="77777777" w:rsidR="00F93FF2" w:rsidRPr="000D3527" w:rsidRDefault="00F93FF2" w:rsidP="00F93FF2">
      <w:pPr>
        <w:pStyle w:val="Bezodstpw"/>
        <w:spacing w:line="276" w:lineRule="auto"/>
        <w:ind w:left="709"/>
        <w:jc w:val="both"/>
        <w:rPr>
          <w:rFonts w:ascii="Times New Roman" w:hAnsi="Times New Roman"/>
          <w:sz w:val="22"/>
          <w:szCs w:val="22"/>
          <w:lang w:val="en-US"/>
        </w:rPr>
      </w:pPr>
      <w:proofErr w:type="spellStart"/>
      <w:r w:rsidRPr="000D3527">
        <w:rPr>
          <w:rFonts w:ascii="Times New Roman" w:hAnsi="Times New Roman"/>
          <w:sz w:val="22"/>
          <w:szCs w:val="22"/>
          <w:lang w:val="en-US"/>
        </w:rPr>
        <w:t>Telefon</w:t>
      </w:r>
      <w:proofErr w:type="spellEnd"/>
      <w:r w:rsidRPr="000D3527">
        <w:rPr>
          <w:rFonts w:ascii="Times New Roman" w:hAnsi="Times New Roman"/>
          <w:sz w:val="22"/>
          <w:szCs w:val="22"/>
          <w:lang w:val="en-US"/>
        </w:rPr>
        <w:t xml:space="preserve">: </w:t>
      </w:r>
      <w:r w:rsidRPr="000D3527">
        <w:rPr>
          <w:rFonts w:ascii="Times New Roman" w:hAnsi="Times New Roman"/>
          <w:b/>
          <w:sz w:val="22"/>
          <w:szCs w:val="22"/>
          <w:lang w:val="en-US"/>
        </w:rPr>
        <w:t>95 746 24 50</w:t>
      </w:r>
    </w:p>
    <w:p w14:paraId="375B8879" w14:textId="77777777" w:rsidR="00F93FF2" w:rsidRPr="000D3527" w:rsidRDefault="00F93FF2" w:rsidP="00F93FF2">
      <w:pPr>
        <w:pStyle w:val="Bezodstpw"/>
        <w:spacing w:line="276" w:lineRule="auto"/>
        <w:ind w:left="709"/>
        <w:jc w:val="both"/>
        <w:rPr>
          <w:rStyle w:val="Hipercze"/>
          <w:color w:val="000000"/>
          <w:lang w:val="en-US"/>
        </w:rPr>
      </w:pPr>
      <w:r w:rsidRPr="000D3527">
        <w:rPr>
          <w:rFonts w:ascii="Times New Roman" w:hAnsi="Times New Roman"/>
          <w:sz w:val="22"/>
          <w:szCs w:val="22"/>
          <w:lang w:val="en-US"/>
        </w:rPr>
        <w:t xml:space="preserve">E – mail: </w:t>
      </w:r>
      <w:proofErr w:type="spellStart"/>
      <w:r w:rsidRPr="000D3527">
        <w:rPr>
          <w:rFonts w:ascii="Times New Roman" w:hAnsi="Times New Roman"/>
          <w:color w:val="000000"/>
          <w:sz w:val="22"/>
          <w:szCs w:val="22"/>
          <w:u w:val="single"/>
          <w:lang w:val="en-US"/>
        </w:rPr>
        <w:t>przetargi</w:t>
      </w:r>
      <w:proofErr w:type="spellEnd"/>
      <w:r w:rsidRPr="000D3527">
        <w:rPr>
          <w:rFonts w:ascii="Times New Roman" w:hAnsi="Times New Roman"/>
          <w:color w:val="000000"/>
          <w:sz w:val="22"/>
          <w:szCs w:val="22"/>
          <w:u w:val="single"/>
          <w:lang w:val="en-US"/>
        </w:rPr>
        <w:t xml:space="preserve">@ </w:t>
      </w:r>
      <w:hyperlink r:id="rId9" w:history="1">
        <w:r w:rsidRPr="000D3527">
          <w:rPr>
            <w:rStyle w:val="Hipercze"/>
            <w:rFonts w:ascii="Times New Roman" w:hAnsi="Times New Roman"/>
            <w:color w:val="000000"/>
            <w:sz w:val="22"/>
            <w:szCs w:val="22"/>
            <w:lang w:val="en-US"/>
          </w:rPr>
          <w:t>barlinek.pl</w:t>
        </w:r>
      </w:hyperlink>
    </w:p>
    <w:p w14:paraId="4D8F5735" w14:textId="77777777" w:rsidR="00F93FF2" w:rsidRPr="000D3527" w:rsidRDefault="00F93FF2" w:rsidP="00F93FF2">
      <w:pPr>
        <w:pStyle w:val="Bezodstpw"/>
        <w:spacing w:line="276" w:lineRule="auto"/>
        <w:ind w:left="709"/>
        <w:jc w:val="both"/>
        <w:rPr>
          <w:lang w:val="en-US"/>
        </w:rPr>
      </w:pPr>
    </w:p>
    <w:p w14:paraId="0F117083" w14:textId="77777777" w:rsidR="00F93FF2" w:rsidRDefault="00F93FF2" w:rsidP="00F93FF2">
      <w:pPr>
        <w:pStyle w:val="Bezodstpw"/>
        <w:spacing w:line="276" w:lineRule="auto"/>
        <w:ind w:left="709"/>
        <w:jc w:val="both"/>
        <w:rPr>
          <w:rFonts w:ascii="Times New Roman" w:hAnsi="Times New Roman"/>
          <w:sz w:val="22"/>
          <w:szCs w:val="22"/>
        </w:rPr>
      </w:pPr>
      <w:r>
        <w:rPr>
          <w:rFonts w:ascii="Times New Roman" w:hAnsi="Times New Roman"/>
          <w:sz w:val="22"/>
          <w:szCs w:val="22"/>
        </w:rPr>
        <w:t>Adres strony internetowej, prowadzonego postępowania:</w:t>
      </w:r>
    </w:p>
    <w:p w14:paraId="2B16066A" w14:textId="77777777" w:rsidR="00F93FF2" w:rsidRDefault="00000000" w:rsidP="00F93FF2">
      <w:pPr>
        <w:pStyle w:val="Bezodstpw"/>
        <w:spacing w:line="276" w:lineRule="auto"/>
        <w:ind w:left="709"/>
        <w:jc w:val="both"/>
        <w:rPr>
          <w:rFonts w:ascii="Times New Roman" w:hAnsi="Times New Roman"/>
          <w:color w:val="2F5496"/>
          <w:sz w:val="22"/>
          <w:szCs w:val="22"/>
          <w:u w:val="single"/>
        </w:rPr>
      </w:pPr>
      <w:hyperlink r:id="rId10" w:history="1">
        <w:r w:rsidR="00F93FF2">
          <w:rPr>
            <w:rStyle w:val="Hipercze"/>
            <w:rFonts w:ascii="Times New Roman" w:hAnsi="Times New Roman"/>
            <w:sz w:val="22"/>
            <w:szCs w:val="22"/>
          </w:rPr>
          <w:t>https://platforma</w:t>
        </w:r>
      </w:hyperlink>
      <w:r w:rsidR="00F93FF2">
        <w:rPr>
          <w:rFonts w:ascii="Times New Roman" w:hAnsi="Times New Roman"/>
          <w:color w:val="2F5496"/>
          <w:sz w:val="22"/>
          <w:szCs w:val="22"/>
          <w:u w:val="single"/>
        </w:rPr>
        <w:t>zakupowa.pl/pn/barlinek</w:t>
      </w:r>
    </w:p>
    <w:p w14:paraId="0700EC86" w14:textId="77777777" w:rsidR="00F93FF2" w:rsidRDefault="00F93FF2" w:rsidP="00F93FF2">
      <w:pPr>
        <w:pStyle w:val="Bezodstpw"/>
        <w:spacing w:line="276" w:lineRule="auto"/>
        <w:ind w:left="709"/>
        <w:jc w:val="both"/>
        <w:rPr>
          <w:rFonts w:ascii="Times New Roman" w:hAnsi="Times New Roman"/>
          <w:sz w:val="22"/>
          <w:szCs w:val="22"/>
          <w:u w:val="single"/>
        </w:rPr>
      </w:pPr>
    </w:p>
    <w:p w14:paraId="497E8641" w14:textId="77777777" w:rsidR="00F93FF2" w:rsidRDefault="00F93FF2" w:rsidP="00F93FF2">
      <w:pPr>
        <w:pStyle w:val="Bezodstpw"/>
        <w:spacing w:line="276" w:lineRule="auto"/>
        <w:ind w:left="709"/>
        <w:jc w:val="both"/>
        <w:rPr>
          <w:rFonts w:ascii="Times New Roman" w:hAnsi="Times New Roman"/>
          <w:sz w:val="22"/>
          <w:szCs w:val="22"/>
        </w:rPr>
      </w:pPr>
    </w:p>
    <w:p w14:paraId="15F14096" w14:textId="77777777" w:rsidR="00F93FF2" w:rsidRDefault="00F93FF2" w:rsidP="00F93FF2">
      <w:pPr>
        <w:pStyle w:val="Bezodstpw"/>
        <w:spacing w:line="276" w:lineRule="auto"/>
        <w:ind w:left="709"/>
        <w:jc w:val="both"/>
        <w:rPr>
          <w:rFonts w:ascii="Times New Roman" w:hAnsi="Times New Roman"/>
          <w:sz w:val="22"/>
          <w:szCs w:val="22"/>
        </w:rPr>
      </w:pPr>
      <w:r>
        <w:rPr>
          <w:rFonts w:ascii="Times New Roman" w:hAnsi="Times New Roman"/>
          <w:sz w:val="22"/>
          <w:szCs w:val="22"/>
        </w:rPr>
        <w:t xml:space="preserve">Adres strony internetowej, na której udostępniane będą zmiany i wyjaśnienia treści niniejszej specyfikacji warunków zamówienia („SWZ”) oraz inne dokumenty zamówienia bezpośrednio związane z postępowaniem o udzielenie zamówienia: </w:t>
      </w:r>
    </w:p>
    <w:bookmarkStart w:id="0" w:name="_Hlk91152566"/>
    <w:p w14:paraId="63476D38" w14:textId="77777777" w:rsidR="00F93FF2" w:rsidRDefault="00F93FF2" w:rsidP="00F93FF2">
      <w:pPr>
        <w:pStyle w:val="Bezodstpw"/>
        <w:spacing w:line="276" w:lineRule="auto"/>
        <w:ind w:left="709"/>
        <w:jc w:val="both"/>
        <w:rPr>
          <w:rFonts w:ascii="Times New Roman" w:hAnsi="Times New Roman"/>
          <w:color w:val="2F5496"/>
          <w:sz w:val="22"/>
          <w:szCs w:val="22"/>
          <w:u w:val="single"/>
        </w:rPr>
      </w:pPr>
      <w:r>
        <w:fldChar w:fldCharType="begin"/>
      </w:r>
      <w:r>
        <w:instrText xml:space="preserve"> HYPERLINK "https://platforma" </w:instrText>
      </w:r>
      <w:r>
        <w:fldChar w:fldCharType="separate"/>
      </w:r>
      <w:r>
        <w:rPr>
          <w:rStyle w:val="Hipercze"/>
          <w:rFonts w:ascii="Times New Roman" w:hAnsi="Times New Roman"/>
          <w:sz w:val="22"/>
          <w:szCs w:val="22"/>
        </w:rPr>
        <w:t>https://platforma</w:t>
      </w:r>
      <w:r>
        <w:fldChar w:fldCharType="end"/>
      </w:r>
      <w:r>
        <w:rPr>
          <w:rFonts w:ascii="Times New Roman" w:hAnsi="Times New Roman"/>
          <w:color w:val="2F5496"/>
          <w:sz w:val="22"/>
          <w:szCs w:val="22"/>
          <w:u w:val="single"/>
        </w:rPr>
        <w:t>zakupowa.pl/pn/barlinek</w:t>
      </w:r>
    </w:p>
    <w:p w14:paraId="4635D60F" w14:textId="77777777" w:rsidR="00F93FF2" w:rsidRDefault="00F93FF2" w:rsidP="00F93FF2">
      <w:pPr>
        <w:pStyle w:val="Bezodstpw"/>
        <w:spacing w:line="276" w:lineRule="auto"/>
        <w:ind w:left="709"/>
        <w:jc w:val="both"/>
        <w:rPr>
          <w:rFonts w:ascii="Times New Roman" w:hAnsi="Times New Roman"/>
          <w:sz w:val="22"/>
          <w:szCs w:val="22"/>
          <w:u w:val="single"/>
        </w:rPr>
      </w:pPr>
    </w:p>
    <w:bookmarkEnd w:id="0"/>
    <w:p w14:paraId="1A61D9B0" w14:textId="77777777" w:rsidR="00F93FF2" w:rsidRDefault="00F93FF2" w:rsidP="00F93FF2">
      <w:pPr>
        <w:pStyle w:val="Bezodstpw"/>
        <w:spacing w:after="120" w:line="276" w:lineRule="auto"/>
        <w:ind w:left="709"/>
        <w:jc w:val="both"/>
        <w:rPr>
          <w:rFonts w:ascii="Times New Roman" w:hAnsi="Times New Roman"/>
          <w:sz w:val="22"/>
          <w:szCs w:val="22"/>
        </w:rPr>
      </w:pPr>
      <w:r>
        <w:rPr>
          <w:rFonts w:ascii="Times New Roman" w:hAnsi="Times New Roman"/>
          <w:sz w:val="22"/>
          <w:szCs w:val="22"/>
        </w:rPr>
        <w:t xml:space="preserve">(„Zamawiający”) zaprasza do udziału w postępowaniu o udzielenie zamówienia publicznego prowadzonym w trybie podstawowym zgodnie z wymaganiami określonymi w SWZ. </w:t>
      </w:r>
    </w:p>
    <w:p w14:paraId="36E8FF6B" w14:textId="77777777" w:rsidR="00F93FF2" w:rsidRDefault="00F93FF2" w:rsidP="00F93FF2">
      <w:pPr>
        <w:pStyle w:val="Bezodstpw"/>
        <w:spacing w:line="276" w:lineRule="auto"/>
        <w:ind w:left="709"/>
        <w:jc w:val="both"/>
        <w:rPr>
          <w:rFonts w:ascii="Times New Roman" w:hAnsi="Times New Roman"/>
          <w:sz w:val="22"/>
          <w:szCs w:val="22"/>
        </w:rPr>
      </w:pPr>
      <w:r>
        <w:rPr>
          <w:rFonts w:ascii="Times New Roman" w:hAnsi="Times New Roman"/>
          <w:sz w:val="22"/>
          <w:szCs w:val="22"/>
        </w:rPr>
        <w:t xml:space="preserve">Zamawiający oczekuje, że Wykonawcy zapoznają się dokładnie z treścią niniejszej SWZ oraz przeprowadzą wizję lokalną na terenie planowanej do realizacji inwestycji. Wykonawca ponosi ryzyko niedostarczenia wszystkich wymaganych informacji i dokumentów oraz przedłożenia oferty nie odpowiadającej wymaganiom określonym przez Zamawiającego. </w:t>
      </w:r>
    </w:p>
    <w:p w14:paraId="239B747B" w14:textId="77777777" w:rsidR="00F93FF2" w:rsidRDefault="00F93FF2" w:rsidP="00F93FF2">
      <w:pPr>
        <w:spacing w:before="120" w:line="276" w:lineRule="auto"/>
        <w:jc w:val="both"/>
        <w:rPr>
          <w:sz w:val="22"/>
          <w:szCs w:val="22"/>
        </w:rPr>
      </w:pPr>
    </w:p>
    <w:tbl>
      <w:tblPr>
        <w:tblW w:w="9077" w:type="dxa"/>
        <w:tblInd w:w="55" w:type="dxa"/>
        <w:tblLayout w:type="fixed"/>
        <w:tblCellMar>
          <w:top w:w="55" w:type="dxa"/>
          <w:left w:w="55" w:type="dxa"/>
          <w:bottom w:w="55" w:type="dxa"/>
          <w:right w:w="55" w:type="dxa"/>
        </w:tblCellMar>
        <w:tblLook w:val="04A0" w:firstRow="1" w:lastRow="0" w:firstColumn="1" w:lastColumn="0" w:noHBand="0" w:noVBand="1"/>
      </w:tblPr>
      <w:tblGrid>
        <w:gridCol w:w="9077"/>
      </w:tblGrid>
      <w:tr w:rsidR="00574585" w:rsidRPr="00574585" w14:paraId="281E448C" w14:textId="77777777" w:rsidTr="00F93FF2">
        <w:tc>
          <w:tcPr>
            <w:tcW w:w="9077" w:type="dxa"/>
            <w:shd w:val="clear" w:color="auto" w:fill="E7E6E6"/>
          </w:tcPr>
          <w:p w14:paraId="2BBA60BF" w14:textId="77777777" w:rsidR="00746B58" w:rsidRPr="00574585" w:rsidRDefault="00707696" w:rsidP="00C36055">
            <w:pPr>
              <w:snapToGrid w:val="0"/>
              <w:spacing w:before="100" w:beforeAutospacing="1" w:after="100" w:afterAutospacing="1"/>
              <w:ind w:left="888" w:hanging="888"/>
              <w:rPr>
                <w:rFonts w:ascii="Cambria" w:hAnsi="Cambria" w:cs="Arial"/>
                <w:b/>
                <w:sz w:val="22"/>
                <w:szCs w:val="22"/>
              </w:rPr>
            </w:pPr>
            <w:r w:rsidRPr="00574585">
              <w:rPr>
                <w:rFonts w:ascii="Cambria" w:hAnsi="Cambria" w:cs="Arial"/>
                <w:b/>
                <w:sz w:val="22"/>
                <w:szCs w:val="22"/>
              </w:rPr>
              <w:t>2.        TRYB UDZIELANIA ZAMÓWIENIA</w:t>
            </w:r>
          </w:p>
        </w:tc>
      </w:tr>
    </w:tbl>
    <w:p w14:paraId="685F0158" w14:textId="179A6D50" w:rsidR="00FA11ED" w:rsidRDefault="00707696" w:rsidP="000A1452">
      <w:pPr>
        <w:spacing w:before="100" w:beforeAutospacing="1" w:after="100" w:afterAutospacing="1"/>
        <w:ind w:left="709" w:hanging="709"/>
        <w:jc w:val="both"/>
        <w:rPr>
          <w:rFonts w:ascii="Cambria" w:hAnsi="Cambria" w:cs="Arial"/>
          <w:sz w:val="22"/>
          <w:szCs w:val="22"/>
        </w:rPr>
      </w:pPr>
      <w:r w:rsidRPr="00574585">
        <w:rPr>
          <w:rFonts w:ascii="Cambria" w:hAnsi="Cambria" w:cs="Arial"/>
          <w:b/>
          <w:sz w:val="22"/>
          <w:szCs w:val="22"/>
        </w:rPr>
        <w:t>2.1.</w:t>
      </w:r>
      <w:r w:rsidRPr="00574585">
        <w:rPr>
          <w:rFonts w:ascii="Cambria" w:hAnsi="Cambria" w:cs="Arial"/>
          <w:sz w:val="22"/>
          <w:szCs w:val="22"/>
        </w:rPr>
        <w:tab/>
      </w:r>
      <w:r w:rsidR="00FA11ED" w:rsidRPr="00DD081B">
        <w:rPr>
          <w:rFonts w:ascii="Cambria" w:hAnsi="Cambria" w:cs="Arial"/>
          <w:sz w:val="22"/>
          <w:szCs w:val="22"/>
        </w:rPr>
        <w:t xml:space="preserve">Postępowanie prowadzone jest w trybie podstawowym </w:t>
      </w:r>
      <w:r w:rsidR="000A1452">
        <w:rPr>
          <w:rFonts w:ascii="Cambria" w:hAnsi="Cambria" w:cs="Arial"/>
          <w:sz w:val="22"/>
          <w:szCs w:val="22"/>
        </w:rPr>
        <w:t>w wariancie I (</w:t>
      </w:r>
      <w:r w:rsidR="00FA11ED" w:rsidRPr="00DD081B">
        <w:rPr>
          <w:rFonts w:ascii="Cambria" w:hAnsi="Cambria" w:cs="Arial"/>
          <w:sz w:val="22"/>
          <w:szCs w:val="22"/>
        </w:rPr>
        <w:t>bez negocjacji</w:t>
      </w:r>
      <w:r w:rsidR="000A1452">
        <w:rPr>
          <w:rFonts w:ascii="Cambria" w:hAnsi="Cambria" w:cs="Arial"/>
          <w:sz w:val="22"/>
          <w:szCs w:val="22"/>
        </w:rPr>
        <w:t>)</w:t>
      </w:r>
      <w:r w:rsidR="00FA11ED" w:rsidRPr="00DD081B">
        <w:rPr>
          <w:rFonts w:ascii="Cambria" w:hAnsi="Cambria" w:cs="Arial"/>
          <w:sz w:val="22"/>
          <w:szCs w:val="22"/>
        </w:rPr>
        <w:t>, o którym mowa w art. 275 pkt 1</w:t>
      </w:r>
      <w:r w:rsidR="004C3A4F">
        <w:rPr>
          <w:rFonts w:ascii="Cambria" w:hAnsi="Cambria" w:cs="Arial"/>
          <w:sz w:val="22"/>
          <w:szCs w:val="22"/>
        </w:rPr>
        <w:t xml:space="preserve">  ustawy  z dnia 11</w:t>
      </w:r>
      <w:r w:rsidR="002122FD">
        <w:rPr>
          <w:rFonts w:ascii="Cambria" w:hAnsi="Cambria" w:cs="Arial"/>
          <w:sz w:val="22"/>
          <w:szCs w:val="22"/>
        </w:rPr>
        <w:t xml:space="preserve"> </w:t>
      </w:r>
      <w:r w:rsidR="00FA11ED" w:rsidRPr="00DD081B">
        <w:rPr>
          <w:rFonts w:ascii="Cambria" w:hAnsi="Cambria" w:cs="Arial"/>
          <w:sz w:val="22"/>
          <w:szCs w:val="22"/>
        </w:rPr>
        <w:t>września 2019 r. Prawo zamówień publicznych (</w:t>
      </w:r>
      <w:r w:rsidR="00167832" w:rsidRPr="00167832">
        <w:rPr>
          <w:rFonts w:ascii="Cambria" w:hAnsi="Cambria" w:cs="Arial"/>
          <w:sz w:val="22"/>
          <w:szCs w:val="22"/>
        </w:rPr>
        <w:t>Dz. U. z 2022 r. poz. 1710.</w:t>
      </w:r>
      <w:r w:rsidR="00743BF1" w:rsidRPr="00167832">
        <w:rPr>
          <w:rFonts w:ascii="Cambria" w:hAnsi="Cambria" w:cs="Arial"/>
          <w:sz w:val="22"/>
          <w:szCs w:val="22"/>
        </w:rPr>
        <w:t>)</w:t>
      </w:r>
    </w:p>
    <w:p w14:paraId="06E5B7CA" w14:textId="44F8C7EB" w:rsidR="00420604" w:rsidRDefault="00C93A4F" w:rsidP="006A2E82">
      <w:pPr>
        <w:spacing w:before="120"/>
        <w:ind w:left="709" w:hanging="709"/>
        <w:jc w:val="both"/>
        <w:rPr>
          <w:rFonts w:ascii="Cambria" w:hAnsi="Cambria" w:cs="Arial"/>
          <w:sz w:val="22"/>
          <w:szCs w:val="22"/>
        </w:rPr>
      </w:pPr>
      <w:r>
        <w:rPr>
          <w:rFonts w:ascii="Cambria" w:hAnsi="Cambria" w:cs="Arial"/>
          <w:b/>
          <w:sz w:val="22"/>
          <w:szCs w:val="22"/>
        </w:rPr>
        <w:t>2.2.</w:t>
      </w:r>
      <w:r>
        <w:rPr>
          <w:rFonts w:ascii="Cambria" w:hAnsi="Cambria" w:cs="Arial"/>
          <w:b/>
          <w:sz w:val="22"/>
          <w:szCs w:val="22"/>
        </w:rPr>
        <w:tab/>
      </w:r>
      <w:r>
        <w:rPr>
          <w:rFonts w:ascii="Cambria" w:hAnsi="Cambria" w:cs="Arial"/>
          <w:sz w:val="22"/>
          <w:szCs w:val="22"/>
        </w:rPr>
        <w:t xml:space="preserve">Postępowanie jest prowadzone na podstawie przepisów PZP oraz aktów </w:t>
      </w:r>
      <w:r w:rsidR="00BF1C94">
        <w:rPr>
          <w:rFonts w:ascii="Cambria" w:hAnsi="Cambria" w:cs="Arial"/>
          <w:sz w:val="22"/>
          <w:szCs w:val="22"/>
        </w:rPr>
        <w:t xml:space="preserve">wykonawczych </w:t>
      </w:r>
      <w:r>
        <w:rPr>
          <w:rFonts w:ascii="Cambria" w:hAnsi="Cambria" w:cs="Arial"/>
          <w:sz w:val="22"/>
          <w:szCs w:val="22"/>
        </w:rPr>
        <w:t xml:space="preserve">do PZP zgodnie z zasadami przewidzianymi dla zamówienia klasycznego o wartości mniejszej niż progi unijne. </w:t>
      </w:r>
    </w:p>
    <w:p w14:paraId="1FC3750C" w14:textId="0CC3BEF9" w:rsidR="00FA11ED" w:rsidRDefault="00FA11ED"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w:t>
      </w:r>
      <w:r w:rsidR="00D256EE">
        <w:rPr>
          <w:rFonts w:ascii="Cambria" w:hAnsi="Cambria" w:cs="Arial"/>
          <w:b/>
          <w:sz w:val="22"/>
          <w:szCs w:val="22"/>
        </w:rPr>
        <w:t>3</w:t>
      </w:r>
      <w:r>
        <w:rPr>
          <w:rFonts w:ascii="Cambria" w:hAnsi="Cambria" w:cs="Arial"/>
          <w:b/>
          <w:sz w:val="22"/>
          <w:szCs w:val="22"/>
        </w:rPr>
        <w:t>.</w:t>
      </w:r>
      <w:r>
        <w:rPr>
          <w:rFonts w:ascii="Cambria" w:hAnsi="Cambria" w:cs="Arial"/>
          <w:b/>
          <w:sz w:val="22"/>
          <w:szCs w:val="22"/>
        </w:rPr>
        <w:tab/>
      </w:r>
      <w:r>
        <w:rPr>
          <w:rFonts w:ascii="Cambria" w:hAnsi="Cambria" w:cs="Arial"/>
          <w:sz w:val="22"/>
          <w:szCs w:val="22"/>
        </w:rPr>
        <w:t xml:space="preserve">Zamawiający zgodnie z art. 275 pkt 1 PZP wybiera najkorzystniejszą ofertę bez przeprowadzenia negocjacji. </w:t>
      </w:r>
    </w:p>
    <w:p w14:paraId="286E0C4D" w14:textId="32D5523B" w:rsidR="00FA11ED" w:rsidRPr="00192A52" w:rsidRDefault="00FA11ED" w:rsidP="00C36055">
      <w:pPr>
        <w:spacing w:before="100" w:beforeAutospacing="1" w:after="100" w:afterAutospacing="1"/>
        <w:ind w:left="709" w:hanging="709"/>
        <w:jc w:val="both"/>
        <w:rPr>
          <w:rFonts w:ascii="Cambria" w:hAnsi="Cambria" w:cs="Arial"/>
          <w:bCs/>
          <w:sz w:val="22"/>
          <w:szCs w:val="22"/>
        </w:rPr>
      </w:pPr>
      <w:r>
        <w:rPr>
          <w:rFonts w:ascii="Cambria" w:hAnsi="Cambria" w:cs="Arial"/>
          <w:b/>
          <w:sz w:val="22"/>
          <w:szCs w:val="22"/>
        </w:rPr>
        <w:t>2.</w:t>
      </w:r>
      <w:r w:rsidR="00D256EE">
        <w:rPr>
          <w:rFonts w:ascii="Cambria" w:hAnsi="Cambria" w:cs="Arial"/>
          <w:b/>
          <w:sz w:val="22"/>
          <w:szCs w:val="22"/>
        </w:rPr>
        <w:t>4</w:t>
      </w:r>
      <w:r>
        <w:rPr>
          <w:rFonts w:ascii="Cambria" w:hAnsi="Cambria" w:cs="Arial"/>
          <w:b/>
          <w:sz w:val="22"/>
          <w:szCs w:val="22"/>
        </w:rPr>
        <w:t>.</w:t>
      </w:r>
      <w:r>
        <w:rPr>
          <w:rFonts w:ascii="Cambria" w:hAnsi="Cambria" w:cs="Arial"/>
          <w:b/>
          <w:sz w:val="22"/>
          <w:szCs w:val="22"/>
        </w:rPr>
        <w:tab/>
      </w:r>
      <w:r w:rsidRPr="006024A4">
        <w:rPr>
          <w:rFonts w:ascii="Cambria" w:hAnsi="Cambria" w:cs="Arial"/>
          <w:bCs/>
          <w:sz w:val="22"/>
          <w:szCs w:val="22"/>
        </w:rPr>
        <w:t>Zamawiający nie przewiduje wyboru najkorzystniejszej oferty z zastosowaniem aukcji elektronicznej</w:t>
      </w:r>
      <w:r>
        <w:rPr>
          <w:rFonts w:ascii="Cambria" w:hAnsi="Cambria" w:cs="Arial"/>
          <w:bCs/>
          <w:sz w:val="22"/>
          <w:szCs w:val="22"/>
        </w:rPr>
        <w:t>, o której mowa w art. 308 ust. 1 PZP.</w:t>
      </w:r>
    </w:p>
    <w:p w14:paraId="20DAAFA1" w14:textId="01F6EB7C" w:rsidR="00FA11ED" w:rsidRDefault="00FA11ED" w:rsidP="00C36055">
      <w:pPr>
        <w:spacing w:before="100" w:beforeAutospacing="1" w:after="100" w:afterAutospacing="1"/>
        <w:jc w:val="both"/>
        <w:rPr>
          <w:rFonts w:ascii="Cambria" w:hAnsi="Cambria" w:cs="Arial"/>
          <w:sz w:val="22"/>
          <w:szCs w:val="22"/>
        </w:rPr>
      </w:pPr>
      <w:r w:rsidRPr="006024A4">
        <w:rPr>
          <w:rFonts w:ascii="Cambria" w:hAnsi="Cambria" w:cs="Arial"/>
          <w:b/>
          <w:sz w:val="22"/>
          <w:szCs w:val="22"/>
        </w:rPr>
        <w:lastRenderedPageBreak/>
        <w:t>2.</w:t>
      </w:r>
      <w:r w:rsidR="00D256EE">
        <w:rPr>
          <w:rFonts w:ascii="Cambria" w:hAnsi="Cambria" w:cs="Arial"/>
          <w:b/>
          <w:sz w:val="22"/>
          <w:szCs w:val="22"/>
        </w:rPr>
        <w:t>5.</w:t>
      </w:r>
      <w:r>
        <w:rPr>
          <w:rFonts w:ascii="Cambria" w:hAnsi="Cambria" w:cs="Arial"/>
          <w:sz w:val="22"/>
          <w:szCs w:val="22"/>
        </w:rPr>
        <w:tab/>
      </w:r>
      <w:r w:rsidRPr="006024A4">
        <w:rPr>
          <w:rFonts w:ascii="Cambria" w:hAnsi="Cambria" w:cs="Arial"/>
          <w:sz w:val="22"/>
          <w:szCs w:val="22"/>
        </w:rPr>
        <w:t>Zamawiający nie dopuszcza składania ofert wariantowych</w:t>
      </w:r>
      <w:r w:rsidR="007B4734">
        <w:rPr>
          <w:rFonts w:ascii="Cambria" w:hAnsi="Cambria" w:cs="Arial"/>
          <w:sz w:val="22"/>
          <w:szCs w:val="22"/>
        </w:rPr>
        <w:t>.</w:t>
      </w:r>
    </w:p>
    <w:p w14:paraId="41F85ECE" w14:textId="0208E3C5" w:rsidR="00FA11ED" w:rsidRDefault="00FA11ED" w:rsidP="00C36055">
      <w:pPr>
        <w:spacing w:before="100" w:beforeAutospacing="1" w:after="100" w:afterAutospacing="1"/>
        <w:ind w:left="709" w:hanging="709"/>
        <w:jc w:val="both"/>
        <w:rPr>
          <w:rFonts w:ascii="Cambria" w:hAnsi="Cambria" w:cs="Arial"/>
          <w:sz w:val="22"/>
          <w:szCs w:val="22"/>
        </w:rPr>
      </w:pPr>
      <w:r w:rsidRPr="00192A52">
        <w:rPr>
          <w:rFonts w:ascii="Cambria" w:hAnsi="Cambria" w:cs="Arial"/>
          <w:b/>
          <w:bCs/>
          <w:sz w:val="22"/>
          <w:szCs w:val="22"/>
        </w:rPr>
        <w:t>2.</w:t>
      </w:r>
      <w:r w:rsidR="00D256EE">
        <w:rPr>
          <w:rFonts w:ascii="Cambria" w:hAnsi="Cambria" w:cs="Arial"/>
          <w:b/>
          <w:bCs/>
          <w:sz w:val="22"/>
          <w:szCs w:val="22"/>
        </w:rPr>
        <w:t>6</w:t>
      </w:r>
      <w:r w:rsidRPr="00192A52">
        <w:rPr>
          <w:rFonts w:ascii="Cambria" w:hAnsi="Cambria" w:cs="Arial"/>
          <w:b/>
          <w:bCs/>
          <w:sz w:val="22"/>
          <w:szCs w:val="22"/>
        </w:rPr>
        <w:t>.</w:t>
      </w:r>
      <w:r>
        <w:rPr>
          <w:rFonts w:ascii="Cambria" w:hAnsi="Cambria" w:cs="Arial"/>
          <w:sz w:val="22"/>
          <w:szCs w:val="22"/>
        </w:rPr>
        <w:tab/>
        <w:t xml:space="preserve">Zamawiający </w:t>
      </w:r>
      <w:r w:rsidRPr="006024A4">
        <w:rPr>
          <w:rFonts w:ascii="Cambria" w:hAnsi="Cambria" w:cs="Arial"/>
          <w:sz w:val="22"/>
          <w:szCs w:val="22"/>
        </w:rPr>
        <w:t>nie przewiduje zawarcia umowy ramowej</w:t>
      </w:r>
      <w:r>
        <w:rPr>
          <w:rFonts w:ascii="Cambria" w:hAnsi="Cambria" w:cs="Arial"/>
          <w:sz w:val="22"/>
          <w:szCs w:val="22"/>
        </w:rPr>
        <w:t>, o której mowa w art.</w:t>
      </w:r>
      <w:r w:rsidR="004D18C2">
        <w:rPr>
          <w:rFonts w:ascii="Cambria" w:hAnsi="Cambria" w:cs="Arial"/>
          <w:sz w:val="22"/>
          <w:szCs w:val="22"/>
        </w:rPr>
        <w:t xml:space="preserve"> </w:t>
      </w:r>
      <w:r>
        <w:rPr>
          <w:rFonts w:ascii="Cambria" w:hAnsi="Cambria" w:cs="Arial"/>
          <w:sz w:val="22"/>
          <w:szCs w:val="22"/>
        </w:rPr>
        <w:t>311 – 315 PZP.</w:t>
      </w:r>
    </w:p>
    <w:p w14:paraId="4061EB46" w14:textId="23073A93" w:rsidR="00FA11ED" w:rsidRDefault="00FA11ED" w:rsidP="00C36055">
      <w:pPr>
        <w:spacing w:before="100" w:beforeAutospacing="1" w:after="100" w:afterAutospacing="1"/>
        <w:ind w:left="709" w:hanging="709"/>
        <w:jc w:val="both"/>
        <w:rPr>
          <w:rFonts w:ascii="Cambria" w:hAnsi="Cambria" w:cs="Arial"/>
          <w:sz w:val="22"/>
          <w:szCs w:val="22"/>
        </w:rPr>
      </w:pPr>
      <w:r w:rsidRPr="0093425A">
        <w:rPr>
          <w:rFonts w:ascii="Cambria" w:hAnsi="Cambria" w:cs="Arial"/>
          <w:b/>
          <w:bCs/>
          <w:sz w:val="22"/>
          <w:szCs w:val="22"/>
        </w:rPr>
        <w:t>2.</w:t>
      </w:r>
      <w:r w:rsidR="00D256EE">
        <w:rPr>
          <w:rFonts w:ascii="Cambria" w:hAnsi="Cambria" w:cs="Arial"/>
          <w:b/>
          <w:bCs/>
          <w:sz w:val="22"/>
          <w:szCs w:val="22"/>
        </w:rPr>
        <w:t>7</w:t>
      </w:r>
      <w:r w:rsidRPr="0093425A">
        <w:rPr>
          <w:rFonts w:ascii="Cambria" w:hAnsi="Cambria" w:cs="Arial"/>
          <w:b/>
          <w:bCs/>
          <w:sz w:val="22"/>
          <w:szCs w:val="22"/>
        </w:rPr>
        <w:t>.</w:t>
      </w:r>
      <w:r>
        <w:rPr>
          <w:rFonts w:ascii="Cambria" w:hAnsi="Cambria" w:cs="Arial"/>
          <w:b/>
          <w:bCs/>
          <w:sz w:val="22"/>
          <w:szCs w:val="22"/>
        </w:rPr>
        <w:tab/>
      </w:r>
      <w:r w:rsidRPr="003B59BE">
        <w:rPr>
          <w:rFonts w:ascii="Cambria" w:hAnsi="Cambria" w:cs="Arial"/>
          <w:sz w:val="22"/>
          <w:szCs w:val="22"/>
        </w:rPr>
        <w:t xml:space="preserve">Zamawiający nie </w:t>
      </w:r>
      <w:r w:rsidR="006F4E8D">
        <w:rPr>
          <w:rFonts w:ascii="Cambria" w:hAnsi="Cambria" w:cs="Arial"/>
          <w:sz w:val="22"/>
          <w:szCs w:val="22"/>
        </w:rPr>
        <w:t>określa</w:t>
      </w:r>
      <w:r w:rsidRPr="003B59BE">
        <w:rPr>
          <w:rFonts w:ascii="Cambria" w:hAnsi="Cambria" w:cs="Arial"/>
          <w:sz w:val="22"/>
          <w:szCs w:val="22"/>
        </w:rPr>
        <w:t xml:space="preserve"> zatrudnienia osób, o których mowa w art. 96 ust.</w:t>
      </w:r>
      <w:r w:rsidR="0072230D">
        <w:rPr>
          <w:rFonts w:ascii="Cambria" w:hAnsi="Cambria" w:cs="Arial"/>
          <w:sz w:val="22"/>
          <w:szCs w:val="22"/>
        </w:rPr>
        <w:t xml:space="preserve"> </w:t>
      </w:r>
      <w:r w:rsidRPr="003B59BE">
        <w:rPr>
          <w:rFonts w:ascii="Cambria" w:hAnsi="Cambria" w:cs="Arial"/>
          <w:sz w:val="22"/>
          <w:szCs w:val="22"/>
        </w:rPr>
        <w:t>2 pkt 2 PZP.</w:t>
      </w:r>
    </w:p>
    <w:p w14:paraId="7C0FF662" w14:textId="3D7EA789" w:rsidR="00746B58" w:rsidRPr="005274E2" w:rsidRDefault="00707696" w:rsidP="005274E2">
      <w:pPr>
        <w:spacing w:before="100" w:beforeAutospacing="1" w:after="100" w:afterAutospacing="1"/>
        <w:ind w:left="708" w:right="21" w:hanging="694"/>
        <w:jc w:val="both"/>
        <w:rPr>
          <w:rFonts w:ascii="Cambria" w:hAnsi="Cambria"/>
          <w:sz w:val="22"/>
          <w:szCs w:val="22"/>
        </w:rPr>
      </w:pPr>
      <w:r w:rsidRPr="00574585">
        <w:rPr>
          <w:rFonts w:ascii="Cambria" w:hAnsi="Cambria"/>
          <w:b/>
          <w:bCs/>
          <w:sz w:val="22"/>
          <w:szCs w:val="22"/>
        </w:rPr>
        <w:t>2.</w:t>
      </w:r>
      <w:r w:rsidR="009D7BB3">
        <w:rPr>
          <w:rFonts w:ascii="Cambria" w:hAnsi="Cambria"/>
          <w:b/>
          <w:bCs/>
          <w:sz w:val="22"/>
          <w:szCs w:val="22"/>
        </w:rPr>
        <w:t>8</w:t>
      </w:r>
      <w:r w:rsidRPr="00574585">
        <w:rPr>
          <w:rFonts w:ascii="Cambria" w:hAnsi="Cambria"/>
          <w:b/>
          <w:bCs/>
          <w:sz w:val="22"/>
          <w:szCs w:val="22"/>
        </w:rPr>
        <w:t>.</w:t>
      </w:r>
      <w:r w:rsidRPr="00574585">
        <w:rPr>
          <w:rFonts w:ascii="Cambria" w:hAnsi="Cambria"/>
          <w:sz w:val="22"/>
          <w:szCs w:val="22"/>
        </w:rPr>
        <w:t xml:space="preserve"> </w:t>
      </w:r>
      <w:r w:rsidRPr="00574585">
        <w:rPr>
          <w:rFonts w:ascii="Cambria" w:hAnsi="Cambria"/>
          <w:sz w:val="22"/>
          <w:szCs w:val="22"/>
        </w:rPr>
        <w:tab/>
        <w:t xml:space="preserve">Do spraw nieuregulowanych w </w:t>
      </w:r>
      <w:r w:rsidR="007950F2">
        <w:rPr>
          <w:rFonts w:ascii="Cambria" w:hAnsi="Cambria"/>
          <w:sz w:val="22"/>
          <w:szCs w:val="22"/>
        </w:rPr>
        <w:t>SWZ</w:t>
      </w:r>
      <w:r w:rsidRPr="00574585">
        <w:rPr>
          <w:rFonts w:ascii="Cambria" w:hAnsi="Cambria"/>
          <w:sz w:val="22"/>
          <w:szCs w:val="22"/>
        </w:rPr>
        <w:t xml:space="preserve"> mają</w:t>
      </w:r>
      <w:r w:rsidR="0033415C">
        <w:rPr>
          <w:rFonts w:ascii="Cambria" w:hAnsi="Cambria"/>
          <w:sz w:val="22"/>
          <w:szCs w:val="22"/>
        </w:rPr>
        <w:t xml:space="preserve"> zastosowanie</w:t>
      </w:r>
      <w:r w:rsidRPr="00574585">
        <w:rPr>
          <w:rFonts w:ascii="Cambria" w:hAnsi="Cambria"/>
          <w:sz w:val="22"/>
          <w:szCs w:val="22"/>
        </w:rPr>
        <w:t xml:space="preserve"> przepisy PZP. Do spraw nieuregulowanych w PZP, zastosowanie mają przepisy Kodeksu Cywilnego.</w:t>
      </w:r>
    </w:p>
    <w:tbl>
      <w:tblPr>
        <w:tblW w:w="9077" w:type="dxa"/>
        <w:tblInd w:w="55" w:type="dxa"/>
        <w:tblLayout w:type="fixed"/>
        <w:tblCellMar>
          <w:top w:w="55" w:type="dxa"/>
          <w:left w:w="55" w:type="dxa"/>
          <w:bottom w:w="55" w:type="dxa"/>
          <w:right w:w="55" w:type="dxa"/>
        </w:tblCellMar>
        <w:tblLook w:val="04A0" w:firstRow="1" w:lastRow="0" w:firstColumn="1" w:lastColumn="0" w:noHBand="0" w:noVBand="1"/>
      </w:tblPr>
      <w:tblGrid>
        <w:gridCol w:w="9077"/>
      </w:tblGrid>
      <w:tr w:rsidR="00574585" w:rsidRPr="00574585" w14:paraId="4BEFE2DB" w14:textId="77777777" w:rsidTr="004D4FC5">
        <w:tc>
          <w:tcPr>
            <w:tcW w:w="9077" w:type="dxa"/>
            <w:shd w:val="clear" w:color="auto" w:fill="E7E6E6"/>
          </w:tcPr>
          <w:p w14:paraId="0B6C11B4" w14:textId="0B635932" w:rsidR="00746B58" w:rsidRPr="005274E2" w:rsidRDefault="00707696" w:rsidP="005274E2">
            <w:pPr>
              <w:pStyle w:val="Akapitzlist"/>
              <w:numPr>
                <w:ilvl w:val="0"/>
                <w:numId w:val="5"/>
              </w:numPr>
              <w:snapToGrid w:val="0"/>
              <w:spacing w:before="100" w:beforeAutospacing="1" w:after="100" w:afterAutospacing="1"/>
              <w:rPr>
                <w:rFonts w:ascii="Cambria" w:hAnsi="Cambria" w:cs="Arial"/>
                <w:b/>
                <w:bCs/>
                <w:sz w:val="22"/>
                <w:szCs w:val="22"/>
              </w:rPr>
            </w:pPr>
            <w:r w:rsidRPr="005274E2">
              <w:rPr>
                <w:rFonts w:ascii="Cambria" w:hAnsi="Cambria" w:cs="Arial"/>
                <w:b/>
                <w:bCs/>
                <w:sz w:val="22"/>
                <w:szCs w:val="22"/>
              </w:rPr>
              <w:t>OPIS PRZEDMIOTU ZAMÓWIENIA</w:t>
            </w:r>
          </w:p>
        </w:tc>
      </w:tr>
    </w:tbl>
    <w:p w14:paraId="0F13C732" w14:textId="77777777" w:rsidR="004D4FC5" w:rsidRDefault="004D4FC5" w:rsidP="004D4FC5">
      <w:pPr>
        <w:numPr>
          <w:ilvl w:val="1"/>
          <w:numId w:val="5"/>
        </w:numPr>
        <w:spacing w:before="100" w:beforeAutospacing="1" w:after="100" w:afterAutospacing="1"/>
        <w:ind w:left="709"/>
        <w:jc w:val="both"/>
        <w:rPr>
          <w:rFonts w:ascii="Cambria" w:hAnsi="Cambria" w:cs="Arial"/>
          <w:bCs/>
          <w:sz w:val="22"/>
          <w:szCs w:val="22"/>
        </w:rPr>
      </w:pPr>
      <w:r w:rsidRPr="00C10EE6">
        <w:rPr>
          <w:rFonts w:ascii="Cambria" w:hAnsi="Cambria" w:cs="Arial"/>
          <w:bCs/>
          <w:sz w:val="22"/>
          <w:szCs w:val="22"/>
        </w:rPr>
        <w:t>Zakres rzeczowy przedmiotu zamówienia:</w:t>
      </w:r>
    </w:p>
    <w:p w14:paraId="759FDB66" w14:textId="23E105BC" w:rsidR="0070025D" w:rsidRPr="00D66963" w:rsidRDefault="004D4FC5" w:rsidP="00BA55FE">
      <w:pPr>
        <w:spacing w:before="100" w:beforeAutospacing="1" w:after="100" w:afterAutospacing="1"/>
        <w:ind w:left="709"/>
        <w:jc w:val="both"/>
        <w:rPr>
          <w:rFonts w:ascii="Cambria" w:eastAsia="Arial Unicode MS" w:hAnsi="Cambria" w:cs="Arial"/>
          <w:sz w:val="22"/>
          <w:szCs w:val="22"/>
          <w:lang w:eastAsia="pl-PL"/>
        </w:rPr>
      </w:pPr>
      <w:r w:rsidRPr="00D66963">
        <w:rPr>
          <w:rFonts w:ascii="Cambria" w:eastAsia="Arial Unicode MS" w:hAnsi="Cambria" w:cs="Arial"/>
          <w:sz w:val="22"/>
          <w:szCs w:val="22"/>
          <w:lang w:eastAsia="pl-PL"/>
        </w:rPr>
        <w:t xml:space="preserve">Przedmiotem zamówienia jest </w:t>
      </w:r>
      <w:r w:rsidR="00DF0F3E" w:rsidRPr="00D66963">
        <w:rPr>
          <w:rFonts w:ascii="Cambria" w:eastAsia="Arial Unicode MS" w:hAnsi="Cambria" w:cs="Arial"/>
          <w:sz w:val="22"/>
          <w:szCs w:val="22"/>
          <w:lang w:eastAsia="pl-PL"/>
        </w:rPr>
        <w:t>wykonanie</w:t>
      </w:r>
      <w:r w:rsidR="007020EC" w:rsidRPr="00D66963">
        <w:rPr>
          <w:rFonts w:ascii="Cambria" w:eastAsia="Arial Unicode MS" w:hAnsi="Cambria" w:cs="Arial"/>
          <w:sz w:val="22"/>
          <w:szCs w:val="22"/>
          <w:lang w:eastAsia="pl-PL"/>
        </w:rPr>
        <w:t xml:space="preserve"> </w:t>
      </w:r>
      <w:r w:rsidR="00526833" w:rsidRPr="00D66963">
        <w:rPr>
          <w:rFonts w:ascii="Cambria" w:eastAsia="Arial Unicode MS" w:hAnsi="Cambria" w:cs="Arial"/>
          <w:sz w:val="22"/>
          <w:szCs w:val="22"/>
          <w:lang w:eastAsia="pl-PL"/>
        </w:rPr>
        <w:t>rem</w:t>
      </w:r>
      <w:r w:rsidR="00E61D87" w:rsidRPr="00D66963">
        <w:rPr>
          <w:rFonts w:ascii="Cambria" w:eastAsia="Arial Unicode MS" w:hAnsi="Cambria" w:cs="Arial"/>
          <w:sz w:val="22"/>
          <w:szCs w:val="22"/>
          <w:lang w:eastAsia="pl-PL"/>
        </w:rPr>
        <w:t>ontu</w:t>
      </w:r>
      <w:r w:rsidR="00E93EAC">
        <w:rPr>
          <w:rFonts w:ascii="Cambria" w:eastAsia="Arial Unicode MS" w:hAnsi="Cambria" w:cs="Arial"/>
          <w:sz w:val="22"/>
          <w:szCs w:val="22"/>
          <w:lang w:eastAsia="pl-PL"/>
        </w:rPr>
        <w:t xml:space="preserve"> drogi gminnej selektywnie na wybranych odcinkach </w:t>
      </w:r>
      <w:r w:rsidR="00BD1394">
        <w:rPr>
          <w:rFonts w:ascii="Cambria" w:eastAsia="Arial Unicode MS" w:hAnsi="Cambria" w:cs="Arial"/>
          <w:sz w:val="22"/>
          <w:szCs w:val="22"/>
          <w:lang w:eastAsia="pl-PL"/>
        </w:rPr>
        <w:t>drogi, o łącznej długości odcinków przeznaczonych do remontu wynoszących</w:t>
      </w:r>
      <w:r w:rsidR="00D66963" w:rsidRPr="00D66963">
        <w:rPr>
          <w:rFonts w:ascii="Cambria" w:eastAsia="Arial Unicode MS" w:hAnsi="Cambria" w:cs="Arial"/>
          <w:sz w:val="22"/>
          <w:szCs w:val="22"/>
          <w:lang w:eastAsia="pl-PL"/>
        </w:rPr>
        <w:t xml:space="preserve"> 3800 metrów</w:t>
      </w:r>
      <w:r w:rsidR="00BD1394">
        <w:rPr>
          <w:rFonts w:ascii="Cambria" w:eastAsia="Arial Unicode MS" w:hAnsi="Cambria" w:cs="Arial"/>
          <w:sz w:val="22"/>
          <w:szCs w:val="22"/>
          <w:lang w:eastAsia="pl-PL"/>
        </w:rPr>
        <w:t>.</w:t>
      </w:r>
      <w:r w:rsidR="00D66963" w:rsidRPr="00D66963">
        <w:rPr>
          <w:rFonts w:ascii="Cambria" w:eastAsia="Arial Unicode MS" w:hAnsi="Cambria" w:cs="Arial"/>
          <w:sz w:val="22"/>
          <w:szCs w:val="22"/>
          <w:lang w:eastAsia="pl-PL"/>
        </w:rPr>
        <w:t xml:space="preserve"> </w:t>
      </w:r>
    </w:p>
    <w:p w14:paraId="34DCC477" w14:textId="26A82C68" w:rsidR="00FE2FEF" w:rsidRPr="00341E48" w:rsidRDefault="00FE2FEF" w:rsidP="00BA55FE">
      <w:pPr>
        <w:spacing w:before="100" w:beforeAutospacing="1" w:after="100" w:afterAutospacing="1"/>
        <w:ind w:left="709"/>
        <w:jc w:val="both"/>
        <w:rPr>
          <w:rFonts w:ascii="Cambria" w:eastAsia="Arial Unicode MS" w:hAnsi="Cambria" w:cs="Arial"/>
          <w:sz w:val="22"/>
          <w:szCs w:val="22"/>
          <w:lang w:eastAsia="pl-PL"/>
        </w:rPr>
      </w:pPr>
      <w:r w:rsidRPr="00341E48">
        <w:rPr>
          <w:rFonts w:ascii="Cambria" w:eastAsia="Arial Unicode MS" w:hAnsi="Cambria" w:cs="Arial"/>
          <w:sz w:val="22"/>
          <w:szCs w:val="22"/>
          <w:lang w:eastAsia="pl-PL"/>
        </w:rPr>
        <w:t xml:space="preserve">Zakres </w:t>
      </w:r>
      <w:r w:rsidR="000C6B97" w:rsidRPr="00341E48">
        <w:rPr>
          <w:rFonts w:ascii="Cambria" w:eastAsia="Arial Unicode MS" w:hAnsi="Cambria" w:cs="Arial"/>
          <w:sz w:val="22"/>
          <w:szCs w:val="22"/>
          <w:lang w:eastAsia="pl-PL"/>
        </w:rPr>
        <w:t xml:space="preserve">przedmiotu </w:t>
      </w:r>
      <w:r w:rsidR="00987C31" w:rsidRPr="00341E48">
        <w:rPr>
          <w:rFonts w:ascii="Cambria" w:eastAsia="Arial Unicode MS" w:hAnsi="Cambria" w:cs="Arial"/>
          <w:sz w:val="22"/>
          <w:szCs w:val="22"/>
          <w:lang w:eastAsia="pl-PL"/>
        </w:rPr>
        <w:t>zamówienia</w:t>
      </w:r>
      <w:r w:rsidRPr="00341E48">
        <w:rPr>
          <w:rFonts w:ascii="Cambria" w:eastAsia="Arial Unicode MS" w:hAnsi="Cambria" w:cs="Arial"/>
          <w:sz w:val="22"/>
          <w:szCs w:val="22"/>
          <w:lang w:eastAsia="pl-PL"/>
        </w:rPr>
        <w:t xml:space="preserve"> obejmuje</w:t>
      </w:r>
      <w:r w:rsidR="009C1E13" w:rsidRPr="00341E48">
        <w:rPr>
          <w:rFonts w:ascii="Cambria" w:eastAsia="Arial Unicode MS" w:hAnsi="Cambria" w:cs="Arial"/>
          <w:sz w:val="22"/>
          <w:szCs w:val="22"/>
          <w:lang w:eastAsia="pl-PL"/>
        </w:rPr>
        <w:t xml:space="preserve"> m.in.</w:t>
      </w:r>
      <w:r w:rsidR="00987C31" w:rsidRPr="00341E48">
        <w:rPr>
          <w:rFonts w:ascii="Cambria" w:eastAsia="Arial Unicode MS" w:hAnsi="Cambria" w:cs="Arial"/>
          <w:sz w:val="22"/>
          <w:szCs w:val="22"/>
          <w:lang w:eastAsia="pl-PL"/>
        </w:rPr>
        <w:t>:</w:t>
      </w:r>
      <w:r w:rsidR="00892C6E">
        <w:rPr>
          <w:rFonts w:ascii="Cambria" w:eastAsia="Arial Unicode MS" w:hAnsi="Cambria" w:cs="Arial"/>
          <w:sz w:val="22"/>
          <w:szCs w:val="22"/>
          <w:lang w:eastAsia="pl-PL"/>
        </w:rPr>
        <w:t xml:space="preserve"> mechaniczne plantowanie poboczy, mechaniczne korytowanie jezdni, mechaniczne profilowanie i zagęszczenie podłoża, wykonanie podbudowy z gruzobetonu o grubości po zagęszczeniu wynoszącej 20 cm, wykonanie nawierzchni górnej z kruszyw łamanych o grubości po zagęszczeniu wynoszącej 10 cm, mechaniczne karczowanie karpin.  </w:t>
      </w:r>
      <w:r w:rsidR="00575330" w:rsidRPr="00341E48">
        <w:rPr>
          <w:rFonts w:ascii="Cambria" w:eastAsia="Arial Unicode MS" w:hAnsi="Cambria" w:cs="Arial"/>
          <w:sz w:val="22"/>
          <w:szCs w:val="22"/>
          <w:lang w:eastAsia="pl-PL"/>
        </w:rPr>
        <w:t xml:space="preserve"> </w:t>
      </w:r>
    </w:p>
    <w:p w14:paraId="6AFFA283" w14:textId="28003FFD" w:rsidR="00A569CC" w:rsidRDefault="00ED45ED" w:rsidP="00A569CC">
      <w:pPr>
        <w:spacing w:before="100" w:beforeAutospacing="1" w:after="100" w:afterAutospacing="1"/>
        <w:ind w:left="709"/>
        <w:jc w:val="both"/>
        <w:rPr>
          <w:rFonts w:ascii="Cambria" w:eastAsia="Arial Unicode MS" w:hAnsi="Cambria" w:cs="Arial"/>
          <w:sz w:val="22"/>
          <w:szCs w:val="22"/>
          <w:lang w:eastAsia="pl-PL"/>
        </w:rPr>
      </w:pPr>
      <w:r w:rsidRPr="003650B0">
        <w:rPr>
          <w:rFonts w:ascii="Cambria" w:eastAsia="Arial Unicode MS" w:hAnsi="Cambria" w:cs="Arial"/>
          <w:sz w:val="22"/>
          <w:szCs w:val="22"/>
          <w:lang w:eastAsia="pl-PL"/>
        </w:rPr>
        <w:t xml:space="preserve">Zgodnie z art. 103 ustawy PZP </w:t>
      </w:r>
      <w:r w:rsidR="003650B0" w:rsidRPr="003650B0">
        <w:rPr>
          <w:rFonts w:ascii="Cambria" w:eastAsia="Arial Unicode MS" w:hAnsi="Cambria" w:cs="Arial"/>
          <w:sz w:val="22"/>
          <w:szCs w:val="22"/>
          <w:lang w:eastAsia="pl-PL"/>
        </w:rPr>
        <w:t>w związku z</w:t>
      </w:r>
      <w:r w:rsidR="006E336F" w:rsidRPr="003650B0">
        <w:rPr>
          <w:rFonts w:ascii="Cambria" w:eastAsia="Arial Unicode MS" w:hAnsi="Cambria" w:cs="Arial"/>
          <w:sz w:val="22"/>
          <w:szCs w:val="22"/>
          <w:lang w:eastAsia="pl-PL"/>
        </w:rPr>
        <w:t xml:space="preserve"> rozporządzeniem Ministra </w:t>
      </w:r>
      <w:r w:rsidR="00CA7CF0" w:rsidRPr="003650B0">
        <w:rPr>
          <w:rFonts w:ascii="Cambria" w:eastAsia="Arial Unicode MS" w:hAnsi="Cambria" w:cs="Arial"/>
          <w:sz w:val="22"/>
          <w:szCs w:val="22"/>
          <w:lang w:eastAsia="pl-PL"/>
        </w:rPr>
        <w:t>Rozwoju i Technologii</w:t>
      </w:r>
      <w:r w:rsidR="006E336F" w:rsidRPr="003650B0">
        <w:rPr>
          <w:rFonts w:ascii="Cambria" w:eastAsia="Arial Unicode MS" w:hAnsi="Cambria" w:cs="Arial"/>
          <w:sz w:val="22"/>
          <w:szCs w:val="22"/>
          <w:lang w:eastAsia="pl-PL"/>
        </w:rPr>
        <w:t xml:space="preserve"> z dnia 2</w:t>
      </w:r>
      <w:r w:rsidR="00CA7CF0" w:rsidRPr="003650B0">
        <w:rPr>
          <w:rFonts w:ascii="Cambria" w:eastAsia="Arial Unicode MS" w:hAnsi="Cambria" w:cs="Arial"/>
          <w:sz w:val="22"/>
          <w:szCs w:val="22"/>
          <w:lang w:eastAsia="pl-PL"/>
        </w:rPr>
        <w:t xml:space="preserve">0 grudnia </w:t>
      </w:r>
      <w:r w:rsidR="006E336F" w:rsidRPr="003650B0">
        <w:rPr>
          <w:rFonts w:ascii="Cambria" w:eastAsia="Arial Unicode MS" w:hAnsi="Cambria" w:cs="Arial"/>
          <w:sz w:val="22"/>
          <w:szCs w:val="22"/>
          <w:lang w:eastAsia="pl-PL"/>
        </w:rPr>
        <w:t>20</w:t>
      </w:r>
      <w:r w:rsidR="00CA7CF0" w:rsidRPr="003650B0">
        <w:rPr>
          <w:rFonts w:ascii="Cambria" w:eastAsia="Arial Unicode MS" w:hAnsi="Cambria" w:cs="Arial"/>
          <w:sz w:val="22"/>
          <w:szCs w:val="22"/>
          <w:lang w:eastAsia="pl-PL"/>
        </w:rPr>
        <w:t>21</w:t>
      </w:r>
      <w:r w:rsidR="00911E12">
        <w:rPr>
          <w:rFonts w:ascii="Cambria" w:eastAsia="Arial Unicode MS" w:hAnsi="Cambria" w:cs="Arial"/>
          <w:sz w:val="22"/>
          <w:szCs w:val="22"/>
          <w:lang w:eastAsia="pl-PL"/>
        </w:rPr>
        <w:t xml:space="preserve"> </w:t>
      </w:r>
      <w:r w:rsidR="006E336F" w:rsidRPr="003650B0">
        <w:rPr>
          <w:rFonts w:ascii="Cambria" w:eastAsia="Arial Unicode MS" w:hAnsi="Cambria" w:cs="Arial"/>
          <w:sz w:val="22"/>
          <w:szCs w:val="22"/>
          <w:lang w:eastAsia="pl-PL"/>
        </w:rPr>
        <w:t xml:space="preserve">r. </w:t>
      </w:r>
      <w:r w:rsidR="00CA7CF0" w:rsidRPr="003650B0">
        <w:rPr>
          <w:rFonts w:ascii="Cambria" w:eastAsia="Arial Unicode MS" w:hAnsi="Cambria" w:cs="Arial"/>
          <w:sz w:val="22"/>
          <w:szCs w:val="22"/>
          <w:lang w:eastAsia="pl-PL"/>
        </w:rPr>
        <w:t>w sprawie szczegółowego zakresu i formy dokumentacji projektowej, specyfikacji technicznych wykonania i odbioru robót budowlanych oraz programu funkcjonalno-użytkowego</w:t>
      </w:r>
      <w:r w:rsidR="003650B0" w:rsidRPr="003650B0">
        <w:rPr>
          <w:rFonts w:ascii="Cambria" w:eastAsia="Arial Unicode MS" w:hAnsi="Cambria" w:cs="Arial"/>
          <w:sz w:val="22"/>
          <w:szCs w:val="22"/>
          <w:lang w:eastAsia="pl-PL"/>
        </w:rPr>
        <w:t xml:space="preserve"> (</w:t>
      </w:r>
      <w:r w:rsidR="00417130" w:rsidRPr="00D00A4C">
        <w:rPr>
          <w:rFonts w:ascii="Cambria" w:eastAsia="Arial Unicode MS" w:hAnsi="Cambria" w:cs="Arial"/>
          <w:sz w:val="22"/>
          <w:szCs w:val="22"/>
          <w:lang w:eastAsia="pl-PL"/>
        </w:rPr>
        <w:t>Dz.U. z 2021</w:t>
      </w:r>
      <w:r w:rsidR="00911E12">
        <w:rPr>
          <w:rFonts w:ascii="Cambria" w:eastAsia="Arial Unicode MS" w:hAnsi="Cambria" w:cs="Arial"/>
          <w:sz w:val="22"/>
          <w:szCs w:val="22"/>
          <w:lang w:eastAsia="pl-PL"/>
        </w:rPr>
        <w:t xml:space="preserve"> </w:t>
      </w:r>
      <w:r w:rsidR="00417130" w:rsidRPr="00D00A4C">
        <w:rPr>
          <w:rFonts w:ascii="Cambria" w:eastAsia="Arial Unicode MS" w:hAnsi="Cambria" w:cs="Arial"/>
          <w:sz w:val="22"/>
          <w:szCs w:val="22"/>
          <w:lang w:eastAsia="pl-PL"/>
        </w:rPr>
        <w:t xml:space="preserve">r. </w:t>
      </w:r>
      <w:r w:rsidR="003650B0" w:rsidRPr="00D00A4C">
        <w:rPr>
          <w:rFonts w:ascii="Cambria" w:eastAsia="Arial Unicode MS" w:hAnsi="Cambria" w:cs="Arial"/>
          <w:sz w:val="22"/>
          <w:szCs w:val="22"/>
          <w:lang w:eastAsia="pl-PL"/>
        </w:rPr>
        <w:t>poz</w:t>
      </w:r>
      <w:r w:rsidR="00911E12">
        <w:rPr>
          <w:rFonts w:ascii="Cambria" w:eastAsia="Arial Unicode MS" w:hAnsi="Cambria" w:cs="Arial"/>
          <w:sz w:val="22"/>
          <w:szCs w:val="22"/>
          <w:lang w:eastAsia="pl-PL"/>
        </w:rPr>
        <w:t xml:space="preserve">. </w:t>
      </w:r>
      <w:r w:rsidR="003650B0" w:rsidRPr="00D00A4C">
        <w:rPr>
          <w:rFonts w:ascii="Cambria" w:eastAsia="Arial Unicode MS" w:hAnsi="Cambria" w:cs="Arial"/>
          <w:sz w:val="22"/>
          <w:szCs w:val="22"/>
          <w:lang w:eastAsia="pl-PL"/>
        </w:rPr>
        <w:t>2454</w:t>
      </w:r>
      <w:r w:rsidR="003650B0" w:rsidRPr="003650B0">
        <w:rPr>
          <w:rFonts w:ascii="Cambria" w:eastAsia="Arial Unicode MS" w:hAnsi="Cambria" w:cs="Arial"/>
          <w:sz w:val="22"/>
          <w:szCs w:val="22"/>
          <w:lang w:eastAsia="pl-PL"/>
        </w:rPr>
        <w:t>)</w:t>
      </w:r>
      <w:r w:rsidR="00CA7CF0" w:rsidRPr="003650B0">
        <w:rPr>
          <w:rFonts w:ascii="Cambria" w:eastAsia="Arial Unicode MS" w:hAnsi="Cambria" w:cs="Arial"/>
          <w:sz w:val="22"/>
          <w:szCs w:val="22"/>
          <w:lang w:eastAsia="pl-PL"/>
        </w:rPr>
        <w:t xml:space="preserve">, </w:t>
      </w:r>
      <w:r w:rsidR="009B0B53" w:rsidRPr="003650B0">
        <w:rPr>
          <w:rFonts w:ascii="Cambria" w:eastAsia="Arial Unicode MS" w:hAnsi="Cambria" w:cs="Arial"/>
          <w:sz w:val="22"/>
          <w:szCs w:val="22"/>
          <w:lang w:eastAsia="pl-PL"/>
        </w:rPr>
        <w:t>zamawiający dokonuje</w:t>
      </w:r>
      <w:r w:rsidR="006E336F" w:rsidRPr="003650B0">
        <w:rPr>
          <w:rFonts w:ascii="Cambria" w:eastAsia="Arial Unicode MS" w:hAnsi="Cambria" w:cs="Arial"/>
          <w:sz w:val="22"/>
          <w:szCs w:val="22"/>
          <w:lang w:eastAsia="pl-PL"/>
        </w:rPr>
        <w:t xml:space="preserve"> </w:t>
      </w:r>
      <w:r w:rsidR="009B0B53" w:rsidRPr="003650B0">
        <w:rPr>
          <w:rFonts w:ascii="Cambria" w:eastAsia="Arial Unicode MS" w:hAnsi="Cambria" w:cs="Arial"/>
          <w:sz w:val="22"/>
          <w:szCs w:val="22"/>
          <w:lang w:eastAsia="pl-PL"/>
        </w:rPr>
        <w:t>o</w:t>
      </w:r>
      <w:r w:rsidR="00A569CC" w:rsidRPr="003650B0">
        <w:rPr>
          <w:rFonts w:ascii="Cambria" w:eastAsia="Arial Unicode MS" w:hAnsi="Cambria" w:cs="Arial"/>
          <w:sz w:val="22"/>
          <w:szCs w:val="22"/>
          <w:lang w:eastAsia="pl-PL"/>
        </w:rPr>
        <w:t>pis</w:t>
      </w:r>
      <w:r w:rsidR="009B0B53" w:rsidRPr="003650B0">
        <w:rPr>
          <w:rFonts w:ascii="Cambria" w:eastAsia="Arial Unicode MS" w:hAnsi="Cambria" w:cs="Arial"/>
          <w:sz w:val="22"/>
          <w:szCs w:val="22"/>
          <w:lang w:eastAsia="pl-PL"/>
        </w:rPr>
        <w:t>u</w:t>
      </w:r>
      <w:r w:rsidR="00A569CC" w:rsidRPr="003650B0">
        <w:rPr>
          <w:rFonts w:ascii="Cambria" w:eastAsia="Arial Unicode MS" w:hAnsi="Cambria" w:cs="Arial"/>
          <w:sz w:val="22"/>
          <w:szCs w:val="22"/>
          <w:lang w:eastAsia="pl-PL"/>
        </w:rPr>
        <w:t xml:space="preserve"> przedmiotu zamówienia</w:t>
      </w:r>
      <w:r w:rsidR="009B0B53" w:rsidRPr="003650B0">
        <w:rPr>
          <w:rFonts w:ascii="Cambria" w:eastAsia="Arial Unicode MS" w:hAnsi="Cambria" w:cs="Arial"/>
          <w:sz w:val="22"/>
          <w:szCs w:val="22"/>
          <w:lang w:eastAsia="pl-PL"/>
        </w:rPr>
        <w:t xml:space="preserve"> za pomocą następujących załączników:</w:t>
      </w:r>
    </w:p>
    <w:p w14:paraId="773455B5" w14:textId="609756C8" w:rsidR="00796413" w:rsidRPr="0027390B" w:rsidRDefault="00796413" w:rsidP="00796413">
      <w:pPr>
        <w:spacing w:before="100" w:beforeAutospacing="1" w:after="100" w:afterAutospacing="1"/>
        <w:ind w:left="1414" w:hanging="705"/>
        <w:jc w:val="both"/>
        <w:rPr>
          <w:rFonts w:ascii="Cambria" w:eastAsia="Arial Unicode MS" w:hAnsi="Cambria" w:cs="Arial"/>
          <w:sz w:val="22"/>
          <w:szCs w:val="22"/>
          <w:lang w:eastAsia="pl-PL"/>
        </w:rPr>
      </w:pPr>
      <w:r w:rsidRPr="00796413">
        <w:rPr>
          <w:rFonts w:ascii="Cambria" w:eastAsia="Arial Unicode MS" w:hAnsi="Cambria" w:cs="Arial"/>
          <w:sz w:val="22"/>
          <w:szCs w:val="22"/>
          <w:lang w:eastAsia="pl-PL"/>
        </w:rPr>
        <w:t>-</w:t>
      </w:r>
      <w:r w:rsidRPr="00796413">
        <w:rPr>
          <w:rFonts w:ascii="Cambria" w:eastAsia="Arial Unicode MS" w:hAnsi="Cambria" w:cs="Arial"/>
          <w:sz w:val="22"/>
          <w:szCs w:val="22"/>
          <w:lang w:eastAsia="pl-PL"/>
        </w:rPr>
        <w:tab/>
      </w:r>
      <w:r w:rsidRPr="0027390B">
        <w:rPr>
          <w:rFonts w:ascii="Cambria" w:eastAsia="Arial Unicode MS" w:hAnsi="Cambria" w:cs="Arial"/>
          <w:sz w:val="22"/>
          <w:szCs w:val="22"/>
          <w:lang w:eastAsia="pl-PL"/>
        </w:rPr>
        <w:t xml:space="preserve">Przedmiar robót (załącznik nr </w:t>
      </w:r>
      <w:r w:rsidR="002B58BC" w:rsidRPr="0027390B">
        <w:rPr>
          <w:rFonts w:ascii="Cambria" w:eastAsia="Arial Unicode MS" w:hAnsi="Cambria" w:cs="Arial"/>
          <w:sz w:val="22"/>
          <w:szCs w:val="22"/>
          <w:lang w:eastAsia="pl-PL"/>
        </w:rPr>
        <w:t>8</w:t>
      </w:r>
      <w:r w:rsidRPr="0027390B">
        <w:rPr>
          <w:rFonts w:ascii="Cambria" w:eastAsia="Arial Unicode MS" w:hAnsi="Cambria" w:cs="Arial"/>
          <w:sz w:val="22"/>
          <w:szCs w:val="22"/>
          <w:lang w:eastAsia="pl-PL"/>
        </w:rPr>
        <w:t xml:space="preserve"> do SWZ)</w:t>
      </w:r>
    </w:p>
    <w:p w14:paraId="2DC8F006" w14:textId="6D0DD024" w:rsidR="00796413" w:rsidRPr="0027390B" w:rsidRDefault="00796413" w:rsidP="00796413">
      <w:pPr>
        <w:spacing w:before="100" w:beforeAutospacing="1" w:after="100" w:afterAutospacing="1"/>
        <w:ind w:left="1414" w:hanging="705"/>
        <w:jc w:val="both"/>
        <w:rPr>
          <w:rFonts w:ascii="Cambria" w:eastAsia="Arial Unicode MS" w:hAnsi="Cambria" w:cs="Arial"/>
          <w:sz w:val="22"/>
          <w:szCs w:val="22"/>
          <w:lang w:eastAsia="pl-PL"/>
        </w:rPr>
      </w:pPr>
      <w:r w:rsidRPr="0027390B">
        <w:rPr>
          <w:rFonts w:ascii="Cambria" w:eastAsia="Arial Unicode MS" w:hAnsi="Cambria" w:cs="Arial"/>
          <w:sz w:val="22"/>
          <w:szCs w:val="22"/>
          <w:lang w:eastAsia="pl-PL"/>
        </w:rPr>
        <w:t>-</w:t>
      </w:r>
      <w:r w:rsidRPr="0027390B">
        <w:rPr>
          <w:rFonts w:ascii="Cambria" w:eastAsia="Arial Unicode MS" w:hAnsi="Cambria" w:cs="Arial"/>
          <w:sz w:val="22"/>
          <w:szCs w:val="22"/>
          <w:lang w:eastAsia="pl-PL"/>
        </w:rPr>
        <w:tab/>
        <w:t xml:space="preserve">Specyfikacja Techniczna Wykonania i Odbioru Robót Budowlanych ( załącznik nr </w:t>
      </w:r>
      <w:r w:rsidR="002B58BC" w:rsidRPr="0027390B">
        <w:rPr>
          <w:rFonts w:ascii="Cambria" w:eastAsia="Arial Unicode MS" w:hAnsi="Cambria" w:cs="Arial"/>
          <w:sz w:val="22"/>
          <w:szCs w:val="22"/>
          <w:lang w:eastAsia="pl-PL"/>
        </w:rPr>
        <w:t>9</w:t>
      </w:r>
      <w:r w:rsidRPr="0027390B">
        <w:rPr>
          <w:rFonts w:ascii="Cambria" w:eastAsia="Arial Unicode MS" w:hAnsi="Cambria" w:cs="Arial"/>
          <w:sz w:val="22"/>
          <w:szCs w:val="22"/>
          <w:lang w:eastAsia="pl-PL"/>
        </w:rPr>
        <w:t xml:space="preserve"> do SWZ)</w:t>
      </w:r>
    </w:p>
    <w:p w14:paraId="45F6F37B" w14:textId="05DB5702" w:rsidR="00BD1394" w:rsidRPr="0027390B" w:rsidRDefault="00BD1394" w:rsidP="00796413">
      <w:pPr>
        <w:spacing w:before="100" w:beforeAutospacing="1" w:after="100" w:afterAutospacing="1"/>
        <w:ind w:left="1414" w:hanging="705"/>
        <w:jc w:val="both"/>
        <w:rPr>
          <w:rFonts w:ascii="Cambria" w:eastAsia="Arial Unicode MS" w:hAnsi="Cambria" w:cs="Arial"/>
          <w:sz w:val="22"/>
          <w:szCs w:val="22"/>
          <w:lang w:eastAsia="pl-PL"/>
        </w:rPr>
      </w:pPr>
      <w:r w:rsidRPr="0027390B">
        <w:rPr>
          <w:rFonts w:ascii="Cambria" w:eastAsia="Arial Unicode MS" w:hAnsi="Cambria" w:cs="Arial"/>
          <w:sz w:val="22"/>
          <w:szCs w:val="22"/>
          <w:lang w:eastAsia="pl-PL"/>
        </w:rPr>
        <w:t>-            Schemat drogi ( załącznik nr 10 do SWZ)</w:t>
      </w:r>
    </w:p>
    <w:p w14:paraId="4AA5A923" w14:textId="2CA38A6E" w:rsidR="00BD1394" w:rsidRDefault="00BD1394" w:rsidP="00253F36">
      <w:pPr>
        <w:spacing w:before="100" w:beforeAutospacing="1"/>
        <w:ind w:left="1414" w:hanging="705"/>
        <w:jc w:val="both"/>
        <w:rPr>
          <w:rFonts w:ascii="Cambria" w:eastAsia="Arial Unicode MS" w:hAnsi="Cambria" w:cs="Arial"/>
          <w:sz w:val="22"/>
          <w:szCs w:val="22"/>
          <w:lang w:eastAsia="pl-PL"/>
        </w:rPr>
      </w:pPr>
      <w:r w:rsidRPr="0027390B">
        <w:rPr>
          <w:rFonts w:ascii="Cambria" w:eastAsia="Arial Unicode MS" w:hAnsi="Cambria" w:cs="Arial"/>
          <w:sz w:val="22"/>
          <w:szCs w:val="22"/>
          <w:lang w:eastAsia="pl-PL"/>
        </w:rPr>
        <w:t>-            Mapa</w:t>
      </w:r>
      <w:r w:rsidR="0027390B" w:rsidRPr="0027390B">
        <w:rPr>
          <w:rFonts w:ascii="Cambria" w:eastAsia="Arial Unicode MS" w:hAnsi="Cambria" w:cs="Arial"/>
          <w:sz w:val="22"/>
          <w:szCs w:val="22"/>
          <w:lang w:eastAsia="pl-PL"/>
        </w:rPr>
        <w:t xml:space="preserve"> sytuacyjna drogi</w:t>
      </w:r>
      <w:r w:rsidRPr="0027390B">
        <w:rPr>
          <w:rFonts w:ascii="Cambria" w:eastAsia="Arial Unicode MS" w:hAnsi="Cambria" w:cs="Arial"/>
          <w:sz w:val="22"/>
          <w:szCs w:val="22"/>
          <w:lang w:eastAsia="pl-PL"/>
        </w:rPr>
        <w:t xml:space="preserve"> (załącznik nr 11 do SWZ)</w:t>
      </w:r>
    </w:p>
    <w:p w14:paraId="1902564F" w14:textId="127336D9" w:rsidR="00911E12" w:rsidRPr="00386D60" w:rsidRDefault="006C3807" w:rsidP="006C3807">
      <w:pPr>
        <w:spacing w:before="100" w:beforeAutospacing="1"/>
        <w:ind w:left="705" w:hanging="705"/>
        <w:jc w:val="both"/>
        <w:rPr>
          <w:rFonts w:ascii="Cambria" w:eastAsia="Arial Unicode MS" w:hAnsi="Cambria" w:cs="Arial"/>
          <w:sz w:val="22"/>
          <w:szCs w:val="22"/>
          <w:lang w:eastAsia="pl-PL"/>
        </w:rPr>
      </w:pPr>
      <w:r w:rsidRPr="00386D60">
        <w:rPr>
          <w:rFonts w:ascii="Cambria" w:eastAsia="Arial Unicode MS" w:hAnsi="Cambria" w:cs="Arial"/>
          <w:sz w:val="22"/>
          <w:szCs w:val="22"/>
          <w:lang w:eastAsia="pl-PL"/>
        </w:rPr>
        <w:t xml:space="preserve">               </w:t>
      </w:r>
      <w:r w:rsidR="00911E12" w:rsidRPr="00386D60">
        <w:rPr>
          <w:rFonts w:ascii="Cambria" w:eastAsia="Arial Unicode MS" w:hAnsi="Cambria" w:cs="Arial"/>
          <w:sz w:val="22"/>
          <w:szCs w:val="22"/>
          <w:lang w:eastAsia="pl-PL"/>
        </w:rPr>
        <w:t xml:space="preserve">Szczegółowy  zakres prac </w:t>
      </w:r>
      <w:r w:rsidR="00253F36" w:rsidRPr="00386D60">
        <w:rPr>
          <w:rFonts w:ascii="Cambria" w:eastAsia="Arial Unicode MS" w:hAnsi="Cambria" w:cs="Arial"/>
          <w:sz w:val="22"/>
          <w:szCs w:val="22"/>
          <w:lang w:eastAsia="pl-PL"/>
        </w:rPr>
        <w:t xml:space="preserve">na selektywnie wybranych odcinkach drogi </w:t>
      </w:r>
      <w:r w:rsidR="00911E12" w:rsidRPr="00386D60">
        <w:rPr>
          <w:rFonts w:ascii="Cambria" w:eastAsia="Arial Unicode MS" w:hAnsi="Cambria" w:cs="Arial"/>
          <w:sz w:val="22"/>
          <w:szCs w:val="22"/>
          <w:lang w:eastAsia="pl-PL"/>
        </w:rPr>
        <w:t xml:space="preserve">jest </w:t>
      </w:r>
      <w:r w:rsidR="00253F36" w:rsidRPr="00386D60">
        <w:rPr>
          <w:rFonts w:ascii="Cambria" w:eastAsia="Arial Unicode MS" w:hAnsi="Cambria" w:cs="Arial"/>
          <w:sz w:val="22"/>
          <w:szCs w:val="22"/>
          <w:lang w:eastAsia="pl-PL"/>
        </w:rPr>
        <w:t>określony</w:t>
      </w:r>
      <w:r w:rsidR="00911E12" w:rsidRPr="00386D60">
        <w:rPr>
          <w:rFonts w:ascii="Cambria" w:eastAsia="Arial Unicode MS" w:hAnsi="Cambria" w:cs="Arial"/>
          <w:sz w:val="22"/>
          <w:szCs w:val="22"/>
          <w:lang w:eastAsia="pl-PL"/>
        </w:rPr>
        <w:t xml:space="preserve"> </w:t>
      </w:r>
      <w:r w:rsidR="00BB04CB" w:rsidRPr="00386D60">
        <w:rPr>
          <w:rFonts w:ascii="Cambria" w:eastAsia="Arial Unicode MS" w:hAnsi="Cambria" w:cs="Arial"/>
          <w:sz w:val="22"/>
          <w:szCs w:val="22"/>
          <w:lang w:eastAsia="pl-PL"/>
        </w:rPr>
        <w:t xml:space="preserve">na </w:t>
      </w:r>
      <w:r w:rsidR="00253F36" w:rsidRPr="00386D60">
        <w:rPr>
          <w:rFonts w:ascii="Cambria" w:eastAsia="Arial Unicode MS" w:hAnsi="Cambria" w:cs="Arial"/>
          <w:sz w:val="22"/>
          <w:szCs w:val="22"/>
          <w:lang w:eastAsia="pl-PL"/>
        </w:rPr>
        <w:t xml:space="preserve">schemacie drogi </w:t>
      </w:r>
      <w:r w:rsidRPr="00386D60">
        <w:rPr>
          <w:rFonts w:ascii="Cambria" w:eastAsia="Arial Unicode MS" w:hAnsi="Cambria" w:cs="Arial"/>
          <w:sz w:val="22"/>
          <w:szCs w:val="22"/>
          <w:lang w:eastAsia="pl-PL"/>
        </w:rPr>
        <w:t>(</w:t>
      </w:r>
      <w:r w:rsidR="00253F36" w:rsidRPr="00386D60">
        <w:rPr>
          <w:rFonts w:ascii="Cambria" w:eastAsia="Arial Unicode MS" w:hAnsi="Cambria" w:cs="Arial"/>
          <w:sz w:val="22"/>
          <w:szCs w:val="22"/>
          <w:lang w:eastAsia="pl-PL"/>
        </w:rPr>
        <w:t>załącznik nr 10)</w:t>
      </w:r>
      <w:r w:rsidR="00BB04CB" w:rsidRPr="00386D60">
        <w:rPr>
          <w:rFonts w:ascii="Cambria" w:eastAsia="Arial Unicode MS" w:hAnsi="Cambria" w:cs="Arial"/>
          <w:sz w:val="22"/>
          <w:szCs w:val="22"/>
          <w:lang w:eastAsia="pl-PL"/>
        </w:rPr>
        <w:t>.</w:t>
      </w:r>
      <w:r w:rsidR="00253F36" w:rsidRPr="00386D60">
        <w:rPr>
          <w:rFonts w:ascii="Cambria" w:eastAsia="Arial Unicode MS" w:hAnsi="Cambria" w:cs="Arial"/>
          <w:sz w:val="22"/>
          <w:szCs w:val="22"/>
          <w:lang w:eastAsia="pl-PL"/>
        </w:rPr>
        <w:t xml:space="preserve"> </w:t>
      </w:r>
    </w:p>
    <w:p w14:paraId="79B4525D" w14:textId="5F6AF176" w:rsidR="00E2797C" w:rsidRDefault="000A1452" w:rsidP="00904BA0">
      <w:pPr>
        <w:spacing w:before="100" w:beforeAutospacing="1" w:after="100" w:afterAutospacing="1" w:line="276" w:lineRule="auto"/>
        <w:ind w:left="709"/>
        <w:jc w:val="both"/>
        <w:rPr>
          <w:rFonts w:ascii="Cambria" w:eastAsia="Arial Unicode MS" w:hAnsi="Cambria" w:cs="Arial"/>
          <w:b/>
          <w:bCs/>
          <w:sz w:val="22"/>
          <w:szCs w:val="22"/>
          <w:lang w:eastAsia="pl-PL"/>
        </w:rPr>
      </w:pPr>
      <w:r w:rsidRPr="001E64A7">
        <w:rPr>
          <w:rFonts w:ascii="Cambria" w:eastAsia="Arial Unicode MS" w:hAnsi="Cambria" w:cs="Arial"/>
          <w:b/>
          <w:bCs/>
          <w:sz w:val="22"/>
          <w:szCs w:val="22"/>
          <w:lang w:eastAsia="pl-PL"/>
        </w:rPr>
        <w:t>Podstawą wyceny oferty</w:t>
      </w:r>
      <w:r w:rsidR="000861D5" w:rsidRPr="001E64A7">
        <w:rPr>
          <w:rFonts w:ascii="Cambria" w:eastAsia="Arial Unicode MS" w:hAnsi="Cambria" w:cs="Arial"/>
          <w:b/>
          <w:bCs/>
          <w:sz w:val="22"/>
          <w:szCs w:val="22"/>
          <w:lang w:eastAsia="pl-PL"/>
        </w:rPr>
        <w:t xml:space="preserve"> są wszystkie dokumenty stanowiące opis przedmiotu zamówienia. </w:t>
      </w:r>
      <w:r w:rsidR="00E2797C" w:rsidRPr="00E2797C">
        <w:rPr>
          <w:rFonts w:ascii="Cambria" w:eastAsia="Arial Unicode MS" w:hAnsi="Cambria" w:cs="Arial"/>
          <w:b/>
          <w:bCs/>
          <w:sz w:val="22"/>
          <w:szCs w:val="22"/>
          <w:lang w:eastAsia="pl-PL"/>
        </w:rPr>
        <w:t>Zamawiający zaleca, aby przy dokonaniu wyceny oferty poza Specyfikacją Techniczną Wykonania i Odbioru Robót</w:t>
      </w:r>
      <w:r w:rsidR="008655C9">
        <w:rPr>
          <w:rFonts w:ascii="Cambria" w:eastAsia="Arial Unicode MS" w:hAnsi="Cambria" w:cs="Arial"/>
          <w:b/>
          <w:bCs/>
          <w:sz w:val="22"/>
          <w:szCs w:val="22"/>
          <w:lang w:eastAsia="pl-PL"/>
        </w:rPr>
        <w:t xml:space="preserve"> </w:t>
      </w:r>
      <w:r w:rsidR="00904BA0">
        <w:rPr>
          <w:rFonts w:ascii="Cambria" w:eastAsia="Arial Unicode MS" w:hAnsi="Cambria" w:cs="Arial"/>
          <w:b/>
          <w:bCs/>
          <w:sz w:val="22"/>
          <w:szCs w:val="22"/>
          <w:lang w:eastAsia="pl-PL"/>
        </w:rPr>
        <w:t>oraz Dokumentacją Techniczną</w:t>
      </w:r>
      <w:r w:rsidR="00E2797C" w:rsidRPr="00E2797C">
        <w:rPr>
          <w:rFonts w:ascii="Cambria" w:eastAsia="Arial Unicode MS" w:hAnsi="Cambria" w:cs="Arial"/>
          <w:b/>
          <w:bCs/>
          <w:sz w:val="22"/>
          <w:szCs w:val="22"/>
          <w:lang w:eastAsia="pl-PL"/>
        </w:rPr>
        <w:t xml:space="preserve"> </w:t>
      </w:r>
      <w:r w:rsidR="008655C9">
        <w:rPr>
          <w:rFonts w:ascii="Cambria" w:eastAsia="Arial Unicode MS" w:hAnsi="Cambria" w:cs="Arial"/>
          <w:b/>
          <w:bCs/>
          <w:sz w:val="22"/>
          <w:szCs w:val="22"/>
          <w:lang w:eastAsia="pl-PL"/>
        </w:rPr>
        <w:t xml:space="preserve">Wykonawca </w:t>
      </w:r>
      <w:r w:rsidR="00E2797C" w:rsidRPr="00E2797C">
        <w:rPr>
          <w:rFonts w:ascii="Cambria" w:eastAsia="Arial Unicode MS" w:hAnsi="Cambria" w:cs="Arial"/>
          <w:b/>
          <w:bCs/>
          <w:sz w:val="22"/>
          <w:szCs w:val="22"/>
          <w:lang w:eastAsia="pl-PL"/>
        </w:rPr>
        <w:t>wziął pod uwagę przedmiary robót dołączon</w:t>
      </w:r>
      <w:r w:rsidR="00904BA0">
        <w:rPr>
          <w:rFonts w:ascii="Cambria" w:eastAsia="Arial Unicode MS" w:hAnsi="Cambria" w:cs="Arial"/>
          <w:b/>
          <w:bCs/>
          <w:sz w:val="22"/>
          <w:szCs w:val="22"/>
          <w:lang w:eastAsia="pl-PL"/>
        </w:rPr>
        <w:t>e</w:t>
      </w:r>
      <w:r w:rsidR="00E2797C" w:rsidRPr="00E2797C">
        <w:rPr>
          <w:rFonts w:ascii="Cambria" w:eastAsia="Arial Unicode MS" w:hAnsi="Cambria" w:cs="Arial"/>
          <w:b/>
          <w:bCs/>
          <w:sz w:val="22"/>
          <w:szCs w:val="22"/>
          <w:lang w:eastAsia="pl-PL"/>
        </w:rPr>
        <w:t xml:space="preserve"> do niniejszej SWZ. Podane w przedmiarach robót podstawy nakładów w postaci odpowiednich tablic KNR użyte są jedynie w celu pełniejszego opisu robót. W przypadku wykrycia w specyfikacj</w:t>
      </w:r>
      <w:r w:rsidR="00904BA0">
        <w:rPr>
          <w:rFonts w:ascii="Cambria" w:eastAsia="Arial Unicode MS" w:hAnsi="Cambria" w:cs="Arial"/>
          <w:b/>
          <w:bCs/>
          <w:sz w:val="22"/>
          <w:szCs w:val="22"/>
          <w:lang w:eastAsia="pl-PL"/>
        </w:rPr>
        <w:t>ach</w:t>
      </w:r>
      <w:r w:rsidR="00E2797C" w:rsidRPr="00E2797C">
        <w:rPr>
          <w:rFonts w:ascii="Cambria" w:eastAsia="Arial Unicode MS" w:hAnsi="Cambria" w:cs="Arial"/>
          <w:b/>
          <w:bCs/>
          <w:sz w:val="22"/>
          <w:szCs w:val="22"/>
          <w:lang w:eastAsia="pl-PL"/>
        </w:rPr>
        <w:t xml:space="preserve"> techniczn</w:t>
      </w:r>
      <w:r w:rsidR="00904BA0">
        <w:rPr>
          <w:rFonts w:ascii="Cambria" w:eastAsia="Arial Unicode MS" w:hAnsi="Cambria" w:cs="Arial"/>
          <w:b/>
          <w:bCs/>
          <w:sz w:val="22"/>
          <w:szCs w:val="22"/>
          <w:lang w:eastAsia="pl-PL"/>
        </w:rPr>
        <w:t>ych oraz dokumentacji technicznej</w:t>
      </w:r>
      <w:r w:rsidR="00E2797C" w:rsidRPr="00E2797C">
        <w:rPr>
          <w:rFonts w:ascii="Cambria" w:eastAsia="Arial Unicode MS" w:hAnsi="Cambria" w:cs="Arial"/>
          <w:b/>
          <w:bCs/>
          <w:sz w:val="22"/>
          <w:szCs w:val="22"/>
          <w:lang w:eastAsia="pl-PL"/>
        </w:rPr>
        <w:t xml:space="preserve"> (np. braki </w:t>
      </w:r>
      <w:r w:rsidR="00E2797C" w:rsidRPr="00E2797C">
        <w:rPr>
          <w:rFonts w:ascii="Cambria" w:eastAsia="Arial Unicode MS" w:hAnsi="Cambria" w:cs="Arial"/>
          <w:b/>
          <w:bCs/>
          <w:sz w:val="22"/>
          <w:szCs w:val="22"/>
          <w:lang w:eastAsia="pl-PL"/>
        </w:rPr>
        <w:lastRenderedPageBreak/>
        <w:t>informacyjne, rozbieżności między ilością robót określoną w załączonym przez Zamawiającego przedmiarze robót zarówno na „+” jak i „ – ”), należy założyć pod adresem Zamawiającego prośbę o wyjaśnienie wątpliwości. Pytania należy kierować na podstawie art. 284 ust. 1 PZP.</w:t>
      </w:r>
    </w:p>
    <w:p w14:paraId="7CF1F409" w14:textId="0A4189D3" w:rsidR="00320C87" w:rsidRPr="00393D2C" w:rsidRDefault="004D4FC5" w:rsidP="00320C87">
      <w:pPr>
        <w:pStyle w:val="Tekstpodstawowy22"/>
        <w:numPr>
          <w:ilvl w:val="1"/>
          <w:numId w:val="5"/>
        </w:numPr>
        <w:spacing w:before="100" w:beforeAutospacing="1" w:after="100" w:afterAutospacing="1" w:line="360" w:lineRule="auto"/>
        <w:rPr>
          <w:rFonts w:ascii="Cambria" w:hAnsi="Cambria" w:cs="Arial"/>
          <w:bCs/>
          <w:color w:val="000000" w:themeColor="text1"/>
        </w:rPr>
      </w:pPr>
      <w:r w:rsidRPr="00574585">
        <w:rPr>
          <w:rFonts w:ascii="Cambria" w:hAnsi="Cambria" w:cs="Arial"/>
          <w:bCs/>
        </w:rPr>
        <w:t xml:space="preserve">Miejscem realizacji przedmiotu zamówienia będą: </w:t>
      </w:r>
      <w:r w:rsidR="00320C87" w:rsidRPr="00393D2C">
        <w:rPr>
          <w:rFonts w:ascii="Cambria" w:hAnsi="Cambria" w:cs="Arial"/>
          <w:b/>
          <w:color w:val="000000" w:themeColor="text1"/>
        </w:rPr>
        <w:t>droga gminna – dz. 63/2</w:t>
      </w:r>
      <w:r w:rsidR="00ED0594" w:rsidRPr="00393D2C">
        <w:rPr>
          <w:rFonts w:ascii="Cambria" w:hAnsi="Cambria" w:cs="Arial"/>
          <w:b/>
          <w:color w:val="000000" w:themeColor="text1"/>
        </w:rPr>
        <w:t>, 178</w:t>
      </w:r>
      <w:r w:rsidR="00320C87" w:rsidRPr="00393D2C">
        <w:rPr>
          <w:rFonts w:ascii="Cambria" w:hAnsi="Cambria" w:cs="Arial"/>
          <w:b/>
          <w:color w:val="000000" w:themeColor="text1"/>
        </w:rPr>
        <w:t xml:space="preserve"> obręb Dzikowo</w:t>
      </w:r>
      <w:r w:rsidR="00ED0594" w:rsidRPr="00393D2C">
        <w:rPr>
          <w:rFonts w:ascii="Cambria" w:hAnsi="Cambria" w:cs="Arial"/>
          <w:b/>
          <w:color w:val="000000" w:themeColor="text1"/>
        </w:rPr>
        <w:t>;</w:t>
      </w:r>
      <w:r w:rsidR="00320C87" w:rsidRPr="00393D2C">
        <w:rPr>
          <w:rFonts w:ascii="Cambria" w:hAnsi="Cambria" w:cs="Arial"/>
          <w:b/>
          <w:color w:val="000000" w:themeColor="text1"/>
        </w:rPr>
        <w:t xml:space="preserve"> </w:t>
      </w:r>
      <w:r w:rsidR="00393D2C" w:rsidRPr="00393D2C">
        <w:rPr>
          <w:rFonts w:ascii="Cambria" w:hAnsi="Cambria" w:cs="Arial"/>
          <w:b/>
          <w:color w:val="000000" w:themeColor="text1"/>
        </w:rPr>
        <w:t xml:space="preserve">dz. </w:t>
      </w:r>
      <w:r w:rsidR="00320C87" w:rsidRPr="00393D2C">
        <w:rPr>
          <w:rFonts w:ascii="Cambria" w:hAnsi="Cambria" w:cs="Arial"/>
          <w:b/>
          <w:color w:val="000000" w:themeColor="text1"/>
        </w:rPr>
        <w:t xml:space="preserve">9, </w:t>
      </w:r>
      <w:r w:rsidR="00ED0594" w:rsidRPr="00393D2C">
        <w:rPr>
          <w:rFonts w:ascii="Cambria" w:hAnsi="Cambria" w:cs="Arial"/>
          <w:b/>
          <w:color w:val="000000" w:themeColor="text1"/>
        </w:rPr>
        <w:t>44/1</w:t>
      </w:r>
      <w:r w:rsidR="00320C87" w:rsidRPr="00393D2C">
        <w:rPr>
          <w:rFonts w:ascii="Cambria" w:hAnsi="Cambria" w:cs="Arial"/>
          <w:b/>
          <w:color w:val="000000" w:themeColor="text1"/>
        </w:rPr>
        <w:t xml:space="preserve"> obręb Swadzim</w:t>
      </w:r>
      <w:r w:rsidR="00393D2C" w:rsidRPr="00393D2C">
        <w:rPr>
          <w:rFonts w:ascii="Cambria" w:hAnsi="Cambria" w:cs="Arial"/>
          <w:b/>
          <w:color w:val="000000" w:themeColor="text1"/>
        </w:rPr>
        <w:t>;</w:t>
      </w:r>
      <w:r w:rsidR="00320C87" w:rsidRPr="00393D2C">
        <w:rPr>
          <w:rFonts w:ascii="Cambria" w:hAnsi="Cambria" w:cs="Arial"/>
          <w:bCs/>
          <w:color w:val="000000" w:themeColor="text1"/>
        </w:rPr>
        <w:t xml:space="preserve"> </w:t>
      </w:r>
      <w:r w:rsidR="00393D2C" w:rsidRPr="00393D2C">
        <w:rPr>
          <w:rFonts w:ascii="Cambria" w:hAnsi="Cambria" w:cs="Arial"/>
          <w:b/>
          <w:color w:val="000000" w:themeColor="text1"/>
        </w:rPr>
        <w:t>dz</w:t>
      </w:r>
      <w:r w:rsidR="00393D2C" w:rsidRPr="00393D2C">
        <w:rPr>
          <w:rFonts w:ascii="Cambria" w:hAnsi="Cambria" w:cs="Arial"/>
          <w:bCs/>
          <w:color w:val="000000" w:themeColor="text1"/>
        </w:rPr>
        <w:t xml:space="preserve">. </w:t>
      </w:r>
      <w:r w:rsidR="00320C87" w:rsidRPr="00393D2C">
        <w:rPr>
          <w:rFonts w:ascii="Cambria" w:hAnsi="Cambria" w:cs="Arial"/>
          <w:b/>
          <w:color w:val="000000" w:themeColor="text1"/>
        </w:rPr>
        <w:t>3</w:t>
      </w:r>
      <w:r w:rsidR="00393D2C" w:rsidRPr="00393D2C">
        <w:rPr>
          <w:rFonts w:ascii="Cambria" w:hAnsi="Cambria" w:cs="Arial"/>
          <w:b/>
          <w:color w:val="000000" w:themeColor="text1"/>
        </w:rPr>
        <w:t>2</w:t>
      </w:r>
      <w:r w:rsidR="00320C87" w:rsidRPr="00393D2C">
        <w:rPr>
          <w:rFonts w:ascii="Cambria" w:hAnsi="Cambria" w:cs="Arial"/>
          <w:b/>
          <w:color w:val="000000" w:themeColor="text1"/>
        </w:rPr>
        <w:t>,</w:t>
      </w:r>
      <w:r w:rsidR="00C43EB6">
        <w:rPr>
          <w:rFonts w:ascii="Cambria" w:hAnsi="Cambria" w:cs="Arial"/>
          <w:b/>
          <w:color w:val="000000" w:themeColor="text1"/>
        </w:rPr>
        <w:t xml:space="preserve"> </w:t>
      </w:r>
      <w:r w:rsidR="000A1F50">
        <w:rPr>
          <w:rFonts w:ascii="Cambria" w:hAnsi="Cambria" w:cs="Arial"/>
          <w:b/>
          <w:color w:val="000000" w:themeColor="text1"/>
        </w:rPr>
        <w:t>33,</w:t>
      </w:r>
      <w:r w:rsidR="00320C87" w:rsidRPr="00393D2C">
        <w:rPr>
          <w:rFonts w:ascii="Cambria" w:hAnsi="Cambria" w:cs="Arial"/>
          <w:bCs/>
          <w:color w:val="000000" w:themeColor="text1"/>
        </w:rPr>
        <w:t xml:space="preserve"> </w:t>
      </w:r>
      <w:r w:rsidR="00320C87" w:rsidRPr="00393D2C">
        <w:rPr>
          <w:rFonts w:ascii="Cambria" w:hAnsi="Cambria" w:cs="Arial"/>
          <w:b/>
          <w:color w:val="000000" w:themeColor="text1"/>
        </w:rPr>
        <w:t>34</w:t>
      </w:r>
      <w:r w:rsidR="00393D2C" w:rsidRPr="00393D2C">
        <w:rPr>
          <w:rFonts w:ascii="Cambria" w:hAnsi="Cambria" w:cs="Arial"/>
          <w:b/>
          <w:color w:val="000000" w:themeColor="text1"/>
        </w:rPr>
        <w:t>, 1/3</w:t>
      </w:r>
      <w:r w:rsidR="00320C87" w:rsidRPr="00393D2C">
        <w:rPr>
          <w:rFonts w:ascii="Cambria" w:hAnsi="Cambria" w:cs="Arial"/>
          <w:b/>
          <w:color w:val="000000" w:themeColor="text1"/>
        </w:rPr>
        <w:t xml:space="preserve"> obręb Strąpie</w:t>
      </w:r>
      <w:r w:rsidR="00393D2C" w:rsidRPr="00393D2C">
        <w:rPr>
          <w:rFonts w:ascii="Cambria" w:hAnsi="Cambria" w:cs="Arial"/>
          <w:b/>
          <w:color w:val="000000" w:themeColor="text1"/>
        </w:rPr>
        <w:t>; dz.</w:t>
      </w:r>
      <w:r w:rsidR="00320C87" w:rsidRPr="00393D2C">
        <w:rPr>
          <w:rFonts w:ascii="Cambria" w:hAnsi="Cambria" w:cs="Arial"/>
          <w:b/>
          <w:color w:val="000000" w:themeColor="text1"/>
        </w:rPr>
        <w:t xml:space="preserve"> 106/5 obręb Dziedzice</w:t>
      </w:r>
      <w:r w:rsidR="00393D2C" w:rsidRPr="00393D2C">
        <w:rPr>
          <w:rFonts w:ascii="Cambria" w:hAnsi="Cambria" w:cs="Arial"/>
          <w:b/>
          <w:color w:val="000000" w:themeColor="text1"/>
        </w:rPr>
        <w:t>.</w:t>
      </w:r>
    </w:p>
    <w:p w14:paraId="51EC30F2" w14:textId="77777777" w:rsidR="004D4FC5" w:rsidRDefault="004D4FC5" w:rsidP="00451459">
      <w:pPr>
        <w:pStyle w:val="Tekstpodstawowy22"/>
        <w:numPr>
          <w:ilvl w:val="1"/>
          <w:numId w:val="5"/>
        </w:numPr>
        <w:spacing w:before="100" w:beforeAutospacing="1" w:after="100" w:afterAutospacing="1" w:line="360" w:lineRule="auto"/>
        <w:rPr>
          <w:rFonts w:ascii="Cambria" w:hAnsi="Cambria" w:cs="Arial"/>
          <w:bCs/>
        </w:rPr>
      </w:pPr>
      <w:r w:rsidRPr="00574585">
        <w:rPr>
          <w:rFonts w:ascii="Cambria" w:hAnsi="Cambria" w:cs="Arial"/>
          <w:bCs/>
        </w:rPr>
        <w:t>Nazwy i kody dotyczące przedmiotu zamówienia określone zgodnie ze Wspólnym Słownikiem Zamówień (CPV):</w:t>
      </w:r>
    </w:p>
    <w:p w14:paraId="11238BB6" w14:textId="54078BE8" w:rsidR="004D4FC5" w:rsidRPr="00D301C1" w:rsidRDefault="004D4FC5" w:rsidP="00411A97">
      <w:pPr>
        <w:pStyle w:val="Tekstpodstawowy22"/>
        <w:spacing w:before="100" w:beforeAutospacing="1" w:after="100" w:afterAutospacing="1"/>
        <w:rPr>
          <w:rFonts w:ascii="Cambria" w:hAnsi="Cambria" w:cs="Arial"/>
          <w:b/>
          <w:color w:val="FF0000"/>
        </w:rPr>
      </w:pPr>
      <w:r w:rsidRPr="004D4FC5">
        <w:rPr>
          <w:rFonts w:ascii="Cambria" w:hAnsi="Cambria" w:cs="Arial"/>
          <w:b/>
        </w:rPr>
        <w:t>Główny kod CPV: 45</w:t>
      </w:r>
      <w:r w:rsidR="00F8424B">
        <w:rPr>
          <w:rFonts w:ascii="Cambria" w:hAnsi="Cambria" w:cs="Arial"/>
          <w:b/>
        </w:rPr>
        <w:t>2</w:t>
      </w:r>
      <w:r w:rsidR="00F73677">
        <w:rPr>
          <w:rFonts w:ascii="Cambria" w:hAnsi="Cambria" w:cs="Arial"/>
          <w:b/>
        </w:rPr>
        <w:t xml:space="preserve">33220 – 7 </w:t>
      </w:r>
      <w:r w:rsidRPr="004D4FC5">
        <w:rPr>
          <w:rFonts w:ascii="Cambria" w:hAnsi="Cambria" w:cs="Arial"/>
          <w:b/>
        </w:rPr>
        <w:t xml:space="preserve"> – </w:t>
      </w:r>
      <w:r w:rsidRPr="00A22E6B">
        <w:rPr>
          <w:rFonts w:ascii="Cambria" w:hAnsi="Cambria" w:cs="Arial"/>
          <w:b/>
        </w:rPr>
        <w:t xml:space="preserve">Roboty w </w:t>
      </w:r>
      <w:r w:rsidR="00F73677">
        <w:rPr>
          <w:rFonts w:ascii="Cambria" w:hAnsi="Cambria" w:cs="Arial"/>
          <w:b/>
        </w:rPr>
        <w:t>zakresie nawierzchni dróg</w:t>
      </w:r>
    </w:p>
    <w:p w14:paraId="05674E3A" w14:textId="7233D0E6" w:rsidR="00455ACC" w:rsidRPr="004D4FC5" w:rsidRDefault="00455ACC" w:rsidP="004D4FC5">
      <w:pPr>
        <w:pStyle w:val="Tekstpodstawowy22"/>
        <w:numPr>
          <w:ilvl w:val="1"/>
          <w:numId w:val="5"/>
        </w:numPr>
        <w:spacing w:before="100" w:beforeAutospacing="1" w:after="100" w:afterAutospacing="1"/>
        <w:rPr>
          <w:rFonts w:ascii="Cambria" w:hAnsi="Cambria" w:cs="Arial"/>
          <w:bCs/>
        </w:rPr>
      </w:pPr>
      <w:r w:rsidRPr="004D4FC5">
        <w:rPr>
          <w:rFonts w:ascii="Cambria" w:hAnsi="Cambria" w:cs="Arial"/>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t>
      </w:r>
      <w:r w:rsidR="00CE42C4" w:rsidRPr="004D4FC5">
        <w:rPr>
          <w:rFonts w:ascii="Cambria" w:hAnsi="Cambria" w:cs="Arial"/>
        </w:rPr>
        <w:t>w opisie przedmiotu zamówienia.</w:t>
      </w:r>
    </w:p>
    <w:p w14:paraId="0BF4C5F6" w14:textId="757093F0" w:rsidR="00455ACC" w:rsidRDefault="00455AC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3.</w:t>
      </w:r>
      <w:r w:rsidR="004D4FC5">
        <w:rPr>
          <w:rFonts w:ascii="Cambria" w:hAnsi="Cambria" w:cs="Arial"/>
          <w:b/>
          <w:sz w:val="22"/>
          <w:szCs w:val="22"/>
        </w:rPr>
        <w:t>5</w:t>
      </w:r>
      <w:r>
        <w:rPr>
          <w:rFonts w:ascii="Cambria" w:hAnsi="Cambria" w:cs="Arial"/>
          <w:b/>
          <w:sz w:val="22"/>
          <w:szCs w:val="22"/>
        </w:rPr>
        <w:t>.</w:t>
      </w:r>
      <w:r>
        <w:rPr>
          <w:rFonts w:ascii="Cambria" w:hAnsi="Cambria" w:cs="Arial"/>
          <w:sz w:val="22"/>
          <w:szCs w:val="22"/>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85B1AE0" w14:textId="61AAB8AB" w:rsidR="00455ACC" w:rsidRDefault="00455AC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3.7.</w:t>
      </w:r>
      <w:r>
        <w:rPr>
          <w:rFonts w:ascii="Cambria" w:hAnsi="Cambria" w:cs="Arial"/>
          <w:sz w:val="22"/>
          <w:szCs w:val="22"/>
        </w:rPr>
        <w:tab/>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w:t>
      </w:r>
      <w:r w:rsidR="003F0C7D">
        <w:rPr>
          <w:rFonts w:ascii="Cambria" w:hAnsi="Cambria" w:cs="Arial"/>
          <w:sz w:val="22"/>
          <w:szCs w:val="22"/>
        </w:rPr>
        <w:t>Z</w:t>
      </w:r>
      <w:r>
        <w:rPr>
          <w:rFonts w:ascii="Cambria" w:hAnsi="Cambria" w:cs="Arial"/>
          <w:sz w:val="22"/>
          <w:szCs w:val="22"/>
        </w:rPr>
        <w:t xml:space="preserve">amawiający rozumie wymagania towarów zawarte w ogólnie dostępnych źródłach, katalogach, stronach internetowych producentów. Operowanie przykładowymi nazwami producenta ma jedynie na celu doprecyzowanie poziomu oczekiwań </w:t>
      </w:r>
      <w:r w:rsidR="003F0C7D">
        <w:rPr>
          <w:rFonts w:ascii="Cambria" w:hAnsi="Cambria" w:cs="Arial"/>
          <w:sz w:val="22"/>
          <w:szCs w:val="22"/>
        </w:rPr>
        <w:t>Z</w:t>
      </w:r>
      <w:r>
        <w:rPr>
          <w:rFonts w:ascii="Cambria" w:hAnsi="Cambria" w:cs="Arial"/>
          <w:sz w:val="22"/>
          <w:szCs w:val="22"/>
        </w:rPr>
        <w:t xml:space="preserve">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w:t>
      </w:r>
      <w:r>
        <w:rPr>
          <w:rFonts w:ascii="Cambria" w:hAnsi="Cambria" w:cs="Arial"/>
          <w:sz w:val="22"/>
          <w:szCs w:val="22"/>
        </w:rPr>
        <w:lastRenderedPageBreak/>
        <w:t xml:space="preserve">lepszych. </w:t>
      </w:r>
      <w:r w:rsidR="007D69F9">
        <w:rPr>
          <w:rFonts w:ascii="Cambria" w:hAnsi="Cambria" w:cs="Arial"/>
          <w:sz w:val="22"/>
          <w:szCs w:val="22"/>
        </w:rPr>
        <w:t>W takiej sytuacji Zamawiający wymaga złożenia wraz z ofertą stosownych dokumentów, uwiarygodniających te materiały lub urządzenia. Będą one podlegały ocenie w trakcie badania oferty.</w:t>
      </w:r>
    </w:p>
    <w:p w14:paraId="6A22D92A" w14:textId="492D56B5" w:rsidR="00455ACC" w:rsidRDefault="00455AC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3.8.</w:t>
      </w:r>
      <w:r>
        <w:rPr>
          <w:rFonts w:ascii="Cambria" w:hAnsi="Cambria" w:cs="Arial"/>
          <w:sz w:val="22"/>
          <w:szCs w:val="22"/>
        </w:rPr>
        <w:tab/>
        <w:t xml:space="preserve">Zamawiający zobowiązuje Wykonawców do wykazania rozwiązań równoważnych </w:t>
      </w:r>
      <w:r w:rsidR="00F3389F">
        <w:rPr>
          <w:rFonts w:ascii="Cambria" w:hAnsi="Cambria" w:cs="Arial"/>
          <w:sz w:val="22"/>
          <w:szCs w:val="22"/>
        </w:rPr>
        <w:t xml:space="preserve">do </w:t>
      </w:r>
      <w:r>
        <w:rPr>
          <w:rFonts w:ascii="Cambria" w:hAnsi="Cambria" w:cs="Arial"/>
          <w:sz w:val="22"/>
          <w:szCs w:val="22"/>
        </w:rPr>
        <w:t>zastosowa</w:t>
      </w:r>
      <w:r w:rsidR="005D4958">
        <w:rPr>
          <w:rFonts w:ascii="Cambria" w:hAnsi="Cambria" w:cs="Arial"/>
          <w:sz w:val="22"/>
          <w:szCs w:val="22"/>
        </w:rPr>
        <w:t>n</w:t>
      </w:r>
      <w:r w:rsidR="00F3389F">
        <w:rPr>
          <w:rFonts w:ascii="Cambria" w:hAnsi="Cambria" w:cs="Arial"/>
          <w:sz w:val="22"/>
          <w:szCs w:val="22"/>
        </w:rPr>
        <w:t>ia</w:t>
      </w:r>
      <w:r>
        <w:rPr>
          <w:rFonts w:ascii="Cambria" w:hAnsi="Cambria" w:cs="Arial"/>
          <w:sz w:val="22"/>
          <w:szCs w:val="22"/>
        </w:rPr>
        <w:t xml:space="preserve">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obowiązany jest udowodnić w ofercie, że oferowane przez niego dostawy spełniają wymagania określone w SWZ.</w:t>
      </w:r>
      <w:r w:rsidR="000B192B">
        <w:rPr>
          <w:rFonts w:ascii="Cambria" w:hAnsi="Cambria" w:cs="Arial"/>
          <w:sz w:val="22"/>
          <w:szCs w:val="22"/>
        </w:rPr>
        <w:t xml:space="preserve"> </w:t>
      </w:r>
      <w:r>
        <w:rPr>
          <w:rFonts w:ascii="Cambria" w:hAnsi="Cambria" w:cs="Arial"/>
          <w:sz w:val="22"/>
          <w:szCs w:val="22"/>
        </w:rPr>
        <w:t>Brak wskazania tych elementów będzie traktowane, jako wybór elementów opisanych w SWZ.</w:t>
      </w:r>
    </w:p>
    <w:p w14:paraId="55F21FA3" w14:textId="4BA47942" w:rsidR="00455ACC" w:rsidRDefault="00455AC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3.9.</w:t>
      </w:r>
      <w:r>
        <w:rPr>
          <w:rFonts w:ascii="Cambria" w:hAnsi="Cambria" w:cs="Arial"/>
          <w:sz w:val="22"/>
          <w:szCs w:val="22"/>
        </w:rPr>
        <w:tab/>
        <w:t>Zamawiający zobowiązuje Wykonawców do wykazania rozwiązań równoważnych zastosowan</w:t>
      </w:r>
      <w:r w:rsidR="00FF037F">
        <w:rPr>
          <w:rFonts w:ascii="Cambria" w:hAnsi="Cambria" w:cs="Arial"/>
          <w:sz w:val="22"/>
          <w:szCs w:val="22"/>
        </w:rPr>
        <w:t>ych</w:t>
      </w:r>
      <w:r>
        <w:rPr>
          <w:rFonts w:ascii="Cambria" w:hAnsi="Cambria" w:cs="Arial"/>
          <w:sz w:val="22"/>
          <w:szCs w:val="22"/>
        </w:rPr>
        <w:t xml:space="preserve">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44B481F6" w14:textId="64B356F1" w:rsidR="00455ACC" w:rsidRDefault="00455ACC" w:rsidP="00C36055">
      <w:pPr>
        <w:numPr>
          <w:ilvl w:val="1"/>
          <w:numId w:val="25"/>
        </w:numPr>
        <w:spacing w:before="100" w:beforeAutospacing="1" w:after="100" w:afterAutospacing="1"/>
        <w:jc w:val="both"/>
        <w:rPr>
          <w:rFonts w:ascii="Cambria" w:hAnsi="Cambria" w:cs="Arial"/>
          <w:sz w:val="22"/>
          <w:szCs w:val="22"/>
        </w:rPr>
      </w:pPr>
      <w:r>
        <w:rPr>
          <w:rFonts w:ascii="Cambria" w:hAnsi="Cambria" w:cs="Arial"/>
          <w:sz w:val="22"/>
          <w:szCs w:val="22"/>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w:t>
      </w:r>
      <w:bookmarkStart w:id="1" w:name="_Hlk63002371"/>
      <w:r>
        <w:rPr>
          <w:rFonts w:ascii="Cambria" w:hAnsi="Cambria" w:cs="Arial"/>
          <w:sz w:val="22"/>
          <w:szCs w:val="22"/>
        </w:rPr>
        <w:t xml:space="preserve">zamówienia (zakresów rzeczowych), których wykonanie zamierza powierzyć podwykonawcom, oraz podania nazw ewentualnych podwykonawców, jeżeli są już znani. </w:t>
      </w:r>
      <w:bookmarkEnd w:id="1"/>
      <w:r>
        <w:rPr>
          <w:rFonts w:ascii="Cambria" w:hAnsi="Cambria" w:cs="Arial"/>
          <w:sz w:val="22"/>
          <w:szCs w:val="22"/>
        </w:rPr>
        <w:t>Wskazanie takie należy umieścić na Ofercie</w:t>
      </w:r>
      <w:r w:rsidR="00AF153A">
        <w:rPr>
          <w:rFonts w:ascii="Cambria" w:hAnsi="Cambria" w:cs="Arial"/>
          <w:sz w:val="22"/>
          <w:szCs w:val="22"/>
        </w:rPr>
        <w:t xml:space="preserve"> </w:t>
      </w:r>
      <w:r w:rsidR="00AF153A" w:rsidRPr="00C829A2">
        <w:rPr>
          <w:rFonts w:ascii="Cambria" w:hAnsi="Cambria" w:cs="Arial"/>
          <w:sz w:val="22"/>
          <w:szCs w:val="22"/>
        </w:rPr>
        <w:t>(Załącznik nr</w:t>
      </w:r>
      <w:r w:rsidR="00AF153A" w:rsidRPr="00C829A2">
        <w:rPr>
          <w:rFonts w:ascii="Cambria" w:hAnsi="Cambria" w:cs="Arial"/>
          <w:b/>
          <w:bCs/>
          <w:sz w:val="22"/>
          <w:szCs w:val="22"/>
        </w:rPr>
        <w:t xml:space="preserve"> 1</w:t>
      </w:r>
      <w:r w:rsidR="00085A45" w:rsidRPr="00C829A2">
        <w:rPr>
          <w:rFonts w:ascii="Cambria" w:hAnsi="Cambria" w:cs="Arial"/>
          <w:b/>
          <w:bCs/>
          <w:sz w:val="22"/>
          <w:szCs w:val="22"/>
        </w:rPr>
        <w:t xml:space="preserve"> </w:t>
      </w:r>
      <w:r w:rsidR="00AF153A" w:rsidRPr="00085A45">
        <w:rPr>
          <w:rFonts w:ascii="Cambria" w:hAnsi="Cambria" w:cs="Arial"/>
          <w:sz w:val="22"/>
          <w:szCs w:val="22"/>
        </w:rPr>
        <w:t>do SWZ)</w:t>
      </w:r>
      <w:r w:rsidRPr="00085A45">
        <w:rPr>
          <w:rFonts w:ascii="Cambria" w:hAnsi="Cambria" w:cs="Arial"/>
          <w:sz w:val="22"/>
          <w:szCs w:val="22"/>
        </w:rPr>
        <w:t xml:space="preserve">. </w:t>
      </w:r>
      <w:r w:rsidRPr="008D540E">
        <w:rPr>
          <w:rFonts w:ascii="Cambria" w:hAnsi="Cambria" w:cs="Arial"/>
          <w:sz w:val="22"/>
          <w:szCs w:val="22"/>
        </w:rPr>
        <w:t>W przypadku braku wskazania w Ofercie podwykonawstwa Wykonawca będzie mógł wprowadzić podwykonawcę wyłącznie na warunkach określonych w umowie.</w:t>
      </w:r>
    </w:p>
    <w:p w14:paraId="33367A65" w14:textId="14BC21E1" w:rsidR="00DB44AC" w:rsidRDefault="003335DF" w:rsidP="00C36055">
      <w:pPr>
        <w:spacing w:before="100" w:beforeAutospacing="1" w:after="100" w:afterAutospacing="1"/>
        <w:ind w:left="720"/>
        <w:jc w:val="both"/>
        <w:rPr>
          <w:rFonts w:ascii="Cambria" w:hAnsi="Cambria" w:cs="Arial"/>
          <w:sz w:val="22"/>
          <w:szCs w:val="22"/>
        </w:rPr>
      </w:pPr>
      <w:r>
        <w:rPr>
          <w:rFonts w:ascii="Cambria" w:hAnsi="Cambria" w:cs="Arial"/>
          <w:sz w:val="22"/>
          <w:szCs w:val="22"/>
        </w:rPr>
        <w:t>Zamawiający żąda, aby przed przystąpieniem do wykonania zamówienia Wykonawca podał nazwy, dane kontaktowe oraz przedstawicieli</w:t>
      </w:r>
      <w:r w:rsidR="00A27913">
        <w:rPr>
          <w:rFonts w:ascii="Cambria" w:hAnsi="Cambria" w:cs="Arial"/>
          <w:sz w:val="22"/>
          <w:szCs w:val="22"/>
        </w:rPr>
        <w:t xml:space="preserve">, podwykonawców zaangażowanych w roboty budowlane, które mają być wykonywane w miejscu </w:t>
      </w:r>
      <w:r w:rsidR="0079631E">
        <w:rPr>
          <w:rFonts w:ascii="Cambria" w:hAnsi="Cambria" w:cs="Arial"/>
          <w:sz w:val="22"/>
          <w:szCs w:val="22"/>
        </w:rPr>
        <w:t>podlegającym bezpośredniemu nadzorowi Zamawiającego</w:t>
      </w:r>
      <w:r w:rsidR="008E7D7C">
        <w:rPr>
          <w:rFonts w:ascii="Cambria" w:hAnsi="Cambria" w:cs="Arial"/>
          <w:sz w:val="22"/>
          <w:szCs w:val="22"/>
        </w:rPr>
        <w:t xml:space="preserve">, jeżeli są już znani. Wykonawca zawiadamia Zamawiającego o wszelkich zmianach w odniesieniu do informacji, o których mowa </w:t>
      </w:r>
      <w:r w:rsidR="0033761C">
        <w:rPr>
          <w:rFonts w:ascii="Cambria" w:hAnsi="Cambria" w:cs="Arial"/>
          <w:sz w:val="22"/>
          <w:szCs w:val="22"/>
        </w:rPr>
        <w:t>w zdaniu pierwszym, w trakcie realizacji zamówienia, a także przekazuje wymagane informacje na temat nowych podwykonawców, którym w późniejszym okresie zamierza powierzyć realizację robót</w:t>
      </w:r>
      <w:r w:rsidR="00DB44AC">
        <w:rPr>
          <w:rFonts w:ascii="Cambria" w:hAnsi="Cambria" w:cs="Arial"/>
          <w:sz w:val="22"/>
          <w:szCs w:val="22"/>
        </w:rPr>
        <w:t xml:space="preserve"> budowlanych. </w:t>
      </w:r>
    </w:p>
    <w:p w14:paraId="7BBA35AC" w14:textId="77777777" w:rsidR="00066BFE" w:rsidRDefault="00DB44AC" w:rsidP="00066BFE">
      <w:pPr>
        <w:spacing w:before="100" w:beforeAutospacing="1" w:after="100" w:afterAutospacing="1"/>
        <w:ind w:left="720"/>
        <w:jc w:val="both"/>
        <w:rPr>
          <w:rFonts w:ascii="Cambria" w:hAnsi="Cambria" w:cs="Arial"/>
          <w:sz w:val="22"/>
          <w:szCs w:val="22"/>
        </w:rPr>
      </w:pPr>
      <w:r>
        <w:rPr>
          <w:rFonts w:ascii="Cambria" w:hAnsi="Cambria" w:cs="Arial"/>
          <w:sz w:val="22"/>
          <w:szCs w:val="22"/>
        </w:rPr>
        <w:t xml:space="preserve">Jeżeli zmiana albo rezygnacja z podwykonawcy dotyczy podmiotu, na którego </w:t>
      </w:r>
      <w:r w:rsidR="00194573">
        <w:rPr>
          <w:rFonts w:ascii="Cambria" w:hAnsi="Cambria" w:cs="Arial"/>
          <w:sz w:val="22"/>
          <w:szCs w:val="22"/>
        </w:rPr>
        <w:t xml:space="preserve">zasoby </w:t>
      </w:r>
      <w:r w:rsidR="00B93490">
        <w:rPr>
          <w:rFonts w:ascii="Cambria" w:hAnsi="Cambria" w:cs="Arial"/>
          <w:sz w:val="22"/>
          <w:szCs w:val="22"/>
        </w:rPr>
        <w:t>W</w:t>
      </w:r>
      <w:r w:rsidR="00194573">
        <w:rPr>
          <w:rFonts w:ascii="Cambria" w:hAnsi="Cambria" w:cs="Arial"/>
          <w:sz w:val="22"/>
          <w:szCs w:val="22"/>
        </w:rPr>
        <w:t>ykonawca powoływał się, na zasadach określonych w art. 118 ust. 1</w:t>
      </w:r>
      <w:r w:rsidR="00306FD7">
        <w:rPr>
          <w:rFonts w:ascii="Cambria" w:hAnsi="Cambria" w:cs="Arial"/>
          <w:sz w:val="22"/>
          <w:szCs w:val="22"/>
        </w:rPr>
        <w:t xml:space="preserve"> </w:t>
      </w:r>
      <w:r w:rsidR="00194573">
        <w:rPr>
          <w:rFonts w:ascii="Cambria" w:hAnsi="Cambria" w:cs="Arial"/>
          <w:sz w:val="22"/>
          <w:szCs w:val="22"/>
        </w:rPr>
        <w:t>PZP, w celu wykazania spełniania w</w:t>
      </w:r>
      <w:r w:rsidR="00C0278B">
        <w:rPr>
          <w:rFonts w:ascii="Cambria" w:hAnsi="Cambria" w:cs="Arial"/>
          <w:sz w:val="22"/>
          <w:szCs w:val="22"/>
        </w:rPr>
        <w:t xml:space="preserve">arunków udziału w postępowaniu, </w:t>
      </w:r>
      <w:r w:rsidR="00B93490">
        <w:rPr>
          <w:rFonts w:ascii="Cambria" w:hAnsi="Cambria" w:cs="Arial"/>
          <w:sz w:val="22"/>
          <w:szCs w:val="22"/>
        </w:rPr>
        <w:t>W</w:t>
      </w:r>
      <w:r w:rsidR="00C0278B">
        <w:rPr>
          <w:rFonts w:ascii="Cambria" w:hAnsi="Cambria" w:cs="Arial"/>
          <w:sz w:val="22"/>
          <w:szCs w:val="22"/>
        </w:rPr>
        <w:t xml:space="preserve">ykonawca jest obowiązany wykazać Zamawiającemu, że proponowany inny podwykonawca lub Wykonawca samodzielnie spełnia je w stopniu nie mniejszym niż </w:t>
      </w:r>
      <w:r w:rsidR="001308F6">
        <w:rPr>
          <w:rFonts w:ascii="Cambria" w:hAnsi="Cambria" w:cs="Arial"/>
          <w:sz w:val="22"/>
          <w:szCs w:val="22"/>
        </w:rPr>
        <w:t>podwykonawca, na którego zasoby Wykonawca powoływał się w trakcie postępowania o udzielenie zamówienia</w:t>
      </w:r>
      <w:r w:rsidR="002A404F">
        <w:rPr>
          <w:rFonts w:ascii="Cambria" w:hAnsi="Cambria" w:cs="Arial"/>
          <w:sz w:val="22"/>
          <w:szCs w:val="22"/>
        </w:rPr>
        <w:t>.</w:t>
      </w:r>
      <w:r w:rsidR="00306FD7">
        <w:rPr>
          <w:rFonts w:ascii="Cambria" w:hAnsi="Cambria" w:cs="Arial"/>
          <w:sz w:val="22"/>
          <w:szCs w:val="22"/>
        </w:rPr>
        <w:t xml:space="preserve"> Przepis art. 122 stosuje się odpowiednio.</w:t>
      </w:r>
    </w:p>
    <w:p w14:paraId="46978D1F" w14:textId="1FE45790" w:rsidR="002A557C" w:rsidRPr="007C3BE8" w:rsidRDefault="00066BFE" w:rsidP="002A557C">
      <w:pPr>
        <w:pStyle w:val="Akapitzlist"/>
        <w:numPr>
          <w:ilvl w:val="1"/>
          <w:numId w:val="25"/>
        </w:numPr>
        <w:spacing w:before="100" w:beforeAutospacing="1" w:after="100" w:afterAutospacing="1"/>
        <w:jc w:val="both"/>
        <w:rPr>
          <w:rFonts w:ascii="Cambria" w:hAnsi="Cambria" w:cs="Arial"/>
          <w:sz w:val="22"/>
          <w:szCs w:val="22"/>
        </w:rPr>
      </w:pPr>
      <w:r w:rsidRPr="002A557C">
        <w:rPr>
          <w:rFonts w:ascii="Cambria" w:eastAsia="Calibri" w:hAnsi="Cambria" w:cs="Cambria"/>
          <w:sz w:val="22"/>
          <w:szCs w:val="22"/>
          <w:lang w:eastAsia="pl-PL"/>
        </w:rPr>
        <w:t>Zamawiający wymaga zatrudnienia przez Wykonawcę lub podwykonawcę</w:t>
      </w:r>
      <w:r w:rsidRPr="002A557C">
        <w:rPr>
          <w:rFonts w:ascii="Cambria" w:hAnsi="Cambria" w:cs="Arial"/>
          <w:sz w:val="22"/>
          <w:szCs w:val="22"/>
        </w:rPr>
        <w:t xml:space="preserve"> </w:t>
      </w:r>
      <w:r w:rsidRPr="002A557C">
        <w:rPr>
          <w:rFonts w:ascii="Cambria" w:eastAsia="Calibri" w:hAnsi="Cambria" w:cs="Cambria"/>
          <w:sz w:val="22"/>
          <w:szCs w:val="22"/>
          <w:lang w:eastAsia="pl-PL"/>
        </w:rPr>
        <w:t>na podstawie stosunku pracy osób wykonujących czynności wchodzące w skład</w:t>
      </w:r>
      <w:r w:rsidRPr="002A557C">
        <w:rPr>
          <w:rFonts w:ascii="Cambria" w:hAnsi="Cambria" w:cs="Arial"/>
          <w:sz w:val="22"/>
          <w:szCs w:val="22"/>
        </w:rPr>
        <w:t xml:space="preserve"> </w:t>
      </w:r>
      <w:r w:rsidRPr="002A557C">
        <w:rPr>
          <w:rFonts w:ascii="Cambria" w:eastAsia="Calibri" w:hAnsi="Cambria" w:cs="Cambria"/>
          <w:sz w:val="22"/>
          <w:szCs w:val="22"/>
          <w:lang w:eastAsia="pl-PL"/>
        </w:rPr>
        <w:t>przedmiotu zamówienia</w:t>
      </w:r>
      <w:r w:rsidR="002A557C" w:rsidRPr="002A557C">
        <w:rPr>
          <w:rFonts w:ascii="Cambria" w:eastAsia="Calibri" w:hAnsi="Cambria" w:cs="Cambria"/>
          <w:sz w:val="22"/>
          <w:szCs w:val="22"/>
          <w:lang w:eastAsia="pl-PL"/>
        </w:rPr>
        <w:t xml:space="preserve">, </w:t>
      </w:r>
      <w:r w:rsidRPr="002A557C">
        <w:rPr>
          <w:rFonts w:ascii="Cambria" w:eastAsia="Calibri" w:hAnsi="Cambria" w:cs="Cambria"/>
          <w:sz w:val="22"/>
          <w:szCs w:val="22"/>
          <w:lang w:eastAsia="pl-PL"/>
        </w:rPr>
        <w:t>jeżeli wykonanie tych czynności polega na wykonywaniu</w:t>
      </w:r>
      <w:r w:rsidRPr="002A557C">
        <w:rPr>
          <w:rFonts w:ascii="Cambria" w:hAnsi="Cambria" w:cs="Arial"/>
          <w:sz w:val="22"/>
          <w:szCs w:val="22"/>
        </w:rPr>
        <w:t xml:space="preserve"> </w:t>
      </w:r>
      <w:r w:rsidRPr="002A557C">
        <w:rPr>
          <w:rFonts w:ascii="Cambria" w:eastAsia="Calibri" w:hAnsi="Cambria" w:cs="Cambria"/>
          <w:sz w:val="22"/>
          <w:szCs w:val="22"/>
          <w:lang w:eastAsia="pl-PL"/>
        </w:rPr>
        <w:t>pracy w sposób określony w art. 22 § 1 ustawy z dnia 26 czerwca 1974 r. – Kodeks</w:t>
      </w:r>
      <w:r w:rsidRPr="002A557C">
        <w:rPr>
          <w:rFonts w:ascii="Cambria" w:hAnsi="Cambria" w:cs="Arial"/>
          <w:sz w:val="22"/>
          <w:szCs w:val="22"/>
        </w:rPr>
        <w:t xml:space="preserve"> </w:t>
      </w:r>
      <w:r w:rsidRPr="002A557C">
        <w:rPr>
          <w:rFonts w:ascii="Cambria" w:eastAsia="Calibri" w:hAnsi="Cambria" w:cs="Cambria"/>
          <w:sz w:val="22"/>
          <w:szCs w:val="22"/>
          <w:lang w:eastAsia="pl-PL"/>
        </w:rPr>
        <w:t xml:space="preserve">pracy (tekst jedn.: Dz. </w:t>
      </w:r>
      <w:r w:rsidRPr="002A557C">
        <w:rPr>
          <w:rFonts w:ascii="Cambria" w:eastAsia="Calibri" w:hAnsi="Cambria" w:cs="Cambria"/>
          <w:sz w:val="22"/>
          <w:szCs w:val="22"/>
          <w:lang w:eastAsia="pl-PL"/>
        </w:rPr>
        <w:lastRenderedPageBreak/>
        <w:t>U. z 202</w:t>
      </w:r>
      <w:r w:rsidR="00B31D02">
        <w:rPr>
          <w:rFonts w:ascii="Cambria" w:eastAsia="Calibri" w:hAnsi="Cambria" w:cs="Cambria"/>
          <w:sz w:val="22"/>
          <w:szCs w:val="22"/>
          <w:lang w:eastAsia="pl-PL"/>
        </w:rPr>
        <w:t>2</w:t>
      </w:r>
      <w:r w:rsidRPr="002A557C">
        <w:rPr>
          <w:rFonts w:ascii="Cambria" w:eastAsia="Calibri" w:hAnsi="Cambria" w:cs="Cambria"/>
          <w:sz w:val="22"/>
          <w:szCs w:val="22"/>
          <w:lang w:eastAsia="pl-PL"/>
        </w:rPr>
        <w:t xml:space="preserve"> r. poz. 1320 z </w:t>
      </w:r>
      <w:proofErr w:type="spellStart"/>
      <w:r w:rsidRPr="002A557C">
        <w:rPr>
          <w:rFonts w:ascii="Cambria" w:eastAsia="Calibri" w:hAnsi="Cambria" w:cs="Cambria"/>
          <w:sz w:val="22"/>
          <w:szCs w:val="22"/>
          <w:lang w:eastAsia="pl-PL"/>
        </w:rPr>
        <w:t>późn</w:t>
      </w:r>
      <w:proofErr w:type="spellEnd"/>
      <w:r w:rsidRPr="002A557C">
        <w:rPr>
          <w:rFonts w:ascii="Cambria" w:eastAsia="Calibri" w:hAnsi="Cambria" w:cs="Cambria"/>
          <w:sz w:val="22"/>
          <w:szCs w:val="22"/>
          <w:lang w:eastAsia="pl-PL"/>
        </w:rPr>
        <w:t>. zm.). Obowiązek ten nie dotyczy</w:t>
      </w:r>
      <w:r w:rsidRPr="002A557C">
        <w:rPr>
          <w:rFonts w:ascii="Cambria" w:hAnsi="Cambria" w:cs="Arial"/>
          <w:sz w:val="22"/>
          <w:szCs w:val="22"/>
        </w:rPr>
        <w:t xml:space="preserve"> </w:t>
      </w:r>
      <w:r w:rsidRPr="002A557C">
        <w:rPr>
          <w:rFonts w:ascii="Cambria" w:eastAsia="Calibri" w:hAnsi="Cambria" w:cs="Cambria"/>
          <w:sz w:val="22"/>
          <w:szCs w:val="22"/>
          <w:lang w:eastAsia="pl-PL"/>
        </w:rPr>
        <w:t>osób sprawujących samodzielne funkcje techniczne w budownictwie. Obowiązki i</w:t>
      </w:r>
      <w:r w:rsidRPr="002A557C">
        <w:rPr>
          <w:rFonts w:ascii="Cambria" w:hAnsi="Cambria" w:cs="Arial"/>
          <w:sz w:val="22"/>
          <w:szCs w:val="22"/>
        </w:rPr>
        <w:t xml:space="preserve"> </w:t>
      </w:r>
      <w:r w:rsidRPr="002A557C">
        <w:rPr>
          <w:rFonts w:ascii="Cambria" w:eastAsia="Calibri" w:hAnsi="Cambria" w:cs="Cambria"/>
          <w:sz w:val="22"/>
          <w:szCs w:val="22"/>
          <w:lang w:eastAsia="pl-PL"/>
        </w:rPr>
        <w:t>uprawnienia Zamawiającego i Wykonawcy związane z ww. wymogiem zostały określone we Wzorze Umowy, który stanowi załącznik nr 3 do SWZ.</w:t>
      </w:r>
    </w:p>
    <w:p w14:paraId="6155A8D7" w14:textId="77777777" w:rsidR="007C3BE8" w:rsidRPr="007C3BE8" w:rsidRDefault="007C3BE8" w:rsidP="007C3BE8">
      <w:pPr>
        <w:pStyle w:val="Akapitzlist"/>
        <w:spacing w:before="100" w:beforeAutospacing="1" w:after="100" w:afterAutospacing="1"/>
        <w:jc w:val="both"/>
        <w:rPr>
          <w:rFonts w:ascii="Cambria" w:hAnsi="Cambria" w:cs="Arial"/>
          <w:sz w:val="22"/>
          <w:szCs w:val="22"/>
        </w:rPr>
      </w:pPr>
    </w:p>
    <w:p w14:paraId="715BFB82" w14:textId="5CE9547A" w:rsidR="007D2B42" w:rsidRPr="00F80B94" w:rsidRDefault="00455ACC" w:rsidP="0049702F">
      <w:pPr>
        <w:numPr>
          <w:ilvl w:val="1"/>
          <w:numId w:val="25"/>
        </w:numPr>
        <w:spacing w:before="100" w:beforeAutospacing="1" w:after="100" w:afterAutospacing="1"/>
        <w:ind w:left="705" w:hanging="705"/>
        <w:jc w:val="both"/>
        <w:rPr>
          <w:rFonts w:ascii="Cambria" w:hAnsi="Cambria" w:cs="Arial"/>
          <w:sz w:val="22"/>
          <w:szCs w:val="22"/>
        </w:rPr>
      </w:pPr>
      <w:r w:rsidRPr="00F80B94">
        <w:rPr>
          <w:rFonts w:ascii="Cambria" w:hAnsi="Cambria" w:cs="Arial"/>
          <w:sz w:val="22"/>
          <w:szCs w:val="22"/>
        </w:rPr>
        <w:t>Zamawiający</w:t>
      </w:r>
      <w:r w:rsidR="008F01C7" w:rsidRPr="00F80B94">
        <w:rPr>
          <w:rFonts w:ascii="Cambria" w:hAnsi="Cambria" w:cs="Arial"/>
          <w:sz w:val="22"/>
          <w:szCs w:val="22"/>
        </w:rPr>
        <w:t xml:space="preserve"> </w:t>
      </w:r>
      <w:r w:rsidR="000D3527">
        <w:rPr>
          <w:rFonts w:ascii="Cambria" w:hAnsi="Cambria" w:cs="Arial"/>
          <w:sz w:val="22"/>
          <w:szCs w:val="22"/>
        </w:rPr>
        <w:t xml:space="preserve">nie </w:t>
      </w:r>
      <w:r w:rsidRPr="00F80B94">
        <w:rPr>
          <w:rFonts w:ascii="Cambria" w:hAnsi="Cambria" w:cs="Arial"/>
          <w:sz w:val="22"/>
          <w:szCs w:val="22"/>
        </w:rPr>
        <w:t>przewiduje możliwoś</w:t>
      </w:r>
      <w:r w:rsidR="00C829A2" w:rsidRPr="00F80B94">
        <w:rPr>
          <w:rFonts w:ascii="Cambria" w:hAnsi="Cambria" w:cs="Arial"/>
          <w:sz w:val="22"/>
          <w:szCs w:val="22"/>
        </w:rPr>
        <w:t>ć</w:t>
      </w:r>
      <w:r w:rsidRPr="00F80B94">
        <w:rPr>
          <w:rFonts w:ascii="Cambria" w:hAnsi="Cambria" w:cs="Arial"/>
          <w:sz w:val="22"/>
          <w:szCs w:val="22"/>
        </w:rPr>
        <w:t xml:space="preserve"> udzielenia zamówień, o których mowa w art. 214 ust.  1) pkt 7) </w:t>
      </w:r>
      <w:r w:rsidR="00024DE1" w:rsidRPr="00F80B94">
        <w:rPr>
          <w:rFonts w:ascii="Cambria" w:hAnsi="Cambria" w:cs="Arial"/>
          <w:sz w:val="22"/>
          <w:szCs w:val="22"/>
        </w:rPr>
        <w:t>i 8)</w:t>
      </w:r>
      <w:r w:rsidR="00066BFE" w:rsidRPr="00F80B94">
        <w:rPr>
          <w:rFonts w:ascii="Cambria" w:hAnsi="Cambria" w:cs="Arial"/>
          <w:sz w:val="22"/>
          <w:szCs w:val="22"/>
        </w:rPr>
        <w:t xml:space="preserve"> </w:t>
      </w:r>
      <w:r w:rsidR="004E1B94" w:rsidRPr="00F80B94">
        <w:rPr>
          <w:rFonts w:ascii="Cambria" w:hAnsi="Cambria" w:cs="Arial"/>
          <w:sz w:val="22"/>
          <w:szCs w:val="22"/>
        </w:rPr>
        <w:t xml:space="preserve">w zw. z art. 305 pkt 1 </w:t>
      </w:r>
      <w:r w:rsidRPr="00F80B94">
        <w:rPr>
          <w:rFonts w:ascii="Cambria" w:hAnsi="Cambria" w:cs="Arial"/>
          <w:sz w:val="22"/>
          <w:szCs w:val="22"/>
        </w:rPr>
        <w:t>PZP</w:t>
      </w:r>
      <w:r w:rsidR="00CE42C4" w:rsidRPr="00F80B94">
        <w:rPr>
          <w:rFonts w:ascii="Cambria" w:hAnsi="Cambria" w:cs="Arial"/>
          <w:sz w:val="22"/>
          <w:szCs w:val="22"/>
        </w:rPr>
        <w:t>.</w:t>
      </w:r>
    </w:p>
    <w:p w14:paraId="2102A0B1" w14:textId="2734238A" w:rsidR="00086AAA" w:rsidRPr="00A569CC" w:rsidRDefault="00DA66BD" w:rsidP="00A569CC">
      <w:pPr>
        <w:spacing w:before="100" w:beforeAutospacing="1" w:after="100" w:afterAutospacing="1"/>
        <w:ind w:left="705" w:hanging="705"/>
        <w:jc w:val="both"/>
        <w:rPr>
          <w:rFonts w:ascii="Cambria" w:hAnsi="Cambria" w:cs="Arial"/>
          <w:sz w:val="22"/>
          <w:szCs w:val="22"/>
        </w:rPr>
      </w:pPr>
      <w:r w:rsidRPr="00DA66BD">
        <w:rPr>
          <w:rFonts w:ascii="Cambria" w:hAnsi="Cambria" w:cs="Arial"/>
          <w:b/>
          <w:bCs/>
          <w:sz w:val="22"/>
          <w:szCs w:val="22"/>
        </w:rPr>
        <w:t>3.13</w:t>
      </w:r>
      <w:r>
        <w:rPr>
          <w:rFonts w:ascii="Cambria" w:hAnsi="Cambria" w:cs="Arial"/>
          <w:sz w:val="22"/>
          <w:szCs w:val="22"/>
        </w:rPr>
        <w:t xml:space="preserve"> </w:t>
      </w:r>
      <w:r>
        <w:rPr>
          <w:rFonts w:ascii="Cambria" w:hAnsi="Cambria" w:cs="Arial"/>
          <w:sz w:val="22"/>
          <w:szCs w:val="22"/>
        </w:rPr>
        <w:tab/>
      </w:r>
      <w:r w:rsidR="00455ACC" w:rsidRPr="00066BFE">
        <w:rPr>
          <w:rFonts w:ascii="Cambria" w:hAnsi="Cambria" w:cs="Arial"/>
          <w:b/>
          <w:bCs/>
          <w:sz w:val="22"/>
          <w:szCs w:val="22"/>
        </w:rPr>
        <w:t>Zamawiający wymaga udzielenia na wykonany przedmiotu um</w:t>
      </w:r>
      <w:r w:rsidR="00CE42C4" w:rsidRPr="00066BFE">
        <w:rPr>
          <w:rFonts w:ascii="Cambria" w:hAnsi="Cambria" w:cs="Arial"/>
          <w:b/>
          <w:bCs/>
          <w:sz w:val="22"/>
          <w:szCs w:val="22"/>
        </w:rPr>
        <w:t>owy gwarancji jakości na okres</w:t>
      </w:r>
      <w:r w:rsidR="006E07BB" w:rsidRPr="00066BFE">
        <w:rPr>
          <w:rFonts w:ascii="Cambria" w:hAnsi="Cambria" w:cs="Arial"/>
          <w:b/>
          <w:bCs/>
          <w:sz w:val="22"/>
          <w:szCs w:val="22"/>
        </w:rPr>
        <w:t xml:space="preserve"> minimum</w:t>
      </w:r>
      <w:r w:rsidR="00455ACC" w:rsidRPr="00066BFE">
        <w:rPr>
          <w:rFonts w:ascii="Cambria" w:hAnsi="Cambria" w:cs="Arial"/>
          <w:b/>
          <w:bCs/>
          <w:sz w:val="22"/>
          <w:szCs w:val="22"/>
        </w:rPr>
        <w:t xml:space="preserve"> </w:t>
      </w:r>
      <w:r w:rsidR="00573B04">
        <w:rPr>
          <w:rFonts w:ascii="Cambria" w:hAnsi="Cambria" w:cs="Arial"/>
          <w:b/>
          <w:bCs/>
          <w:sz w:val="22"/>
          <w:szCs w:val="22"/>
        </w:rPr>
        <w:t>6</w:t>
      </w:r>
      <w:r w:rsidR="00455ACC" w:rsidRPr="00066BFE">
        <w:rPr>
          <w:rFonts w:ascii="Cambria" w:hAnsi="Cambria" w:cs="Arial"/>
          <w:b/>
          <w:bCs/>
          <w:sz w:val="22"/>
          <w:szCs w:val="22"/>
        </w:rPr>
        <w:t xml:space="preserve"> miesięcy </w:t>
      </w:r>
      <w:bookmarkStart w:id="2" w:name="_Hlk64731233"/>
      <w:r w:rsidR="00455ACC" w:rsidRPr="00066BFE">
        <w:rPr>
          <w:rFonts w:ascii="Cambria" w:hAnsi="Cambria" w:cs="Arial"/>
          <w:b/>
          <w:bCs/>
          <w:sz w:val="22"/>
          <w:szCs w:val="22"/>
        </w:rPr>
        <w:t xml:space="preserve">od dnia </w:t>
      </w:r>
      <w:r w:rsidR="00AB3A99" w:rsidRPr="00066BFE">
        <w:rPr>
          <w:rFonts w:ascii="Cambria" w:hAnsi="Cambria" w:cs="Arial"/>
          <w:b/>
          <w:bCs/>
          <w:sz w:val="22"/>
          <w:szCs w:val="22"/>
        </w:rPr>
        <w:t>podpisania protokołu</w:t>
      </w:r>
      <w:r w:rsidR="00AF7865" w:rsidRPr="00066BFE">
        <w:rPr>
          <w:rFonts w:ascii="Cambria" w:hAnsi="Cambria" w:cs="Arial"/>
          <w:b/>
          <w:bCs/>
          <w:sz w:val="22"/>
          <w:szCs w:val="22"/>
        </w:rPr>
        <w:t xml:space="preserve"> odbioru końcowego </w:t>
      </w:r>
      <w:r w:rsidR="00D74930" w:rsidRPr="00066BFE">
        <w:rPr>
          <w:rFonts w:ascii="Cambria" w:hAnsi="Cambria" w:cs="Arial"/>
          <w:b/>
          <w:bCs/>
          <w:sz w:val="22"/>
          <w:szCs w:val="22"/>
        </w:rPr>
        <w:t>P</w:t>
      </w:r>
      <w:r w:rsidR="00AF7865" w:rsidRPr="00066BFE">
        <w:rPr>
          <w:rFonts w:ascii="Cambria" w:hAnsi="Cambria" w:cs="Arial"/>
          <w:b/>
          <w:bCs/>
          <w:sz w:val="22"/>
          <w:szCs w:val="22"/>
        </w:rPr>
        <w:t xml:space="preserve">rzedmiotu </w:t>
      </w:r>
      <w:r w:rsidR="00D74930" w:rsidRPr="00066BFE">
        <w:rPr>
          <w:rFonts w:ascii="Cambria" w:hAnsi="Cambria" w:cs="Arial"/>
          <w:b/>
          <w:bCs/>
          <w:sz w:val="22"/>
          <w:szCs w:val="22"/>
        </w:rPr>
        <w:t>U</w:t>
      </w:r>
      <w:r w:rsidR="00AB3A99" w:rsidRPr="00066BFE">
        <w:rPr>
          <w:rFonts w:ascii="Cambria" w:hAnsi="Cambria" w:cs="Arial"/>
          <w:b/>
          <w:bCs/>
          <w:sz w:val="22"/>
          <w:szCs w:val="22"/>
        </w:rPr>
        <w:t>mowy.</w:t>
      </w:r>
      <w:bookmarkEnd w:id="2"/>
      <w:r w:rsidR="00C11692" w:rsidRPr="00066BFE">
        <w:rPr>
          <w:rFonts w:ascii="Cambria" w:hAnsi="Cambria" w:cs="Arial"/>
          <w:b/>
          <w:bCs/>
          <w:sz w:val="22"/>
          <w:szCs w:val="22"/>
        </w:rPr>
        <w:t xml:space="preserve"> </w:t>
      </w:r>
      <w:r w:rsidR="00602969" w:rsidRPr="00066BFE">
        <w:rPr>
          <w:rFonts w:ascii="Cambria" w:hAnsi="Cambria" w:cs="Arial"/>
          <w:b/>
          <w:bCs/>
          <w:sz w:val="22"/>
          <w:szCs w:val="22"/>
        </w:rPr>
        <w:t xml:space="preserve">Przedłużenie minimalnego okresu gwarancji jakości stanowi kryterium oceny ofert opisane w pkt 16.2. </w:t>
      </w:r>
      <w:proofErr w:type="spellStart"/>
      <w:r w:rsidR="00602969" w:rsidRPr="00066BFE">
        <w:rPr>
          <w:rFonts w:ascii="Cambria" w:hAnsi="Cambria" w:cs="Arial"/>
          <w:b/>
          <w:bCs/>
          <w:sz w:val="22"/>
          <w:szCs w:val="22"/>
        </w:rPr>
        <w:t>ppkt</w:t>
      </w:r>
      <w:proofErr w:type="spellEnd"/>
      <w:r w:rsidR="00602969" w:rsidRPr="00066BFE">
        <w:rPr>
          <w:rFonts w:ascii="Cambria" w:hAnsi="Cambria" w:cs="Arial"/>
          <w:b/>
          <w:bCs/>
          <w:sz w:val="22"/>
          <w:szCs w:val="22"/>
        </w:rPr>
        <w:t xml:space="preserve"> 2 SWZ</w:t>
      </w:r>
      <w:r w:rsidR="006E07BB" w:rsidRPr="00066BFE">
        <w:rPr>
          <w:rFonts w:ascii="Cambria" w:hAnsi="Cambria" w:cs="Arial"/>
          <w:b/>
          <w:bCs/>
          <w:sz w:val="22"/>
          <w:szCs w:val="22"/>
        </w:rPr>
        <w:t>.</w:t>
      </w:r>
    </w:p>
    <w:p w14:paraId="49A245E0" w14:textId="77777777" w:rsidR="00C70185" w:rsidRPr="00852F6F" w:rsidRDefault="00C70185" w:rsidP="00C70185">
      <w:pPr>
        <w:pStyle w:val="Akapitzlist"/>
        <w:numPr>
          <w:ilvl w:val="1"/>
          <w:numId w:val="52"/>
        </w:numPr>
        <w:jc w:val="both"/>
        <w:rPr>
          <w:rFonts w:ascii="Cambria" w:hAnsi="Cambria" w:cs="Arial"/>
          <w:strike/>
          <w:sz w:val="22"/>
          <w:szCs w:val="22"/>
        </w:rPr>
      </w:pPr>
      <w:r w:rsidRPr="00066BFE">
        <w:rPr>
          <w:rFonts w:ascii="Cambria" w:hAnsi="Cambria" w:cs="Arial"/>
          <w:sz w:val="22"/>
          <w:szCs w:val="22"/>
        </w:rPr>
        <w:t xml:space="preserve">Wykonawca udzieli (zgodnie z zapisami zawartymi we wzorze umowy – załącznik nr 3 do SWZ) Zamawiającemu </w:t>
      </w:r>
      <w:r w:rsidRPr="00852F6F">
        <w:rPr>
          <w:rFonts w:ascii="Cambria" w:hAnsi="Cambria" w:cs="Arial"/>
          <w:sz w:val="22"/>
          <w:szCs w:val="22"/>
        </w:rPr>
        <w:t>rękojmi za wady na okres równy okresowi udzielonej gwarancji jakości.</w:t>
      </w:r>
    </w:p>
    <w:p w14:paraId="111B3307" w14:textId="66BEC627" w:rsidR="009E35FB" w:rsidRPr="00B433E8" w:rsidRDefault="009E35FB" w:rsidP="00C70185">
      <w:pPr>
        <w:ind w:left="720"/>
        <w:jc w:val="both"/>
        <w:rPr>
          <w:rFonts w:ascii="Cambria" w:hAnsi="Cambria" w:cs="Arial"/>
          <w:strike/>
          <w:sz w:val="22"/>
          <w:szCs w:val="22"/>
        </w:rPr>
      </w:pPr>
    </w:p>
    <w:p w14:paraId="7F5056DA" w14:textId="6CDCF988" w:rsidR="00572051" w:rsidRDefault="009E35FB" w:rsidP="00572051">
      <w:pPr>
        <w:pStyle w:val="Akapitzlist"/>
        <w:numPr>
          <w:ilvl w:val="1"/>
          <w:numId w:val="26"/>
        </w:numPr>
        <w:suppressAutoHyphens w:val="0"/>
        <w:spacing w:after="200" w:line="252" w:lineRule="auto"/>
        <w:jc w:val="both"/>
        <w:rPr>
          <w:rFonts w:ascii="Cambria" w:hAnsi="Cambria"/>
          <w:sz w:val="22"/>
          <w:szCs w:val="22"/>
          <w:lang w:eastAsia="en-US"/>
        </w:rPr>
      </w:pPr>
      <w:r w:rsidRPr="00D74930">
        <w:rPr>
          <w:rFonts w:ascii="Cambria" w:hAnsi="Cambria"/>
          <w:sz w:val="22"/>
          <w:szCs w:val="22"/>
          <w:lang w:eastAsia="en-US"/>
        </w:rPr>
        <w:t xml:space="preserve">Zamawiający </w:t>
      </w:r>
      <w:r w:rsidRPr="00066BFE">
        <w:rPr>
          <w:rFonts w:ascii="Cambria" w:hAnsi="Cambria"/>
          <w:b/>
          <w:sz w:val="22"/>
          <w:szCs w:val="22"/>
          <w:lang w:eastAsia="en-US"/>
        </w:rPr>
        <w:t xml:space="preserve">nie przewiduje </w:t>
      </w:r>
      <w:r w:rsidRPr="00D74930">
        <w:rPr>
          <w:rFonts w:ascii="Cambria" w:hAnsi="Cambria"/>
          <w:b/>
          <w:sz w:val="22"/>
          <w:szCs w:val="22"/>
          <w:lang w:eastAsia="en-US"/>
        </w:rPr>
        <w:t>obowiązku</w:t>
      </w:r>
      <w:r w:rsidRPr="00D74930">
        <w:rPr>
          <w:rFonts w:ascii="Cambria" w:hAnsi="Cambria"/>
          <w:b/>
          <w:i/>
          <w:iCs/>
          <w:color w:val="FF0000"/>
          <w:sz w:val="22"/>
          <w:szCs w:val="22"/>
          <w:lang w:eastAsia="en-US"/>
        </w:rPr>
        <w:t xml:space="preserve"> </w:t>
      </w:r>
      <w:r w:rsidRPr="00D74930">
        <w:rPr>
          <w:rFonts w:ascii="Cambria" w:hAnsi="Cambria"/>
          <w:sz w:val="22"/>
          <w:szCs w:val="22"/>
          <w:lang w:eastAsia="en-US"/>
        </w:rPr>
        <w:t>odbycia przez Wykonawcę wizji lokalnej oraz sprawdzenia przez wykonawcę dokumentów niezbędnych do realizacji zamówienia dostępnych na miejscu u Zamawiającego.</w:t>
      </w:r>
    </w:p>
    <w:p w14:paraId="745DD8DB" w14:textId="77777777" w:rsidR="00572051" w:rsidRDefault="00572051" w:rsidP="00572051">
      <w:pPr>
        <w:pStyle w:val="Akapitzlist"/>
        <w:suppressAutoHyphens w:val="0"/>
        <w:spacing w:after="200" w:line="252" w:lineRule="auto"/>
        <w:jc w:val="both"/>
        <w:rPr>
          <w:rFonts w:ascii="Cambria" w:hAnsi="Cambria"/>
          <w:sz w:val="22"/>
          <w:szCs w:val="22"/>
          <w:lang w:eastAsia="en-US"/>
        </w:rPr>
      </w:pPr>
    </w:p>
    <w:p w14:paraId="080014BF" w14:textId="710ED6D0" w:rsidR="000E6FCB" w:rsidRPr="002D74CA" w:rsidRDefault="00572051" w:rsidP="000E6FCB">
      <w:pPr>
        <w:pStyle w:val="Akapitzlist"/>
        <w:numPr>
          <w:ilvl w:val="1"/>
          <w:numId w:val="26"/>
        </w:numPr>
        <w:suppressAutoHyphens w:val="0"/>
        <w:spacing w:after="200" w:line="252" w:lineRule="auto"/>
        <w:jc w:val="both"/>
        <w:rPr>
          <w:rFonts w:ascii="Cambria" w:hAnsi="Cambria"/>
          <w:sz w:val="22"/>
          <w:szCs w:val="22"/>
          <w:lang w:eastAsia="en-US"/>
        </w:rPr>
      </w:pPr>
      <w:r w:rsidRPr="002D74CA">
        <w:rPr>
          <w:rFonts w:ascii="Cambria" w:hAnsi="Cambria"/>
          <w:sz w:val="22"/>
          <w:szCs w:val="22"/>
          <w:lang w:eastAsia="en-US"/>
        </w:rPr>
        <w:t xml:space="preserve">Zamawiający </w:t>
      </w:r>
      <w:r w:rsidR="00802D95">
        <w:rPr>
          <w:rFonts w:ascii="Cambria" w:hAnsi="Cambria"/>
          <w:sz w:val="22"/>
          <w:szCs w:val="22"/>
          <w:lang w:eastAsia="en-US"/>
        </w:rPr>
        <w:t xml:space="preserve">nie </w:t>
      </w:r>
      <w:r w:rsidRPr="002D74CA">
        <w:rPr>
          <w:rFonts w:ascii="Cambria" w:hAnsi="Cambria"/>
          <w:sz w:val="22"/>
          <w:szCs w:val="22"/>
          <w:lang w:eastAsia="en-US"/>
        </w:rPr>
        <w:t>przewiduje możliwoś</w:t>
      </w:r>
      <w:r w:rsidR="00802D95">
        <w:rPr>
          <w:rFonts w:ascii="Cambria" w:hAnsi="Cambria"/>
          <w:sz w:val="22"/>
          <w:szCs w:val="22"/>
          <w:lang w:eastAsia="en-US"/>
        </w:rPr>
        <w:t>ci</w:t>
      </w:r>
      <w:r w:rsidRPr="002D74CA">
        <w:rPr>
          <w:rFonts w:ascii="Cambria" w:hAnsi="Cambria"/>
          <w:sz w:val="22"/>
          <w:szCs w:val="22"/>
          <w:lang w:eastAsia="en-US"/>
        </w:rPr>
        <w:t xml:space="preserve"> składania ofert częściowych, o których mowa w art. 7 pkt 15 PZP</w:t>
      </w:r>
      <w:r w:rsidR="00066BFE" w:rsidRPr="002D74CA">
        <w:rPr>
          <w:rFonts w:ascii="Cambria" w:hAnsi="Cambria"/>
          <w:sz w:val="22"/>
          <w:szCs w:val="22"/>
          <w:lang w:eastAsia="en-US"/>
        </w:rPr>
        <w:t>.</w:t>
      </w:r>
    </w:p>
    <w:p w14:paraId="0628857C" w14:textId="77777777" w:rsidR="000E6FCB" w:rsidRPr="000E6FCB" w:rsidRDefault="000E6FCB" w:rsidP="000E6FCB">
      <w:pPr>
        <w:pStyle w:val="Akapitzlist"/>
        <w:rPr>
          <w:rFonts w:ascii="Cambria" w:hAnsi="Cambria"/>
          <w:sz w:val="22"/>
          <w:szCs w:val="22"/>
          <w:lang w:eastAsia="en-US"/>
        </w:rPr>
      </w:pPr>
    </w:p>
    <w:p w14:paraId="396857A3" w14:textId="77777777" w:rsidR="00086AAA" w:rsidRPr="00086AAA" w:rsidRDefault="00086AAA" w:rsidP="00086AAA">
      <w:pPr>
        <w:ind w:left="720"/>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3E312BDF" w14:textId="77777777">
        <w:tc>
          <w:tcPr>
            <w:tcW w:w="9073" w:type="dxa"/>
            <w:shd w:val="clear" w:color="auto" w:fill="E7E6E6"/>
          </w:tcPr>
          <w:p w14:paraId="50ADFF8A" w14:textId="3AE1B69C" w:rsidR="00746B58" w:rsidRPr="00574585" w:rsidRDefault="00707696" w:rsidP="00C36055">
            <w:pPr>
              <w:tabs>
                <w:tab w:val="left" w:pos="3420"/>
              </w:tabs>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 xml:space="preserve">4.        </w:t>
            </w:r>
            <w:r w:rsidR="0040237A">
              <w:rPr>
                <w:rFonts w:ascii="Cambria" w:hAnsi="Cambria" w:cs="Arial"/>
                <w:b/>
                <w:bCs/>
                <w:sz w:val="22"/>
                <w:szCs w:val="22"/>
              </w:rPr>
              <w:t>OPCJA</w:t>
            </w:r>
            <w:r w:rsidRPr="00574585">
              <w:rPr>
                <w:rFonts w:ascii="Cambria" w:hAnsi="Cambria" w:cs="Arial"/>
                <w:b/>
                <w:bCs/>
                <w:sz w:val="22"/>
                <w:szCs w:val="22"/>
              </w:rPr>
              <w:t>.</w:t>
            </w:r>
          </w:p>
        </w:tc>
      </w:tr>
    </w:tbl>
    <w:p w14:paraId="2078A4B2" w14:textId="6F7070EF" w:rsidR="00EE7035" w:rsidRPr="00574585" w:rsidRDefault="00707696" w:rsidP="0085636D">
      <w:pPr>
        <w:spacing w:before="100" w:beforeAutospacing="1" w:after="100" w:afterAutospacing="1"/>
        <w:jc w:val="both"/>
        <w:rPr>
          <w:rFonts w:ascii="Cambria" w:hAnsi="Cambria" w:cs="Arial"/>
          <w:sz w:val="22"/>
          <w:szCs w:val="22"/>
        </w:rPr>
      </w:pPr>
      <w:r w:rsidRPr="00574585">
        <w:rPr>
          <w:rFonts w:ascii="Cambria" w:hAnsi="Cambria" w:cs="Arial"/>
          <w:b/>
          <w:sz w:val="22"/>
          <w:szCs w:val="22"/>
        </w:rPr>
        <w:t>4.1.</w:t>
      </w:r>
      <w:r w:rsidRPr="00574585">
        <w:rPr>
          <w:rFonts w:ascii="Cambria" w:hAnsi="Cambria" w:cs="Arial"/>
          <w:sz w:val="22"/>
          <w:szCs w:val="22"/>
        </w:rPr>
        <w:t xml:space="preserve"> </w:t>
      </w:r>
      <w:r w:rsidRPr="00574585">
        <w:rPr>
          <w:rFonts w:ascii="Cambria" w:hAnsi="Cambria" w:cs="Arial"/>
          <w:sz w:val="22"/>
          <w:szCs w:val="22"/>
        </w:rPr>
        <w:tab/>
      </w:r>
      <w:r w:rsidR="0040237A">
        <w:rPr>
          <w:rFonts w:ascii="Cambria" w:hAnsi="Cambria" w:cs="Arial"/>
          <w:sz w:val="22"/>
          <w:szCs w:val="22"/>
        </w:rPr>
        <w:t>Zamawiający nie przewiduje prawa opcji.</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DBF264B" w14:textId="77777777">
        <w:tc>
          <w:tcPr>
            <w:tcW w:w="9073" w:type="dxa"/>
            <w:shd w:val="clear" w:color="auto" w:fill="E7E6E6"/>
          </w:tcPr>
          <w:p w14:paraId="31EF8B48" w14:textId="470E463E" w:rsidR="00746B58" w:rsidRPr="00574585" w:rsidRDefault="00707696" w:rsidP="00C36055">
            <w:pPr>
              <w:snapToGrid w:val="0"/>
              <w:spacing w:before="100" w:beforeAutospacing="1" w:after="100" w:afterAutospacing="1"/>
              <w:ind w:left="604" w:hanging="604"/>
              <w:jc w:val="both"/>
              <w:rPr>
                <w:rFonts w:ascii="Cambria" w:hAnsi="Cambria" w:cs="Arial"/>
                <w:b/>
                <w:bCs/>
                <w:sz w:val="22"/>
                <w:szCs w:val="22"/>
              </w:rPr>
            </w:pPr>
            <w:r w:rsidRPr="00574585">
              <w:rPr>
                <w:rFonts w:ascii="Cambria" w:hAnsi="Cambria" w:cs="Arial"/>
                <w:b/>
                <w:bCs/>
                <w:sz w:val="22"/>
                <w:szCs w:val="22"/>
              </w:rPr>
              <w:t xml:space="preserve">5.        </w:t>
            </w:r>
            <w:r w:rsidR="0040237A">
              <w:rPr>
                <w:rFonts w:ascii="Cambria" w:hAnsi="Cambria" w:cs="Arial"/>
                <w:b/>
                <w:bCs/>
                <w:sz w:val="22"/>
                <w:szCs w:val="22"/>
              </w:rPr>
              <w:t>OKRES REALIZACJI ZAMÓWIENIA</w:t>
            </w:r>
          </w:p>
        </w:tc>
      </w:tr>
    </w:tbl>
    <w:p w14:paraId="481C270B" w14:textId="77777777" w:rsidR="00B47515" w:rsidRDefault="00B47515" w:rsidP="00602969">
      <w:pPr>
        <w:suppressAutoHyphens w:val="0"/>
        <w:spacing w:line="276" w:lineRule="auto"/>
        <w:ind w:left="705" w:hanging="705"/>
        <w:jc w:val="both"/>
        <w:rPr>
          <w:rFonts w:ascii="Cambria" w:hAnsi="Cambria" w:cs="Arial"/>
          <w:b/>
          <w:sz w:val="22"/>
          <w:szCs w:val="22"/>
        </w:rPr>
      </w:pPr>
    </w:p>
    <w:p w14:paraId="12C5995E" w14:textId="7BD397B0" w:rsidR="00774705" w:rsidRPr="006D0E82" w:rsidRDefault="00707696" w:rsidP="00257815">
      <w:pPr>
        <w:suppressAutoHyphens w:val="0"/>
        <w:spacing w:line="276" w:lineRule="auto"/>
        <w:ind w:left="705" w:hanging="705"/>
        <w:jc w:val="both"/>
        <w:rPr>
          <w:rFonts w:ascii="Cambria" w:hAnsi="Cambria" w:cs="Arial"/>
          <w:sz w:val="22"/>
          <w:szCs w:val="22"/>
        </w:rPr>
      </w:pPr>
      <w:r w:rsidRPr="00C67EF1">
        <w:rPr>
          <w:rFonts w:ascii="Cambria" w:hAnsi="Cambria" w:cs="Arial"/>
          <w:b/>
          <w:sz w:val="22"/>
          <w:szCs w:val="22"/>
        </w:rPr>
        <w:t>5.1</w:t>
      </w:r>
      <w:r w:rsidRPr="00602969">
        <w:rPr>
          <w:rFonts w:ascii="Cambria" w:hAnsi="Cambria" w:cs="Arial"/>
          <w:b/>
          <w:sz w:val="22"/>
          <w:szCs w:val="22"/>
        </w:rPr>
        <w:t>.</w:t>
      </w:r>
      <w:r w:rsidRPr="00602969">
        <w:rPr>
          <w:rFonts w:ascii="Cambria" w:hAnsi="Cambria" w:cs="Arial"/>
          <w:sz w:val="22"/>
          <w:szCs w:val="22"/>
        </w:rPr>
        <w:tab/>
      </w:r>
      <w:bookmarkStart w:id="3" w:name="_Hlk20291230"/>
      <w:r w:rsidR="000E12B4" w:rsidRPr="003C7DFE">
        <w:rPr>
          <w:rFonts w:ascii="Cambria" w:hAnsi="Cambria" w:cs="Arial"/>
          <w:sz w:val="22"/>
          <w:szCs w:val="22"/>
        </w:rPr>
        <w:t>Zamówienie należy wykonać</w:t>
      </w:r>
      <w:bookmarkEnd w:id="3"/>
      <w:r w:rsidR="00257815" w:rsidRPr="003C7DFE">
        <w:rPr>
          <w:rFonts w:ascii="Cambria" w:hAnsi="Cambria" w:cs="Arial"/>
          <w:sz w:val="22"/>
          <w:szCs w:val="22"/>
        </w:rPr>
        <w:t xml:space="preserve"> </w:t>
      </w:r>
      <w:r w:rsidR="00085A45" w:rsidRPr="003C7DFE">
        <w:rPr>
          <w:rFonts w:ascii="Cambria" w:hAnsi="Cambria" w:cs="Arial"/>
          <w:sz w:val="22"/>
          <w:szCs w:val="22"/>
        </w:rPr>
        <w:t xml:space="preserve">w </w:t>
      </w:r>
      <w:r w:rsidR="006D0E82" w:rsidRPr="003C7DFE">
        <w:rPr>
          <w:rFonts w:ascii="Cambria" w:hAnsi="Cambria" w:cs="Arial"/>
          <w:sz w:val="22"/>
          <w:szCs w:val="22"/>
        </w:rPr>
        <w:t xml:space="preserve"> terminie </w:t>
      </w:r>
      <w:r w:rsidR="00DF7109">
        <w:rPr>
          <w:rFonts w:ascii="Cambria" w:hAnsi="Cambria" w:cs="Arial"/>
          <w:sz w:val="22"/>
          <w:szCs w:val="22"/>
        </w:rPr>
        <w:t xml:space="preserve">40 dni </w:t>
      </w:r>
      <w:r w:rsidR="00D74BC8">
        <w:rPr>
          <w:rFonts w:ascii="Cambria" w:hAnsi="Cambria" w:cs="Arial"/>
          <w:sz w:val="22"/>
          <w:szCs w:val="22"/>
        </w:rPr>
        <w:t xml:space="preserve">kalendarzowych </w:t>
      </w:r>
      <w:r w:rsidR="006D0E82" w:rsidRPr="003C7DFE">
        <w:rPr>
          <w:rFonts w:ascii="Cambria" w:hAnsi="Cambria" w:cs="Arial"/>
          <w:sz w:val="22"/>
          <w:szCs w:val="22"/>
        </w:rPr>
        <w:t>od</w:t>
      </w:r>
      <w:r w:rsidR="00085A45" w:rsidRPr="003C7DFE">
        <w:rPr>
          <w:rFonts w:ascii="Cambria" w:hAnsi="Cambria" w:cs="Arial"/>
          <w:b/>
          <w:bCs/>
          <w:sz w:val="22"/>
          <w:szCs w:val="22"/>
        </w:rPr>
        <w:t xml:space="preserve"> </w:t>
      </w:r>
      <w:r w:rsidR="00085A45" w:rsidRPr="003C7DFE">
        <w:rPr>
          <w:rFonts w:ascii="Cambria" w:hAnsi="Cambria" w:cs="Arial"/>
          <w:sz w:val="22"/>
          <w:szCs w:val="22"/>
        </w:rPr>
        <w:t xml:space="preserve">dnia </w:t>
      </w:r>
      <w:r w:rsidR="00DF7109">
        <w:rPr>
          <w:rFonts w:ascii="Cambria" w:hAnsi="Cambria" w:cs="Arial"/>
          <w:sz w:val="22"/>
          <w:szCs w:val="22"/>
        </w:rPr>
        <w:t>podpisania umowy.</w:t>
      </w:r>
    </w:p>
    <w:p w14:paraId="3BF8E9CA" w14:textId="77777777" w:rsidR="00285C41" w:rsidRPr="00722C63" w:rsidRDefault="00285C41" w:rsidP="00602969">
      <w:pPr>
        <w:suppressAutoHyphens w:val="0"/>
        <w:spacing w:line="276" w:lineRule="auto"/>
        <w:ind w:left="705"/>
        <w:jc w:val="both"/>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EE81EF7" w14:textId="77777777">
        <w:tc>
          <w:tcPr>
            <w:tcW w:w="9073" w:type="dxa"/>
            <w:shd w:val="clear" w:color="auto" w:fill="E7E6E6"/>
          </w:tcPr>
          <w:p w14:paraId="6B797E1D" w14:textId="6A2A4FAA" w:rsidR="00746B58" w:rsidRPr="00574585" w:rsidRDefault="00707696" w:rsidP="00C36055">
            <w:pPr>
              <w:snapToGrid w:val="0"/>
              <w:spacing w:before="100" w:beforeAutospacing="1" w:after="100" w:afterAutospacing="1"/>
              <w:ind w:left="462" w:hanging="462"/>
              <w:rPr>
                <w:rFonts w:ascii="Cambria" w:hAnsi="Cambria" w:cs="Arial"/>
                <w:b/>
                <w:bCs/>
                <w:sz w:val="22"/>
                <w:szCs w:val="22"/>
              </w:rPr>
            </w:pPr>
            <w:r w:rsidRPr="00574585">
              <w:rPr>
                <w:rFonts w:ascii="Cambria" w:hAnsi="Cambria" w:cs="Arial"/>
                <w:b/>
                <w:bCs/>
                <w:sz w:val="22"/>
                <w:szCs w:val="22"/>
              </w:rPr>
              <w:t xml:space="preserve">6.      </w:t>
            </w:r>
            <w:r w:rsidR="00202612" w:rsidRPr="00202612">
              <w:rPr>
                <w:rFonts w:ascii="Cambria" w:hAnsi="Cambria" w:cs="Arial"/>
                <w:b/>
                <w:bCs/>
                <w:sz w:val="22"/>
                <w:szCs w:val="22"/>
              </w:rPr>
              <w:t xml:space="preserve">PODSTAWY WYKLUCZENIA, O KTÓRYCH MOWA W ART. 108 </w:t>
            </w:r>
            <w:r w:rsidR="007225A2">
              <w:rPr>
                <w:rFonts w:ascii="Cambria" w:hAnsi="Cambria" w:cs="Arial"/>
                <w:b/>
                <w:bCs/>
                <w:sz w:val="22"/>
                <w:szCs w:val="22"/>
              </w:rPr>
              <w:t xml:space="preserve">UST. 1 </w:t>
            </w:r>
            <w:r w:rsidR="00202612" w:rsidRPr="00202612">
              <w:rPr>
                <w:rFonts w:ascii="Cambria" w:hAnsi="Cambria" w:cs="Arial"/>
                <w:b/>
                <w:bCs/>
                <w:sz w:val="22"/>
                <w:szCs w:val="22"/>
              </w:rPr>
              <w:t>PZP ORAZ PODSTAWY</w:t>
            </w:r>
            <w:r w:rsidR="007225A2">
              <w:rPr>
                <w:rFonts w:ascii="Cambria" w:hAnsi="Cambria" w:cs="Arial"/>
                <w:b/>
                <w:bCs/>
                <w:sz w:val="22"/>
                <w:szCs w:val="22"/>
              </w:rPr>
              <w:t xml:space="preserve"> </w:t>
            </w:r>
            <w:r w:rsidR="00202612" w:rsidRPr="00202612">
              <w:rPr>
                <w:rFonts w:ascii="Cambria" w:hAnsi="Cambria" w:cs="Arial"/>
                <w:b/>
                <w:bCs/>
                <w:sz w:val="22"/>
                <w:szCs w:val="22"/>
              </w:rPr>
              <w:t>WYKLUCZENIA, O KTÓRYCH MOWA W ART. 109</w:t>
            </w:r>
            <w:r w:rsidR="007225A2">
              <w:rPr>
                <w:rFonts w:ascii="Cambria" w:hAnsi="Cambria" w:cs="Arial"/>
                <w:b/>
                <w:bCs/>
                <w:sz w:val="22"/>
                <w:szCs w:val="22"/>
              </w:rPr>
              <w:t xml:space="preserve"> UST. 1</w:t>
            </w:r>
            <w:r w:rsidR="00202612" w:rsidRPr="00202612">
              <w:rPr>
                <w:rFonts w:ascii="Cambria" w:hAnsi="Cambria" w:cs="Arial"/>
                <w:b/>
                <w:bCs/>
                <w:sz w:val="22"/>
                <w:szCs w:val="22"/>
              </w:rPr>
              <w:t xml:space="preserve"> PZP</w:t>
            </w:r>
          </w:p>
        </w:tc>
      </w:tr>
    </w:tbl>
    <w:p w14:paraId="5F6DAC08" w14:textId="57CD722A" w:rsidR="00202612" w:rsidRDefault="00202612" w:rsidP="00EE7035">
      <w:pPr>
        <w:spacing w:before="100" w:beforeAutospacing="1" w:after="100" w:afterAutospacing="1"/>
        <w:ind w:left="567" w:hanging="567"/>
        <w:jc w:val="both"/>
        <w:rPr>
          <w:rFonts w:ascii="Cambria" w:hAnsi="Cambria" w:cs="Cambria"/>
          <w:sz w:val="22"/>
          <w:szCs w:val="22"/>
        </w:rPr>
      </w:pPr>
      <w:r>
        <w:rPr>
          <w:rFonts w:ascii="Cambria" w:hAnsi="Cambria" w:cs="Cambria"/>
          <w:b/>
          <w:bCs/>
          <w:sz w:val="22"/>
          <w:szCs w:val="22"/>
        </w:rPr>
        <w:t>6.1.</w:t>
      </w:r>
      <w:r>
        <w:rPr>
          <w:rFonts w:ascii="Cambria" w:hAnsi="Cambria" w:cs="Cambria"/>
          <w:b/>
          <w:sz w:val="22"/>
          <w:szCs w:val="22"/>
        </w:rPr>
        <w:t xml:space="preserve"> </w:t>
      </w:r>
      <w:r>
        <w:rPr>
          <w:rFonts w:ascii="Cambria" w:hAnsi="Cambria" w:cs="Cambria"/>
          <w:b/>
          <w:sz w:val="22"/>
          <w:szCs w:val="22"/>
        </w:rPr>
        <w:tab/>
      </w:r>
      <w:r>
        <w:rPr>
          <w:rFonts w:ascii="Cambria" w:hAnsi="Cambria" w:cs="Cambria"/>
          <w:sz w:val="22"/>
          <w:szCs w:val="22"/>
        </w:rPr>
        <w:t>W postępowaniu mogą brać udział Wykonawcy, którzy nie podlegają wykluczeniu w okolicznościach, o których mowa w art. 108 ust.</w:t>
      </w:r>
      <w:r w:rsidR="00DD57A2">
        <w:rPr>
          <w:rFonts w:ascii="Cambria" w:hAnsi="Cambria" w:cs="Cambria"/>
          <w:sz w:val="22"/>
          <w:szCs w:val="22"/>
        </w:rPr>
        <w:t xml:space="preserve"> 1</w:t>
      </w:r>
      <w:r>
        <w:rPr>
          <w:rFonts w:ascii="Cambria" w:hAnsi="Cambria" w:cs="Cambria"/>
          <w:sz w:val="22"/>
          <w:szCs w:val="22"/>
        </w:rPr>
        <w:t xml:space="preserve"> </w:t>
      </w:r>
      <w:r w:rsidR="00DD57A2">
        <w:rPr>
          <w:rFonts w:ascii="Cambria" w:hAnsi="Cambria" w:cs="Cambria"/>
          <w:sz w:val="22"/>
          <w:szCs w:val="22"/>
        </w:rPr>
        <w:t xml:space="preserve">pkt </w:t>
      </w:r>
      <w:r w:rsidR="00DD57A2" w:rsidRPr="00216292">
        <w:rPr>
          <w:rFonts w:ascii="Cambria" w:hAnsi="Cambria" w:cs="Cambria"/>
          <w:sz w:val="22"/>
          <w:szCs w:val="22"/>
        </w:rPr>
        <w:t>1-6</w:t>
      </w:r>
      <w:r w:rsidRPr="00216292">
        <w:rPr>
          <w:rFonts w:ascii="Cambria" w:hAnsi="Cambria" w:cs="Cambria"/>
          <w:sz w:val="22"/>
          <w:szCs w:val="22"/>
        </w:rPr>
        <w:t xml:space="preserve"> PZP</w:t>
      </w:r>
      <w:r w:rsidR="007703FD" w:rsidRPr="00216292">
        <w:rPr>
          <w:rFonts w:ascii="Cambria" w:hAnsi="Cambria" w:cs="Cambria"/>
          <w:sz w:val="22"/>
          <w:szCs w:val="22"/>
        </w:rPr>
        <w:t xml:space="preserve"> </w:t>
      </w:r>
      <w:r w:rsidR="007703FD">
        <w:rPr>
          <w:rFonts w:ascii="Cambria" w:hAnsi="Cambria" w:cs="Cambria"/>
          <w:sz w:val="22"/>
          <w:szCs w:val="22"/>
        </w:rPr>
        <w:t xml:space="preserve">oraz </w:t>
      </w:r>
      <w:r w:rsidR="007703FD" w:rsidRPr="007703FD">
        <w:rPr>
          <w:rFonts w:ascii="Cambria" w:hAnsi="Cambria" w:cs="Cambria"/>
          <w:sz w:val="22"/>
          <w:szCs w:val="22"/>
        </w:rPr>
        <w:t>w art. 7 ust. 1 pkt 1-3 ustawy z dnia 13 kwietnia 2022</w:t>
      </w:r>
      <w:r w:rsidR="00CB0D74">
        <w:rPr>
          <w:rFonts w:ascii="Cambria" w:hAnsi="Cambria" w:cs="Cambria"/>
          <w:sz w:val="22"/>
          <w:szCs w:val="22"/>
        </w:rPr>
        <w:t xml:space="preserve"> </w:t>
      </w:r>
      <w:r w:rsidR="007703FD" w:rsidRPr="007703FD">
        <w:rPr>
          <w:rFonts w:ascii="Cambria" w:hAnsi="Cambria" w:cs="Cambria"/>
          <w:sz w:val="22"/>
          <w:szCs w:val="22"/>
        </w:rPr>
        <w:t>r. o szczególnych rozwiązaniach w zakresie przeciwdziałania wspieraniu agresji na Ukrainę oraz służących ochronie bezpieczeństwa narodowego (Dz.U. z 2022</w:t>
      </w:r>
      <w:r w:rsidR="00D740FF">
        <w:rPr>
          <w:rFonts w:ascii="Cambria" w:hAnsi="Cambria" w:cs="Cambria"/>
          <w:sz w:val="22"/>
          <w:szCs w:val="22"/>
        </w:rPr>
        <w:t xml:space="preserve"> </w:t>
      </w:r>
      <w:r w:rsidR="007703FD" w:rsidRPr="007703FD">
        <w:rPr>
          <w:rFonts w:ascii="Cambria" w:hAnsi="Cambria" w:cs="Cambria"/>
          <w:sz w:val="22"/>
          <w:szCs w:val="22"/>
        </w:rPr>
        <w:t>r. poz. 835</w:t>
      </w:r>
      <w:r w:rsidR="00216292">
        <w:rPr>
          <w:rFonts w:ascii="Cambria" w:hAnsi="Cambria" w:cs="Cambria"/>
          <w:sz w:val="22"/>
          <w:szCs w:val="22"/>
        </w:rPr>
        <w:t xml:space="preserve"> z  </w:t>
      </w:r>
      <w:proofErr w:type="spellStart"/>
      <w:r w:rsidR="00216292">
        <w:rPr>
          <w:rFonts w:ascii="Cambria" w:hAnsi="Cambria" w:cs="Cambria"/>
          <w:sz w:val="22"/>
          <w:szCs w:val="22"/>
        </w:rPr>
        <w:t>póź</w:t>
      </w:r>
      <w:r w:rsidR="004F600B">
        <w:rPr>
          <w:rFonts w:ascii="Cambria" w:hAnsi="Cambria" w:cs="Cambria"/>
          <w:sz w:val="22"/>
          <w:szCs w:val="22"/>
        </w:rPr>
        <w:t>n</w:t>
      </w:r>
      <w:proofErr w:type="spellEnd"/>
      <w:r w:rsidR="00216292">
        <w:rPr>
          <w:rFonts w:ascii="Cambria" w:hAnsi="Cambria" w:cs="Cambria"/>
          <w:sz w:val="22"/>
          <w:szCs w:val="22"/>
        </w:rPr>
        <w:t xml:space="preserve">.   </w:t>
      </w:r>
      <w:proofErr w:type="spellStart"/>
      <w:r w:rsidR="00216292">
        <w:rPr>
          <w:rFonts w:ascii="Cambria" w:hAnsi="Cambria" w:cs="Cambria"/>
          <w:sz w:val="22"/>
          <w:szCs w:val="22"/>
        </w:rPr>
        <w:t>zm</w:t>
      </w:r>
      <w:proofErr w:type="spellEnd"/>
      <w:r w:rsidR="007703FD" w:rsidRPr="007703FD">
        <w:rPr>
          <w:rFonts w:ascii="Cambria" w:hAnsi="Cambria" w:cs="Cambria"/>
          <w:sz w:val="22"/>
          <w:szCs w:val="22"/>
        </w:rPr>
        <w:t>, dalej: „Specustawa”)</w:t>
      </w:r>
      <w:r>
        <w:rPr>
          <w:rFonts w:ascii="Cambria" w:hAnsi="Cambria" w:cs="Cambria"/>
          <w:sz w:val="22"/>
          <w:szCs w:val="22"/>
        </w:rPr>
        <w:t>. Na podstawie:</w:t>
      </w:r>
    </w:p>
    <w:p w14:paraId="0D6DA380" w14:textId="44E07BD8" w:rsidR="00202612" w:rsidRDefault="00202612" w:rsidP="00C36055">
      <w:pPr>
        <w:spacing w:before="100" w:beforeAutospacing="1" w:after="100" w:afterAutospacing="1"/>
        <w:ind w:left="1418" w:hanging="718"/>
        <w:jc w:val="both"/>
        <w:rPr>
          <w:rFonts w:ascii="Cambria" w:eastAsia="A" w:hAnsi="Cambria" w:cs="Cambria"/>
          <w:sz w:val="22"/>
          <w:szCs w:val="22"/>
        </w:rPr>
      </w:pPr>
      <w:r>
        <w:rPr>
          <w:rFonts w:ascii="Cambria" w:hAnsi="Cambria" w:cs="Cambria"/>
          <w:sz w:val="22"/>
          <w:szCs w:val="22"/>
        </w:rPr>
        <w:t>1)</w:t>
      </w:r>
      <w:r>
        <w:rPr>
          <w:rFonts w:ascii="Cambria" w:hAnsi="Cambria" w:cs="Cambria"/>
          <w:sz w:val="22"/>
          <w:szCs w:val="22"/>
        </w:rPr>
        <w:tab/>
        <w:t>art. 108 ust. 1 pkt 1) PZP Zamawiający wykluczy Wykonawcę</w:t>
      </w:r>
      <w:r>
        <w:rPr>
          <w:rFonts w:ascii="Cambria" w:eastAsia="A" w:hAnsi="Cambria" w:cs="Cambria"/>
          <w:sz w:val="22"/>
          <w:szCs w:val="22"/>
        </w:rPr>
        <w:t xml:space="preserve"> będącego osobą fizyczną, którego prawomocnie skazano za przestępstwo:</w:t>
      </w:r>
    </w:p>
    <w:p w14:paraId="42260AE4" w14:textId="1C27FA84"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a)</w:t>
      </w:r>
      <w:r>
        <w:rPr>
          <w:rFonts w:ascii="Cambria" w:eastAsia="A" w:hAnsi="Cambria" w:cs="Cambria"/>
          <w:sz w:val="22"/>
          <w:szCs w:val="22"/>
        </w:rPr>
        <w:tab/>
        <w:t>udziału w zorganizowanej grupie przestępczej albo związku mającym na celu popełnienie przestępstwa lub przestępstwa skarbowego, o którym mowa w art. 258 ustawy z dnia 6 czerwca 1997 r. Kodeks karny (tekst jedn. Dz. U. z 202</w:t>
      </w:r>
      <w:r w:rsidR="00A43DBE">
        <w:rPr>
          <w:rFonts w:ascii="Cambria" w:eastAsia="A" w:hAnsi="Cambria" w:cs="Cambria"/>
          <w:sz w:val="22"/>
          <w:szCs w:val="22"/>
        </w:rPr>
        <w:t>2</w:t>
      </w:r>
      <w:r>
        <w:rPr>
          <w:rFonts w:ascii="Cambria" w:eastAsia="A" w:hAnsi="Cambria" w:cs="Cambria"/>
          <w:sz w:val="22"/>
          <w:szCs w:val="22"/>
        </w:rPr>
        <w:t xml:space="preserve"> r.</w:t>
      </w:r>
      <w:r w:rsidR="00627542">
        <w:rPr>
          <w:rFonts w:ascii="Cambria" w:eastAsia="A" w:hAnsi="Cambria" w:cs="Cambria"/>
          <w:sz w:val="22"/>
          <w:szCs w:val="22"/>
        </w:rPr>
        <w:t>,</w:t>
      </w:r>
      <w:r>
        <w:rPr>
          <w:rFonts w:ascii="Cambria" w:eastAsia="A" w:hAnsi="Cambria" w:cs="Cambria"/>
          <w:sz w:val="22"/>
          <w:szCs w:val="22"/>
        </w:rPr>
        <w:t xml:space="preserve"> poz. 1</w:t>
      </w:r>
      <w:r w:rsidR="00A43DBE">
        <w:rPr>
          <w:rFonts w:ascii="Cambria" w:eastAsia="A" w:hAnsi="Cambria" w:cs="Cambria"/>
          <w:sz w:val="22"/>
          <w:szCs w:val="22"/>
        </w:rPr>
        <w:t>444</w:t>
      </w:r>
      <w:r>
        <w:rPr>
          <w:rFonts w:ascii="Cambria" w:eastAsia="A" w:hAnsi="Cambria" w:cs="Cambria"/>
          <w:sz w:val="22"/>
          <w:szCs w:val="22"/>
        </w:rPr>
        <w:t xml:space="preserve"> z </w:t>
      </w:r>
      <w:proofErr w:type="spellStart"/>
      <w:r>
        <w:rPr>
          <w:rFonts w:ascii="Cambria" w:eastAsia="A" w:hAnsi="Cambria" w:cs="Cambria"/>
          <w:sz w:val="22"/>
          <w:szCs w:val="22"/>
        </w:rPr>
        <w:t>późn</w:t>
      </w:r>
      <w:proofErr w:type="spellEnd"/>
      <w:r>
        <w:rPr>
          <w:rFonts w:ascii="Cambria" w:eastAsia="A" w:hAnsi="Cambria" w:cs="Cambria"/>
          <w:sz w:val="22"/>
          <w:szCs w:val="22"/>
        </w:rPr>
        <w:t>. zm. - „K</w:t>
      </w:r>
      <w:r w:rsidR="00A43DBE">
        <w:rPr>
          <w:rFonts w:ascii="Cambria" w:eastAsia="A" w:hAnsi="Cambria" w:cs="Cambria"/>
          <w:sz w:val="22"/>
          <w:szCs w:val="22"/>
        </w:rPr>
        <w:t>k</w:t>
      </w:r>
      <w:r>
        <w:rPr>
          <w:rFonts w:ascii="Cambria" w:eastAsia="A" w:hAnsi="Cambria" w:cs="Cambria"/>
          <w:sz w:val="22"/>
          <w:szCs w:val="22"/>
        </w:rPr>
        <w:t>”),</w:t>
      </w:r>
    </w:p>
    <w:p w14:paraId="487C98CE" w14:textId="18DE842C"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lastRenderedPageBreak/>
        <w:t>b)</w:t>
      </w:r>
      <w:r>
        <w:rPr>
          <w:rFonts w:ascii="Cambria" w:eastAsia="A" w:hAnsi="Cambria" w:cs="Cambria"/>
          <w:sz w:val="22"/>
          <w:szCs w:val="22"/>
        </w:rPr>
        <w:tab/>
        <w:t>handlu ludźmi, o którym mowa w art. 189a K</w:t>
      </w:r>
      <w:r w:rsidR="004469C8">
        <w:rPr>
          <w:rFonts w:ascii="Cambria" w:eastAsia="A" w:hAnsi="Cambria" w:cs="Cambria"/>
          <w:sz w:val="22"/>
          <w:szCs w:val="22"/>
        </w:rPr>
        <w:t>k</w:t>
      </w:r>
      <w:r>
        <w:rPr>
          <w:rFonts w:ascii="Cambria" w:eastAsia="A" w:hAnsi="Cambria" w:cs="Cambria"/>
          <w:sz w:val="22"/>
          <w:szCs w:val="22"/>
        </w:rPr>
        <w:t>,</w:t>
      </w:r>
    </w:p>
    <w:p w14:paraId="6EFEF7B7" w14:textId="0D277C2F"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c)</w:t>
      </w:r>
      <w:r>
        <w:rPr>
          <w:rFonts w:ascii="Cambria" w:eastAsia="A" w:hAnsi="Cambria" w:cs="Cambria"/>
          <w:sz w:val="22"/>
          <w:szCs w:val="22"/>
        </w:rPr>
        <w:tab/>
        <w:t>o którym mowa w art. 228-230a, art. 250a K</w:t>
      </w:r>
      <w:r w:rsidR="001467B8">
        <w:rPr>
          <w:rFonts w:ascii="Cambria" w:eastAsia="A" w:hAnsi="Cambria" w:cs="Cambria"/>
          <w:sz w:val="22"/>
          <w:szCs w:val="22"/>
        </w:rPr>
        <w:t>k</w:t>
      </w:r>
      <w:r>
        <w:rPr>
          <w:rFonts w:ascii="Cambria" w:eastAsia="A" w:hAnsi="Cambria" w:cs="Cambria"/>
          <w:sz w:val="22"/>
          <w:szCs w:val="22"/>
        </w:rPr>
        <w:t xml:space="preserve"> lub w art. 46 lub art. 48 ustawy z dnia 25 czerwca 2010 r. o sporcie (tekst jedn. Dz. U. z 202</w:t>
      </w:r>
      <w:r w:rsidR="001467B8">
        <w:rPr>
          <w:rFonts w:ascii="Cambria" w:eastAsia="A" w:hAnsi="Cambria" w:cs="Cambria"/>
          <w:sz w:val="22"/>
          <w:szCs w:val="22"/>
        </w:rPr>
        <w:t>2</w:t>
      </w:r>
      <w:r>
        <w:rPr>
          <w:rFonts w:ascii="Cambria" w:eastAsia="A" w:hAnsi="Cambria" w:cs="Cambria"/>
          <w:sz w:val="22"/>
          <w:szCs w:val="22"/>
        </w:rPr>
        <w:t xml:space="preserve"> r.</w:t>
      </w:r>
      <w:r w:rsidR="00627542">
        <w:rPr>
          <w:rFonts w:ascii="Cambria" w:eastAsia="A" w:hAnsi="Cambria" w:cs="Cambria"/>
          <w:sz w:val="22"/>
          <w:szCs w:val="22"/>
        </w:rPr>
        <w:t>,</w:t>
      </w:r>
      <w:r>
        <w:rPr>
          <w:rFonts w:ascii="Cambria" w:eastAsia="A" w:hAnsi="Cambria" w:cs="Cambria"/>
          <w:sz w:val="22"/>
          <w:szCs w:val="22"/>
        </w:rPr>
        <w:t xml:space="preserve"> poz. </w:t>
      </w:r>
      <w:r w:rsidR="001467B8">
        <w:rPr>
          <w:rFonts w:ascii="Cambria" w:eastAsia="A" w:hAnsi="Cambria" w:cs="Cambria"/>
          <w:sz w:val="22"/>
          <w:szCs w:val="22"/>
        </w:rPr>
        <w:t>1599</w:t>
      </w:r>
      <w:r>
        <w:rPr>
          <w:rFonts w:ascii="Cambria" w:eastAsia="A" w:hAnsi="Cambria" w:cs="Cambria"/>
          <w:sz w:val="22"/>
          <w:szCs w:val="22"/>
        </w:rPr>
        <w:t>)</w:t>
      </w:r>
      <w:r w:rsidR="0033563A">
        <w:rPr>
          <w:rFonts w:ascii="Cambria" w:eastAsia="A" w:hAnsi="Cambria" w:cs="Cambria"/>
          <w:sz w:val="22"/>
          <w:szCs w:val="22"/>
        </w:rPr>
        <w:t xml:space="preserve"> </w:t>
      </w:r>
      <w:r w:rsidR="0033563A" w:rsidRPr="0033563A">
        <w:rPr>
          <w:rFonts w:ascii="Cambria" w:eastAsia="A" w:hAnsi="Cambria" w:cs="Cambria"/>
          <w:sz w:val="22"/>
          <w:szCs w:val="22"/>
        </w:rPr>
        <w:t>lub w art. 54 ust. 1–4 ustawy z dnia 12 maja 2011 r. o refundacji leków, środków spożywczych specjalnego przeznaczenia żywieniowego oraz wyrobów medycznych (Dz. U. z 202</w:t>
      </w:r>
      <w:r w:rsidR="000E27AE">
        <w:rPr>
          <w:rFonts w:ascii="Cambria" w:eastAsia="A" w:hAnsi="Cambria" w:cs="Cambria"/>
          <w:sz w:val="22"/>
          <w:szCs w:val="22"/>
        </w:rPr>
        <w:t>2</w:t>
      </w:r>
      <w:r w:rsidR="0033563A" w:rsidRPr="0033563A">
        <w:rPr>
          <w:rFonts w:ascii="Cambria" w:eastAsia="A" w:hAnsi="Cambria" w:cs="Cambria"/>
          <w:sz w:val="22"/>
          <w:szCs w:val="22"/>
        </w:rPr>
        <w:t xml:space="preserve"> r. poz. </w:t>
      </w:r>
      <w:r w:rsidR="000E27AE">
        <w:rPr>
          <w:rFonts w:ascii="Cambria" w:eastAsia="A" w:hAnsi="Cambria" w:cs="Cambria"/>
          <w:sz w:val="22"/>
          <w:szCs w:val="22"/>
        </w:rPr>
        <w:t>463</w:t>
      </w:r>
      <w:r w:rsidR="0033563A">
        <w:rPr>
          <w:rFonts w:ascii="Cambria" w:eastAsia="A" w:hAnsi="Cambria" w:cs="Cambria"/>
          <w:sz w:val="22"/>
          <w:szCs w:val="22"/>
        </w:rPr>
        <w:t xml:space="preserve"> z </w:t>
      </w:r>
      <w:proofErr w:type="spellStart"/>
      <w:r w:rsidR="004469C8">
        <w:rPr>
          <w:rFonts w:ascii="Cambria" w:eastAsia="A" w:hAnsi="Cambria" w:cs="Cambria"/>
          <w:sz w:val="22"/>
          <w:szCs w:val="22"/>
        </w:rPr>
        <w:t>późn</w:t>
      </w:r>
      <w:proofErr w:type="spellEnd"/>
      <w:r w:rsidR="0033563A">
        <w:rPr>
          <w:rFonts w:ascii="Cambria" w:eastAsia="A" w:hAnsi="Cambria" w:cs="Cambria"/>
          <w:sz w:val="22"/>
          <w:szCs w:val="22"/>
        </w:rPr>
        <w:t>.</w:t>
      </w:r>
      <w:r w:rsidR="004469C8">
        <w:rPr>
          <w:rFonts w:ascii="Cambria" w:eastAsia="A" w:hAnsi="Cambria" w:cs="Cambria"/>
          <w:sz w:val="22"/>
          <w:szCs w:val="22"/>
        </w:rPr>
        <w:t xml:space="preserve"> </w:t>
      </w:r>
      <w:r w:rsidR="0033563A">
        <w:rPr>
          <w:rFonts w:ascii="Cambria" w:eastAsia="A" w:hAnsi="Cambria" w:cs="Cambria"/>
          <w:sz w:val="22"/>
          <w:szCs w:val="22"/>
        </w:rPr>
        <w:t xml:space="preserve"> zm.</w:t>
      </w:r>
      <w:r w:rsidR="0033563A" w:rsidRPr="0033563A">
        <w:rPr>
          <w:rFonts w:ascii="Cambria" w:eastAsia="A" w:hAnsi="Cambria" w:cs="Cambria"/>
          <w:sz w:val="22"/>
          <w:szCs w:val="22"/>
        </w:rPr>
        <w:t>)</w:t>
      </w:r>
    </w:p>
    <w:p w14:paraId="4672225D" w14:textId="5CFF06D1"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d)</w:t>
      </w:r>
      <w:r>
        <w:rPr>
          <w:rFonts w:ascii="Cambria" w:eastAsia="A" w:hAnsi="Cambria" w:cs="Cambria"/>
          <w:sz w:val="22"/>
          <w:szCs w:val="22"/>
        </w:rPr>
        <w:tab/>
        <w:t>finansowania przestępstwa o charakterze terrorystycznym, o którym mowa w art. 165a K</w:t>
      </w:r>
      <w:r w:rsidR="000B2A1B">
        <w:rPr>
          <w:rFonts w:ascii="Cambria" w:eastAsia="A" w:hAnsi="Cambria" w:cs="Cambria"/>
          <w:sz w:val="22"/>
          <w:szCs w:val="22"/>
        </w:rPr>
        <w:t>k</w:t>
      </w:r>
      <w:r>
        <w:rPr>
          <w:rFonts w:ascii="Cambria" w:eastAsia="A" w:hAnsi="Cambria" w:cs="Cambria"/>
          <w:sz w:val="22"/>
          <w:szCs w:val="22"/>
        </w:rPr>
        <w:t>, lub przestępstwo udaremniania lub utrudniania stwierdzenia przestępnego pochodzenia pieniędzy lub ukrywania ich pochodzenia, o którym mowa w art. 299 K</w:t>
      </w:r>
      <w:r w:rsidR="000B2A1B">
        <w:rPr>
          <w:rFonts w:ascii="Cambria" w:eastAsia="A" w:hAnsi="Cambria" w:cs="Cambria"/>
          <w:sz w:val="22"/>
          <w:szCs w:val="22"/>
        </w:rPr>
        <w:t>k</w:t>
      </w:r>
      <w:r>
        <w:rPr>
          <w:rFonts w:ascii="Cambria" w:eastAsia="A" w:hAnsi="Cambria" w:cs="Cambria"/>
          <w:sz w:val="22"/>
          <w:szCs w:val="22"/>
        </w:rPr>
        <w:t>,</w:t>
      </w:r>
    </w:p>
    <w:p w14:paraId="239D1F6E" w14:textId="5E78F989"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e)</w:t>
      </w:r>
      <w:r>
        <w:rPr>
          <w:rFonts w:ascii="Cambria" w:eastAsia="A" w:hAnsi="Cambria" w:cs="Cambria"/>
          <w:sz w:val="22"/>
          <w:szCs w:val="22"/>
        </w:rPr>
        <w:tab/>
        <w:t>o charakterze terrorystycznym, o którym mowa w art. 115 § 20 K</w:t>
      </w:r>
      <w:r w:rsidR="00000062">
        <w:rPr>
          <w:rFonts w:ascii="Cambria" w:eastAsia="A" w:hAnsi="Cambria" w:cs="Cambria"/>
          <w:sz w:val="22"/>
          <w:szCs w:val="22"/>
        </w:rPr>
        <w:t>k</w:t>
      </w:r>
      <w:r>
        <w:rPr>
          <w:rFonts w:ascii="Cambria" w:eastAsia="A" w:hAnsi="Cambria" w:cs="Cambria"/>
          <w:sz w:val="22"/>
          <w:szCs w:val="22"/>
        </w:rPr>
        <w:t>, lub mające na celu popełnienie tego przestępstwa,</w:t>
      </w:r>
    </w:p>
    <w:p w14:paraId="5DCB8A0A" w14:textId="5CDA6176" w:rsidR="00202612" w:rsidRPr="004469C8"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f)</w:t>
      </w:r>
      <w:r>
        <w:rPr>
          <w:rFonts w:ascii="Cambria" w:eastAsia="A" w:hAnsi="Cambria" w:cs="Cambria"/>
          <w:sz w:val="22"/>
          <w:szCs w:val="22"/>
        </w:rPr>
        <w:tab/>
      </w:r>
      <w:r w:rsidRPr="004469C8">
        <w:rPr>
          <w:rFonts w:ascii="Cambria" w:eastAsia="A" w:hAnsi="Cambria" w:cs="Cambria"/>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627542" w:rsidRPr="004469C8">
        <w:rPr>
          <w:rFonts w:ascii="Cambria" w:eastAsia="A" w:hAnsi="Cambria" w:cs="Cambria"/>
          <w:sz w:val="22"/>
          <w:szCs w:val="22"/>
        </w:rPr>
        <w:t>z 20</w:t>
      </w:r>
      <w:r w:rsidR="00F93AB0" w:rsidRPr="004469C8">
        <w:rPr>
          <w:rFonts w:ascii="Cambria" w:eastAsia="A" w:hAnsi="Cambria" w:cs="Cambria"/>
          <w:sz w:val="22"/>
          <w:szCs w:val="22"/>
        </w:rPr>
        <w:t>20</w:t>
      </w:r>
      <w:r w:rsidR="00627542" w:rsidRPr="004469C8">
        <w:rPr>
          <w:rFonts w:ascii="Cambria" w:eastAsia="A" w:hAnsi="Cambria" w:cs="Cambria"/>
          <w:sz w:val="22"/>
          <w:szCs w:val="22"/>
        </w:rPr>
        <w:t xml:space="preserve"> r., </w:t>
      </w:r>
      <w:r w:rsidRPr="004469C8">
        <w:rPr>
          <w:rFonts w:ascii="Cambria" w:eastAsia="A" w:hAnsi="Cambria" w:cs="Cambria"/>
          <w:sz w:val="22"/>
          <w:szCs w:val="22"/>
        </w:rPr>
        <w:t xml:space="preserve">poz. </w:t>
      </w:r>
      <w:r w:rsidR="00F93AB0" w:rsidRPr="004469C8">
        <w:rPr>
          <w:rFonts w:ascii="Cambria" w:eastAsia="A" w:hAnsi="Cambria" w:cs="Cambria"/>
          <w:sz w:val="22"/>
          <w:szCs w:val="22"/>
        </w:rPr>
        <w:t>2023</w:t>
      </w:r>
      <w:r w:rsidRPr="004469C8">
        <w:rPr>
          <w:rFonts w:ascii="Cambria" w:eastAsia="A" w:hAnsi="Cambria" w:cs="Cambria"/>
          <w:sz w:val="22"/>
          <w:szCs w:val="22"/>
        </w:rPr>
        <w:t>),</w:t>
      </w:r>
    </w:p>
    <w:p w14:paraId="647B7B9F" w14:textId="1521B9D4"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g)</w:t>
      </w:r>
      <w:r>
        <w:rPr>
          <w:rFonts w:ascii="Cambria" w:eastAsia="A" w:hAnsi="Cambria" w:cs="Cambria"/>
          <w:sz w:val="22"/>
          <w:szCs w:val="22"/>
        </w:rPr>
        <w:tab/>
        <w:t>przeciwko obrotowi gospodarczemu, o których mowa w art. 296-307 K</w:t>
      </w:r>
      <w:r w:rsidR="004469C8">
        <w:rPr>
          <w:rFonts w:ascii="Cambria" w:eastAsia="A" w:hAnsi="Cambria" w:cs="Cambria"/>
          <w:sz w:val="22"/>
          <w:szCs w:val="22"/>
        </w:rPr>
        <w:t>k</w:t>
      </w:r>
      <w:r>
        <w:rPr>
          <w:rFonts w:ascii="Cambria" w:eastAsia="A" w:hAnsi="Cambria" w:cs="Cambria"/>
          <w:sz w:val="22"/>
          <w:szCs w:val="22"/>
        </w:rPr>
        <w:t>, przestępstwo oszustwa, o którym mowa w art. 286 K</w:t>
      </w:r>
      <w:r w:rsidR="004469C8">
        <w:rPr>
          <w:rFonts w:ascii="Cambria" w:eastAsia="A" w:hAnsi="Cambria" w:cs="Cambria"/>
          <w:sz w:val="22"/>
          <w:szCs w:val="22"/>
        </w:rPr>
        <w:t>k</w:t>
      </w:r>
      <w:r>
        <w:rPr>
          <w:rFonts w:ascii="Cambria" w:eastAsia="A" w:hAnsi="Cambria" w:cs="Cambria"/>
          <w:sz w:val="22"/>
          <w:szCs w:val="22"/>
        </w:rPr>
        <w:t>, przestępstwo przeciwko wiarygodności dokumentów, o których mowa w art. 270-277d K</w:t>
      </w:r>
      <w:r w:rsidR="004469C8">
        <w:rPr>
          <w:rFonts w:ascii="Cambria" w:eastAsia="A" w:hAnsi="Cambria" w:cs="Cambria"/>
          <w:sz w:val="22"/>
          <w:szCs w:val="22"/>
        </w:rPr>
        <w:t>k</w:t>
      </w:r>
      <w:r>
        <w:rPr>
          <w:rFonts w:ascii="Cambria" w:eastAsia="A" w:hAnsi="Cambria" w:cs="Cambria"/>
          <w:sz w:val="22"/>
          <w:szCs w:val="22"/>
        </w:rPr>
        <w:t>, lub przestępstwo skarbowe,</w:t>
      </w:r>
    </w:p>
    <w:p w14:paraId="7042625E" w14:textId="46CE77E9"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h)</w:t>
      </w:r>
      <w:r>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w:t>
      </w:r>
      <w:r w:rsidR="00F36742">
        <w:rPr>
          <w:rFonts w:ascii="Cambria" w:eastAsia="A" w:hAnsi="Cambria" w:cs="Cambria"/>
          <w:sz w:val="22"/>
          <w:szCs w:val="22"/>
        </w:rPr>
        <w:t>j (Dz. U. z 2012 r. poz. 769</w:t>
      </w:r>
      <w:r w:rsidR="00C839AE">
        <w:rPr>
          <w:rFonts w:ascii="Cambria" w:eastAsia="A" w:hAnsi="Cambria" w:cs="Cambria"/>
          <w:sz w:val="22"/>
          <w:szCs w:val="22"/>
        </w:rPr>
        <w:t xml:space="preserve"> z </w:t>
      </w:r>
      <w:proofErr w:type="spellStart"/>
      <w:r w:rsidR="00C839AE">
        <w:rPr>
          <w:rFonts w:ascii="Cambria" w:eastAsia="A" w:hAnsi="Cambria" w:cs="Cambria"/>
          <w:sz w:val="22"/>
          <w:szCs w:val="22"/>
        </w:rPr>
        <w:t>późn</w:t>
      </w:r>
      <w:proofErr w:type="spellEnd"/>
      <w:r w:rsidR="00C839AE">
        <w:rPr>
          <w:rFonts w:ascii="Cambria" w:eastAsia="A" w:hAnsi="Cambria" w:cs="Cambria"/>
          <w:sz w:val="22"/>
          <w:szCs w:val="22"/>
        </w:rPr>
        <w:t>. zm.</w:t>
      </w:r>
      <w:r w:rsidR="00F36742">
        <w:rPr>
          <w:rFonts w:ascii="Cambria" w:eastAsia="A" w:hAnsi="Cambria" w:cs="Cambria"/>
          <w:sz w:val="22"/>
          <w:szCs w:val="22"/>
        </w:rPr>
        <w:t>)</w:t>
      </w:r>
      <w:r>
        <w:rPr>
          <w:rFonts w:ascii="Cambria" w:eastAsia="A" w:hAnsi="Cambria" w:cs="Cambria"/>
          <w:sz w:val="22"/>
          <w:szCs w:val="22"/>
        </w:rPr>
        <w:t>,</w:t>
      </w:r>
    </w:p>
    <w:p w14:paraId="3DC4A7A9" w14:textId="77777777" w:rsidR="00202612" w:rsidRDefault="00202612" w:rsidP="00C36055">
      <w:pPr>
        <w:spacing w:before="100" w:beforeAutospacing="1" w:after="100" w:afterAutospacing="1"/>
        <w:ind w:left="1418" w:firstLine="7"/>
        <w:jc w:val="both"/>
        <w:rPr>
          <w:rFonts w:ascii="Cambria" w:eastAsia="A" w:hAnsi="Cambria" w:cs="Cambria"/>
          <w:sz w:val="22"/>
          <w:szCs w:val="22"/>
        </w:rPr>
      </w:pPr>
      <w:r>
        <w:rPr>
          <w:rFonts w:ascii="Cambria" w:eastAsia="A" w:hAnsi="Cambria" w:cs="Cambria"/>
          <w:sz w:val="22"/>
          <w:szCs w:val="22"/>
        </w:rPr>
        <w:t>-</w:t>
      </w:r>
      <w:r>
        <w:rPr>
          <w:rFonts w:ascii="Cambria" w:eastAsia="A" w:hAnsi="Cambria" w:cs="Cambria"/>
          <w:sz w:val="22"/>
          <w:szCs w:val="22"/>
        </w:rPr>
        <w:tab/>
        <w:t>lub za odpowiedni czyn zabroniony określony w przepisach prawa obcego;</w:t>
      </w:r>
    </w:p>
    <w:p w14:paraId="3C60CD72" w14:textId="77777777" w:rsidR="00202612" w:rsidRDefault="00202612" w:rsidP="00C36055">
      <w:pPr>
        <w:tabs>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68B65A17" w14:textId="04EAD089" w:rsidR="00202612" w:rsidRDefault="00202612" w:rsidP="00C36055">
      <w:pPr>
        <w:tabs>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art. 108 ust. 1 pkt 3) PZP Zamawiający wykluczy Wykonawcę,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36AB0FBB" w14:textId="77777777"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4)</w:t>
      </w:r>
      <w:r>
        <w:rPr>
          <w:rFonts w:ascii="Cambria" w:eastAsia="A" w:hAnsi="Cambria" w:cs="Cambria"/>
          <w:sz w:val="22"/>
          <w:szCs w:val="22"/>
        </w:rPr>
        <w:tab/>
        <w:t>art. 108 ust. 1 pkt 4) PZP Zamawiający wykluczy Wykonawcę, wobec którego prawomocnie orzeczono zakaz ubiegania się o zamówienia publiczne;</w:t>
      </w:r>
    </w:p>
    <w:p w14:paraId="5B873793" w14:textId="37F9EF88"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5)</w:t>
      </w:r>
      <w:r>
        <w:rPr>
          <w:rFonts w:ascii="Cambria" w:eastAsia="A" w:hAnsi="Cambria" w:cs="Cambria"/>
          <w:sz w:val="22"/>
          <w:szCs w:val="22"/>
        </w:rPr>
        <w:tab/>
        <w:t xml:space="preserve">art. 108 ust. 1 pkt 5) </w:t>
      </w:r>
      <w:r w:rsidRPr="00D9280A">
        <w:rPr>
          <w:rFonts w:ascii="Cambria" w:eastAsia="A" w:hAnsi="Cambria" w:cs="Cambria"/>
          <w:sz w:val="22"/>
          <w:szCs w:val="22"/>
        </w:rPr>
        <w:t xml:space="preserve">PZP Zamawiający wykluczy Wykonawcę, jeżeli Zamawiający może stwierdzić, na podstawie wiarygodnych przesłanek, że Wykonawca zawarł z </w:t>
      </w:r>
      <w:r w:rsidRPr="00D9280A">
        <w:rPr>
          <w:rFonts w:ascii="Cambria" w:eastAsia="A" w:hAnsi="Cambria" w:cs="Cambria"/>
          <w:sz w:val="22"/>
          <w:szCs w:val="22"/>
        </w:rPr>
        <w:lastRenderedPageBreak/>
        <w:t>innymi wykonawcami porozumienie mające na celu zakłócenie konkurencji, w szczególności jeżeli należąc do tej samej grupy kapitałowej w rozumieniu ustawy z dnia 16 lutego 2007 r. o ochronie konkurencji i konsumentów, złożyli odrębne oferty</w:t>
      </w:r>
      <w:r w:rsidR="00903F74">
        <w:rPr>
          <w:rFonts w:ascii="Cambria" w:eastAsia="A" w:hAnsi="Cambria" w:cs="Cambria"/>
          <w:sz w:val="22"/>
          <w:szCs w:val="22"/>
        </w:rPr>
        <w:t xml:space="preserve"> lub oferty częściowe</w:t>
      </w:r>
      <w:r w:rsidRPr="00D9280A">
        <w:rPr>
          <w:rFonts w:ascii="Cambria" w:eastAsia="A" w:hAnsi="Cambria" w:cs="Cambria"/>
          <w:sz w:val="22"/>
          <w:szCs w:val="22"/>
        </w:rPr>
        <w:t xml:space="preserve">, chyba że wykażą, że przygotowali te oferty </w:t>
      </w:r>
      <w:r w:rsidRPr="00C11692">
        <w:rPr>
          <w:rFonts w:ascii="Cambria" w:eastAsia="A" w:hAnsi="Cambria" w:cs="Cambria"/>
          <w:sz w:val="22"/>
          <w:szCs w:val="22"/>
        </w:rPr>
        <w:t>niezależnie od siebie;</w:t>
      </w:r>
    </w:p>
    <w:p w14:paraId="2972C959" w14:textId="40A3F10E" w:rsidR="007703FD" w:rsidRDefault="00202612" w:rsidP="007703FD">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6)</w:t>
      </w:r>
      <w:r>
        <w:rPr>
          <w:rFonts w:ascii="Cambria" w:eastAsia="A" w:hAnsi="Cambria" w:cs="Cambria"/>
          <w:sz w:val="22"/>
          <w:szCs w:val="22"/>
        </w:rPr>
        <w:tab/>
        <w:t>art. 108 ust. 1 pkt 6</w:t>
      </w:r>
      <w:r w:rsidR="00A94287">
        <w:rPr>
          <w:rFonts w:ascii="Cambria" w:eastAsia="A" w:hAnsi="Cambria" w:cs="Cambria"/>
          <w:sz w:val="22"/>
          <w:szCs w:val="22"/>
        </w:rPr>
        <w:t>)</w:t>
      </w:r>
      <w:r>
        <w:rPr>
          <w:rFonts w:ascii="Cambria" w:eastAsia="A" w:hAnsi="Cambria" w:cs="Cambria"/>
          <w:sz w:val="22"/>
          <w:szCs w:val="22"/>
        </w:rPr>
        <w:t xml:space="preserve"> PZP Zamawiający wykluczy Wykonawcę, jeżeli, w przypadkach, o których mowa w art. 85 ust. 1 PZP, doszło do zakłócenia konkurencji wynikającego z wcześniejszego zaangażowania tego </w:t>
      </w:r>
      <w:r w:rsidR="0016225E">
        <w:rPr>
          <w:rFonts w:ascii="Cambria" w:eastAsia="A" w:hAnsi="Cambria" w:cs="Cambria"/>
          <w:sz w:val="22"/>
          <w:szCs w:val="22"/>
        </w:rPr>
        <w:t>W</w:t>
      </w:r>
      <w:r>
        <w:rPr>
          <w:rFonts w:ascii="Cambria" w:eastAsia="A" w:hAnsi="Cambria" w:cs="Cambria"/>
          <w:sz w:val="22"/>
          <w:szCs w:val="22"/>
        </w:rPr>
        <w:t>ykonawcy lub podmiotu, który należy z Wykonawcą do tej samej grupy kapitałowej w rozumieniu ustawy z dnia 16 lutego 2007 r. o ochronie konkurencji i konsumentów</w:t>
      </w:r>
      <w:r w:rsidR="008D6A0A">
        <w:rPr>
          <w:rFonts w:ascii="Cambria" w:eastAsia="A" w:hAnsi="Cambria" w:cs="Cambria"/>
          <w:sz w:val="22"/>
          <w:szCs w:val="22"/>
        </w:rPr>
        <w:t xml:space="preserve">, </w:t>
      </w:r>
      <w:r>
        <w:rPr>
          <w:rFonts w:ascii="Cambria" w:eastAsia="A" w:hAnsi="Cambria" w:cs="Cambria"/>
          <w:sz w:val="22"/>
          <w:szCs w:val="22"/>
        </w:rPr>
        <w:t>chyba że spowodowane tym zakłócenie konkurencji może być wyeliminowane w inny sposób niż przez wykluczenie Wykonawcy z udziału w postępowaniu o udzielenie zamówienia.</w:t>
      </w:r>
    </w:p>
    <w:p w14:paraId="30D7C26E" w14:textId="010AE387" w:rsidR="005D3EAC" w:rsidRPr="005D3EAC" w:rsidRDefault="005D3EAC" w:rsidP="005D3EAC">
      <w:pPr>
        <w:spacing w:before="240" w:after="240" w:line="276" w:lineRule="auto"/>
        <w:ind w:left="1410" w:hanging="1410"/>
        <w:jc w:val="both"/>
        <w:rPr>
          <w:rFonts w:ascii="Cambria" w:eastAsia="Calibri" w:hAnsi="Cambria" w:cs="Arial"/>
          <w:sz w:val="22"/>
          <w:szCs w:val="22"/>
          <w:lang w:eastAsia="en-US"/>
        </w:rPr>
      </w:pPr>
      <w:r w:rsidRPr="005D3EAC">
        <w:rPr>
          <w:rFonts w:ascii="Cambria" w:eastAsia="A" w:hAnsi="Cambria" w:cs="Cambria"/>
          <w:b/>
          <w:bCs/>
          <w:sz w:val="22"/>
          <w:szCs w:val="22"/>
        </w:rPr>
        <w:t>6.2</w:t>
      </w:r>
      <w:r>
        <w:rPr>
          <w:rFonts w:ascii="Cambria" w:eastAsia="A" w:hAnsi="Cambria" w:cs="Cambria"/>
          <w:sz w:val="22"/>
          <w:szCs w:val="22"/>
        </w:rPr>
        <w:t xml:space="preserve"> </w:t>
      </w:r>
      <w:r>
        <w:rPr>
          <w:rFonts w:ascii="Cambria" w:eastAsia="A" w:hAnsi="Cambria" w:cs="Cambria"/>
          <w:sz w:val="22"/>
          <w:szCs w:val="22"/>
        </w:rPr>
        <w:tab/>
      </w:r>
      <w:r>
        <w:rPr>
          <w:rFonts w:ascii="Cambria" w:eastAsia="A" w:hAnsi="Cambria" w:cs="Cambria"/>
          <w:sz w:val="22"/>
          <w:szCs w:val="22"/>
        </w:rPr>
        <w:tab/>
      </w:r>
      <w:r w:rsidRPr="005D3EAC">
        <w:rPr>
          <w:rFonts w:ascii="Cambria" w:eastAsia="Calibri" w:hAnsi="Cambria"/>
          <w:sz w:val="22"/>
          <w:szCs w:val="22"/>
          <w:lang w:eastAsia="en-US"/>
        </w:rPr>
        <w:t xml:space="preserve">W postępowaniu mogą brać udział Wykonawcy, którzy nie podlegają wykluczeniu </w:t>
      </w:r>
      <w:r w:rsidRPr="005D3EAC">
        <w:rPr>
          <w:rFonts w:ascii="Cambria" w:eastAsia="Calibri" w:hAnsi="Cambria"/>
          <w:sz w:val="22"/>
          <w:szCs w:val="22"/>
          <w:lang w:eastAsia="en-US"/>
        </w:rPr>
        <w:br/>
      </w:r>
      <w:r w:rsidRPr="006B6F93">
        <w:rPr>
          <w:rFonts w:ascii="Cambria" w:eastAsia="Calibri" w:hAnsi="Cambria"/>
          <w:sz w:val="22"/>
          <w:szCs w:val="22"/>
          <w:lang w:eastAsia="en-US"/>
        </w:rPr>
        <w:t xml:space="preserve">z postępowania na podstawie art. 7 ust. 1 pkt 1-3 ustawy </w:t>
      </w:r>
      <w:r w:rsidRPr="006B6F93">
        <w:rPr>
          <w:rFonts w:ascii="Cambria" w:eastAsia="Calibri" w:hAnsi="Cambria" w:cs="Arial"/>
          <w:sz w:val="22"/>
          <w:szCs w:val="22"/>
          <w:lang w:eastAsia="en-US"/>
        </w:rPr>
        <w:t xml:space="preserve">z dnia 13 kwietnia 2022 r. o szczególnych rozwiązaniach w zakresie przeciwdziałania wspieraniu agresji na Ukrainę oraz służących ochronie bezpieczeństwa narodowego (Dz. U. z 2022 r. poz. 835 </w:t>
      </w:r>
      <w:r w:rsidR="00B71128" w:rsidRPr="006B6F93">
        <w:rPr>
          <w:rFonts w:ascii="Cambria" w:eastAsia="Calibri" w:hAnsi="Cambria" w:cs="Arial"/>
          <w:sz w:val="22"/>
          <w:szCs w:val="22"/>
          <w:lang w:eastAsia="en-US"/>
        </w:rPr>
        <w:t xml:space="preserve"> z </w:t>
      </w:r>
      <w:proofErr w:type="spellStart"/>
      <w:r w:rsidR="00B71128" w:rsidRPr="006B6F93">
        <w:rPr>
          <w:rFonts w:ascii="Cambria" w:eastAsia="Calibri" w:hAnsi="Cambria" w:cs="Arial"/>
          <w:sz w:val="22"/>
          <w:szCs w:val="22"/>
          <w:lang w:eastAsia="en-US"/>
        </w:rPr>
        <w:t>późn</w:t>
      </w:r>
      <w:proofErr w:type="spellEnd"/>
      <w:r w:rsidR="00B71128" w:rsidRPr="006B6F93">
        <w:rPr>
          <w:rFonts w:ascii="Cambria" w:eastAsia="Calibri" w:hAnsi="Cambria" w:cs="Arial"/>
          <w:sz w:val="22"/>
          <w:szCs w:val="22"/>
          <w:lang w:eastAsia="en-US"/>
        </w:rPr>
        <w:t>. zm</w:t>
      </w:r>
      <w:r w:rsidR="00295619">
        <w:rPr>
          <w:rFonts w:ascii="Cambria" w:eastAsia="Calibri" w:hAnsi="Cambria" w:cs="Arial"/>
          <w:sz w:val="22"/>
          <w:szCs w:val="22"/>
          <w:lang w:eastAsia="en-US"/>
        </w:rPr>
        <w:t>.</w:t>
      </w:r>
      <w:r w:rsidRPr="006B6F93">
        <w:rPr>
          <w:rFonts w:ascii="Cambria" w:eastAsia="Calibri" w:hAnsi="Cambria" w:cs="Arial"/>
          <w:sz w:val="22"/>
          <w:szCs w:val="22"/>
          <w:lang w:eastAsia="en-US"/>
        </w:rPr>
        <w:t xml:space="preserve">– „Specustawa”). </w:t>
      </w:r>
      <w:r w:rsidRPr="006B6F93">
        <w:rPr>
          <w:rFonts w:ascii="Cambria" w:eastAsia="Calibri" w:hAnsi="Cambria"/>
          <w:sz w:val="22"/>
          <w:szCs w:val="22"/>
          <w:lang w:eastAsia="en-US"/>
        </w:rPr>
        <w:t>Na podstawie</w:t>
      </w:r>
      <w:r w:rsidRPr="005D3EAC">
        <w:rPr>
          <w:rFonts w:ascii="Cambria" w:eastAsia="Calibri" w:hAnsi="Cambria"/>
          <w:sz w:val="22"/>
          <w:szCs w:val="22"/>
          <w:lang w:eastAsia="en-US"/>
        </w:rPr>
        <w:t>:</w:t>
      </w:r>
    </w:p>
    <w:p w14:paraId="604ACB9A" w14:textId="77777777" w:rsidR="005D3EAC" w:rsidRPr="005D3EAC" w:rsidRDefault="005D3EAC" w:rsidP="005D3EAC">
      <w:pPr>
        <w:tabs>
          <w:tab w:val="left" w:pos="1418"/>
        </w:tabs>
        <w:suppressAutoHyphens w:val="0"/>
        <w:spacing w:before="240" w:after="240" w:line="276" w:lineRule="auto"/>
        <w:ind w:left="1418" w:hanging="709"/>
        <w:jc w:val="both"/>
        <w:rPr>
          <w:rFonts w:ascii="Cambria" w:hAnsi="Cambria" w:cs="Arial"/>
          <w:sz w:val="22"/>
          <w:szCs w:val="22"/>
        </w:rPr>
      </w:pPr>
      <w:r w:rsidRPr="005D3EAC">
        <w:rPr>
          <w:rFonts w:ascii="Cambria" w:eastAsia="Calibri" w:hAnsi="Cambria"/>
          <w:sz w:val="22"/>
          <w:szCs w:val="22"/>
          <w:lang w:eastAsia="en-US"/>
        </w:rPr>
        <w:t>1)</w:t>
      </w:r>
      <w:r w:rsidRPr="005D3EAC">
        <w:rPr>
          <w:rFonts w:ascii="Cambria" w:eastAsia="Calibri" w:hAnsi="Cambria"/>
          <w:sz w:val="22"/>
          <w:szCs w:val="22"/>
          <w:lang w:eastAsia="en-US"/>
        </w:rPr>
        <w:tab/>
        <w:t xml:space="preserve">art. 7 ust. 1 pkt 1 Specustawy Zamawiający wykluczy Wykonawcę wymienionego </w:t>
      </w:r>
      <w:r w:rsidRPr="005D3EAC">
        <w:rPr>
          <w:rFonts w:ascii="Cambria" w:hAnsi="Cambria" w:cs="Arial"/>
          <w:color w:val="0D0D0D"/>
          <w:sz w:val="22"/>
          <w:szCs w:val="22"/>
        </w:rPr>
        <w:t>w wykazach określonych w rozporządzeniu 765/2006 i rozporządzeniu 269/2014 albo wpisanego na listę na podstawie decyzji w sprawie wpisu na listę rozstrzygającej o zastosowaniu środka, o którym mowa w art. 1 pkt 3 Specustawy,</w:t>
      </w:r>
    </w:p>
    <w:p w14:paraId="3071C463" w14:textId="72AB05E0" w:rsidR="005D3EAC" w:rsidRPr="005D3EAC" w:rsidRDefault="005D3EAC" w:rsidP="005D3EAC">
      <w:pPr>
        <w:spacing w:before="240" w:after="240" w:line="276" w:lineRule="auto"/>
        <w:ind w:left="1418" w:hanging="709"/>
        <w:jc w:val="both"/>
        <w:rPr>
          <w:rFonts w:ascii="Cambria" w:hAnsi="Cambria" w:cs="Arial"/>
          <w:sz w:val="22"/>
          <w:szCs w:val="22"/>
        </w:rPr>
      </w:pPr>
      <w:r w:rsidRPr="005D3EAC">
        <w:rPr>
          <w:rFonts w:ascii="Cambria" w:hAnsi="Cambria" w:cs="Arial"/>
          <w:color w:val="0D0D0D"/>
          <w:sz w:val="22"/>
          <w:szCs w:val="22"/>
        </w:rPr>
        <w:t>2)</w:t>
      </w:r>
      <w:r w:rsidRPr="005D3EAC">
        <w:rPr>
          <w:rFonts w:ascii="Cambria" w:hAnsi="Cambria" w:cs="Arial"/>
          <w:color w:val="0D0D0D"/>
          <w:sz w:val="22"/>
          <w:szCs w:val="22"/>
        </w:rPr>
        <w:tab/>
      </w:r>
      <w:r w:rsidRPr="00A63AA1">
        <w:rPr>
          <w:rFonts w:ascii="Cambria" w:hAnsi="Cambria" w:cs="Arial"/>
          <w:color w:val="000000" w:themeColor="text1"/>
          <w:sz w:val="22"/>
          <w:szCs w:val="22"/>
        </w:rPr>
        <w:t>art. 7 ust. 1 pkt 2 Specustawy Zamawiający wykluczy Wykonawcę, którego beneficjentem rzeczywistym w rozumieniu ustawy z dnia 1 marca 2018 r. o przeciwdziałaniu praniu pieniędzy oraz finansowaniu terroryzmu (tekst jedn. Dz. U. z 2022 r. poz. 593</w:t>
      </w:r>
      <w:r w:rsidR="006B6F93" w:rsidRPr="00A63AA1">
        <w:rPr>
          <w:rFonts w:ascii="Cambria" w:hAnsi="Cambria" w:cs="Arial"/>
          <w:color w:val="000000" w:themeColor="text1"/>
          <w:sz w:val="22"/>
          <w:szCs w:val="22"/>
        </w:rPr>
        <w:t xml:space="preserve"> z </w:t>
      </w:r>
      <w:proofErr w:type="spellStart"/>
      <w:r w:rsidR="006B6F93" w:rsidRPr="00A63AA1">
        <w:rPr>
          <w:rFonts w:ascii="Cambria" w:hAnsi="Cambria" w:cs="Arial"/>
          <w:color w:val="000000" w:themeColor="text1"/>
          <w:sz w:val="22"/>
          <w:szCs w:val="22"/>
        </w:rPr>
        <w:t>późn</w:t>
      </w:r>
      <w:proofErr w:type="spellEnd"/>
      <w:r w:rsidR="006B6F93" w:rsidRPr="00A63AA1">
        <w:rPr>
          <w:rFonts w:ascii="Cambria" w:hAnsi="Cambria" w:cs="Arial"/>
          <w:color w:val="000000" w:themeColor="text1"/>
          <w:sz w:val="22"/>
          <w:szCs w:val="22"/>
        </w:rPr>
        <w:t xml:space="preserve"> zm</w:t>
      </w:r>
      <w:r w:rsidR="00A63AA1" w:rsidRPr="00A63AA1">
        <w:rPr>
          <w:rFonts w:ascii="Cambria" w:hAnsi="Cambria" w:cs="Arial"/>
          <w:color w:val="000000" w:themeColor="text1"/>
          <w:sz w:val="22"/>
          <w:szCs w:val="22"/>
        </w:rPr>
        <w:t xml:space="preserve">. </w:t>
      </w:r>
      <w:r w:rsidRPr="00A63AA1">
        <w:rPr>
          <w:rFonts w:ascii="Cambria" w:hAnsi="Cambria" w:cs="Arial"/>
          <w:color w:val="000000" w:themeColor="text1"/>
          <w:sz w:val="22"/>
          <w:szCs w:val="22"/>
        </w:rPr>
        <w:t>i 655</w:t>
      </w:r>
      <w:r w:rsidR="00A63AA1" w:rsidRPr="00A63AA1">
        <w:rPr>
          <w:rFonts w:ascii="Cambria" w:hAnsi="Cambria" w:cs="Arial"/>
          <w:color w:val="000000" w:themeColor="text1"/>
          <w:sz w:val="22"/>
          <w:szCs w:val="22"/>
        </w:rPr>
        <w:t xml:space="preserve"> z </w:t>
      </w:r>
      <w:proofErr w:type="spellStart"/>
      <w:r w:rsidR="00A63AA1" w:rsidRPr="00A63AA1">
        <w:rPr>
          <w:rFonts w:ascii="Cambria" w:hAnsi="Cambria" w:cs="Arial"/>
          <w:color w:val="000000" w:themeColor="text1"/>
          <w:sz w:val="22"/>
          <w:szCs w:val="22"/>
        </w:rPr>
        <w:t>późn</w:t>
      </w:r>
      <w:proofErr w:type="spellEnd"/>
      <w:r w:rsidR="00A63AA1" w:rsidRPr="00A63AA1">
        <w:rPr>
          <w:rFonts w:ascii="Cambria" w:hAnsi="Cambria" w:cs="Arial"/>
          <w:color w:val="000000" w:themeColor="text1"/>
          <w:sz w:val="22"/>
          <w:szCs w:val="22"/>
        </w:rPr>
        <w:t>. zm.</w:t>
      </w:r>
      <w:r w:rsidRPr="00A63AA1">
        <w:rPr>
          <w:rFonts w:ascii="Cambria" w:hAnsi="Cambria" w:cs="Arial"/>
          <w:color w:val="000000" w:themeColor="text1"/>
          <w:sz w:val="22"/>
          <w:szCs w:val="22"/>
        </w:rPr>
        <w:t xml:space="preserve">) jest osoba wymieniona w wykazach określonych w rozporządzeniu 765/2006 i rozporządzeniu 269/2014 albo wpisana na listę lub będąca takim beneficjentem rzeczywistym od dnia 24 lutego 2022 r., o ile została wpisana na listę na </w:t>
      </w:r>
      <w:r w:rsidRPr="005D3EAC">
        <w:rPr>
          <w:rFonts w:ascii="Cambria" w:hAnsi="Cambria" w:cs="Arial"/>
          <w:color w:val="0D0D0D"/>
          <w:sz w:val="22"/>
          <w:szCs w:val="22"/>
        </w:rPr>
        <w:t>podstawie decyzji w sprawie wpisu na listę rozstrzygającej o zastosowaniu środka, o którym mowa w art. 1 pkt 3 Specustawy,</w:t>
      </w:r>
    </w:p>
    <w:p w14:paraId="1787E3F5" w14:textId="69C86EBB" w:rsidR="005D3EAC" w:rsidRPr="005D3EAC" w:rsidRDefault="005D3EAC" w:rsidP="005D3EAC">
      <w:pPr>
        <w:spacing w:before="240" w:after="240" w:line="276" w:lineRule="auto"/>
        <w:ind w:left="1418" w:hanging="709"/>
        <w:jc w:val="both"/>
        <w:rPr>
          <w:rFonts w:ascii="Cambria" w:hAnsi="Cambria" w:cs="Arial"/>
          <w:color w:val="0D0D0D"/>
          <w:sz w:val="22"/>
          <w:szCs w:val="22"/>
        </w:rPr>
      </w:pPr>
      <w:r w:rsidRPr="005D3EAC">
        <w:rPr>
          <w:rFonts w:ascii="Cambria" w:hAnsi="Cambria" w:cs="Arial"/>
          <w:color w:val="0D0D0D"/>
          <w:sz w:val="22"/>
          <w:szCs w:val="22"/>
        </w:rPr>
        <w:t>3)</w:t>
      </w:r>
      <w:r w:rsidRPr="005D3EAC">
        <w:rPr>
          <w:rFonts w:ascii="Cambria" w:hAnsi="Cambria" w:cs="Arial"/>
          <w:color w:val="0D0D0D"/>
          <w:sz w:val="22"/>
          <w:szCs w:val="22"/>
        </w:rPr>
        <w:tab/>
        <w:t>art. 7 ust. 1 pkt 3 Specustawy Zamawiający wykluczy Wykonawcę, którego jednostką dominującą w rozumieniu art. 3 ust. 1 pkt 37 ustawy z dnia 29 września 1994 r. o rachunkowości (Dz. U. z 2021 r. poz. 217</w:t>
      </w:r>
      <w:r w:rsidR="0030129D">
        <w:rPr>
          <w:rFonts w:ascii="Cambria" w:hAnsi="Cambria" w:cs="Arial"/>
          <w:color w:val="0D0D0D"/>
          <w:sz w:val="22"/>
          <w:szCs w:val="22"/>
        </w:rPr>
        <w:t xml:space="preserve"> z </w:t>
      </w:r>
      <w:proofErr w:type="spellStart"/>
      <w:r w:rsidR="0030129D">
        <w:rPr>
          <w:rFonts w:ascii="Cambria" w:hAnsi="Cambria" w:cs="Arial"/>
          <w:color w:val="0D0D0D"/>
          <w:sz w:val="22"/>
          <w:szCs w:val="22"/>
        </w:rPr>
        <w:t>późn</w:t>
      </w:r>
      <w:proofErr w:type="spellEnd"/>
      <w:r w:rsidR="0030129D">
        <w:rPr>
          <w:rFonts w:ascii="Cambria" w:hAnsi="Cambria" w:cs="Arial"/>
          <w:color w:val="0D0D0D"/>
          <w:sz w:val="22"/>
          <w:szCs w:val="22"/>
        </w:rPr>
        <w:t xml:space="preserve"> zm.</w:t>
      </w:r>
      <w:r w:rsidRPr="005D3EAC">
        <w:rPr>
          <w:rFonts w:ascii="Cambria" w:hAnsi="Cambria" w:cs="Arial"/>
          <w:color w:val="0D0D0D"/>
          <w:sz w:val="22"/>
          <w:szCs w:val="22"/>
        </w:rPr>
        <w:t>,</w:t>
      </w:r>
      <w:r w:rsidR="0030129D">
        <w:rPr>
          <w:rFonts w:ascii="Cambria" w:hAnsi="Cambria" w:cs="Arial"/>
          <w:color w:val="0D0D0D"/>
          <w:sz w:val="22"/>
          <w:szCs w:val="22"/>
        </w:rPr>
        <w:t xml:space="preserve"> poz. </w:t>
      </w:r>
      <w:r w:rsidRPr="005D3EAC">
        <w:rPr>
          <w:rFonts w:ascii="Cambria" w:hAnsi="Cambria" w:cs="Arial"/>
          <w:color w:val="0D0D0D"/>
          <w:sz w:val="22"/>
          <w:szCs w:val="22"/>
        </w:rPr>
        <w:t xml:space="preserve">2105 i </w:t>
      </w:r>
      <w:r w:rsidR="0030129D">
        <w:rPr>
          <w:rFonts w:ascii="Cambria" w:hAnsi="Cambria" w:cs="Arial"/>
          <w:color w:val="0D0D0D"/>
          <w:sz w:val="22"/>
          <w:szCs w:val="22"/>
        </w:rPr>
        <w:t xml:space="preserve"> poz. </w:t>
      </w:r>
      <w:r w:rsidRPr="005D3EAC">
        <w:rPr>
          <w:rFonts w:ascii="Cambria" w:hAnsi="Cambria" w:cs="Arial"/>
          <w:color w:val="0D0D0D"/>
          <w:sz w:val="22"/>
          <w:szCs w:val="22"/>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340E740" w14:textId="543B2990" w:rsidR="005D3EAC" w:rsidRPr="005D3EAC" w:rsidRDefault="000B08B7" w:rsidP="005D3EAC">
      <w:pPr>
        <w:suppressAutoHyphens w:val="0"/>
        <w:spacing w:before="240" w:after="240" w:line="276" w:lineRule="auto"/>
        <w:ind w:left="709" w:hanging="709"/>
        <w:jc w:val="both"/>
        <w:rPr>
          <w:rFonts w:ascii="Cambria" w:eastAsia="A" w:hAnsi="Cambria" w:cs="Cambria"/>
          <w:sz w:val="22"/>
          <w:szCs w:val="22"/>
        </w:rPr>
      </w:pPr>
      <w:r>
        <w:rPr>
          <w:rFonts w:ascii="Cambria" w:eastAsia="Calibri" w:hAnsi="Cambria" w:cs="Arial"/>
          <w:b/>
          <w:bCs/>
          <w:color w:val="222222"/>
          <w:sz w:val="22"/>
          <w:szCs w:val="22"/>
          <w:lang w:eastAsia="en-US"/>
        </w:rPr>
        <w:t>6</w:t>
      </w:r>
      <w:r w:rsidR="005D3EAC" w:rsidRPr="005D3EAC">
        <w:rPr>
          <w:rFonts w:ascii="Cambria" w:eastAsia="Calibri" w:hAnsi="Cambria" w:cs="Arial"/>
          <w:b/>
          <w:bCs/>
          <w:color w:val="222222"/>
          <w:sz w:val="22"/>
          <w:szCs w:val="22"/>
          <w:lang w:eastAsia="en-US"/>
        </w:rPr>
        <w:t>.3.</w:t>
      </w:r>
      <w:r w:rsidR="005D3EAC" w:rsidRPr="005D3EAC">
        <w:rPr>
          <w:rFonts w:ascii="Cambria" w:eastAsia="Calibri" w:hAnsi="Cambria" w:cs="Arial"/>
          <w:b/>
          <w:bCs/>
          <w:color w:val="222222"/>
          <w:sz w:val="22"/>
          <w:szCs w:val="22"/>
          <w:lang w:eastAsia="en-US"/>
        </w:rPr>
        <w:tab/>
      </w:r>
      <w:r w:rsidR="005D3EAC" w:rsidRPr="005D3EAC">
        <w:rPr>
          <w:rFonts w:ascii="Cambria" w:eastAsia="Calibri" w:hAnsi="Cambria" w:cs="Arial"/>
          <w:color w:val="222222"/>
          <w:sz w:val="22"/>
          <w:szCs w:val="22"/>
          <w:lang w:eastAsia="en-US"/>
        </w:rPr>
        <w:t xml:space="preserve">W postępowaniu mogą brać udział Wykonawcy, którzy nie podlegają wykluczeniu z postępowania na podstawie </w:t>
      </w:r>
      <w:r w:rsidR="005D3EAC" w:rsidRPr="005D3EAC">
        <w:rPr>
          <w:rFonts w:ascii="Cambria" w:eastAsia="A" w:hAnsi="Cambria"/>
          <w:sz w:val="22"/>
          <w:szCs w:val="22"/>
        </w:rPr>
        <w:t xml:space="preserve">art. 5k rozporządzenia Rady (UE) Nr 833/2014 z dnia 31 lipca 2014 r. dotyczącego środków ograniczających w związku z działaniami Rosji destabilizującymi sytuację na Ukrainie (Dz. Urz. UE nr L 229 z 31.7.20214, str. 1), w </w:t>
      </w:r>
      <w:r w:rsidR="005D3EAC" w:rsidRPr="005D3EAC">
        <w:rPr>
          <w:rFonts w:ascii="Cambria" w:eastAsia="A" w:hAnsi="Cambria"/>
          <w:sz w:val="22"/>
          <w:szCs w:val="22"/>
        </w:rPr>
        <w:lastRenderedPageBreak/>
        <w:t xml:space="preserve">brzmieniu nadanym rozporządzeniem Rady (UE) 2022/576 z dnia 8 kwietnia 2022 r. w sprawie zmiany rozporządzenia (UE) Nr 833/2014 dotyczącego środków ograniczających w związku z działaniami Rosji destabilizujących sytuację na Ukrainie (Dz. Urz. UE nr L 111 z 8.4.2022, str. 1). </w:t>
      </w:r>
    </w:p>
    <w:p w14:paraId="7BF45365" w14:textId="77777777" w:rsidR="005D3EAC" w:rsidRPr="005D3EAC" w:rsidRDefault="005D3EAC" w:rsidP="005D3EAC">
      <w:pPr>
        <w:suppressAutoHyphens w:val="0"/>
        <w:spacing w:before="240" w:after="240" w:line="276" w:lineRule="auto"/>
        <w:ind w:left="709" w:hanging="709"/>
        <w:jc w:val="both"/>
        <w:rPr>
          <w:rFonts w:ascii="Cambria" w:hAnsi="Cambria" w:cs="Arial"/>
          <w:color w:val="222222"/>
          <w:sz w:val="22"/>
          <w:szCs w:val="22"/>
          <w:lang w:eastAsia="pl-PL"/>
        </w:rPr>
      </w:pPr>
      <w:r w:rsidRPr="005D3EAC">
        <w:rPr>
          <w:rFonts w:ascii="Cambria" w:eastAsia="Calibri" w:hAnsi="Cambria" w:cs="Arial"/>
          <w:b/>
          <w:bCs/>
          <w:color w:val="222222"/>
          <w:sz w:val="22"/>
          <w:szCs w:val="22"/>
          <w:lang w:eastAsia="en-US"/>
        </w:rPr>
        <w:tab/>
      </w:r>
      <w:r w:rsidRPr="005D3EAC">
        <w:rPr>
          <w:rFonts w:ascii="Cambria" w:eastAsia="Calibri" w:hAnsi="Cambria" w:cs="Arial"/>
          <w:color w:val="222222"/>
          <w:sz w:val="22"/>
          <w:szCs w:val="22"/>
          <w:lang w:eastAsia="en-US"/>
        </w:rPr>
        <w:t>Na podstawie art. 5k ust. 1 w/w rozporządzenia Rady (UE) zakazuje się udzielania lub</w:t>
      </w:r>
      <w:r w:rsidRPr="005D3EAC">
        <w:rPr>
          <w:rFonts w:ascii="Cambria" w:hAnsi="Cambria" w:cs="Arial"/>
          <w:color w:val="222222"/>
          <w:sz w:val="22"/>
          <w:szCs w:val="22"/>
          <w:lang w:eastAsia="en-US"/>
        </w:rPr>
        <w:t xml:space="preserve">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303F07" w14:textId="77777777" w:rsidR="005D3EAC" w:rsidRPr="005D3EAC" w:rsidRDefault="005D3EAC" w:rsidP="005D3EAC">
      <w:pPr>
        <w:suppressAutoHyphens w:val="0"/>
        <w:spacing w:before="240" w:after="240" w:line="240" w:lineRule="exact"/>
        <w:ind w:left="1418" w:hanging="710"/>
        <w:rPr>
          <w:rFonts w:ascii="Cambria" w:eastAsia="Cambria" w:hAnsi="Cambria" w:cs="Arial"/>
          <w:color w:val="222222"/>
          <w:sz w:val="22"/>
          <w:szCs w:val="22"/>
          <w:lang w:eastAsia="en-US"/>
        </w:rPr>
      </w:pPr>
      <w:r w:rsidRPr="005D3EAC">
        <w:rPr>
          <w:rFonts w:ascii="Cambria" w:eastAsia="Calibri" w:hAnsi="Cambria" w:cs="Arial"/>
          <w:color w:val="222222"/>
          <w:sz w:val="22"/>
          <w:szCs w:val="22"/>
          <w:lang w:eastAsia="en-US"/>
        </w:rPr>
        <w:t>a)</w:t>
      </w:r>
      <w:r w:rsidRPr="005D3EAC">
        <w:rPr>
          <w:rFonts w:ascii="Cambria" w:eastAsia="Calibri" w:hAnsi="Cambria" w:cs="Arial"/>
          <w:color w:val="222222"/>
          <w:sz w:val="22"/>
          <w:szCs w:val="22"/>
          <w:lang w:eastAsia="en-US"/>
        </w:rPr>
        <w:tab/>
        <w:t>obywateli rosyjskich lub osób fizycznych lub prawnych, podmiotów lub organów z siedzibą w Rosji;</w:t>
      </w:r>
    </w:p>
    <w:p w14:paraId="40EEDAC4" w14:textId="77777777" w:rsidR="005D3EAC" w:rsidRPr="005D3EAC" w:rsidRDefault="005D3EAC" w:rsidP="005D3EAC">
      <w:pPr>
        <w:suppressAutoHyphens w:val="0"/>
        <w:spacing w:before="240" w:after="240" w:line="240" w:lineRule="exact"/>
        <w:ind w:left="1418" w:hanging="710"/>
        <w:rPr>
          <w:rFonts w:ascii="Cambria" w:hAnsi="Cambria" w:cs="Arial"/>
          <w:color w:val="222222"/>
          <w:sz w:val="22"/>
          <w:szCs w:val="22"/>
          <w:lang w:eastAsia="en-US"/>
        </w:rPr>
      </w:pPr>
      <w:r w:rsidRPr="005D3EAC">
        <w:rPr>
          <w:rFonts w:ascii="Cambria" w:eastAsia="Calibri" w:hAnsi="Cambria" w:cs="Arial"/>
          <w:color w:val="222222"/>
          <w:sz w:val="22"/>
          <w:szCs w:val="22"/>
          <w:lang w:eastAsia="en-US"/>
        </w:rPr>
        <w:t>b)_</w:t>
      </w:r>
      <w:r w:rsidRPr="005D3EAC">
        <w:rPr>
          <w:rFonts w:ascii="Cambria" w:eastAsia="Calibri" w:hAnsi="Cambria" w:cs="Arial"/>
          <w:color w:val="222222"/>
          <w:sz w:val="22"/>
          <w:szCs w:val="22"/>
          <w:lang w:eastAsia="en-US"/>
        </w:rPr>
        <w:tab/>
      </w:r>
      <w:r w:rsidRPr="005D3EAC">
        <w:rPr>
          <w:rFonts w:ascii="Cambria" w:hAnsi="Cambria" w:cs="Arial"/>
          <w:color w:val="222222"/>
          <w:sz w:val="22"/>
          <w:szCs w:val="22"/>
          <w:lang w:eastAsia="en-US"/>
        </w:rPr>
        <w:t>osób prawnych, podmiotów lub organów, do których prawa własności bezpośrednio lub pośrednio w ponad 50 % należą do podmiotu, o którym mowa w lit. a) niniejszego ustępu; lub</w:t>
      </w:r>
    </w:p>
    <w:p w14:paraId="264B6846" w14:textId="77777777" w:rsidR="005D3EAC" w:rsidRPr="005D3EAC" w:rsidRDefault="005D3EAC" w:rsidP="005D3EAC">
      <w:pPr>
        <w:suppressAutoHyphens w:val="0"/>
        <w:spacing w:before="240" w:after="240" w:line="240" w:lineRule="exact"/>
        <w:ind w:left="1418" w:hanging="710"/>
        <w:rPr>
          <w:rFonts w:ascii="Cambria" w:hAnsi="Cambria" w:cs="Arial"/>
          <w:color w:val="222222"/>
          <w:sz w:val="22"/>
          <w:szCs w:val="22"/>
          <w:lang w:eastAsia="en-US"/>
        </w:rPr>
      </w:pPr>
      <w:r w:rsidRPr="005D3EAC">
        <w:rPr>
          <w:rFonts w:ascii="Cambria" w:eastAsia="Calibri" w:hAnsi="Cambria" w:cs="Arial"/>
          <w:color w:val="222222"/>
          <w:sz w:val="22"/>
          <w:szCs w:val="22"/>
          <w:lang w:eastAsia="en-US"/>
        </w:rPr>
        <w:t>c)</w:t>
      </w:r>
      <w:r w:rsidRPr="005D3EAC">
        <w:rPr>
          <w:rFonts w:ascii="Cambria" w:eastAsia="Calibri" w:hAnsi="Cambria" w:cs="Arial"/>
          <w:color w:val="222222"/>
          <w:sz w:val="22"/>
          <w:szCs w:val="22"/>
          <w:lang w:eastAsia="en-US"/>
        </w:rPr>
        <w:tab/>
      </w:r>
      <w:r w:rsidRPr="005D3EAC">
        <w:rPr>
          <w:rFonts w:ascii="Cambria" w:hAnsi="Cambria" w:cs="Arial"/>
          <w:color w:val="222222"/>
          <w:sz w:val="22"/>
          <w:szCs w:val="22"/>
          <w:lang w:eastAsia="en-US"/>
        </w:rPr>
        <w:t>osób fizycznych lub prawnych, podmiotów lub organów działających w imieniu lub pod kierunkiem podmiotu, o którym mowa w lit. a) lub b) niniejszego ustępu,</w:t>
      </w:r>
    </w:p>
    <w:p w14:paraId="76D9125F" w14:textId="11C3065F" w:rsidR="000D0A42" w:rsidRPr="005D3EAC" w:rsidRDefault="005D3EAC" w:rsidP="005D3EAC">
      <w:pPr>
        <w:suppressAutoHyphens w:val="0"/>
        <w:spacing w:before="240" w:after="240" w:line="240" w:lineRule="exact"/>
        <w:ind w:left="709" w:hanging="14"/>
        <w:rPr>
          <w:rFonts w:ascii="Cambria" w:hAnsi="Cambria" w:cs="Arial"/>
          <w:color w:val="222222"/>
          <w:sz w:val="22"/>
          <w:szCs w:val="22"/>
          <w:lang w:eastAsia="en-US"/>
        </w:rPr>
      </w:pPr>
      <w:r w:rsidRPr="005D3EAC">
        <w:rPr>
          <w:rFonts w:ascii="Cambria" w:hAnsi="Cambria" w:cs="Arial"/>
          <w:color w:val="222222"/>
          <w:sz w:val="22"/>
          <w:szCs w:val="22"/>
          <w:lang w:eastAsia="en-US"/>
        </w:rPr>
        <w:t>w tym podwykonawców, dostawców lub podmiotów, na których zdolności polega się w rozumieniu dyrektyw w sprawie zamówień publicznych, w przypadku gdy przypada na nich ponad 10% wartości zamówienia.</w:t>
      </w:r>
    </w:p>
    <w:p w14:paraId="5D129206" w14:textId="7CE54B34" w:rsidR="00202612" w:rsidRPr="00A141CF"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w:t>
      </w:r>
      <w:r w:rsidR="000B08B7">
        <w:rPr>
          <w:rFonts w:ascii="Cambria" w:eastAsia="A" w:hAnsi="Cambria" w:cs="Cambria"/>
          <w:b/>
          <w:bCs/>
          <w:sz w:val="22"/>
          <w:szCs w:val="22"/>
        </w:rPr>
        <w:t>4</w:t>
      </w:r>
      <w:r>
        <w:rPr>
          <w:rFonts w:ascii="Cambria" w:eastAsia="A" w:hAnsi="Cambria" w:cs="Cambria"/>
          <w:b/>
          <w:bCs/>
          <w:sz w:val="22"/>
          <w:szCs w:val="22"/>
        </w:rPr>
        <w:t>.</w:t>
      </w:r>
      <w:r>
        <w:rPr>
          <w:rFonts w:ascii="Cambria" w:eastAsia="A" w:hAnsi="Cambria" w:cs="Cambria"/>
          <w:b/>
          <w:bCs/>
          <w:sz w:val="22"/>
          <w:szCs w:val="22"/>
        </w:rPr>
        <w:tab/>
      </w:r>
      <w:r w:rsidRPr="00A141CF">
        <w:rPr>
          <w:rFonts w:ascii="Cambria" w:eastAsia="A" w:hAnsi="Cambria" w:cs="Cambria"/>
          <w:sz w:val="22"/>
          <w:szCs w:val="22"/>
        </w:rPr>
        <w:t>W związku z tym, iż wartość zamówienia nie przekracza wyrażonej w złotych równowartości kwoty dla robót budowlanych 20 000 000 euro</w:t>
      </w:r>
      <w:r w:rsidR="00650007">
        <w:rPr>
          <w:rFonts w:ascii="Cambria" w:eastAsia="A" w:hAnsi="Cambria" w:cs="Cambria"/>
          <w:sz w:val="22"/>
          <w:szCs w:val="22"/>
        </w:rPr>
        <w:t xml:space="preserve">, </w:t>
      </w:r>
      <w:r w:rsidR="00650007" w:rsidRPr="00650007">
        <w:rPr>
          <w:rFonts w:ascii="Cambria" w:eastAsia="A" w:hAnsi="Cambria" w:cs="Cambria"/>
          <w:sz w:val="22"/>
          <w:szCs w:val="22"/>
        </w:rPr>
        <w:t>dla dostaw lub usług – 10 000 000 euro</w:t>
      </w:r>
      <w:r w:rsidR="00650007">
        <w:rPr>
          <w:rFonts w:ascii="Cambria" w:eastAsia="A" w:hAnsi="Cambria" w:cs="Cambria"/>
          <w:sz w:val="22"/>
          <w:szCs w:val="22"/>
        </w:rPr>
        <w:t>,</w:t>
      </w:r>
      <w:r w:rsidRPr="00A141CF">
        <w:rPr>
          <w:rFonts w:ascii="Cambria" w:eastAsia="A" w:hAnsi="Cambria" w:cs="Cambria"/>
          <w:sz w:val="22"/>
          <w:szCs w:val="22"/>
        </w:rPr>
        <w:t xml:space="preserve"> przesłanka wykluczenia, o której mowa w art. 108 ust. 2 PZP w niniejszym postępowaniu nie występuje. </w:t>
      </w:r>
    </w:p>
    <w:p w14:paraId="00375560" w14:textId="539A5E50" w:rsidR="00202612"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w:t>
      </w:r>
      <w:r w:rsidR="000B08B7">
        <w:rPr>
          <w:rFonts w:ascii="Cambria" w:eastAsia="A" w:hAnsi="Cambria" w:cs="Cambria"/>
          <w:b/>
          <w:bCs/>
          <w:sz w:val="22"/>
          <w:szCs w:val="22"/>
        </w:rPr>
        <w:t>5</w:t>
      </w:r>
      <w:r>
        <w:rPr>
          <w:rFonts w:ascii="Cambria" w:eastAsia="A" w:hAnsi="Cambria" w:cs="Cambria"/>
          <w:b/>
          <w:bCs/>
          <w:sz w:val="22"/>
          <w:szCs w:val="22"/>
        </w:rPr>
        <w:t>.</w:t>
      </w:r>
      <w:r>
        <w:rPr>
          <w:rFonts w:ascii="Cambria" w:eastAsia="A" w:hAnsi="Cambria" w:cs="Cambria"/>
          <w:sz w:val="22"/>
          <w:szCs w:val="22"/>
        </w:rPr>
        <w:tab/>
        <w:t xml:space="preserve">Wykonawca może zostać wykluczony przez Zamawiającego na każdym etapie postępowania o udzielenie zamówienia. </w:t>
      </w:r>
    </w:p>
    <w:p w14:paraId="4DC9D08E" w14:textId="608A5BFA" w:rsidR="00DE2758" w:rsidRDefault="00202612" w:rsidP="0039580A">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w:t>
      </w:r>
      <w:r w:rsidR="000B08B7">
        <w:rPr>
          <w:rFonts w:ascii="Cambria" w:eastAsia="A" w:hAnsi="Cambria" w:cs="Cambria"/>
          <w:b/>
          <w:bCs/>
          <w:sz w:val="22"/>
          <w:szCs w:val="22"/>
        </w:rPr>
        <w:t>6</w:t>
      </w:r>
      <w:r>
        <w:rPr>
          <w:rFonts w:ascii="Cambria" w:eastAsia="A" w:hAnsi="Cambria" w:cs="Cambria"/>
          <w:b/>
          <w:bCs/>
          <w:sz w:val="22"/>
          <w:szCs w:val="22"/>
        </w:rPr>
        <w:t>.</w:t>
      </w:r>
      <w:r>
        <w:rPr>
          <w:rFonts w:ascii="Cambria" w:eastAsia="A" w:hAnsi="Cambria" w:cs="Cambria"/>
          <w:b/>
          <w:bCs/>
          <w:sz w:val="22"/>
          <w:szCs w:val="22"/>
        </w:rPr>
        <w:tab/>
      </w:r>
      <w:r>
        <w:rPr>
          <w:rFonts w:ascii="Cambria" w:eastAsia="A" w:hAnsi="Cambria" w:cs="Cambria"/>
          <w:sz w:val="22"/>
          <w:szCs w:val="22"/>
        </w:rPr>
        <w:t>Wykonawca nie podlega wykluczeniu w okolicznościach określonych w art. 108 ust. 1 pkt 1, 2 i</w:t>
      </w:r>
      <w:r w:rsidR="00F57228">
        <w:rPr>
          <w:rFonts w:ascii="Cambria" w:eastAsia="A" w:hAnsi="Cambria" w:cs="Cambria"/>
          <w:sz w:val="22"/>
          <w:szCs w:val="22"/>
        </w:rPr>
        <w:t xml:space="preserve"> 5 PZP</w:t>
      </w:r>
      <w:r w:rsidRPr="009D4758">
        <w:rPr>
          <w:rFonts w:ascii="Cambria" w:eastAsia="A" w:hAnsi="Cambria" w:cs="Cambria"/>
          <w:sz w:val="22"/>
          <w:szCs w:val="22"/>
        </w:rPr>
        <w:t>,</w:t>
      </w:r>
      <w:r>
        <w:rPr>
          <w:rFonts w:ascii="Cambria" w:eastAsia="A" w:hAnsi="Cambria" w:cs="Cambria"/>
          <w:sz w:val="22"/>
          <w:szCs w:val="22"/>
        </w:rPr>
        <w:t xml:space="preserve">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DE2758" w:rsidRPr="00574585" w14:paraId="77693216" w14:textId="77777777" w:rsidTr="00397BFE">
        <w:tc>
          <w:tcPr>
            <w:tcW w:w="9073" w:type="dxa"/>
            <w:shd w:val="clear" w:color="auto" w:fill="E7E6E6"/>
          </w:tcPr>
          <w:p w14:paraId="061F3CB9" w14:textId="1EA6E658" w:rsidR="00DE2758" w:rsidRPr="00574585" w:rsidRDefault="00DE2758" w:rsidP="00C36055">
            <w:pPr>
              <w:snapToGrid w:val="0"/>
              <w:spacing w:before="100" w:beforeAutospacing="1" w:after="100" w:afterAutospacing="1"/>
              <w:ind w:left="462" w:hanging="462"/>
              <w:rPr>
                <w:rFonts w:ascii="Cambria" w:hAnsi="Cambria" w:cs="Arial"/>
                <w:b/>
                <w:bCs/>
                <w:sz w:val="22"/>
                <w:szCs w:val="22"/>
              </w:rPr>
            </w:pPr>
            <w:r>
              <w:rPr>
                <w:rFonts w:ascii="Cambria" w:hAnsi="Cambria" w:cs="Arial"/>
                <w:b/>
                <w:bCs/>
                <w:sz w:val="22"/>
                <w:szCs w:val="22"/>
              </w:rPr>
              <w:t>7</w:t>
            </w:r>
            <w:r w:rsidRPr="00574585">
              <w:rPr>
                <w:rFonts w:ascii="Cambria" w:hAnsi="Cambria" w:cs="Arial"/>
                <w:b/>
                <w:bCs/>
                <w:sz w:val="22"/>
                <w:szCs w:val="22"/>
              </w:rPr>
              <w:t xml:space="preserve">.      </w:t>
            </w:r>
            <w:r>
              <w:rPr>
                <w:rFonts w:ascii="Cambria" w:hAnsi="Cambria" w:cs="Arial"/>
                <w:b/>
                <w:bCs/>
                <w:sz w:val="22"/>
                <w:szCs w:val="22"/>
              </w:rPr>
              <w:t xml:space="preserve">WARUNKI UDZIAŁU W POSTĘPOWANIU O UDZIELENIE ZAMÓWIENIA  </w:t>
            </w:r>
          </w:p>
        </w:tc>
      </w:tr>
    </w:tbl>
    <w:p w14:paraId="0A560A38" w14:textId="3EE65D3E" w:rsidR="00746B58" w:rsidRDefault="00DE2758" w:rsidP="00BF4554">
      <w:pPr>
        <w:spacing w:before="100" w:beforeAutospacing="1" w:after="100" w:afterAutospacing="1"/>
        <w:ind w:left="709" w:hanging="709"/>
        <w:jc w:val="both"/>
        <w:rPr>
          <w:rFonts w:ascii="Cambria" w:hAnsi="Cambria" w:cs="Arial"/>
          <w:sz w:val="22"/>
          <w:szCs w:val="22"/>
        </w:rPr>
      </w:pPr>
      <w:r w:rsidRPr="000A5498">
        <w:rPr>
          <w:rFonts w:ascii="Cambria" w:hAnsi="Cambria" w:cs="Arial"/>
          <w:b/>
          <w:sz w:val="22"/>
          <w:szCs w:val="22"/>
        </w:rPr>
        <w:t>7</w:t>
      </w:r>
      <w:r w:rsidR="00707696" w:rsidRPr="000A5498">
        <w:rPr>
          <w:rFonts w:ascii="Cambria" w:hAnsi="Cambria" w:cs="Arial"/>
          <w:b/>
          <w:sz w:val="22"/>
          <w:szCs w:val="22"/>
        </w:rPr>
        <w:t>.</w:t>
      </w:r>
      <w:r w:rsidRPr="000A5498">
        <w:rPr>
          <w:rFonts w:ascii="Cambria" w:hAnsi="Cambria" w:cs="Arial"/>
          <w:b/>
          <w:sz w:val="22"/>
          <w:szCs w:val="22"/>
        </w:rPr>
        <w:t>1</w:t>
      </w:r>
      <w:r w:rsidR="00707696" w:rsidRPr="00574585">
        <w:rPr>
          <w:rFonts w:ascii="Cambria" w:hAnsi="Cambria" w:cs="Arial"/>
          <w:b/>
          <w:sz w:val="22"/>
          <w:szCs w:val="22"/>
        </w:rPr>
        <w:t xml:space="preserve">. </w:t>
      </w:r>
      <w:r w:rsidR="00707696" w:rsidRPr="00574585">
        <w:rPr>
          <w:rFonts w:ascii="Cambria" w:hAnsi="Cambria" w:cs="Arial"/>
          <w:b/>
          <w:sz w:val="22"/>
          <w:szCs w:val="22"/>
        </w:rPr>
        <w:tab/>
      </w:r>
      <w:r w:rsidR="00707696" w:rsidRPr="00574585">
        <w:rPr>
          <w:rFonts w:ascii="Cambria" w:hAnsi="Cambria" w:cs="Arial"/>
          <w:sz w:val="22"/>
          <w:szCs w:val="22"/>
        </w:rPr>
        <w:t>W postępowaniu mogą brać udział Wykonawcy, którzy spełniają warunki udziału w postępowaniu</w:t>
      </w:r>
      <w:r>
        <w:rPr>
          <w:rFonts w:ascii="Cambria" w:hAnsi="Cambria" w:cs="Arial"/>
          <w:sz w:val="22"/>
          <w:szCs w:val="22"/>
        </w:rPr>
        <w:t xml:space="preserve"> </w:t>
      </w:r>
      <w:r w:rsidR="00707696" w:rsidRPr="00574585">
        <w:rPr>
          <w:rFonts w:ascii="Cambria" w:hAnsi="Cambria" w:cs="Arial"/>
          <w:sz w:val="22"/>
          <w:szCs w:val="22"/>
        </w:rPr>
        <w:t>dotyczące:</w:t>
      </w:r>
    </w:p>
    <w:p w14:paraId="0EAD35F8" w14:textId="3384EF61" w:rsidR="00A66A62" w:rsidRDefault="00A66A62" w:rsidP="00A66A62">
      <w:pPr>
        <w:numPr>
          <w:ilvl w:val="0"/>
          <w:numId w:val="46"/>
        </w:numPr>
        <w:spacing w:before="120"/>
        <w:jc w:val="both"/>
        <w:rPr>
          <w:rFonts w:ascii="Cambria" w:hAnsi="Cambria" w:cs="Arial"/>
          <w:b/>
          <w:sz w:val="22"/>
          <w:szCs w:val="22"/>
        </w:rPr>
      </w:pPr>
      <w:r>
        <w:rPr>
          <w:rFonts w:ascii="Cambria" w:hAnsi="Cambria" w:cs="Arial"/>
          <w:b/>
          <w:sz w:val="22"/>
          <w:szCs w:val="22"/>
        </w:rPr>
        <w:t xml:space="preserve">zdolności do występowania w obrocie gospodarczym </w:t>
      </w:r>
    </w:p>
    <w:p w14:paraId="21D9319E" w14:textId="1CD94DEA" w:rsidR="00375FBF" w:rsidRDefault="00A66A62" w:rsidP="00203205">
      <w:pPr>
        <w:spacing w:before="120"/>
        <w:ind w:left="1419"/>
        <w:jc w:val="both"/>
        <w:rPr>
          <w:rFonts w:ascii="Cambria" w:hAnsi="Cambria" w:cs="Arial"/>
          <w:bCs/>
          <w:sz w:val="22"/>
          <w:szCs w:val="22"/>
        </w:rPr>
      </w:pPr>
      <w:r>
        <w:rPr>
          <w:rFonts w:ascii="Cambria" w:hAnsi="Cambria" w:cs="Arial"/>
          <w:bCs/>
          <w:sz w:val="22"/>
          <w:szCs w:val="22"/>
        </w:rPr>
        <w:t xml:space="preserve">Zamawiający nie formułuje warunku udziału w postępowaniu w odniesieniu do warunku zdolności do występowania w obrocie gospodarczym </w:t>
      </w:r>
    </w:p>
    <w:p w14:paraId="1BA868F6" w14:textId="77777777" w:rsidR="00A66A62" w:rsidRDefault="00A66A62" w:rsidP="00A66A62">
      <w:pPr>
        <w:spacing w:before="120"/>
        <w:ind w:left="1418" w:hanging="709"/>
        <w:jc w:val="both"/>
        <w:rPr>
          <w:rFonts w:ascii="Cambria" w:hAnsi="Cambria" w:cs="Arial"/>
          <w:b/>
          <w:sz w:val="22"/>
          <w:szCs w:val="22"/>
        </w:rPr>
      </w:pPr>
      <w:r>
        <w:rPr>
          <w:rFonts w:ascii="Cambria" w:hAnsi="Cambria" w:cs="Arial"/>
          <w:b/>
          <w:sz w:val="22"/>
          <w:szCs w:val="22"/>
        </w:rPr>
        <w:lastRenderedPageBreak/>
        <w:t>2)</w:t>
      </w:r>
      <w:r>
        <w:rPr>
          <w:rFonts w:ascii="Cambria" w:hAnsi="Cambria" w:cs="Arial"/>
          <w:b/>
          <w:sz w:val="22"/>
          <w:szCs w:val="22"/>
        </w:rPr>
        <w:tab/>
        <w:t>uprawnień do prowadzenia określonej działalności gospodarczej lub zawodowej</w:t>
      </w:r>
    </w:p>
    <w:p w14:paraId="06D6C09D" w14:textId="5EFE0608" w:rsidR="005D3EAC" w:rsidRDefault="00A66A62" w:rsidP="002C7897">
      <w:pPr>
        <w:pStyle w:val="redniasiatka1akcent21"/>
        <w:spacing w:before="120"/>
        <w:ind w:left="1418"/>
        <w:jc w:val="both"/>
        <w:rPr>
          <w:rFonts w:ascii="Cambria" w:hAnsi="Cambria" w:cs="Arial"/>
          <w:sz w:val="22"/>
          <w:szCs w:val="22"/>
        </w:rPr>
      </w:pPr>
      <w:bookmarkStart w:id="4" w:name="_Hlk69722331"/>
      <w:r>
        <w:rPr>
          <w:rFonts w:ascii="Cambria" w:hAnsi="Cambria" w:cs="Arial"/>
          <w:sz w:val="22"/>
          <w:szCs w:val="22"/>
        </w:rPr>
        <w:t xml:space="preserve">Zamawiający nie formułuje warunku udziału w postępowaniu w odniesieniu do warunku posiadania uprawnień do prowadzenia określonej działalności gospodarczej lub zawodowej. </w:t>
      </w:r>
      <w:bookmarkEnd w:id="4"/>
    </w:p>
    <w:p w14:paraId="523A5113" w14:textId="77777777" w:rsidR="002C7897" w:rsidRDefault="002C7897" w:rsidP="002C7897">
      <w:pPr>
        <w:pStyle w:val="redniasiatka1akcent21"/>
        <w:spacing w:before="120"/>
        <w:ind w:left="1418"/>
        <w:jc w:val="both"/>
        <w:rPr>
          <w:rFonts w:ascii="Cambria" w:hAnsi="Cambria" w:cs="Arial"/>
          <w:sz w:val="22"/>
          <w:szCs w:val="22"/>
        </w:rPr>
      </w:pPr>
    </w:p>
    <w:p w14:paraId="208D2CC1" w14:textId="0A8114F1" w:rsidR="00B9676B" w:rsidRPr="00F95F6C" w:rsidRDefault="00A66A62" w:rsidP="00F573BC">
      <w:pPr>
        <w:pStyle w:val="Akapitzlist"/>
        <w:numPr>
          <w:ilvl w:val="0"/>
          <w:numId w:val="47"/>
        </w:numPr>
        <w:suppressAutoHyphens w:val="0"/>
        <w:spacing w:line="276" w:lineRule="auto"/>
        <w:ind w:left="1418" w:hanging="709"/>
        <w:jc w:val="both"/>
        <w:rPr>
          <w:rFonts w:ascii="Cambria" w:eastAsia="Arial Unicode MS" w:hAnsi="Cambria" w:cs="Arial"/>
          <w:b/>
          <w:bCs/>
          <w:sz w:val="22"/>
          <w:szCs w:val="22"/>
          <w:lang w:eastAsia="pl-PL"/>
        </w:rPr>
      </w:pPr>
      <w:r w:rsidRPr="00F573BC">
        <w:rPr>
          <w:rFonts w:ascii="Cambria" w:eastAsia="Arial Unicode MS" w:hAnsi="Cambria" w:cs="Arial"/>
          <w:b/>
          <w:bCs/>
          <w:sz w:val="22"/>
          <w:szCs w:val="22"/>
          <w:lang w:eastAsia="pl-PL"/>
        </w:rPr>
        <w:t>sytuacji ekonomicznej lub finansowej</w:t>
      </w:r>
    </w:p>
    <w:p w14:paraId="32523EB8" w14:textId="019EDB6F" w:rsidR="00B9676B" w:rsidRPr="00F95F6C" w:rsidRDefault="008C2EC4" w:rsidP="007400DD">
      <w:pPr>
        <w:tabs>
          <w:tab w:val="left" w:pos="1418"/>
        </w:tabs>
        <w:spacing w:before="120"/>
        <w:ind w:left="1417"/>
        <w:jc w:val="both"/>
        <w:rPr>
          <w:rFonts w:ascii="Cambria" w:hAnsi="Cambria" w:cs="Arial"/>
          <w:sz w:val="22"/>
          <w:szCs w:val="22"/>
        </w:rPr>
      </w:pPr>
      <w:r w:rsidRPr="00F95F6C">
        <w:rPr>
          <w:rFonts w:ascii="Cambria" w:hAnsi="Cambria" w:cs="Arial"/>
          <w:sz w:val="22"/>
          <w:szCs w:val="22"/>
        </w:rPr>
        <w:t xml:space="preserve">Zamawiający nie formułuje warunku udziału w postępowaniu w odniesieniu do warunku posiadania </w:t>
      </w:r>
      <w:r w:rsidR="007154C2" w:rsidRPr="00F95F6C">
        <w:rPr>
          <w:rFonts w:ascii="Cambria" w:hAnsi="Cambria" w:cs="Arial"/>
          <w:sz w:val="22"/>
          <w:szCs w:val="22"/>
        </w:rPr>
        <w:t>odpowiedniej sytuacji ekonomicznej lub finansowej</w:t>
      </w:r>
      <w:r w:rsidRPr="00F95F6C">
        <w:rPr>
          <w:rFonts w:ascii="Cambria" w:hAnsi="Cambria" w:cs="Arial"/>
          <w:sz w:val="22"/>
          <w:szCs w:val="22"/>
        </w:rPr>
        <w:t xml:space="preserve">. </w:t>
      </w:r>
    </w:p>
    <w:p w14:paraId="7E7CA4DF" w14:textId="7AECBDAF" w:rsidR="005F6A90" w:rsidRPr="00292D7B" w:rsidRDefault="00707696" w:rsidP="00241F83">
      <w:pPr>
        <w:pStyle w:val="Akapitzlist"/>
        <w:numPr>
          <w:ilvl w:val="0"/>
          <w:numId w:val="47"/>
        </w:numPr>
        <w:spacing w:before="100" w:beforeAutospacing="1" w:after="100" w:afterAutospacing="1"/>
        <w:ind w:left="1418" w:hanging="709"/>
        <w:jc w:val="both"/>
        <w:rPr>
          <w:rFonts w:ascii="Cambria" w:hAnsi="Cambria" w:cs="Arial"/>
          <w:b/>
          <w:sz w:val="22"/>
          <w:szCs w:val="22"/>
        </w:rPr>
      </w:pPr>
      <w:bookmarkStart w:id="5" w:name="_Hlk66356687"/>
      <w:r w:rsidRPr="00292D7B">
        <w:rPr>
          <w:rFonts w:ascii="Cambria" w:hAnsi="Cambria" w:cs="Arial"/>
          <w:b/>
          <w:sz w:val="22"/>
          <w:szCs w:val="22"/>
        </w:rPr>
        <w:t>zdolności technicznej lub zawodowej</w:t>
      </w:r>
      <w:bookmarkStart w:id="6" w:name="_Hlk67562223"/>
      <w:bookmarkEnd w:id="5"/>
    </w:p>
    <w:p w14:paraId="6735CF25" w14:textId="77777777" w:rsidR="00B07B96" w:rsidRPr="00292D7B" w:rsidRDefault="00B07B96" w:rsidP="00B07B96">
      <w:pPr>
        <w:pStyle w:val="Akapitzlist"/>
        <w:spacing w:before="100" w:beforeAutospacing="1" w:after="100" w:afterAutospacing="1"/>
        <w:ind w:left="1418"/>
        <w:jc w:val="both"/>
        <w:rPr>
          <w:rFonts w:ascii="Cambria" w:hAnsi="Cambria" w:cs="Arial"/>
          <w:b/>
          <w:sz w:val="22"/>
          <w:szCs w:val="22"/>
        </w:rPr>
      </w:pPr>
    </w:p>
    <w:p w14:paraId="7D53076B" w14:textId="77777777" w:rsidR="00241F83" w:rsidRPr="00203205" w:rsidRDefault="00241F83" w:rsidP="00241F83">
      <w:pPr>
        <w:pStyle w:val="Akapitzlist"/>
        <w:spacing w:before="100" w:beforeAutospacing="1" w:after="100" w:afterAutospacing="1"/>
        <w:ind w:left="1418"/>
        <w:jc w:val="both"/>
        <w:rPr>
          <w:rFonts w:ascii="Cambria" w:hAnsi="Cambria" w:cs="Arial"/>
          <w:b/>
          <w:color w:val="FF0000"/>
          <w:sz w:val="22"/>
          <w:szCs w:val="22"/>
        </w:rPr>
      </w:pPr>
    </w:p>
    <w:p w14:paraId="77B57FF8" w14:textId="2174DB2C" w:rsidR="00B07B96" w:rsidRPr="00E04D88" w:rsidRDefault="00B07B96" w:rsidP="00B07B96">
      <w:pPr>
        <w:pStyle w:val="Akapitzlist"/>
        <w:numPr>
          <w:ilvl w:val="0"/>
          <w:numId w:val="40"/>
        </w:numPr>
        <w:suppressAutoHyphens w:val="0"/>
        <w:spacing w:line="276" w:lineRule="auto"/>
        <w:jc w:val="both"/>
        <w:rPr>
          <w:rFonts w:ascii="Cambria" w:eastAsia="Arial Unicode MS" w:hAnsi="Cambria" w:cs="Arial"/>
          <w:color w:val="000000" w:themeColor="text1"/>
          <w:sz w:val="22"/>
          <w:szCs w:val="22"/>
          <w:lang w:eastAsia="pl-PL"/>
        </w:rPr>
      </w:pPr>
      <w:bookmarkStart w:id="7" w:name="_Hlk98228352"/>
      <w:bookmarkEnd w:id="6"/>
      <w:r w:rsidRPr="00292D7B">
        <w:rPr>
          <w:rFonts w:ascii="Cambria" w:eastAsia="Arial Unicode MS" w:hAnsi="Cambria" w:cs="Arial"/>
          <w:sz w:val="22"/>
          <w:szCs w:val="22"/>
          <w:lang w:eastAsia="pl-PL"/>
        </w:rPr>
        <w:t>wykonawca posiada doświadczenie polegające na wykonaniu w okresie ostatnich 5 lat</w:t>
      </w:r>
      <w:r w:rsidR="00292D7B" w:rsidRPr="00292D7B">
        <w:rPr>
          <w:rFonts w:ascii="Cambria" w:eastAsia="Arial Unicode MS" w:hAnsi="Cambria" w:cs="Arial"/>
          <w:sz w:val="22"/>
          <w:szCs w:val="22"/>
          <w:lang w:eastAsia="pl-PL"/>
        </w:rPr>
        <w:t xml:space="preserve"> licząc wstecz od dnia w którym upływa termin składania ofert (</w:t>
      </w:r>
      <w:r w:rsidRPr="00292D7B">
        <w:rPr>
          <w:rFonts w:ascii="Cambria" w:eastAsia="Arial Unicode MS" w:hAnsi="Cambria" w:cs="Arial"/>
          <w:sz w:val="22"/>
          <w:szCs w:val="22"/>
          <w:lang w:eastAsia="pl-PL"/>
        </w:rPr>
        <w:t>jeżeli okres prowadzenia działalności jest krótszy – w tym okresie</w:t>
      </w:r>
      <w:r w:rsidR="00292D7B" w:rsidRPr="00292D7B">
        <w:rPr>
          <w:rFonts w:ascii="Cambria" w:eastAsia="Arial Unicode MS" w:hAnsi="Cambria" w:cs="Arial"/>
          <w:sz w:val="22"/>
          <w:szCs w:val="22"/>
          <w:lang w:eastAsia="pl-PL"/>
        </w:rPr>
        <w:t>)</w:t>
      </w:r>
      <w:r w:rsidRPr="00292D7B">
        <w:rPr>
          <w:rFonts w:ascii="Cambria" w:eastAsia="Arial Unicode MS" w:hAnsi="Cambria" w:cs="Arial"/>
          <w:sz w:val="22"/>
          <w:szCs w:val="22"/>
          <w:lang w:eastAsia="pl-PL"/>
        </w:rPr>
        <w:t xml:space="preserve">, co najmniej </w:t>
      </w:r>
      <w:r w:rsidR="003904C3" w:rsidRPr="00292D7B">
        <w:rPr>
          <w:rFonts w:ascii="Cambria" w:eastAsia="Arial Unicode MS" w:hAnsi="Cambria" w:cs="Arial"/>
          <w:sz w:val="22"/>
          <w:szCs w:val="22"/>
          <w:lang w:eastAsia="pl-PL"/>
        </w:rPr>
        <w:t>1</w:t>
      </w:r>
      <w:r w:rsidRPr="00292D7B">
        <w:rPr>
          <w:rFonts w:ascii="Cambria" w:eastAsia="Arial Unicode MS" w:hAnsi="Cambria" w:cs="Arial"/>
          <w:sz w:val="22"/>
          <w:szCs w:val="22"/>
          <w:lang w:eastAsia="pl-PL"/>
        </w:rPr>
        <w:t xml:space="preserve"> rob</w:t>
      </w:r>
      <w:r w:rsidR="003904C3" w:rsidRPr="00292D7B">
        <w:rPr>
          <w:rFonts w:ascii="Cambria" w:eastAsia="Arial Unicode MS" w:hAnsi="Cambria" w:cs="Arial"/>
          <w:sz w:val="22"/>
          <w:szCs w:val="22"/>
          <w:lang w:eastAsia="pl-PL"/>
        </w:rPr>
        <w:t>oty</w:t>
      </w:r>
      <w:r w:rsidRPr="00292D7B">
        <w:rPr>
          <w:rFonts w:ascii="Cambria" w:eastAsia="Arial Unicode MS" w:hAnsi="Cambria" w:cs="Arial"/>
          <w:sz w:val="22"/>
          <w:szCs w:val="22"/>
          <w:lang w:eastAsia="pl-PL"/>
        </w:rPr>
        <w:t xml:space="preserve"> budowlan</w:t>
      </w:r>
      <w:r w:rsidR="00292D7B" w:rsidRPr="00292D7B">
        <w:rPr>
          <w:rFonts w:ascii="Cambria" w:eastAsia="Arial Unicode MS" w:hAnsi="Cambria" w:cs="Arial"/>
          <w:sz w:val="22"/>
          <w:szCs w:val="22"/>
          <w:lang w:eastAsia="pl-PL"/>
        </w:rPr>
        <w:t>ej</w:t>
      </w:r>
      <w:r w:rsidRPr="00292D7B">
        <w:rPr>
          <w:rFonts w:ascii="Cambria" w:eastAsia="Arial Unicode MS" w:hAnsi="Cambria" w:cs="Arial"/>
          <w:sz w:val="22"/>
          <w:szCs w:val="22"/>
          <w:lang w:eastAsia="pl-PL"/>
        </w:rPr>
        <w:t xml:space="preserve"> (</w:t>
      </w:r>
      <w:r w:rsidR="00292D7B" w:rsidRPr="00292D7B">
        <w:rPr>
          <w:rFonts w:ascii="Cambria" w:eastAsia="Arial Unicode MS" w:hAnsi="Cambria" w:cs="Arial"/>
          <w:sz w:val="22"/>
          <w:szCs w:val="22"/>
          <w:lang w:eastAsia="pl-PL"/>
        </w:rPr>
        <w:t>prze 1 robotę budowlaną rozumie się wykonanie robót na podstawie 1 umowy</w:t>
      </w:r>
      <w:r w:rsidRPr="00292D7B">
        <w:rPr>
          <w:rFonts w:ascii="Cambria" w:eastAsia="Arial Unicode MS" w:hAnsi="Cambria" w:cs="Arial"/>
          <w:sz w:val="22"/>
          <w:szCs w:val="22"/>
          <w:lang w:eastAsia="pl-PL"/>
        </w:rPr>
        <w:t xml:space="preserve">), której przedmiotem był </w:t>
      </w:r>
      <w:bookmarkStart w:id="8" w:name="_Hlk69110970"/>
      <w:r w:rsidR="00D05717">
        <w:rPr>
          <w:rFonts w:ascii="Cambria" w:eastAsia="Arial Unicode MS" w:hAnsi="Cambria" w:cs="Arial"/>
          <w:sz w:val="22"/>
          <w:szCs w:val="22"/>
          <w:lang w:eastAsia="pl-PL"/>
        </w:rPr>
        <w:t>„</w:t>
      </w:r>
      <w:r w:rsidRPr="00292D7B">
        <w:rPr>
          <w:rFonts w:ascii="Cambria" w:eastAsia="Arial Unicode MS" w:hAnsi="Cambria" w:cs="Arial"/>
          <w:sz w:val="22"/>
          <w:szCs w:val="22"/>
          <w:lang w:eastAsia="pl-PL"/>
        </w:rPr>
        <w:t>remont</w:t>
      </w:r>
      <w:r w:rsidR="00D05717">
        <w:rPr>
          <w:rFonts w:ascii="Cambria" w:eastAsia="Arial Unicode MS" w:hAnsi="Cambria" w:cs="Arial"/>
          <w:sz w:val="22"/>
          <w:szCs w:val="22"/>
          <w:lang w:eastAsia="pl-PL"/>
        </w:rPr>
        <w:t xml:space="preserve"> drogi”</w:t>
      </w:r>
      <w:r w:rsidRPr="00292D7B">
        <w:rPr>
          <w:rFonts w:ascii="Cambria" w:eastAsia="Arial Unicode MS" w:hAnsi="Cambria" w:cs="Arial"/>
          <w:sz w:val="22"/>
          <w:szCs w:val="22"/>
          <w:lang w:eastAsia="pl-PL"/>
        </w:rPr>
        <w:t xml:space="preserve"> (w rozumieniu </w:t>
      </w:r>
      <w:r w:rsidR="00D05717">
        <w:rPr>
          <w:rFonts w:ascii="Cambria" w:eastAsia="Arial Unicode MS" w:hAnsi="Cambria" w:cs="Arial"/>
          <w:sz w:val="22"/>
          <w:szCs w:val="22"/>
          <w:lang w:eastAsia="pl-PL"/>
        </w:rPr>
        <w:t xml:space="preserve">definicji zawartej w </w:t>
      </w:r>
      <w:r w:rsidRPr="00292D7B">
        <w:rPr>
          <w:rFonts w:ascii="Cambria" w:eastAsia="Arial Unicode MS" w:hAnsi="Cambria" w:cs="Arial"/>
          <w:sz w:val="22"/>
          <w:szCs w:val="22"/>
          <w:lang w:eastAsia="pl-PL"/>
        </w:rPr>
        <w:t>art.</w:t>
      </w:r>
      <w:r w:rsidR="00D05717">
        <w:rPr>
          <w:rFonts w:ascii="Cambria" w:eastAsia="Arial Unicode MS" w:hAnsi="Cambria" w:cs="Arial"/>
          <w:sz w:val="22"/>
          <w:szCs w:val="22"/>
          <w:lang w:eastAsia="pl-PL"/>
        </w:rPr>
        <w:t xml:space="preserve"> 4</w:t>
      </w:r>
      <w:r w:rsidRPr="00292D7B">
        <w:rPr>
          <w:rFonts w:ascii="Cambria" w:eastAsia="Arial Unicode MS" w:hAnsi="Cambria" w:cs="Arial"/>
          <w:sz w:val="22"/>
          <w:szCs w:val="22"/>
          <w:lang w:eastAsia="pl-PL"/>
        </w:rPr>
        <w:t xml:space="preserve"> </w:t>
      </w:r>
      <w:r w:rsidR="00D05717">
        <w:rPr>
          <w:rFonts w:ascii="Cambria" w:eastAsia="Arial Unicode MS" w:hAnsi="Cambria" w:cs="Arial"/>
          <w:sz w:val="22"/>
          <w:szCs w:val="22"/>
          <w:lang w:eastAsia="pl-PL"/>
        </w:rPr>
        <w:t>pkt 19) U</w:t>
      </w:r>
      <w:r w:rsidRPr="00292D7B">
        <w:rPr>
          <w:rFonts w:ascii="Cambria" w:eastAsia="Arial Unicode MS" w:hAnsi="Cambria" w:cs="Arial"/>
          <w:sz w:val="22"/>
          <w:szCs w:val="22"/>
          <w:lang w:eastAsia="pl-PL"/>
        </w:rPr>
        <w:t xml:space="preserve">stawy </w:t>
      </w:r>
      <w:r w:rsidR="004C6E61">
        <w:rPr>
          <w:rFonts w:ascii="Cambria" w:eastAsia="Arial Unicode MS" w:hAnsi="Cambria" w:cs="Arial"/>
          <w:sz w:val="22"/>
          <w:szCs w:val="22"/>
          <w:lang w:eastAsia="pl-PL"/>
        </w:rPr>
        <w:t xml:space="preserve">o drogach publicznych </w:t>
      </w:r>
      <w:r w:rsidRPr="00292D7B">
        <w:rPr>
          <w:rFonts w:ascii="Cambria" w:eastAsia="Arial Unicode MS" w:hAnsi="Cambria" w:cs="Arial"/>
          <w:sz w:val="22"/>
          <w:szCs w:val="22"/>
          <w:lang w:eastAsia="pl-PL"/>
        </w:rPr>
        <w:t>(Dz.U z 202</w:t>
      </w:r>
      <w:r w:rsidR="00AA482E">
        <w:rPr>
          <w:rFonts w:ascii="Cambria" w:eastAsia="Arial Unicode MS" w:hAnsi="Cambria" w:cs="Arial"/>
          <w:sz w:val="22"/>
          <w:szCs w:val="22"/>
          <w:lang w:eastAsia="pl-PL"/>
        </w:rPr>
        <w:t xml:space="preserve">2 </w:t>
      </w:r>
      <w:r w:rsidRPr="00292D7B">
        <w:rPr>
          <w:rFonts w:ascii="Cambria" w:eastAsia="Arial Unicode MS" w:hAnsi="Cambria" w:cs="Arial"/>
          <w:sz w:val="22"/>
          <w:szCs w:val="22"/>
          <w:lang w:eastAsia="pl-PL"/>
        </w:rPr>
        <w:t>r.</w:t>
      </w:r>
      <w:r w:rsidR="00AA482E">
        <w:rPr>
          <w:rFonts w:ascii="Cambria" w:eastAsia="Arial Unicode MS" w:hAnsi="Cambria" w:cs="Arial"/>
          <w:sz w:val="22"/>
          <w:szCs w:val="22"/>
          <w:lang w:eastAsia="pl-PL"/>
        </w:rPr>
        <w:t xml:space="preserve"> </w:t>
      </w:r>
      <w:r w:rsidRPr="00292D7B">
        <w:rPr>
          <w:rFonts w:ascii="Cambria" w:eastAsia="Arial Unicode MS" w:hAnsi="Cambria" w:cs="Arial"/>
          <w:sz w:val="22"/>
          <w:szCs w:val="22"/>
          <w:lang w:eastAsia="pl-PL"/>
        </w:rPr>
        <w:t>poz. 1</w:t>
      </w:r>
      <w:r w:rsidR="004C6E61">
        <w:rPr>
          <w:rFonts w:ascii="Cambria" w:eastAsia="Arial Unicode MS" w:hAnsi="Cambria" w:cs="Arial"/>
          <w:sz w:val="22"/>
          <w:szCs w:val="22"/>
          <w:lang w:eastAsia="pl-PL"/>
        </w:rPr>
        <w:t>3</w:t>
      </w:r>
      <w:r w:rsidR="00B4128F">
        <w:rPr>
          <w:rFonts w:ascii="Cambria" w:eastAsia="Arial Unicode MS" w:hAnsi="Cambria" w:cs="Arial"/>
          <w:sz w:val="22"/>
          <w:szCs w:val="22"/>
          <w:lang w:eastAsia="pl-PL"/>
        </w:rPr>
        <w:t>83</w:t>
      </w:r>
      <w:r w:rsidRPr="00E04D88">
        <w:rPr>
          <w:rFonts w:ascii="Cambria" w:eastAsia="Arial Unicode MS" w:hAnsi="Cambria" w:cs="Arial"/>
          <w:color w:val="000000" w:themeColor="text1"/>
          <w:sz w:val="22"/>
          <w:szCs w:val="22"/>
          <w:lang w:eastAsia="pl-PL"/>
        </w:rPr>
        <w:t xml:space="preserve">) </w:t>
      </w:r>
      <w:bookmarkEnd w:id="8"/>
      <w:r w:rsidRPr="00E04D88">
        <w:rPr>
          <w:rFonts w:ascii="Cambria" w:eastAsia="Arial Unicode MS" w:hAnsi="Cambria" w:cs="Arial"/>
          <w:color w:val="000000" w:themeColor="text1"/>
          <w:sz w:val="22"/>
          <w:szCs w:val="22"/>
          <w:lang w:eastAsia="pl-PL"/>
        </w:rPr>
        <w:t>o wartości minimum</w:t>
      </w:r>
      <w:r w:rsidR="00D6065B" w:rsidRPr="00E04D88">
        <w:rPr>
          <w:rFonts w:ascii="Cambria" w:eastAsia="Arial Unicode MS" w:hAnsi="Cambria" w:cs="Arial"/>
          <w:color w:val="000000" w:themeColor="text1"/>
          <w:sz w:val="22"/>
          <w:szCs w:val="22"/>
          <w:lang w:eastAsia="pl-PL"/>
        </w:rPr>
        <w:br/>
      </w:r>
      <w:r w:rsidR="00E04D88" w:rsidRPr="00E04D88">
        <w:rPr>
          <w:rFonts w:ascii="Cambria" w:eastAsia="Arial Unicode MS" w:hAnsi="Cambria" w:cs="Arial"/>
          <w:color w:val="000000" w:themeColor="text1"/>
          <w:sz w:val="22"/>
          <w:szCs w:val="22"/>
          <w:lang w:eastAsia="pl-PL"/>
        </w:rPr>
        <w:t xml:space="preserve">100 </w:t>
      </w:r>
      <w:r w:rsidRPr="00E04D88">
        <w:rPr>
          <w:rFonts w:ascii="Cambria" w:eastAsia="Arial Unicode MS" w:hAnsi="Cambria" w:cs="Arial"/>
          <w:color w:val="000000" w:themeColor="text1"/>
          <w:sz w:val="22"/>
          <w:szCs w:val="22"/>
          <w:lang w:eastAsia="pl-PL"/>
        </w:rPr>
        <w:t xml:space="preserve">000 zł brutto. </w:t>
      </w:r>
    </w:p>
    <w:bookmarkEnd w:id="7"/>
    <w:p w14:paraId="618AB4A5" w14:textId="77777777" w:rsidR="0091761C" w:rsidRPr="00BA35BE" w:rsidRDefault="0091761C" w:rsidP="00BA35BE">
      <w:pPr>
        <w:suppressAutoHyphens w:val="0"/>
        <w:spacing w:line="276" w:lineRule="auto"/>
        <w:jc w:val="both"/>
        <w:rPr>
          <w:rFonts w:ascii="Cambria" w:eastAsia="Arial Unicode MS" w:hAnsi="Cambria" w:cs="Arial"/>
          <w:color w:val="FF0000"/>
          <w:sz w:val="22"/>
          <w:szCs w:val="22"/>
          <w:lang w:eastAsia="pl-PL"/>
        </w:rPr>
      </w:pPr>
    </w:p>
    <w:p w14:paraId="2E2053AC" w14:textId="5179E47B" w:rsidR="00B07B96" w:rsidRPr="002A557C" w:rsidRDefault="00B07B96" w:rsidP="00B07B96">
      <w:pPr>
        <w:pStyle w:val="Akapitzlist"/>
        <w:ind w:left="1919"/>
        <w:jc w:val="both"/>
        <w:rPr>
          <w:rFonts w:ascii="Cambria" w:eastAsia="Arial Unicode MS" w:hAnsi="Cambria" w:cs="Arial"/>
          <w:b/>
          <w:bCs/>
          <w:sz w:val="22"/>
          <w:szCs w:val="22"/>
          <w:lang w:eastAsia="pl-PL"/>
        </w:rPr>
      </w:pPr>
      <w:bookmarkStart w:id="9" w:name="_Hlk98228388"/>
      <w:r w:rsidRPr="002A557C">
        <w:rPr>
          <w:rFonts w:ascii="Cambria" w:eastAsia="Arial Unicode MS" w:hAnsi="Cambria" w:cs="Arial"/>
          <w:b/>
          <w:bCs/>
          <w:sz w:val="22"/>
          <w:szCs w:val="22"/>
          <w:lang w:eastAsia="pl-PL"/>
        </w:rPr>
        <w:t>W przypadku, gdy w/w roboty będą stanowiły część jednej całkowitej roboty budowlanej (jednej umowy), to Wykonawca będzie musiał wskazać jaką wartość w całej robocie budowlanej stanowił remont</w:t>
      </w:r>
      <w:r w:rsidR="00BA35BE">
        <w:rPr>
          <w:rFonts w:ascii="Cambria" w:eastAsia="Arial Unicode MS" w:hAnsi="Cambria" w:cs="Arial"/>
          <w:b/>
          <w:bCs/>
          <w:sz w:val="22"/>
          <w:szCs w:val="22"/>
          <w:lang w:eastAsia="pl-PL"/>
        </w:rPr>
        <w:t xml:space="preserve"> </w:t>
      </w:r>
      <w:r w:rsidRPr="002A557C">
        <w:rPr>
          <w:rFonts w:ascii="Cambria" w:eastAsia="Arial Unicode MS" w:hAnsi="Cambria" w:cs="Arial"/>
          <w:b/>
          <w:bCs/>
          <w:sz w:val="22"/>
          <w:szCs w:val="22"/>
          <w:lang w:eastAsia="pl-PL"/>
        </w:rPr>
        <w:t xml:space="preserve"> drogi</w:t>
      </w:r>
      <w:r w:rsidR="008B6DC5" w:rsidRPr="002A557C">
        <w:rPr>
          <w:rFonts w:ascii="Cambria" w:eastAsia="Arial Unicode MS" w:hAnsi="Cambria" w:cs="Arial"/>
          <w:b/>
          <w:bCs/>
          <w:sz w:val="22"/>
          <w:szCs w:val="22"/>
          <w:lang w:eastAsia="pl-PL"/>
        </w:rPr>
        <w:t xml:space="preserve"> (w rozumieniu jak w punkcie a)</w:t>
      </w:r>
    </w:p>
    <w:bookmarkEnd w:id="9"/>
    <w:p w14:paraId="558A05A4" w14:textId="77777777" w:rsidR="003D7C66" w:rsidRPr="004923A0" w:rsidRDefault="003D7C66" w:rsidP="00BC4D23">
      <w:pPr>
        <w:spacing w:line="276" w:lineRule="auto"/>
        <w:contextualSpacing/>
        <w:jc w:val="both"/>
        <w:rPr>
          <w:rFonts w:ascii="Cambria" w:eastAsia="Arial Unicode MS" w:hAnsi="Cambria" w:cs="Arial"/>
          <w:iCs/>
          <w:sz w:val="22"/>
          <w:szCs w:val="22"/>
          <w:lang w:eastAsia="pl-PL"/>
        </w:rPr>
      </w:pPr>
    </w:p>
    <w:p w14:paraId="45AD2E1D" w14:textId="59D41B0F" w:rsidR="004B675B" w:rsidRDefault="004B675B"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7.2. </w:t>
      </w:r>
      <w:r>
        <w:rPr>
          <w:rFonts w:ascii="Cambria" w:hAnsi="Cambria" w:cs="Arial"/>
          <w:b/>
          <w:sz w:val="22"/>
          <w:szCs w:val="22"/>
        </w:rPr>
        <w:tab/>
      </w:r>
      <w:r w:rsidRPr="00917691">
        <w:rPr>
          <w:rFonts w:ascii="Cambria" w:hAnsi="Cambria" w:cs="Arial"/>
          <w:sz w:val="22"/>
          <w:szCs w:val="22"/>
        </w:rPr>
        <w:t xml:space="preserve">Ocena spełniania warunków udziału w postępowaniu dokonana zostanie zgodnie z formułą „spełnia”/„nie spełnia”, w oparciu o informacje zawarte w dokumentach i oświadczeniach, o których </w:t>
      </w:r>
      <w:r w:rsidRPr="00DF643F">
        <w:rPr>
          <w:rFonts w:ascii="Cambria" w:hAnsi="Cambria" w:cs="Arial"/>
          <w:sz w:val="22"/>
          <w:szCs w:val="22"/>
        </w:rPr>
        <w:t xml:space="preserve">mowa w </w:t>
      </w:r>
      <w:r w:rsidR="004E6C2E">
        <w:rPr>
          <w:rFonts w:ascii="Cambria" w:hAnsi="Cambria" w:cs="Arial"/>
          <w:sz w:val="22"/>
          <w:szCs w:val="22"/>
        </w:rPr>
        <w:t xml:space="preserve">rozdziale </w:t>
      </w:r>
      <w:r w:rsidRPr="00DF643F">
        <w:rPr>
          <w:rFonts w:ascii="Cambria" w:hAnsi="Cambria" w:cs="Arial"/>
          <w:sz w:val="22"/>
          <w:szCs w:val="22"/>
        </w:rPr>
        <w:t>9.</w:t>
      </w:r>
    </w:p>
    <w:p w14:paraId="3EBBC87D" w14:textId="7D907FBF" w:rsidR="009D10A7" w:rsidRDefault="004B675B"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7.3. </w:t>
      </w:r>
      <w:r>
        <w:rPr>
          <w:rFonts w:ascii="Cambria" w:hAnsi="Cambria" w:cs="Arial"/>
          <w:b/>
          <w:sz w:val="22"/>
          <w:szCs w:val="22"/>
        </w:rPr>
        <w:tab/>
      </w:r>
      <w:r>
        <w:rPr>
          <w:rFonts w:ascii="Cambria" w:hAnsi="Cambria" w:cs="Arial"/>
          <w:sz w:val="22"/>
          <w:szCs w:val="22"/>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3F306FAB" w14:textId="337B5035" w:rsidR="009D10A7" w:rsidRPr="00203F39" w:rsidRDefault="009D10A7"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7.4.</w:t>
      </w:r>
      <w:r>
        <w:rPr>
          <w:rFonts w:ascii="Cambria" w:hAnsi="Cambria" w:cs="Arial"/>
          <w:b/>
          <w:sz w:val="22"/>
          <w:szCs w:val="22"/>
        </w:rPr>
        <w:tab/>
      </w:r>
      <w:r>
        <w:rPr>
          <w:rFonts w:ascii="Cambria" w:hAnsi="Cambria" w:cs="Arial"/>
          <w:sz w:val="22"/>
          <w:szCs w:val="22"/>
        </w:rPr>
        <w:t xml:space="preserve">Wykonawca może w celu potwierdzenia spełniania warunków udziału w postępowaniu, </w:t>
      </w:r>
      <w:r w:rsidRPr="00AE0144">
        <w:rPr>
          <w:rFonts w:ascii="Cambria" w:hAnsi="Cambria" w:cs="Arial"/>
          <w:sz w:val="22"/>
          <w:szCs w:val="22"/>
        </w:rPr>
        <w:t>polegać na zdolnościach technicznych lub zawodowych</w:t>
      </w:r>
      <w:r w:rsidR="00FA0D3C">
        <w:rPr>
          <w:rFonts w:ascii="Cambria" w:hAnsi="Cambria" w:cs="Arial"/>
          <w:sz w:val="22"/>
          <w:szCs w:val="22"/>
        </w:rPr>
        <w:t xml:space="preserve"> </w:t>
      </w:r>
      <w:r w:rsidRPr="00B47515">
        <w:rPr>
          <w:rFonts w:ascii="Cambria" w:hAnsi="Cambria" w:cs="Arial"/>
          <w:sz w:val="22"/>
          <w:szCs w:val="22"/>
        </w:rPr>
        <w:t>podmiotów udostępniających zasoby</w:t>
      </w:r>
      <w:r w:rsidRPr="00FA0D3C">
        <w:rPr>
          <w:rFonts w:ascii="Cambria" w:hAnsi="Cambria" w:cs="Arial"/>
          <w:sz w:val="22"/>
          <w:szCs w:val="22"/>
        </w:rPr>
        <w:t>,</w:t>
      </w:r>
      <w:r w:rsidRPr="00AE0144">
        <w:rPr>
          <w:rFonts w:ascii="Cambria" w:hAnsi="Cambria" w:cs="Arial"/>
          <w:sz w:val="22"/>
          <w:szCs w:val="22"/>
        </w:rPr>
        <w:t xml:space="preserve"> niezależnie od charakteru prawnego </w:t>
      </w:r>
      <w:r w:rsidRPr="00203F39">
        <w:rPr>
          <w:rFonts w:ascii="Cambria" w:hAnsi="Cambria" w:cs="Arial"/>
          <w:sz w:val="22"/>
          <w:szCs w:val="22"/>
        </w:rPr>
        <w:t xml:space="preserve">łączących go z nimi stosunków prawnych. W </w:t>
      </w:r>
      <w:r w:rsidRPr="00EF4E22">
        <w:rPr>
          <w:rFonts w:ascii="Cambria" w:hAnsi="Cambria" w:cs="Arial"/>
          <w:sz w:val="22"/>
          <w:szCs w:val="22"/>
        </w:rPr>
        <w:t xml:space="preserve">odniesieniu do warunków dotyczących wykształcenia, kwalifikacji zawodowych lub doświadczenia </w:t>
      </w:r>
      <w:r w:rsidR="009E0DA5">
        <w:rPr>
          <w:rFonts w:ascii="Cambria" w:hAnsi="Cambria" w:cs="Arial"/>
          <w:sz w:val="22"/>
          <w:szCs w:val="22"/>
        </w:rPr>
        <w:t>W</w:t>
      </w:r>
      <w:r w:rsidRPr="00203F39">
        <w:rPr>
          <w:rFonts w:ascii="Cambria" w:hAnsi="Cambria" w:cs="Arial"/>
          <w:sz w:val="22"/>
          <w:szCs w:val="22"/>
        </w:rPr>
        <w:t xml:space="preserve">ykonawcy mogą polegać na zdolnościach podmiotów udostępniających zasoby, jeśli podmioty te wykonają roboty budowlane, do realizacji, których te zdolności są wymagane. </w:t>
      </w:r>
    </w:p>
    <w:p w14:paraId="30DEE14E" w14:textId="465406B5" w:rsidR="004D2385" w:rsidRPr="009D4758" w:rsidRDefault="00203F39" w:rsidP="00C36055">
      <w:pPr>
        <w:spacing w:before="100" w:beforeAutospacing="1" w:after="100" w:afterAutospacing="1"/>
        <w:ind w:left="709"/>
        <w:jc w:val="both"/>
        <w:rPr>
          <w:rFonts w:ascii="Cambria" w:hAnsi="Cambria"/>
          <w:sz w:val="22"/>
          <w:szCs w:val="22"/>
          <w:shd w:val="clear" w:color="auto" w:fill="FFFFFF"/>
        </w:rPr>
      </w:pPr>
      <w:r w:rsidRPr="00203F39">
        <w:rPr>
          <w:rFonts w:ascii="Cambria" w:hAnsi="Cambria"/>
          <w:sz w:val="22"/>
          <w:szCs w:val="22"/>
          <w:shd w:val="clear" w:color="auto" w:fill="FFFFFF"/>
        </w:rPr>
        <w:t xml:space="preserve">Zamawiający ocenia, czy udostępniane </w:t>
      </w:r>
      <w:r>
        <w:rPr>
          <w:rFonts w:ascii="Cambria" w:hAnsi="Cambria"/>
          <w:sz w:val="22"/>
          <w:szCs w:val="22"/>
          <w:shd w:val="clear" w:color="auto" w:fill="FFFFFF"/>
        </w:rPr>
        <w:t>W</w:t>
      </w:r>
      <w:r w:rsidRPr="00203F39">
        <w:rPr>
          <w:rFonts w:ascii="Cambria" w:hAnsi="Cambria"/>
          <w:sz w:val="22"/>
          <w:szCs w:val="22"/>
          <w:shd w:val="clear" w:color="auto" w:fill="FFFFFF"/>
        </w:rPr>
        <w:t xml:space="preserve">ykonawcy przez podmioty udostępniające zasoby zdolności techniczne lub zawodowe, pozwalają na wykazanie przez </w:t>
      </w:r>
      <w:r w:rsidR="00C822F0">
        <w:rPr>
          <w:rFonts w:ascii="Cambria" w:hAnsi="Cambria"/>
          <w:sz w:val="22"/>
          <w:szCs w:val="22"/>
          <w:shd w:val="clear" w:color="auto" w:fill="FFFFFF"/>
        </w:rPr>
        <w:t>W</w:t>
      </w:r>
      <w:r w:rsidRPr="00203F39">
        <w:rPr>
          <w:rFonts w:ascii="Cambria" w:hAnsi="Cambria"/>
          <w:sz w:val="22"/>
          <w:szCs w:val="22"/>
          <w:shd w:val="clear" w:color="auto" w:fill="FFFFFF"/>
        </w:rPr>
        <w:t>ykonawcę spełniania warunków udziału w postępowaniu, o których mowa w</w:t>
      </w:r>
      <w:r w:rsidR="00C822F0">
        <w:rPr>
          <w:rFonts w:ascii="Cambria" w:hAnsi="Cambria"/>
          <w:sz w:val="22"/>
          <w:szCs w:val="22"/>
          <w:shd w:val="clear" w:color="auto" w:fill="FFFFFF"/>
        </w:rPr>
        <w:t xml:space="preserve"> pkt 7.1. SWZ</w:t>
      </w:r>
      <w:r w:rsidRPr="00203F39">
        <w:rPr>
          <w:rFonts w:ascii="Cambria" w:hAnsi="Cambria"/>
          <w:sz w:val="22"/>
          <w:szCs w:val="22"/>
          <w:shd w:val="clear" w:color="auto" w:fill="FFFFFF"/>
        </w:rPr>
        <w:t xml:space="preserve">, a także </w:t>
      </w:r>
      <w:r w:rsidRPr="00203F39">
        <w:rPr>
          <w:rFonts w:ascii="Cambria" w:hAnsi="Cambria"/>
          <w:sz w:val="22"/>
          <w:szCs w:val="22"/>
          <w:shd w:val="clear" w:color="auto" w:fill="FFFFFF"/>
        </w:rPr>
        <w:lastRenderedPageBreak/>
        <w:t>bada, czy nie zachodzą wobec tego podmiotu podstawy wykluczenia, które zostały przewidziane</w:t>
      </w:r>
      <w:r w:rsidR="004D2385">
        <w:rPr>
          <w:rFonts w:ascii="Cambria" w:hAnsi="Cambria"/>
          <w:sz w:val="22"/>
          <w:szCs w:val="22"/>
          <w:shd w:val="clear" w:color="auto" w:fill="FFFFFF"/>
        </w:rPr>
        <w:t xml:space="preserve"> w pkt </w:t>
      </w:r>
      <w:r w:rsidR="004D2385" w:rsidRPr="009D4758">
        <w:rPr>
          <w:rFonts w:ascii="Cambria" w:hAnsi="Cambria"/>
          <w:sz w:val="22"/>
          <w:szCs w:val="22"/>
          <w:shd w:val="clear" w:color="auto" w:fill="FFFFFF"/>
        </w:rPr>
        <w:t xml:space="preserve">6.1. </w:t>
      </w:r>
      <w:r w:rsidR="000B08B7">
        <w:rPr>
          <w:rFonts w:ascii="Cambria" w:hAnsi="Cambria"/>
          <w:sz w:val="22"/>
          <w:szCs w:val="22"/>
          <w:shd w:val="clear" w:color="auto" w:fill="FFFFFF"/>
        </w:rPr>
        <w:t xml:space="preserve">- </w:t>
      </w:r>
      <w:r w:rsidR="004D2385" w:rsidRPr="009D4758">
        <w:rPr>
          <w:rFonts w:ascii="Cambria" w:hAnsi="Cambria"/>
          <w:sz w:val="22"/>
          <w:szCs w:val="22"/>
          <w:shd w:val="clear" w:color="auto" w:fill="FFFFFF"/>
        </w:rPr>
        <w:t>6.3. SWZ</w:t>
      </w:r>
      <w:r w:rsidRPr="009D4758">
        <w:rPr>
          <w:rFonts w:ascii="Cambria" w:hAnsi="Cambria"/>
          <w:sz w:val="22"/>
          <w:szCs w:val="22"/>
          <w:shd w:val="clear" w:color="auto" w:fill="FFFFFF"/>
        </w:rPr>
        <w:t xml:space="preserve"> względem </w:t>
      </w:r>
      <w:r w:rsidR="004D2385" w:rsidRPr="009D4758">
        <w:rPr>
          <w:rFonts w:ascii="Cambria" w:hAnsi="Cambria"/>
          <w:sz w:val="22"/>
          <w:szCs w:val="22"/>
          <w:shd w:val="clear" w:color="auto" w:fill="FFFFFF"/>
        </w:rPr>
        <w:t>W</w:t>
      </w:r>
      <w:r w:rsidRPr="009D4758">
        <w:rPr>
          <w:rFonts w:ascii="Cambria" w:hAnsi="Cambria"/>
          <w:sz w:val="22"/>
          <w:szCs w:val="22"/>
          <w:shd w:val="clear" w:color="auto" w:fill="FFFFFF"/>
        </w:rPr>
        <w:t>ykonawcy.</w:t>
      </w:r>
    </w:p>
    <w:p w14:paraId="784E4048" w14:textId="5CE55573" w:rsidR="004469D8" w:rsidRDefault="004D2385" w:rsidP="00C36055">
      <w:pPr>
        <w:spacing w:before="100" w:beforeAutospacing="1" w:after="100" w:afterAutospacing="1"/>
        <w:ind w:left="709"/>
        <w:jc w:val="both"/>
        <w:rPr>
          <w:rFonts w:ascii="Cambria" w:hAnsi="Cambria"/>
          <w:color w:val="333333"/>
          <w:sz w:val="22"/>
          <w:szCs w:val="22"/>
          <w:lang w:eastAsia="pl-PL"/>
        </w:rPr>
      </w:pPr>
      <w:r w:rsidRPr="004D2385">
        <w:rPr>
          <w:rFonts w:ascii="Cambria" w:hAnsi="Cambria"/>
          <w:color w:val="333333"/>
          <w:sz w:val="22"/>
          <w:szCs w:val="22"/>
          <w:lang w:eastAsia="pl-PL"/>
        </w:rPr>
        <w:t xml:space="preserve">Jeżeli zdolności techniczne lub zawodowe, podmiotu udostępniającego zasoby nie potwierdzają spełniania przez </w:t>
      </w:r>
      <w:r w:rsidR="004469D8">
        <w:rPr>
          <w:rFonts w:ascii="Cambria" w:hAnsi="Cambria"/>
          <w:color w:val="333333"/>
          <w:sz w:val="22"/>
          <w:szCs w:val="22"/>
          <w:lang w:eastAsia="pl-PL"/>
        </w:rPr>
        <w:t>W</w:t>
      </w:r>
      <w:r w:rsidRPr="004D2385">
        <w:rPr>
          <w:rFonts w:ascii="Cambria" w:hAnsi="Cambria"/>
          <w:color w:val="333333"/>
          <w:sz w:val="22"/>
          <w:szCs w:val="22"/>
          <w:lang w:eastAsia="pl-PL"/>
        </w:rPr>
        <w:t xml:space="preserve">ykonawcę warunków udziału w postępowaniu lub zachodzą wobec tego podmiotu podstawy wykluczenia, </w:t>
      </w:r>
      <w:r w:rsidR="004469D8">
        <w:rPr>
          <w:rFonts w:ascii="Cambria" w:hAnsi="Cambria"/>
          <w:color w:val="333333"/>
          <w:sz w:val="22"/>
          <w:szCs w:val="22"/>
          <w:lang w:eastAsia="pl-PL"/>
        </w:rPr>
        <w:t>Z</w:t>
      </w:r>
      <w:r w:rsidRPr="004D2385">
        <w:rPr>
          <w:rFonts w:ascii="Cambria" w:hAnsi="Cambria"/>
          <w:color w:val="333333"/>
          <w:sz w:val="22"/>
          <w:szCs w:val="22"/>
          <w:lang w:eastAsia="pl-PL"/>
        </w:rPr>
        <w:t xml:space="preserve">amawiający żąda, aby </w:t>
      </w:r>
      <w:r w:rsidR="004469D8">
        <w:rPr>
          <w:rFonts w:ascii="Cambria" w:hAnsi="Cambria"/>
          <w:color w:val="333333"/>
          <w:sz w:val="22"/>
          <w:szCs w:val="22"/>
          <w:lang w:eastAsia="pl-PL"/>
        </w:rPr>
        <w:t>W</w:t>
      </w:r>
      <w:r w:rsidRPr="004D2385">
        <w:rPr>
          <w:rFonts w:ascii="Cambria" w:hAnsi="Cambria"/>
          <w:color w:val="333333"/>
          <w:sz w:val="22"/>
          <w:szCs w:val="22"/>
          <w:lang w:eastAsia="pl-PL"/>
        </w:rPr>
        <w:t xml:space="preserve">ykonawca w terminie określonym przez </w:t>
      </w:r>
      <w:r w:rsidR="004469D8">
        <w:rPr>
          <w:rFonts w:ascii="Cambria" w:hAnsi="Cambria"/>
          <w:color w:val="333333"/>
          <w:sz w:val="22"/>
          <w:szCs w:val="22"/>
          <w:lang w:eastAsia="pl-PL"/>
        </w:rPr>
        <w:t>Z</w:t>
      </w:r>
      <w:r w:rsidRPr="004D2385">
        <w:rPr>
          <w:rFonts w:ascii="Cambria" w:hAnsi="Cambria"/>
          <w:color w:val="333333"/>
          <w:sz w:val="22"/>
          <w:szCs w:val="22"/>
          <w:lang w:eastAsia="pl-PL"/>
        </w:rPr>
        <w:t>amawiającego zastąpił ten podmiot innym podmiotem lub podmiotami albo wykazał, że samodzielnie spełnia warunki udziału w postępowaniu.</w:t>
      </w:r>
    </w:p>
    <w:p w14:paraId="734419B9" w14:textId="5401EFD5" w:rsidR="00520336" w:rsidRPr="003B6CD7" w:rsidRDefault="004D2385" w:rsidP="00C36055">
      <w:pPr>
        <w:spacing w:before="100" w:beforeAutospacing="1" w:after="100" w:afterAutospacing="1"/>
        <w:ind w:left="709"/>
        <w:jc w:val="both"/>
        <w:rPr>
          <w:rFonts w:ascii="Cambria" w:hAnsi="Cambria"/>
          <w:b/>
          <w:bCs/>
          <w:color w:val="333333"/>
          <w:sz w:val="22"/>
          <w:szCs w:val="22"/>
          <w:lang w:eastAsia="pl-PL"/>
        </w:rPr>
      </w:pPr>
      <w:r w:rsidRPr="004D2385">
        <w:rPr>
          <w:rFonts w:ascii="Cambria" w:hAnsi="Cambria"/>
          <w:b/>
          <w:bCs/>
          <w:color w:val="333333"/>
          <w:sz w:val="22"/>
          <w:szCs w:val="22"/>
          <w:lang w:eastAsia="pl-PL"/>
        </w:rPr>
        <w:t>Wykonawca nie może, po upływie terminu składania ofert, powoływać się na zdolności podmiotów udostępniających zasoby, jeżeli na etapie składania ofert nie polegał on w danym zakresie na zdolnościach lub sytuacji podmiotów udostępniających zasoby.</w:t>
      </w:r>
    </w:p>
    <w:p w14:paraId="12562843" w14:textId="7510D513" w:rsidR="00746B58" w:rsidRPr="00574585" w:rsidRDefault="004B675B" w:rsidP="002B46E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7.5.</w:t>
      </w:r>
      <w:r>
        <w:rPr>
          <w:rFonts w:ascii="Cambria" w:hAnsi="Cambria" w:cs="Arial"/>
          <w:b/>
          <w:sz w:val="22"/>
          <w:szCs w:val="22"/>
        </w:rPr>
        <w:tab/>
      </w:r>
      <w:r>
        <w:rPr>
          <w:rFonts w:ascii="Cambria" w:hAnsi="Cambria" w:cs="Arial"/>
          <w:bCs/>
          <w:sz w:val="22"/>
          <w:szCs w:val="22"/>
        </w:rPr>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Pr>
          <w:rFonts w:ascii="Cambria" w:hAnsi="Cambria" w:cs="Arial"/>
          <w:sz w:val="22"/>
          <w:szCs w:val="22"/>
        </w:rPr>
        <w:t>zaangażowanie zasobów technicznych lub zawodowych Wykonawcy w inne przedsięwzięcia gospodarcze Wykonawcy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2807E8DF" w14:textId="77777777" w:rsidTr="005A446C">
        <w:tc>
          <w:tcPr>
            <w:tcW w:w="9073" w:type="dxa"/>
            <w:shd w:val="clear" w:color="auto" w:fill="E7E6E6"/>
          </w:tcPr>
          <w:p w14:paraId="0461690E" w14:textId="77777777" w:rsidR="00A23A6D" w:rsidRDefault="00A23A6D" w:rsidP="00C36055">
            <w:pPr>
              <w:snapToGrid w:val="0"/>
              <w:spacing w:before="100" w:beforeAutospacing="1" w:after="100" w:afterAutospacing="1"/>
              <w:ind w:left="654" w:hanging="709"/>
              <w:jc w:val="both"/>
              <w:rPr>
                <w:rFonts w:ascii="Cambria" w:hAnsi="Cambria" w:cs="Arial"/>
                <w:b/>
                <w:bCs/>
                <w:sz w:val="22"/>
                <w:szCs w:val="22"/>
              </w:rPr>
            </w:pPr>
            <w:r>
              <w:rPr>
                <w:rFonts w:ascii="Cambria" w:hAnsi="Cambria" w:cs="Arial"/>
                <w:b/>
                <w:bCs/>
                <w:sz w:val="22"/>
                <w:szCs w:val="22"/>
              </w:rPr>
              <w:t xml:space="preserve">8. </w:t>
            </w:r>
            <w:r>
              <w:rPr>
                <w:rFonts w:ascii="Cambria" w:hAnsi="Cambria" w:cs="Arial"/>
                <w:b/>
                <w:bCs/>
                <w:sz w:val="22"/>
                <w:szCs w:val="22"/>
              </w:rPr>
              <w:tab/>
              <w:t xml:space="preserve">INFORMACJA O PRZEDMIOTOWYCH ŚRODKACH DOWODOWYCH </w:t>
            </w:r>
          </w:p>
        </w:tc>
      </w:tr>
    </w:tbl>
    <w:p w14:paraId="10086ADF" w14:textId="06C6513E" w:rsidR="00CE42C4" w:rsidRDefault="00A23A6D" w:rsidP="00AE239A">
      <w:pPr>
        <w:spacing w:before="100" w:beforeAutospacing="1" w:after="100" w:afterAutospacing="1"/>
        <w:ind w:left="567" w:hanging="567"/>
        <w:jc w:val="both"/>
        <w:rPr>
          <w:rFonts w:ascii="Cambria" w:hAnsi="Cambria" w:cs="Arial"/>
          <w:sz w:val="22"/>
          <w:szCs w:val="22"/>
        </w:rPr>
      </w:pPr>
      <w:r w:rsidRPr="000C7593">
        <w:rPr>
          <w:rFonts w:ascii="Cambria" w:hAnsi="Cambria" w:cs="Arial"/>
          <w:b/>
          <w:bCs/>
          <w:sz w:val="22"/>
          <w:szCs w:val="22"/>
        </w:rPr>
        <w:t>8.1</w:t>
      </w:r>
      <w:r>
        <w:rPr>
          <w:rFonts w:ascii="Cambria" w:hAnsi="Cambria" w:cs="Arial"/>
          <w:sz w:val="22"/>
          <w:szCs w:val="22"/>
        </w:rPr>
        <w:t>.</w:t>
      </w:r>
      <w:r>
        <w:rPr>
          <w:rFonts w:ascii="Cambria" w:hAnsi="Cambria" w:cs="Arial"/>
          <w:sz w:val="22"/>
          <w:szCs w:val="22"/>
        </w:rPr>
        <w:tab/>
      </w:r>
      <w:r w:rsidRPr="00DF643F">
        <w:rPr>
          <w:rFonts w:ascii="Cambria" w:hAnsi="Cambria" w:cs="Arial"/>
          <w:sz w:val="22"/>
          <w:szCs w:val="22"/>
        </w:rPr>
        <w:t>Zamawiający nie wymaga od Wykonawców przedłożenia przedmiotowych środków dowodowych.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407AFC5A" w14:textId="77777777" w:rsidTr="00397BFE">
        <w:tc>
          <w:tcPr>
            <w:tcW w:w="9073" w:type="dxa"/>
            <w:shd w:val="clear" w:color="auto" w:fill="E7E6E6"/>
          </w:tcPr>
          <w:p w14:paraId="66AE1C27" w14:textId="6FB9EC58" w:rsidR="00A23A6D" w:rsidRDefault="00A23A6D" w:rsidP="00C36055">
            <w:pPr>
              <w:tabs>
                <w:tab w:val="left" w:pos="654"/>
              </w:tabs>
              <w:snapToGrid w:val="0"/>
              <w:spacing w:before="100" w:beforeAutospacing="1" w:after="100" w:afterAutospacing="1"/>
              <w:ind w:left="654" w:hanging="654"/>
              <w:jc w:val="both"/>
              <w:rPr>
                <w:rFonts w:ascii="Cambria" w:hAnsi="Cambria" w:cs="Arial"/>
                <w:b/>
                <w:bCs/>
                <w:sz w:val="22"/>
                <w:szCs w:val="22"/>
              </w:rPr>
            </w:pPr>
            <w:r>
              <w:rPr>
                <w:rFonts w:ascii="Cambria" w:hAnsi="Cambria" w:cs="Arial"/>
                <w:b/>
                <w:bCs/>
                <w:sz w:val="22"/>
                <w:szCs w:val="22"/>
              </w:rPr>
              <w:t xml:space="preserve">9. </w:t>
            </w:r>
            <w:r>
              <w:rPr>
                <w:rFonts w:ascii="Cambria" w:hAnsi="Cambria" w:cs="Arial"/>
                <w:b/>
                <w:bCs/>
                <w:sz w:val="22"/>
                <w:szCs w:val="22"/>
              </w:rPr>
              <w:tab/>
              <w:t>WYKAZ</w:t>
            </w:r>
            <w:r w:rsidR="00467EBF">
              <w:rPr>
                <w:rFonts w:ascii="Cambria" w:hAnsi="Cambria" w:cs="Arial"/>
                <w:b/>
                <w:bCs/>
                <w:sz w:val="22"/>
                <w:szCs w:val="22"/>
              </w:rPr>
              <w:t xml:space="preserve"> OŚWIADCZEŃ ORAZ</w:t>
            </w:r>
            <w:r>
              <w:rPr>
                <w:rFonts w:ascii="Cambria" w:hAnsi="Cambria" w:cs="Arial"/>
                <w:b/>
                <w:bCs/>
                <w:sz w:val="22"/>
                <w:szCs w:val="22"/>
              </w:rPr>
              <w:t xml:space="preserve"> PODMIOTOWYCH ŚRODKÓW DOWODOWYCH</w:t>
            </w:r>
            <w:r w:rsidR="00467EBF">
              <w:rPr>
                <w:rFonts w:ascii="Cambria" w:hAnsi="Cambria" w:cs="Arial"/>
                <w:b/>
                <w:bCs/>
                <w:sz w:val="22"/>
                <w:szCs w:val="22"/>
              </w:rPr>
              <w:t xml:space="preserve"> W CELU WYKAZANIA BRAKU PODSTAW DO WYKLUCZENIA ORAZ </w:t>
            </w:r>
            <w:r w:rsidR="00B80010">
              <w:rPr>
                <w:rFonts w:ascii="Cambria" w:hAnsi="Cambria" w:cs="Arial"/>
                <w:b/>
                <w:bCs/>
                <w:sz w:val="22"/>
                <w:szCs w:val="22"/>
              </w:rPr>
              <w:t>SPEŁNIENIA WARUNKÓW UDZIAŁU W POSTĘPOWANIU</w:t>
            </w:r>
          </w:p>
        </w:tc>
      </w:tr>
    </w:tbl>
    <w:p w14:paraId="11E84EE6" w14:textId="230B5820" w:rsidR="00B80010" w:rsidRPr="00B80010" w:rsidRDefault="00A23A6D"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9.1.</w:t>
      </w:r>
      <w:r>
        <w:rPr>
          <w:rFonts w:ascii="Cambria" w:hAnsi="Cambria" w:cs="Arial"/>
          <w:b/>
          <w:sz w:val="22"/>
          <w:szCs w:val="22"/>
        </w:rPr>
        <w:tab/>
      </w:r>
      <w:r w:rsidRPr="003521C5">
        <w:rPr>
          <w:rFonts w:ascii="Cambria" w:hAnsi="Cambria" w:cs="Arial"/>
          <w:sz w:val="22"/>
          <w:szCs w:val="22"/>
        </w:rPr>
        <w:t xml:space="preserve">W celu potwierdzenia braku podstaw do wykluczenia z postępowania, o których mowa w pkt 6.1. </w:t>
      </w:r>
      <w:r w:rsidR="000B08B7">
        <w:rPr>
          <w:rFonts w:ascii="Cambria" w:hAnsi="Cambria" w:cs="Arial"/>
          <w:sz w:val="22"/>
          <w:szCs w:val="22"/>
        </w:rPr>
        <w:t>-</w:t>
      </w:r>
      <w:r>
        <w:rPr>
          <w:rFonts w:ascii="Cambria" w:hAnsi="Cambria" w:cs="Arial"/>
          <w:sz w:val="22"/>
          <w:szCs w:val="22"/>
        </w:rPr>
        <w:t xml:space="preserve"> 6.3. </w:t>
      </w:r>
      <w:r w:rsidRPr="003521C5">
        <w:rPr>
          <w:rFonts w:ascii="Cambria" w:hAnsi="Cambria" w:cs="Arial"/>
          <w:sz w:val="22"/>
          <w:szCs w:val="22"/>
        </w:rPr>
        <w:t xml:space="preserve">oraz w celu potwierdzenia spełniania warunków udziału w postępowaniu, o których mowa w pkt </w:t>
      </w:r>
      <w:r>
        <w:rPr>
          <w:rFonts w:ascii="Cambria" w:hAnsi="Cambria" w:cs="Arial"/>
          <w:sz w:val="22"/>
          <w:szCs w:val="22"/>
        </w:rPr>
        <w:t xml:space="preserve">7.1. Wykonawca składa </w:t>
      </w:r>
      <w:r w:rsidRPr="00D0420E">
        <w:rPr>
          <w:rFonts w:ascii="Cambria" w:hAnsi="Cambria" w:cs="Arial"/>
          <w:sz w:val="22"/>
          <w:szCs w:val="22"/>
          <w:u w:val="single"/>
        </w:rPr>
        <w:t>wraz z ofertą</w:t>
      </w:r>
      <w:r>
        <w:rPr>
          <w:rFonts w:ascii="Cambria" w:hAnsi="Cambria" w:cs="Arial"/>
          <w:sz w:val="22"/>
          <w:szCs w:val="22"/>
        </w:rPr>
        <w:t xml:space="preserve"> </w:t>
      </w:r>
      <w:bookmarkStart w:id="10" w:name="_Hlk62944230"/>
      <w:r>
        <w:rPr>
          <w:rFonts w:ascii="Cambria" w:hAnsi="Cambria" w:cs="Arial"/>
          <w:sz w:val="22"/>
          <w:szCs w:val="22"/>
        </w:rPr>
        <w:t xml:space="preserve">oświadczenia, o których mowa </w:t>
      </w:r>
      <w:r w:rsidRPr="00B80010">
        <w:rPr>
          <w:rFonts w:ascii="Cambria" w:hAnsi="Cambria" w:cs="Arial"/>
          <w:sz w:val="22"/>
          <w:szCs w:val="22"/>
        </w:rPr>
        <w:t>w art. 125 ust. 1 PZP, tj.</w:t>
      </w:r>
      <w:r w:rsidR="00B80010" w:rsidRPr="00B80010">
        <w:rPr>
          <w:rFonts w:ascii="Cambria" w:hAnsi="Cambria" w:cs="Arial"/>
          <w:sz w:val="22"/>
          <w:szCs w:val="22"/>
        </w:rPr>
        <w:t>:</w:t>
      </w:r>
    </w:p>
    <w:p w14:paraId="769AB0EC" w14:textId="2017C1DD" w:rsidR="00B80010" w:rsidRPr="00111F04" w:rsidRDefault="00B80010" w:rsidP="00C36055">
      <w:pPr>
        <w:spacing w:before="100" w:beforeAutospacing="1" w:after="100" w:afterAutospacing="1"/>
        <w:ind w:left="1276" w:hanging="567"/>
        <w:jc w:val="both"/>
        <w:rPr>
          <w:rFonts w:ascii="Cambria" w:hAnsi="Cambria" w:cs="Arial"/>
          <w:sz w:val="22"/>
          <w:szCs w:val="22"/>
        </w:rPr>
      </w:pPr>
      <w:r w:rsidRPr="00B80010">
        <w:rPr>
          <w:rFonts w:ascii="Cambria" w:hAnsi="Cambria" w:cs="Arial"/>
          <w:sz w:val="22"/>
          <w:szCs w:val="22"/>
        </w:rPr>
        <w:t>a)</w:t>
      </w:r>
      <w:r w:rsidRPr="00B80010">
        <w:rPr>
          <w:rFonts w:ascii="Cambria" w:hAnsi="Cambria" w:cs="Arial"/>
          <w:sz w:val="22"/>
          <w:szCs w:val="22"/>
        </w:rPr>
        <w:tab/>
      </w:r>
      <w:r w:rsidR="00A23A6D" w:rsidRPr="00B80010">
        <w:rPr>
          <w:rFonts w:ascii="Cambria" w:hAnsi="Cambria" w:cs="Arial"/>
          <w:sz w:val="22"/>
          <w:szCs w:val="22"/>
        </w:rPr>
        <w:t>oświadczenie o spełnianiu warunków udziału</w:t>
      </w:r>
      <w:r w:rsidR="0058431A">
        <w:rPr>
          <w:rFonts w:ascii="Cambria" w:hAnsi="Cambria" w:cs="Arial"/>
          <w:sz w:val="22"/>
          <w:szCs w:val="22"/>
        </w:rPr>
        <w:t xml:space="preserve"> w postępowaniu</w:t>
      </w:r>
      <w:r w:rsidR="00A23A6D" w:rsidRPr="00B80010">
        <w:rPr>
          <w:rFonts w:ascii="Cambria" w:hAnsi="Cambria" w:cs="Arial"/>
          <w:sz w:val="22"/>
          <w:szCs w:val="22"/>
        </w:rPr>
        <w:t xml:space="preserve">, sporządzone zgodnie ze wzorem </w:t>
      </w:r>
      <w:r w:rsidR="00A23A6D" w:rsidRPr="00111F04">
        <w:rPr>
          <w:rFonts w:ascii="Cambria" w:hAnsi="Cambria" w:cs="Arial"/>
          <w:sz w:val="22"/>
          <w:szCs w:val="22"/>
        </w:rPr>
        <w:t xml:space="preserve">stanowiącym załącznik nr </w:t>
      </w:r>
      <w:r w:rsidR="00602969" w:rsidRPr="00111F04">
        <w:rPr>
          <w:rFonts w:ascii="Cambria" w:hAnsi="Cambria" w:cs="Arial"/>
          <w:b/>
          <w:bCs/>
          <w:sz w:val="22"/>
          <w:szCs w:val="22"/>
        </w:rPr>
        <w:t>2</w:t>
      </w:r>
      <w:r w:rsidR="00A23A6D" w:rsidRPr="00111F04">
        <w:rPr>
          <w:rFonts w:ascii="Cambria" w:hAnsi="Cambria" w:cs="Arial"/>
          <w:b/>
          <w:bCs/>
          <w:sz w:val="22"/>
          <w:szCs w:val="22"/>
        </w:rPr>
        <w:t>A</w:t>
      </w:r>
      <w:r w:rsidR="00A23A6D" w:rsidRPr="00111F04">
        <w:rPr>
          <w:rFonts w:ascii="Cambria" w:hAnsi="Cambria" w:cs="Arial"/>
          <w:sz w:val="22"/>
          <w:szCs w:val="22"/>
        </w:rPr>
        <w:t xml:space="preserve"> do SWZ oraz </w:t>
      </w:r>
      <w:bookmarkStart w:id="11" w:name="_Hlk62940840"/>
    </w:p>
    <w:p w14:paraId="4F17DC2A" w14:textId="0526276D" w:rsidR="00A23A6D" w:rsidRPr="00B80010" w:rsidRDefault="00B80010" w:rsidP="00C36055">
      <w:pPr>
        <w:spacing w:before="100" w:beforeAutospacing="1" w:after="100" w:afterAutospacing="1"/>
        <w:ind w:left="1276" w:hanging="567"/>
        <w:jc w:val="both"/>
        <w:rPr>
          <w:rFonts w:ascii="Cambria" w:hAnsi="Cambria" w:cs="Arial"/>
          <w:sz w:val="22"/>
          <w:szCs w:val="22"/>
        </w:rPr>
      </w:pPr>
      <w:r w:rsidRPr="00111F04">
        <w:rPr>
          <w:rFonts w:ascii="Cambria" w:hAnsi="Cambria" w:cs="Arial"/>
          <w:sz w:val="22"/>
          <w:szCs w:val="22"/>
        </w:rPr>
        <w:t>b)</w:t>
      </w:r>
      <w:r w:rsidRPr="00111F04">
        <w:rPr>
          <w:rFonts w:ascii="Cambria" w:hAnsi="Cambria" w:cs="Arial"/>
          <w:sz w:val="22"/>
          <w:szCs w:val="22"/>
        </w:rPr>
        <w:tab/>
      </w:r>
      <w:r w:rsidR="00A23A6D" w:rsidRPr="00111F04">
        <w:rPr>
          <w:rFonts w:ascii="Cambria" w:hAnsi="Cambria" w:cs="Arial"/>
          <w:sz w:val="22"/>
          <w:szCs w:val="22"/>
        </w:rPr>
        <w:t>oświadczenie o braku podstaw do wykluczenia, sporządzone zgodne ze wzorem stanowiącym załącznik nr</w:t>
      </w:r>
      <w:r w:rsidR="00A23A6D" w:rsidRPr="00111F04">
        <w:rPr>
          <w:rFonts w:ascii="Cambria" w:hAnsi="Cambria" w:cs="Arial"/>
          <w:b/>
          <w:bCs/>
          <w:sz w:val="22"/>
          <w:szCs w:val="22"/>
        </w:rPr>
        <w:t xml:space="preserve"> </w:t>
      </w:r>
      <w:r w:rsidR="00602969" w:rsidRPr="00111F04">
        <w:rPr>
          <w:rFonts w:ascii="Cambria" w:hAnsi="Cambria" w:cs="Arial"/>
          <w:b/>
          <w:bCs/>
          <w:sz w:val="22"/>
          <w:szCs w:val="22"/>
        </w:rPr>
        <w:t>2</w:t>
      </w:r>
      <w:r w:rsidR="00A23A6D" w:rsidRPr="00111F04">
        <w:rPr>
          <w:rFonts w:ascii="Cambria" w:hAnsi="Cambria" w:cs="Arial"/>
          <w:b/>
          <w:bCs/>
          <w:sz w:val="22"/>
          <w:szCs w:val="22"/>
        </w:rPr>
        <w:t>B</w:t>
      </w:r>
      <w:r w:rsidR="00A23A6D" w:rsidRPr="00111F04">
        <w:rPr>
          <w:rFonts w:ascii="Cambria" w:hAnsi="Cambria" w:cs="Arial"/>
          <w:sz w:val="22"/>
          <w:szCs w:val="22"/>
        </w:rPr>
        <w:t xml:space="preserve"> do SWZ</w:t>
      </w:r>
      <w:bookmarkEnd w:id="11"/>
      <w:r w:rsidR="00A23A6D" w:rsidRPr="00602969">
        <w:rPr>
          <w:rFonts w:ascii="Cambria" w:hAnsi="Cambria" w:cs="Arial"/>
          <w:sz w:val="22"/>
          <w:szCs w:val="22"/>
        </w:rPr>
        <w:t xml:space="preserve">. </w:t>
      </w:r>
    </w:p>
    <w:bookmarkEnd w:id="10"/>
    <w:p w14:paraId="616603C2" w14:textId="441B95BD" w:rsidR="00A23A6D" w:rsidRPr="000816D6" w:rsidRDefault="00A23A6D" w:rsidP="00C36055">
      <w:pPr>
        <w:spacing w:before="100" w:beforeAutospacing="1" w:after="100" w:afterAutospacing="1"/>
        <w:ind w:left="709"/>
        <w:jc w:val="both"/>
        <w:rPr>
          <w:rFonts w:ascii="Cambria" w:hAnsi="Cambria" w:cs="Arial"/>
          <w:sz w:val="22"/>
          <w:szCs w:val="22"/>
        </w:rPr>
      </w:pPr>
      <w:r w:rsidRPr="000816D6">
        <w:rPr>
          <w:rFonts w:ascii="Cambria" w:hAnsi="Cambria" w:cs="Arial"/>
          <w:sz w:val="22"/>
          <w:szCs w:val="22"/>
        </w:rPr>
        <w:t xml:space="preserve">Oświadczenia, o których mowa wyżej stanowią dowód potwierdzający brak podstaw wykluczenia oraz </w:t>
      </w:r>
      <w:r w:rsidR="00E76A4E" w:rsidRPr="000816D6">
        <w:rPr>
          <w:rFonts w:ascii="Cambria" w:hAnsi="Cambria" w:cs="Arial"/>
          <w:sz w:val="22"/>
          <w:szCs w:val="22"/>
        </w:rPr>
        <w:t xml:space="preserve">spełnienie </w:t>
      </w:r>
      <w:r w:rsidRPr="000816D6">
        <w:rPr>
          <w:rFonts w:ascii="Cambria" w:hAnsi="Cambria" w:cs="Arial"/>
          <w:sz w:val="22"/>
          <w:szCs w:val="22"/>
        </w:rPr>
        <w:t xml:space="preserve">warunków udziału w postępowaniu, na dzień składania ofert, tymczasowo zastępujący wymagane przez </w:t>
      </w:r>
      <w:r w:rsidR="00E76A4E" w:rsidRPr="000816D6">
        <w:rPr>
          <w:rFonts w:ascii="Cambria" w:hAnsi="Cambria" w:cs="Arial"/>
          <w:sz w:val="22"/>
          <w:szCs w:val="22"/>
        </w:rPr>
        <w:t>Z</w:t>
      </w:r>
      <w:r w:rsidRPr="000816D6">
        <w:rPr>
          <w:rFonts w:ascii="Cambria" w:hAnsi="Cambria" w:cs="Arial"/>
          <w:sz w:val="22"/>
          <w:szCs w:val="22"/>
        </w:rPr>
        <w:t xml:space="preserve">amawiającego podmiotowe środki dowodowe. </w:t>
      </w:r>
      <w:r w:rsidRPr="000816D6">
        <w:rPr>
          <w:rFonts w:ascii="Cambria" w:hAnsi="Cambria" w:cs="Arial"/>
          <w:b/>
          <w:bCs/>
          <w:sz w:val="22"/>
          <w:szCs w:val="22"/>
        </w:rPr>
        <w:t xml:space="preserve">Oświadczenia te składa się, pod rygorem nieważności, w formie elektronicznej </w:t>
      </w:r>
      <w:r w:rsidR="00807A47">
        <w:rPr>
          <w:rFonts w:ascii="Cambria" w:hAnsi="Cambria" w:cs="Arial"/>
          <w:b/>
          <w:bCs/>
          <w:sz w:val="22"/>
          <w:szCs w:val="22"/>
        </w:rPr>
        <w:t>(tj. opatrzone kwalifikowanym podpisem</w:t>
      </w:r>
      <w:r w:rsidR="00B41CFC">
        <w:rPr>
          <w:rFonts w:ascii="Cambria" w:hAnsi="Cambria" w:cs="Arial"/>
          <w:b/>
          <w:bCs/>
          <w:sz w:val="22"/>
          <w:szCs w:val="22"/>
        </w:rPr>
        <w:t xml:space="preserve"> elektronicznym</w:t>
      </w:r>
      <w:r w:rsidR="00807A47">
        <w:rPr>
          <w:rFonts w:ascii="Cambria" w:hAnsi="Cambria" w:cs="Arial"/>
          <w:b/>
          <w:bCs/>
          <w:sz w:val="22"/>
          <w:szCs w:val="22"/>
        </w:rPr>
        <w:t xml:space="preserve">) </w:t>
      </w:r>
      <w:r w:rsidRPr="000816D6">
        <w:rPr>
          <w:rFonts w:ascii="Cambria" w:hAnsi="Cambria" w:cs="Arial"/>
          <w:b/>
          <w:bCs/>
          <w:sz w:val="22"/>
          <w:szCs w:val="22"/>
        </w:rPr>
        <w:t>lub w postaci elektronicznej opatrzonej podpisem zaufanym lub podpisem osobistym.</w:t>
      </w:r>
    </w:p>
    <w:p w14:paraId="21AB14C7" w14:textId="6041D0AD" w:rsidR="00A23A6D" w:rsidRPr="007400DD" w:rsidRDefault="00A23A6D" w:rsidP="00C36055">
      <w:pPr>
        <w:spacing w:before="100" w:beforeAutospacing="1" w:after="100" w:afterAutospacing="1"/>
        <w:ind w:left="709" w:hanging="709"/>
        <w:jc w:val="both"/>
        <w:rPr>
          <w:rFonts w:ascii="Cambria" w:hAnsi="Cambria" w:cs="Arial"/>
          <w:sz w:val="22"/>
          <w:szCs w:val="22"/>
        </w:rPr>
      </w:pPr>
      <w:r w:rsidRPr="00732DCD">
        <w:rPr>
          <w:rFonts w:ascii="Cambria" w:hAnsi="Cambria" w:cs="Arial"/>
          <w:b/>
          <w:sz w:val="22"/>
          <w:szCs w:val="22"/>
        </w:rPr>
        <w:t>9.2.</w:t>
      </w:r>
      <w:r w:rsidRPr="00732DCD">
        <w:rPr>
          <w:rFonts w:ascii="Cambria" w:hAnsi="Cambria" w:cs="Arial"/>
          <w:b/>
          <w:sz w:val="22"/>
          <w:szCs w:val="22"/>
        </w:rPr>
        <w:tab/>
      </w:r>
      <w:r>
        <w:rPr>
          <w:rFonts w:ascii="Cambria" w:hAnsi="Cambria" w:cs="Arial"/>
          <w:sz w:val="22"/>
          <w:szCs w:val="22"/>
        </w:rPr>
        <w:t>W celu potwierdzenia spełniania warunków udziału w postępowaniu, o których mowa w pkt 7.1.</w:t>
      </w:r>
      <w:r w:rsidR="00D96B80">
        <w:rPr>
          <w:rFonts w:ascii="Cambria" w:hAnsi="Cambria" w:cs="Arial"/>
          <w:sz w:val="22"/>
          <w:szCs w:val="22"/>
        </w:rPr>
        <w:t xml:space="preserve"> </w:t>
      </w:r>
      <w:r w:rsidRPr="00B11E7E">
        <w:rPr>
          <w:rFonts w:ascii="Cambria" w:hAnsi="Cambria" w:cs="Arial"/>
          <w:sz w:val="22"/>
          <w:szCs w:val="22"/>
        </w:rPr>
        <w:t xml:space="preserve">Zamawiający </w:t>
      </w:r>
      <w:r>
        <w:rPr>
          <w:rFonts w:ascii="Cambria" w:hAnsi="Cambria" w:cs="Arial"/>
          <w:sz w:val="22"/>
          <w:szCs w:val="22"/>
        </w:rPr>
        <w:t>działając na podstawie art. 274 ust. 1 PZP wezwie W</w:t>
      </w:r>
      <w:r w:rsidRPr="00B11E7E">
        <w:rPr>
          <w:rFonts w:ascii="Cambria" w:hAnsi="Cambria" w:cs="Arial"/>
          <w:sz w:val="22"/>
          <w:szCs w:val="22"/>
        </w:rPr>
        <w:t>ykonawcę, którego oferta została najwyżej oceniona, do złożenia w wyznaczonym</w:t>
      </w:r>
      <w:r>
        <w:rPr>
          <w:rFonts w:ascii="Cambria" w:hAnsi="Cambria" w:cs="Arial"/>
          <w:sz w:val="22"/>
          <w:szCs w:val="22"/>
        </w:rPr>
        <w:t xml:space="preserve"> terminie</w:t>
      </w:r>
      <w:r w:rsidRPr="00B11E7E">
        <w:rPr>
          <w:rFonts w:ascii="Cambria" w:hAnsi="Cambria" w:cs="Arial"/>
          <w:sz w:val="22"/>
          <w:szCs w:val="22"/>
        </w:rPr>
        <w:t xml:space="preserve">, nie </w:t>
      </w:r>
      <w:r w:rsidRPr="00B11E7E">
        <w:rPr>
          <w:rFonts w:ascii="Cambria" w:hAnsi="Cambria" w:cs="Arial"/>
          <w:sz w:val="22"/>
          <w:szCs w:val="22"/>
        </w:rPr>
        <w:lastRenderedPageBreak/>
        <w:t xml:space="preserve">krótszym niż </w:t>
      </w:r>
      <w:r>
        <w:rPr>
          <w:rFonts w:ascii="Cambria" w:hAnsi="Cambria" w:cs="Arial"/>
          <w:sz w:val="22"/>
          <w:szCs w:val="22"/>
        </w:rPr>
        <w:t>5</w:t>
      </w:r>
      <w:r w:rsidRPr="00B11E7E">
        <w:rPr>
          <w:rFonts w:ascii="Cambria" w:hAnsi="Cambria" w:cs="Arial"/>
          <w:sz w:val="22"/>
          <w:szCs w:val="22"/>
        </w:rPr>
        <w:t xml:space="preserve"> dni</w:t>
      </w:r>
      <w:r>
        <w:rPr>
          <w:rFonts w:ascii="Cambria" w:hAnsi="Cambria" w:cs="Arial"/>
          <w:sz w:val="22"/>
          <w:szCs w:val="22"/>
        </w:rPr>
        <w:t xml:space="preserve"> od dnia wezwania, </w:t>
      </w:r>
      <w:r w:rsidRPr="00B11E7E">
        <w:rPr>
          <w:rFonts w:ascii="Cambria" w:hAnsi="Cambria" w:cs="Arial"/>
          <w:sz w:val="22"/>
          <w:szCs w:val="22"/>
        </w:rPr>
        <w:t>aktualnych na dzień złoże</w:t>
      </w:r>
      <w:r>
        <w:rPr>
          <w:rFonts w:ascii="Cambria" w:hAnsi="Cambria" w:cs="Arial"/>
          <w:sz w:val="22"/>
          <w:szCs w:val="22"/>
        </w:rPr>
        <w:t xml:space="preserve">nia następujących </w:t>
      </w:r>
      <w:r w:rsidRPr="007400DD">
        <w:rPr>
          <w:rFonts w:ascii="Cambria" w:hAnsi="Cambria" w:cs="Arial"/>
          <w:sz w:val="22"/>
          <w:szCs w:val="22"/>
        </w:rPr>
        <w:t>podmiotowych środków dowodowych</w:t>
      </w:r>
      <w:r w:rsidR="00822C37" w:rsidRPr="007400DD">
        <w:rPr>
          <w:rFonts w:ascii="Cambria" w:hAnsi="Cambria" w:cs="Arial"/>
          <w:sz w:val="22"/>
          <w:szCs w:val="22"/>
        </w:rPr>
        <w:t>:</w:t>
      </w:r>
    </w:p>
    <w:p w14:paraId="2153936E" w14:textId="65AF29AC" w:rsidR="00A23A6D" w:rsidRPr="007400DD" w:rsidRDefault="00A23A6D" w:rsidP="00C36055">
      <w:pPr>
        <w:numPr>
          <w:ilvl w:val="0"/>
          <w:numId w:val="16"/>
        </w:numPr>
        <w:spacing w:before="100" w:beforeAutospacing="1" w:after="100" w:afterAutospacing="1"/>
        <w:ind w:left="1418" w:hanging="720"/>
        <w:jc w:val="both"/>
        <w:rPr>
          <w:rFonts w:ascii="Cambria" w:hAnsi="Cambria" w:cs="Arial"/>
          <w:sz w:val="22"/>
          <w:szCs w:val="22"/>
        </w:rPr>
      </w:pPr>
      <w:r w:rsidRPr="007400DD">
        <w:rPr>
          <w:rFonts w:ascii="Cambria" w:hAnsi="Cambria" w:cs="Arial"/>
          <w:sz w:val="22"/>
          <w:szCs w:val="22"/>
        </w:rPr>
        <w:t xml:space="preserve">wykazu robót budowlanych wykonanych nie wcześniej niż w okresie ostatnich 5 lat, a jeżeli okres prowadzenia działalności jest krótszy – w tym okresie, wraz z podaniem ich </w:t>
      </w:r>
      <w:r w:rsidRPr="007400DD">
        <w:rPr>
          <w:rFonts w:ascii="Cambria" w:hAnsi="Cambria" w:cs="Arial"/>
          <w:sz w:val="22"/>
          <w:szCs w:val="22"/>
          <w:u w:val="single"/>
        </w:rPr>
        <w:t>rodzaju, wartości, daty i miejsca</w:t>
      </w:r>
      <w:r w:rsidRPr="007400DD">
        <w:rPr>
          <w:rFonts w:ascii="Cambria" w:hAnsi="Cambria" w:cs="Arial"/>
          <w:sz w:val="22"/>
          <w:szCs w:val="22"/>
        </w:rPr>
        <w:t xml:space="preserve"> wykonania oraz </w:t>
      </w:r>
      <w:r w:rsidRPr="00415FC9">
        <w:rPr>
          <w:rFonts w:ascii="Cambria" w:hAnsi="Cambria" w:cs="Arial"/>
          <w:sz w:val="22"/>
          <w:szCs w:val="22"/>
          <w:u w:val="single"/>
        </w:rPr>
        <w:t>podmiotów</w:t>
      </w:r>
      <w:r w:rsidRPr="007400DD">
        <w:rPr>
          <w:rFonts w:ascii="Cambria" w:hAnsi="Cambria" w:cs="Arial"/>
          <w:sz w:val="22"/>
          <w:szCs w:val="22"/>
        </w:rPr>
        <w:t>, na rzecz których roboty te zostały wykonane</w:t>
      </w:r>
      <w:r w:rsidR="00BE13FB" w:rsidRPr="007400DD">
        <w:rPr>
          <w:rFonts w:ascii="Cambria" w:hAnsi="Cambria" w:cs="Arial"/>
          <w:sz w:val="22"/>
          <w:szCs w:val="22"/>
        </w:rPr>
        <w:t xml:space="preserve"> </w:t>
      </w:r>
      <w:r w:rsidRPr="007400DD">
        <w:rPr>
          <w:rFonts w:ascii="Cambria" w:hAnsi="Cambria" w:cs="Arial"/>
          <w:sz w:val="22"/>
          <w:szCs w:val="22"/>
        </w:rPr>
        <w:t xml:space="preserve">(wzór wykazu wykonanych robót budowlanych stanowi załącznik nr </w:t>
      </w:r>
      <w:r w:rsidR="00602969" w:rsidRPr="007400DD">
        <w:rPr>
          <w:rFonts w:ascii="Cambria" w:hAnsi="Cambria" w:cs="Arial"/>
          <w:b/>
          <w:bCs/>
          <w:sz w:val="22"/>
          <w:szCs w:val="22"/>
        </w:rPr>
        <w:t>6</w:t>
      </w:r>
      <w:r w:rsidRPr="007400DD">
        <w:rPr>
          <w:rFonts w:ascii="Cambria" w:hAnsi="Cambria" w:cs="Arial"/>
          <w:b/>
          <w:bCs/>
          <w:sz w:val="22"/>
          <w:szCs w:val="22"/>
        </w:rPr>
        <w:t xml:space="preserve"> </w:t>
      </w:r>
      <w:r w:rsidRPr="007400DD">
        <w:rPr>
          <w:rFonts w:ascii="Cambria" w:hAnsi="Cambria" w:cs="Arial"/>
          <w:sz w:val="22"/>
          <w:szCs w:val="22"/>
        </w:rPr>
        <w:t xml:space="preserve">do SWZ). </w:t>
      </w:r>
      <w:r w:rsidR="00415FC9" w:rsidRPr="00415FC9">
        <w:rPr>
          <w:rFonts w:ascii="Cambria" w:hAnsi="Cambria" w:cs="Arial"/>
          <w:sz w:val="22"/>
          <w:szCs w:val="22"/>
          <w:u w:val="single"/>
        </w:rPr>
        <w:t>5- letni okres liczony jest wstecz od dnia, w którym upływa termin składania ofert.</w:t>
      </w:r>
    </w:p>
    <w:p w14:paraId="1E4B9FE1" w14:textId="121FF2C7" w:rsidR="00A23A6D" w:rsidRDefault="00A23A6D" w:rsidP="00C36055">
      <w:pPr>
        <w:spacing w:before="100" w:beforeAutospacing="1" w:after="100" w:afterAutospacing="1"/>
        <w:ind w:left="1418"/>
        <w:jc w:val="both"/>
        <w:rPr>
          <w:rFonts w:ascii="Cambria" w:hAnsi="Cambria" w:cs="Arial"/>
          <w:sz w:val="22"/>
          <w:szCs w:val="22"/>
        </w:rPr>
      </w:pPr>
      <w:r w:rsidRPr="006F1451">
        <w:rPr>
          <w:rFonts w:ascii="Cambria" w:hAnsi="Cambria" w:cs="Arial"/>
          <w:sz w:val="22"/>
          <w:szCs w:val="22"/>
        </w:rPr>
        <w:t xml:space="preserve">Jeżeli Wykonawca powołuje się na doświadczenie w realizacji </w:t>
      </w:r>
      <w:r>
        <w:rPr>
          <w:rFonts w:ascii="Cambria" w:hAnsi="Cambria" w:cs="Arial"/>
          <w:sz w:val="22"/>
          <w:szCs w:val="22"/>
        </w:rPr>
        <w:t>robót budowlanych</w:t>
      </w:r>
      <w:r w:rsidRPr="006F1451">
        <w:rPr>
          <w:rFonts w:ascii="Cambria" w:hAnsi="Cambria" w:cs="Arial"/>
          <w:sz w:val="22"/>
          <w:szCs w:val="22"/>
        </w:rPr>
        <w:t xml:space="preserve"> wykon</w:t>
      </w:r>
      <w:r w:rsidR="00244E77">
        <w:rPr>
          <w:rFonts w:ascii="Cambria" w:hAnsi="Cambria" w:cs="Arial"/>
          <w:sz w:val="22"/>
          <w:szCs w:val="22"/>
        </w:rPr>
        <w:t>yw</w:t>
      </w:r>
      <w:r w:rsidRPr="006F1451">
        <w:rPr>
          <w:rFonts w:ascii="Cambria" w:hAnsi="Cambria" w:cs="Arial"/>
          <w:sz w:val="22"/>
          <w:szCs w:val="22"/>
        </w:rPr>
        <w:t xml:space="preserve">anych wspólnie z innymi </w:t>
      </w:r>
      <w:r w:rsidR="00990B3A">
        <w:rPr>
          <w:rFonts w:ascii="Cambria" w:hAnsi="Cambria" w:cs="Arial"/>
          <w:sz w:val="22"/>
          <w:szCs w:val="22"/>
        </w:rPr>
        <w:t>W</w:t>
      </w:r>
      <w:r w:rsidRPr="006F1451">
        <w:rPr>
          <w:rFonts w:ascii="Cambria" w:hAnsi="Cambria" w:cs="Arial"/>
          <w:sz w:val="22"/>
          <w:szCs w:val="22"/>
        </w:rPr>
        <w:t xml:space="preserve">ykonawcami </w:t>
      </w:r>
      <w:r>
        <w:rPr>
          <w:rFonts w:ascii="Cambria" w:hAnsi="Cambria" w:cs="Arial"/>
          <w:sz w:val="22"/>
          <w:szCs w:val="22"/>
        </w:rPr>
        <w:t>wykaz</w:t>
      </w:r>
      <w:r w:rsidRPr="006F1451">
        <w:rPr>
          <w:rFonts w:ascii="Cambria" w:hAnsi="Cambria" w:cs="Arial"/>
          <w:sz w:val="22"/>
          <w:szCs w:val="22"/>
        </w:rPr>
        <w:t>, o który</w:t>
      </w:r>
      <w:r>
        <w:rPr>
          <w:rFonts w:ascii="Cambria" w:hAnsi="Cambria" w:cs="Arial"/>
          <w:sz w:val="22"/>
          <w:szCs w:val="22"/>
        </w:rPr>
        <w:t>m</w:t>
      </w:r>
      <w:r w:rsidRPr="006F1451">
        <w:rPr>
          <w:rFonts w:ascii="Cambria" w:hAnsi="Cambria" w:cs="Arial"/>
          <w:sz w:val="22"/>
          <w:szCs w:val="22"/>
        </w:rPr>
        <w:t xml:space="preserve"> mowa wyżej dotycz</w:t>
      </w:r>
      <w:r>
        <w:rPr>
          <w:rFonts w:ascii="Cambria" w:hAnsi="Cambria" w:cs="Arial"/>
          <w:sz w:val="22"/>
          <w:szCs w:val="22"/>
        </w:rPr>
        <w:t>y</w:t>
      </w:r>
      <w:r w:rsidRPr="006F1451">
        <w:rPr>
          <w:rFonts w:ascii="Cambria" w:hAnsi="Cambria" w:cs="Arial"/>
          <w:sz w:val="22"/>
          <w:szCs w:val="22"/>
        </w:rPr>
        <w:t xml:space="preserve"> </w:t>
      </w:r>
      <w:r>
        <w:rPr>
          <w:rFonts w:ascii="Cambria" w:hAnsi="Cambria" w:cs="Arial"/>
          <w:sz w:val="22"/>
          <w:szCs w:val="22"/>
        </w:rPr>
        <w:t xml:space="preserve">robót budowlanych, w których wykonaniu </w:t>
      </w:r>
      <w:r w:rsidR="00990B3A">
        <w:rPr>
          <w:rFonts w:ascii="Cambria" w:hAnsi="Cambria" w:cs="Arial"/>
          <w:sz w:val="22"/>
          <w:szCs w:val="22"/>
        </w:rPr>
        <w:t>W</w:t>
      </w:r>
      <w:r>
        <w:rPr>
          <w:rFonts w:ascii="Cambria" w:hAnsi="Cambria" w:cs="Arial"/>
          <w:sz w:val="22"/>
          <w:szCs w:val="22"/>
        </w:rPr>
        <w:t xml:space="preserve">ykonawca ten </w:t>
      </w:r>
      <w:r w:rsidRPr="008D25A8">
        <w:rPr>
          <w:rFonts w:ascii="Cambria" w:hAnsi="Cambria" w:cs="Arial"/>
          <w:sz w:val="22"/>
          <w:szCs w:val="22"/>
          <w:u w:val="single"/>
        </w:rPr>
        <w:t>bezpośrednio</w:t>
      </w:r>
      <w:r>
        <w:rPr>
          <w:rFonts w:ascii="Cambria" w:hAnsi="Cambria" w:cs="Arial"/>
          <w:sz w:val="22"/>
          <w:szCs w:val="22"/>
        </w:rPr>
        <w:t xml:space="preserve"> uczestniczył</w:t>
      </w:r>
      <w:r w:rsidRPr="006F1451">
        <w:rPr>
          <w:rFonts w:ascii="Cambria" w:hAnsi="Cambria" w:cs="Arial"/>
          <w:sz w:val="22"/>
          <w:szCs w:val="22"/>
        </w:rPr>
        <w:t>.</w:t>
      </w:r>
    </w:p>
    <w:p w14:paraId="56414810" w14:textId="77777777" w:rsidR="00A23A6D" w:rsidRDefault="00A23A6D" w:rsidP="00C36055">
      <w:pPr>
        <w:spacing w:before="100" w:beforeAutospacing="1" w:after="100" w:afterAutospacing="1"/>
        <w:ind w:left="1418"/>
        <w:jc w:val="both"/>
        <w:rPr>
          <w:rFonts w:ascii="Cambria" w:hAnsi="Cambria" w:cs="Arial"/>
          <w:sz w:val="22"/>
          <w:szCs w:val="22"/>
        </w:rPr>
      </w:pPr>
      <w:r>
        <w:rPr>
          <w:rFonts w:ascii="Cambria" w:hAnsi="Cambria" w:cs="Arial"/>
          <w:sz w:val="22"/>
          <w:szCs w:val="22"/>
        </w:rPr>
        <w:t>Okres wyrażony w latach, o którym mowa wyżej, liczy się wstecz od dnia w którym upływa termin składnia ofert.</w:t>
      </w:r>
    </w:p>
    <w:p w14:paraId="21767909" w14:textId="7FE9724A" w:rsidR="00A23A6D" w:rsidRDefault="00A23A6D" w:rsidP="00C36055">
      <w:pPr>
        <w:numPr>
          <w:ilvl w:val="0"/>
          <w:numId w:val="16"/>
        </w:numPr>
        <w:spacing w:before="100" w:beforeAutospacing="1" w:after="100" w:afterAutospacing="1"/>
        <w:ind w:left="1418" w:hanging="720"/>
        <w:jc w:val="both"/>
        <w:rPr>
          <w:rFonts w:ascii="Cambria" w:hAnsi="Cambria" w:cs="Arial"/>
          <w:sz w:val="22"/>
          <w:szCs w:val="22"/>
        </w:rPr>
      </w:pPr>
      <w:r w:rsidRPr="00933D59">
        <w:rPr>
          <w:rFonts w:ascii="Cambria" w:hAnsi="Cambria" w:cs="Arial"/>
          <w:sz w:val="22"/>
          <w:szCs w:val="22"/>
        </w:rPr>
        <w:t>dowodów</w:t>
      </w:r>
      <w:r>
        <w:rPr>
          <w:rFonts w:ascii="Cambria" w:hAnsi="Cambria" w:cs="Arial"/>
          <w:sz w:val="22"/>
          <w:szCs w:val="22"/>
        </w:rPr>
        <w:t xml:space="preserve"> określających</w:t>
      </w:r>
      <w:r w:rsidRPr="00933D59">
        <w:rPr>
          <w:rFonts w:ascii="Cambria" w:hAnsi="Cambria" w:cs="Arial"/>
          <w:sz w:val="22"/>
          <w:szCs w:val="22"/>
        </w:rPr>
        <w:t>, że wskazane przez Wykonawcę roboty budowlane na potwierdzenie spełnienia warunku udziału w postępowaniu dot. zdolności technicznej lub zawodowej w zakresie doświadczenia zostały wykonane należycie</w:t>
      </w:r>
      <w:r>
        <w:rPr>
          <w:rFonts w:ascii="Cambria" w:hAnsi="Cambria" w:cs="Arial"/>
          <w:sz w:val="22"/>
          <w:szCs w:val="22"/>
        </w:rPr>
        <w:t>.</w:t>
      </w:r>
      <w:r w:rsidR="008D25A8">
        <w:rPr>
          <w:rFonts w:ascii="Cambria" w:hAnsi="Cambria" w:cs="Arial"/>
          <w:sz w:val="22"/>
          <w:szCs w:val="22"/>
        </w:rPr>
        <w:t xml:space="preserve"> </w:t>
      </w:r>
    </w:p>
    <w:p w14:paraId="590E2556" w14:textId="1BFC489C" w:rsidR="00A23A6D" w:rsidRDefault="00A23A6D" w:rsidP="00C36055">
      <w:pPr>
        <w:spacing w:before="100" w:beforeAutospacing="1" w:after="100" w:afterAutospacing="1"/>
        <w:ind w:left="1418"/>
        <w:jc w:val="both"/>
        <w:rPr>
          <w:rFonts w:ascii="Cambria" w:hAnsi="Cambria" w:cs="Arial"/>
          <w:sz w:val="22"/>
          <w:szCs w:val="22"/>
        </w:rPr>
      </w:pPr>
      <w:r w:rsidRPr="00933D59">
        <w:rPr>
          <w:rFonts w:ascii="Cambria" w:hAnsi="Cambria" w:cs="Arial"/>
          <w:sz w:val="22"/>
          <w:szCs w:val="22"/>
        </w:rPr>
        <w:t>Dowodami, o których mowa</w:t>
      </w:r>
      <w:r w:rsidR="006B282E">
        <w:rPr>
          <w:rFonts w:ascii="Cambria" w:hAnsi="Cambria" w:cs="Arial"/>
          <w:sz w:val="22"/>
          <w:szCs w:val="22"/>
        </w:rPr>
        <w:t xml:space="preserve"> wyżej</w:t>
      </w:r>
      <w:r w:rsidRPr="00933D59">
        <w:rPr>
          <w:rFonts w:ascii="Cambria" w:hAnsi="Cambria" w:cs="Arial"/>
          <w:sz w:val="22"/>
          <w:szCs w:val="22"/>
        </w:rPr>
        <w:t xml:space="preserve">, są </w:t>
      </w:r>
      <w:r w:rsidRPr="00127927">
        <w:rPr>
          <w:rFonts w:ascii="Cambria" w:hAnsi="Cambria" w:cs="Arial"/>
          <w:b/>
          <w:bCs/>
          <w:sz w:val="22"/>
          <w:szCs w:val="22"/>
        </w:rPr>
        <w:t>referencje</w:t>
      </w:r>
      <w:r w:rsidRPr="00933D59">
        <w:rPr>
          <w:rFonts w:ascii="Cambria" w:hAnsi="Cambria" w:cs="Arial"/>
          <w:sz w:val="22"/>
          <w:szCs w:val="22"/>
        </w:rPr>
        <w:t xml:space="preserve"> bądź inne dokumenty sporządzone przez podmiot, na rzecz którego roboty budowlane </w:t>
      </w:r>
      <w:r w:rsidR="006B282E">
        <w:rPr>
          <w:rFonts w:ascii="Cambria" w:hAnsi="Cambria" w:cs="Arial"/>
          <w:sz w:val="22"/>
          <w:szCs w:val="22"/>
        </w:rPr>
        <w:t xml:space="preserve">zostały </w:t>
      </w:r>
      <w:r w:rsidRPr="00933D59">
        <w:rPr>
          <w:rFonts w:ascii="Cambria" w:hAnsi="Cambria" w:cs="Arial"/>
          <w:sz w:val="22"/>
          <w:szCs w:val="22"/>
        </w:rPr>
        <w:t>wykon</w:t>
      </w:r>
      <w:r w:rsidR="006B282E">
        <w:rPr>
          <w:rFonts w:ascii="Cambria" w:hAnsi="Cambria" w:cs="Arial"/>
          <w:sz w:val="22"/>
          <w:szCs w:val="22"/>
        </w:rPr>
        <w:t>ane</w:t>
      </w:r>
      <w:r w:rsidRPr="00933D59">
        <w:rPr>
          <w:rFonts w:ascii="Cambria" w:hAnsi="Cambria" w:cs="Arial"/>
          <w:sz w:val="22"/>
          <w:szCs w:val="22"/>
        </w:rPr>
        <w:t xml:space="preserve">, a jeżeli </w:t>
      </w:r>
      <w:r w:rsidR="00D35275">
        <w:rPr>
          <w:rFonts w:ascii="Cambria" w:hAnsi="Cambria" w:cs="Arial"/>
          <w:sz w:val="22"/>
          <w:szCs w:val="22"/>
        </w:rPr>
        <w:t>W</w:t>
      </w:r>
      <w:r w:rsidRPr="00933D59">
        <w:rPr>
          <w:rFonts w:ascii="Cambria" w:hAnsi="Cambria" w:cs="Arial"/>
          <w:sz w:val="22"/>
          <w:szCs w:val="22"/>
        </w:rPr>
        <w:t>ykonawca</w:t>
      </w:r>
      <w:r>
        <w:rPr>
          <w:rFonts w:ascii="Cambria" w:hAnsi="Cambria" w:cs="Arial"/>
          <w:sz w:val="22"/>
          <w:szCs w:val="22"/>
        </w:rPr>
        <w:t xml:space="preserve"> z przyczyn niezależnych od niego</w:t>
      </w:r>
      <w:r w:rsidRPr="00933D59">
        <w:rPr>
          <w:rFonts w:ascii="Cambria" w:hAnsi="Cambria" w:cs="Arial"/>
          <w:sz w:val="22"/>
          <w:szCs w:val="22"/>
        </w:rPr>
        <w:t xml:space="preserve"> nie jest w stanie uzyskać tych dokumentów – inne odpowiednie dokumenty</w:t>
      </w:r>
      <w:r>
        <w:rPr>
          <w:rFonts w:ascii="Cambria" w:hAnsi="Cambria" w:cs="Arial"/>
          <w:sz w:val="22"/>
          <w:szCs w:val="22"/>
        </w:rPr>
        <w:t>.</w:t>
      </w:r>
      <w:r w:rsidRPr="00933D59">
        <w:rPr>
          <w:rFonts w:ascii="Cambria" w:hAnsi="Cambria" w:cs="Arial"/>
          <w:sz w:val="22"/>
          <w:szCs w:val="22"/>
        </w:rPr>
        <w:t xml:space="preserve"> </w:t>
      </w:r>
    </w:p>
    <w:p w14:paraId="3B57ED44" w14:textId="165F4406" w:rsidR="00A23A6D" w:rsidRDefault="00A23A6D" w:rsidP="00C36055">
      <w:pPr>
        <w:pStyle w:val="Kolorowalistaakcent11"/>
        <w:spacing w:before="100" w:beforeAutospacing="1" w:after="100" w:afterAutospacing="1"/>
        <w:ind w:left="709" w:hanging="709"/>
        <w:contextualSpacing w:val="0"/>
        <w:jc w:val="both"/>
        <w:rPr>
          <w:rFonts w:ascii="Cambria" w:hAnsi="Cambria" w:cs="Arial"/>
          <w:sz w:val="22"/>
          <w:szCs w:val="22"/>
        </w:rPr>
      </w:pPr>
      <w:bookmarkStart w:id="12" w:name="_Hlk63010516"/>
      <w:r w:rsidRPr="00441F87">
        <w:rPr>
          <w:rFonts w:ascii="Cambria" w:hAnsi="Cambria" w:cs="Arial"/>
          <w:b/>
          <w:sz w:val="22"/>
          <w:szCs w:val="22"/>
        </w:rPr>
        <w:t>9.3.</w:t>
      </w:r>
      <w:r w:rsidRPr="00441F87">
        <w:rPr>
          <w:rFonts w:ascii="Cambria" w:hAnsi="Cambria" w:cs="Arial"/>
          <w:b/>
          <w:sz w:val="22"/>
          <w:szCs w:val="22"/>
        </w:rPr>
        <w:tab/>
      </w:r>
      <w:r>
        <w:rPr>
          <w:rFonts w:ascii="Cambria" w:hAnsi="Cambria" w:cs="Arial"/>
          <w:sz w:val="22"/>
          <w:szCs w:val="22"/>
        </w:rPr>
        <w:t xml:space="preserve">W celu potwierdzenia braku podstaw do wykluczenia, o których mowa w pkt 6.1. </w:t>
      </w:r>
      <w:r w:rsidR="000B08B7">
        <w:rPr>
          <w:rFonts w:ascii="Cambria" w:hAnsi="Cambria" w:cs="Arial"/>
          <w:sz w:val="22"/>
          <w:szCs w:val="22"/>
        </w:rPr>
        <w:t>-</w:t>
      </w:r>
      <w:r>
        <w:rPr>
          <w:rFonts w:ascii="Cambria" w:hAnsi="Cambria" w:cs="Arial"/>
          <w:sz w:val="22"/>
          <w:szCs w:val="22"/>
        </w:rPr>
        <w:t xml:space="preserve"> 6.3. </w:t>
      </w:r>
      <w:r w:rsidRPr="00B11E7E">
        <w:rPr>
          <w:rFonts w:ascii="Cambria" w:hAnsi="Cambria" w:cs="Arial"/>
          <w:sz w:val="22"/>
          <w:szCs w:val="22"/>
        </w:rPr>
        <w:t>Zamawiający</w:t>
      </w:r>
      <w:r>
        <w:rPr>
          <w:rFonts w:ascii="Cambria" w:hAnsi="Cambria" w:cs="Arial"/>
          <w:sz w:val="22"/>
          <w:szCs w:val="22"/>
        </w:rPr>
        <w:t>, działając na podstawie art. 274 ust. 1 PZP wezwie W</w:t>
      </w:r>
      <w:r w:rsidRPr="00B11E7E">
        <w:rPr>
          <w:rFonts w:ascii="Cambria" w:hAnsi="Cambria" w:cs="Arial"/>
          <w:sz w:val="22"/>
          <w:szCs w:val="22"/>
        </w:rPr>
        <w:t>ykonawcę, którego oferta została najwyżej oceniona, do złożenia w</w:t>
      </w:r>
      <w:r>
        <w:rPr>
          <w:rFonts w:ascii="Cambria" w:hAnsi="Cambria" w:cs="Arial"/>
          <w:sz w:val="22"/>
          <w:szCs w:val="22"/>
        </w:rPr>
        <w:t xml:space="preserve"> wyznaczonym terminie, nie krótszym niż 5</w:t>
      </w:r>
      <w:r w:rsidRPr="00B11E7E">
        <w:rPr>
          <w:rFonts w:ascii="Cambria" w:hAnsi="Cambria" w:cs="Arial"/>
          <w:sz w:val="22"/>
          <w:szCs w:val="22"/>
        </w:rPr>
        <w:t xml:space="preserve"> dni</w:t>
      </w:r>
      <w:r>
        <w:rPr>
          <w:rFonts w:ascii="Cambria" w:hAnsi="Cambria" w:cs="Arial"/>
          <w:sz w:val="22"/>
          <w:szCs w:val="22"/>
        </w:rPr>
        <w:t xml:space="preserve"> od dnia wezwania</w:t>
      </w:r>
      <w:r w:rsidRPr="00B11E7E">
        <w:rPr>
          <w:rFonts w:ascii="Cambria" w:hAnsi="Cambria" w:cs="Arial"/>
          <w:sz w:val="22"/>
          <w:szCs w:val="22"/>
        </w:rPr>
        <w:t>, aktualnych na dzień złoże</w:t>
      </w:r>
      <w:r>
        <w:rPr>
          <w:rFonts w:ascii="Cambria" w:hAnsi="Cambria" w:cs="Arial"/>
          <w:sz w:val="22"/>
          <w:szCs w:val="22"/>
        </w:rPr>
        <w:t>nia następujących podmiotowych środków dowodowych:</w:t>
      </w:r>
    </w:p>
    <w:bookmarkEnd w:id="12"/>
    <w:p w14:paraId="0996FB7D" w14:textId="77777777" w:rsidR="00602969" w:rsidRPr="00415FC9" w:rsidRDefault="00A23A6D" w:rsidP="00C36055">
      <w:pPr>
        <w:pStyle w:val="Kolorowalistaakcent11"/>
        <w:spacing w:before="100" w:beforeAutospacing="1" w:after="100" w:afterAutospacing="1"/>
        <w:ind w:left="1418" w:hanging="709"/>
        <w:contextualSpacing w:val="0"/>
        <w:jc w:val="both"/>
        <w:rPr>
          <w:rFonts w:ascii="Cambria" w:hAnsi="Cambria" w:cs="Arial"/>
          <w:sz w:val="22"/>
          <w:szCs w:val="22"/>
        </w:rPr>
      </w:pPr>
      <w:r w:rsidRPr="00415FC9">
        <w:rPr>
          <w:rFonts w:ascii="Cambria" w:hAnsi="Cambria" w:cs="Arial"/>
          <w:sz w:val="22"/>
          <w:szCs w:val="22"/>
        </w:rPr>
        <w:t>a)</w:t>
      </w:r>
      <w:r w:rsidRPr="00415FC9">
        <w:rPr>
          <w:rFonts w:ascii="Cambria" w:hAnsi="Cambria" w:cs="Arial"/>
          <w:sz w:val="22"/>
          <w:szCs w:val="22"/>
        </w:rPr>
        <w:tab/>
        <w:t>informacji z Krajowego Rejestru Karnego w zakresie:</w:t>
      </w:r>
      <w:r w:rsidR="00CC0B80" w:rsidRPr="00415FC9">
        <w:rPr>
          <w:rFonts w:ascii="Cambria" w:hAnsi="Cambria" w:cs="Arial"/>
          <w:sz w:val="22"/>
          <w:szCs w:val="22"/>
        </w:rPr>
        <w:t xml:space="preserve"> </w:t>
      </w:r>
    </w:p>
    <w:p w14:paraId="632CA61E" w14:textId="644607F6" w:rsidR="00602969" w:rsidRPr="00415FC9" w:rsidRDefault="00DC0EB5" w:rsidP="00602969">
      <w:pPr>
        <w:pStyle w:val="Kolorowalistaakcent11"/>
        <w:spacing w:before="100" w:beforeAutospacing="1" w:after="100" w:afterAutospacing="1"/>
        <w:ind w:left="1418" w:hanging="2"/>
        <w:contextualSpacing w:val="0"/>
        <w:jc w:val="both"/>
        <w:rPr>
          <w:rFonts w:ascii="Cambria" w:hAnsi="Cambria" w:cs="Arial"/>
          <w:sz w:val="22"/>
          <w:szCs w:val="22"/>
        </w:rPr>
      </w:pPr>
      <w:r w:rsidRPr="00415FC9">
        <w:rPr>
          <w:rFonts w:ascii="Cambria" w:hAnsi="Cambria" w:cs="Arial"/>
          <w:sz w:val="22"/>
          <w:szCs w:val="22"/>
        </w:rPr>
        <w:t>(</w:t>
      </w:r>
      <w:r w:rsidR="007B5DE9" w:rsidRPr="00415FC9">
        <w:rPr>
          <w:rFonts w:ascii="Cambria" w:hAnsi="Cambria" w:cs="Arial"/>
          <w:sz w:val="22"/>
          <w:szCs w:val="22"/>
        </w:rPr>
        <w:t>a</w:t>
      </w:r>
      <w:r w:rsidRPr="00415FC9">
        <w:rPr>
          <w:rFonts w:ascii="Cambria" w:hAnsi="Cambria" w:cs="Arial"/>
          <w:sz w:val="22"/>
          <w:szCs w:val="22"/>
        </w:rPr>
        <w:t>)</w:t>
      </w:r>
      <w:r w:rsidR="002F0460" w:rsidRPr="00415FC9">
        <w:rPr>
          <w:rFonts w:ascii="Cambria" w:hAnsi="Cambria" w:cs="Arial"/>
          <w:sz w:val="22"/>
          <w:szCs w:val="22"/>
        </w:rPr>
        <w:tab/>
      </w:r>
      <w:r w:rsidR="00A23A6D" w:rsidRPr="00415FC9">
        <w:rPr>
          <w:rFonts w:ascii="Cambria" w:hAnsi="Cambria" w:cs="Arial"/>
          <w:sz w:val="22"/>
          <w:szCs w:val="22"/>
        </w:rPr>
        <w:t>art. 108 ust. 1 pkt 1 i 2 PZP,</w:t>
      </w:r>
    </w:p>
    <w:p w14:paraId="267B787E" w14:textId="1EFC0576" w:rsidR="00DC0EB5" w:rsidRPr="00415FC9" w:rsidRDefault="00DC0EB5" w:rsidP="002F0460">
      <w:pPr>
        <w:pStyle w:val="Kolorowalistaakcent11"/>
        <w:spacing w:before="100" w:beforeAutospacing="1" w:after="100" w:afterAutospacing="1"/>
        <w:ind w:left="2127" w:hanging="711"/>
        <w:contextualSpacing w:val="0"/>
        <w:jc w:val="both"/>
        <w:rPr>
          <w:rFonts w:ascii="Cambria" w:hAnsi="Cambria" w:cs="Arial"/>
          <w:sz w:val="22"/>
          <w:szCs w:val="22"/>
        </w:rPr>
      </w:pPr>
      <w:r w:rsidRPr="00415FC9">
        <w:rPr>
          <w:rFonts w:ascii="Cambria" w:hAnsi="Cambria" w:cs="Arial"/>
          <w:sz w:val="22"/>
          <w:szCs w:val="22"/>
        </w:rPr>
        <w:t>(</w:t>
      </w:r>
      <w:r w:rsidR="007B5DE9" w:rsidRPr="00415FC9">
        <w:rPr>
          <w:rFonts w:ascii="Cambria" w:hAnsi="Cambria" w:cs="Arial"/>
          <w:sz w:val="22"/>
          <w:szCs w:val="22"/>
        </w:rPr>
        <w:t>b</w:t>
      </w:r>
      <w:r w:rsidRPr="00415FC9">
        <w:rPr>
          <w:rFonts w:ascii="Cambria" w:hAnsi="Cambria" w:cs="Arial"/>
          <w:sz w:val="22"/>
          <w:szCs w:val="22"/>
        </w:rPr>
        <w:t>)</w:t>
      </w:r>
      <w:r w:rsidR="002F0460" w:rsidRPr="00415FC9">
        <w:rPr>
          <w:rFonts w:ascii="Cambria" w:hAnsi="Cambria" w:cs="Arial"/>
          <w:sz w:val="22"/>
          <w:szCs w:val="22"/>
        </w:rPr>
        <w:tab/>
      </w:r>
      <w:r w:rsidR="00A23A6D" w:rsidRPr="00415FC9">
        <w:rPr>
          <w:rFonts w:ascii="Cambria" w:hAnsi="Cambria" w:cs="Arial"/>
          <w:sz w:val="22"/>
          <w:szCs w:val="22"/>
        </w:rPr>
        <w:t xml:space="preserve">art. 108 ust. 1 pkt 4 PZP, dotyczącej orzeczenia zakazu ubiegania się o zamówienie publiczne tytułem środka karnego </w:t>
      </w:r>
    </w:p>
    <w:p w14:paraId="37361D8C" w14:textId="63FAC599" w:rsidR="00A23A6D" w:rsidRPr="00415FC9" w:rsidRDefault="00F0575C" w:rsidP="00F573BC">
      <w:pPr>
        <w:pStyle w:val="Kolorowalistaakcent11"/>
        <w:spacing w:before="100" w:beforeAutospacing="1" w:after="100" w:afterAutospacing="1"/>
        <w:ind w:left="2127" w:hanging="711"/>
        <w:contextualSpacing w:val="0"/>
        <w:jc w:val="both"/>
        <w:rPr>
          <w:rFonts w:ascii="Cambria" w:hAnsi="Cambria" w:cs="Arial"/>
          <w:b/>
          <w:sz w:val="22"/>
          <w:szCs w:val="22"/>
        </w:rPr>
      </w:pPr>
      <w:r w:rsidRPr="00415FC9">
        <w:rPr>
          <w:rFonts w:ascii="Cambria" w:hAnsi="Cambria" w:cs="Arial"/>
          <w:sz w:val="22"/>
          <w:szCs w:val="22"/>
        </w:rPr>
        <w:t>–</w:t>
      </w:r>
      <w:r w:rsidR="00A23A6D" w:rsidRPr="00415FC9">
        <w:rPr>
          <w:rFonts w:ascii="Cambria" w:hAnsi="Cambria" w:cs="Arial"/>
          <w:sz w:val="22"/>
          <w:szCs w:val="22"/>
        </w:rPr>
        <w:t xml:space="preserve"> </w:t>
      </w:r>
      <w:r w:rsidRPr="00415FC9">
        <w:rPr>
          <w:rFonts w:ascii="Cambria" w:hAnsi="Cambria" w:cs="Arial"/>
          <w:sz w:val="22"/>
          <w:szCs w:val="22"/>
        </w:rPr>
        <w:t xml:space="preserve">sporządzonej </w:t>
      </w:r>
      <w:r w:rsidR="00A23A6D" w:rsidRPr="00415FC9">
        <w:rPr>
          <w:rFonts w:ascii="Cambria" w:hAnsi="Cambria" w:cs="Arial"/>
          <w:sz w:val="22"/>
          <w:szCs w:val="22"/>
        </w:rPr>
        <w:t>nie wcześniej niż 6 miesięcy przed jej złożeniem,</w:t>
      </w:r>
    </w:p>
    <w:p w14:paraId="2870F2A9" w14:textId="5D79634C" w:rsidR="00A23A6D" w:rsidRPr="00415FC9" w:rsidRDefault="00A23A6D" w:rsidP="009C3AFC">
      <w:pPr>
        <w:pStyle w:val="Kolorowalistaakcent11"/>
        <w:spacing w:before="100" w:beforeAutospacing="1" w:after="100" w:afterAutospacing="1"/>
        <w:ind w:left="1418" w:hanging="709"/>
        <w:contextualSpacing w:val="0"/>
        <w:jc w:val="both"/>
        <w:rPr>
          <w:rFonts w:ascii="Cambria" w:hAnsi="Cambria" w:cs="Arial"/>
          <w:sz w:val="22"/>
          <w:szCs w:val="22"/>
        </w:rPr>
      </w:pPr>
      <w:r w:rsidRPr="00415FC9">
        <w:rPr>
          <w:rFonts w:ascii="Cambria" w:hAnsi="Cambria" w:cs="Arial"/>
          <w:sz w:val="22"/>
          <w:szCs w:val="22"/>
        </w:rPr>
        <w:t>b)</w:t>
      </w:r>
      <w:r w:rsidRPr="00415FC9">
        <w:rPr>
          <w:rFonts w:ascii="Cambria" w:hAnsi="Cambria" w:cs="Arial"/>
          <w:sz w:val="22"/>
          <w:szCs w:val="22"/>
        </w:rPr>
        <w:tab/>
        <w:t>oświadczenia Wykonawcy, w zakresie art. 108 ust. 1 pkt 5 PZP, o braku przynależności do tej samej grupy kapitałowej, w rozumieniu ustawy z dnia 16 lutego 2007 r. o ochronie konkurencji i konsumentów (tekst jedn. Dz. U. z 202</w:t>
      </w:r>
      <w:r w:rsidR="00966A9D" w:rsidRPr="00415FC9">
        <w:rPr>
          <w:rFonts w:ascii="Cambria" w:hAnsi="Cambria" w:cs="Arial"/>
          <w:sz w:val="22"/>
          <w:szCs w:val="22"/>
        </w:rPr>
        <w:t>1</w:t>
      </w:r>
      <w:r w:rsidRPr="00415FC9">
        <w:rPr>
          <w:rFonts w:ascii="Cambria" w:hAnsi="Cambria" w:cs="Arial"/>
          <w:sz w:val="22"/>
          <w:szCs w:val="22"/>
        </w:rPr>
        <w:t xml:space="preserve"> r. poz. </w:t>
      </w:r>
      <w:r w:rsidR="00966A9D" w:rsidRPr="00415FC9">
        <w:rPr>
          <w:rFonts w:ascii="Cambria" w:hAnsi="Cambria" w:cs="Arial"/>
          <w:sz w:val="22"/>
          <w:szCs w:val="22"/>
        </w:rPr>
        <w:t>275</w:t>
      </w:r>
      <w:r w:rsidRPr="00415FC9">
        <w:rPr>
          <w:rFonts w:ascii="Cambria" w:hAnsi="Cambria" w:cs="Arial"/>
          <w:sz w:val="22"/>
          <w:szCs w:val="22"/>
        </w:rPr>
        <w:t>), z innym Wykonawcą, który złożył odrębną ofertę</w:t>
      </w:r>
      <w:r w:rsidR="00966A9D" w:rsidRPr="00415FC9">
        <w:rPr>
          <w:rFonts w:ascii="Cambria" w:hAnsi="Cambria" w:cs="Arial"/>
          <w:sz w:val="22"/>
          <w:szCs w:val="22"/>
        </w:rPr>
        <w:t xml:space="preserve"> lub ofertę częściową</w:t>
      </w:r>
      <w:r w:rsidRPr="00415FC9">
        <w:rPr>
          <w:rFonts w:ascii="Cambria" w:hAnsi="Cambria" w:cs="Arial"/>
          <w:sz w:val="22"/>
          <w:szCs w:val="22"/>
        </w:rPr>
        <w:t xml:space="preserve"> albo oświadczeni</w:t>
      </w:r>
      <w:r w:rsidR="00966A9D" w:rsidRPr="00415FC9">
        <w:rPr>
          <w:rFonts w:ascii="Cambria" w:hAnsi="Cambria" w:cs="Arial"/>
          <w:sz w:val="22"/>
          <w:szCs w:val="22"/>
        </w:rPr>
        <w:t>a</w:t>
      </w:r>
      <w:r w:rsidRPr="00415FC9">
        <w:rPr>
          <w:rFonts w:ascii="Cambria" w:hAnsi="Cambria" w:cs="Arial"/>
          <w:sz w:val="22"/>
          <w:szCs w:val="22"/>
        </w:rPr>
        <w:t xml:space="preserve"> o przynależności do tej samej grupy kapitałowej wraz z dokumentami lub informacjami potwierdzającymi przygotowanie oferty </w:t>
      </w:r>
      <w:r w:rsidR="007B5DE9" w:rsidRPr="00415FC9">
        <w:rPr>
          <w:rFonts w:ascii="Cambria" w:hAnsi="Cambria" w:cs="Arial"/>
          <w:sz w:val="22"/>
          <w:szCs w:val="22"/>
        </w:rPr>
        <w:t xml:space="preserve">lub oferty częściowej </w:t>
      </w:r>
      <w:r w:rsidRPr="00415FC9">
        <w:rPr>
          <w:rFonts w:ascii="Cambria" w:hAnsi="Cambria" w:cs="Arial"/>
          <w:sz w:val="22"/>
          <w:szCs w:val="22"/>
        </w:rPr>
        <w:t xml:space="preserve">niezależnie od innego Wykonawcy należącego do tej samej grupy kapitałowej - (wzór oświadczenia Wykonawcy w zakresie art. 108 ust. 1 pkt 5 PZP o przynależności lub braku przynależności do tej samej grupy kapitałowej stanowi załącznik nr </w:t>
      </w:r>
      <w:r w:rsidR="00602969" w:rsidRPr="002770E0">
        <w:rPr>
          <w:rFonts w:ascii="Cambria" w:hAnsi="Cambria" w:cs="Arial"/>
          <w:b/>
          <w:bCs/>
          <w:sz w:val="22"/>
          <w:szCs w:val="22"/>
        </w:rPr>
        <w:t>5</w:t>
      </w:r>
      <w:r w:rsidRPr="00415FC9">
        <w:rPr>
          <w:rFonts w:ascii="Cambria" w:hAnsi="Cambria" w:cs="Arial"/>
          <w:sz w:val="22"/>
          <w:szCs w:val="22"/>
        </w:rPr>
        <w:t xml:space="preserve"> do SWZ),</w:t>
      </w:r>
    </w:p>
    <w:p w14:paraId="101A0840" w14:textId="5C3787DF" w:rsidR="00A23A6D" w:rsidRDefault="009C3AFC" w:rsidP="00C36055">
      <w:pPr>
        <w:pStyle w:val="Kolorowalistaakcent11"/>
        <w:spacing w:before="100" w:beforeAutospacing="1" w:after="100" w:afterAutospacing="1"/>
        <w:ind w:left="1418" w:hanging="698"/>
        <w:contextualSpacing w:val="0"/>
        <w:jc w:val="both"/>
        <w:rPr>
          <w:rFonts w:ascii="Cambria" w:hAnsi="Cambria" w:cs="Arial"/>
          <w:bCs/>
          <w:sz w:val="22"/>
          <w:szCs w:val="22"/>
        </w:rPr>
      </w:pPr>
      <w:r>
        <w:rPr>
          <w:rFonts w:ascii="Cambria" w:hAnsi="Cambria" w:cs="Arial"/>
          <w:sz w:val="22"/>
          <w:szCs w:val="22"/>
        </w:rPr>
        <w:lastRenderedPageBreak/>
        <w:t>c</w:t>
      </w:r>
      <w:r w:rsidR="00A23A6D" w:rsidRPr="00415FC9">
        <w:rPr>
          <w:rFonts w:ascii="Cambria" w:hAnsi="Cambria" w:cs="Arial"/>
          <w:sz w:val="22"/>
          <w:szCs w:val="22"/>
        </w:rPr>
        <w:t>)</w:t>
      </w:r>
      <w:r w:rsidR="00A23A6D" w:rsidRPr="00415FC9">
        <w:rPr>
          <w:rFonts w:ascii="Cambria" w:hAnsi="Cambria" w:cs="Arial"/>
          <w:sz w:val="22"/>
          <w:szCs w:val="22"/>
        </w:rPr>
        <w:tab/>
        <w:t xml:space="preserve">oświadczenia </w:t>
      </w:r>
      <w:r w:rsidR="00AD0D22" w:rsidRPr="00415FC9">
        <w:rPr>
          <w:rFonts w:ascii="Cambria" w:hAnsi="Cambria" w:cs="Arial"/>
          <w:sz w:val="22"/>
          <w:szCs w:val="22"/>
        </w:rPr>
        <w:t>W</w:t>
      </w:r>
      <w:r w:rsidR="00A23A6D" w:rsidRPr="00415FC9">
        <w:rPr>
          <w:rFonts w:ascii="Cambria" w:hAnsi="Cambria" w:cs="Arial"/>
          <w:sz w:val="22"/>
          <w:szCs w:val="22"/>
        </w:rPr>
        <w:t xml:space="preserve">ykonawcy o aktualności informacji zawartych w oświadczeniu, o którym mowa w art. 125 ust. 1 PZP (oświadczenie o braku podstaw do wykluczenia, sporządzone wg załącznika nr </w:t>
      </w:r>
      <w:r w:rsidR="00602969" w:rsidRPr="00392BB9">
        <w:rPr>
          <w:rFonts w:ascii="Cambria" w:hAnsi="Cambria" w:cs="Arial"/>
          <w:b/>
          <w:bCs/>
          <w:sz w:val="22"/>
          <w:szCs w:val="22"/>
        </w:rPr>
        <w:t>2</w:t>
      </w:r>
      <w:r w:rsidR="00A23A6D" w:rsidRPr="00392BB9">
        <w:rPr>
          <w:rFonts w:ascii="Cambria" w:hAnsi="Cambria" w:cs="Arial"/>
          <w:b/>
          <w:bCs/>
          <w:sz w:val="22"/>
          <w:szCs w:val="22"/>
        </w:rPr>
        <w:t xml:space="preserve">B </w:t>
      </w:r>
      <w:r w:rsidR="0072230D" w:rsidRPr="00415FC9">
        <w:rPr>
          <w:rFonts w:ascii="Cambria" w:hAnsi="Cambria" w:cs="Arial"/>
          <w:sz w:val="22"/>
          <w:szCs w:val="22"/>
        </w:rPr>
        <w:t>do S</w:t>
      </w:r>
      <w:r w:rsidR="00A23A6D" w:rsidRPr="00415FC9">
        <w:rPr>
          <w:rFonts w:ascii="Cambria" w:hAnsi="Cambria" w:cs="Arial"/>
          <w:sz w:val="22"/>
          <w:szCs w:val="22"/>
        </w:rPr>
        <w:t xml:space="preserve">WZ), w zakresie podstaw wykluczenia z postępowania </w:t>
      </w:r>
      <w:r w:rsidR="00D34F1A" w:rsidRPr="00415FC9">
        <w:rPr>
          <w:rFonts w:ascii="Cambria" w:hAnsi="Cambria" w:cs="Arial"/>
          <w:sz w:val="22"/>
          <w:szCs w:val="22"/>
        </w:rPr>
        <w:t>wskazanych przez Zamawiającego, o których mowa w</w:t>
      </w:r>
      <w:r w:rsidR="00A23A6D" w:rsidRPr="00415FC9">
        <w:rPr>
          <w:rFonts w:ascii="Cambria" w:hAnsi="Cambria" w:cs="Arial"/>
          <w:sz w:val="22"/>
          <w:szCs w:val="22"/>
        </w:rPr>
        <w:t>: a) art. 108 ust. 1 pkt 3 PZP, b) art. 108 ust. 1 pkt 4 PZP</w:t>
      </w:r>
      <w:r w:rsidR="00D34F1A" w:rsidRPr="00415FC9">
        <w:rPr>
          <w:rFonts w:ascii="Cambria" w:hAnsi="Cambria" w:cs="Arial"/>
          <w:sz w:val="22"/>
          <w:szCs w:val="22"/>
        </w:rPr>
        <w:t>,</w:t>
      </w:r>
      <w:r w:rsidR="00A23A6D" w:rsidRPr="00415FC9">
        <w:rPr>
          <w:rFonts w:ascii="Cambria" w:hAnsi="Cambria" w:cs="Arial"/>
          <w:sz w:val="22"/>
          <w:szCs w:val="22"/>
        </w:rPr>
        <w:t xml:space="preserve"> dotyczących orzeczenia zakazu ubiegania się o zamówienie publiczne tytułem środka zapobiegawczego, c) art. 108 ust. 1 pkt 5 PZP</w:t>
      </w:r>
      <w:r w:rsidR="00D34F1A" w:rsidRPr="00415FC9">
        <w:rPr>
          <w:rFonts w:ascii="Cambria" w:hAnsi="Cambria" w:cs="Arial"/>
          <w:sz w:val="22"/>
          <w:szCs w:val="22"/>
        </w:rPr>
        <w:t>,</w:t>
      </w:r>
      <w:r w:rsidR="00A23A6D" w:rsidRPr="00415FC9">
        <w:rPr>
          <w:rFonts w:ascii="Cambria" w:hAnsi="Cambria" w:cs="Arial"/>
          <w:sz w:val="22"/>
          <w:szCs w:val="22"/>
        </w:rPr>
        <w:t xml:space="preserve"> dotyczących zawarcia z innymi wykonawcami porozumienia mającego na celu zakłócenie konkurencji, d) art. 108 ust. 1 pkt 6 PZP, </w:t>
      </w:r>
      <w:r w:rsidR="00A23A6D" w:rsidRPr="009C3AFC">
        <w:rPr>
          <w:rFonts w:ascii="Cambria" w:hAnsi="Cambria" w:cs="Arial"/>
          <w:sz w:val="22"/>
          <w:szCs w:val="22"/>
        </w:rPr>
        <w:t xml:space="preserve">e) </w:t>
      </w:r>
      <w:r w:rsidR="00D04749" w:rsidRPr="005267CD">
        <w:rPr>
          <w:rFonts w:ascii="Cambria" w:hAnsi="Cambria" w:cs="Arial"/>
          <w:bCs/>
          <w:sz w:val="22"/>
          <w:szCs w:val="22"/>
        </w:rPr>
        <w:t>art. 7 ust. 1 pkt 1-3 ustawy z dnia 13 kwietnia 2022</w:t>
      </w:r>
      <w:r w:rsidR="009623CC">
        <w:rPr>
          <w:rFonts w:ascii="Cambria" w:hAnsi="Cambria" w:cs="Arial"/>
          <w:bCs/>
          <w:sz w:val="22"/>
          <w:szCs w:val="22"/>
        </w:rPr>
        <w:t xml:space="preserve"> </w:t>
      </w:r>
      <w:r w:rsidR="00D04749" w:rsidRPr="005267CD">
        <w:rPr>
          <w:rFonts w:ascii="Cambria" w:hAnsi="Cambria" w:cs="Arial"/>
          <w:bCs/>
          <w:sz w:val="22"/>
          <w:szCs w:val="22"/>
        </w:rPr>
        <w:t>r. o szczególnych rozwiązaniach w zakresie przeciwdziałania wspieraniu agresji na Ukrainę oraz służących ochronie bezpieczeństwa narodowego (Dz.U. z 2022</w:t>
      </w:r>
      <w:r w:rsidR="009623CC">
        <w:rPr>
          <w:rFonts w:ascii="Cambria" w:hAnsi="Cambria" w:cs="Arial"/>
          <w:bCs/>
          <w:sz w:val="22"/>
          <w:szCs w:val="22"/>
        </w:rPr>
        <w:t xml:space="preserve"> </w:t>
      </w:r>
      <w:r w:rsidR="00D04749" w:rsidRPr="005267CD">
        <w:rPr>
          <w:rFonts w:ascii="Cambria" w:hAnsi="Cambria" w:cs="Arial"/>
          <w:bCs/>
          <w:sz w:val="22"/>
          <w:szCs w:val="22"/>
        </w:rPr>
        <w:t>r. poz. 835)</w:t>
      </w:r>
      <w:r w:rsidR="00C1736B">
        <w:rPr>
          <w:rFonts w:ascii="Cambria" w:hAnsi="Cambria" w:cs="Arial"/>
          <w:bCs/>
          <w:sz w:val="22"/>
          <w:szCs w:val="22"/>
        </w:rPr>
        <w:t>, f)</w:t>
      </w:r>
      <w:r w:rsidR="00A23A6D" w:rsidRPr="005267CD">
        <w:rPr>
          <w:rFonts w:ascii="Cambria" w:hAnsi="Cambria" w:cs="Arial"/>
          <w:sz w:val="22"/>
          <w:szCs w:val="22"/>
        </w:rPr>
        <w:t xml:space="preserve"> </w:t>
      </w:r>
      <w:r w:rsidR="00C1736B" w:rsidRPr="00C1736B">
        <w:rPr>
          <w:rFonts w:ascii="Cambria" w:hAnsi="Cambria" w:cs="Arial"/>
          <w:bCs/>
          <w:sz w:val="22"/>
          <w:szCs w:val="22"/>
        </w:rPr>
        <w:t xml:space="preserve">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destabilizujących sytuację na Ukrainie oraz w zakresie, o którym mowa w art. 7 ust. 1 pkt 1-3 ustawy z dnia 13 kwietnia 2022 r. o szczególnych rozwiązaniach w zakresie przeciwdziałania wspieraniu agresji na Ukrainę oraz służących ochronie bezpieczeństwa narodowego (Dz. U. z 2022 r. poz. 835) </w:t>
      </w:r>
      <w:r w:rsidR="00A23A6D" w:rsidRPr="00415FC9">
        <w:rPr>
          <w:rFonts w:ascii="Cambria" w:hAnsi="Cambria" w:cs="Arial"/>
          <w:sz w:val="22"/>
          <w:szCs w:val="22"/>
        </w:rPr>
        <w:t xml:space="preserve">- </w:t>
      </w:r>
      <w:bookmarkStart w:id="13" w:name="_Hlk62996691"/>
      <w:r w:rsidR="00A23A6D" w:rsidRPr="00415FC9">
        <w:rPr>
          <w:rFonts w:ascii="Cambria" w:hAnsi="Cambria" w:cs="Arial"/>
          <w:sz w:val="22"/>
          <w:szCs w:val="22"/>
        </w:rPr>
        <w:t>(wzór o</w:t>
      </w:r>
      <w:r w:rsidR="00A23A6D" w:rsidRPr="00415FC9">
        <w:rPr>
          <w:rFonts w:ascii="Cambria" w:hAnsi="Cambria" w:cs="Arial"/>
          <w:bCs/>
          <w:sz w:val="22"/>
          <w:szCs w:val="22"/>
        </w:rPr>
        <w:t>świadczeni</w:t>
      </w:r>
      <w:r w:rsidR="00836D8A" w:rsidRPr="00415FC9">
        <w:rPr>
          <w:rFonts w:ascii="Cambria" w:hAnsi="Cambria" w:cs="Arial"/>
          <w:bCs/>
          <w:sz w:val="22"/>
          <w:szCs w:val="22"/>
        </w:rPr>
        <w:t>a</w:t>
      </w:r>
      <w:r w:rsidR="00A23A6D" w:rsidRPr="00415FC9">
        <w:rPr>
          <w:rFonts w:ascii="Cambria" w:hAnsi="Cambria" w:cs="Arial"/>
          <w:bCs/>
          <w:sz w:val="22"/>
          <w:szCs w:val="22"/>
        </w:rPr>
        <w:t xml:space="preserve"> Wykonawcy o aktualności informacji zawartych w oświadczeniu, o którym mowa w art. 125 ust. 1 PZP w zakresie podstaw wykluczenia z postępowania stanowi załącznik nr </w:t>
      </w:r>
      <w:r w:rsidR="00BE7998">
        <w:rPr>
          <w:rFonts w:ascii="Cambria" w:hAnsi="Cambria" w:cs="Arial"/>
          <w:b/>
          <w:sz w:val="22"/>
          <w:szCs w:val="22"/>
        </w:rPr>
        <w:t>7</w:t>
      </w:r>
      <w:r w:rsidR="00117D5D" w:rsidRPr="002770E0">
        <w:rPr>
          <w:rFonts w:ascii="Cambria" w:hAnsi="Cambria" w:cs="Arial"/>
          <w:b/>
          <w:sz w:val="22"/>
          <w:szCs w:val="22"/>
        </w:rPr>
        <w:t xml:space="preserve"> </w:t>
      </w:r>
      <w:r w:rsidR="00A23A6D" w:rsidRPr="00415FC9">
        <w:rPr>
          <w:rFonts w:ascii="Cambria" w:hAnsi="Cambria" w:cs="Arial"/>
          <w:bCs/>
          <w:sz w:val="22"/>
          <w:szCs w:val="22"/>
        </w:rPr>
        <w:t>do SWZ).</w:t>
      </w:r>
    </w:p>
    <w:bookmarkEnd w:id="13"/>
    <w:p w14:paraId="3CD228E2" w14:textId="3FDB02E1" w:rsidR="00A23A6D" w:rsidRDefault="00A23A6D" w:rsidP="00C36055">
      <w:pPr>
        <w:tabs>
          <w:tab w:val="left" w:pos="1843"/>
        </w:tabs>
        <w:spacing w:before="100" w:beforeAutospacing="1" w:after="100" w:afterAutospacing="1"/>
        <w:ind w:left="709" w:hanging="709"/>
        <w:jc w:val="both"/>
        <w:rPr>
          <w:rFonts w:ascii="Cambria" w:eastAsia="A" w:hAnsi="Cambria" w:cs="Cambria"/>
          <w:b/>
          <w:sz w:val="22"/>
          <w:szCs w:val="22"/>
          <w:u w:val="single"/>
        </w:rPr>
      </w:pPr>
      <w:r w:rsidRPr="009A6487">
        <w:rPr>
          <w:rFonts w:ascii="Cambria" w:hAnsi="Cambria"/>
          <w:b/>
          <w:sz w:val="22"/>
          <w:szCs w:val="22"/>
        </w:rPr>
        <w:t>9.4.</w:t>
      </w:r>
      <w:r w:rsidRPr="009A6487">
        <w:rPr>
          <w:rFonts w:ascii="Cambria" w:hAnsi="Cambria"/>
          <w:sz w:val="22"/>
          <w:szCs w:val="22"/>
        </w:rPr>
        <w:tab/>
      </w:r>
      <w:bookmarkStart w:id="14" w:name="_Hlk63012323"/>
      <w:r w:rsidRPr="009A6487">
        <w:rPr>
          <w:rFonts w:ascii="Cambria" w:hAnsi="Cambria" w:cs="Arial"/>
          <w:sz w:val="22"/>
          <w:szCs w:val="22"/>
        </w:rPr>
        <w:t>Wykonawca może w celu potwierdzenia spełnienia warunków udziału w postępowaniu polegać na zdolnościach technicznych lub zawodowych</w:t>
      </w:r>
      <w:r w:rsidR="002D5072" w:rsidRPr="009A6487">
        <w:rPr>
          <w:rFonts w:ascii="Cambria" w:hAnsi="Cambria" w:cs="Arial"/>
          <w:sz w:val="22"/>
          <w:szCs w:val="22"/>
        </w:rPr>
        <w:t xml:space="preserve"> (warun</w:t>
      </w:r>
      <w:r w:rsidR="009A6487" w:rsidRPr="009A6487">
        <w:rPr>
          <w:rFonts w:ascii="Cambria" w:hAnsi="Cambria" w:cs="Arial"/>
          <w:sz w:val="22"/>
          <w:szCs w:val="22"/>
        </w:rPr>
        <w:t>ki</w:t>
      </w:r>
      <w:r w:rsidR="002D5072" w:rsidRPr="009A6487">
        <w:rPr>
          <w:rFonts w:ascii="Cambria" w:hAnsi="Cambria" w:cs="Arial"/>
          <w:sz w:val="22"/>
          <w:szCs w:val="22"/>
        </w:rPr>
        <w:t xml:space="preserve"> </w:t>
      </w:r>
      <w:r w:rsidR="009A6487" w:rsidRPr="009A6487">
        <w:rPr>
          <w:rFonts w:ascii="Cambria" w:hAnsi="Cambria" w:cs="Arial"/>
          <w:sz w:val="22"/>
          <w:szCs w:val="22"/>
        </w:rPr>
        <w:t>wskazane</w:t>
      </w:r>
      <w:r w:rsidR="002D5072" w:rsidRPr="009A6487">
        <w:rPr>
          <w:rFonts w:ascii="Cambria" w:hAnsi="Cambria" w:cs="Arial"/>
          <w:sz w:val="22"/>
          <w:szCs w:val="22"/>
        </w:rPr>
        <w:t xml:space="preserve"> w pkt 7.1. </w:t>
      </w:r>
      <w:proofErr w:type="spellStart"/>
      <w:r w:rsidR="009A6487" w:rsidRPr="009A6487">
        <w:rPr>
          <w:rFonts w:ascii="Cambria" w:hAnsi="Cambria" w:cs="Arial"/>
          <w:sz w:val="22"/>
          <w:szCs w:val="22"/>
        </w:rPr>
        <w:t>p</w:t>
      </w:r>
      <w:r w:rsidR="002D5072" w:rsidRPr="009A6487">
        <w:rPr>
          <w:rFonts w:ascii="Cambria" w:hAnsi="Cambria" w:cs="Arial"/>
          <w:sz w:val="22"/>
          <w:szCs w:val="22"/>
        </w:rPr>
        <w:t>pkt</w:t>
      </w:r>
      <w:proofErr w:type="spellEnd"/>
      <w:r w:rsidR="002D5072" w:rsidRPr="009A6487">
        <w:rPr>
          <w:rFonts w:ascii="Cambria" w:hAnsi="Cambria" w:cs="Arial"/>
          <w:sz w:val="22"/>
          <w:szCs w:val="22"/>
        </w:rPr>
        <w:t xml:space="preserve"> </w:t>
      </w:r>
      <w:r w:rsidR="009A6487" w:rsidRPr="009A6487">
        <w:rPr>
          <w:rFonts w:ascii="Cambria" w:hAnsi="Cambria" w:cs="Arial"/>
          <w:sz w:val="22"/>
          <w:szCs w:val="22"/>
        </w:rPr>
        <w:t>4) SWZ)</w:t>
      </w:r>
      <w:r w:rsidR="009D4758" w:rsidRPr="009A6487">
        <w:rPr>
          <w:rFonts w:ascii="Cambria" w:hAnsi="Cambria" w:cs="Arial"/>
          <w:sz w:val="22"/>
          <w:szCs w:val="22"/>
        </w:rPr>
        <w:t xml:space="preserve"> </w:t>
      </w:r>
      <w:r w:rsidRPr="009A6487">
        <w:rPr>
          <w:rFonts w:ascii="Cambria" w:hAnsi="Cambria" w:cs="Arial"/>
          <w:sz w:val="22"/>
          <w:szCs w:val="22"/>
        </w:rPr>
        <w:t>podmiotów udostępniających zasoby, niezależn</w:t>
      </w:r>
      <w:r w:rsidRPr="00F46FB8">
        <w:rPr>
          <w:rFonts w:ascii="Cambria" w:hAnsi="Cambria" w:cs="Arial"/>
          <w:sz w:val="22"/>
          <w:szCs w:val="22"/>
        </w:rPr>
        <w:t>ie od charakteru prawnego łącząc</w:t>
      </w:r>
      <w:r w:rsidRPr="004704E2">
        <w:rPr>
          <w:rFonts w:ascii="Cambria" w:hAnsi="Cambria" w:cs="Arial"/>
          <w:sz w:val="22"/>
          <w:szCs w:val="22"/>
        </w:rPr>
        <w:t>ych go z nimi stosunków prawnych.</w:t>
      </w:r>
      <w:r>
        <w:rPr>
          <w:rFonts w:ascii="Cambria" w:hAnsi="Cambria" w:cs="Arial"/>
          <w:sz w:val="22"/>
          <w:szCs w:val="22"/>
        </w:rPr>
        <w:t xml:space="preserve"> </w:t>
      </w:r>
      <w:r>
        <w:rPr>
          <w:rFonts w:ascii="Cambria" w:hAnsi="Cambria" w:cs="Arial"/>
          <w:sz w:val="22"/>
          <w:szCs w:val="22"/>
        </w:rPr>
        <w:tab/>
      </w:r>
      <w:r>
        <w:rPr>
          <w:rFonts w:ascii="Cambria" w:hAnsi="Cambria" w:cs="Arial"/>
          <w:sz w:val="22"/>
          <w:szCs w:val="22"/>
        </w:rPr>
        <w:br/>
      </w:r>
      <w:r>
        <w:rPr>
          <w:rFonts w:ascii="Cambria" w:hAnsi="Cambria" w:cs="Cambria"/>
          <w:sz w:val="22"/>
          <w:szCs w:val="22"/>
        </w:rPr>
        <w:br/>
      </w:r>
      <w:r>
        <w:rPr>
          <w:rFonts w:ascii="Cambria" w:eastAsia="A" w:hAnsi="Cambria" w:cs="Cambria"/>
          <w:sz w:val="22"/>
          <w:szCs w:val="22"/>
        </w:rPr>
        <w:t>Wykonawca, który polega na</w:t>
      </w:r>
      <w:r>
        <w:rPr>
          <w:rFonts w:ascii="Cambria" w:hAnsi="Cambria" w:cs="Arial"/>
          <w:sz w:val="22"/>
          <w:szCs w:val="22"/>
        </w:rPr>
        <w:t xml:space="preserve"> zdolnościach technicznych lub zawodowych</w:t>
      </w:r>
      <w:r w:rsidR="00F46FB8">
        <w:rPr>
          <w:rFonts w:ascii="Cambria" w:hAnsi="Cambria" w:cs="Arial"/>
          <w:sz w:val="22"/>
          <w:szCs w:val="22"/>
        </w:rPr>
        <w:t xml:space="preserve">(warunki wskazane w </w:t>
      </w:r>
      <w:r w:rsidR="00F46FB8" w:rsidRPr="002770E0">
        <w:rPr>
          <w:rFonts w:ascii="Cambria" w:hAnsi="Cambria" w:cs="Arial"/>
          <w:sz w:val="22"/>
          <w:szCs w:val="22"/>
        </w:rPr>
        <w:t xml:space="preserve">pkt </w:t>
      </w:r>
      <w:r w:rsidR="00F46FB8" w:rsidRPr="002770E0">
        <w:rPr>
          <w:rFonts w:ascii="Cambria" w:hAnsi="Cambria" w:cs="Arial"/>
          <w:b/>
          <w:bCs/>
          <w:sz w:val="22"/>
          <w:szCs w:val="22"/>
        </w:rPr>
        <w:t xml:space="preserve">7.1. </w:t>
      </w:r>
      <w:proofErr w:type="spellStart"/>
      <w:r w:rsidR="00F46FB8" w:rsidRPr="002770E0">
        <w:rPr>
          <w:rFonts w:ascii="Cambria" w:hAnsi="Cambria" w:cs="Arial"/>
          <w:b/>
          <w:bCs/>
          <w:sz w:val="22"/>
          <w:szCs w:val="22"/>
        </w:rPr>
        <w:t>ppkt</w:t>
      </w:r>
      <w:proofErr w:type="spellEnd"/>
      <w:r w:rsidR="00F46FB8" w:rsidRPr="002770E0">
        <w:rPr>
          <w:rFonts w:ascii="Cambria" w:hAnsi="Cambria" w:cs="Arial"/>
          <w:b/>
          <w:bCs/>
          <w:sz w:val="22"/>
          <w:szCs w:val="22"/>
        </w:rPr>
        <w:t xml:space="preserve"> 4) SWZ</w:t>
      </w:r>
      <w:r w:rsidR="00F46FB8">
        <w:rPr>
          <w:rFonts w:ascii="Cambria" w:hAnsi="Cambria" w:cs="Arial"/>
          <w:sz w:val="22"/>
          <w:szCs w:val="22"/>
        </w:rPr>
        <w:t>)</w:t>
      </w:r>
      <w:r w:rsidR="00E432AD" w:rsidDel="00E432AD">
        <w:rPr>
          <w:rFonts w:ascii="Cambria" w:hAnsi="Cambria" w:cs="Arial"/>
          <w:sz w:val="22"/>
          <w:szCs w:val="22"/>
        </w:rPr>
        <w:t xml:space="preserve"> </w:t>
      </w:r>
      <w:r>
        <w:rPr>
          <w:rFonts w:ascii="Cambria" w:eastAsia="A" w:hAnsi="Cambria" w:cs="Cambria"/>
          <w:sz w:val="22"/>
          <w:szCs w:val="22"/>
        </w:rPr>
        <w:t xml:space="preserve">podmiotów udostępniających zasoby, </w:t>
      </w:r>
      <w:r w:rsidRPr="00460A16">
        <w:rPr>
          <w:rFonts w:ascii="Cambria" w:eastAsia="A" w:hAnsi="Cambria" w:cs="Cambria"/>
          <w:b/>
          <w:sz w:val="22"/>
          <w:szCs w:val="22"/>
          <w:u w:val="single"/>
        </w:rPr>
        <w:t>składa wraz  z ofertą:</w:t>
      </w:r>
    </w:p>
    <w:p w14:paraId="65774256" w14:textId="1B744976" w:rsidR="00A23A6D" w:rsidRDefault="00A23A6D" w:rsidP="00C36055">
      <w:p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1)</w:t>
      </w:r>
      <w:r>
        <w:rPr>
          <w:rFonts w:ascii="Cambria" w:eastAsia="A" w:hAnsi="Cambria" w:cs="Cambria"/>
          <w:sz w:val="22"/>
          <w:szCs w:val="22"/>
        </w:rPr>
        <w:tab/>
        <w:t xml:space="preserve">zobowiązanie podmiotu udostępniającego zasoby do oddania mu do dyspozycji niezbędnych zasobów na potrzeby realizacji niniejszego zamówienia lub inny podmiotowy środek dowodowy potwierdzający, że </w:t>
      </w:r>
      <w:r w:rsidR="00EF0808">
        <w:rPr>
          <w:rFonts w:ascii="Cambria" w:eastAsia="A" w:hAnsi="Cambria" w:cs="Cambria"/>
          <w:sz w:val="22"/>
          <w:szCs w:val="22"/>
        </w:rPr>
        <w:t>W</w:t>
      </w:r>
      <w:r>
        <w:rPr>
          <w:rFonts w:ascii="Cambria" w:eastAsia="A" w:hAnsi="Cambria" w:cs="Cambria"/>
          <w:sz w:val="22"/>
          <w:szCs w:val="22"/>
        </w:rPr>
        <w:t>ykonawca realizując zamówienie, będzie dysponował niezbędnymi zasobami tych podmiotów.</w:t>
      </w:r>
    </w:p>
    <w:p w14:paraId="2B38CE16" w14:textId="220A8E88" w:rsidR="00A23A6D" w:rsidRDefault="00A23A6D" w:rsidP="00C36055">
      <w:pPr>
        <w:spacing w:before="100" w:beforeAutospacing="1" w:after="100" w:afterAutospacing="1"/>
        <w:ind w:left="1276" w:hanging="9"/>
        <w:jc w:val="both"/>
        <w:rPr>
          <w:rFonts w:ascii="Cambria" w:eastAsia="A" w:hAnsi="Cambria" w:cs="Cambria"/>
          <w:sz w:val="22"/>
          <w:szCs w:val="22"/>
        </w:rPr>
      </w:pPr>
      <w:r>
        <w:rPr>
          <w:rFonts w:ascii="Cambria" w:eastAsia="A" w:hAnsi="Cambria" w:cs="Cambria"/>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t>
      </w:r>
      <w:r w:rsidR="00EF0808">
        <w:rPr>
          <w:rFonts w:ascii="Cambria" w:eastAsia="A" w:hAnsi="Cambria" w:cs="Cambria"/>
          <w:sz w:val="22"/>
          <w:szCs w:val="22"/>
        </w:rPr>
        <w:t>W</w:t>
      </w:r>
      <w:r>
        <w:rPr>
          <w:rFonts w:ascii="Cambria" w:eastAsia="A" w:hAnsi="Cambria" w:cs="Cambria"/>
          <w:sz w:val="22"/>
          <w:szCs w:val="22"/>
        </w:rPr>
        <w:t xml:space="preserve">ykonawcy zasobów podmiotu udostępniającego zasoby; (2) sposób i okres udostępnienia </w:t>
      </w:r>
      <w:r w:rsidR="00EF0808">
        <w:rPr>
          <w:rFonts w:ascii="Cambria" w:eastAsia="A" w:hAnsi="Cambria" w:cs="Cambria"/>
          <w:sz w:val="22"/>
          <w:szCs w:val="22"/>
        </w:rPr>
        <w:t>W</w:t>
      </w:r>
      <w:r>
        <w:rPr>
          <w:rFonts w:ascii="Cambria" w:eastAsia="A" w:hAnsi="Cambria" w:cs="Cambria"/>
          <w:sz w:val="22"/>
          <w:szCs w:val="22"/>
        </w:rPr>
        <w:t xml:space="preserve">ykonawcy i wykorzystania przez niego zasobów podmiotu udostępniającego te zasoby przy wykonywaniu zamówienia; (3) czy i w jakim zakresie podmiot udostępniający zasoby, na zdolnościach którego </w:t>
      </w:r>
      <w:r w:rsidR="00EF0808">
        <w:rPr>
          <w:rFonts w:ascii="Cambria" w:eastAsia="A" w:hAnsi="Cambria" w:cs="Cambria"/>
          <w:sz w:val="22"/>
          <w:szCs w:val="22"/>
        </w:rPr>
        <w:t>W</w:t>
      </w:r>
      <w:r>
        <w:rPr>
          <w:rFonts w:ascii="Cambria" w:eastAsia="A" w:hAnsi="Cambria" w:cs="Cambria"/>
          <w:sz w:val="22"/>
          <w:szCs w:val="22"/>
        </w:rPr>
        <w:t xml:space="preserve">ykonawca polega w odniesieniu do warunków udziału w postępowaniu dotyczących wykształcenia, kwalifikacji zawodowych lub doświadczenia, zrealizuje roboty budowlane, których wskazane zdolności dotyczą. </w:t>
      </w:r>
      <w:r>
        <w:rPr>
          <w:rFonts w:ascii="Cambria" w:hAnsi="Cambria" w:cs="Arial"/>
          <w:bCs/>
          <w:sz w:val="22"/>
          <w:szCs w:val="22"/>
        </w:rPr>
        <w:t xml:space="preserve">Niewiążący wzór zobowiązania do oddania </w:t>
      </w:r>
      <w:r w:rsidR="00EF0808">
        <w:rPr>
          <w:rFonts w:ascii="Cambria" w:hAnsi="Cambria" w:cs="Arial"/>
          <w:bCs/>
          <w:sz w:val="22"/>
          <w:szCs w:val="22"/>
        </w:rPr>
        <w:t>W</w:t>
      </w:r>
      <w:r>
        <w:rPr>
          <w:rFonts w:ascii="Cambria" w:hAnsi="Cambria" w:cs="Arial"/>
          <w:bCs/>
          <w:sz w:val="22"/>
          <w:szCs w:val="22"/>
        </w:rPr>
        <w:t xml:space="preserve">ykonawcy do dyspozycji niezbędnych zasobów na potrzeby wykonania zamówienia </w:t>
      </w:r>
      <w:r w:rsidRPr="00F64124">
        <w:rPr>
          <w:rFonts w:ascii="Cambria" w:hAnsi="Cambria" w:cs="Arial"/>
          <w:bCs/>
          <w:sz w:val="22"/>
          <w:szCs w:val="22"/>
        </w:rPr>
        <w:t xml:space="preserve">stanowi załącznik </w:t>
      </w:r>
      <w:r w:rsidRPr="009505D1">
        <w:rPr>
          <w:rFonts w:ascii="Cambria" w:hAnsi="Cambria" w:cs="Arial"/>
          <w:bCs/>
          <w:sz w:val="22"/>
          <w:szCs w:val="22"/>
        </w:rPr>
        <w:t xml:space="preserve">nr </w:t>
      </w:r>
      <w:r w:rsidR="00602969" w:rsidRPr="002770E0">
        <w:rPr>
          <w:rFonts w:ascii="Cambria" w:hAnsi="Cambria" w:cs="Arial"/>
          <w:b/>
          <w:sz w:val="22"/>
          <w:szCs w:val="22"/>
        </w:rPr>
        <w:t>4</w:t>
      </w:r>
      <w:r w:rsidRPr="002770E0">
        <w:rPr>
          <w:rFonts w:ascii="Cambria" w:hAnsi="Cambria" w:cs="Arial"/>
          <w:b/>
          <w:sz w:val="22"/>
          <w:szCs w:val="22"/>
        </w:rPr>
        <w:t xml:space="preserve"> </w:t>
      </w:r>
      <w:r w:rsidRPr="009505D1">
        <w:rPr>
          <w:rFonts w:ascii="Cambria" w:hAnsi="Cambria" w:cs="Arial"/>
          <w:bCs/>
          <w:sz w:val="22"/>
          <w:szCs w:val="22"/>
        </w:rPr>
        <w:t>do SWZ</w:t>
      </w:r>
      <w:r w:rsidRPr="00F64124">
        <w:rPr>
          <w:rFonts w:ascii="Cambria" w:hAnsi="Cambria" w:cs="Arial"/>
          <w:bCs/>
          <w:sz w:val="22"/>
          <w:szCs w:val="22"/>
        </w:rPr>
        <w:t>.</w:t>
      </w:r>
    </w:p>
    <w:p w14:paraId="42837D6D" w14:textId="00A89E6C" w:rsidR="00A5217F" w:rsidRPr="00756355" w:rsidRDefault="00A23A6D" w:rsidP="00756355">
      <w:pPr>
        <w:numPr>
          <w:ilvl w:val="0"/>
          <w:numId w:val="15"/>
        </w:numPr>
        <w:spacing w:before="100" w:beforeAutospacing="1" w:after="100" w:afterAutospacing="1"/>
        <w:ind w:left="1276" w:hanging="567"/>
        <w:jc w:val="both"/>
        <w:rPr>
          <w:rFonts w:ascii="Cambria" w:eastAsia="A" w:hAnsi="Cambria" w:cs="Cambria"/>
          <w:sz w:val="22"/>
          <w:szCs w:val="22"/>
        </w:rPr>
      </w:pPr>
      <w:r>
        <w:rPr>
          <w:rFonts w:ascii="Cambria" w:hAnsi="Cambria" w:cs="Arial"/>
          <w:sz w:val="22"/>
          <w:szCs w:val="22"/>
        </w:rPr>
        <w:t xml:space="preserve">oświadczenie podmiotu udostępniającego zasoby, potwierdzające brak podstaw wykluczenia tego podmiotu oraz spełnienie warunków udziału w postępowaniu (w </w:t>
      </w:r>
      <w:r>
        <w:rPr>
          <w:rFonts w:ascii="Cambria" w:hAnsi="Cambria" w:cs="Arial"/>
          <w:sz w:val="22"/>
          <w:szCs w:val="22"/>
        </w:rPr>
        <w:lastRenderedPageBreak/>
        <w:t>zakresie</w:t>
      </w:r>
      <w:r w:rsidR="00CC32FF">
        <w:rPr>
          <w:rFonts w:ascii="Cambria" w:hAnsi="Cambria" w:cs="Arial"/>
          <w:sz w:val="22"/>
          <w:szCs w:val="22"/>
        </w:rPr>
        <w:t>, w jakim Wykonawca powołuje się na jego zasoby</w:t>
      </w:r>
      <w:r>
        <w:rPr>
          <w:rFonts w:ascii="Cambria" w:hAnsi="Cambria" w:cs="Arial"/>
          <w:sz w:val="22"/>
          <w:szCs w:val="22"/>
        </w:rPr>
        <w:t xml:space="preserve">) sporządzone zgodnie ze wzorami stanowiącymi załączniki </w:t>
      </w:r>
      <w:r w:rsidRPr="009505D1">
        <w:rPr>
          <w:rFonts w:ascii="Cambria" w:hAnsi="Cambria" w:cs="Arial"/>
          <w:sz w:val="22"/>
          <w:szCs w:val="22"/>
        </w:rPr>
        <w:t xml:space="preserve">nr </w:t>
      </w:r>
      <w:r w:rsidR="009505D1" w:rsidRPr="002770E0">
        <w:rPr>
          <w:rFonts w:ascii="Cambria" w:hAnsi="Cambria" w:cs="Arial"/>
          <w:b/>
          <w:bCs/>
          <w:sz w:val="22"/>
          <w:szCs w:val="22"/>
        </w:rPr>
        <w:t>2</w:t>
      </w:r>
      <w:r w:rsidRPr="002770E0">
        <w:rPr>
          <w:rFonts w:ascii="Cambria" w:hAnsi="Cambria" w:cs="Arial"/>
          <w:b/>
          <w:bCs/>
          <w:sz w:val="22"/>
          <w:szCs w:val="22"/>
        </w:rPr>
        <w:t xml:space="preserve">C i </w:t>
      </w:r>
      <w:r w:rsidR="009505D1" w:rsidRPr="002770E0">
        <w:rPr>
          <w:rFonts w:ascii="Cambria" w:hAnsi="Cambria" w:cs="Arial"/>
          <w:b/>
          <w:bCs/>
          <w:sz w:val="22"/>
          <w:szCs w:val="22"/>
        </w:rPr>
        <w:t>2</w:t>
      </w:r>
      <w:r w:rsidRPr="002770E0">
        <w:rPr>
          <w:rFonts w:ascii="Cambria" w:hAnsi="Cambria" w:cs="Arial"/>
          <w:b/>
          <w:bCs/>
          <w:sz w:val="22"/>
          <w:szCs w:val="22"/>
        </w:rPr>
        <w:t>D</w:t>
      </w:r>
      <w:r w:rsidRPr="009505D1">
        <w:rPr>
          <w:rFonts w:ascii="Cambria" w:hAnsi="Cambria" w:cs="Arial"/>
          <w:sz w:val="22"/>
          <w:szCs w:val="22"/>
        </w:rPr>
        <w:t xml:space="preserve"> do SWZ</w:t>
      </w:r>
      <w:r>
        <w:rPr>
          <w:rFonts w:ascii="Cambria" w:hAnsi="Cambria" w:cs="Arial"/>
          <w:sz w:val="22"/>
          <w:szCs w:val="22"/>
        </w:rPr>
        <w:t>.</w:t>
      </w:r>
    </w:p>
    <w:p w14:paraId="64A2C9CB" w14:textId="2F696756" w:rsidR="00A23A6D" w:rsidRDefault="00A23A6D" w:rsidP="00C36055">
      <w:pPr>
        <w:spacing w:before="100" w:beforeAutospacing="1" w:after="100" w:afterAutospacing="1"/>
        <w:ind w:left="700"/>
        <w:jc w:val="both"/>
        <w:rPr>
          <w:rFonts w:ascii="Cambria" w:hAnsi="Cambria" w:cs="Arial"/>
          <w:sz w:val="22"/>
          <w:szCs w:val="22"/>
        </w:rPr>
      </w:pPr>
      <w:r>
        <w:rPr>
          <w:rFonts w:ascii="Cambria" w:hAnsi="Cambria" w:cs="Arial"/>
          <w:sz w:val="22"/>
          <w:szCs w:val="22"/>
        </w:rPr>
        <w:t>Wykonawca, który polega na zdolnościach technicznych lub zawodowych</w:t>
      </w:r>
      <w:r w:rsidR="004704E2">
        <w:rPr>
          <w:rFonts w:ascii="Cambria" w:hAnsi="Cambria" w:cs="Arial"/>
          <w:sz w:val="22"/>
          <w:szCs w:val="22"/>
        </w:rPr>
        <w:t xml:space="preserve"> (warunki wskazane w pkt 7.1. </w:t>
      </w:r>
      <w:proofErr w:type="spellStart"/>
      <w:r w:rsidR="004704E2">
        <w:rPr>
          <w:rFonts w:ascii="Cambria" w:hAnsi="Cambria" w:cs="Arial"/>
          <w:sz w:val="22"/>
          <w:szCs w:val="22"/>
        </w:rPr>
        <w:t>ppkt</w:t>
      </w:r>
      <w:proofErr w:type="spellEnd"/>
      <w:r w:rsidR="004704E2">
        <w:rPr>
          <w:rFonts w:ascii="Cambria" w:hAnsi="Cambria" w:cs="Arial"/>
          <w:sz w:val="22"/>
          <w:szCs w:val="22"/>
        </w:rPr>
        <w:t xml:space="preserve"> 4) SWZ</w:t>
      </w:r>
      <w:r w:rsidR="008E5CF1">
        <w:rPr>
          <w:rFonts w:ascii="Cambria" w:hAnsi="Cambria" w:cs="Arial"/>
          <w:sz w:val="22"/>
          <w:szCs w:val="22"/>
        </w:rPr>
        <w:t xml:space="preserve">) </w:t>
      </w:r>
      <w:r>
        <w:rPr>
          <w:rFonts w:ascii="Cambria" w:hAnsi="Cambria" w:cs="Arial"/>
          <w:sz w:val="22"/>
          <w:szCs w:val="22"/>
        </w:rPr>
        <w:t xml:space="preserve">na zasadach określonych w art. 118 PZP zobowiązany będzie do </w:t>
      </w:r>
      <w:r w:rsidRPr="00421ADB">
        <w:rPr>
          <w:rFonts w:ascii="Cambria" w:hAnsi="Cambria" w:cs="Arial"/>
          <w:sz w:val="22"/>
          <w:szCs w:val="22"/>
        </w:rPr>
        <w:t xml:space="preserve">przedstawienia podmiotowych środków dowodowych, o których mowa w pkt </w:t>
      </w:r>
      <w:r w:rsidRPr="00817178">
        <w:rPr>
          <w:rFonts w:ascii="Cambria" w:hAnsi="Cambria" w:cs="Arial"/>
          <w:sz w:val="22"/>
          <w:szCs w:val="22"/>
        </w:rPr>
        <w:t>9.3. lit a)</w:t>
      </w:r>
      <w:r w:rsidR="00817178" w:rsidRPr="00817178">
        <w:rPr>
          <w:rFonts w:ascii="Cambria" w:hAnsi="Cambria" w:cs="Arial"/>
          <w:sz w:val="22"/>
          <w:szCs w:val="22"/>
        </w:rPr>
        <w:t xml:space="preserve"> </w:t>
      </w:r>
      <w:r w:rsidR="004A42C0">
        <w:rPr>
          <w:rFonts w:ascii="Cambria" w:hAnsi="Cambria" w:cs="Arial"/>
          <w:sz w:val="22"/>
          <w:szCs w:val="22"/>
        </w:rPr>
        <w:t>i</w:t>
      </w:r>
      <w:r w:rsidR="00817178" w:rsidRPr="00817178">
        <w:rPr>
          <w:rFonts w:ascii="Cambria" w:hAnsi="Cambria" w:cs="Arial"/>
          <w:sz w:val="22"/>
          <w:szCs w:val="22"/>
        </w:rPr>
        <w:t xml:space="preserve"> </w:t>
      </w:r>
      <w:r w:rsidRPr="00817178">
        <w:rPr>
          <w:rFonts w:ascii="Cambria" w:hAnsi="Cambria" w:cs="Arial"/>
          <w:sz w:val="22"/>
          <w:szCs w:val="22"/>
        </w:rPr>
        <w:t>c) SWZ, dotyczących tych podmiotów, potwierdzających, że nie zachodzą wobec tych podmiotów podstawy wykluczenia z postępowania. Dokumenty, o których mowa w pkt 9.3. lit a)</w:t>
      </w:r>
      <w:r w:rsidR="00817178" w:rsidRPr="00817178">
        <w:rPr>
          <w:rFonts w:ascii="Cambria" w:hAnsi="Cambria" w:cs="Arial"/>
          <w:sz w:val="22"/>
          <w:szCs w:val="22"/>
        </w:rPr>
        <w:t xml:space="preserve"> </w:t>
      </w:r>
      <w:r w:rsidR="004A42C0">
        <w:rPr>
          <w:rFonts w:ascii="Cambria" w:hAnsi="Cambria" w:cs="Arial"/>
          <w:sz w:val="22"/>
          <w:szCs w:val="22"/>
        </w:rPr>
        <w:t>i</w:t>
      </w:r>
      <w:r w:rsidR="00817178" w:rsidRPr="00817178">
        <w:rPr>
          <w:rFonts w:ascii="Cambria" w:hAnsi="Cambria" w:cs="Arial"/>
          <w:sz w:val="22"/>
          <w:szCs w:val="22"/>
        </w:rPr>
        <w:t xml:space="preserve"> </w:t>
      </w:r>
      <w:r w:rsidRPr="00817178">
        <w:rPr>
          <w:rFonts w:ascii="Cambria" w:hAnsi="Cambria" w:cs="Arial"/>
          <w:sz w:val="22"/>
          <w:szCs w:val="22"/>
        </w:rPr>
        <w:t xml:space="preserve">c) SWZ </w:t>
      </w:r>
      <w:r w:rsidRPr="00D6065B">
        <w:rPr>
          <w:rFonts w:ascii="Cambria" w:hAnsi="Cambria" w:cs="Arial"/>
          <w:sz w:val="22"/>
          <w:szCs w:val="22"/>
        </w:rPr>
        <w:t>Wykonawca będzie obowiązany złożyć w terminie wskazanym przez Zamawiającego</w:t>
      </w:r>
      <w:r w:rsidRPr="00F64124">
        <w:rPr>
          <w:rFonts w:ascii="Cambria" w:hAnsi="Cambria" w:cs="Arial"/>
          <w:sz w:val="22"/>
          <w:szCs w:val="22"/>
        </w:rPr>
        <w:t>, nie krótszym niż 5 dni, określonym w wezwaniu wystosowanym przez</w:t>
      </w:r>
      <w:r>
        <w:rPr>
          <w:rFonts w:ascii="Cambria" w:hAnsi="Cambria" w:cs="Arial"/>
          <w:sz w:val="22"/>
          <w:szCs w:val="22"/>
        </w:rPr>
        <w:t xml:space="preserve"> Zamawiającego do Wykonawcy w trybie art. 274 ust. 1 PZP. </w:t>
      </w:r>
    </w:p>
    <w:p w14:paraId="54246542" w14:textId="5232428B" w:rsidR="00A23A6D" w:rsidRDefault="00A23A6D" w:rsidP="00C36055">
      <w:pPr>
        <w:spacing w:before="100" w:beforeAutospacing="1" w:after="100" w:afterAutospacing="1"/>
        <w:ind w:left="700"/>
        <w:jc w:val="both"/>
        <w:rPr>
          <w:rFonts w:ascii="Cambria" w:hAnsi="Cambria" w:cs="Arial"/>
          <w:sz w:val="22"/>
          <w:szCs w:val="22"/>
        </w:rPr>
      </w:pPr>
      <w:r>
        <w:rPr>
          <w:rFonts w:ascii="Cambria" w:hAnsi="Cambria" w:cs="Arial"/>
          <w:sz w:val="22"/>
          <w:szCs w:val="22"/>
        </w:rPr>
        <w:t>Do podmiotów udostępniających zasoby na zasadach określonych w art. 118 PZP, mających siedzibę lub miejsce zamieszkania poza terytorium Rzeczypospolitej Polskiej, postanowienia zawarte w pkt 9.5.-9.7 SWZ stosuje się odpowiednio.</w:t>
      </w:r>
    </w:p>
    <w:bookmarkEnd w:id="14"/>
    <w:p w14:paraId="134D8021" w14:textId="5216C83B" w:rsidR="00A23A6D" w:rsidRPr="00C545D4" w:rsidRDefault="00A23A6D" w:rsidP="00C36055">
      <w:pPr>
        <w:spacing w:before="100" w:beforeAutospacing="1" w:after="100" w:afterAutospacing="1"/>
        <w:ind w:left="728" w:hanging="728"/>
        <w:jc w:val="both"/>
        <w:rPr>
          <w:rFonts w:ascii="Cambria" w:hAnsi="Cambria" w:cs="Arial"/>
          <w:sz w:val="22"/>
          <w:szCs w:val="22"/>
        </w:rPr>
      </w:pPr>
      <w:r>
        <w:rPr>
          <w:rFonts w:ascii="Cambria" w:hAnsi="Cambria" w:cs="Arial"/>
          <w:b/>
          <w:sz w:val="22"/>
          <w:szCs w:val="22"/>
        </w:rPr>
        <w:t>9.5.</w:t>
      </w:r>
      <w:r>
        <w:rPr>
          <w:rFonts w:ascii="Cambria" w:hAnsi="Cambria" w:cs="Arial"/>
          <w:sz w:val="22"/>
          <w:szCs w:val="22"/>
        </w:rPr>
        <w:t xml:space="preserve"> </w:t>
      </w:r>
      <w:r>
        <w:rPr>
          <w:rFonts w:ascii="Cambria" w:hAnsi="Cambria" w:cs="Arial"/>
          <w:sz w:val="22"/>
          <w:szCs w:val="22"/>
        </w:rPr>
        <w:tab/>
        <w:t xml:space="preserve">Jeżeli Wykonawca </w:t>
      </w:r>
      <w:r w:rsidRPr="00C545D4">
        <w:rPr>
          <w:rFonts w:ascii="Cambria" w:hAnsi="Cambria" w:cs="Arial"/>
          <w:sz w:val="22"/>
          <w:szCs w:val="22"/>
        </w:rPr>
        <w:t>ma siedzibę lub miejsce zamieszkania poza</w:t>
      </w:r>
      <w:r w:rsidR="00D61D3C">
        <w:rPr>
          <w:rFonts w:ascii="Cambria" w:hAnsi="Cambria" w:cs="Arial"/>
          <w:sz w:val="22"/>
          <w:szCs w:val="22"/>
        </w:rPr>
        <w:t xml:space="preserve"> granicami</w:t>
      </w:r>
      <w:r w:rsidRPr="00C545D4">
        <w:rPr>
          <w:rFonts w:ascii="Cambria" w:hAnsi="Cambria" w:cs="Arial"/>
          <w:sz w:val="22"/>
          <w:szCs w:val="22"/>
        </w:rPr>
        <w:t xml:space="preserve"> Rzeczypospolitej Polskiej zamias</w:t>
      </w:r>
      <w:r w:rsidR="00460355">
        <w:rPr>
          <w:rFonts w:ascii="Cambria" w:hAnsi="Cambria" w:cs="Arial"/>
          <w:sz w:val="22"/>
          <w:szCs w:val="22"/>
        </w:rPr>
        <w:t>t</w:t>
      </w:r>
      <w:r w:rsidRPr="00C545D4">
        <w:rPr>
          <w:rFonts w:ascii="Cambria" w:hAnsi="Cambria" w:cs="Arial"/>
          <w:sz w:val="22"/>
          <w:szCs w:val="22"/>
        </w:rPr>
        <w:t>:</w:t>
      </w:r>
    </w:p>
    <w:p w14:paraId="6CE968B6" w14:textId="16A81009" w:rsidR="00A23A6D" w:rsidRPr="009C3AFC" w:rsidRDefault="00A23A6D" w:rsidP="009C3AFC">
      <w:pPr>
        <w:spacing w:before="100" w:beforeAutospacing="1" w:after="100" w:afterAutospacing="1"/>
        <w:ind w:left="1418" w:hanging="709"/>
        <w:jc w:val="both"/>
        <w:rPr>
          <w:rFonts w:ascii="Cambria" w:hAnsi="Cambria" w:cs="Arial"/>
          <w:sz w:val="22"/>
          <w:szCs w:val="22"/>
        </w:rPr>
      </w:pPr>
      <w:r w:rsidRPr="00C545D4">
        <w:rPr>
          <w:rFonts w:ascii="Cambria" w:hAnsi="Cambria" w:cs="Arial"/>
          <w:sz w:val="22"/>
          <w:szCs w:val="22"/>
        </w:rPr>
        <w:t xml:space="preserve">1) </w:t>
      </w:r>
      <w:r w:rsidRPr="00C545D4">
        <w:rPr>
          <w:rFonts w:ascii="Cambria" w:hAnsi="Cambria" w:cs="Arial"/>
          <w:sz w:val="22"/>
          <w:szCs w:val="22"/>
        </w:rPr>
        <w:tab/>
        <w:t xml:space="preserve">informacji z Krajowego Rejestru Karnego, o której mowa w pkt 9.3. lit. a) SWZ - składa informację z odpowiedniego rejestru, takiego jak rejestr sądowy, albo, w przypadku braku takiego rejestru, inny równoważny dokument wydany przez właściwy organ sądowy lub administracyjny kraju, w którym </w:t>
      </w:r>
      <w:r w:rsidR="00847735">
        <w:rPr>
          <w:rFonts w:ascii="Cambria" w:hAnsi="Cambria" w:cs="Arial"/>
          <w:sz w:val="22"/>
          <w:szCs w:val="22"/>
        </w:rPr>
        <w:t>W</w:t>
      </w:r>
      <w:r w:rsidRPr="00C545D4">
        <w:rPr>
          <w:rFonts w:ascii="Cambria" w:hAnsi="Cambria" w:cs="Arial"/>
          <w:sz w:val="22"/>
          <w:szCs w:val="22"/>
        </w:rPr>
        <w:t>ykonawca ma siedzibę lub miejsce zamieszkania, w zakresie</w:t>
      </w:r>
      <w:r w:rsidR="00A609FE">
        <w:rPr>
          <w:rFonts w:ascii="Cambria" w:hAnsi="Cambria" w:cs="Arial"/>
          <w:sz w:val="22"/>
          <w:szCs w:val="22"/>
        </w:rPr>
        <w:t>, o którym mowa w pkt 9.3. lit a) SWZ,</w:t>
      </w:r>
    </w:p>
    <w:p w14:paraId="51630C85" w14:textId="487BED3B"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bCs/>
          <w:sz w:val="22"/>
          <w:szCs w:val="22"/>
        </w:rPr>
        <w:t>9.6.</w:t>
      </w:r>
      <w:r>
        <w:rPr>
          <w:rFonts w:ascii="Cambria" w:hAnsi="Cambria" w:cs="Arial"/>
          <w:sz w:val="22"/>
          <w:szCs w:val="22"/>
        </w:rPr>
        <w:tab/>
        <w:t xml:space="preserve">Dokument, o którym mowa w pkt 9.5. </w:t>
      </w:r>
      <w:proofErr w:type="spellStart"/>
      <w:r>
        <w:rPr>
          <w:rFonts w:ascii="Cambria" w:hAnsi="Cambria" w:cs="Arial"/>
          <w:sz w:val="22"/>
          <w:szCs w:val="22"/>
        </w:rPr>
        <w:t>ppkt</w:t>
      </w:r>
      <w:proofErr w:type="spellEnd"/>
      <w:r>
        <w:rPr>
          <w:rFonts w:ascii="Cambria" w:hAnsi="Cambria" w:cs="Arial"/>
          <w:sz w:val="22"/>
          <w:szCs w:val="22"/>
        </w:rPr>
        <w:t xml:space="preserve"> 1) powinien być wystawiony nie wcześniej niż 6 miesięcy przed jego złożeniem</w:t>
      </w:r>
      <w:r w:rsidR="007A7BAF">
        <w:rPr>
          <w:rFonts w:ascii="Cambria" w:hAnsi="Cambria" w:cs="Arial"/>
          <w:sz w:val="22"/>
          <w:szCs w:val="22"/>
        </w:rPr>
        <w:t xml:space="preserve">. </w:t>
      </w:r>
    </w:p>
    <w:p w14:paraId="5FE434A3" w14:textId="2C2EE72E" w:rsidR="00A23A6D" w:rsidRPr="00051686" w:rsidRDefault="00A23A6D" w:rsidP="00C36055">
      <w:pPr>
        <w:spacing w:before="100" w:beforeAutospacing="1" w:after="100" w:afterAutospacing="1"/>
        <w:ind w:left="700" w:hanging="700"/>
        <w:jc w:val="both"/>
        <w:rPr>
          <w:rFonts w:ascii="Cambria" w:hAnsi="Cambria" w:cs="Arial"/>
          <w:color w:val="FF0000"/>
          <w:sz w:val="22"/>
          <w:szCs w:val="22"/>
        </w:rPr>
      </w:pPr>
      <w:r>
        <w:rPr>
          <w:rFonts w:ascii="Cambria" w:hAnsi="Cambria" w:cs="Arial"/>
          <w:b/>
          <w:sz w:val="22"/>
          <w:szCs w:val="22"/>
        </w:rPr>
        <w:t>9.7.</w:t>
      </w:r>
      <w:r>
        <w:rPr>
          <w:rFonts w:ascii="Cambria" w:hAnsi="Cambria" w:cs="Arial"/>
          <w:sz w:val="22"/>
          <w:szCs w:val="22"/>
        </w:rPr>
        <w:t xml:space="preserve"> </w:t>
      </w:r>
      <w:r>
        <w:rPr>
          <w:rFonts w:ascii="Cambria" w:hAnsi="Cambria" w:cs="Arial"/>
          <w:sz w:val="22"/>
          <w:szCs w:val="22"/>
        </w:rPr>
        <w:tab/>
        <w:t xml:space="preserve">Jeżeli w kraju, w którym </w:t>
      </w:r>
      <w:r w:rsidR="00A42E96">
        <w:rPr>
          <w:rFonts w:ascii="Cambria" w:hAnsi="Cambria" w:cs="Arial"/>
          <w:sz w:val="22"/>
          <w:szCs w:val="22"/>
        </w:rPr>
        <w:t>W</w:t>
      </w:r>
      <w:r>
        <w:rPr>
          <w:rFonts w:ascii="Cambria" w:hAnsi="Cambria" w:cs="Arial"/>
          <w:sz w:val="22"/>
          <w:szCs w:val="22"/>
        </w:rPr>
        <w:t>ykonawca ma siedzibę lub miejsce zamieszkania, nie wydaje się dokumentów, o których mowa w pkt. 9.5., lub gdy dokumenty te nie odnoszą się do wszystkich przypadków, o których mowa w art. 108 ust. 1 pkt 1, 2 i 4</w:t>
      </w:r>
      <w:r w:rsidRPr="00D04749">
        <w:rPr>
          <w:rFonts w:ascii="Cambria" w:hAnsi="Cambria" w:cs="Arial"/>
          <w:sz w:val="22"/>
          <w:szCs w:val="22"/>
        </w:rPr>
        <w:t xml:space="preserve">, </w:t>
      </w:r>
      <w:r>
        <w:rPr>
          <w:rFonts w:ascii="Cambria" w:hAnsi="Cambria" w:cs="Arial"/>
          <w:sz w:val="22"/>
          <w:szCs w:val="22"/>
        </w:rPr>
        <w:t xml:space="preserve">zastępuje się je </w:t>
      </w:r>
      <w:r w:rsidR="00623954">
        <w:rPr>
          <w:rFonts w:ascii="Cambria" w:hAnsi="Cambria" w:cs="Arial"/>
          <w:sz w:val="22"/>
          <w:szCs w:val="22"/>
        </w:rPr>
        <w:t xml:space="preserve">odpowiednio </w:t>
      </w:r>
      <w:r>
        <w:rPr>
          <w:rFonts w:ascii="Cambria" w:hAnsi="Cambria" w:cs="Arial"/>
          <w:sz w:val="22"/>
          <w:szCs w:val="22"/>
        </w:rPr>
        <w:t xml:space="preserve">w całości lub w części dokumentem zawierającym odpowiednio oświadczenie </w:t>
      </w:r>
      <w:r w:rsidR="001C4F2A">
        <w:rPr>
          <w:rFonts w:ascii="Cambria" w:hAnsi="Cambria" w:cs="Arial"/>
          <w:sz w:val="22"/>
          <w:szCs w:val="22"/>
        </w:rPr>
        <w:t>W</w:t>
      </w:r>
      <w:r>
        <w:rPr>
          <w:rFonts w:ascii="Cambria" w:hAnsi="Cambria" w:cs="Arial"/>
          <w:sz w:val="22"/>
          <w:szCs w:val="22"/>
        </w:rPr>
        <w:t xml:space="preserve">ykonawcy, ze wskazaniem osoby albo osób uprawnionych do jego reprezentacji, lub oświadczenie osoby, której dokument miał dotyczyć, złożone pod przysięgą, lub, jeżeli w kraju, w którym </w:t>
      </w:r>
      <w:r w:rsidR="001C4F2A">
        <w:rPr>
          <w:rFonts w:ascii="Cambria" w:hAnsi="Cambria" w:cs="Arial"/>
          <w:sz w:val="22"/>
          <w:szCs w:val="22"/>
        </w:rPr>
        <w:t>W</w:t>
      </w:r>
      <w:r>
        <w:rPr>
          <w:rFonts w:ascii="Cambria" w:hAnsi="Cambria" w:cs="Arial"/>
          <w:sz w:val="22"/>
          <w:szCs w:val="22"/>
        </w:rPr>
        <w:t>ykonawca ma siedzibę lub miejsce zamieszkania nie</w:t>
      </w:r>
      <w:r w:rsidR="00623954">
        <w:rPr>
          <w:rFonts w:ascii="Cambria" w:hAnsi="Cambria" w:cs="Arial"/>
          <w:sz w:val="22"/>
          <w:szCs w:val="22"/>
        </w:rPr>
        <w:t xml:space="preserve"> ma</w:t>
      </w:r>
      <w:r>
        <w:rPr>
          <w:rFonts w:ascii="Cambria" w:hAnsi="Cambria" w:cs="Arial"/>
          <w:sz w:val="22"/>
          <w:szCs w:val="22"/>
        </w:rPr>
        <w:t xml:space="preserve"> przepisów o oświadczeniu pod przysięgą, złożone przed organem sądowym lub administracyjnym, notariuszem, organem samorządu zawodowego lub gospodarczego</w:t>
      </w:r>
      <w:r w:rsidR="00DA7D2F">
        <w:rPr>
          <w:rFonts w:ascii="Cambria" w:hAnsi="Cambria" w:cs="Arial"/>
          <w:sz w:val="22"/>
          <w:szCs w:val="22"/>
        </w:rPr>
        <w:t>,</w:t>
      </w:r>
      <w:r>
        <w:rPr>
          <w:rFonts w:ascii="Cambria" w:hAnsi="Cambria" w:cs="Arial"/>
          <w:sz w:val="22"/>
          <w:szCs w:val="22"/>
        </w:rPr>
        <w:t xml:space="preserve"> właściwym ze względu na siedzibę lub miejsce zamieszkania </w:t>
      </w:r>
      <w:r w:rsidR="00DA7D2F">
        <w:rPr>
          <w:rFonts w:ascii="Cambria" w:hAnsi="Cambria" w:cs="Arial"/>
          <w:sz w:val="22"/>
          <w:szCs w:val="22"/>
        </w:rPr>
        <w:t>W</w:t>
      </w:r>
      <w:r>
        <w:rPr>
          <w:rFonts w:ascii="Cambria" w:hAnsi="Cambria" w:cs="Arial"/>
          <w:sz w:val="22"/>
          <w:szCs w:val="22"/>
        </w:rPr>
        <w:t xml:space="preserve">ykonawcy. </w:t>
      </w:r>
      <w:r w:rsidRPr="00421ADB">
        <w:rPr>
          <w:rFonts w:ascii="Cambria" w:hAnsi="Cambria" w:cs="Arial"/>
          <w:sz w:val="22"/>
          <w:szCs w:val="22"/>
        </w:rPr>
        <w:t>Postanowienia pkt. 9.6. stosuje się.</w:t>
      </w:r>
    </w:p>
    <w:p w14:paraId="50C447C0" w14:textId="77777777"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9.8.</w:t>
      </w:r>
      <w:r>
        <w:rPr>
          <w:rFonts w:ascii="Cambria" w:hAnsi="Cambria" w:cs="Arial"/>
          <w:b/>
          <w:sz w:val="22"/>
          <w:szCs w:val="22"/>
        </w:rPr>
        <w:tab/>
      </w:r>
      <w:r>
        <w:rPr>
          <w:rFonts w:ascii="Cambria" w:hAnsi="Cambria" w:cs="Arial"/>
          <w:sz w:val="22"/>
          <w:szCs w:val="22"/>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1501783B" w14:textId="438BEB72"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 xml:space="preserve">9.9. </w:t>
      </w:r>
      <w:r>
        <w:rPr>
          <w:rFonts w:ascii="Cambria" w:hAnsi="Cambria" w:cs="Arial"/>
          <w:sz w:val="22"/>
          <w:szCs w:val="22"/>
        </w:rPr>
        <w:tab/>
        <w:t xml:space="preserve">W przypadku oferty </w:t>
      </w:r>
      <w:r w:rsidR="00AF55F4">
        <w:rPr>
          <w:rFonts w:ascii="Cambria" w:hAnsi="Cambria" w:cs="Arial"/>
          <w:sz w:val="22"/>
          <w:szCs w:val="22"/>
        </w:rPr>
        <w:t>W</w:t>
      </w:r>
      <w:r>
        <w:rPr>
          <w:rFonts w:ascii="Cambria" w:hAnsi="Cambria" w:cs="Arial"/>
          <w:sz w:val="22"/>
          <w:szCs w:val="22"/>
        </w:rPr>
        <w:t xml:space="preserve">ykonawców wspólnie ubiegających się o udzielenie zamówienia (konsorcjum): </w:t>
      </w:r>
    </w:p>
    <w:p w14:paraId="746E1CFD" w14:textId="77777777" w:rsidR="00A23A6D" w:rsidRDefault="00A23A6D" w:rsidP="00C36055">
      <w:pPr>
        <w:spacing w:before="100" w:beforeAutospacing="1" w:after="100" w:afterAutospacing="1"/>
        <w:ind w:left="1418" w:hanging="709"/>
        <w:jc w:val="both"/>
        <w:rPr>
          <w:rFonts w:ascii="Cambria" w:hAnsi="Cambria" w:cs="Arial"/>
          <w:sz w:val="22"/>
          <w:szCs w:val="22"/>
        </w:rPr>
      </w:pPr>
      <w:bookmarkStart w:id="15" w:name="_Hlk63015735"/>
      <w:r>
        <w:rPr>
          <w:rFonts w:ascii="Cambria" w:hAnsi="Cambria" w:cs="Arial"/>
          <w:sz w:val="22"/>
          <w:szCs w:val="22"/>
        </w:rPr>
        <w:t xml:space="preserve">1) </w:t>
      </w:r>
      <w:r>
        <w:rPr>
          <w:rFonts w:ascii="Cambria" w:hAnsi="Cambria" w:cs="Arial"/>
          <w:sz w:val="22"/>
          <w:szCs w:val="22"/>
        </w:rPr>
        <w:tab/>
        <w:t>w formularzu oferty należy wskazać firmy (nazwy) wszystkich Wykonawców wspólnie ubiegających się o udzielenie zamówienia;</w:t>
      </w:r>
    </w:p>
    <w:p w14:paraId="3F5B0089"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lastRenderedPageBreak/>
        <w:t>2)</w:t>
      </w:r>
      <w:r>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21304D88" w14:textId="4C9786D9"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Oświadczenia, o których mowa w art. 125 ust. 1 PZP, tj. oświadczenie o spełnieniu warunków udziału w </w:t>
      </w:r>
      <w:r w:rsidRPr="002770E0">
        <w:rPr>
          <w:rFonts w:ascii="Cambria" w:hAnsi="Cambria" w:cs="Arial"/>
          <w:sz w:val="22"/>
          <w:szCs w:val="22"/>
        </w:rPr>
        <w:t xml:space="preserve">postępowaniu (wg wzoru stanowiącego załącznik nr </w:t>
      </w:r>
      <w:r w:rsidR="009505D1" w:rsidRPr="002770E0">
        <w:rPr>
          <w:rFonts w:ascii="Cambria" w:hAnsi="Cambria" w:cs="Arial"/>
          <w:sz w:val="22"/>
          <w:szCs w:val="22"/>
        </w:rPr>
        <w:t>2</w:t>
      </w:r>
      <w:r w:rsidRPr="002770E0">
        <w:rPr>
          <w:rFonts w:ascii="Cambria" w:hAnsi="Cambria" w:cs="Arial"/>
          <w:sz w:val="22"/>
          <w:szCs w:val="22"/>
        </w:rPr>
        <w:t xml:space="preserve">A do SWZ) oraz oświadczenie o braku podstaw do wykluczenia (wg wzoru stanowiącego załącznik nr </w:t>
      </w:r>
      <w:r w:rsidR="009505D1" w:rsidRPr="002770E0">
        <w:rPr>
          <w:rFonts w:ascii="Cambria" w:hAnsi="Cambria" w:cs="Arial"/>
          <w:sz w:val="22"/>
          <w:szCs w:val="22"/>
        </w:rPr>
        <w:t>2</w:t>
      </w:r>
      <w:r w:rsidRPr="002770E0">
        <w:rPr>
          <w:rFonts w:ascii="Cambria" w:hAnsi="Cambria" w:cs="Arial"/>
          <w:sz w:val="22"/>
          <w:szCs w:val="22"/>
        </w:rPr>
        <w:t>B</w:t>
      </w:r>
      <w:r w:rsidRPr="009505D1">
        <w:rPr>
          <w:rFonts w:ascii="Cambria" w:hAnsi="Cambria" w:cs="Arial"/>
          <w:sz w:val="22"/>
          <w:szCs w:val="22"/>
        </w:rPr>
        <w:t xml:space="preserve"> do SWZ</w:t>
      </w:r>
      <w:r>
        <w:rPr>
          <w:rFonts w:ascii="Cambria" w:hAnsi="Cambria" w:cs="Arial"/>
          <w:sz w:val="22"/>
          <w:szCs w:val="22"/>
        </w:rPr>
        <w:t xml:space="preserve">) składa każdy z </w:t>
      </w:r>
      <w:r w:rsidR="00AF55F4">
        <w:rPr>
          <w:rFonts w:ascii="Cambria" w:hAnsi="Cambria" w:cs="Arial"/>
          <w:sz w:val="22"/>
          <w:szCs w:val="22"/>
        </w:rPr>
        <w:t>W</w:t>
      </w:r>
      <w:r>
        <w:rPr>
          <w:rFonts w:ascii="Cambria" w:hAnsi="Cambria" w:cs="Arial"/>
          <w:sz w:val="22"/>
          <w:szCs w:val="22"/>
        </w:rPr>
        <w:t xml:space="preserve">ykonawców. Oświadczenia te potwierdzają brak podstaw wykluczenia oraz spełnienie  warunków udziału w postępowaniu w zakresie, w jakim każdy z </w:t>
      </w:r>
      <w:r w:rsidR="00AF55F4">
        <w:rPr>
          <w:rFonts w:ascii="Cambria" w:hAnsi="Cambria" w:cs="Arial"/>
          <w:sz w:val="22"/>
          <w:szCs w:val="22"/>
        </w:rPr>
        <w:t>W</w:t>
      </w:r>
      <w:r>
        <w:rPr>
          <w:rFonts w:ascii="Cambria" w:hAnsi="Cambria" w:cs="Arial"/>
          <w:sz w:val="22"/>
          <w:szCs w:val="22"/>
        </w:rPr>
        <w:t xml:space="preserve">ykonawców wykazuje spełnianie warunków udziału w postępowaniu. </w:t>
      </w:r>
      <w:bookmarkStart w:id="16" w:name="_Hlk62944566"/>
      <w:r w:rsidRPr="00C545D4">
        <w:rPr>
          <w:rFonts w:ascii="Cambria" w:hAnsi="Cambria" w:cs="Arial"/>
          <w:b/>
          <w:bCs/>
          <w:sz w:val="22"/>
          <w:szCs w:val="22"/>
        </w:rPr>
        <w:t xml:space="preserve">Oświadczenia </w:t>
      </w:r>
      <w:r w:rsidR="00AF55F4">
        <w:rPr>
          <w:rFonts w:ascii="Cambria" w:hAnsi="Cambria" w:cs="Arial"/>
          <w:b/>
          <w:bCs/>
          <w:sz w:val="22"/>
          <w:szCs w:val="22"/>
        </w:rPr>
        <w:t>W</w:t>
      </w:r>
      <w:r w:rsidRPr="00C545D4">
        <w:rPr>
          <w:rFonts w:ascii="Cambria" w:hAnsi="Cambria" w:cs="Arial"/>
          <w:b/>
          <w:bCs/>
          <w:sz w:val="22"/>
          <w:szCs w:val="22"/>
        </w:rPr>
        <w:t xml:space="preserve">ykonawców wspólnie ubiegających się o udzielenie zamówienia, o których mowa wyżej powinny zostać złożone wraz z ofertą pod rygorem nieważności, </w:t>
      </w:r>
      <w:r w:rsidRPr="00BE756B">
        <w:rPr>
          <w:rFonts w:ascii="Cambria" w:hAnsi="Cambria" w:cs="Arial"/>
          <w:b/>
          <w:bCs/>
          <w:sz w:val="22"/>
          <w:szCs w:val="22"/>
        </w:rPr>
        <w:t>w formie elektronicznej lub w postaci elektronicznej opatrzonej podpisem zaufanym lub podpisem osobistym.</w:t>
      </w:r>
      <w:bookmarkEnd w:id="16"/>
    </w:p>
    <w:p w14:paraId="551B1201" w14:textId="07CC5683"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4)</w:t>
      </w:r>
      <w:r>
        <w:rPr>
          <w:rFonts w:ascii="Cambria" w:hAnsi="Cambria" w:cs="Arial"/>
          <w:sz w:val="22"/>
          <w:szCs w:val="22"/>
        </w:rPr>
        <w:tab/>
        <w:t xml:space="preserve">dokumenty, o których mowa w pkt 9.3. obowiązany będzie złożyć każdy z </w:t>
      </w:r>
      <w:r w:rsidR="00AF55F4">
        <w:rPr>
          <w:rFonts w:ascii="Cambria" w:hAnsi="Cambria" w:cs="Arial"/>
          <w:sz w:val="22"/>
          <w:szCs w:val="22"/>
        </w:rPr>
        <w:t>W</w:t>
      </w:r>
      <w:r>
        <w:rPr>
          <w:rFonts w:ascii="Cambria" w:hAnsi="Cambria" w:cs="Arial"/>
          <w:sz w:val="22"/>
          <w:szCs w:val="22"/>
        </w:rPr>
        <w:t>ykonawców wspólnie ubiegających się o udzielenie zamówienia</w:t>
      </w:r>
    </w:p>
    <w:p w14:paraId="0A8E81AA" w14:textId="07E31F8D"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5) </w:t>
      </w:r>
      <w:r>
        <w:rPr>
          <w:rFonts w:ascii="Cambria" w:hAnsi="Cambria" w:cs="Arial"/>
          <w:sz w:val="22"/>
          <w:szCs w:val="22"/>
        </w:rPr>
        <w:tab/>
        <w:t>wszyscy Wykonawcy wspólnie ubiegający się o udzielenie zamówienia będą ponosić odpowiedzialność solidarną za wykonanie umowy</w:t>
      </w:r>
      <w:r w:rsidR="007015CC">
        <w:rPr>
          <w:rFonts w:ascii="Cambria" w:hAnsi="Cambria" w:cs="Arial"/>
          <w:sz w:val="22"/>
          <w:szCs w:val="22"/>
        </w:rPr>
        <w:t>;</w:t>
      </w:r>
    </w:p>
    <w:p w14:paraId="18110D4F"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1384C2A"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7) </w:t>
      </w:r>
      <w:r>
        <w:rPr>
          <w:rFonts w:ascii="Cambria" w:hAnsi="Cambria" w:cs="Arial"/>
          <w:sz w:val="22"/>
          <w:szCs w:val="22"/>
        </w:rPr>
        <w:tab/>
        <w:t>Zamawiający może w ramach odpowiedzialności solidarnej żądać wykonania umowy w całości przez lidera lub od wszystkich Wykonawców wspólnie ubiegających się o udzielenie zamówienia łącznie lub każdego z osobna.</w:t>
      </w:r>
    </w:p>
    <w:p w14:paraId="47CED780" w14:textId="0BA5D573" w:rsidR="00A23A6D" w:rsidRPr="002770E0" w:rsidRDefault="00A23A6D" w:rsidP="00C36055">
      <w:pPr>
        <w:spacing w:before="100" w:beforeAutospacing="1" w:after="100" w:afterAutospacing="1"/>
        <w:ind w:left="1418" w:hanging="709"/>
        <w:jc w:val="both"/>
        <w:rPr>
          <w:rFonts w:ascii="Cambria" w:hAnsi="Cambria" w:cs="Arial"/>
          <w:b/>
          <w:bCs/>
          <w:sz w:val="22"/>
          <w:szCs w:val="22"/>
        </w:rPr>
      </w:pPr>
      <w:r>
        <w:rPr>
          <w:rFonts w:ascii="Cambria" w:hAnsi="Cambria" w:cs="Arial"/>
          <w:sz w:val="22"/>
          <w:szCs w:val="22"/>
        </w:rPr>
        <w:t>8)</w:t>
      </w:r>
      <w:r>
        <w:rPr>
          <w:rFonts w:ascii="Cambria" w:hAnsi="Cambria" w:cs="Arial"/>
          <w:sz w:val="22"/>
          <w:szCs w:val="22"/>
        </w:rPr>
        <w:tab/>
      </w:r>
      <w:r w:rsidRPr="002770E0">
        <w:rPr>
          <w:rFonts w:ascii="Cambria" w:hAnsi="Cambria" w:cs="Arial"/>
          <w:b/>
          <w:bCs/>
          <w:sz w:val="22"/>
          <w:szCs w:val="22"/>
        </w:rPr>
        <w:t xml:space="preserve">Zamawiający informuje o treści przepisu art. 117 ust. 3 PZP, zgodnie z którym w odniesieniu do warunków dotyczących wykształcenia, kwalifikacji zawodowych lub doświadczenia </w:t>
      </w:r>
      <w:r w:rsidR="00201AFD" w:rsidRPr="002770E0">
        <w:rPr>
          <w:rFonts w:ascii="Cambria" w:hAnsi="Cambria" w:cs="Arial"/>
          <w:b/>
          <w:bCs/>
          <w:sz w:val="22"/>
          <w:szCs w:val="22"/>
        </w:rPr>
        <w:t>W</w:t>
      </w:r>
      <w:r w:rsidRPr="002770E0">
        <w:rPr>
          <w:rFonts w:ascii="Cambria" w:hAnsi="Cambria" w:cs="Arial"/>
          <w:b/>
          <w:bCs/>
          <w:sz w:val="22"/>
          <w:szCs w:val="22"/>
        </w:rPr>
        <w:t xml:space="preserve">ykonawcy wspólnie ubiegający się o udzielenie zamówienia mogą polegać na zdolnościach tych z </w:t>
      </w:r>
      <w:r w:rsidR="00201AFD" w:rsidRPr="002770E0">
        <w:rPr>
          <w:rFonts w:ascii="Cambria" w:hAnsi="Cambria" w:cs="Arial"/>
          <w:b/>
          <w:bCs/>
          <w:sz w:val="22"/>
          <w:szCs w:val="22"/>
        </w:rPr>
        <w:t>W</w:t>
      </w:r>
      <w:r w:rsidRPr="002770E0">
        <w:rPr>
          <w:rFonts w:ascii="Cambria" w:hAnsi="Cambria" w:cs="Arial"/>
          <w:b/>
          <w:bCs/>
          <w:sz w:val="22"/>
          <w:szCs w:val="22"/>
        </w:rPr>
        <w:t>ykonawców, którzy wykonają roboty budowlane, do realizacji których te zdolności są wymagane.</w:t>
      </w:r>
    </w:p>
    <w:p w14:paraId="354C8E70" w14:textId="462FB308" w:rsidR="00A23A6D" w:rsidRPr="002770E0" w:rsidRDefault="00A23A6D" w:rsidP="00C36055">
      <w:pPr>
        <w:spacing w:before="100" w:beforeAutospacing="1" w:after="100" w:afterAutospacing="1"/>
        <w:ind w:left="1418" w:hanging="709"/>
        <w:jc w:val="both"/>
        <w:rPr>
          <w:rFonts w:ascii="Cambria" w:hAnsi="Cambria" w:cs="Arial"/>
          <w:b/>
          <w:bCs/>
          <w:sz w:val="22"/>
          <w:szCs w:val="22"/>
        </w:rPr>
      </w:pPr>
      <w:r w:rsidRPr="002770E0">
        <w:rPr>
          <w:rFonts w:ascii="Cambria" w:hAnsi="Cambria" w:cs="Arial"/>
          <w:b/>
          <w:bCs/>
          <w:sz w:val="22"/>
          <w:szCs w:val="22"/>
        </w:rPr>
        <w:tab/>
        <w:t xml:space="preserve">W związku z powyższym </w:t>
      </w:r>
      <w:r w:rsidR="00201AFD" w:rsidRPr="002770E0">
        <w:rPr>
          <w:rFonts w:ascii="Cambria" w:hAnsi="Cambria" w:cs="Arial"/>
          <w:b/>
          <w:bCs/>
          <w:sz w:val="22"/>
          <w:szCs w:val="22"/>
        </w:rPr>
        <w:t xml:space="preserve">stosownie do postanowień zawartych w art. 117 ust. 4 PZP </w:t>
      </w:r>
      <w:r w:rsidRPr="002770E0">
        <w:rPr>
          <w:rFonts w:ascii="Cambria" w:hAnsi="Cambria" w:cs="Arial"/>
          <w:b/>
          <w:bCs/>
          <w:sz w:val="22"/>
          <w:szCs w:val="22"/>
        </w:rPr>
        <w:t xml:space="preserve">Wykonawca jest zobowiązany </w:t>
      </w:r>
      <w:r w:rsidRPr="002770E0">
        <w:rPr>
          <w:rFonts w:ascii="Cambria" w:hAnsi="Cambria" w:cs="Arial"/>
          <w:b/>
          <w:bCs/>
          <w:sz w:val="22"/>
          <w:szCs w:val="22"/>
          <w:u w:val="single"/>
        </w:rPr>
        <w:t>załączyć do oferty</w:t>
      </w:r>
      <w:r w:rsidRPr="002770E0">
        <w:rPr>
          <w:rFonts w:ascii="Cambria" w:hAnsi="Cambria" w:cs="Arial"/>
          <w:b/>
          <w:bCs/>
          <w:sz w:val="22"/>
          <w:szCs w:val="22"/>
        </w:rPr>
        <w:t xml:space="preserve"> podmiotowy środek dowodowy w postaci oświadczenia, z którego wynika, które roboty budowlane wykonają poszczególni Wykonawcy. </w:t>
      </w:r>
      <w:r w:rsidRPr="002770E0">
        <w:rPr>
          <w:rFonts w:ascii="Cambria" w:hAnsi="Cambria" w:cs="Arial"/>
          <w:iCs/>
          <w:sz w:val="22"/>
          <w:szCs w:val="22"/>
        </w:rPr>
        <w:t>Wzór stosownego oświadczenia został zawarty w formularz</w:t>
      </w:r>
      <w:r w:rsidR="00C0314B" w:rsidRPr="002770E0">
        <w:rPr>
          <w:rFonts w:ascii="Cambria" w:hAnsi="Cambria" w:cs="Arial"/>
          <w:iCs/>
          <w:sz w:val="22"/>
          <w:szCs w:val="22"/>
        </w:rPr>
        <w:t>u</w:t>
      </w:r>
      <w:r w:rsidRPr="002770E0">
        <w:rPr>
          <w:rFonts w:ascii="Cambria" w:hAnsi="Cambria" w:cs="Arial"/>
          <w:iCs/>
          <w:sz w:val="22"/>
          <w:szCs w:val="22"/>
        </w:rPr>
        <w:t xml:space="preserve"> </w:t>
      </w:r>
      <w:r w:rsidR="00C0314B" w:rsidRPr="002770E0">
        <w:rPr>
          <w:rFonts w:ascii="Cambria" w:hAnsi="Cambria" w:cs="Arial"/>
          <w:iCs/>
          <w:sz w:val="22"/>
          <w:szCs w:val="22"/>
        </w:rPr>
        <w:t>Oferty (załącznik</w:t>
      </w:r>
      <w:r w:rsidR="00D72551">
        <w:rPr>
          <w:rFonts w:ascii="Cambria" w:hAnsi="Cambria" w:cs="Arial"/>
          <w:iCs/>
          <w:sz w:val="22"/>
          <w:szCs w:val="22"/>
        </w:rPr>
        <w:t>i</w:t>
      </w:r>
      <w:r w:rsidR="00C0314B" w:rsidRPr="002770E0">
        <w:rPr>
          <w:rFonts w:ascii="Cambria" w:hAnsi="Cambria" w:cs="Arial"/>
          <w:iCs/>
          <w:sz w:val="22"/>
          <w:szCs w:val="22"/>
        </w:rPr>
        <w:t xml:space="preserve"> nr</w:t>
      </w:r>
      <w:r w:rsidR="00C0314B" w:rsidRPr="002770E0">
        <w:rPr>
          <w:rFonts w:ascii="Cambria" w:hAnsi="Cambria" w:cs="Arial"/>
          <w:b/>
          <w:bCs/>
          <w:iCs/>
          <w:sz w:val="22"/>
          <w:szCs w:val="22"/>
        </w:rPr>
        <w:t xml:space="preserve"> </w:t>
      </w:r>
      <w:r w:rsidR="00A40D0A" w:rsidRPr="002770E0">
        <w:rPr>
          <w:rFonts w:ascii="Cambria" w:hAnsi="Cambria" w:cs="Arial"/>
          <w:b/>
          <w:bCs/>
          <w:iCs/>
          <w:sz w:val="22"/>
          <w:szCs w:val="22"/>
        </w:rPr>
        <w:t>1</w:t>
      </w:r>
      <w:r w:rsidR="0052748A">
        <w:rPr>
          <w:rFonts w:ascii="Cambria" w:hAnsi="Cambria" w:cs="Arial"/>
          <w:b/>
          <w:bCs/>
          <w:iCs/>
          <w:sz w:val="22"/>
          <w:szCs w:val="22"/>
        </w:rPr>
        <w:t xml:space="preserve"> </w:t>
      </w:r>
      <w:r w:rsidR="00D72551">
        <w:rPr>
          <w:rFonts w:ascii="Cambria" w:hAnsi="Cambria" w:cs="Arial"/>
          <w:b/>
          <w:bCs/>
          <w:iCs/>
          <w:sz w:val="22"/>
          <w:szCs w:val="22"/>
        </w:rPr>
        <w:t>do</w:t>
      </w:r>
      <w:r w:rsidR="00A40D0A" w:rsidRPr="002770E0">
        <w:rPr>
          <w:rFonts w:ascii="Cambria" w:hAnsi="Cambria" w:cs="Arial"/>
          <w:iCs/>
          <w:sz w:val="22"/>
          <w:szCs w:val="22"/>
        </w:rPr>
        <w:t xml:space="preserve"> </w:t>
      </w:r>
      <w:r w:rsidRPr="002770E0">
        <w:rPr>
          <w:rFonts w:ascii="Cambria" w:hAnsi="Cambria" w:cs="Arial"/>
          <w:iCs/>
          <w:sz w:val="22"/>
          <w:szCs w:val="22"/>
        </w:rPr>
        <w:t>SWZ</w:t>
      </w:r>
      <w:r w:rsidR="00C0314B" w:rsidRPr="002770E0">
        <w:rPr>
          <w:rFonts w:ascii="Cambria" w:hAnsi="Cambria" w:cs="Arial"/>
          <w:iCs/>
          <w:sz w:val="22"/>
          <w:szCs w:val="22"/>
        </w:rPr>
        <w:t>)</w:t>
      </w:r>
      <w:r w:rsidRPr="002770E0">
        <w:rPr>
          <w:rFonts w:ascii="Cambria" w:hAnsi="Cambria" w:cs="Arial"/>
          <w:iCs/>
          <w:sz w:val="22"/>
          <w:szCs w:val="22"/>
        </w:rPr>
        <w:t xml:space="preserve"> i Zamawiający zaleca złożyć to oświadczenie właśnie </w:t>
      </w:r>
      <w:r w:rsidR="00983F8B" w:rsidRPr="002770E0">
        <w:rPr>
          <w:rFonts w:ascii="Cambria" w:hAnsi="Cambria" w:cs="Arial"/>
          <w:iCs/>
          <w:sz w:val="22"/>
          <w:szCs w:val="22"/>
        </w:rPr>
        <w:t>na tym formularzu</w:t>
      </w:r>
      <w:r w:rsidRPr="002770E0">
        <w:rPr>
          <w:rFonts w:ascii="Cambria" w:hAnsi="Cambria" w:cs="Arial"/>
          <w:iCs/>
          <w:sz w:val="22"/>
          <w:szCs w:val="22"/>
        </w:rPr>
        <w:t>.</w:t>
      </w:r>
    </w:p>
    <w:bookmarkEnd w:id="15"/>
    <w:p w14:paraId="55013A53" w14:textId="234B77B3" w:rsidR="00A23A6D" w:rsidRPr="00DE3A8E" w:rsidRDefault="00A23A6D" w:rsidP="009505D1">
      <w:pPr>
        <w:pStyle w:val="Kolorowalistaakcent11"/>
        <w:spacing w:before="100" w:beforeAutospacing="1" w:after="100" w:afterAutospacing="1"/>
        <w:ind w:left="709" w:hanging="709"/>
        <w:contextualSpacing w:val="0"/>
        <w:jc w:val="both"/>
        <w:rPr>
          <w:rFonts w:ascii="Cambria" w:hAnsi="Cambria" w:cs="Arial"/>
          <w:sz w:val="22"/>
          <w:szCs w:val="22"/>
          <w:highlight w:val="yellow"/>
        </w:rPr>
      </w:pPr>
      <w:r>
        <w:rPr>
          <w:rFonts w:ascii="Cambria" w:hAnsi="Cambria" w:cs="Arial"/>
          <w:b/>
          <w:sz w:val="22"/>
          <w:szCs w:val="22"/>
        </w:rPr>
        <w:t>9.10.</w:t>
      </w:r>
      <w:r>
        <w:rPr>
          <w:rFonts w:ascii="Cambria" w:hAnsi="Cambria" w:cs="Arial"/>
          <w:sz w:val="22"/>
          <w:szCs w:val="22"/>
        </w:rPr>
        <w:tab/>
      </w:r>
      <w:bookmarkStart w:id="17" w:name="_Hlk63015909"/>
      <w:r>
        <w:rPr>
          <w:rFonts w:ascii="Cambria" w:hAnsi="Cambria" w:cs="Arial"/>
          <w:sz w:val="22"/>
          <w:szCs w:val="22"/>
        </w:rPr>
        <w:t>W przypadku Wykonawców wykonujących działalność w formie spółki cywilnej</w:t>
      </w:r>
      <w:r w:rsidR="003374C0">
        <w:rPr>
          <w:rFonts w:ascii="Cambria" w:hAnsi="Cambria" w:cs="Arial"/>
          <w:sz w:val="22"/>
          <w:szCs w:val="22"/>
        </w:rPr>
        <w:t>,</w:t>
      </w:r>
      <w:r>
        <w:rPr>
          <w:rFonts w:ascii="Cambria" w:hAnsi="Cambria" w:cs="Arial"/>
          <w:sz w:val="22"/>
          <w:szCs w:val="22"/>
        </w:rPr>
        <w:t xml:space="preserve"> postanowienia dot. oferty Wykonawców wspólnie ubiegających się o udzielenie zamówienia (konsorcjum) stosuje się odpowiednio, </w:t>
      </w:r>
      <w:r w:rsidRPr="00DE3A8E">
        <w:rPr>
          <w:rFonts w:ascii="Cambria" w:hAnsi="Cambria" w:cs="Arial"/>
          <w:sz w:val="22"/>
          <w:szCs w:val="22"/>
        </w:rPr>
        <w:t>z zastrzeżeniem, że do odpowiedzi na wezwanie Zamawiającego do złożenia dokumentów,</w:t>
      </w:r>
      <w:r w:rsidRPr="000B08B7">
        <w:rPr>
          <w:rFonts w:ascii="Cambria" w:hAnsi="Cambria" w:cs="Arial"/>
          <w:sz w:val="22"/>
          <w:szCs w:val="22"/>
        </w:rPr>
        <w:t xml:space="preserve"> o który</w:t>
      </w:r>
      <w:r w:rsidR="003374C0" w:rsidRPr="000B08B7">
        <w:rPr>
          <w:rFonts w:ascii="Cambria" w:hAnsi="Cambria" w:cs="Arial"/>
          <w:sz w:val="22"/>
          <w:szCs w:val="22"/>
        </w:rPr>
        <w:t>ch</w:t>
      </w:r>
      <w:r w:rsidRPr="000B08B7">
        <w:rPr>
          <w:rFonts w:ascii="Cambria" w:hAnsi="Cambria" w:cs="Arial"/>
          <w:sz w:val="22"/>
          <w:szCs w:val="22"/>
        </w:rPr>
        <w:t xml:space="preserve"> mowa w pkt 9.3. należy załączyć  </w:t>
      </w:r>
      <w:r w:rsidR="003374C0" w:rsidRPr="000B08B7">
        <w:rPr>
          <w:rFonts w:ascii="Cambria" w:hAnsi="Cambria" w:cs="Arial"/>
          <w:sz w:val="22"/>
          <w:szCs w:val="22"/>
        </w:rPr>
        <w:t xml:space="preserve">te dokumenty </w:t>
      </w:r>
      <w:r w:rsidRPr="000B08B7">
        <w:rPr>
          <w:rFonts w:ascii="Cambria" w:hAnsi="Cambria" w:cs="Arial"/>
          <w:b/>
          <w:sz w:val="22"/>
          <w:szCs w:val="22"/>
        </w:rPr>
        <w:t>odrębnie dla każdego ze wspólników oraz odrębnie dla spółki.</w:t>
      </w:r>
      <w:bookmarkEnd w:id="17"/>
    </w:p>
    <w:p w14:paraId="6788CF83" w14:textId="7F3D7748" w:rsidR="00AD2996" w:rsidRDefault="00A23A6D" w:rsidP="00C36055">
      <w:pPr>
        <w:spacing w:before="100" w:beforeAutospacing="1" w:after="100" w:afterAutospacing="1"/>
        <w:ind w:left="709" w:hanging="709"/>
        <w:jc w:val="both"/>
        <w:rPr>
          <w:rFonts w:ascii="Cambria" w:hAnsi="Cambria" w:cs="Arial"/>
          <w:bCs/>
          <w:sz w:val="22"/>
          <w:szCs w:val="22"/>
        </w:rPr>
      </w:pPr>
      <w:r>
        <w:rPr>
          <w:rFonts w:ascii="Cambria" w:hAnsi="Cambria" w:cs="Arial"/>
          <w:b/>
          <w:sz w:val="22"/>
          <w:szCs w:val="22"/>
        </w:rPr>
        <w:lastRenderedPageBreak/>
        <w:t>9.</w:t>
      </w:r>
      <w:r>
        <w:rPr>
          <w:rFonts w:ascii="Cambria" w:hAnsi="Cambria" w:cs="Arial"/>
          <w:b/>
          <w:bCs/>
          <w:sz w:val="22"/>
          <w:szCs w:val="22"/>
        </w:rPr>
        <w:t>11.</w:t>
      </w:r>
      <w:r>
        <w:rPr>
          <w:rFonts w:ascii="Cambria" w:hAnsi="Cambria" w:cs="Arial"/>
          <w:bCs/>
          <w:sz w:val="22"/>
          <w:szCs w:val="22"/>
        </w:rPr>
        <w:tab/>
        <w:t xml:space="preserve">Jeżeli jest to niezbędne do zapewnienia odpowiedniego przebiegu postępowania o udzielenie zamówienia, Zamawiający może na każdym etapie postępowania wezwać </w:t>
      </w:r>
      <w:r w:rsidR="00600DF5">
        <w:rPr>
          <w:rFonts w:ascii="Cambria" w:hAnsi="Cambria" w:cs="Arial"/>
          <w:bCs/>
          <w:sz w:val="22"/>
          <w:szCs w:val="22"/>
        </w:rPr>
        <w:t>W</w:t>
      </w:r>
      <w:r>
        <w:rPr>
          <w:rFonts w:ascii="Cambria" w:hAnsi="Cambria" w:cs="Arial"/>
          <w:bCs/>
          <w:sz w:val="22"/>
          <w:szCs w:val="22"/>
        </w:rPr>
        <w:t>ykonawców do złożenia wszystkich lub niektórych podmiotowych środków dowodowych, jeżeli wymagał ich złożenia w ogłoszeniu o zamówieniu lub dokumentach zamówienia, aktualnych na dzień ich złożenia.</w:t>
      </w:r>
      <w:r w:rsidR="00CD2C7B">
        <w:rPr>
          <w:rFonts w:ascii="Cambria" w:hAnsi="Cambria" w:cs="Arial"/>
          <w:bCs/>
          <w:sz w:val="22"/>
          <w:szCs w:val="22"/>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0D88740" w14:textId="6F1330C5" w:rsidR="00A23A6D" w:rsidRDefault="00A23A6D" w:rsidP="00C36055">
      <w:pPr>
        <w:spacing w:before="100" w:beforeAutospacing="1" w:after="100" w:afterAutospacing="1"/>
        <w:ind w:left="709" w:hanging="709"/>
        <w:jc w:val="both"/>
        <w:rPr>
          <w:rFonts w:ascii="Cambria" w:hAnsi="Cambria" w:cs="Arial"/>
          <w:bCs/>
          <w:sz w:val="22"/>
          <w:szCs w:val="22"/>
        </w:rPr>
      </w:pPr>
      <w:bookmarkStart w:id="18" w:name="_Hlk63015993"/>
      <w:r>
        <w:rPr>
          <w:rFonts w:ascii="Cambria" w:hAnsi="Cambria" w:cs="Arial"/>
          <w:b/>
          <w:sz w:val="22"/>
          <w:szCs w:val="22"/>
        </w:rPr>
        <w:t>9.12.</w:t>
      </w:r>
      <w:r>
        <w:rPr>
          <w:rFonts w:ascii="Cambria" w:hAnsi="Cambria" w:cs="Arial"/>
          <w:bCs/>
          <w:sz w:val="22"/>
          <w:szCs w:val="22"/>
        </w:rPr>
        <w:tab/>
        <w:t>Podmiotowe środki dowodowe</w:t>
      </w:r>
      <w:r w:rsidR="009E1F34">
        <w:rPr>
          <w:rFonts w:ascii="Cambria" w:hAnsi="Cambria" w:cs="Arial"/>
          <w:bCs/>
          <w:sz w:val="22"/>
          <w:szCs w:val="22"/>
        </w:rPr>
        <w:t xml:space="preserve"> </w:t>
      </w:r>
      <w:r>
        <w:rPr>
          <w:rFonts w:ascii="Cambria" w:hAnsi="Cambria" w:cs="Arial"/>
          <w:bCs/>
          <w:sz w:val="22"/>
          <w:szCs w:val="22"/>
        </w:rPr>
        <w:t xml:space="preserve">oraz inne dokumenty lub oświadczenia, sporządzone w języku obcym przekazuje się wraz z tłumaczeniem na język polski. </w:t>
      </w:r>
    </w:p>
    <w:p w14:paraId="2DC9531B" w14:textId="624172FF"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3</w:t>
      </w:r>
      <w:r w:rsidRPr="00DF0172">
        <w:rPr>
          <w:rFonts w:ascii="Cambria" w:hAnsi="Cambria" w:cs="Arial"/>
          <w:b/>
          <w:sz w:val="22"/>
          <w:szCs w:val="22"/>
        </w:rPr>
        <w:t>.</w:t>
      </w:r>
      <w:r w:rsidRPr="00B6502A">
        <w:rPr>
          <w:rFonts w:ascii="Cambria" w:hAnsi="Cambria" w:cs="Arial"/>
          <w:bCs/>
          <w:sz w:val="22"/>
          <w:szCs w:val="22"/>
        </w:rPr>
        <w:tab/>
        <w:t xml:space="preserve"> W przypadku gdy podmiotowe środki dowodowe, inne dokumenty, lub dokumenty potwierdzające umocowanie do reprezentowania odpowiednio </w:t>
      </w:r>
      <w:r w:rsidR="0031788F">
        <w:rPr>
          <w:rFonts w:ascii="Cambria" w:hAnsi="Cambria" w:cs="Arial"/>
          <w:bCs/>
          <w:sz w:val="22"/>
          <w:szCs w:val="22"/>
        </w:rPr>
        <w:t>W</w:t>
      </w:r>
      <w:r w:rsidRPr="00B6502A">
        <w:rPr>
          <w:rFonts w:ascii="Cambria" w:hAnsi="Cambria" w:cs="Arial"/>
          <w:bCs/>
          <w:sz w:val="22"/>
          <w:szCs w:val="22"/>
        </w:rPr>
        <w:t xml:space="preserve">ykonawcy, </w:t>
      </w:r>
      <w:r w:rsidR="0031788F">
        <w:rPr>
          <w:rFonts w:ascii="Cambria" w:hAnsi="Cambria" w:cs="Arial"/>
          <w:bCs/>
          <w:sz w:val="22"/>
          <w:szCs w:val="22"/>
        </w:rPr>
        <w:t>W</w:t>
      </w:r>
      <w:r w:rsidRPr="00B6502A">
        <w:rPr>
          <w:rFonts w:ascii="Cambria" w:hAnsi="Cambria" w:cs="Arial"/>
          <w:bCs/>
          <w:sz w:val="22"/>
          <w:szCs w:val="22"/>
        </w:rPr>
        <w:t>ykonawców wspólnie ubiegających się o udzielenie zamówienia publicznego</w:t>
      </w:r>
      <w:r w:rsidR="001C4C85">
        <w:rPr>
          <w:rFonts w:ascii="Cambria" w:hAnsi="Cambria" w:cs="Arial"/>
          <w:bCs/>
          <w:sz w:val="22"/>
          <w:szCs w:val="22"/>
        </w:rPr>
        <w:t xml:space="preserve"> lub</w:t>
      </w:r>
      <w:r w:rsidRPr="00B6502A">
        <w:rPr>
          <w:rFonts w:ascii="Cambria" w:hAnsi="Cambria" w:cs="Arial"/>
          <w:bCs/>
          <w:sz w:val="22"/>
          <w:szCs w:val="22"/>
        </w:rPr>
        <w:t xml:space="preserve"> podmiotu udostępniającego zasoby na zasadach określonych w art. 118 PZP, zostały wystawione przez upoważnione podmioty inne niż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ykonawca wspólnie ubiegający się o udzielenie zamówienia</w:t>
      </w:r>
      <w:r w:rsidR="001C4C85">
        <w:rPr>
          <w:rFonts w:ascii="Cambria" w:hAnsi="Cambria" w:cs="Arial"/>
          <w:bCs/>
          <w:sz w:val="22"/>
          <w:szCs w:val="22"/>
        </w:rPr>
        <w:t xml:space="preserve"> lub</w:t>
      </w:r>
      <w:r w:rsidRPr="00B6502A">
        <w:rPr>
          <w:rFonts w:ascii="Cambria" w:hAnsi="Cambria" w:cs="Arial"/>
          <w:bCs/>
          <w:sz w:val="22"/>
          <w:szCs w:val="22"/>
        </w:rPr>
        <w:t xml:space="preserve"> podmiot udostępniający zasoby</w:t>
      </w:r>
      <w:r w:rsidR="001C4C85">
        <w:rPr>
          <w:rFonts w:ascii="Cambria" w:hAnsi="Cambria" w:cs="Arial"/>
          <w:bCs/>
          <w:sz w:val="22"/>
          <w:szCs w:val="22"/>
        </w:rPr>
        <w:t xml:space="preserve">, </w:t>
      </w:r>
      <w:r w:rsidRPr="00B6502A">
        <w:rPr>
          <w:rFonts w:ascii="Cambria" w:hAnsi="Cambria" w:cs="Arial"/>
          <w:bCs/>
          <w:sz w:val="22"/>
          <w:szCs w:val="22"/>
        </w:rPr>
        <w:t xml:space="preserve">jako dokument elektroniczny, </w:t>
      </w:r>
      <w:r w:rsidRPr="005E6D07">
        <w:rPr>
          <w:rFonts w:ascii="Cambria" w:hAnsi="Cambria" w:cs="Arial"/>
          <w:bCs/>
          <w:sz w:val="22"/>
          <w:szCs w:val="22"/>
        </w:rPr>
        <w:t>przekazuje się ten dokument.</w:t>
      </w:r>
    </w:p>
    <w:p w14:paraId="1F85F6C5" w14:textId="530B5D08" w:rsidR="00A23A6D"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14</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w:t>
      </w:r>
      <w:r>
        <w:rPr>
          <w:rFonts w:ascii="Cambria" w:hAnsi="Cambria" w:cs="Arial"/>
          <w:bCs/>
          <w:sz w:val="22"/>
          <w:szCs w:val="22"/>
        </w:rPr>
        <w:t>owanym podpisem elektronicznym, podpisem zaufanym lub podpisem osobistym, poświadczając</w:t>
      </w:r>
      <w:r w:rsidR="00E17F4D">
        <w:rPr>
          <w:rFonts w:ascii="Cambria" w:hAnsi="Cambria" w:cs="Arial"/>
          <w:bCs/>
          <w:sz w:val="22"/>
          <w:szCs w:val="22"/>
        </w:rPr>
        <w:t>e</w:t>
      </w:r>
      <w:r w:rsidRPr="00B6502A">
        <w:rPr>
          <w:rFonts w:ascii="Cambria" w:hAnsi="Cambria" w:cs="Arial"/>
          <w:bCs/>
          <w:sz w:val="22"/>
          <w:szCs w:val="22"/>
        </w:rPr>
        <w:t xml:space="preserve"> zgodność cyfrowego odwzorowania z dokumentem w postaci papierowej. </w:t>
      </w:r>
    </w:p>
    <w:p w14:paraId="7158B3BD" w14:textId="77777777"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0B3D2B">
        <w:rPr>
          <w:rFonts w:ascii="Cambria" w:hAnsi="Cambria" w:cs="Arial"/>
          <w:b/>
          <w:sz w:val="22"/>
          <w:szCs w:val="22"/>
        </w:rPr>
        <w:t>9.</w:t>
      </w:r>
      <w:r>
        <w:rPr>
          <w:rFonts w:ascii="Cambria" w:hAnsi="Cambria" w:cs="Arial"/>
          <w:b/>
          <w:sz w:val="22"/>
          <w:szCs w:val="22"/>
        </w:rPr>
        <w:t>15</w:t>
      </w:r>
      <w:r w:rsidRPr="000B3D2B">
        <w:rPr>
          <w:rFonts w:ascii="Cambria" w:hAnsi="Cambria" w:cs="Arial"/>
          <w:b/>
          <w:sz w:val="22"/>
          <w:szCs w:val="22"/>
        </w:rPr>
        <w:t>.</w:t>
      </w:r>
      <w:r>
        <w:rPr>
          <w:rFonts w:ascii="Cambria" w:hAnsi="Cambria" w:cs="Arial"/>
          <w:bCs/>
          <w:sz w:val="22"/>
          <w:szCs w:val="22"/>
        </w:rPr>
        <w:tab/>
      </w:r>
      <w:r w:rsidRPr="00B6502A">
        <w:rPr>
          <w:rFonts w:ascii="Cambria" w:hAnsi="Cambria" w:cs="Arial"/>
          <w:bCs/>
          <w:sz w:val="22"/>
          <w:szCs w:val="22"/>
        </w:rPr>
        <w:t>Poświadczenia zgodności cyfrowego odwzorowania z dokumentem w postaci papi</w:t>
      </w:r>
      <w:r>
        <w:rPr>
          <w:rFonts w:ascii="Cambria" w:hAnsi="Cambria" w:cs="Arial"/>
          <w:bCs/>
          <w:sz w:val="22"/>
          <w:szCs w:val="22"/>
        </w:rPr>
        <w:t>erowej, o którym mowa w pkt 9.14</w:t>
      </w:r>
      <w:r w:rsidRPr="00B6502A">
        <w:rPr>
          <w:rFonts w:ascii="Cambria" w:hAnsi="Cambria" w:cs="Arial"/>
          <w:bCs/>
          <w:sz w:val="22"/>
          <w:szCs w:val="22"/>
        </w:rPr>
        <w:t>., dokonuje w przypadku:</w:t>
      </w:r>
    </w:p>
    <w:p w14:paraId="72F44122" w14:textId="174393A3"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1)</w:t>
      </w:r>
      <w:r w:rsidRPr="00B6502A">
        <w:rPr>
          <w:rFonts w:ascii="Cambria" w:hAnsi="Cambria" w:cs="Arial"/>
          <w:bCs/>
          <w:sz w:val="22"/>
          <w:szCs w:val="22"/>
        </w:rPr>
        <w:tab/>
        <w:t xml:space="preserve">podmiotowych środków dowodowych </w:t>
      </w:r>
      <w:r>
        <w:rPr>
          <w:rFonts w:ascii="Cambria" w:hAnsi="Cambria" w:cs="Arial"/>
          <w:bCs/>
          <w:sz w:val="22"/>
          <w:szCs w:val="22"/>
        </w:rPr>
        <w:t xml:space="preserve">oraz dokumentów potwierdzających umocowanie do reprezentowania </w:t>
      </w:r>
      <w:r w:rsidRPr="00B6502A">
        <w:rPr>
          <w:rFonts w:ascii="Cambria" w:hAnsi="Cambria" w:cs="Arial"/>
          <w:bCs/>
          <w:sz w:val="22"/>
          <w:szCs w:val="22"/>
        </w:rPr>
        <w:t xml:space="preserve">- odpowiednio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ykonawca wspólnie ubiegający się o udzielenie zamówienia</w:t>
      </w:r>
      <w:r w:rsidR="00A74F6C">
        <w:rPr>
          <w:rFonts w:ascii="Cambria" w:hAnsi="Cambria" w:cs="Arial"/>
          <w:bCs/>
          <w:sz w:val="22"/>
          <w:szCs w:val="22"/>
        </w:rPr>
        <w:t xml:space="preserve"> lub </w:t>
      </w:r>
      <w:r w:rsidRPr="00B6502A">
        <w:rPr>
          <w:rFonts w:ascii="Cambria" w:hAnsi="Cambria" w:cs="Arial"/>
          <w:bCs/>
          <w:sz w:val="22"/>
          <w:szCs w:val="22"/>
        </w:rPr>
        <w:t>podmiot udostępniający zasoby, w zakresie podmiotowych środków dowodowych</w:t>
      </w:r>
      <w:r>
        <w:rPr>
          <w:rFonts w:ascii="Cambria" w:hAnsi="Cambria" w:cs="Arial"/>
          <w:bCs/>
          <w:sz w:val="22"/>
          <w:szCs w:val="22"/>
        </w:rPr>
        <w:t xml:space="preserve"> lub dokumentów potwierdzających umocowanie do reprezentowania, które każdego z nich dotyczą</w:t>
      </w:r>
      <w:r w:rsidRPr="00B6502A">
        <w:rPr>
          <w:rFonts w:ascii="Cambria" w:hAnsi="Cambria" w:cs="Arial"/>
          <w:bCs/>
          <w:sz w:val="22"/>
          <w:szCs w:val="22"/>
        </w:rPr>
        <w:t>;</w:t>
      </w:r>
    </w:p>
    <w:p w14:paraId="3428A46C" w14:textId="3D2D8161" w:rsidR="00A23A6D" w:rsidRDefault="00A74F6C" w:rsidP="00C36055">
      <w:pPr>
        <w:spacing w:before="100" w:beforeAutospacing="1" w:after="100" w:afterAutospacing="1"/>
        <w:ind w:left="1418" w:hanging="709"/>
        <w:jc w:val="both"/>
        <w:rPr>
          <w:rFonts w:ascii="Cambria" w:hAnsi="Cambria" w:cs="Arial"/>
          <w:bCs/>
          <w:sz w:val="22"/>
          <w:szCs w:val="22"/>
        </w:rPr>
      </w:pPr>
      <w:r>
        <w:rPr>
          <w:rFonts w:ascii="Cambria" w:hAnsi="Cambria" w:cs="Arial"/>
          <w:bCs/>
          <w:sz w:val="22"/>
          <w:szCs w:val="22"/>
        </w:rPr>
        <w:t>2</w:t>
      </w:r>
      <w:r w:rsidR="00A23A6D" w:rsidRPr="00B6502A">
        <w:rPr>
          <w:rFonts w:ascii="Cambria" w:hAnsi="Cambria" w:cs="Arial"/>
          <w:bCs/>
          <w:sz w:val="22"/>
          <w:szCs w:val="22"/>
        </w:rPr>
        <w:t>)</w:t>
      </w:r>
      <w:r w:rsidR="00A23A6D" w:rsidRPr="00B6502A">
        <w:rPr>
          <w:rFonts w:ascii="Cambria" w:hAnsi="Cambria" w:cs="Arial"/>
          <w:bCs/>
          <w:sz w:val="22"/>
          <w:szCs w:val="22"/>
        </w:rPr>
        <w:tab/>
      </w:r>
      <w:r w:rsidR="00A23A6D">
        <w:rPr>
          <w:rFonts w:ascii="Cambria" w:hAnsi="Cambria" w:cs="Arial"/>
          <w:bCs/>
          <w:sz w:val="22"/>
          <w:szCs w:val="22"/>
        </w:rPr>
        <w:t xml:space="preserve">innych dokumentów – odpowiednio </w:t>
      </w:r>
      <w:r>
        <w:rPr>
          <w:rFonts w:ascii="Cambria" w:hAnsi="Cambria" w:cs="Arial"/>
          <w:bCs/>
          <w:sz w:val="22"/>
          <w:szCs w:val="22"/>
        </w:rPr>
        <w:t>W</w:t>
      </w:r>
      <w:r w:rsidR="00A23A6D">
        <w:rPr>
          <w:rFonts w:ascii="Cambria" w:hAnsi="Cambria" w:cs="Arial"/>
          <w:bCs/>
          <w:sz w:val="22"/>
          <w:szCs w:val="22"/>
        </w:rPr>
        <w:t xml:space="preserve">ykonawca lub </w:t>
      </w:r>
      <w:r>
        <w:rPr>
          <w:rFonts w:ascii="Cambria" w:hAnsi="Cambria" w:cs="Arial"/>
          <w:bCs/>
          <w:sz w:val="22"/>
          <w:szCs w:val="22"/>
        </w:rPr>
        <w:t>W</w:t>
      </w:r>
      <w:r w:rsidR="00A23A6D">
        <w:rPr>
          <w:rFonts w:ascii="Cambria" w:hAnsi="Cambria" w:cs="Arial"/>
          <w:bCs/>
          <w:sz w:val="22"/>
          <w:szCs w:val="22"/>
        </w:rPr>
        <w:t>ykonawca wspólnie ubiegający się o udzielenie zamówienia, w zakresie dokumentów, które każdego z nich dotyczą</w:t>
      </w:r>
      <w:r w:rsidR="00A23A6D" w:rsidRPr="00B6502A">
        <w:rPr>
          <w:rFonts w:ascii="Cambria" w:hAnsi="Cambria" w:cs="Arial"/>
          <w:bCs/>
          <w:sz w:val="22"/>
          <w:szCs w:val="22"/>
        </w:rPr>
        <w:t>.</w:t>
      </w:r>
    </w:p>
    <w:p w14:paraId="16388BC5" w14:textId="57130828" w:rsidR="00A23A6D" w:rsidRPr="009D00E7" w:rsidRDefault="00A23A6D" w:rsidP="00C36055">
      <w:pPr>
        <w:spacing w:before="100" w:beforeAutospacing="1" w:after="100" w:afterAutospacing="1"/>
        <w:ind w:left="708" w:hanging="708"/>
        <w:jc w:val="both"/>
        <w:rPr>
          <w:rFonts w:ascii="Cambria" w:hAnsi="Cambria" w:cs="Arial"/>
          <w:bCs/>
          <w:sz w:val="22"/>
          <w:szCs w:val="22"/>
        </w:rPr>
      </w:pPr>
      <w:r w:rsidRPr="00532E50">
        <w:rPr>
          <w:rFonts w:ascii="Cambria" w:hAnsi="Cambria" w:cs="Arial"/>
          <w:b/>
          <w:sz w:val="22"/>
          <w:szCs w:val="22"/>
        </w:rPr>
        <w:t>9.</w:t>
      </w:r>
      <w:r>
        <w:rPr>
          <w:rFonts w:ascii="Cambria" w:hAnsi="Cambria" w:cs="Arial"/>
          <w:b/>
          <w:sz w:val="22"/>
          <w:szCs w:val="22"/>
        </w:rPr>
        <w:t>16</w:t>
      </w:r>
      <w:r w:rsidRPr="00532E50">
        <w:rPr>
          <w:rFonts w:ascii="Cambria" w:hAnsi="Cambria" w:cs="Arial"/>
          <w:b/>
          <w:sz w:val="22"/>
          <w:szCs w:val="22"/>
        </w:rPr>
        <w:t>.</w:t>
      </w:r>
      <w:r>
        <w:rPr>
          <w:rFonts w:ascii="Cambria" w:hAnsi="Cambria" w:cs="Arial"/>
          <w:bCs/>
          <w:sz w:val="22"/>
          <w:szCs w:val="22"/>
        </w:rPr>
        <w:tab/>
        <w:t>Poświadczenia zgodności cyfrowego odwzorowania z dokumentem w postaci papierowej, o którym mowa w pkt 9.14, może dokonać również notariusz</w:t>
      </w:r>
      <w:r w:rsidR="00F51444">
        <w:rPr>
          <w:rFonts w:ascii="Cambria" w:hAnsi="Cambria" w:cs="Arial"/>
          <w:bCs/>
          <w:sz w:val="22"/>
          <w:szCs w:val="22"/>
        </w:rPr>
        <w:t>.</w:t>
      </w:r>
    </w:p>
    <w:p w14:paraId="1256B174" w14:textId="44770372" w:rsidR="00A23A6D" w:rsidRPr="00B6502A" w:rsidRDefault="00A23A6D" w:rsidP="00C36055">
      <w:pPr>
        <w:spacing w:before="100" w:beforeAutospacing="1" w:after="100" w:afterAutospacing="1"/>
        <w:ind w:left="709" w:hanging="709"/>
        <w:jc w:val="both"/>
        <w:rPr>
          <w:rFonts w:ascii="Cambria" w:hAnsi="Cambria" w:cs="Arial"/>
          <w:bCs/>
          <w:sz w:val="22"/>
          <w:szCs w:val="22"/>
        </w:rPr>
      </w:pPr>
      <w:r>
        <w:rPr>
          <w:rFonts w:ascii="Cambria" w:hAnsi="Cambria" w:cs="Arial"/>
          <w:b/>
          <w:bCs/>
          <w:sz w:val="22"/>
          <w:szCs w:val="22"/>
        </w:rPr>
        <w:t>9.</w:t>
      </w:r>
      <w:r w:rsidRPr="000F0DB1">
        <w:rPr>
          <w:rFonts w:ascii="Cambria" w:hAnsi="Cambria" w:cs="Arial"/>
          <w:b/>
          <w:bCs/>
          <w:sz w:val="22"/>
          <w:szCs w:val="22"/>
        </w:rPr>
        <w:t>1</w:t>
      </w:r>
      <w:r>
        <w:rPr>
          <w:rFonts w:ascii="Cambria" w:hAnsi="Cambria" w:cs="Arial"/>
          <w:b/>
          <w:bCs/>
          <w:sz w:val="22"/>
          <w:szCs w:val="22"/>
        </w:rPr>
        <w:t>7</w:t>
      </w:r>
      <w:r w:rsidRPr="000F0DB1">
        <w:rPr>
          <w:rFonts w:ascii="Cambria" w:hAnsi="Cambria" w:cs="Arial"/>
          <w:b/>
          <w:bCs/>
          <w:sz w:val="22"/>
          <w:szCs w:val="22"/>
        </w:rPr>
        <w:t>.</w:t>
      </w:r>
      <w:r>
        <w:rPr>
          <w:rFonts w:ascii="Cambria" w:hAnsi="Cambria" w:cs="Arial"/>
          <w:bCs/>
          <w:sz w:val="22"/>
          <w:szCs w:val="22"/>
        </w:rPr>
        <w:tab/>
      </w:r>
      <w:r w:rsidRPr="00B6502A">
        <w:rPr>
          <w:rFonts w:ascii="Cambria" w:hAnsi="Cambria" w:cs="Arial"/>
          <w:bCs/>
          <w:sz w:val="22"/>
          <w:szCs w:val="22"/>
        </w:rPr>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r>
        <w:rPr>
          <w:rFonts w:ascii="Cambria" w:hAnsi="Cambria" w:cs="Arial"/>
          <w:bCs/>
          <w:sz w:val="22"/>
          <w:szCs w:val="22"/>
        </w:rPr>
        <w:t>, podpisem zaufanym lub podpisem osobistym.</w:t>
      </w:r>
    </w:p>
    <w:p w14:paraId="22E25B0D" w14:textId="678B82CC"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8</w:t>
      </w:r>
      <w:r w:rsidRPr="00DF0172">
        <w:rPr>
          <w:rFonts w:ascii="Cambria" w:hAnsi="Cambria" w:cs="Arial"/>
          <w:b/>
          <w:sz w:val="22"/>
          <w:szCs w:val="22"/>
        </w:rPr>
        <w:t>.</w:t>
      </w:r>
      <w:r w:rsidRPr="00B6502A">
        <w:rPr>
          <w:rFonts w:ascii="Cambria" w:hAnsi="Cambria" w:cs="Arial"/>
          <w:bCs/>
          <w:sz w:val="22"/>
          <w:szCs w:val="22"/>
        </w:rPr>
        <w:tab/>
        <w:t xml:space="preserve">W przypadku gdy podmiotowe środki dowodowe, w tym oświadczenie, o którym mowa w art. 117 ust. 4 PZP, oraz zobowiązanie podmiotu udostępniającego zasoby, </w:t>
      </w:r>
      <w:r w:rsidRPr="005E6D07">
        <w:rPr>
          <w:rFonts w:ascii="Cambria" w:hAnsi="Cambria" w:cs="Arial"/>
          <w:bCs/>
          <w:sz w:val="22"/>
          <w:szCs w:val="22"/>
        </w:rPr>
        <w:t xml:space="preserve">niewystawione </w:t>
      </w:r>
      <w:r w:rsidRPr="00B6502A">
        <w:rPr>
          <w:rFonts w:ascii="Cambria" w:hAnsi="Cambria" w:cs="Arial"/>
          <w:bCs/>
          <w:sz w:val="22"/>
          <w:szCs w:val="22"/>
        </w:rPr>
        <w:t xml:space="preserve">przez upoważnione podmioty lub pełnomocnictwo, zostały sporządzone jako dokument </w:t>
      </w:r>
      <w:r w:rsidRPr="00B6502A">
        <w:rPr>
          <w:rFonts w:ascii="Cambria" w:hAnsi="Cambria" w:cs="Arial"/>
          <w:bCs/>
          <w:sz w:val="22"/>
          <w:szCs w:val="22"/>
        </w:rPr>
        <w:lastRenderedPageBreak/>
        <w:t>w postaci papierowej i opatrzone własnoręcznym podpisem, przekazuje się cyfrowe odwzorowanie tego dokumentu opatrzone kwalifik</w:t>
      </w:r>
      <w:r>
        <w:rPr>
          <w:rFonts w:ascii="Cambria" w:hAnsi="Cambria" w:cs="Arial"/>
          <w:bCs/>
          <w:sz w:val="22"/>
          <w:szCs w:val="22"/>
        </w:rPr>
        <w:t xml:space="preserve">owanym podpisem elektronicznym, podpisem zaufanym lub podpisem osobistym, </w:t>
      </w:r>
      <w:r w:rsidRPr="00B6502A">
        <w:rPr>
          <w:rFonts w:ascii="Cambria" w:hAnsi="Cambria" w:cs="Arial"/>
          <w:bCs/>
          <w:sz w:val="22"/>
          <w:szCs w:val="22"/>
        </w:rPr>
        <w:t>poświadczającym zgodność cyfrowego odwzorowania z dokumentem w postaci papierowej.</w:t>
      </w:r>
    </w:p>
    <w:p w14:paraId="60CBC621" w14:textId="77777777"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9</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Poświadczenia zgodności cyfrowego odwzorowania z dokumentem w postaci papi</w:t>
      </w:r>
      <w:r>
        <w:rPr>
          <w:rFonts w:ascii="Cambria" w:hAnsi="Cambria" w:cs="Arial"/>
          <w:bCs/>
          <w:sz w:val="22"/>
          <w:szCs w:val="22"/>
        </w:rPr>
        <w:t>erowej, o którym mowa w pkt 9.18</w:t>
      </w:r>
      <w:r w:rsidRPr="00B6502A">
        <w:rPr>
          <w:rFonts w:ascii="Cambria" w:hAnsi="Cambria" w:cs="Arial"/>
          <w:bCs/>
          <w:sz w:val="22"/>
          <w:szCs w:val="22"/>
        </w:rPr>
        <w:t>., dokonuje w przypadku:</w:t>
      </w:r>
    </w:p>
    <w:p w14:paraId="047CD9FA" w14:textId="75FCE64D"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1)</w:t>
      </w:r>
      <w:r w:rsidRPr="00B6502A">
        <w:rPr>
          <w:rFonts w:ascii="Cambria" w:hAnsi="Cambria" w:cs="Arial"/>
          <w:bCs/>
          <w:sz w:val="22"/>
          <w:szCs w:val="22"/>
        </w:rPr>
        <w:tab/>
        <w:t xml:space="preserve">podmiotowych środków dowodowych - odpowiednio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ykonawca wspólnie ubiegający się o udzielenie zamówienia</w:t>
      </w:r>
      <w:r w:rsidR="00A43777">
        <w:rPr>
          <w:rFonts w:ascii="Cambria" w:hAnsi="Cambria" w:cs="Arial"/>
          <w:bCs/>
          <w:sz w:val="22"/>
          <w:szCs w:val="22"/>
        </w:rPr>
        <w:t xml:space="preserve"> lub </w:t>
      </w:r>
      <w:r w:rsidRPr="00B6502A">
        <w:rPr>
          <w:rFonts w:ascii="Cambria" w:hAnsi="Cambria" w:cs="Arial"/>
          <w:bCs/>
          <w:sz w:val="22"/>
          <w:szCs w:val="22"/>
        </w:rPr>
        <w:t>podmiot udostępniający zasoby, w zakresie podmiotowych środków dowodowych, które każdego z nich dotyczą;</w:t>
      </w:r>
    </w:p>
    <w:p w14:paraId="44C2F435" w14:textId="11442775"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2)</w:t>
      </w:r>
      <w:r w:rsidRPr="00B6502A">
        <w:rPr>
          <w:rFonts w:ascii="Cambria" w:hAnsi="Cambria" w:cs="Arial"/>
          <w:bCs/>
          <w:sz w:val="22"/>
          <w:szCs w:val="22"/>
        </w:rPr>
        <w:tab/>
        <w:t xml:space="preserve">oświadczenia, o którym mowa w art. 117 ust. 4 PZP, lub zobowiązania podmiotu udostępniającego zasoby - odpowiednio </w:t>
      </w:r>
      <w:r w:rsidR="002E1359">
        <w:rPr>
          <w:rFonts w:ascii="Cambria" w:hAnsi="Cambria" w:cs="Arial"/>
          <w:bCs/>
          <w:sz w:val="22"/>
          <w:szCs w:val="22"/>
        </w:rPr>
        <w:t>W</w:t>
      </w:r>
      <w:r w:rsidRPr="00B6502A">
        <w:rPr>
          <w:rFonts w:ascii="Cambria" w:hAnsi="Cambria" w:cs="Arial"/>
          <w:bCs/>
          <w:sz w:val="22"/>
          <w:szCs w:val="22"/>
        </w:rPr>
        <w:t xml:space="preserve">ykonawca lub </w:t>
      </w:r>
      <w:r w:rsidR="002E1359">
        <w:rPr>
          <w:rFonts w:ascii="Cambria" w:hAnsi="Cambria" w:cs="Arial"/>
          <w:bCs/>
          <w:sz w:val="22"/>
          <w:szCs w:val="22"/>
        </w:rPr>
        <w:t>W</w:t>
      </w:r>
      <w:r w:rsidRPr="00B6502A">
        <w:rPr>
          <w:rFonts w:ascii="Cambria" w:hAnsi="Cambria" w:cs="Arial"/>
          <w:bCs/>
          <w:sz w:val="22"/>
          <w:szCs w:val="22"/>
        </w:rPr>
        <w:t>ykonawca wspólnie ubiegający się o udzielenie zamówienia;</w:t>
      </w:r>
    </w:p>
    <w:p w14:paraId="061F6B6D" w14:textId="77777777"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3)</w:t>
      </w:r>
      <w:r w:rsidRPr="00B6502A">
        <w:rPr>
          <w:rFonts w:ascii="Cambria" w:hAnsi="Cambria" w:cs="Arial"/>
          <w:bCs/>
          <w:sz w:val="22"/>
          <w:szCs w:val="22"/>
        </w:rPr>
        <w:tab/>
        <w:t>pełnomocnictwa - mocodawca.</w:t>
      </w:r>
    </w:p>
    <w:p w14:paraId="7E68E3B9" w14:textId="77777777"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20</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Poświadczenia zgodności cyfrowego odwzorowania z dokumentem w postaci pa</w:t>
      </w:r>
      <w:r>
        <w:rPr>
          <w:rFonts w:ascii="Cambria" w:hAnsi="Cambria" w:cs="Arial"/>
          <w:bCs/>
          <w:sz w:val="22"/>
          <w:szCs w:val="22"/>
        </w:rPr>
        <w:t>pierowej, o którym mowa pkt 9.18</w:t>
      </w:r>
      <w:r w:rsidRPr="00B6502A">
        <w:rPr>
          <w:rFonts w:ascii="Cambria" w:hAnsi="Cambria" w:cs="Arial"/>
          <w:bCs/>
          <w:sz w:val="22"/>
          <w:szCs w:val="22"/>
        </w:rPr>
        <w:t>., może dokonać również notariusz.</w:t>
      </w:r>
    </w:p>
    <w:p w14:paraId="18F53A14" w14:textId="77777777" w:rsidR="00A23A6D" w:rsidRPr="00B6502A" w:rsidRDefault="00A23A6D" w:rsidP="00C36055">
      <w:pPr>
        <w:spacing w:before="100" w:beforeAutospacing="1" w:after="100" w:afterAutospacing="1"/>
        <w:ind w:left="708" w:hanging="708"/>
        <w:jc w:val="both"/>
        <w:rPr>
          <w:rFonts w:ascii="Cambria" w:hAnsi="Cambria" w:cs="Arial"/>
          <w:bCs/>
          <w:sz w:val="22"/>
          <w:szCs w:val="22"/>
        </w:rPr>
      </w:pPr>
      <w:r w:rsidRPr="00532E50">
        <w:rPr>
          <w:rFonts w:ascii="Cambria" w:hAnsi="Cambria" w:cs="Arial"/>
          <w:b/>
          <w:sz w:val="22"/>
          <w:szCs w:val="22"/>
        </w:rPr>
        <w:t>9.2</w:t>
      </w:r>
      <w:r>
        <w:rPr>
          <w:rFonts w:ascii="Cambria" w:hAnsi="Cambria" w:cs="Arial"/>
          <w:b/>
          <w:sz w:val="22"/>
          <w:szCs w:val="22"/>
        </w:rPr>
        <w:t>1</w:t>
      </w:r>
      <w:r w:rsidRPr="00532E50">
        <w:rPr>
          <w:rFonts w:ascii="Cambria" w:hAnsi="Cambria" w:cs="Arial"/>
          <w:b/>
          <w:sz w:val="22"/>
          <w:szCs w:val="22"/>
        </w:rPr>
        <w:t>.</w:t>
      </w:r>
      <w:r>
        <w:rPr>
          <w:rFonts w:ascii="Cambria" w:hAnsi="Cambria" w:cs="Arial"/>
          <w:bCs/>
          <w:sz w:val="22"/>
          <w:szCs w:val="22"/>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2C1CD23" w14:textId="7EAA6A46" w:rsidR="00A23A6D" w:rsidRPr="002E1359" w:rsidRDefault="00A23A6D" w:rsidP="00113F18">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22</w:t>
      </w:r>
      <w:r w:rsidRPr="00DF0172">
        <w:rPr>
          <w:rFonts w:ascii="Cambria" w:hAnsi="Cambria" w:cs="Arial"/>
          <w:b/>
          <w:sz w:val="22"/>
          <w:szCs w:val="22"/>
        </w:rPr>
        <w:t>.</w:t>
      </w:r>
      <w:r w:rsidRPr="00DF0172">
        <w:rPr>
          <w:rFonts w:ascii="Cambria" w:hAnsi="Cambria" w:cs="Arial"/>
          <w:b/>
          <w:sz w:val="22"/>
          <w:szCs w:val="22"/>
        </w:rPr>
        <w:tab/>
      </w:r>
      <w:r w:rsidRPr="00B6502A">
        <w:rPr>
          <w:rFonts w:ascii="Cambria" w:hAnsi="Cambria" w:cs="Arial"/>
          <w:bCs/>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t>
      </w:r>
      <w:r w:rsidRPr="002E1359">
        <w:rPr>
          <w:rFonts w:ascii="Cambria" w:hAnsi="Cambria" w:cs="Arial"/>
          <w:bCs/>
          <w:sz w:val="22"/>
          <w:szCs w:val="22"/>
        </w:rPr>
        <w:t>w postępowaniu o udzielenie zamówienia publicznego lub konkursie (Dz.U.</w:t>
      </w:r>
      <w:r w:rsidR="00627542" w:rsidRPr="002E1359">
        <w:rPr>
          <w:rFonts w:ascii="Cambria" w:hAnsi="Cambria" w:cs="Arial"/>
          <w:bCs/>
          <w:sz w:val="22"/>
          <w:szCs w:val="22"/>
        </w:rPr>
        <w:t xml:space="preserve"> z 2020 r., </w:t>
      </w:r>
      <w:r w:rsidRPr="002E1359">
        <w:rPr>
          <w:rFonts w:ascii="Cambria" w:hAnsi="Cambria" w:cs="Arial"/>
          <w:bCs/>
          <w:sz w:val="22"/>
          <w:szCs w:val="22"/>
        </w:rPr>
        <w:t xml:space="preserve"> poz. 2452). </w:t>
      </w:r>
    </w:p>
    <w:p w14:paraId="2A851548" w14:textId="1EF2E7E8" w:rsidR="00746B58" w:rsidRPr="00F77BC2" w:rsidRDefault="002E1359" w:rsidP="00F77BC2">
      <w:pPr>
        <w:spacing w:before="100" w:beforeAutospacing="1" w:after="100" w:afterAutospacing="1"/>
        <w:ind w:left="709" w:hanging="709"/>
        <w:jc w:val="both"/>
        <w:rPr>
          <w:rFonts w:ascii="Cambria" w:hAnsi="Cambria" w:cs="Arial"/>
          <w:b/>
          <w:sz w:val="22"/>
          <w:szCs w:val="22"/>
        </w:rPr>
      </w:pPr>
      <w:r w:rsidRPr="002E1359">
        <w:rPr>
          <w:rFonts w:ascii="Cambria" w:hAnsi="Cambria" w:cs="Arial"/>
          <w:b/>
          <w:sz w:val="22"/>
          <w:szCs w:val="22"/>
        </w:rPr>
        <w:t>9.23.</w:t>
      </w:r>
      <w:r w:rsidRPr="002E1359">
        <w:rPr>
          <w:rFonts w:ascii="Cambria" w:hAnsi="Cambria" w:cs="Arial"/>
          <w:b/>
          <w:sz w:val="22"/>
          <w:szCs w:val="22"/>
        </w:rPr>
        <w:tab/>
      </w:r>
      <w:r w:rsidRPr="002E1359">
        <w:rPr>
          <w:rFonts w:ascii="Cambria" w:hAnsi="Cambria"/>
          <w:sz w:val="22"/>
          <w:szCs w:val="22"/>
          <w:shd w:val="clear" w:color="auto" w:fill="FFFFFF"/>
        </w:rPr>
        <w:t xml:space="preserve">Zamawiający nie wzywa do złożenia podmiotowych środków dowodowych, jeżeli może je uzyskać za pomocą bezpłatnych i ogólnodostępnych baz danych, w szczególności rejestrów publicznych w rozumieniu </w:t>
      </w:r>
      <w:hyperlink r:id="rId11" w:anchor="/document/17181936?cm=DOCUMENT" w:history="1">
        <w:r w:rsidRPr="002E1359">
          <w:rPr>
            <w:rFonts w:ascii="Cambria" w:hAnsi="Cambria"/>
            <w:sz w:val="22"/>
            <w:szCs w:val="22"/>
            <w:shd w:val="clear" w:color="auto" w:fill="FFFFFF"/>
          </w:rPr>
          <w:t>ustawy</w:t>
        </w:r>
      </w:hyperlink>
      <w:r w:rsidRPr="002E1359">
        <w:rPr>
          <w:rFonts w:ascii="Cambria" w:hAnsi="Cambria"/>
          <w:sz w:val="22"/>
          <w:szCs w:val="22"/>
          <w:shd w:val="clear" w:color="auto" w:fill="FFFFFF"/>
        </w:rPr>
        <w:t xml:space="preserve"> z dnia 17 lutego 2005 r. o informatyzacji działalności podmiotów realizujących zadania publiczne</w:t>
      </w:r>
      <w:r w:rsidR="00E45A05">
        <w:rPr>
          <w:rFonts w:ascii="Cambria" w:hAnsi="Cambria"/>
          <w:sz w:val="22"/>
          <w:szCs w:val="22"/>
          <w:shd w:val="clear" w:color="auto" w:fill="FFFFFF"/>
        </w:rPr>
        <w:t xml:space="preserve"> (tekst jedn. Dz. U. z 2020 r. poz. 346 z </w:t>
      </w:r>
      <w:proofErr w:type="spellStart"/>
      <w:r w:rsidR="00E45A05">
        <w:rPr>
          <w:rFonts w:ascii="Cambria" w:hAnsi="Cambria"/>
          <w:sz w:val="22"/>
          <w:szCs w:val="22"/>
          <w:shd w:val="clear" w:color="auto" w:fill="FFFFFF"/>
        </w:rPr>
        <w:t>późn</w:t>
      </w:r>
      <w:proofErr w:type="spellEnd"/>
      <w:r w:rsidR="00E45A05">
        <w:rPr>
          <w:rFonts w:ascii="Cambria" w:hAnsi="Cambria"/>
          <w:sz w:val="22"/>
          <w:szCs w:val="22"/>
          <w:shd w:val="clear" w:color="auto" w:fill="FFFFFF"/>
        </w:rPr>
        <w:t>. zm.)</w:t>
      </w:r>
      <w:r w:rsidRPr="002E1359">
        <w:rPr>
          <w:rFonts w:ascii="Cambria" w:hAnsi="Cambria"/>
          <w:sz w:val="22"/>
          <w:szCs w:val="22"/>
          <w:shd w:val="clear" w:color="auto" w:fill="FFFFFF"/>
        </w:rPr>
        <w:t xml:space="preserve">, o ile </w:t>
      </w:r>
      <w:r w:rsidR="009F5CEC">
        <w:rPr>
          <w:rFonts w:ascii="Cambria" w:hAnsi="Cambria"/>
          <w:sz w:val="22"/>
          <w:szCs w:val="22"/>
          <w:shd w:val="clear" w:color="auto" w:fill="FFFFFF"/>
        </w:rPr>
        <w:t>W</w:t>
      </w:r>
      <w:r w:rsidRPr="002E1359">
        <w:rPr>
          <w:rFonts w:ascii="Cambria" w:hAnsi="Cambria"/>
          <w:sz w:val="22"/>
          <w:szCs w:val="22"/>
          <w:shd w:val="clear" w:color="auto" w:fill="FFFFFF"/>
        </w:rPr>
        <w:t>ykonawca wskazał w oświadczeniu, o którym mowa w art. 125 ust. 1</w:t>
      </w:r>
      <w:r w:rsidR="009F5CEC">
        <w:rPr>
          <w:rFonts w:ascii="Cambria" w:hAnsi="Cambria"/>
          <w:sz w:val="22"/>
          <w:szCs w:val="22"/>
          <w:shd w:val="clear" w:color="auto" w:fill="FFFFFF"/>
        </w:rPr>
        <w:t xml:space="preserve"> PZP</w:t>
      </w:r>
      <w:r w:rsidRPr="002E1359">
        <w:rPr>
          <w:rFonts w:ascii="Cambria" w:hAnsi="Cambria"/>
          <w:sz w:val="22"/>
          <w:szCs w:val="22"/>
          <w:shd w:val="clear" w:color="auto" w:fill="FFFFFF"/>
        </w:rPr>
        <w:t>, dane umożliwiające dostęp do tych środków.</w:t>
      </w:r>
      <w:bookmarkEnd w:id="18"/>
    </w:p>
    <w:tbl>
      <w:tblPr>
        <w:tblW w:w="9128" w:type="dxa"/>
        <w:tblLayout w:type="fixed"/>
        <w:tblCellMar>
          <w:top w:w="55" w:type="dxa"/>
          <w:left w:w="55" w:type="dxa"/>
          <w:bottom w:w="55" w:type="dxa"/>
          <w:right w:w="55" w:type="dxa"/>
        </w:tblCellMar>
        <w:tblLook w:val="04A0" w:firstRow="1" w:lastRow="0" w:firstColumn="1" w:lastColumn="0" w:noHBand="0" w:noVBand="1"/>
      </w:tblPr>
      <w:tblGrid>
        <w:gridCol w:w="9128"/>
      </w:tblGrid>
      <w:tr w:rsidR="00574585" w:rsidRPr="00574585" w14:paraId="3E6AB0D1" w14:textId="77777777" w:rsidTr="009F5CEC">
        <w:tc>
          <w:tcPr>
            <w:tcW w:w="9128" w:type="dxa"/>
            <w:shd w:val="clear" w:color="auto" w:fill="E7E6E6"/>
          </w:tcPr>
          <w:p w14:paraId="4E8E2693" w14:textId="362001A3" w:rsidR="00746B58" w:rsidRPr="00574585" w:rsidRDefault="00DD7DB3" w:rsidP="00C36055">
            <w:pPr>
              <w:snapToGrid w:val="0"/>
              <w:spacing w:before="100" w:beforeAutospacing="1" w:after="100" w:afterAutospacing="1"/>
              <w:ind w:left="599" w:hanging="650"/>
              <w:jc w:val="both"/>
              <w:rPr>
                <w:rFonts w:ascii="Cambria" w:hAnsi="Cambria" w:cs="Arial"/>
                <w:b/>
                <w:bCs/>
                <w:sz w:val="22"/>
                <w:szCs w:val="22"/>
              </w:rPr>
            </w:pPr>
            <w:r>
              <w:rPr>
                <w:rFonts w:ascii="Cambria" w:hAnsi="Cambria" w:cs="Arial"/>
                <w:b/>
                <w:bCs/>
                <w:sz w:val="22"/>
                <w:szCs w:val="22"/>
              </w:rPr>
              <w:t>10.    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1E888042" w14:textId="77777777" w:rsidR="00A82301" w:rsidRDefault="00826414" w:rsidP="00A82301">
      <w:pPr>
        <w:spacing w:before="100" w:beforeAutospacing="1"/>
        <w:jc w:val="both"/>
        <w:rPr>
          <w:rFonts w:ascii="Cambria" w:hAnsi="Cambria" w:cs="Arial"/>
          <w:color w:val="000000" w:themeColor="text1"/>
          <w:sz w:val="22"/>
          <w:szCs w:val="22"/>
        </w:rPr>
      </w:pPr>
      <w:r>
        <w:rPr>
          <w:rFonts w:ascii="Cambria" w:hAnsi="Cambria" w:cs="Arial"/>
          <w:b/>
          <w:sz w:val="22"/>
          <w:szCs w:val="22"/>
        </w:rPr>
        <w:t>10.</w:t>
      </w:r>
      <w:r w:rsidR="00DD7DB3">
        <w:rPr>
          <w:rFonts w:ascii="Cambria" w:hAnsi="Cambria" w:cs="Arial"/>
          <w:b/>
          <w:sz w:val="22"/>
          <w:szCs w:val="22"/>
        </w:rPr>
        <w:t xml:space="preserve">1. </w:t>
      </w:r>
      <w:r w:rsidR="00DD7DB3">
        <w:rPr>
          <w:rFonts w:ascii="Cambria" w:hAnsi="Cambria" w:cs="Arial"/>
          <w:b/>
          <w:sz w:val="22"/>
          <w:szCs w:val="22"/>
        </w:rPr>
        <w:tab/>
      </w:r>
      <w:r w:rsidR="00DD7DB3">
        <w:rPr>
          <w:rFonts w:ascii="Cambria" w:hAnsi="Cambria" w:cs="Arial"/>
          <w:sz w:val="22"/>
          <w:szCs w:val="22"/>
        </w:rPr>
        <w:t xml:space="preserve">Osobą uprawnioną do porozumiewania się z Wykonawcami jest: </w:t>
      </w:r>
      <w:r w:rsidR="00A82301">
        <w:rPr>
          <w:rFonts w:ascii="Cambria" w:hAnsi="Cambria" w:cs="Arial"/>
          <w:color w:val="000000" w:themeColor="text1"/>
          <w:sz w:val="22"/>
          <w:szCs w:val="22"/>
        </w:rPr>
        <w:t xml:space="preserve"> </w:t>
      </w:r>
      <w:r w:rsidR="0067708E" w:rsidRPr="001C3DC4">
        <w:rPr>
          <w:rFonts w:ascii="Cambria" w:hAnsi="Cambria" w:cs="Arial"/>
          <w:color w:val="000000" w:themeColor="text1"/>
          <w:sz w:val="22"/>
          <w:szCs w:val="22"/>
        </w:rPr>
        <w:t xml:space="preserve">Kazimierz </w:t>
      </w:r>
      <w:proofErr w:type="spellStart"/>
      <w:r w:rsidR="0067708E" w:rsidRPr="001C3DC4">
        <w:rPr>
          <w:rFonts w:ascii="Cambria" w:hAnsi="Cambria" w:cs="Arial"/>
          <w:color w:val="000000" w:themeColor="text1"/>
          <w:sz w:val="22"/>
          <w:szCs w:val="22"/>
        </w:rPr>
        <w:t>Dolat</w:t>
      </w:r>
      <w:proofErr w:type="spellEnd"/>
      <w:r w:rsidR="0067708E" w:rsidRPr="001C3DC4">
        <w:rPr>
          <w:rFonts w:ascii="Cambria" w:hAnsi="Cambria" w:cs="Arial"/>
          <w:color w:val="000000" w:themeColor="text1"/>
          <w:sz w:val="22"/>
          <w:szCs w:val="22"/>
        </w:rPr>
        <w:t>,</w:t>
      </w:r>
      <w:r w:rsidR="003669A6" w:rsidRPr="001C3DC4">
        <w:rPr>
          <w:rFonts w:ascii="Cambria" w:hAnsi="Cambria" w:cs="Arial"/>
          <w:color w:val="000000" w:themeColor="text1"/>
          <w:sz w:val="22"/>
          <w:szCs w:val="22"/>
        </w:rPr>
        <w:t xml:space="preserve"> e-mail: </w:t>
      </w:r>
      <w:r w:rsidR="00A82301">
        <w:rPr>
          <w:rFonts w:ascii="Cambria" w:hAnsi="Cambria" w:cs="Arial"/>
          <w:color w:val="000000" w:themeColor="text1"/>
          <w:sz w:val="22"/>
          <w:szCs w:val="22"/>
        </w:rPr>
        <w:t xml:space="preserve"> </w:t>
      </w:r>
    </w:p>
    <w:p w14:paraId="5BDF6D38" w14:textId="77777777" w:rsidR="00A82301" w:rsidRDefault="00A82301" w:rsidP="00A82301">
      <w:pPr>
        <w:spacing w:before="100" w:beforeAutospacing="1"/>
        <w:jc w:val="both"/>
        <w:rPr>
          <w:rFonts w:ascii="Cambria" w:hAnsi="Cambria" w:cs="Arial"/>
          <w:sz w:val="22"/>
          <w:szCs w:val="22"/>
        </w:rPr>
      </w:pPr>
      <w:r>
        <w:rPr>
          <w:rFonts w:ascii="Cambria" w:hAnsi="Cambria" w:cs="Arial"/>
          <w:color w:val="000000" w:themeColor="text1"/>
          <w:sz w:val="22"/>
          <w:szCs w:val="22"/>
        </w:rPr>
        <w:t xml:space="preserve">              </w:t>
      </w:r>
      <w:hyperlink r:id="rId12" w:history="1">
        <w:r w:rsidRPr="009540F0">
          <w:rPr>
            <w:rStyle w:val="Hipercze"/>
            <w:rFonts w:ascii="Cambria" w:hAnsi="Cambria" w:cs="Arial"/>
            <w:sz w:val="22"/>
            <w:szCs w:val="22"/>
          </w:rPr>
          <w:t>przetargi@barlinek.pl</w:t>
        </w:r>
      </w:hyperlink>
      <w:r w:rsidR="0032615B">
        <w:rPr>
          <w:rFonts w:ascii="Cambria" w:hAnsi="Cambria" w:cs="Arial"/>
          <w:color w:val="000000" w:themeColor="text1"/>
          <w:sz w:val="22"/>
          <w:szCs w:val="22"/>
        </w:rPr>
        <w:t xml:space="preserve"> </w:t>
      </w:r>
      <w:r w:rsidR="003669A6" w:rsidRPr="00C44197">
        <w:rPr>
          <w:rFonts w:ascii="Cambria" w:hAnsi="Cambria" w:cs="Arial"/>
          <w:sz w:val="22"/>
          <w:szCs w:val="22"/>
        </w:rPr>
        <w:t xml:space="preserve">od poniedziałku do piątku w godz. </w:t>
      </w:r>
      <w:r w:rsidR="0067708E">
        <w:rPr>
          <w:rFonts w:ascii="Cambria" w:hAnsi="Cambria" w:cs="Arial"/>
          <w:sz w:val="22"/>
          <w:szCs w:val="22"/>
        </w:rPr>
        <w:t>8</w:t>
      </w:r>
      <w:r w:rsidR="003669A6" w:rsidRPr="00C44197">
        <w:rPr>
          <w:rFonts w:ascii="Cambria" w:hAnsi="Cambria" w:cs="Arial"/>
          <w:sz w:val="22"/>
          <w:szCs w:val="22"/>
        </w:rPr>
        <w:t xml:space="preserve">:00 – </w:t>
      </w:r>
      <w:r>
        <w:rPr>
          <w:rFonts w:ascii="Cambria" w:hAnsi="Cambria" w:cs="Arial"/>
          <w:sz w:val="22"/>
          <w:szCs w:val="22"/>
        </w:rPr>
        <w:t xml:space="preserve">  </w:t>
      </w:r>
      <w:r w:rsidR="003669A6" w:rsidRPr="00C44197">
        <w:rPr>
          <w:rFonts w:ascii="Cambria" w:hAnsi="Cambria" w:cs="Arial"/>
          <w:sz w:val="22"/>
          <w:szCs w:val="22"/>
        </w:rPr>
        <w:t xml:space="preserve">15:00, z wyłączeniem dni </w:t>
      </w:r>
    </w:p>
    <w:p w14:paraId="2796891E" w14:textId="564B26B0" w:rsidR="00DD7DB3" w:rsidRDefault="00A82301" w:rsidP="00A82301">
      <w:pPr>
        <w:spacing w:before="100" w:beforeAutospacing="1"/>
        <w:jc w:val="both"/>
        <w:rPr>
          <w:rFonts w:ascii="Cambria" w:hAnsi="Cambria" w:cs="Arial"/>
          <w:sz w:val="22"/>
          <w:szCs w:val="22"/>
        </w:rPr>
      </w:pPr>
      <w:r>
        <w:rPr>
          <w:rFonts w:ascii="Cambria" w:hAnsi="Cambria" w:cs="Arial"/>
          <w:sz w:val="22"/>
          <w:szCs w:val="22"/>
        </w:rPr>
        <w:lastRenderedPageBreak/>
        <w:t xml:space="preserve">            </w:t>
      </w:r>
      <w:r w:rsidR="003669A6" w:rsidRPr="00C44197">
        <w:rPr>
          <w:rFonts w:ascii="Cambria" w:hAnsi="Cambria" w:cs="Arial"/>
          <w:sz w:val="22"/>
          <w:szCs w:val="22"/>
        </w:rPr>
        <w:t xml:space="preserve">wolnych od pracy. </w:t>
      </w:r>
    </w:p>
    <w:p w14:paraId="1CD78352" w14:textId="08B2C9D9" w:rsidR="00B96AAE" w:rsidRPr="00113F18" w:rsidRDefault="00B96AAE" w:rsidP="008743B8">
      <w:pPr>
        <w:pStyle w:val="Bezodstpw"/>
        <w:spacing w:before="120"/>
        <w:jc w:val="both"/>
        <w:rPr>
          <w:rFonts w:ascii="Cambria" w:hAnsi="Cambria"/>
          <w:sz w:val="22"/>
          <w:szCs w:val="22"/>
          <w:lang w:eastAsia="pl-PL"/>
        </w:rPr>
      </w:pPr>
      <w:r w:rsidRPr="00E0421D">
        <w:rPr>
          <w:rFonts w:ascii="Times New Roman" w:hAnsi="Times New Roman"/>
          <w:b/>
          <w:bCs/>
          <w:sz w:val="22"/>
          <w:szCs w:val="22"/>
          <w:lang w:eastAsia="pl-PL"/>
        </w:rPr>
        <w:t xml:space="preserve"> </w:t>
      </w:r>
      <w:r w:rsidR="008743B8" w:rsidRPr="00113F18">
        <w:rPr>
          <w:rFonts w:ascii="Cambria" w:hAnsi="Cambria"/>
          <w:b/>
          <w:bCs/>
          <w:sz w:val="22"/>
          <w:szCs w:val="22"/>
          <w:lang w:eastAsia="pl-PL"/>
        </w:rPr>
        <w:t>10.2</w:t>
      </w:r>
      <w:r w:rsidRPr="00113F18">
        <w:rPr>
          <w:rFonts w:ascii="Cambria" w:hAnsi="Cambria"/>
          <w:sz w:val="22"/>
          <w:szCs w:val="22"/>
          <w:lang w:eastAsia="pl-PL"/>
        </w:rPr>
        <w:t xml:space="preserve">  </w:t>
      </w:r>
      <w:r w:rsidR="00B9190D" w:rsidRPr="00113F18">
        <w:rPr>
          <w:rFonts w:ascii="Cambria" w:hAnsi="Cambria"/>
          <w:sz w:val="22"/>
          <w:szCs w:val="22"/>
          <w:lang w:eastAsia="pl-PL"/>
        </w:rPr>
        <w:t>W postępowaniu o udzielenie zamówienia komunikacja między Zamawiającym a</w:t>
      </w:r>
    </w:p>
    <w:p w14:paraId="3723DD36" w14:textId="77777777" w:rsidR="006C7445" w:rsidRDefault="00B96AAE" w:rsidP="006C7445">
      <w:pPr>
        <w:pStyle w:val="Bezodstpw"/>
        <w:spacing w:before="120"/>
        <w:rPr>
          <w:rFonts w:ascii="Cambria" w:hAnsi="Cambria"/>
          <w:sz w:val="22"/>
          <w:szCs w:val="22"/>
          <w:lang w:eastAsia="pl-PL"/>
        </w:rPr>
      </w:pPr>
      <w:r w:rsidRPr="00113F18">
        <w:rPr>
          <w:rFonts w:ascii="Cambria" w:hAnsi="Cambria"/>
          <w:sz w:val="22"/>
          <w:szCs w:val="22"/>
          <w:lang w:eastAsia="pl-PL"/>
        </w:rPr>
        <w:t xml:space="preserve">           </w:t>
      </w:r>
      <w:r w:rsidR="00B9190D" w:rsidRPr="00113F18">
        <w:rPr>
          <w:rFonts w:ascii="Cambria" w:hAnsi="Cambria"/>
          <w:sz w:val="22"/>
          <w:szCs w:val="22"/>
        </w:rPr>
        <w:t xml:space="preserve"> </w:t>
      </w:r>
      <w:r w:rsidRPr="00113F18">
        <w:rPr>
          <w:rFonts w:ascii="Cambria" w:hAnsi="Cambria"/>
          <w:sz w:val="22"/>
          <w:szCs w:val="22"/>
        </w:rPr>
        <w:t xml:space="preserve"> </w:t>
      </w:r>
      <w:r w:rsidR="00B9190D" w:rsidRPr="00113F18">
        <w:rPr>
          <w:rFonts w:ascii="Cambria" w:hAnsi="Cambria"/>
          <w:sz w:val="22"/>
          <w:szCs w:val="22"/>
          <w:lang w:eastAsia="pl-PL"/>
        </w:rPr>
        <w:t>Wykonawcami odbywa się przy użyciu strony internetowej</w:t>
      </w:r>
    </w:p>
    <w:p w14:paraId="2957CA20" w14:textId="2E746937" w:rsidR="00B9190D" w:rsidRPr="00113F18" w:rsidRDefault="00437798" w:rsidP="006C7445">
      <w:pPr>
        <w:pStyle w:val="Bezodstpw"/>
        <w:spacing w:before="120"/>
        <w:rPr>
          <w:rFonts w:ascii="Cambria" w:hAnsi="Cambria"/>
          <w:sz w:val="22"/>
          <w:szCs w:val="22"/>
          <w:lang w:eastAsia="pl-PL"/>
        </w:rPr>
      </w:pPr>
      <w:r>
        <w:rPr>
          <w:rFonts w:ascii="Cambria" w:hAnsi="Cambria"/>
          <w:sz w:val="22"/>
          <w:szCs w:val="22"/>
          <w:lang w:eastAsia="pl-PL"/>
        </w:rPr>
        <w:t xml:space="preserve">           </w:t>
      </w:r>
      <w:hyperlink r:id="rId13" w:history="1">
        <w:r w:rsidR="00430EA5" w:rsidRPr="009540F0">
          <w:rPr>
            <w:rStyle w:val="Hipercze"/>
            <w:rFonts w:ascii="Cambria" w:hAnsi="Cambria"/>
            <w:sz w:val="22"/>
            <w:szCs w:val="22"/>
            <w:lang w:eastAsia="pl-PL"/>
          </w:rPr>
          <w:t>https://platformazakupowa.pl/</w:t>
        </w:r>
      </w:hyperlink>
      <w:r>
        <w:rPr>
          <w:rFonts w:ascii="Cambria" w:hAnsi="Cambria"/>
          <w:sz w:val="22"/>
          <w:szCs w:val="22"/>
          <w:lang w:eastAsia="pl-PL"/>
        </w:rPr>
        <w:t xml:space="preserve"> </w:t>
      </w:r>
      <w:r w:rsidR="00B9190D" w:rsidRPr="00113F18">
        <w:rPr>
          <w:rFonts w:ascii="Cambria" w:hAnsi="Cambria"/>
          <w:sz w:val="22"/>
          <w:szCs w:val="22"/>
          <w:lang w:eastAsia="pl-PL"/>
        </w:rPr>
        <w:t>pod</w:t>
      </w:r>
      <w:r>
        <w:rPr>
          <w:rFonts w:ascii="Cambria" w:hAnsi="Cambria"/>
          <w:sz w:val="22"/>
          <w:szCs w:val="22"/>
          <w:lang w:eastAsia="pl-PL"/>
        </w:rPr>
        <w:t xml:space="preserve"> adresem</w:t>
      </w:r>
      <w:r w:rsidR="006C7445">
        <w:rPr>
          <w:rFonts w:ascii="Cambria" w:hAnsi="Cambria"/>
          <w:sz w:val="22"/>
          <w:szCs w:val="22"/>
          <w:lang w:eastAsia="pl-PL"/>
        </w:rPr>
        <w:t xml:space="preserve">: </w:t>
      </w:r>
      <w:bookmarkStart w:id="19" w:name="_Hlk114061702"/>
      <w:r w:rsidR="006C7445">
        <w:rPr>
          <w:rFonts w:ascii="Cambria" w:hAnsi="Cambria"/>
          <w:sz w:val="22"/>
          <w:szCs w:val="22"/>
          <w:lang w:eastAsia="pl-PL"/>
        </w:rPr>
        <w:fldChar w:fldCharType="begin"/>
      </w:r>
      <w:r w:rsidR="006C7445">
        <w:rPr>
          <w:rFonts w:ascii="Cambria" w:hAnsi="Cambria"/>
          <w:sz w:val="22"/>
          <w:szCs w:val="22"/>
          <w:lang w:eastAsia="pl-PL"/>
        </w:rPr>
        <w:instrText xml:space="preserve"> HYPERLINK "</w:instrText>
      </w:r>
      <w:r w:rsidR="006C7445" w:rsidRPr="006C7445">
        <w:rPr>
          <w:rFonts w:ascii="Cambria" w:hAnsi="Cambria"/>
          <w:sz w:val="22"/>
          <w:szCs w:val="22"/>
          <w:lang w:eastAsia="pl-PL"/>
        </w:rPr>
        <w:instrText>https://platforma</w:instrText>
      </w:r>
      <w:r w:rsidR="006C7445">
        <w:rPr>
          <w:rFonts w:ascii="Cambria" w:hAnsi="Cambria"/>
          <w:sz w:val="22"/>
          <w:szCs w:val="22"/>
          <w:lang w:eastAsia="pl-PL"/>
        </w:rPr>
        <w:instrText xml:space="preserve">" </w:instrText>
      </w:r>
      <w:r w:rsidR="006C7445">
        <w:rPr>
          <w:rFonts w:ascii="Cambria" w:hAnsi="Cambria"/>
          <w:sz w:val="22"/>
          <w:szCs w:val="22"/>
          <w:lang w:eastAsia="pl-PL"/>
        </w:rPr>
        <w:fldChar w:fldCharType="separate"/>
      </w:r>
      <w:r w:rsidR="006C7445" w:rsidRPr="009540F0">
        <w:rPr>
          <w:rStyle w:val="Hipercze"/>
          <w:rFonts w:ascii="Cambria" w:hAnsi="Cambria"/>
          <w:sz w:val="22"/>
          <w:szCs w:val="22"/>
          <w:lang w:eastAsia="pl-PL"/>
        </w:rPr>
        <w:t>https://platforma</w:t>
      </w:r>
      <w:r w:rsidR="006C7445">
        <w:rPr>
          <w:rFonts w:ascii="Cambria" w:hAnsi="Cambria"/>
          <w:sz w:val="22"/>
          <w:szCs w:val="22"/>
          <w:lang w:eastAsia="pl-PL"/>
        </w:rPr>
        <w:fldChar w:fldCharType="end"/>
      </w:r>
      <w:r w:rsidR="009F6103" w:rsidRPr="009F6103">
        <w:rPr>
          <w:rFonts w:ascii="Cambria" w:hAnsi="Cambria"/>
          <w:sz w:val="22"/>
          <w:szCs w:val="22"/>
          <w:u w:val="single"/>
          <w:lang w:eastAsia="pl-PL"/>
        </w:rPr>
        <w:t>zakupow</w:t>
      </w:r>
      <w:r w:rsidR="006C7445">
        <w:rPr>
          <w:rFonts w:ascii="Cambria" w:hAnsi="Cambria"/>
          <w:sz w:val="22"/>
          <w:szCs w:val="22"/>
          <w:u w:val="single"/>
          <w:lang w:eastAsia="pl-PL"/>
        </w:rPr>
        <w:t>a</w:t>
      </w:r>
      <w:r w:rsidR="009F6103" w:rsidRPr="009F6103">
        <w:rPr>
          <w:rFonts w:ascii="Cambria" w:hAnsi="Cambria"/>
          <w:sz w:val="22"/>
          <w:szCs w:val="22"/>
          <w:u w:val="single"/>
          <w:lang w:eastAsia="pl-PL"/>
        </w:rPr>
        <w:t>.pl/pn/barlinek</w:t>
      </w:r>
      <w:r w:rsidRPr="00113F18">
        <w:rPr>
          <w:rFonts w:ascii="Cambria" w:hAnsi="Cambria"/>
          <w:color w:val="00B0F0"/>
          <w:sz w:val="22"/>
          <w:szCs w:val="22"/>
        </w:rPr>
        <w:t>.</w:t>
      </w:r>
      <w:r w:rsidR="00F5676F" w:rsidRPr="00113F18">
        <w:rPr>
          <w:rFonts w:ascii="Cambria" w:hAnsi="Cambria"/>
          <w:sz w:val="22"/>
          <w:szCs w:val="22"/>
          <w:lang w:eastAsia="pl-PL"/>
        </w:rPr>
        <w:t xml:space="preserve"> </w:t>
      </w:r>
      <w:bookmarkEnd w:id="19"/>
      <w:r w:rsidR="00F5676F" w:rsidRPr="00113F18">
        <w:rPr>
          <w:rFonts w:ascii="Cambria" w:hAnsi="Cambria"/>
          <w:sz w:val="22"/>
          <w:szCs w:val="22"/>
          <w:lang w:eastAsia="pl-PL"/>
        </w:rPr>
        <w:t xml:space="preserve"> </w:t>
      </w:r>
      <w:r>
        <w:rPr>
          <w:rFonts w:ascii="Cambria" w:hAnsi="Cambria"/>
          <w:sz w:val="22"/>
          <w:szCs w:val="22"/>
          <w:lang w:eastAsia="pl-PL"/>
        </w:rPr>
        <w:t xml:space="preserve"> </w:t>
      </w:r>
    </w:p>
    <w:p w14:paraId="6C62A4D9" w14:textId="4AD9A0A9" w:rsidR="00D55814" w:rsidRDefault="00E0421D" w:rsidP="00D55814">
      <w:pPr>
        <w:pStyle w:val="Bezodstpw"/>
        <w:spacing w:before="120"/>
        <w:jc w:val="both"/>
        <w:rPr>
          <w:rFonts w:ascii="Cambria" w:hAnsi="Cambria"/>
          <w:sz w:val="22"/>
          <w:szCs w:val="22"/>
          <w:lang w:eastAsia="pl-PL"/>
        </w:rPr>
      </w:pPr>
      <w:r w:rsidRPr="00113F18">
        <w:rPr>
          <w:rFonts w:ascii="Cambria" w:hAnsi="Cambria"/>
          <w:b/>
          <w:bCs/>
          <w:sz w:val="22"/>
          <w:szCs w:val="22"/>
          <w:lang w:eastAsia="pl-PL"/>
        </w:rPr>
        <w:t>10.3</w:t>
      </w:r>
      <w:r w:rsidRPr="00113F18">
        <w:rPr>
          <w:rFonts w:ascii="Cambria" w:hAnsi="Cambria"/>
          <w:sz w:val="22"/>
          <w:szCs w:val="22"/>
          <w:lang w:eastAsia="pl-PL"/>
        </w:rPr>
        <w:t xml:space="preserve"> </w:t>
      </w:r>
      <w:r w:rsidRPr="00113F18">
        <w:rPr>
          <w:rFonts w:ascii="Cambria" w:hAnsi="Cambria"/>
          <w:sz w:val="22"/>
          <w:szCs w:val="22"/>
          <w:lang w:eastAsia="pl-PL"/>
        </w:rPr>
        <w:tab/>
      </w:r>
      <w:r w:rsidR="00B9190D" w:rsidRPr="00113F18">
        <w:rPr>
          <w:rFonts w:ascii="Cambria" w:hAnsi="Cambria"/>
          <w:sz w:val="22"/>
          <w:szCs w:val="22"/>
          <w:lang w:eastAsia="pl-PL"/>
        </w:rPr>
        <w:t>Komunikacja w postępowaniu o udzielenie zamówienia w tym składanie ofert, wymiana</w:t>
      </w:r>
      <w:r w:rsidR="00B9190D" w:rsidRPr="00113F18">
        <w:rPr>
          <w:rFonts w:ascii="Cambria" w:hAnsi="Cambria"/>
          <w:color w:val="FF0000"/>
          <w:sz w:val="22"/>
          <w:szCs w:val="22"/>
          <w:lang w:eastAsia="pl-PL"/>
        </w:rPr>
        <w:t xml:space="preserve"> </w:t>
      </w:r>
      <w:r w:rsidRPr="00113F18">
        <w:rPr>
          <w:rFonts w:ascii="Cambria" w:hAnsi="Cambria"/>
          <w:color w:val="FF0000"/>
          <w:sz w:val="22"/>
          <w:szCs w:val="22"/>
          <w:lang w:eastAsia="pl-PL"/>
        </w:rPr>
        <w:tab/>
      </w:r>
      <w:r w:rsidR="00B9190D" w:rsidRPr="00113F18">
        <w:rPr>
          <w:rFonts w:ascii="Cambria" w:hAnsi="Cambria"/>
          <w:sz w:val="22"/>
          <w:szCs w:val="22"/>
          <w:lang w:eastAsia="pl-PL"/>
        </w:rPr>
        <w:t xml:space="preserve">informacji </w:t>
      </w:r>
      <w:r w:rsidR="00D55814">
        <w:rPr>
          <w:rFonts w:ascii="Cambria" w:hAnsi="Cambria"/>
          <w:sz w:val="22"/>
          <w:szCs w:val="22"/>
          <w:lang w:eastAsia="pl-PL"/>
        </w:rPr>
        <w:t xml:space="preserve"> </w:t>
      </w:r>
      <w:r w:rsidR="00B9190D" w:rsidRPr="00113F18">
        <w:rPr>
          <w:rFonts w:ascii="Cambria" w:hAnsi="Cambria"/>
          <w:sz w:val="22"/>
          <w:szCs w:val="22"/>
          <w:lang w:eastAsia="pl-PL"/>
        </w:rPr>
        <w:t xml:space="preserve">oraz przekazywanie dokumentów lub oświadczeń między Zamawiającym </w:t>
      </w:r>
      <w:r w:rsidR="00D55814">
        <w:rPr>
          <w:rFonts w:ascii="Cambria" w:hAnsi="Cambria"/>
          <w:sz w:val="22"/>
          <w:szCs w:val="22"/>
          <w:lang w:eastAsia="pl-PL"/>
        </w:rPr>
        <w:t xml:space="preserve"> </w:t>
      </w:r>
    </w:p>
    <w:p w14:paraId="2E5792F2" w14:textId="19F55780" w:rsidR="00D55814" w:rsidRDefault="00D55814" w:rsidP="00D55814">
      <w:pPr>
        <w:pStyle w:val="Bezodstpw"/>
        <w:spacing w:before="120"/>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a Wykonawcą, z uwzględnieniem wyjątków określonych w ustawie PZP, odbywa się przy </w:t>
      </w:r>
    </w:p>
    <w:p w14:paraId="0DB3661F" w14:textId="389989B4" w:rsidR="00D55814" w:rsidRDefault="00D55814" w:rsidP="00D55814">
      <w:pPr>
        <w:pStyle w:val="Bezodstpw"/>
        <w:spacing w:before="120"/>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użyciu </w:t>
      </w:r>
      <w:r w:rsidR="00E0421D" w:rsidRPr="00113F18">
        <w:rPr>
          <w:rFonts w:ascii="Cambria" w:hAnsi="Cambria"/>
          <w:sz w:val="22"/>
          <w:szCs w:val="22"/>
          <w:lang w:eastAsia="pl-PL"/>
        </w:rPr>
        <w:tab/>
      </w:r>
      <w:r w:rsidR="00B9190D" w:rsidRPr="00113F18">
        <w:rPr>
          <w:rFonts w:ascii="Cambria" w:hAnsi="Cambria"/>
          <w:sz w:val="22"/>
          <w:szCs w:val="22"/>
          <w:lang w:eastAsia="pl-PL"/>
        </w:rPr>
        <w:t>środków komunikacji elektronicznej. Poprzez środki komunikacji elektronicznej</w:t>
      </w:r>
    </w:p>
    <w:p w14:paraId="2755701A" w14:textId="208D2067" w:rsidR="00D55814" w:rsidRDefault="00D55814" w:rsidP="00D55814">
      <w:pPr>
        <w:pStyle w:val="Bezodstpw"/>
        <w:spacing w:before="120"/>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rozumie się środki komunikacji elektronicznej zdefiniowane w ustawie z dnia 18 lipca </w:t>
      </w:r>
    </w:p>
    <w:p w14:paraId="750553EE" w14:textId="69DDA28A" w:rsidR="00E0421D" w:rsidRPr="00113F18" w:rsidRDefault="00B9190D" w:rsidP="00437798">
      <w:pPr>
        <w:pStyle w:val="Bezodstpw"/>
        <w:numPr>
          <w:ilvl w:val="0"/>
          <w:numId w:val="57"/>
        </w:numPr>
        <w:spacing w:before="120"/>
        <w:jc w:val="both"/>
        <w:rPr>
          <w:rFonts w:ascii="Cambria" w:hAnsi="Cambria"/>
          <w:sz w:val="22"/>
          <w:szCs w:val="22"/>
          <w:lang w:eastAsia="pl-PL"/>
        </w:rPr>
      </w:pPr>
      <w:r w:rsidRPr="00113F18">
        <w:rPr>
          <w:rFonts w:ascii="Cambria" w:hAnsi="Cambria"/>
          <w:sz w:val="22"/>
          <w:szCs w:val="22"/>
          <w:lang w:eastAsia="pl-PL"/>
        </w:rPr>
        <w:t xml:space="preserve">r. oświadczeniu usług drogą  elektroniczną (Dz.U. 2020 r, poz. 344). </w:t>
      </w:r>
    </w:p>
    <w:p w14:paraId="6DEE683B" w14:textId="77777777" w:rsidR="009D42D7" w:rsidRDefault="00437798" w:rsidP="00C37E74">
      <w:pPr>
        <w:pStyle w:val="Bezodstpw"/>
        <w:jc w:val="both"/>
        <w:rPr>
          <w:rFonts w:ascii="Cambria" w:hAnsi="Cambria"/>
          <w:sz w:val="22"/>
          <w:szCs w:val="22"/>
        </w:rPr>
      </w:pPr>
      <w:r w:rsidRPr="00437798">
        <w:rPr>
          <w:rFonts w:ascii="Cambria" w:hAnsi="Cambria"/>
          <w:b/>
          <w:bCs/>
          <w:sz w:val="22"/>
          <w:szCs w:val="22"/>
          <w:lang w:eastAsia="pl-PL"/>
        </w:rPr>
        <w:t>10.4</w:t>
      </w:r>
      <w:r>
        <w:rPr>
          <w:rFonts w:ascii="Cambria" w:hAnsi="Cambria"/>
          <w:sz w:val="22"/>
          <w:szCs w:val="22"/>
          <w:lang w:eastAsia="pl-PL"/>
        </w:rPr>
        <w:t xml:space="preserve">     </w:t>
      </w:r>
      <w:r w:rsidR="00B9190D" w:rsidRPr="00113F18">
        <w:rPr>
          <w:rFonts w:ascii="Cambria" w:hAnsi="Cambria"/>
          <w:sz w:val="22"/>
          <w:szCs w:val="22"/>
          <w:lang w:eastAsia="pl-PL"/>
        </w:rPr>
        <w:t xml:space="preserve">W postępowaniu o udzielenie zamówienia publicznego </w:t>
      </w:r>
      <w:r w:rsidR="00B9190D" w:rsidRPr="00113F18">
        <w:rPr>
          <w:rFonts w:ascii="Cambria" w:hAnsi="Cambria"/>
          <w:sz w:val="22"/>
          <w:szCs w:val="22"/>
        </w:rPr>
        <w:t xml:space="preserve">sposób sporządzenia dokumentów </w:t>
      </w:r>
      <w:r w:rsidR="00E0421D" w:rsidRPr="00113F18">
        <w:rPr>
          <w:rFonts w:ascii="Cambria" w:hAnsi="Cambria"/>
          <w:sz w:val="22"/>
          <w:szCs w:val="22"/>
        </w:rPr>
        <w:tab/>
      </w:r>
      <w:r w:rsidR="00B9190D" w:rsidRPr="00113F18">
        <w:rPr>
          <w:rFonts w:ascii="Cambria" w:hAnsi="Cambria"/>
          <w:sz w:val="22"/>
          <w:szCs w:val="22"/>
        </w:rPr>
        <w:t>elektronicznych musi być zgodny z wymaganiami określonymi w rozporządzeniu Prezesa</w:t>
      </w:r>
    </w:p>
    <w:p w14:paraId="4C14367A" w14:textId="21C5F456" w:rsidR="009D42D7" w:rsidRDefault="009D42D7" w:rsidP="00C37E74">
      <w:pPr>
        <w:pStyle w:val="Bezodstpw"/>
        <w:jc w:val="both"/>
        <w:rPr>
          <w:rFonts w:ascii="Cambria" w:hAnsi="Cambria"/>
          <w:sz w:val="22"/>
          <w:szCs w:val="22"/>
        </w:rPr>
      </w:pPr>
      <w:r>
        <w:rPr>
          <w:rFonts w:ascii="Cambria" w:hAnsi="Cambria"/>
          <w:sz w:val="22"/>
          <w:szCs w:val="22"/>
        </w:rPr>
        <w:t xml:space="preserve">        </w:t>
      </w:r>
      <w:r w:rsidR="00B9190D" w:rsidRPr="00113F18">
        <w:rPr>
          <w:rFonts w:ascii="Cambria" w:hAnsi="Cambria"/>
          <w:sz w:val="22"/>
          <w:szCs w:val="22"/>
        </w:rPr>
        <w:t xml:space="preserve"> </w:t>
      </w:r>
      <w:r w:rsidR="00D55814">
        <w:rPr>
          <w:rFonts w:ascii="Cambria" w:hAnsi="Cambria"/>
          <w:sz w:val="22"/>
          <w:szCs w:val="22"/>
        </w:rPr>
        <w:t xml:space="preserve">     </w:t>
      </w:r>
      <w:r w:rsidR="00437798">
        <w:rPr>
          <w:rFonts w:ascii="Cambria" w:hAnsi="Cambria"/>
          <w:sz w:val="22"/>
          <w:szCs w:val="22"/>
        </w:rPr>
        <w:t xml:space="preserve"> </w:t>
      </w:r>
      <w:r w:rsidR="00B9190D" w:rsidRPr="00113F18">
        <w:rPr>
          <w:rFonts w:ascii="Cambria" w:hAnsi="Cambria"/>
          <w:sz w:val="22"/>
          <w:szCs w:val="22"/>
        </w:rPr>
        <w:t xml:space="preserve">Rady Ministrów z dnia 30 grudnia 2020 r. w sprawie sposobu sporządzania i </w:t>
      </w:r>
    </w:p>
    <w:p w14:paraId="6BE83DEA" w14:textId="423B5C96" w:rsidR="009D42D7" w:rsidRDefault="009D42D7" w:rsidP="00C37E74">
      <w:pPr>
        <w:pStyle w:val="Bezodstpw"/>
        <w:jc w:val="both"/>
        <w:rPr>
          <w:rFonts w:ascii="Cambria" w:hAnsi="Cambria"/>
          <w:sz w:val="22"/>
          <w:szCs w:val="22"/>
        </w:rPr>
      </w:pPr>
      <w:r>
        <w:rPr>
          <w:rFonts w:ascii="Cambria" w:hAnsi="Cambria"/>
          <w:sz w:val="22"/>
          <w:szCs w:val="22"/>
        </w:rPr>
        <w:t xml:space="preserve">               </w:t>
      </w:r>
      <w:r w:rsidR="00B9190D" w:rsidRPr="00113F18">
        <w:rPr>
          <w:rFonts w:ascii="Cambria" w:hAnsi="Cambria"/>
          <w:sz w:val="22"/>
          <w:szCs w:val="22"/>
        </w:rPr>
        <w:t xml:space="preserve">przekazywania informacji oraz wymagań technicznych dla dokumentów </w:t>
      </w:r>
    </w:p>
    <w:p w14:paraId="3A4C28EA" w14:textId="1286A401" w:rsidR="00E0421D" w:rsidRPr="00113F18" w:rsidRDefault="009D42D7" w:rsidP="00C37E74">
      <w:pPr>
        <w:pStyle w:val="Bezodstpw"/>
        <w:ind w:left="708"/>
        <w:jc w:val="both"/>
        <w:rPr>
          <w:rFonts w:ascii="Cambria" w:hAnsi="Cambria"/>
          <w:sz w:val="22"/>
          <w:szCs w:val="22"/>
          <w:lang w:eastAsia="pl-PL"/>
        </w:rPr>
      </w:pPr>
      <w:r>
        <w:rPr>
          <w:rFonts w:ascii="Cambria" w:hAnsi="Cambria"/>
          <w:sz w:val="22"/>
          <w:szCs w:val="22"/>
        </w:rPr>
        <w:t xml:space="preserve"> </w:t>
      </w:r>
      <w:r w:rsidR="00B9190D" w:rsidRPr="00113F18">
        <w:rPr>
          <w:rFonts w:ascii="Cambria" w:hAnsi="Cambria"/>
          <w:sz w:val="22"/>
          <w:szCs w:val="22"/>
        </w:rPr>
        <w:t>elektronicznych oraz środków komunikacji elektronicznej w postępowaniu</w:t>
      </w:r>
      <w:r>
        <w:rPr>
          <w:rFonts w:ascii="Cambria" w:hAnsi="Cambria"/>
          <w:sz w:val="22"/>
          <w:szCs w:val="22"/>
        </w:rPr>
        <w:t xml:space="preserve"> </w:t>
      </w:r>
      <w:r w:rsidR="00C37E74">
        <w:rPr>
          <w:rFonts w:ascii="Cambria" w:hAnsi="Cambria"/>
          <w:sz w:val="22"/>
          <w:szCs w:val="22"/>
        </w:rPr>
        <w:t xml:space="preserve">  </w:t>
      </w:r>
      <w:r>
        <w:rPr>
          <w:rFonts w:ascii="Cambria" w:hAnsi="Cambria"/>
          <w:sz w:val="22"/>
          <w:szCs w:val="22"/>
        </w:rPr>
        <w:t xml:space="preserve">                    </w:t>
      </w:r>
      <w:r w:rsidR="00B9190D" w:rsidRPr="00113F18">
        <w:rPr>
          <w:rFonts w:ascii="Cambria" w:hAnsi="Cambria"/>
          <w:sz w:val="22"/>
          <w:szCs w:val="22"/>
        </w:rPr>
        <w:t xml:space="preserve"> </w:t>
      </w:r>
      <w:r w:rsidR="00C37E74">
        <w:rPr>
          <w:rFonts w:ascii="Cambria" w:hAnsi="Cambria"/>
          <w:sz w:val="22"/>
          <w:szCs w:val="22"/>
        </w:rPr>
        <w:t xml:space="preserve">      </w:t>
      </w:r>
      <w:r w:rsidR="00B9190D" w:rsidRPr="00113F18">
        <w:rPr>
          <w:rFonts w:ascii="Cambria" w:hAnsi="Cambria"/>
          <w:sz w:val="22"/>
          <w:szCs w:val="22"/>
        </w:rPr>
        <w:t xml:space="preserve">o udzielenie zamówienia publicznego lub </w:t>
      </w:r>
      <w:r w:rsidR="00E0421D" w:rsidRPr="00113F18">
        <w:rPr>
          <w:rFonts w:ascii="Cambria" w:hAnsi="Cambria"/>
          <w:sz w:val="22"/>
          <w:szCs w:val="22"/>
        </w:rPr>
        <w:tab/>
      </w:r>
      <w:r w:rsidR="00B9190D" w:rsidRPr="00113F18">
        <w:rPr>
          <w:rFonts w:ascii="Cambria" w:hAnsi="Cambria"/>
          <w:sz w:val="22"/>
          <w:szCs w:val="22"/>
        </w:rPr>
        <w:t>konkursie (Dz. U. z 2020 r. poz. 2452).</w:t>
      </w:r>
    </w:p>
    <w:p w14:paraId="1AFB82DB" w14:textId="77777777" w:rsidR="00437798" w:rsidRDefault="00437798" w:rsidP="00437798">
      <w:pPr>
        <w:pStyle w:val="Bezodstpw"/>
        <w:jc w:val="both"/>
        <w:rPr>
          <w:rFonts w:ascii="Cambria" w:hAnsi="Cambria"/>
          <w:b/>
          <w:bCs/>
          <w:sz w:val="22"/>
          <w:szCs w:val="22"/>
          <w:lang w:eastAsia="pl-PL"/>
        </w:rPr>
      </w:pPr>
      <w:r>
        <w:rPr>
          <w:rFonts w:ascii="Cambria" w:hAnsi="Cambria"/>
          <w:b/>
          <w:bCs/>
          <w:sz w:val="22"/>
          <w:szCs w:val="22"/>
          <w:lang w:eastAsia="pl-PL"/>
        </w:rPr>
        <w:t>10.5</w:t>
      </w:r>
      <w:r w:rsidR="00E0421D" w:rsidRPr="00113F18">
        <w:rPr>
          <w:rFonts w:ascii="Cambria" w:hAnsi="Cambria"/>
          <w:b/>
          <w:bCs/>
          <w:sz w:val="22"/>
          <w:szCs w:val="22"/>
          <w:lang w:eastAsia="pl-PL"/>
        </w:rPr>
        <w:tab/>
      </w:r>
      <w:r w:rsidR="00B9190D" w:rsidRPr="00113F18">
        <w:rPr>
          <w:rFonts w:ascii="Cambria" w:hAnsi="Cambria"/>
          <w:b/>
          <w:bCs/>
          <w:sz w:val="22"/>
          <w:szCs w:val="22"/>
          <w:lang w:eastAsia="pl-PL"/>
        </w:rPr>
        <w:t xml:space="preserve">Instrukcja składania ofert oraz sposobu komunikowania się Zamawiającego z </w:t>
      </w:r>
      <w:r w:rsidR="00E0421D" w:rsidRPr="00113F18">
        <w:rPr>
          <w:rFonts w:ascii="Cambria" w:hAnsi="Cambria"/>
          <w:b/>
          <w:bCs/>
          <w:sz w:val="22"/>
          <w:szCs w:val="22"/>
          <w:lang w:eastAsia="pl-PL"/>
        </w:rPr>
        <w:tab/>
      </w:r>
      <w:r w:rsidR="00B9190D" w:rsidRPr="00113F18">
        <w:rPr>
          <w:rFonts w:ascii="Cambria" w:hAnsi="Cambria"/>
          <w:b/>
          <w:bCs/>
          <w:sz w:val="22"/>
          <w:szCs w:val="22"/>
          <w:lang w:eastAsia="pl-PL"/>
        </w:rPr>
        <w:t xml:space="preserve">Wykonawcami, zwana dalej „instrukcją”, jest integralną częścią </w:t>
      </w:r>
    </w:p>
    <w:p w14:paraId="54B70BCF" w14:textId="77777777" w:rsidR="00437798" w:rsidRDefault="00437798" w:rsidP="00437798">
      <w:pPr>
        <w:pStyle w:val="Bezodstpw"/>
        <w:jc w:val="both"/>
        <w:rPr>
          <w:rFonts w:ascii="Cambria" w:hAnsi="Cambria"/>
          <w:b/>
          <w:bCs/>
          <w:sz w:val="22"/>
          <w:szCs w:val="22"/>
          <w:lang w:eastAsia="pl-PL"/>
        </w:rPr>
      </w:pPr>
      <w:r>
        <w:rPr>
          <w:rFonts w:ascii="Cambria" w:hAnsi="Cambria"/>
          <w:b/>
          <w:bCs/>
          <w:sz w:val="22"/>
          <w:szCs w:val="22"/>
          <w:lang w:eastAsia="pl-PL"/>
        </w:rPr>
        <w:t xml:space="preserve"> </w:t>
      </w:r>
      <w:r w:rsidR="00E0421D" w:rsidRPr="00113F18">
        <w:rPr>
          <w:rFonts w:ascii="Cambria" w:hAnsi="Cambria"/>
          <w:b/>
          <w:bCs/>
          <w:sz w:val="22"/>
          <w:szCs w:val="22"/>
          <w:lang w:eastAsia="pl-PL"/>
        </w:rPr>
        <w:tab/>
      </w:r>
      <w:r w:rsidR="00B9190D" w:rsidRPr="00113F18">
        <w:rPr>
          <w:rFonts w:ascii="Cambria" w:hAnsi="Cambria"/>
          <w:b/>
          <w:bCs/>
          <w:sz w:val="22"/>
          <w:szCs w:val="22"/>
          <w:lang w:eastAsia="pl-PL"/>
        </w:rPr>
        <w:t xml:space="preserve">https://platformazakupowa.pl/ i dostępna jest na stronie dotyczącej </w:t>
      </w:r>
    </w:p>
    <w:p w14:paraId="153BB026" w14:textId="32507575" w:rsidR="00E0421D" w:rsidRPr="00113F18" w:rsidRDefault="00437798" w:rsidP="00437798">
      <w:pPr>
        <w:pStyle w:val="Bezodstpw"/>
        <w:jc w:val="both"/>
        <w:rPr>
          <w:rFonts w:ascii="Cambria" w:hAnsi="Cambria"/>
          <w:sz w:val="22"/>
          <w:szCs w:val="22"/>
          <w:lang w:eastAsia="pl-PL"/>
        </w:rPr>
      </w:pPr>
      <w:r>
        <w:rPr>
          <w:rFonts w:ascii="Cambria" w:hAnsi="Cambria"/>
          <w:b/>
          <w:bCs/>
          <w:sz w:val="22"/>
          <w:szCs w:val="22"/>
          <w:lang w:eastAsia="pl-PL"/>
        </w:rPr>
        <w:t xml:space="preserve">              </w:t>
      </w:r>
      <w:r w:rsidR="00B9190D" w:rsidRPr="00113F18">
        <w:rPr>
          <w:rFonts w:ascii="Cambria" w:hAnsi="Cambria"/>
          <w:b/>
          <w:bCs/>
          <w:sz w:val="22"/>
          <w:szCs w:val="22"/>
          <w:lang w:eastAsia="pl-PL"/>
        </w:rPr>
        <w:t>prowadzonego postępowania.</w:t>
      </w:r>
    </w:p>
    <w:p w14:paraId="72B1745F" w14:textId="77777777" w:rsidR="004A333C" w:rsidRDefault="00DC5668" w:rsidP="00DC5668">
      <w:pPr>
        <w:pStyle w:val="Bezodstpw"/>
        <w:jc w:val="both"/>
        <w:rPr>
          <w:rFonts w:ascii="Cambria" w:hAnsi="Cambria"/>
          <w:sz w:val="22"/>
          <w:szCs w:val="22"/>
          <w:lang w:eastAsia="pl-PL"/>
        </w:rPr>
      </w:pPr>
      <w:r w:rsidRPr="00DC5668">
        <w:rPr>
          <w:rFonts w:ascii="Cambria" w:hAnsi="Cambria"/>
          <w:b/>
          <w:bCs/>
          <w:sz w:val="22"/>
          <w:szCs w:val="22"/>
          <w:lang w:eastAsia="pl-PL"/>
        </w:rPr>
        <w:t>1</w:t>
      </w:r>
      <w:r>
        <w:rPr>
          <w:rFonts w:ascii="Cambria" w:hAnsi="Cambria"/>
          <w:b/>
          <w:bCs/>
          <w:sz w:val="22"/>
          <w:szCs w:val="22"/>
          <w:lang w:eastAsia="pl-PL"/>
        </w:rPr>
        <w:t xml:space="preserve">0.6    </w:t>
      </w:r>
      <w:r w:rsidR="00B9190D" w:rsidRPr="00DC5668">
        <w:rPr>
          <w:rFonts w:ascii="Cambria" w:hAnsi="Cambria"/>
          <w:sz w:val="22"/>
          <w:szCs w:val="22"/>
          <w:lang w:eastAsia="pl-PL"/>
        </w:rPr>
        <w:t>Składanie</w:t>
      </w:r>
      <w:r w:rsidR="00B9190D" w:rsidRPr="00113F18">
        <w:rPr>
          <w:rFonts w:ascii="Cambria" w:hAnsi="Cambria"/>
          <w:sz w:val="22"/>
          <w:szCs w:val="22"/>
          <w:lang w:eastAsia="pl-PL"/>
        </w:rPr>
        <w:t xml:space="preserve"> oświadczeń, zawiadomień oraz przekazywanie informacji (np. zadawanie pytań,</w:t>
      </w:r>
    </w:p>
    <w:p w14:paraId="21F07895" w14:textId="3B056FC6" w:rsidR="004A333C" w:rsidRDefault="004A333C" w:rsidP="00DC5668">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w:t>
      </w:r>
      <w:r>
        <w:rPr>
          <w:rFonts w:ascii="Cambria" w:hAnsi="Cambria"/>
          <w:sz w:val="22"/>
          <w:szCs w:val="22"/>
          <w:lang w:eastAsia="pl-PL"/>
        </w:rPr>
        <w:t xml:space="preserve">  </w:t>
      </w:r>
      <w:r w:rsidR="00B9190D" w:rsidRPr="00113F18">
        <w:rPr>
          <w:rFonts w:ascii="Cambria" w:hAnsi="Cambria"/>
          <w:sz w:val="22"/>
          <w:szCs w:val="22"/>
          <w:lang w:eastAsia="pl-PL"/>
        </w:rPr>
        <w:t>uzupełnianie oświadczeń lub dokumentów na wezwanie Zamawiającego) odbywa się</w:t>
      </w:r>
    </w:p>
    <w:p w14:paraId="1FDA8452" w14:textId="72EE7D1F" w:rsidR="00DC5668" w:rsidRDefault="004A333C" w:rsidP="00DC5668">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w:t>
      </w:r>
      <w:r>
        <w:rPr>
          <w:rFonts w:ascii="Cambria" w:hAnsi="Cambria"/>
          <w:sz w:val="22"/>
          <w:szCs w:val="22"/>
          <w:lang w:eastAsia="pl-PL"/>
        </w:rPr>
        <w:t xml:space="preserve">   </w:t>
      </w:r>
      <w:r w:rsidR="00B9190D" w:rsidRPr="00113F18">
        <w:rPr>
          <w:rFonts w:ascii="Cambria" w:hAnsi="Cambria"/>
          <w:sz w:val="22"/>
          <w:szCs w:val="22"/>
          <w:lang w:eastAsia="pl-PL"/>
        </w:rPr>
        <w:t>elektronicznie</w:t>
      </w:r>
      <w:r w:rsidR="00DC5668">
        <w:rPr>
          <w:rFonts w:ascii="Cambria" w:hAnsi="Cambria"/>
          <w:sz w:val="22"/>
          <w:szCs w:val="22"/>
          <w:lang w:eastAsia="pl-PL"/>
        </w:rPr>
        <w:t xml:space="preserve"> </w:t>
      </w:r>
      <w:r w:rsidR="00B9190D" w:rsidRPr="00113F18">
        <w:rPr>
          <w:rFonts w:ascii="Cambria" w:hAnsi="Cambria"/>
          <w:sz w:val="22"/>
          <w:szCs w:val="22"/>
          <w:lang w:eastAsia="pl-PL"/>
        </w:rPr>
        <w:t xml:space="preserve">za pośrednictwem strony internetowej </w:t>
      </w:r>
    </w:p>
    <w:p w14:paraId="32434DC0" w14:textId="77777777" w:rsidR="00DC5668" w:rsidRDefault="00DC5668" w:rsidP="00DC5668">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w:t>
      </w:r>
      <w:hyperlink r:id="rId14" w:history="1">
        <w:r w:rsidR="00B9190D" w:rsidRPr="00113F18">
          <w:rPr>
            <w:rStyle w:val="Hipercze"/>
            <w:rFonts w:ascii="Cambria" w:hAnsi="Cambria"/>
            <w:sz w:val="22"/>
            <w:szCs w:val="22"/>
          </w:rPr>
          <w:t>https://platformazakupowa.pl/pn/barlinek</w:t>
        </w:r>
      </w:hyperlink>
      <w:r w:rsidR="00B9190D" w:rsidRPr="00113F18">
        <w:rPr>
          <w:rFonts w:ascii="Cambria" w:hAnsi="Cambria"/>
          <w:sz w:val="22"/>
          <w:szCs w:val="22"/>
          <w:lang w:eastAsia="pl-PL"/>
        </w:rPr>
        <w:t xml:space="preserve"> </w:t>
      </w:r>
      <w:r w:rsidR="00E0421D" w:rsidRPr="00113F18">
        <w:rPr>
          <w:rFonts w:ascii="Cambria" w:hAnsi="Cambria"/>
          <w:sz w:val="22"/>
          <w:szCs w:val="22"/>
          <w:lang w:eastAsia="pl-PL"/>
        </w:rPr>
        <w:tab/>
      </w:r>
      <w:r w:rsidR="00B9190D" w:rsidRPr="00113F18">
        <w:rPr>
          <w:rFonts w:ascii="Cambria" w:hAnsi="Cambria"/>
          <w:sz w:val="22"/>
          <w:szCs w:val="22"/>
          <w:lang w:eastAsia="pl-PL"/>
        </w:rPr>
        <w:t xml:space="preserve">i formularza „Wyślij wiadomość” </w:t>
      </w:r>
    </w:p>
    <w:p w14:paraId="1478EB92" w14:textId="77777777" w:rsidR="00FE31FA" w:rsidRDefault="00DC5668" w:rsidP="00FE31FA">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dostępnego na stronie prowadzonego postępowania.</w:t>
      </w:r>
    </w:p>
    <w:p w14:paraId="47934F8E" w14:textId="1380E511" w:rsidR="00FE31FA" w:rsidRDefault="00FE31FA" w:rsidP="00FE31FA">
      <w:pPr>
        <w:pStyle w:val="Bezodstpw"/>
        <w:jc w:val="both"/>
        <w:rPr>
          <w:rFonts w:ascii="Cambria" w:hAnsi="Cambria"/>
          <w:sz w:val="22"/>
          <w:szCs w:val="22"/>
          <w:lang w:eastAsia="pl-PL"/>
        </w:rPr>
      </w:pPr>
      <w:r w:rsidRPr="00FE31FA">
        <w:rPr>
          <w:rFonts w:ascii="Cambria" w:hAnsi="Cambria"/>
          <w:b/>
          <w:bCs/>
          <w:sz w:val="22"/>
          <w:szCs w:val="22"/>
          <w:lang w:eastAsia="pl-PL"/>
        </w:rPr>
        <w:t>10.7</w:t>
      </w:r>
      <w:r w:rsidR="004A333C">
        <w:rPr>
          <w:rFonts w:ascii="Cambria" w:hAnsi="Cambria"/>
          <w:sz w:val="22"/>
          <w:szCs w:val="22"/>
          <w:lang w:eastAsia="pl-PL"/>
        </w:rPr>
        <w:t xml:space="preserve">    </w:t>
      </w:r>
      <w:r w:rsidR="00B9190D" w:rsidRPr="00113F18">
        <w:rPr>
          <w:rFonts w:ascii="Cambria" w:hAnsi="Cambria"/>
          <w:sz w:val="22"/>
          <w:szCs w:val="22"/>
          <w:lang w:eastAsia="pl-PL"/>
        </w:rPr>
        <w:t>Za datę przekazania (wpływu) oświadczeń, wniosków, zawiadomień oraz informacji</w:t>
      </w:r>
    </w:p>
    <w:p w14:paraId="028F11EA" w14:textId="77777777" w:rsidR="00FE31FA" w:rsidRDefault="00FE31FA" w:rsidP="00FE31FA">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przyjmuje </w:t>
      </w:r>
      <w:r w:rsidR="00E0421D" w:rsidRPr="00113F18">
        <w:rPr>
          <w:rFonts w:ascii="Cambria" w:hAnsi="Cambria"/>
          <w:sz w:val="22"/>
          <w:szCs w:val="22"/>
          <w:lang w:eastAsia="pl-PL"/>
        </w:rPr>
        <w:tab/>
      </w:r>
      <w:r w:rsidR="00B9190D" w:rsidRPr="00113F18">
        <w:rPr>
          <w:rFonts w:ascii="Cambria" w:hAnsi="Cambria"/>
          <w:sz w:val="22"/>
          <w:szCs w:val="22"/>
          <w:lang w:eastAsia="pl-PL"/>
        </w:rPr>
        <w:t xml:space="preserve">się datę ich przesłania za pośrednictwem </w:t>
      </w:r>
    </w:p>
    <w:p w14:paraId="299F32B2" w14:textId="77777777" w:rsidR="004A333C" w:rsidRDefault="00FE31FA" w:rsidP="00FE31FA">
      <w:pPr>
        <w:pStyle w:val="Bezodstpw"/>
        <w:jc w:val="both"/>
        <w:rPr>
          <w:rFonts w:ascii="Cambria" w:hAnsi="Cambria"/>
          <w:sz w:val="22"/>
          <w:szCs w:val="22"/>
          <w:lang w:eastAsia="pl-PL"/>
        </w:rPr>
      </w:pPr>
      <w:r>
        <w:rPr>
          <w:rFonts w:ascii="Cambria" w:hAnsi="Cambria"/>
          <w:sz w:val="22"/>
          <w:szCs w:val="22"/>
          <w:lang w:eastAsia="pl-PL"/>
        </w:rPr>
        <w:t xml:space="preserve">              </w:t>
      </w:r>
      <w:hyperlink r:id="rId15" w:history="1">
        <w:r w:rsidR="004A333C" w:rsidRPr="00AE1248">
          <w:rPr>
            <w:rStyle w:val="Hipercze"/>
            <w:rFonts w:ascii="Cambria" w:hAnsi="Cambria"/>
            <w:sz w:val="22"/>
            <w:szCs w:val="22"/>
          </w:rPr>
          <w:t>https://platformazakupowa.pl/pn/barlinek</w:t>
        </w:r>
      </w:hyperlink>
      <w:r w:rsidR="00B9190D" w:rsidRPr="00113F18">
        <w:rPr>
          <w:rFonts w:ascii="Cambria" w:hAnsi="Cambria"/>
          <w:sz w:val="22"/>
          <w:szCs w:val="22"/>
          <w:lang w:eastAsia="pl-PL"/>
        </w:rPr>
        <w:t xml:space="preserve"> poprzez </w:t>
      </w:r>
      <w:r w:rsidR="00E0421D" w:rsidRPr="00113F18">
        <w:rPr>
          <w:rFonts w:ascii="Cambria" w:hAnsi="Cambria"/>
          <w:sz w:val="22"/>
          <w:szCs w:val="22"/>
          <w:lang w:eastAsia="pl-PL"/>
        </w:rPr>
        <w:tab/>
      </w:r>
      <w:r w:rsidR="00B9190D" w:rsidRPr="00113F18">
        <w:rPr>
          <w:rFonts w:ascii="Cambria" w:hAnsi="Cambria"/>
          <w:sz w:val="22"/>
          <w:szCs w:val="22"/>
          <w:lang w:eastAsia="pl-PL"/>
        </w:rPr>
        <w:t>kliknięcie przycisku „Wyślij</w:t>
      </w:r>
    </w:p>
    <w:p w14:paraId="24778432" w14:textId="77777777" w:rsidR="004A333C" w:rsidRDefault="004A333C" w:rsidP="00FE31FA">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wiadomość do zamawiającego”, po którym pojawi się komunikat, </w:t>
      </w:r>
      <w:r w:rsidR="00E0421D" w:rsidRPr="00113F18">
        <w:rPr>
          <w:rFonts w:ascii="Cambria" w:hAnsi="Cambria"/>
          <w:sz w:val="22"/>
          <w:szCs w:val="22"/>
          <w:lang w:eastAsia="pl-PL"/>
        </w:rPr>
        <w:tab/>
      </w:r>
      <w:r w:rsidR="00B9190D" w:rsidRPr="00113F18">
        <w:rPr>
          <w:rFonts w:ascii="Cambria" w:hAnsi="Cambria"/>
          <w:sz w:val="22"/>
          <w:szCs w:val="22"/>
          <w:lang w:eastAsia="pl-PL"/>
        </w:rPr>
        <w:t xml:space="preserve">że wiadomość </w:t>
      </w:r>
    </w:p>
    <w:p w14:paraId="5AB29566" w14:textId="77777777" w:rsidR="002841E1" w:rsidRDefault="004A333C" w:rsidP="002841E1">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została wysłana do Zamawiającego.</w:t>
      </w:r>
    </w:p>
    <w:p w14:paraId="5ADC6321" w14:textId="77777777" w:rsidR="002841E1" w:rsidRDefault="002841E1" w:rsidP="002841E1">
      <w:pPr>
        <w:pStyle w:val="Bezodstpw"/>
        <w:jc w:val="both"/>
        <w:rPr>
          <w:rFonts w:ascii="Cambria" w:hAnsi="Cambria"/>
          <w:sz w:val="22"/>
          <w:szCs w:val="22"/>
          <w:lang w:eastAsia="pl-PL"/>
        </w:rPr>
      </w:pPr>
      <w:r>
        <w:rPr>
          <w:rFonts w:ascii="Cambria" w:hAnsi="Cambria"/>
          <w:b/>
          <w:bCs/>
          <w:sz w:val="22"/>
          <w:szCs w:val="22"/>
          <w:lang w:eastAsia="pl-PL"/>
        </w:rPr>
        <w:t>10.8</w:t>
      </w:r>
      <w:r w:rsidR="00E0421D" w:rsidRPr="00113F18">
        <w:rPr>
          <w:rFonts w:ascii="Cambria" w:hAnsi="Cambria"/>
          <w:sz w:val="22"/>
          <w:szCs w:val="22"/>
          <w:lang w:eastAsia="pl-PL"/>
        </w:rPr>
        <w:tab/>
      </w:r>
      <w:r w:rsidR="00B9190D" w:rsidRPr="00113F18">
        <w:rPr>
          <w:rFonts w:ascii="Cambria" w:hAnsi="Cambria"/>
          <w:sz w:val="22"/>
          <w:szCs w:val="22"/>
          <w:lang w:eastAsia="pl-PL"/>
        </w:rPr>
        <w:t xml:space="preserve">Oświadczenia lub dokumenty przekazywane za pośrednictwem środka komunikacji </w:t>
      </w:r>
      <w:r w:rsidR="00E0421D" w:rsidRPr="00113F18">
        <w:rPr>
          <w:rFonts w:ascii="Cambria" w:hAnsi="Cambria"/>
          <w:sz w:val="22"/>
          <w:szCs w:val="22"/>
          <w:lang w:eastAsia="pl-PL"/>
        </w:rPr>
        <w:tab/>
      </w:r>
      <w:r w:rsidR="00B9190D" w:rsidRPr="00113F18">
        <w:rPr>
          <w:rFonts w:ascii="Cambria" w:hAnsi="Cambria"/>
          <w:sz w:val="22"/>
          <w:szCs w:val="22"/>
          <w:lang w:eastAsia="pl-PL"/>
        </w:rPr>
        <w:t xml:space="preserve">elektronicznej przesyła się w formatach danych określonych w przepisach wydanych na </w:t>
      </w:r>
      <w:r w:rsidR="00E0421D" w:rsidRPr="00113F18">
        <w:rPr>
          <w:rFonts w:ascii="Cambria" w:hAnsi="Cambria"/>
          <w:sz w:val="22"/>
          <w:szCs w:val="22"/>
          <w:lang w:eastAsia="pl-PL"/>
        </w:rPr>
        <w:tab/>
      </w:r>
      <w:r w:rsidR="00B9190D" w:rsidRPr="00113F18">
        <w:rPr>
          <w:rFonts w:ascii="Cambria" w:hAnsi="Cambria"/>
          <w:sz w:val="22"/>
          <w:szCs w:val="22"/>
          <w:lang w:eastAsia="pl-PL"/>
        </w:rPr>
        <w:t>podstawie § 2 ust. 1 i 2 Rozporządzenia Prezesa Rady Ministrów z dnia 30 grudnia 2020</w:t>
      </w:r>
    </w:p>
    <w:p w14:paraId="61520A32" w14:textId="77777777" w:rsidR="002841E1" w:rsidRDefault="002841E1" w:rsidP="002841E1">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r. w </w:t>
      </w:r>
      <w:r w:rsidR="00E0421D" w:rsidRPr="00113F18">
        <w:rPr>
          <w:rFonts w:ascii="Cambria" w:hAnsi="Cambria"/>
          <w:sz w:val="22"/>
          <w:szCs w:val="22"/>
          <w:lang w:eastAsia="pl-PL"/>
        </w:rPr>
        <w:tab/>
      </w:r>
      <w:r w:rsidR="00B9190D" w:rsidRPr="00113F18">
        <w:rPr>
          <w:rFonts w:ascii="Cambria" w:hAnsi="Cambria"/>
          <w:sz w:val="22"/>
          <w:szCs w:val="22"/>
          <w:lang w:eastAsia="pl-PL"/>
        </w:rPr>
        <w:t xml:space="preserve">sprawie sposobu sporządzania i przekazywania informacji oraz wymagań </w:t>
      </w:r>
    </w:p>
    <w:p w14:paraId="73656AC1" w14:textId="4D7F5CD4" w:rsidR="002841E1" w:rsidRDefault="002841E1" w:rsidP="002841E1">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technicznych dla dokumentów elektronicznych oraz środków komunikacji</w:t>
      </w:r>
    </w:p>
    <w:p w14:paraId="2452574F" w14:textId="770D1F86" w:rsidR="002841E1" w:rsidRDefault="002841E1" w:rsidP="002841E1">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w:t>
      </w:r>
      <w:r>
        <w:rPr>
          <w:rFonts w:ascii="Cambria" w:hAnsi="Cambria"/>
          <w:sz w:val="22"/>
          <w:szCs w:val="22"/>
          <w:lang w:eastAsia="pl-PL"/>
        </w:rPr>
        <w:t xml:space="preserve"> </w:t>
      </w:r>
      <w:r w:rsidR="00B9190D" w:rsidRPr="00113F18">
        <w:rPr>
          <w:rFonts w:ascii="Cambria" w:hAnsi="Cambria"/>
          <w:sz w:val="22"/>
          <w:szCs w:val="22"/>
          <w:lang w:eastAsia="pl-PL"/>
        </w:rPr>
        <w:t xml:space="preserve">elektronicznej w postępowaniu o udzielenie zamówienia publicznego lub konkursie </w:t>
      </w:r>
    </w:p>
    <w:p w14:paraId="4E45588C" w14:textId="77777777" w:rsidR="006A6D84" w:rsidRDefault="002841E1" w:rsidP="006A6D84">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(Dz. U. z 2020 r. poz. 2452). </w:t>
      </w:r>
    </w:p>
    <w:p w14:paraId="3D92590C" w14:textId="244245D6" w:rsidR="006A6D84" w:rsidRDefault="006A6D84" w:rsidP="006A6D84">
      <w:pPr>
        <w:pStyle w:val="Bezodstpw"/>
        <w:jc w:val="both"/>
        <w:rPr>
          <w:rFonts w:ascii="Cambria" w:hAnsi="Cambria"/>
          <w:sz w:val="22"/>
          <w:szCs w:val="22"/>
          <w:lang w:eastAsia="pl-PL"/>
        </w:rPr>
      </w:pPr>
      <w:r w:rsidRPr="006A6D84">
        <w:rPr>
          <w:rFonts w:ascii="Cambria" w:hAnsi="Cambria"/>
          <w:b/>
          <w:bCs/>
          <w:sz w:val="22"/>
          <w:szCs w:val="22"/>
          <w:lang w:eastAsia="pl-PL"/>
        </w:rPr>
        <w:t>10.9</w:t>
      </w:r>
      <w:r>
        <w:rPr>
          <w:rFonts w:ascii="Cambria" w:hAnsi="Cambria"/>
          <w:b/>
          <w:bCs/>
          <w:sz w:val="22"/>
          <w:szCs w:val="22"/>
          <w:lang w:eastAsia="pl-PL"/>
        </w:rPr>
        <w:t xml:space="preserve">   </w:t>
      </w:r>
      <w:r>
        <w:rPr>
          <w:rFonts w:ascii="Cambria" w:hAnsi="Cambria"/>
          <w:sz w:val="22"/>
          <w:szCs w:val="22"/>
          <w:lang w:eastAsia="pl-PL"/>
        </w:rPr>
        <w:t xml:space="preserve"> </w:t>
      </w:r>
      <w:r w:rsidR="00B9190D" w:rsidRPr="00113F18">
        <w:rPr>
          <w:rFonts w:ascii="Cambria" w:hAnsi="Cambria"/>
          <w:sz w:val="22"/>
          <w:szCs w:val="22"/>
          <w:lang w:eastAsia="pl-PL"/>
        </w:rPr>
        <w:t>Zamawiający rekomenduje wykorzystanie formatów: .pdf .</w:t>
      </w:r>
      <w:proofErr w:type="spellStart"/>
      <w:r w:rsidR="00B9190D" w:rsidRPr="00113F18">
        <w:rPr>
          <w:rFonts w:ascii="Cambria" w:hAnsi="Cambria"/>
          <w:sz w:val="22"/>
          <w:szCs w:val="22"/>
          <w:lang w:eastAsia="pl-PL"/>
        </w:rPr>
        <w:t>doc</w:t>
      </w:r>
      <w:proofErr w:type="spellEnd"/>
      <w:r w:rsidR="00B9190D" w:rsidRPr="00113F18">
        <w:rPr>
          <w:rFonts w:ascii="Cambria" w:hAnsi="Cambria"/>
          <w:sz w:val="22"/>
          <w:szCs w:val="22"/>
          <w:lang w:eastAsia="pl-PL"/>
        </w:rPr>
        <w:t xml:space="preserve"> .xls .jpg (.</w:t>
      </w:r>
      <w:proofErr w:type="spellStart"/>
      <w:r w:rsidR="00B9190D" w:rsidRPr="00113F18">
        <w:rPr>
          <w:rFonts w:ascii="Cambria" w:hAnsi="Cambria"/>
          <w:sz w:val="22"/>
          <w:szCs w:val="22"/>
          <w:lang w:eastAsia="pl-PL"/>
        </w:rPr>
        <w:t>jpeg</w:t>
      </w:r>
      <w:proofErr w:type="spellEnd"/>
      <w:r w:rsidR="00B9190D" w:rsidRPr="00113F18">
        <w:rPr>
          <w:rFonts w:ascii="Cambria" w:hAnsi="Cambria"/>
          <w:sz w:val="22"/>
          <w:szCs w:val="22"/>
          <w:lang w:eastAsia="pl-PL"/>
        </w:rPr>
        <w:t>) ze</w:t>
      </w:r>
    </w:p>
    <w:p w14:paraId="6CCFDEC9" w14:textId="008FC883" w:rsidR="00B9190D" w:rsidRPr="00113F18" w:rsidRDefault="006A6D84" w:rsidP="006A6D84">
      <w:pPr>
        <w:pStyle w:val="Bezodstpw"/>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 xml:space="preserve"> </w:t>
      </w:r>
      <w:r>
        <w:rPr>
          <w:rFonts w:ascii="Cambria" w:hAnsi="Cambria"/>
          <w:sz w:val="22"/>
          <w:szCs w:val="22"/>
          <w:lang w:eastAsia="pl-PL"/>
        </w:rPr>
        <w:t xml:space="preserve"> </w:t>
      </w:r>
      <w:r w:rsidR="00B9190D" w:rsidRPr="00113F18">
        <w:rPr>
          <w:rFonts w:ascii="Cambria" w:hAnsi="Cambria"/>
          <w:sz w:val="22"/>
          <w:szCs w:val="22"/>
          <w:lang w:eastAsia="pl-PL"/>
        </w:rPr>
        <w:t xml:space="preserve">szczególnym wskazaniem na pdf. </w:t>
      </w:r>
    </w:p>
    <w:p w14:paraId="752B573D" w14:textId="77777777" w:rsidR="000A1A6B" w:rsidRDefault="000A1A6B" w:rsidP="000A1A6B">
      <w:pPr>
        <w:pStyle w:val="Bezodstpw"/>
        <w:numPr>
          <w:ilvl w:val="1"/>
          <w:numId w:val="59"/>
        </w:numPr>
        <w:spacing w:before="120"/>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W celu ewentualnej kompresji danych Zamawiający rekomenduje wykorzystanie jednego</w:t>
      </w:r>
    </w:p>
    <w:p w14:paraId="7DA2B329" w14:textId="48A1A69D" w:rsidR="00B9190D" w:rsidRPr="00113F18" w:rsidRDefault="000A1A6B" w:rsidP="000A1A6B">
      <w:pPr>
        <w:pStyle w:val="Bezodstpw"/>
        <w:spacing w:before="120"/>
        <w:ind w:left="600"/>
        <w:jc w:val="both"/>
        <w:rPr>
          <w:rFonts w:ascii="Cambria" w:hAnsi="Cambria"/>
          <w:sz w:val="22"/>
          <w:szCs w:val="22"/>
          <w:lang w:eastAsia="pl-PL"/>
        </w:rPr>
      </w:pPr>
      <w:r>
        <w:rPr>
          <w:rFonts w:ascii="Cambria" w:hAnsi="Cambria"/>
          <w:sz w:val="22"/>
          <w:szCs w:val="22"/>
          <w:lang w:eastAsia="pl-PL"/>
        </w:rPr>
        <w:t xml:space="preserve">   </w:t>
      </w:r>
      <w:r w:rsidR="00B9190D" w:rsidRPr="00113F18">
        <w:rPr>
          <w:rFonts w:ascii="Cambria" w:hAnsi="Cambria"/>
          <w:sz w:val="22"/>
          <w:szCs w:val="22"/>
          <w:lang w:eastAsia="pl-PL"/>
        </w:rPr>
        <w:t>w formatów: .zip .7Z.</w:t>
      </w:r>
    </w:p>
    <w:p w14:paraId="65C02CB2" w14:textId="00EC403F" w:rsidR="00B9190D" w:rsidRPr="00113F18" w:rsidRDefault="00BA47EC" w:rsidP="00BA47EC">
      <w:pPr>
        <w:pStyle w:val="Akapitzlist"/>
        <w:spacing w:before="120" w:after="120"/>
        <w:ind w:left="0"/>
        <w:jc w:val="both"/>
        <w:rPr>
          <w:rFonts w:ascii="Cambria" w:hAnsi="Cambria"/>
          <w:sz w:val="22"/>
          <w:szCs w:val="22"/>
        </w:rPr>
      </w:pPr>
      <w:r>
        <w:rPr>
          <w:rFonts w:ascii="Cambria" w:hAnsi="Cambria"/>
          <w:b/>
          <w:bCs/>
          <w:sz w:val="22"/>
          <w:szCs w:val="22"/>
        </w:rPr>
        <w:t>10.11.</w:t>
      </w:r>
      <w:r w:rsidR="002C18B8">
        <w:rPr>
          <w:rFonts w:ascii="Cambria" w:hAnsi="Cambria"/>
          <w:b/>
          <w:bCs/>
          <w:sz w:val="22"/>
          <w:szCs w:val="22"/>
        </w:rPr>
        <w:t xml:space="preserve"> </w:t>
      </w:r>
      <w:r w:rsidR="00B9190D" w:rsidRPr="00113F18">
        <w:rPr>
          <w:rFonts w:ascii="Cambria" w:hAnsi="Cambria"/>
          <w:sz w:val="22"/>
          <w:szCs w:val="22"/>
        </w:rPr>
        <w:t>Zamawiający nie wymaga składania ofert w formie katalogów elektronicznych.</w:t>
      </w:r>
    </w:p>
    <w:p w14:paraId="187F8BCC" w14:textId="16E629BE" w:rsidR="00B9190D" w:rsidRPr="00113F18" w:rsidRDefault="00E0421D" w:rsidP="00B9190D">
      <w:pPr>
        <w:spacing w:before="120"/>
        <w:ind w:left="709" w:hanging="709"/>
        <w:jc w:val="both"/>
        <w:rPr>
          <w:rFonts w:ascii="Cambria" w:hAnsi="Cambria"/>
          <w:sz w:val="22"/>
          <w:szCs w:val="22"/>
        </w:rPr>
      </w:pPr>
      <w:r w:rsidRPr="00113F18">
        <w:rPr>
          <w:rFonts w:ascii="Cambria" w:hAnsi="Cambria"/>
          <w:b/>
          <w:bCs/>
          <w:sz w:val="22"/>
          <w:szCs w:val="22"/>
        </w:rPr>
        <w:t>10.12</w:t>
      </w:r>
      <w:r w:rsidR="00B9190D" w:rsidRPr="00113F18">
        <w:rPr>
          <w:rFonts w:ascii="Cambria" w:hAnsi="Cambria"/>
          <w:sz w:val="22"/>
          <w:szCs w:val="22"/>
        </w:rPr>
        <w:t xml:space="preserve"> </w:t>
      </w:r>
      <w:r w:rsidR="00B9190D" w:rsidRPr="00113F18">
        <w:rPr>
          <w:rFonts w:ascii="Cambria" w:hAnsi="Cambria"/>
          <w:sz w:val="22"/>
          <w:szCs w:val="22"/>
        </w:rPr>
        <w:tab/>
        <w:t>Niniejsze postępowanie prowadzone jest w języku polskim.</w:t>
      </w:r>
    </w:p>
    <w:p w14:paraId="7022D07F" w14:textId="059A4347" w:rsidR="00B9190D" w:rsidRPr="00113F18" w:rsidRDefault="00E0421D" w:rsidP="00B9190D">
      <w:pPr>
        <w:spacing w:before="120"/>
        <w:ind w:left="709" w:hanging="709"/>
        <w:jc w:val="both"/>
        <w:rPr>
          <w:rFonts w:ascii="Cambria" w:hAnsi="Cambria"/>
          <w:sz w:val="22"/>
          <w:szCs w:val="22"/>
        </w:rPr>
      </w:pPr>
      <w:r w:rsidRPr="00113F18">
        <w:rPr>
          <w:rFonts w:ascii="Cambria" w:hAnsi="Cambria"/>
          <w:b/>
          <w:sz w:val="22"/>
          <w:szCs w:val="22"/>
        </w:rPr>
        <w:t>10.13</w:t>
      </w:r>
      <w:r w:rsidR="00B9190D" w:rsidRPr="00113F18">
        <w:rPr>
          <w:rFonts w:ascii="Cambria" w:hAnsi="Cambria"/>
          <w:b/>
          <w:sz w:val="22"/>
          <w:szCs w:val="22"/>
        </w:rPr>
        <w:t xml:space="preserve"> </w:t>
      </w:r>
      <w:r w:rsidR="00B9190D" w:rsidRPr="00113F18">
        <w:rPr>
          <w:rFonts w:ascii="Cambria" w:hAnsi="Cambria"/>
          <w:b/>
          <w:sz w:val="22"/>
          <w:szCs w:val="22"/>
        </w:rPr>
        <w:tab/>
      </w:r>
      <w:r w:rsidR="00B9190D" w:rsidRPr="00113F18">
        <w:rPr>
          <w:rFonts w:ascii="Cambria" w:hAnsi="Cambria"/>
          <w:sz w:val="22"/>
          <w:szCs w:val="22"/>
        </w:rPr>
        <w:t>Wykonawca zobowiązany jest do powiadomienia Zamawiającego o wszelkiej zmianie adresu poczty elektronicznej podanego w ofercie.</w:t>
      </w:r>
    </w:p>
    <w:p w14:paraId="02A58B9B" w14:textId="323945E9" w:rsidR="00B9190D" w:rsidRPr="00113F18" w:rsidRDefault="00B9190D" w:rsidP="00B9190D">
      <w:pPr>
        <w:spacing w:before="120"/>
        <w:ind w:left="709" w:hanging="709"/>
        <w:jc w:val="both"/>
        <w:rPr>
          <w:rFonts w:ascii="Cambria" w:hAnsi="Cambria"/>
          <w:sz w:val="22"/>
          <w:szCs w:val="22"/>
        </w:rPr>
      </w:pPr>
      <w:r w:rsidRPr="00113F18">
        <w:rPr>
          <w:rFonts w:ascii="Cambria" w:hAnsi="Cambria"/>
          <w:b/>
          <w:sz w:val="22"/>
          <w:szCs w:val="22"/>
        </w:rPr>
        <w:t>1</w:t>
      </w:r>
      <w:r w:rsidR="00E0421D" w:rsidRPr="00113F18">
        <w:rPr>
          <w:rFonts w:ascii="Cambria" w:hAnsi="Cambria"/>
          <w:b/>
          <w:sz w:val="22"/>
          <w:szCs w:val="22"/>
        </w:rPr>
        <w:t>0</w:t>
      </w:r>
      <w:r w:rsidRPr="00113F18">
        <w:rPr>
          <w:rFonts w:ascii="Cambria" w:hAnsi="Cambria"/>
          <w:b/>
          <w:sz w:val="22"/>
          <w:szCs w:val="22"/>
        </w:rPr>
        <w:t xml:space="preserve">.14. </w:t>
      </w:r>
      <w:r w:rsidRPr="00113F18">
        <w:rPr>
          <w:rFonts w:ascii="Cambria" w:hAnsi="Cambria"/>
          <w:b/>
          <w:sz w:val="22"/>
          <w:szCs w:val="22"/>
        </w:rPr>
        <w:tab/>
      </w:r>
      <w:r w:rsidRPr="00113F18">
        <w:rPr>
          <w:rFonts w:ascii="Cambria" w:hAnsi="Cambria"/>
          <w:sz w:val="22"/>
          <w:szCs w:val="22"/>
        </w:rPr>
        <w:t xml:space="preserve">Zamawiający nie przewiduje możliwości zwołania zebrania Wykonawców w celu wyjaśnienia treści SWZ. </w:t>
      </w:r>
    </w:p>
    <w:p w14:paraId="23E96957" w14:textId="2CA5F29A" w:rsidR="00B9190D" w:rsidRPr="00113F18" w:rsidRDefault="00B9190D" w:rsidP="00B9190D">
      <w:pPr>
        <w:pStyle w:val="ust"/>
        <w:tabs>
          <w:tab w:val="left" w:pos="-2694"/>
          <w:tab w:val="left" w:pos="1418"/>
        </w:tabs>
        <w:spacing w:before="120" w:after="0"/>
        <w:ind w:left="709" w:hanging="709"/>
        <w:outlineLvl w:val="0"/>
        <w:rPr>
          <w:rFonts w:ascii="Cambria" w:eastAsia="A" w:hAnsi="Cambria"/>
          <w:sz w:val="22"/>
          <w:szCs w:val="22"/>
        </w:rPr>
      </w:pPr>
      <w:r w:rsidRPr="00113F18">
        <w:rPr>
          <w:rFonts w:ascii="Cambria" w:hAnsi="Cambria"/>
          <w:b/>
          <w:sz w:val="22"/>
          <w:szCs w:val="22"/>
        </w:rPr>
        <w:lastRenderedPageBreak/>
        <w:t>1</w:t>
      </w:r>
      <w:r w:rsidR="00E0421D" w:rsidRPr="00113F18">
        <w:rPr>
          <w:rFonts w:ascii="Cambria" w:hAnsi="Cambria"/>
          <w:b/>
          <w:sz w:val="22"/>
          <w:szCs w:val="22"/>
        </w:rPr>
        <w:t>0</w:t>
      </w:r>
      <w:r w:rsidRPr="00113F18">
        <w:rPr>
          <w:rFonts w:ascii="Cambria" w:hAnsi="Cambria"/>
          <w:b/>
          <w:sz w:val="22"/>
          <w:szCs w:val="22"/>
        </w:rPr>
        <w:t>.15.</w:t>
      </w:r>
      <w:r w:rsidRPr="00113F18">
        <w:rPr>
          <w:rFonts w:ascii="Cambria" w:hAnsi="Cambria"/>
          <w:sz w:val="22"/>
          <w:szCs w:val="22"/>
        </w:rPr>
        <w:tab/>
        <w:t xml:space="preserve">Wykonawca może zwrócić się do Zamawiającego z wnioskiem o wyjaśnienie treści SWZ. Zamawiający jest obowiązany udzielić wyjaśnień </w:t>
      </w:r>
      <w:r w:rsidRPr="00113F18">
        <w:rPr>
          <w:rFonts w:ascii="Cambria" w:eastAsia="A" w:hAnsi="Cambria"/>
          <w:sz w:val="22"/>
          <w:szCs w:val="22"/>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4C7AF2A4" w14:textId="276155CA" w:rsidR="00B9190D" w:rsidRPr="00113F18" w:rsidRDefault="00B9190D" w:rsidP="00B9190D">
      <w:pPr>
        <w:pStyle w:val="ust"/>
        <w:tabs>
          <w:tab w:val="left" w:pos="-2694"/>
        </w:tabs>
        <w:spacing w:before="120" w:after="0"/>
        <w:ind w:left="567" w:hanging="567"/>
        <w:outlineLvl w:val="0"/>
        <w:rPr>
          <w:rFonts w:ascii="Cambria" w:eastAsia="A" w:hAnsi="Cambria"/>
          <w:bCs/>
          <w:sz w:val="22"/>
          <w:szCs w:val="22"/>
        </w:rPr>
      </w:pPr>
      <w:r w:rsidRPr="00113F18">
        <w:rPr>
          <w:rFonts w:ascii="Cambria" w:eastAsia="A" w:hAnsi="Cambria"/>
          <w:b/>
          <w:bCs/>
          <w:sz w:val="22"/>
          <w:szCs w:val="22"/>
        </w:rPr>
        <w:t>1</w:t>
      </w:r>
      <w:r w:rsidR="00E0421D" w:rsidRPr="00113F18">
        <w:rPr>
          <w:rFonts w:ascii="Cambria" w:eastAsia="A" w:hAnsi="Cambria"/>
          <w:b/>
          <w:bCs/>
          <w:sz w:val="22"/>
          <w:szCs w:val="22"/>
        </w:rPr>
        <w:t>0</w:t>
      </w:r>
      <w:r w:rsidRPr="00113F18">
        <w:rPr>
          <w:rFonts w:ascii="Cambria" w:eastAsia="A" w:hAnsi="Cambria"/>
          <w:b/>
          <w:bCs/>
          <w:sz w:val="22"/>
          <w:szCs w:val="22"/>
        </w:rPr>
        <w:t xml:space="preserve">.16. </w:t>
      </w:r>
      <w:r w:rsidRPr="00113F18">
        <w:rPr>
          <w:rFonts w:ascii="Cambria" w:eastAsia="A" w:hAnsi="Cambria"/>
          <w:sz w:val="22"/>
          <w:szCs w:val="22"/>
        </w:rPr>
        <w:tab/>
      </w:r>
      <w:r w:rsidRPr="00113F18">
        <w:rPr>
          <w:rFonts w:ascii="Cambria" w:hAnsi="Cambria"/>
          <w:bCs/>
          <w:sz w:val="22"/>
          <w:szCs w:val="22"/>
        </w:rPr>
        <w:t xml:space="preserve">Zamawiający będzie przekazywał informacje Wykonawcom za pośrednictwem     </w:t>
      </w:r>
      <w:hyperlink r:id="rId16" w:history="1">
        <w:r w:rsidRPr="00113F18">
          <w:rPr>
            <w:rStyle w:val="Hipercze"/>
            <w:rFonts w:ascii="Cambria" w:hAnsi="Cambria"/>
            <w:sz w:val="22"/>
            <w:szCs w:val="22"/>
          </w:rPr>
          <w:t>https://platformazakupowa.pl/</w:t>
        </w:r>
      </w:hyperlink>
      <w:r w:rsidR="00BE0932">
        <w:rPr>
          <w:rStyle w:val="Hipercze"/>
          <w:rFonts w:ascii="Cambria" w:hAnsi="Cambria"/>
          <w:sz w:val="22"/>
          <w:szCs w:val="22"/>
        </w:rPr>
        <w:t>pn</w:t>
      </w:r>
      <w:r w:rsidR="00F77DCD">
        <w:rPr>
          <w:rStyle w:val="Hipercze"/>
          <w:rFonts w:ascii="Cambria" w:hAnsi="Cambria"/>
          <w:sz w:val="22"/>
          <w:szCs w:val="22"/>
        </w:rPr>
        <w:t>/</w:t>
      </w:r>
      <w:r w:rsidR="00BE0932">
        <w:rPr>
          <w:rStyle w:val="Hipercze"/>
          <w:rFonts w:ascii="Cambria" w:hAnsi="Cambria"/>
          <w:sz w:val="22"/>
          <w:szCs w:val="22"/>
        </w:rPr>
        <w:t>barlinek</w:t>
      </w:r>
      <w:r w:rsidRPr="00113F18">
        <w:rPr>
          <w:rFonts w:ascii="Cambria" w:hAnsi="Cambria"/>
          <w:sz w:val="22"/>
          <w:szCs w:val="22"/>
        </w:rPr>
        <w:t xml:space="preserve">. Informacje dotyczące odpowiedzi na pytania, zmiany specyfikacji, zmiany terminu składania i otwarcia ofert Zamawiający będzie zamieszczał na Platformie Zakupowej w sekcji „Komunikaty”. Korespondencja, której adresatem, zgodnie z obowiązującymi przepisami, jest konkretny Wykonawca, będzie przekazywana za pośrednictwem </w:t>
      </w:r>
      <w:hyperlink r:id="rId17" w:history="1">
        <w:r w:rsidRPr="00113F18">
          <w:rPr>
            <w:rStyle w:val="Hipercze"/>
            <w:rFonts w:ascii="Cambria" w:hAnsi="Cambria"/>
            <w:sz w:val="22"/>
            <w:szCs w:val="22"/>
          </w:rPr>
          <w:t>https://platformazakupowa.pl/</w:t>
        </w:r>
      </w:hyperlink>
      <w:r w:rsidR="00F77DCD">
        <w:rPr>
          <w:rStyle w:val="Hipercze"/>
          <w:rFonts w:ascii="Cambria" w:hAnsi="Cambria"/>
          <w:sz w:val="22"/>
          <w:szCs w:val="22"/>
        </w:rPr>
        <w:t>pn/barlinek</w:t>
      </w:r>
      <w:r w:rsidRPr="00113F18">
        <w:rPr>
          <w:rFonts w:ascii="Cambria" w:hAnsi="Cambria"/>
          <w:sz w:val="22"/>
          <w:szCs w:val="22"/>
        </w:rPr>
        <w:t xml:space="preserve"> do konkretnego Wykonawcy.</w:t>
      </w:r>
    </w:p>
    <w:p w14:paraId="23BB6BBA" w14:textId="235E2811" w:rsidR="00B9190D" w:rsidRPr="00113F18" w:rsidRDefault="00B9190D" w:rsidP="00B9190D">
      <w:pPr>
        <w:pStyle w:val="ust"/>
        <w:tabs>
          <w:tab w:val="left" w:pos="-2694"/>
          <w:tab w:val="left" w:pos="1418"/>
        </w:tabs>
        <w:spacing w:before="120" w:after="0"/>
        <w:ind w:left="567" w:hanging="567"/>
        <w:outlineLvl w:val="0"/>
        <w:rPr>
          <w:rFonts w:ascii="Cambria" w:eastAsia="A" w:hAnsi="Cambria"/>
          <w:sz w:val="22"/>
          <w:szCs w:val="22"/>
        </w:rPr>
      </w:pPr>
      <w:r w:rsidRPr="00113F18">
        <w:rPr>
          <w:rFonts w:ascii="Cambria" w:eastAsia="A" w:hAnsi="Cambria"/>
          <w:b/>
          <w:bCs/>
          <w:sz w:val="22"/>
          <w:szCs w:val="22"/>
        </w:rPr>
        <w:t>1</w:t>
      </w:r>
      <w:r w:rsidR="00E0421D" w:rsidRPr="00113F18">
        <w:rPr>
          <w:rFonts w:ascii="Cambria" w:eastAsia="A" w:hAnsi="Cambria"/>
          <w:b/>
          <w:bCs/>
          <w:sz w:val="22"/>
          <w:szCs w:val="22"/>
        </w:rPr>
        <w:t>0</w:t>
      </w:r>
      <w:r w:rsidRPr="00113F18">
        <w:rPr>
          <w:rFonts w:ascii="Cambria" w:eastAsia="A" w:hAnsi="Cambria"/>
          <w:b/>
          <w:bCs/>
          <w:sz w:val="22"/>
          <w:szCs w:val="22"/>
        </w:rPr>
        <w:t>.17</w:t>
      </w:r>
      <w:r w:rsidRPr="00113F18">
        <w:rPr>
          <w:rFonts w:ascii="Cambria" w:eastAsia="A" w:hAnsi="Cambria"/>
          <w:sz w:val="22"/>
          <w:szCs w:val="22"/>
        </w:rPr>
        <w:t xml:space="preserve"> Jeżeli Zamawiający nie udzieli wyjaśnień w terminie, o którym mowa w pkt 1</w:t>
      </w:r>
      <w:r w:rsidR="00534B6A">
        <w:rPr>
          <w:rFonts w:ascii="Cambria" w:eastAsia="A" w:hAnsi="Cambria"/>
          <w:sz w:val="22"/>
          <w:szCs w:val="22"/>
        </w:rPr>
        <w:t>0</w:t>
      </w:r>
      <w:r w:rsidRPr="00113F18">
        <w:rPr>
          <w:rFonts w:ascii="Cambria" w:eastAsia="A" w:hAnsi="Cambria"/>
          <w:sz w:val="22"/>
          <w:szCs w:val="22"/>
        </w:rPr>
        <w:t>.15. SWZ, przedłuża termin składania ofert o czas niezbędny do zapoznania się wszystkich zainteresowanych Wykonawców z wyjaśnieniami niezbędnymi do należytego przygotowania i złożenia ofert.</w:t>
      </w:r>
    </w:p>
    <w:p w14:paraId="6820727E" w14:textId="7A626E71" w:rsidR="00B9190D" w:rsidRPr="00113F18" w:rsidRDefault="00B9190D" w:rsidP="00B9190D">
      <w:pPr>
        <w:pStyle w:val="ust"/>
        <w:tabs>
          <w:tab w:val="left" w:pos="-2694"/>
          <w:tab w:val="left" w:pos="1418"/>
        </w:tabs>
        <w:spacing w:before="120" w:after="0"/>
        <w:ind w:left="709" w:hanging="709"/>
        <w:outlineLvl w:val="0"/>
        <w:rPr>
          <w:rFonts w:ascii="Cambria" w:eastAsia="A" w:hAnsi="Cambria"/>
          <w:sz w:val="22"/>
          <w:szCs w:val="22"/>
        </w:rPr>
      </w:pPr>
      <w:r w:rsidRPr="00113F18">
        <w:rPr>
          <w:rFonts w:ascii="Cambria" w:eastAsia="A" w:hAnsi="Cambria"/>
          <w:b/>
          <w:bCs/>
          <w:sz w:val="22"/>
          <w:szCs w:val="22"/>
        </w:rPr>
        <w:t>1</w:t>
      </w:r>
      <w:r w:rsidR="00E0421D" w:rsidRPr="00113F18">
        <w:rPr>
          <w:rFonts w:ascii="Cambria" w:eastAsia="A" w:hAnsi="Cambria"/>
          <w:b/>
          <w:bCs/>
          <w:sz w:val="22"/>
          <w:szCs w:val="22"/>
        </w:rPr>
        <w:t>0</w:t>
      </w:r>
      <w:r w:rsidRPr="00113F18">
        <w:rPr>
          <w:rFonts w:ascii="Cambria" w:eastAsia="A" w:hAnsi="Cambria"/>
          <w:b/>
          <w:bCs/>
          <w:sz w:val="22"/>
          <w:szCs w:val="22"/>
        </w:rPr>
        <w:t>.18.</w:t>
      </w:r>
      <w:r w:rsidRPr="00113F18">
        <w:rPr>
          <w:rFonts w:ascii="Cambria" w:eastAsia="A" w:hAnsi="Cambria"/>
          <w:sz w:val="22"/>
          <w:szCs w:val="22"/>
        </w:rPr>
        <w:tab/>
        <w:t>Przedłużenie terminu składania ofert nie wpływa na bieg terminu składania wniosku o wyjaśnienie treści SWZ, o którym mowa w pkt 1</w:t>
      </w:r>
      <w:r w:rsidR="00C30BA9">
        <w:rPr>
          <w:rFonts w:ascii="Cambria" w:eastAsia="A" w:hAnsi="Cambria"/>
          <w:sz w:val="22"/>
          <w:szCs w:val="22"/>
        </w:rPr>
        <w:t>0</w:t>
      </w:r>
      <w:r w:rsidRPr="00113F18">
        <w:rPr>
          <w:rFonts w:ascii="Cambria" w:eastAsia="A" w:hAnsi="Cambria"/>
          <w:sz w:val="22"/>
          <w:szCs w:val="22"/>
        </w:rPr>
        <w:t>.15 SWZ. W przypadku gdy wniosek o wyjaśnienie treści SWZ nie wpłynął w terminie, o którym mowa w pkt. 1</w:t>
      </w:r>
      <w:r w:rsidR="00C30BA9">
        <w:rPr>
          <w:rFonts w:ascii="Cambria" w:eastAsia="A" w:hAnsi="Cambria"/>
          <w:sz w:val="22"/>
          <w:szCs w:val="22"/>
        </w:rPr>
        <w:t>0</w:t>
      </w:r>
      <w:r w:rsidRPr="00113F18">
        <w:rPr>
          <w:rFonts w:ascii="Cambria" w:eastAsia="A" w:hAnsi="Cambria"/>
          <w:sz w:val="22"/>
          <w:szCs w:val="22"/>
        </w:rPr>
        <w:t>.15 SWZ, Zamawiający nie ma obowiązku udzielania wyjaśnień SWZ oraz obowiązku przedłużenia terminu składania ofert.</w:t>
      </w:r>
    </w:p>
    <w:p w14:paraId="3FD54741" w14:textId="0DE88F0D" w:rsidR="00B9190D" w:rsidRPr="00113F18" w:rsidRDefault="00B9190D" w:rsidP="00B9190D">
      <w:pPr>
        <w:pStyle w:val="ust"/>
        <w:tabs>
          <w:tab w:val="left" w:pos="-2694"/>
          <w:tab w:val="left" w:pos="1418"/>
        </w:tabs>
        <w:spacing w:before="120" w:after="0"/>
        <w:ind w:left="709" w:hanging="709"/>
        <w:outlineLvl w:val="0"/>
        <w:rPr>
          <w:rFonts w:ascii="Cambria" w:eastAsia="A" w:hAnsi="Cambria"/>
          <w:sz w:val="22"/>
          <w:szCs w:val="22"/>
        </w:rPr>
      </w:pPr>
      <w:r w:rsidRPr="00113F18">
        <w:rPr>
          <w:rFonts w:ascii="Cambria" w:eastAsia="A" w:hAnsi="Cambria"/>
          <w:b/>
          <w:bCs/>
          <w:sz w:val="22"/>
          <w:szCs w:val="22"/>
        </w:rPr>
        <w:t>1</w:t>
      </w:r>
      <w:r w:rsidR="00E0421D" w:rsidRPr="00113F18">
        <w:rPr>
          <w:rFonts w:ascii="Cambria" w:eastAsia="A" w:hAnsi="Cambria"/>
          <w:b/>
          <w:bCs/>
          <w:sz w:val="22"/>
          <w:szCs w:val="22"/>
        </w:rPr>
        <w:t>0</w:t>
      </w:r>
      <w:r w:rsidRPr="00113F18">
        <w:rPr>
          <w:rFonts w:ascii="Cambria" w:eastAsia="A" w:hAnsi="Cambria"/>
          <w:b/>
          <w:bCs/>
          <w:sz w:val="22"/>
          <w:szCs w:val="22"/>
        </w:rPr>
        <w:t>.19.</w:t>
      </w:r>
      <w:r w:rsidRPr="00113F18">
        <w:rPr>
          <w:rFonts w:ascii="Cambria" w:eastAsia="A" w:hAnsi="Cambria"/>
          <w:b/>
          <w:bCs/>
          <w:sz w:val="22"/>
          <w:szCs w:val="22"/>
        </w:rPr>
        <w:tab/>
      </w:r>
      <w:r w:rsidRPr="00113F18">
        <w:rPr>
          <w:rFonts w:ascii="Cambria" w:eastAsia="A" w:hAnsi="Cambria"/>
          <w:sz w:val="22"/>
          <w:szCs w:val="22"/>
        </w:rPr>
        <w:t xml:space="preserve">Treść zapytań wraz z wyjaśnieniami Zamawiający udostępnia na stronie internetowej prowadzonego postępowania </w:t>
      </w:r>
      <w:hyperlink r:id="rId18" w:history="1">
        <w:r w:rsidRPr="00113F18">
          <w:rPr>
            <w:rStyle w:val="Hipercze"/>
            <w:rFonts w:ascii="Cambria" w:hAnsi="Cambria"/>
            <w:color w:val="00B0F0"/>
            <w:sz w:val="22"/>
            <w:szCs w:val="22"/>
          </w:rPr>
          <w:t>https://platformazakupowa.pl/pn/barlinek</w:t>
        </w:r>
      </w:hyperlink>
      <w:r w:rsidRPr="00113F18">
        <w:rPr>
          <w:rFonts w:ascii="Cambria" w:eastAsia="A" w:hAnsi="Cambria"/>
          <w:sz w:val="22"/>
          <w:szCs w:val="22"/>
        </w:rPr>
        <w:t>.</w:t>
      </w:r>
    </w:p>
    <w:p w14:paraId="741B6FA3" w14:textId="6C21A373" w:rsidR="00B9190D" w:rsidRPr="00113F18" w:rsidRDefault="00B9190D" w:rsidP="00B9190D">
      <w:pPr>
        <w:pStyle w:val="ust"/>
        <w:tabs>
          <w:tab w:val="left" w:pos="-2694"/>
        </w:tabs>
        <w:spacing w:before="120" w:after="0"/>
        <w:ind w:left="709" w:hanging="709"/>
        <w:outlineLvl w:val="0"/>
        <w:rPr>
          <w:rFonts w:ascii="Cambria" w:hAnsi="Cambria"/>
          <w:sz w:val="22"/>
          <w:szCs w:val="22"/>
        </w:rPr>
      </w:pPr>
      <w:r w:rsidRPr="00113F18">
        <w:rPr>
          <w:rFonts w:ascii="Cambria" w:hAnsi="Cambria"/>
          <w:b/>
          <w:sz w:val="22"/>
          <w:szCs w:val="22"/>
        </w:rPr>
        <w:t>1</w:t>
      </w:r>
      <w:r w:rsidR="00E0421D" w:rsidRPr="00113F18">
        <w:rPr>
          <w:rFonts w:ascii="Cambria" w:hAnsi="Cambria"/>
          <w:b/>
          <w:sz w:val="22"/>
          <w:szCs w:val="22"/>
        </w:rPr>
        <w:t>0</w:t>
      </w:r>
      <w:r w:rsidRPr="00113F18">
        <w:rPr>
          <w:rFonts w:ascii="Cambria" w:hAnsi="Cambria"/>
          <w:b/>
          <w:sz w:val="22"/>
          <w:szCs w:val="22"/>
        </w:rPr>
        <w:t>.20.</w:t>
      </w:r>
      <w:r w:rsidRPr="00113F18">
        <w:rPr>
          <w:rFonts w:ascii="Cambria" w:hAnsi="Cambria"/>
          <w:sz w:val="22"/>
          <w:szCs w:val="22"/>
        </w:rPr>
        <w:tab/>
        <w:t xml:space="preserve">Zamawiający może dokonać zmiany SWZ przed upływem terminu składania ofert. </w:t>
      </w:r>
    </w:p>
    <w:p w14:paraId="5B96B70D" w14:textId="48F52CD9" w:rsidR="00B9190D" w:rsidRPr="00113F18" w:rsidRDefault="00B9190D" w:rsidP="00B9190D">
      <w:pPr>
        <w:pStyle w:val="ust"/>
        <w:tabs>
          <w:tab w:val="left" w:pos="-2694"/>
        </w:tabs>
        <w:spacing w:before="120" w:after="0"/>
        <w:ind w:left="709" w:hanging="709"/>
        <w:outlineLvl w:val="0"/>
        <w:rPr>
          <w:rFonts w:ascii="Cambria" w:hAnsi="Cambria"/>
          <w:sz w:val="22"/>
          <w:szCs w:val="22"/>
        </w:rPr>
      </w:pPr>
      <w:r w:rsidRPr="00113F18">
        <w:rPr>
          <w:rFonts w:ascii="Cambria" w:hAnsi="Cambria"/>
          <w:b/>
          <w:sz w:val="22"/>
          <w:szCs w:val="22"/>
        </w:rPr>
        <w:t>1</w:t>
      </w:r>
      <w:r w:rsidR="00E0421D" w:rsidRPr="00113F18">
        <w:rPr>
          <w:rFonts w:ascii="Cambria" w:hAnsi="Cambria"/>
          <w:b/>
          <w:sz w:val="22"/>
          <w:szCs w:val="22"/>
        </w:rPr>
        <w:t>0</w:t>
      </w:r>
      <w:r w:rsidRPr="00113F18">
        <w:rPr>
          <w:rFonts w:ascii="Cambria" w:hAnsi="Cambria"/>
          <w:b/>
          <w:sz w:val="22"/>
          <w:szCs w:val="22"/>
        </w:rPr>
        <w:t>.21</w:t>
      </w:r>
      <w:r w:rsidRPr="00113F18">
        <w:rPr>
          <w:rFonts w:ascii="Cambria" w:hAnsi="Cambria"/>
          <w:b/>
          <w:sz w:val="22"/>
          <w:szCs w:val="22"/>
        </w:rPr>
        <w:tab/>
      </w:r>
      <w:r w:rsidRPr="00113F18">
        <w:rPr>
          <w:rFonts w:ascii="Cambria" w:hAnsi="Cambria"/>
          <w:sz w:val="22"/>
          <w:szCs w:val="22"/>
        </w:rPr>
        <w:t xml:space="preserve">Dokonaną zmianę treści odpowiednio SWZ Zamawiający udostępnia na stronie internetowej prowadzonego postępowania </w:t>
      </w:r>
      <w:hyperlink r:id="rId19" w:history="1">
        <w:r w:rsidRPr="00113F18">
          <w:rPr>
            <w:rStyle w:val="Hipercze"/>
            <w:rFonts w:ascii="Cambria" w:hAnsi="Cambria"/>
            <w:color w:val="00B0F0"/>
            <w:sz w:val="22"/>
            <w:szCs w:val="22"/>
          </w:rPr>
          <w:t>https://platformazakupowa.pl/pn/barlinek</w:t>
        </w:r>
      </w:hyperlink>
      <w:r w:rsidRPr="00113F18">
        <w:rPr>
          <w:rFonts w:ascii="Cambria" w:hAnsi="Cambria"/>
          <w:sz w:val="22"/>
          <w:szCs w:val="22"/>
        </w:rPr>
        <w:t>.</w:t>
      </w:r>
    </w:p>
    <w:p w14:paraId="3FF94ADC" w14:textId="52EABD2B" w:rsidR="00B9190D" w:rsidRPr="00113F18" w:rsidRDefault="00B9190D" w:rsidP="00B9190D">
      <w:pPr>
        <w:pStyle w:val="ust"/>
        <w:tabs>
          <w:tab w:val="left" w:pos="-2694"/>
        </w:tabs>
        <w:spacing w:before="120" w:after="0"/>
        <w:ind w:left="709" w:hanging="709"/>
        <w:outlineLvl w:val="0"/>
        <w:rPr>
          <w:rFonts w:ascii="Cambria" w:hAnsi="Cambria"/>
          <w:sz w:val="22"/>
          <w:szCs w:val="22"/>
        </w:rPr>
      </w:pPr>
      <w:r w:rsidRPr="00113F18">
        <w:rPr>
          <w:rFonts w:ascii="Cambria" w:hAnsi="Cambria"/>
          <w:b/>
          <w:sz w:val="22"/>
          <w:szCs w:val="22"/>
        </w:rPr>
        <w:t>1</w:t>
      </w:r>
      <w:r w:rsidR="00E0421D" w:rsidRPr="00113F18">
        <w:rPr>
          <w:rFonts w:ascii="Cambria" w:hAnsi="Cambria"/>
          <w:b/>
          <w:sz w:val="22"/>
          <w:szCs w:val="22"/>
        </w:rPr>
        <w:t>0</w:t>
      </w:r>
      <w:r w:rsidRPr="00113F18">
        <w:rPr>
          <w:rFonts w:ascii="Cambria" w:hAnsi="Cambria"/>
          <w:b/>
          <w:sz w:val="22"/>
          <w:szCs w:val="22"/>
        </w:rPr>
        <w:t>.22</w:t>
      </w:r>
      <w:r w:rsidRPr="00113F18">
        <w:rPr>
          <w:rFonts w:ascii="Cambria" w:hAnsi="Cambria"/>
          <w:sz w:val="22"/>
          <w:szCs w:val="22"/>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59B9AB4B" w14:textId="4693EDBD" w:rsidR="00B9190D" w:rsidRPr="00113F18" w:rsidRDefault="00B9190D" w:rsidP="00B9190D">
      <w:pPr>
        <w:pStyle w:val="ust"/>
        <w:tabs>
          <w:tab w:val="left" w:pos="-2694"/>
        </w:tabs>
        <w:spacing w:before="120" w:after="0"/>
        <w:ind w:left="709" w:hanging="709"/>
        <w:outlineLvl w:val="0"/>
        <w:rPr>
          <w:rFonts w:ascii="Cambria" w:hAnsi="Cambria"/>
          <w:sz w:val="22"/>
          <w:szCs w:val="22"/>
        </w:rPr>
      </w:pPr>
      <w:r w:rsidRPr="00113F18">
        <w:rPr>
          <w:rFonts w:ascii="Cambria" w:hAnsi="Cambria"/>
          <w:b/>
          <w:sz w:val="22"/>
          <w:szCs w:val="22"/>
        </w:rPr>
        <w:t>1</w:t>
      </w:r>
      <w:r w:rsidR="0012716E" w:rsidRPr="00113F18">
        <w:rPr>
          <w:rFonts w:ascii="Cambria" w:hAnsi="Cambria"/>
          <w:b/>
          <w:sz w:val="22"/>
          <w:szCs w:val="22"/>
        </w:rPr>
        <w:t>0</w:t>
      </w:r>
      <w:r w:rsidRPr="00113F18">
        <w:rPr>
          <w:rFonts w:ascii="Cambria" w:hAnsi="Cambria"/>
          <w:b/>
          <w:sz w:val="22"/>
          <w:szCs w:val="22"/>
        </w:rPr>
        <w:t>.23</w:t>
      </w:r>
      <w:r w:rsidRPr="00113F18">
        <w:rPr>
          <w:rFonts w:ascii="Cambria" w:hAnsi="Cambria"/>
          <w:sz w:val="22"/>
          <w:szCs w:val="22"/>
        </w:rPr>
        <w:t>.</w:t>
      </w:r>
      <w:r w:rsidRPr="00113F18">
        <w:rPr>
          <w:rFonts w:ascii="Cambria" w:hAnsi="Cambria"/>
          <w:sz w:val="22"/>
          <w:szCs w:val="22"/>
        </w:rPr>
        <w:tab/>
        <w:t xml:space="preserve">Zamawiający informuje wykonawców o przedłużonym terminie składania odpowiednio ofert przez zamieszczenie informacji na stronie internetowej prowadzonego postępowania </w:t>
      </w:r>
      <w:hyperlink r:id="rId20" w:history="1">
        <w:r w:rsidRPr="00113F18">
          <w:rPr>
            <w:rStyle w:val="Hipercze"/>
            <w:rFonts w:ascii="Cambria" w:hAnsi="Cambria"/>
            <w:color w:val="00B0F0"/>
            <w:sz w:val="22"/>
            <w:szCs w:val="22"/>
          </w:rPr>
          <w:t>https://platformazakupowa.pl/pn/barlinek</w:t>
        </w:r>
      </w:hyperlink>
      <w:r w:rsidRPr="00113F18">
        <w:rPr>
          <w:rFonts w:ascii="Cambria" w:hAnsi="Cambria"/>
          <w:sz w:val="22"/>
          <w:szCs w:val="22"/>
        </w:rPr>
        <w:t xml:space="preserve">, na której została odpowiednio udostępniona SWZ. </w:t>
      </w:r>
    </w:p>
    <w:p w14:paraId="1DED54C3" w14:textId="0A4ED4C8" w:rsidR="00746B58" w:rsidRPr="00113F18" w:rsidRDefault="00B9190D" w:rsidP="00A47669">
      <w:pPr>
        <w:spacing w:before="120" w:after="120"/>
        <w:ind w:left="709" w:hanging="709"/>
        <w:jc w:val="both"/>
        <w:rPr>
          <w:rStyle w:val="Hipercze"/>
          <w:rFonts w:ascii="Cambria" w:hAnsi="Cambria" w:cs="Arial"/>
          <w:color w:val="auto"/>
          <w:sz w:val="22"/>
          <w:szCs w:val="22"/>
          <w:u w:val="none"/>
        </w:rPr>
      </w:pPr>
      <w:r w:rsidRPr="00113F18">
        <w:rPr>
          <w:rFonts w:ascii="Cambria" w:hAnsi="Cambria"/>
          <w:b/>
          <w:sz w:val="22"/>
          <w:szCs w:val="22"/>
        </w:rPr>
        <w:t>1</w:t>
      </w:r>
      <w:r w:rsidR="0012716E" w:rsidRPr="00113F18">
        <w:rPr>
          <w:rFonts w:ascii="Cambria" w:hAnsi="Cambria"/>
          <w:b/>
          <w:sz w:val="22"/>
          <w:szCs w:val="22"/>
        </w:rPr>
        <w:t>0</w:t>
      </w:r>
      <w:r w:rsidRPr="00113F18">
        <w:rPr>
          <w:rFonts w:ascii="Cambria" w:hAnsi="Cambria"/>
          <w:b/>
          <w:sz w:val="22"/>
          <w:szCs w:val="22"/>
        </w:rPr>
        <w:t>.24.</w:t>
      </w:r>
      <w:r w:rsidRPr="00113F18">
        <w:rPr>
          <w:rFonts w:ascii="Cambria" w:hAnsi="Cambria"/>
          <w:sz w:val="22"/>
          <w:szCs w:val="22"/>
        </w:rPr>
        <w:tab/>
        <w:t>W przypadku gdy zmiana treści SWZ prowadzi do zmiany treści ogłoszenia o zamówieniu, Zamawiający zamieszcza w Biuletynie Zamówień Publicznych ogłoszeni</w:t>
      </w:r>
      <w:r w:rsidR="00B96AAE" w:rsidRPr="00113F18">
        <w:rPr>
          <w:rFonts w:ascii="Cambria" w:hAnsi="Cambria"/>
          <w:sz w:val="22"/>
          <w:szCs w:val="22"/>
        </w:rPr>
        <w:t>a</w:t>
      </w:r>
      <w:r w:rsidRPr="00113F18">
        <w:rPr>
          <w:rFonts w:ascii="Cambria" w:hAnsi="Cambria"/>
          <w:sz w:val="22"/>
          <w:szCs w:val="22"/>
        </w:rPr>
        <w:t xml:space="preserve"> o zmianie </w:t>
      </w:r>
      <w:r w:rsidR="00B96AAE" w:rsidRPr="00113F18">
        <w:rPr>
          <w:rFonts w:ascii="Cambria" w:hAnsi="Cambria"/>
          <w:sz w:val="22"/>
          <w:szCs w:val="22"/>
        </w:rPr>
        <w:t>głoszenia</w:t>
      </w:r>
      <w:r w:rsidR="00A47669" w:rsidRPr="00113F18">
        <w:rPr>
          <w:rFonts w:ascii="Cambria" w:hAnsi="Cambria"/>
          <w:sz w:val="22"/>
          <w:szCs w:val="22"/>
        </w:rPr>
        <w:t>..</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C24F85" w14:paraId="2C5AA1BE" w14:textId="77777777" w:rsidTr="004F7893">
        <w:tc>
          <w:tcPr>
            <w:tcW w:w="9073" w:type="dxa"/>
            <w:shd w:val="clear" w:color="auto" w:fill="E7E6E6"/>
          </w:tcPr>
          <w:p w14:paraId="24CECB51" w14:textId="2D1A1B94" w:rsidR="00746B58" w:rsidRPr="00081F5C" w:rsidRDefault="00796EDA" w:rsidP="00C36055">
            <w:pPr>
              <w:snapToGrid w:val="0"/>
              <w:spacing w:before="100" w:beforeAutospacing="1" w:after="100" w:afterAutospacing="1"/>
              <w:rPr>
                <w:rFonts w:ascii="Cambria" w:hAnsi="Cambria" w:cs="Arial"/>
                <w:b/>
                <w:bCs/>
                <w:sz w:val="22"/>
                <w:szCs w:val="22"/>
              </w:rPr>
            </w:pPr>
            <w:r w:rsidRPr="00B47515">
              <w:rPr>
                <w:rFonts w:ascii="Cambria" w:hAnsi="Cambria" w:cs="Arial"/>
                <w:b/>
                <w:bCs/>
                <w:sz w:val="22"/>
                <w:szCs w:val="22"/>
              </w:rPr>
              <w:t>11</w:t>
            </w:r>
            <w:r w:rsidR="00707696" w:rsidRPr="00B47515">
              <w:rPr>
                <w:rFonts w:ascii="Cambria" w:hAnsi="Cambria" w:cs="Arial"/>
                <w:b/>
                <w:bCs/>
                <w:sz w:val="22"/>
                <w:szCs w:val="22"/>
              </w:rPr>
              <w:t>.        WYMAGANIA DOTYCZĄCE WADIUM</w:t>
            </w:r>
          </w:p>
        </w:tc>
      </w:tr>
    </w:tbl>
    <w:p w14:paraId="417E3873" w14:textId="2EAB5954" w:rsidR="00DF4C5E" w:rsidRPr="00823965" w:rsidRDefault="00253285" w:rsidP="0054775D">
      <w:pPr>
        <w:spacing w:before="100" w:beforeAutospacing="1" w:after="100" w:afterAutospacing="1"/>
        <w:ind w:left="709" w:hanging="709"/>
        <w:jc w:val="both"/>
        <w:rPr>
          <w:rFonts w:ascii="Cambria" w:hAnsi="Cambria" w:cs="Arial"/>
          <w:color w:val="000000" w:themeColor="text1"/>
          <w:sz w:val="22"/>
          <w:szCs w:val="22"/>
        </w:rPr>
      </w:pPr>
      <w:r w:rsidRPr="00BB719C">
        <w:rPr>
          <w:rFonts w:ascii="Cambria" w:hAnsi="Cambria" w:cs="Arial"/>
          <w:b/>
          <w:bCs/>
          <w:sz w:val="22"/>
          <w:szCs w:val="22"/>
        </w:rPr>
        <w:t>11.1</w:t>
      </w:r>
      <w:r>
        <w:rPr>
          <w:rFonts w:ascii="Cambria" w:hAnsi="Cambria" w:cs="Arial"/>
          <w:sz w:val="22"/>
          <w:szCs w:val="22"/>
        </w:rPr>
        <w:t xml:space="preserve"> </w:t>
      </w:r>
      <w:r>
        <w:rPr>
          <w:rFonts w:ascii="Cambria" w:hAnsi="Cambria" w:cs="Arial"/>
          <w:sz w:val="22"/>
          <w:szCs w:val="22"/>
        </w:rPr>
        <w:tab/>
      </w:r>
      <w:r w:rsidRPr="004F7893">
        <w:rPr>
          <w:rFonts w:ascii="Cambria" w:hAnsi="Cambria" w:cs="Arial"/>
          <w:sz w:val="22"/>
          <w:szCs w:val="22"/>
        </w:rPr>
        <w:t xml:space="preserve">Zamawiający wymaga wniesienia wadium w wysokości: </w:t>
      </w:r>
      <w:r w:rsidR="00823965" w:rsidRPr="00823965">
        <w:rPr>
          <w:rFonts w:ascii="Cambria" w:hAnsi="Cambria" w:cs="Arial"/>
          <w:b/>
          <w:bCs/>
          <w:color w:val="000000" w:themeColor="text1"/>
          <w:sz w:val="22"/>
          <w:szCs w:val="22"/>
        </w:rPr>
        <w:t xml:space="preserve">5 </w:t>
      </w:r>
      <w:r w:rsidR="00DF4C5E" w:rsidRPr="00823965">
        <w:rPr>
          <w:rFonts w:ascii="Cambria" w:hAnsi="Cambria" w:cs="Arial"/>
          <w:b/>
          <w:bCs/>
          <w:color w:val="000000" w:themeColor="text1"/>
          <w:sz w:val="22"/>
          <w:szCs w:val="22"/>
        </w:rPr>
        <w:t xml:space="preserve">000,00 zł </w:t>
      </w:r>
      <w:r w:rsidR="00DF4C5E" w:rsidRPr="00823965">
        <w:rPr>
          <w:rFonts w:ascii="Cambria" w:hAnsi="Cambria" w:cs="Arial"/>
          <w:i/>
          <w:color w:val="000000" w:themeColor="text1"/>
          <w:sz w:val="22"/>
          <w:szCs w:val="22"/>
        </w:rPr>
        <w:t xml:space="preserve">(słownie: </w:t>
      </w:r>
      <w:r w:rsidR="00823965" w:rsidRPr="00823965">
        <w:rPr>
          <w:rFonts w:ascii="Cambria" w:hAnsi="Cambria" w:cs="Arial"/>
          <w:i/>
          <w:color w:val="000000" w:themeColor="text1"/>
          <w:sz w:val="22"/>
          <w:szCs w:val="22"/>
        </w:rPr>
        <w:t>pięć tysięcy</w:t>
      </w:r>
      <w:r w:rsidR="00DF4C5E" w:rsidRPr="00823965">
        <w:rPr>
          <w:rFonts w:ascii="Cambria" w:hAnsi="Cambria" w:cs="Arial"/>
          <w:i/>
          <w:color w:val="000000" w:themeColor="text1"/>
          <w:sz w:val="22"/>
          <w:szCs w:val="22"/>
        </w:rPr>
        <w:t xml:space="preserve"> złotych  00/100 PLN).</w:t>
      </w:r>
    </w:p>
    <w:p w14:paraId="5FF0F29E" w14:textId="77777777" w:rsidR="00253285" w:rsidRDefault="00253285" w:rsidP="00253285">
      <w:pPr>
        <w:spacing w:before="100" w:beforeAutospacing="1" w:after="100" w:afterAutospacing="1"/>
        <w:ind w:left="709"/>
        <w:jc w:val="both"/>
        <w:rPr>
          <w:rFonts w:ascii="Cambria" w:hAnsi="Cambria" w:cs="Arial"/>
          <w:sz w:val="22"/>
          <w:szCs w:val="22"/>
        </w:rPr>
      </w:pPr>
      <w:r>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399874C3" w14:textId="77777777" w:rsidR="00253285" w:rsidRDefault="00253285" w:rsidP="0025328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11.2.</w:t>
      </w:r>
      <w:r>
        <w:rPr>
          <w:rFonts w:ascii="Cambria" w:hAnsi="Cambria" w:cs="Arial"/>
          <w:b/>
          <w:sz w:val="22"/>
          <w:szCs w:val="22"/>
        </w:rPr>
        <w:tab/>
      </w:r>
      <w:r>
        <w:rPr>
          <w:rFonts w:ascii="Cambria" w:hAnsi="Cambria" w:cs="Arial"/>
          <w:sz w:val="22"/>
          <w:szCs w:val="22"/>
        </w:rPr>
        <w:t>Wadium może być wnoszone według wyboru Wykonawcy w jednej lub kilku następujących formach:</w:t>
      </w:r>
    </w:p>
    <w:p w14:paraId="28C41CC1" w14:textId="77777777" w:rsidR="00253285" w:rsidRPr="00FA156B" w:rsidRDefault="00253285" w:rsidP="00253285">
      <w:pPr>
        <w:spacing w:before="100" w:beforeAutospacing="1" w:after="100" w:afterAutospacing="1"/>
        <w:ind w:left="1418" w:hanging="709"/>
        <w:jc w:val="both"/>
        <w:rPr>
          <w:rFonts w:ascii="Cambria" w:hAnsi="Cambria" w:cs="Arial"/>
          <w:color w:val="000000" w:themeColor="text1"/>
          <w:sz w:val="22"/>
          <w:szCs w:val="22"/>
        </w:rPr>
      </w:pPr>
      <w:r w:rsidRPr="00FA156B">
        <w:rPr>
          <w:rFonts w:ascii="Cambria" w:hAnsi="Cambria" w:cs="Arial"/>
          <w:color w:val="000000" w:themeColor="text1"/>
          <w:sz w:val="22"/>
          <w:szCs w:val="22"/>
        </w:rPr>
        <w:lastRenderedPageBreak/>
        <w:t xml:space="preserve">1) </w:t>
      </w:r>
      <w:r w:rsidRPr="00FA156B">
        <w:rPr>
          <w:rFonts w:ascii="Cambria" w:hAnsi="Cambria" w:cs="Arial"/>
          <w:color w:val="000000" w:themeColor="text1"/>
          <w:sz w:val="22"/>
          <w:szCs w:val="22"/>
        </w:rPr>
        <w:tab/>
        <w:t>pieniądzu,</w:t>
      </w:r>
    </w:p>
    <w:p w14:paraId="068FEFA2" w14:textId="77777777" w:rsidR="00253285" w:rsidRPr="00FA156B" w:rsidRDefault="00253285" w:rsidP="00253285">
      <w:pPr>
        <w:spacing w:before="100" w:beforeAutospacing="1" w:after="100" w:afterAutospacing="1"/>
        <w:ind w:left="1418" w:hanging="709"/>
        <w:jc w:val="both"/>
        <w:rPr>
          <w:rFonts w:ascii="Cambria" w:hAnsi="Cambria" w:cs="Arial"/>
          <w:color w:val="000000" w:themeColor="text1"/>
          <w:sz w:val="22"/>
          <w:szCs w:val="22"/>
        </w:rPr>
      </w:pPr>
      <w:r w:rsidRPr="00FA156B">
        <w:rPr>
          <w:rFonts w:ascii="Cambria" w:hAnsi="Cambria" w:cs="Arial"/>
          <w:color w:val="000000" w:themeColor="text1"/>
          <w:sz w:val="22"/>
          <w:szCs w:val="22"/>
        </w:rPr>
        <w:t xml:space="preserve">2) </w:t>
      </w:r>
      <w:r w:rsidRPr="00FA156B">
        <w:rPr>
          <w:rFonts w:ascii="Cambria" w:hAnsi="Cambria" w:cs="Arial"/>
          <w:color w:val="000000" w:themeColor="text1"/>
          <w:sz w:val="22"/>
          <w:szCs w:val="22"/>
        </w:rPr>
        <w:tab/>
        <w:t>gwarancjach bankowych,</w:t>
      </w:r>
    </w:p>
    <w:p w14:paraId="5AE8D352" w14:textId="77777777" w:rsidR="00253285" w:rsidRPr="00FA156B" w:rsidRDefault="00253285" w:rsidP="00253285">
      <w:pPr>
        <w:spacing w:before="100" w:beforeAutospacing="1" w:after="100" w:afterAutospacing="1"/>
        <w:ind w:left="1418" w:hanging="709"/>
        <w:jc w:val="both"/>
        <w:rPr>
          <w:rFonts w:ascii="Cambria" w:hAnsi="Cambria" w:cs="Arial"/>
          <w:color w:val="000000" w:themeColor="text1"/>
          <w:sz w:val="22"/>
          <w:szCs w:val="22"/>
        </w:rPr>
      </w:pPr>
      <w:r w:rsidRPr="00FA156B">
        <w:rPr>
          <w:rFonts w:ascii="Cambria" w:hAnsi="Cambria" w:cs="Arial"/>
          <w:color w:val="000000" w:themeColor="text1"/>
          <w:sz w:val="22"/>
          <w:szCs w:val="22"/>
        </w:rPr>
        <w:t xml:space="preserve">3) </w:t>
      </w:r>
      <w:r w:rsidRPr="00FA156B">
        <w:rPr>
          <w:rFonts w:ascii="Cambria" w:hAnsi="Cambria" w:cs="Arial"/>
          <w:color w:val="000000" w:themeColor="text1"/>
          <w:sz w:val="22"/>
          <w:szCs w:val="22"/>
        </w:rPr>
        <w:tab/>
        <w:t>gwarancjach ubezpieczeniowych,</w:t>
      </w:r>
    </w:p>
    <w:p w14:paraId="30FFD6D8" w14:textId="6CDEB252" w:rsidR="00253285" w:rsidRPr="00FA156B" w:rsidRDefault="00253285" w:rsidP="00253285">
      <w:pPr>
        <w:spacing w:before="100" w:beforeAutospacing="1" w:after="100" w:afterAutospacing="1"/>
        <w:ind w:left="1418" w:hanging="709"/>
        <w:jc w:val="both"/>
        <w:rPr>
          <w:rFonts w:ascii="Cambria" w:hAnsi="Cambria" w:cs="Arial"/>
          <w:color w:val="000000" w:themeColor="text1"/>
          <w:sz w:val="22"/>
          <w:szCs w:val="22"/>
        </w:rPr>
      </w:pPr>
      <w:r w:rsidRPr="00FA156B">
        <w:rPr>
          <w:rFonts w:ascii="Cambria" w:hAnsi="Cambria" w:cs="Arial"/>
          <w:color w:val="000000" w:themeColor="text1"/>
          <w:sz w:val="22"/>
          <w:szCs w:val="22"/>
        </w:rPr>
        <w:t xml:space="preserve">4) </w:t>
      </w:r>
      <w:r w:rsidRPr="00FA156B">
        <w:rPr>
          <w:rFonts w:ascii="Cambria" w:hAnsi="Cambria" w:cs="Arial"/>
          <w:color w:val="000000" w:themeColor="text1"/>
          <w:sz w:val="22"/>
          <w:szCs w:val="22"/>
        </w:rPr>
        <w:tab/>
        <w:t>poręczeniach udzielonych przez podmioty, o których mowa w  art. 6b ust. 5 pkt. 2 ustawy z dnia 9 listopada 2000 r. o utworzeniu Polskiej Agencji Rozwoju Przedsiębiorczości (tekst jedn.: Dz. U. z 2020 r., poz. 299</w:t>
      </w:r>
      <w:r w:rsidR="007E5BE6" w:rsidRPr="00FA156B">
        <w:rPr>
          <w:rFonts w:ascii="Cambria" w:hAnsi="Cambria" w:cs="Arial"/>
          <w:color w:val="000000" w:themeColor="text1"/>
          <w:sz w:val="22"/>
          <w:szCs w:val="22"/>
        </w:rPr>
        <w:t xml:space="preserve"> z </w:t>
      </w:r>
      <w:proofErr w:type="spellStart"/>
      <w:r w:rsidR="007E5BE6" w:rsidRPr="00FA156B">
        <w:rPr>
          <w:rFonts w:ascii="Cambria" w:hAnsi="Cambria" w:cs="Arial"/>
          <w:color w:val="000000" w:themeColor="text1"/>
          <w:sz w:val="22"/>
          <w:szCs w:val="22"/>
        </w:rPr>
        <w:t>późn</w:t>
      </w:r>
      <w:proofErr w:type="spellEnd"/>
      <w:r w:rsidR="007E5BE6" w:rsidRPr="00FA156B">
        <w:rPr>
          <w:rFonts w:ascii="Cambria" w:hAnsi="Cambria" w:cs="Arial"/>
          <w:color w:val="000000" w:themeColor="text1"/>
          <w:sz w:val="22"/>
          <w:szCs w:val="22"/>
        </w:rPr>
        <w:t xml:space="preserve"> zm.</w:t>
      </w:r>
      <w:r w:rsidRPr="00FA156B">
        <w:rPr>
          <w:rFonts w:ascii="Cambria" w:hAnsi="Cambria" w:cs="Arial"/>
          <w:color w:val="000000" w:themeColor="text1"/>
          <w:sz w:val="22"/>
          <w:szCs w:val="22"/>
        </w:rPr>
        <w:t>).</w:t>
      </w:r>
    </w:p>
    <w:p w14:paraId="61E1DF14" w14:textId="1181C23B" w:rsidR="00253285" w:rsidRPr="00574585" w:rsidRDefault="00253285" w:rsidP="00322122">
      <w:pPr>
        <w:spacing w:before="100" w:beforeAutospacing="1"/>
        <w:ind w:left="709" w:right="-142" w:hanging="709"/>
        <w:rPr>
          <w:rFonts w:ascii="Cambria" w:hAnsi="Cambria" w:cs="Arial"/>
          <w:bCs/>
          <w:sz w:val="22"/>
          <w:szCs w:val="22"/>
        </w:rPr>
      </w:pPr>
      <w:r w:rsidRPr="00FA156B">
        <w:rPr>
          <w:rFonts w:ascii="Cambria" w:hAnsi="Cambria" w:cs="Arial"/>
          <w:b/>
          <w:color w:val="000000" w:themeColor="text1"/>
          <w:sz w:val="22"/>
          <w:szCs w:val="22"/>
        </w:rPr>
        <w:t>11.3.</w:t>
      </w:r>
      <w:r w:rsidRPr="00FA156B">
        <w:rPr>
          <w:rFonts w:ascii="Cambria" w:hAnsi="Cambria" w:cs="Arial"/>
          <w:color w:val="000000" w:themeColor="text1"/>
          <w:sz w:val="22"/>
          <w:szCs w:val="22"/>
        </w:rPr>
        <w:tab/>
      </w:r>
      <w:r w:rsidRPr="00FA156B">
        <w:rPr>
          <w:rFonts w:ascii="Cambria" w:hAnsi="Cambria" w:cs="Arial"/>
          <w:bCs/>
          <w:color w:val="000000" w:themeColor="text1"/>
          <w:sz w:val="22"/>
          <w:szCs w:val="22"/>
        </w:rPr>
        <w:t xml:space="preserve">Wadium wnoszone w pieniądzu </w:t>
      </w:r>
      <w:r w:rsidRPr="00FA156B">
        <w:rPr>
          <w:rFonts w:ascii="Cambria" w:hAnsi="Cambria" w:cs="Arial"/>
          <w:color w:val="000000" w:themeColor="text1"/>
          <w:sz w:val="22"/>
          <w:szCs w:val="22"/>
        </w:rPr>
        <w:t xml:space="preserve">należy wpłacić przelewem na rachunek bankowy Zamawiającego w banku </w:t>
      </w:r>
      <w:r w:rsidR="00806EC7" w:rsidRPr="00FA156B">
        <w:rPr>
          <w:rFonts w:ascii="Cambria" w:hAnsi="Cambria" w:cs="Arial"/>
          <w:color w:val="000000" w:themeColor="text1"/>
          <w:sz w:val="22"/>
          <w:szCs w:val="22"/>
        </w:rPr>
        <w:t xml:space="preserve">Gospodarczy Bank Spółdzielczy w Barlinku nr rachunku 18 8355 0009 0000 0387 2000 0013 </w:t>
      </w:r>
      <w:r w:rsidRPr="00FA156B">
        <w:rPr>
          <w:rFonts w:ascii="Cambria" w:hAnsi="Cambria" w:cs="Arial"/>
          <w:color w:val="000000" w:themeColor="text1"/>
          <w:sz w:val="22"/>
          <w:szCs w:val="22"/>
        </w:rPr>
        <w:t xml:space="preserve">z dopiskiem: „wadium na zabezpieczenie oferty w </w:t>
      </w:r>
      <w:r w:rsidR="00322122" w:rsidRPr="00FA156B">
        <w:rPr>
          <w:rFonts w:ascii="Cambria" w:hAnsi="Cambria" w:cs="Arial"/>
          <w:color w:val="000000" w:themeColor="text1"/>
          <w:sz w:val="22"/>
          <w:szCs w:val="22"/>
        </w:rPr>
        <w:t xml:space="preserve">postepowaniu pn. </w:t>
      </w:r>
      <w:r w:rsidR="00322122" w:rsidRPr="00FA156B">
        <w:rPr>
          <w:rFonts w:ascii="Cambria" w:hAnsi="Cambria" w:cs="Arial"/>
          <w:b/>
          <w:color w:val="000000" w:themeColor="text1"/>
          <w:sz w:val="22"/>
          <w:szCs w:val="22"/>
        </w:rPr>
        <w:t xml:space="preserve">„Remont drogi na odcinku Dzikowo </w:t>
      </w:r>
      <w:r w:rsidR="00FA156B">
        <w:rPr>
          <w:rFonts w:ascii="Cambria" w:hAnsi="Cambria" w:cs="Arial"/>
          <w:b/>
          <w:color w:val="000000" w:themeColor="text1"/>
          <w:sz w:val="22"/>
          <w:szCs w:val="22"/>
        </w:rPr>
        <w:t>-</w:t>
      </w:r>
      <w:r w:rsidR="00322122" w:rsidRPr="00FA156B">
        <w:rPr>
          <w:rFonts w:ascii="Cambria" w:hAnsi="Cambria" w:cs="Arial"/>
          <w:b/>
          <w:color w:val="000000" w:themeColor="text1"/>
          <w:sz w:val="22"/>
          <w:szCs w:val="22"/>
        </w:rPr>
        <w:t xml:space="preserve"> Dziedzice</w:t>
      </w:r>
      <w:r w:rsidR="00E846BB" w:rsidRPr="00FA156B">
        <w:rPr>
          <w:rFonts w:ascii="Cambria" w:hAnsi="Cambria" w:cs="Arial"/>
          <w:b/>
          <w:color w:val="000000" w:themeColor="text1"/>
          <w:sz w:val="22"/>
          <w:szCs w:val="22"/>
        </w:rPr>
        <w:t xml:space="preserve"> i</w:t>
      </w:r>
      <w:r w:rsidR="000A1F50" w:rsidRPr="00FA156B">
        <w:rPr>
          <w:rFonts w:ascii="Cambria" w:hAnsi="Cambria" w:cs="Arial"/>
          <w:b/>
          <w:color w:val="000000" w:themeColor="text1"/>
          <w:sz w:val="22"/>
          <w:szCs w:val="22"/>
        </w:rPr>
        <w:t xml:space="preserve"> Dzikowo</w:t>
      </w:r>
      <w:r w:rsidR="00322122" w:rsidRPr="00FA156B">
        <w:rPr>
          <w:rFonts w:ascii="Cambria" w:hAnsi="Cambria" w:cs="Arial"/>
          <w:b/>
          <w:color w:val="000000" w:themeColor="text1"/>
          <w:sz w:val="22"/>
          <w:szCs w:val="22"/>
        </w:rPr>
        <w:t xml:space="preserve"> </w:t>
      </w:r>
      <w:r w:rsidR="007326D4" w:rsidRPr="00FA156B">
        <w:rPr>
          <w:rFonts w:ascii="Cambria" w:hAnsi="Cambria" w:cs="Arial"/>
          <w:b/>
          <w:bCs/>
          <w:color w:val="000000" w:themeColor="text1"/>
          <w:sz w:val="22"/>
          <w:szCs w:val="22"/>
        </w:rPr>
        <w:t xml:space="preserve"> </w:t>
      </w:r>
      <w:r w:rsidR="00322122" w:rsidRPr="00FA156B">
        <w:rPr>
          <w:rFonts w:ascii="Cambria" w:hAnsi="Cambria" w:cs="Arial"/>
          <w:b/>
          <w:bCs/>
          <w:color w:val="000000" w:themeColor="text1"/>
          <w:sz w:val="22"/>
          <w:szCs w:val="22"/>
        </w:rPr>
        <w:t xml:space="preserve">- </w:t>
      </w:r>
      <w:r w:rsidR="003C0C31" w:rsidRPr="00FA156B">
        <w:rPr>
          <w:rFonts w:ascii="Cambria" w:hAnsi="Cambria" w:cs="Arial"/>
          <w:b/>
          <w:bCs/>
          <w:color w:val="000000" w:themeColor="text1"/>
          <w:sz w:val="22"/>
          <w:szCs w:val="22"/>
        </w:rPr>
        <w:t>S</w:t>
      </w:r>
      <w:r w:rsidR="00322122" w:rsidRPr="00FA156B">
        <w:rPr>
          <w:rFonts w:ascii="Cambria" w:hAnsi="Cambria" w:cs="Arial"/>
          <w:b/>
          <w:bCs/>
          <w:color w:val="000000" w:themeColor="text1"/>
          <w:sz w:val="22"/>
          <w:szCs w:val="22"/>
        </w:rPr>
        <w:t>trąpie”</w:t>
      </w:r>
      <w:r w:rsidR="007326D4" w:rsidRPr="00FA156B">
        <w:rPr>
          <w:rFonts w:ascii="Cambria" w:hAnsi="Cambria" w:cs="Arial"/>
          <w:b/>
          <w:bCs/>
          <w:color w:val="000000" w:themeColor="text1"/>
          <w:sz w:val="22"/>
          <w:szCs w:val="22"/>
        </w:rPr>
        <w:t xml:space="preserve">                                                                                                                                                                                                                                                                                                                                                                                                                                                                                                                                               </w:t>
      </w:r>
      <w:r w:rsidR="0007784C" w:rsidRPr="00FA156B">
        <w:rPr>
          <w:rFonts w:ascii="Cambria" w:hAnsi="Cambria" w:cs="Arial"/>
          <w:b/>
          <w:bCs/>
          <w:color w:val="000000" w:themeColor="text1"/>
          <w:sz w:val="22"/>
          <w:szCs w:val="22"/>
        </w:rPr>
        <w:t xml:space="preserve"> </w:t>
      </w:r>
      <w:r w:rsidRPr="00FA156B">
        <w:rPr>
          <w:rFonts w:ascii="Cambria" w:hAnsi="Cambria" w:cs="Arial"/>
          <w:b/>
          <w:bCs/>
          <w:color w:val="000000" w:themeColor="text1"/>
          <w:sz w:val="22"/>
          <w:szCs w:val="22"/>
        </w:rPr>
        <w:t xml:space="preserve"> </w:t>
      </w:r>
      <w:r w:rsidRPr="00FA156B">
        <w:rPr>
          <w:rFonts w:ascii="Cambria" w:hAnsi="Cambria" w:cs="Arial"/>
          <w:bCs/>
          <w:color w:val="000000" w:themeColor="text1"/>
          <w:sz w:val="22"/>
          <w:szCs w:val="22"/>
        </w:rPr>
        <w:t xml:space="preserve">Wniesienie wadium w pieniądzu będzie skuteczne, jeżeli w podanym terminie zostanie zaliczone na rachunku bankowym Zamawiającego. Wadium wniesione w pieniądzu </w:t>
      </w:r>
      <w:r>
        <w:rPr>
          <w:rFonts w:ascii="Cambria" w:hAnsi="Cambria" w:cs="Arial"/>
          <w:bCs/>
          <w:sz w:val="22"/>
          <w:szCs w:val="22"/>
        </w:rPr>
        <w:t>Zamawiający przechowuje na rachunku bankowym.</w:t>
      </w:r>
    </w:p>
    <w:p w14:paraId="3137EE77" w14:textId="77777777" w:rsidR="00253285" w:rsidRDefault="00253285" w:rsidP="00253285">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 xml:space="preserve">11.4. </w:t>
      </w:r>
      <w:r>
        <w:rPr>
          <w:rFonts w:ascii="Cambria" w:hAnsi="Cambria" w:cs="Arial"/>
          <w:b/>
          <w:bCs/>
          <w:sz w:val="22"/>
          <w:szCs w:val="22"/>
        </w:rPr>
        <w:tab/>
      </w:r>
      <w:r>
        <w:rPr>
          <w:rFonts w:ascii="Cambria" w:hAnsi="Cambria" w:cs="Arial"/>
          <w:bCs/>
          <w:sz w:val="22"/>
          <w:szCs w:val="22"/>
        </w:rPr>
        <w:t>Z treści wadium wnoszonego w formie</w:t>
      </w:r>
      <w:r>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49C409CC" w14:textId="77777777" w:rsidR="00253285" w:rsidRDefault="00253285" w:rsidP="00253285">
      <w:pPr>
        <w:spacing w:before="100" w:beforeAutospacing="1" w:after="100" w:afterAutospacing="1"/>
        <w:ind w:left="709" w:hanging="709"/>
        <w:jc w:val="both"/>
        <w:rPr>
          <w:rFonts w:ascii="Cambria" w:hAnsi="Cambria" w:cs="Arial"/>
          <w:sz w:val="22"/>
          <w:szCs w:val="22"/>
        </w:rPr>
      </w:pPr>
      <w:bookmarkStart w:id="20" w:name="_Hlk63017154"/>
      <w:r>
        <w:rPr>
          <w:rFonts w:ascii="Cambria" w:hAnsi="Cambria" w:cs="Arial"/>
          <w:b/>
          <w:bCs/>
          <w:sz w:val="22"/>
          <w:szCs w:val="22"/>
        </w:rPr>
        <w:t>11.5.</w:t>
      </w:r>
      <w:r>
        <w:rPr>
          <w:rFonts w:ascii="Cambria" w:hAnsi="Cambria" w:cs="Arial"/>
          <w:bCs/>
          <w:sz w:val="22"/>
          <w:szCs w:val="22"/>
        </w:rPr>
        <w:t xml:space="preserve"> </w:t>
      </w:r>
      <w:r>
        <w:rPr>
          <w:rFonts w:ascii="Cambria" w:hAnsi="Cambria" w:cs="Arial"/>
          <w:bCs/>
          <w:sz w:val="22"/>
          <w:szCs w:val="22"/>
        </w:rPr>
        <w:tab/>
      </w:r>
      <w:bookmarkStart w:id="21" w:name="_Hlk62949521"/>
      <w:r w:rsidRPr="008A065C">
        <w:rPr>
          <w:rFonts w:ascii="Cambria" w:hAnsi="Cambria" w:cs="Arial"/>
          <w:bCs/>
          <w:sz w:val="22"/>
          <w:szCs w:val="22"/>
        </w:rPr>
        <w:t xml:space="preserve">Wadium wnoszone w formie gwarancji lub poręczenia, o których mowa w pkt 11.2. </w:t>
      </w:r>
      <w:proofErr w:type="spellStart"/>
      <w:r w:rsidRPr="008A065C">
        <w:rPr>
          <w:rFonts w:ascii="Cambria" w:hAnsi="Cambria" w:cs="Arial"/>
          <w:bCs/>
          <w:sz w:val="22"/>
          <w:szCs w:val="22"/>
        </w:rPr>
        <w:t>ppkt</w:t>
      </w:r>
      <w:proofErr w:type="spellEnd"/>
      <w:r w:rsidRPr="008A065C">
        <w:rPr>
          <w:rFonts w:ascii="Cambria" w:hAnsi="Cambria" w:cs="Arial"/>
          <w:bCs/>
          <w:sz w:val="22"/>
          <w:szCs w:val="22"/>
        </w:rPr>
        <w:t xml:space="preserve"> 2)-4) należy przekazać Zamawiającemu wraz z Ofertą w </w:t>
      </w:r>
      <w:r>
        <w:rPr>
          <w:rFonts w:ascii="Cambria" w:hAnsi="Cambria" w:cs="Arial"/>
          <w:bCs/>
          <w:sz w:val="22"/>
          <w:szCs w:val="22"/>
        </w:rPr>
        <w:t xml:space="preserve">oryginale </w:t>
      </w:r>
      <w:bookmarkStart w:id="22" w:name="_Hlk15926476"/>
      <w:r>
        <w:rPr>
          <w:rFonts w:ascii="Cambria" w:hAnsi="Cambria" w:cs="Arial"/>
          <w:bCs/>
          <w:sz w:val="22"/>
          <w:szCs w:val="22"/>
        </w:rPr>
        <w:t>w postaci elektronicznej tj. opatrzonej kwalifikowanym podpisem elektronicznymi osób upoważnionych do jego wystawienia</w:t>
      </w:r>
      <w:bookmarkEnd w:id="22"/>
      <w:r>
        <w:rPr>
          <w:rFonts w:ascii="Cambria" w:hAnsi="Cambria" w:cs="Arial"/>
          <w:bCs/>
          <w:sz w:val="22"/>
          <w:szCs w:val="22"/>
        </w:rPr>
        <w:t>.</w:t>
      </w:r>
      <w:bookmarkEnd w:id="21"/>
      <w:r>
        <w:rPr>
          <w:rFonts w:ascii="Cambria" w:hAnsi="Cambria" w:cs="Arial"/>
          <w:bCs/>
          <w:sz w:val="22"/>
          <w:szCs w:val="22"/>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zw. z art. 266 PZP.</w:t>
      </w:r>
    </w:p>
    <w:p w14:paraId="00B8A44A" w14:textId="77777777" w:rsidR="00253285" w:rsidRDefault="00253285" w:rsidP="00253285">
      <w:pPr>
        <w:spacing w:before="100" w:beforeAutospacing="1" w:after="100" w:afterAutospacing="1"/>
        <w:jc w:val="both"/>
        <w:rPr>
          <w:rFonts w:ascii="Cambria" w:hAnsi="Cambria" w:cs="Arial"/>
          <w:bCs/>
          <w:sz w:val="22"/>
          <w:szCs w:val="22"/>
        </w:rPr>
      </w:pPr>
      <w:r>
        <w:rPr>
          <w:rFonts w:ascii="Cambria" w:hAnsi="Cambria" w:cs="Arial"/>
          <w:b/>
          <w:bCs/>
          <w:sz w:val="22"/>
          <w:szCs w:val="22"/>
        </w:rPr>
        <w:t xml:space="preserve">11.6. </w:t>
      </w:r>
      <w:r>
        <w:rPr>
          <w:rFonts w:ascii="Cambria" w:hAnsi="Cambria" w:cs="Arial"/>
          <w:b/>
          <w:bCs/>
          <w:sz w:val="22"/>
          <w:szCs w:val="22"/>
        </w:rPr>
        <w:tab/>
      </w:r>
      <w:r>
        <w:rPr>
          <w:rFonts w:ascii="Cambria" w:hAnsi="Cambria" w:cs="Arial"/>
          <w:bCs/>
          <w:sz w:val="22"/>
          <w:szCs w:val="22"/>
        </w:rPr>
        <w:t>Treść gwarancji wadialnej musi zawierać następujące elementy:</w:t>
      </w:r>
    </w:p>
    <w:p w14:paraId="468361CE" w14:textId="77777777" w:rsidR="00253285" w:rsidRDefault="00253285" w:rsidP="0025328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394BFB26" w14:textId="77777777" w:rsidR="00253285" w:rsidRDefault="00253285" w:rsidP="0025328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określenie wierzytelności, która ma być zabezpieczona gwarancją/poręczeniem – określenie przedmiotu zamówienia</w:t>
      </w:r>
    </w:p>
    <w:p w14:paraId="32EEA18B" w14:textId="77777777" w:rsidR="00253285" w:rsidRDefault="00253285" w:rsidP="0025328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kwotę gwarancji/poręczenia,</w:t>
      </w:r>
    </w:p>
    <w:p w14:paraId="07B828F1" w14:textId="77777777" w:rsidR="00253285" w:rsidRDefault="00253285" w:rsidP="0025328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zobowiązanie gwaranta/poręczyciela do zapłacenia bezwarunkowo i nieodwołalnie kwoty gwarancji/poręczenia na pierwsze pisemne żądanie Zamawiającego w okolicznościach określonych w art. 98 ust. 6 PZP.</w:t>
      </w:r>
    </w:p>
    <w:p w14:paraId="3F07580E" w14:textId="77777777" w:rsidR="00253285" w:rsidRDefault="00253285" w:rsidP="00253285">
      <w:pPr>
        <w:tabs>
          <w:tab w:val="left" w:pos="700"/>
        </w:tabs>
        <w:suppressAutoHyphens w:val="0"/>
        <w:autoSpaceDE w:val="0"/>
        <w:autoSpaceDN w:val="0"/>
        <w:adjustRightInd w:val="0"/>
        <w:spacing w:before="100" w:beforeAutospacing="1" w:after="100" w:afterAutospacing="1"/>
        <w:jc w:val="both"/>
        <w:rPr>
          <w:rFonts w:ascii="Cambria" w:hAnsi="Cambria" w:cs="Arial"/>
          <w:sz w:val="22"/>
          <w:szCs w:val="22"/>
        </w:rPr>
      </w:pPr>
      <w:r>
        <w:rPr>
          <w:rFonts w:ascii="Cambria" w:hAnsi="Cambria" w:cs="Arial"/>
          <w:b/>
          <w:bCs/>
          <w:sz w:val="22"/>
          <w:szCs w:val="22"/>
        </w:rPr>
        <w:t>11.7.</w:t>
      </w:r>
      <w:r>
        <w:rPr>
          <w:rFonts w:ascii="Cambria" w:hAnsi="Cambria" w:cs="Arial"/>
          <w:b/>
          <w:bCs/>
          <w:sz w:val="22"/>
          <w:szCs w:val="22"/>
        </w:rPr>
        <w:tab/>
      </w:r>
      <w:r>
        <w:rPr>
          <w:rFonts w:ascii="Cambria" w:hAnsi="Cambria" w:cs="Arial"/>
          <w:sz w:val="22"/>
          <w:szCs w:val="22"/>
        </w:rPr>
        <w:t>Zamawiający zwraca wadium na zasadach uregulowanych w art. 98 ust. 1 - 5 PZP.</w:t>
      </w:r>
    </w:p>
    <w:bookmarkEnd w:id="20"/>
    <w:p w14:paraId="2991F0D8" w14:textId="3F1A8B07" w:rsidR="00746B58" w:rsidRPr="00722EB4" w:rsidRDefault="00746B58" w:rsidP="00722EB4">
      <w:pPr>
        <w:spacing w:before="100" w:beforeAutospacing="1" w:after="100" w:afterAutospacing="1"/>
        <w:ind w:left="709" w:hanging="709"/>
        <w:jc w:val="both"/>
        <w:rPr>
          <w:rFonts w:ascii="Cambria" w:hAnsi="Cambria" w:cs="Arial"/>
          <w:bCs/>
          <w:i/>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1CF598E" w14:textId="77777777">
        <w:tc>
          <w:tcPr>
            <w:tcW w:w="9073" w:type="dxa"/>
            <w:shd w:val="clear" w:color="auto" w:fill="E7E6E6"/>
          </w:tcPr>
          <w:p w14:paraId="5ED162FC" w14:textId="0B885ADD"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2</w:t>
            </w:r>
            <w:r w:rsidRPr="00574585">
              <w:rPr>
                <w:rFonts w:ascii="Cambria" w:hAnsi="Cambria" w:cs="Arial"/>
                <w:b/>
                <w:bCs/>
                <w:sz w:val="22"/>
                <w:szCs w:val="22"/>
              </w:rPr>
              <w:t xml:space="preserve">.     </w:t>
            </w:r>
            <w:r w:rsidRPr="00392BB9">
              <w:rPr>
                <w:rFonts w:ascii="Cambria" w:hAnsi="Cambria" w:cs="Arial"/>
                <w:b/>
                <w:bCs/>
                <w:sz w:val="22"/>
                <w:szCs w:val="22"/>
              </w:rPr>
              <w:t>TERMIN ZWIĄZANIA OFERTĄ</w:t>
            </w:r>
          </w:p>
        </w:tc>
      </w:tr>
    </w:tbl>
    <w:p w14:paraId="017E7915" w14:textId="76AEB7AB" w:rsidR="006822BC" w:rsidRPr="007B6ED0" w:rsidRDefault="006822BC" w:rsidP="00627535">
      <w:pPr>
        <w:spacing w:before="100" w:beforeAutospacing="1" w:after="100" w:afterAutospacing="1"/>
        <w:ind w:left="709" w:hanging="709"/>
        <w:jc w:val="both"/>
        <w:rPr>
          <w:rFonts w:ascii="Cambria" w:hAnsi="Cambria" w:cs="Cambria"/>
          <w:color w:val="FF0000"/>
          <w:sz w:val="22"/>
          <w:szCs w:val="22"/>
        </w:rPr>
      </w:pPr>
      <w:r>
        <w:rPr>
          <w:rFonts w:ascii="Cambria" w:hAnsi="Cambria" w:cs="Cambria"/>
          <w:b/>
          <w:sz w:val="22"/>
          <w:szCs w:val="22"/>
        </w:rPr>
        <w:t>12.1.</w:t>
      </w:r>
      <w:r>
        <w:rPr>
          <w:rFonts w:ascii="Cambria" w:hAnsi="Cambria" w:cs="Cambria"/>
          <w:b/>
          <w:sz w:val="22"/>
          <w:szCs w:val="22"/>
        </w:rPr>
        <w:tab/>
      </w:r>
      <w:r>
        <w:rPr>
          <w:rFonts w:ascii="Cambria" w:hAnsi="Cambria" w:cs="Cambria"/>
          <w:bCs/>
          <w:sz w:val="22"/>
          <w:szCs w:val="22"/>
        </w:rPr>
        <w:t>W</w:t>
      </w:r>
      <w:r>
        <w:rPr>
          <w:rFonts w:ascii="Cambria" w:hAnsi="Cambria" w:cs="Cambria"/>
          <w:sz w:val="22"/>
          <w:szCs w:val="22"/>
        </w:rPr>
        <w:t>ykonawca związany jest ofertą przez 30 dni od dnia upływu terminu składania</w:t>
      </w:r>
      <w:r w:rsidR="009505D1">
        <w:rPr>
          <w:rFonts w:ascii="Cambria" w:hAnsi="Cambria" w:cs="Cambria"/>
          <w:sz w:val="22"/>
          <w:szCs w:val="22"/>
        </w:rPr>
        <w:t xml:space="preserve"> ofert</w:t>
      </w:r>
      <w:r w:rsidR="006F4456">
        <w:rPr>
          <w:rFonts w:ascii="Cambria" w:hAnsi="Cambria" w:cs="Cambria"/>
          <w:sz w:val="22"/>
          <w:szCs w:val="22"/>
        </w:rPr>
        <w:t xml:space="preserve">, przy czym </w:t>
      </w:r>
      <w:bookmarkStart w:id="23" w:name="_Hlk63017227"/>
      <w:r w:rsidR="006F4456">
        <w:rPr>
          <w:rFonts w:ascii="Cambria" w:hAnsi="Cambria" w:cs="Cambria"/>
          <w:sz w:val="22"/>
          <w:szCs w:val="22"/>
        </w:rPr>
        <w:t>p</w:t>
      </w:r>
      <w:r w:rsidRPr="00BE6A23">
        <w:rPr>
          <w:rFonts w:ascii="Cambria" w:hAnsi="Cambria" w:cs="Cambria"/>
          <w:sz w:val="22"/>
          <w:szCs w:val="22"/>
        </w:rPr>
        <w:t>ierwszym dniem terminu związania ofertą jest dzień, w którym upływa termin składania ofert</w:t>
      </w:r>
      <w:r w:rsidR="006F4456">
        <w:rPr>
          <w:rFonts w:ascii="Cambria" w:hAnsi="Cambria" w:cs="Cambria"/>
          <w:sz w:val="22"/>
          <w:szCs w:val="22"/>
        </w:rPr>
        <w:t xml:space="preserve"> tj. </w:t>
      </w:r>
      <w:r w:rsidR="006F4456" w:rsidRPr="00F573BC">
        <w:rPr>
          <w:rFonts w:ascii="Cambria" w:hAnsi="Cambria" w:cs="Cambria"/>
          <w:b/>
          <w:bCs/>
          <w:sz w:val="22"/>
          <w:szCs w:val="22"/>
        </w:rPr>
        <w:t xml:space="preserve">do </w:t>
      </w:r>
      <w:r w:rsidR="006F4456" w:rsidRPr="000C6B97">
        <w:rPr>
          <w:rFonts w:ascii="Cambria" w:hAnsi="Cambria" w:cs="Cambria"/>
          <w:b/>
          <w:bCs/>
          <w:sz w:val="22"/>
          <w:szCs w:val="22"/>
        </w:rPr>
        <w:t xml:space="preserve">dnia </w:t>
      </w:r>
      <w:r w:rsidR="00804D46">
        <w:rPr>
          <w:rFonts w:ascii="Cambria" w:hAnsi="Cambria" w:cs="Cambria"/>
          <w:b/>
          <w:bCs/>
          <w:sz w:val="22"/>
          <w:szCs w:val="22"/>
        </w:rPr>
        <w:t>01</w:t>
      </w:r>
      <w:r w:rsidR="00215AC0" w:rsidRPr="00244411">
        <w:rPr>
          <w:rFonts w:ascii="Cambria" w:hAnsi="Cambria" w:cs="Cambria"/>
          <w:b/>
          <w:bCs/>
          <w:sz w:val="22"/>
          <w:szCs w:val="22"/>
        </w:rPr>
        <w:t>.</w:t>
      </w:r>
      <w:r w:rsidR="00DA62A4" w:rsidRPr="00244411">
        <w:rPr>
          <w:rFonts w:ascii="Cambria" w:hAnsi="Cambria" w:cs="Cambria"/>
          <w:b/>
          <w:bCs/>
          <w:sz w:val="22"/>
          <w:szCs w:val="22"/>
        </w:rPr>
        <w:t>1</w:t>
      </w:r>
      <w:r w:rsidR="00804D46">
        <w:rPr>
          <w:rFonts w:ascii="Cambria" w:hAnsi="Cambria" w:cs="Cambria"/>
          <w:b/>
          <w:bCs/>
          <w:sz w:val="22"/>
          <w:szCs w:val="22"/>
        </w:rPr>
        <w:t>1</w:t>
      </w:r>
      <w:r w:rsidR="00215AC0" w:rsidRPr="00244411">
        <w:rPr>
          <w:rFonts w:ascii="Cambria" w:hAnsi="Cambria" w:cs="Cambria"/>
          <w:b/>
          <w:bCs/>
          <w:sz w:val="22"/>
          <w:szCs w:val="22"/>
        </w:rPr>
        <w:t>.202</w:t>
      </w:r>
      <w:r w:rsidR="00392BB9" w:rsidRPr="00244411">
        <w:rPr>
          <w:rFonts w:ascii="Cambria" w:hAnsi="Cambria" w:cs="Cambria"/>
          <w:b/>
          <w:bCs/>
          <w:sz w:val="22"/>
          <w:szCs w:val="22"/>
        </w:rPr>
        <w:t>2</w:t>
      </w:r>
      <w:r w:rsidR="00DA62A4" w:rsidRPr="00244411">
        <w:rPr>
          <w:rFonts w:ascii="Cambria" w:hAnsi="Cambria" w:cs="Cambria"/>
          <w:b/>
          <w:bCs/>
          <w:sz w:val="22"/>
          <w:szCs w:val="22"/>
        </w:rPr>
        <w:t xml:space="preserve"> </w:t>
      </w:r>
      <w:r w:rsidR="00215AC0" w:rsidRPr="00244411">
        <w:rPr>
          <w:rFonts w:ascii="Cambria" w:hAnsi="Cambria" w:cs="Cambria"/>
          <w:b/>
          <w:bCs/>
          <w:sz w:val="22"/>
          <w:szCs w:val="22"/>
        </w:rPr>
        <w:t>r.</w:t>
      </w:r>
    </w:p>
    <w:p w14:paraId="6BF7BBF8" w14:textId="77777777" w:rsidR="006822BC" w:rsidRDefault="006822BC" w:rsidP="00C36055">
      <w:pPr>
        <w:spacing w:before="100" w:beforeAutospacing="1" w:after="100" w:afterAutospacing="1"/>
        <w:ind w:left="709" w:hanging="709"/>
        <w:jc w:val="both"/>
        <w:rPr>
          <w:rFonts w:ascii="Cambria" w:eastAsia="A" w:hAnsi="Cambria" w:cs="Cambria"/>
          <w:sz w:val="22"/>
          <w:szCs w:val="22"/>
        </w:rPr>
      </w:pPr>
      <w:r>
        <w:rPr>
          <w:rFonts w:ascii="Cambria" w:hAnsi="Cambria" w:cs="Cambria"/>
          <w:b/>
          <w:bCs/>
          <w:sz w:val="22"/>
          <w:szCs w:val="22"/>
        </w:rPr>
        <w:t>12.2.</w:t>
      </w:r>
      <w:r>
        <w:rPr>
          <w:rFonts w:ascii="Cambria" w:hAnsi="Cambria" w:cs="Cambria"/>
          <w:sz w:val="22"/>
          <w:szCs w:val="22"/>
        </w:rPr>
        <w:tab/>
      </w:r>
      <w:r>
        <w:rPr>
          <w:rFonts w:ascii="Cambria" w:eastAsia="A" w:hAnsi="Cambria" w:cs="Cambria"/>
          <w:sz w:val="22"/>
          <w:szCs w:val="22"/>
        </w:rPr>
        <w:t xml:space="preserve">W przypadku gdy wybór najkorzystniejszej oferty nie nastąpi przed upływem terminu związania ofertą, o którym mowa w pkt 12.1. SWZ, Zamawiający przed upływem terminu związania ofertą, zwraca się jednokrotnie do wykonawców o </w:t>
      </w:r>
      <w:r w:rsidRPr="00BE6A23">
        <w:rPr>
          <w:rFonts w:ascii="Cambria" w:eastAsia="A" w:hAnsi="Cambria" w:cs="Cambria"/>
          <w:sz w:val="22"/>
          <w:szCs w:val="22"/>
        </w:rPr>
        <w:t>wyrażenie zgody na przedłużenie tego terminu o wskazywany przez niego okres, nie dłuższy niż 30 dni.</w:t>
      </w:r>
    </w:p>
    <w:p w14:paraId="6772863E" w14:textId="2B1AF00D" w:rsidR="00746B58" w:rsidRPr="008A065C" w:rsidRDefault="006822BC" w:rsidP="008A065C">
      <w:pPr>
        <w:spacing w:before="100" w:beforeAutospacing="1" w:after="100" w:afterAutospacing="1"/>
        <w:ind w:left="709" w:hanging="709"/>
        <w:jc w:val="both"/>
        <w:rPr>
          <w:rFonts w:ascii="Cambria" w:eastAsia="A" w:hAnsi="Cambria" w:cs="Cambria"/>
          <w:sz w:val="22"/>
          <w:szCs w:val="22"/>
        </w:rPr>
      </w:pPr>
      <w:r>
        <w:rPr>
          <w:rFonts w:ascii="Cambria" w:eastAsia="A" w:hAnsi="Cambria" w:cs="Cambria"/>
          <w:b/>
          <w:bCs/>
          <w:sz w:val="22"/>
          <w:szCs w:val="22"/>
        </w:rPr>
        <w:t>12.3</w:t>
      </w:r>
      <w:r>
        <w:rPr>
          <w:rFonts w:ascii="Cambria" w:eastAsia="A" w:hAnsi="Cambria" w:cs="Cambria"/>
          <w:sz w:val="22"/>
          <w:szCs w:val="22"/>
        </w:rPr>
        <w:t>.</w:t>
      </w:r>
      <w:r>
        <w:rPr>
          <w:rFonts w:ascii="Cambria" w:eastAsia="A" w:hAnsi="Cambria" w:cs="Cambria"/>
          <w:sz w:val="22"/>
          <w:szCs w:val="22"/>
        </w:rPr>
        <w:tab/>
        <w:t>Przedłużenie terminu związania ofertą, o którym mowa w pkt 12.</w:t>
      </w:r>
      <w:r w:rsidR="006F3603">
        <w:rPr>
          <w:rFonts w:ascii="Cambria" w:eastAsia="A" w:hAnsi="Cambria" w:cs="Cambria"/>
          <w:sz w:val="22"/>
          <w:szCs w:val="22"/>
        </w:rPr>
        <w:t>2</w:t>
      </w:r>
      <w:r>
        <w:rPr>
          <w:rFonts w:ascii="Cambria" w:eastAsia="A" w:hAnsi="Cambria" w:cs="Cambria"/>
          <w:sz w:val="22"/>
          <w:szCs w:val="22"/>
        </w:rPr>
        <w:t xml:space="preserve">. SWZ wymaga złożenia przez </w:t>
      </w:r>
      <w:r w:rsidR="006F3603">
        <w:rPr>
          <w:rFonts w:ascii="Cambria" w:eastAsia="A" w:hAnsi="Cambria" w:cs="Cambria"/>
          <w:sz w:val="22"/>
          <w:szCs w:val="22"/>
        </w:rPr>
        <w:t>W</w:t>
      </w:r>
      <w:r>
        <w:rPr>
          <w:rFonts w:ascii="Cambria" w:eastAsia="A" w:hAnsi="Cambria" w:cs="Cambria"/>
          <w:sz w:val="22"/>
          <w:szCs w:val="22"/>
        </w:rPr>
        <w:t>ykonawcę pisemnego oświadczenia o wyrażeniu zgody na przedłużenie terminu związania ofertą</w:t>
      </w:r>
      <w:bookmarkEnd w:id="23"/>
      <w:r w:rsidR="00B22BD8" w:rsidRPr="00B22BD8">
        <w:rPr>
          <w:rFonts w:ascii="Cambria" w:eastAsia="A" w:hAnsi="Cambria" w:cs="Cambria"/>
          <w:sz w:val="22"/>
          <w:szCs w:val="22"/>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7BEF6499" w14:textId="77777777">
        <w:tc>
          <w:tcPr>
            <w:tcW w:w="9073" w:type="dxa"/>
            <w:shd w:val="clear" w:color="auto" w:fill="E7E6E6"/>
          </w:tcPr>
          <w:p w14:paraId="2F94D656" w14:textId="47D47804"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3</w:t>
            </w:r>
            <w:r w:rsidRPr="00574585">
              <w:rPr>
                <w:rFonts w:ascii="Cambria" w:hAnsi="Cambria" w:cs="Arial"/>
                <w:b/>
                <w:bCs/>
                <w:sz w:val="22"/>
                <w:szCs w:val="22"/>
              </w:rPr>
              <w:t>.     OPIS SPOSOBU PRZYGOTOWANIA OFERT</w:t>
            </w:r>
          </w:p>
        </w:tc>
      </w:tr>
    </w:tbl>
    <w:p w14:paraId="3A852116" w14:textId="37228E3E" w:rsidR="001A6BAD" w:rsidRDefault="006822BC" w:rsidP="00C36055">
      <w:pPr>
        <w:tabs>
          <w:tab w:val="left" w:pos="709"/>
        </w:tabs>
        <w:spacing w:before="100" w:beforeAutospacing="1" w:after="100" w:afterAutospacing="1"/>
        <w:ind w:left="709" w:hanging="709"/>
        <w:jc w:val="both"/>
        <w:rPr>
          <w:rFonts w:ascii="Cambria" w:hAnsi="Cambria" w:cs="Arial"/>
          <w:sz w:val="22"/>
          <w:szCs w:val="22"/>
        </w:rPr>
      </w:pPr>
      <w:r w:rsidRPr="00BE6A23">
        <w:rPr>
          <w:rFonts w:ascii="Cambria" w:hAnsi="Cambria" w:cs="Arial"/>
          <w:b/>
          <w:sz w:val="22"/>
          <w:szCs w:val="22"/>
        </w:rPr>
        <w:t xml:space="preserve">13.1. </w:t>
      </w:r>
      <w:r w:rsidRPr="00BE6A23">
        <w:rPr>
          <w:rFonts w:ascii="Cambria" w:hAnsi="Cambria" w:cs="Arial"/>
          <w:b/>
          <w:sz w:val="22"/>
          <w:szCs w:val="22"/>
        </w:rPr>
        <w:tab/>
      </w:r>
      <w:r w:rsidRPr="00BE6A23">
        <w:rPr>
          <w:rFonts w:ascii="Cambria" w:hAnsi="Cambria" w:cs="Arial"/>
          <w:sz w:val="22"/>
          <w:szCs w:val="22"/>
        </w:rPr>
        <w:t xml:space="preserve">Oferta musi być sporządzona pod rygorem nieważności, </w:t>
      </w:r>
      <w:bookmarkStart w:id="24" w:name="_Hlk63017319"/>
      <w:bookmarkStart w:id="25" w:name="_Hlk63002671"/>
      <w:r w:rsidRPr="00BE6A23">
        <w:rPr>
          <w:rFonts w:ascii="Cambria" w:hAnsi="Cambria" w:cs="Arial"/>
          <w:sz w:val="22"/>
          <w:szCs w:val="22"/>
        </w:rPr>
        <w:t xml:space="preserve">w formie elektronicznej lub w postaci elektronicznej opatrzonej podpisem zaufanym lub podpisem osobistym.  </w:t>
      </w:r>
      <w:bookmarkEnd w:id="24"/>
      <w:r>
        <w:rPr>
          <w:rFonts w:ascii="Cambria" w:hAnsi="Cambria" w:cs="Arial"/>
          <w:sz w:val="22"/>
          <w:szCs w:val="22"/>
        </w:rPr>
        <w:t>Oferta musi być sporządzona w języku polskim, podpisana przez osobę upoważnioną</w:t>
      </w:r>
      <w:bookmarkEnd w:id="25"/>
      <w:r>
        <w:rPr>
          <w:rFonts w:ascii="Cambria" w:hAnsi="Cambria" w:cs="Arial"/>
          <w:sz w:val="22"/>
          <w:szCs w:val="22"/>
        </w:rPr>
        <w:t>.</w:t>
      </w:r>
      <w:r w:rsidR="001A6BAD" w:rsidRPr="00EF39EB">
        <w:rPr>
          <w:sz w:val="22"/>
          <w:szCs w:val="22"/>
        </w:rPr>
        <w:t xml:space="preserve">             Oferta musi być sporządzona pod rygorem nieważności, w formie elektronicznej </w:t>
      </w:r>
      <w:bookmarkStart w:id="26" w:name="_Hlk114209263"/>
      <w:r w:rsidR="001A6BAD" w:rsidRPr="00EF39EB">
        <w:rPr>
          <w:sz w:val="22"/>
          <w:szCs w:val="22"/>
        </w:rPr>
        <w:t xml:space="preserve">opatrzonej kwalifikowanym podpisem elektronicznym </w:t>
      </w:r>
      <w:bookmarkEnd w:id="26"/>
      <w:r w:rsidR="001A6BAD" w:rsidRPr="00EF39EB">
        <w:rPr>
          <w:sz w:val="22"/>
          <w:szCs w:val="22"/>
        </w:rPr>
        <w:t>lub w postaci elektronicznej opatrzonej podpisem zaufanym lub podpisem osobistym. Oferta musi być sporządzona w języku polskim, podpisana przez osobę upoważnioną</w:t>
      </w:r>
      <w:r w:rsidR="001A6BAD" w:rsidRPr="00C45535">
        <w:rPr>
          <w:color w:val="00B050"/>
          <w:sz w:val="22"/>
          <w:szCs w:val="22"/>
        </w:rPr>
        <w:t>.</w:t>
      </w:r>
    </w:p>
    <w:p w14:paraId="6A97D362" w14:textId="77777777" w:rsidR="006822BC" w:rsidRDefault="006822BC" w:rsidP="00C36055">
      <w:pPr>
        <w:tabs>
          <w:tab w:val="left" w:pos="709"/>
        </w:tabs>
        <w:spacing w:before="100" w:beforeAutospacing="1" w:after="100" w:afterAutospacing="1"/>
        <w:jc w:val="both"/>
        <w:rPr>
          <w:rFonts w:ascii="Cambria" w:hAnsi="Cambria" w:cs="Arial"/>
          <w:sz w:val="22"/>
          <w:szCs w:val="22"/>
        </w:rPr>
      </w:pPr>
      <w:r>
        <w:rPr>
          <w:rFonts w:ascii="Cambria" w:hAnsi="Cambria" w:cs="Arial"/>
          <w:b/>
          <w:bCs/>
          <w:sz w:val="22"/>
          <w:szCs w:val="22"/>
        </w:rPr>
        <w:t>13.2.</w:t>
      </w:r>
      <w:r>
        <w:rPr>
          <w:rFonts w:ascii="Cambria" w:hAnsi="Cambria" w:cs="Arial"/>
          <w:sz w:val="22"/>
          <w:szCs w:val="22"/>
        </w:rPr>
        <w:tab/>
        <w:t>Wykonawcy ponoszą wszelkie koszty związane z przygotowaniem i złożeniem oferty.</w:t>
      </w:r>
    </w:p>
    <w:p w14:paraId="5D953BC1" w14:textId="25D60423" w:rsidR="006822BC" w:rsidRDefault="006822BC" w:rsidP="00C36055">
      <w:pPr>
        <w:tabs>
          <w:tab w:val="left" w:pos="709"/>
        </w:tabs>
        <w:spacing w:before="100" w:beforeAutospacing="1" w:after="100" w:afterAutospacing="1"/>
        <w:ind w:left="700" w:hanging="700"/>
        <w:jc w:val="both"/>
        <w:rPr>
          <w:rFonts w:ascii="Cambria" w:hAnsi="Cambria" w:cs="Arial"/>
          <w:bCs/>
          <w:sz w:val="22"/>
          <w:szCs w:val="22"/>
        </w:rPr>
      </w:pPr>
      <w:r>
        <w:rPr>
          <w:rFonts w:ascii="Cambria" w:hAnsi="Cambria" w:cs="Arial"/>
          <w:b/>
          <w:bCs/>
          <w:sz w:val="22"/>
          <w:szCs w:val="22"/>
        </w:rPr>
        <w:t>13.3.</w:t>
      </w:r>
      <w:r>
        <w:rPr>
          <w:rFonts w:ascii="Cambria" w:hAnsi="Cambria" w:cs="Arial"/>
          <w:b/>
          <w:bCs/>
          <w:sz w:val="22"/>
          <w:szCs w:val="22"/>
        </w:rPr>
        <w:tab/>
      </w:r>
      <w:r>
        <w:rPr>
          <w:rFonts w:ascii="Cambria" w:hAnsi="Cambria" w:cs="Arial"/>
          <w:sz w:val="22"/>
          <w:szCs w:val="22"/>
        </w:rPr>
        <w:t>Wykonawcy przedstawiają ofertę zgodnie ze wszystkimi wymaganiami określonymi w SWZ.</w:t>
      </w:r>
    </w:p>
    <w:p w14:paraId="41223D32" w14:textId="4C9096D3" w:rsidR="006822BC" w:rsidRPr="00DD100E" w:rsidRDefault="006822BC" w:rsidP="00C36055">
      <w:pPr>
        <w:tabs>
          <w:tab w:val="left" w:pos="709"/>
        </w:tabs>
        <w:spacing w:before="100" w:beforeAutospacing="1" w:after="100" w:afterAutospacing="1"/>
        <w:ind w:left="700" w:hanging="700"/>
        <w:jc w:val="both"/>
        <w:rPr>
          <w:rFonts w:ascii="Cambria" w:hAnsi="Cambria" w:cs="Arial"/>
          <w:bCs/>
          <w:sz w:val="22"/>
          <w:szCs w:val="22"/>
        </w:rPr>
      </w:pPr>
      <w:r>
        <w:rPr>
          <w:rFonts w:ascii="Cambria" w:hAnsi="Cambria" w:cs="Arial"/>
          <w:b/>
          <w:sz w:val="22"/>
          <w:szCs w:val="22"/>
        </w:rPr>
        <w:t>13.4.</w:t>
      </w:r>
      <w:r>
        <w:rPr>
          <w:rFonts w:ascii="Cambria" w:hAnsi="Cambria" w:cs="Arial"/>
          <w:bCs/>
          <w:sz w:val="22"/>
          <w:szCs w:val="22"/>
        </w:rPr>
        <w:tab/>
      </w:r>
      <w:r w:rsidRPr="008A065C">
        <w:rPr>
          <w:rFonts w:ascii="Cambria" w:hAnsi="Cambria" w:cs="Arial"/>
          <w:b/>
          <w:sz w:val="22"/>
          <w:szCs w:val="22"/>
        </w:rPr>
        <w:t xml:space="preserve">W terminie składania ofert określonym w pkt 14.1. SWZ </w:t>
      </w:r>
      <w:r w:rsidR="008D21A0" w:rsidRPr="008A065C">
        <w:rPr>
          <w:rFonts w:ascii="Cambria" w:hAnsi="Cambria" w:cs="Arial"/>
          <w:b/>
          <w:sz w:val="22"/>
          <w:szCs w:val="22"/>
        </w:rPr>
        <w:t>W</w:t>
      </w:r>
      <w:r w:rsidRPr="008A065C">
        <w:rPr>
          <w:rFonts w:ascii="Cambria" w:hAnsi="Cambria" w:cs="Arial"/>
          <w:b/>
          <w:sz w:val="22"/>
          <w:szCs w:val="22"/>
        </w:rPr>
        <w:t>ykonawca zobowiązany jest złożyć Zamawiającemu Ofertę zawierającą:</w:t>
      </w:r>
      <w:r w:rsidRPr="00DD100E">
        <w:rPr>
          <w:rFonts w:ascii="Cambria" w:hAnsi="Cambria" w:cs="Arial"/>
          <w:bCs/>
          <w:sz w:val="22"/>
          <w:szCs w:val="22"/>
        </w:rPr>
        <w:t xml:space="preserve"> </w:t>
      </w:r>
    </w:p>
    <w:p w14:paraId="518DE607" w14:textId="2B57D591" w:rsidR="00DC4002" w:rsidRDefault="006822BC" w:rsidP="00404783">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sidRPr="005E6D07">
        <w:rPr>
          <w:rFonts w:ascii="Cambria" w:hAnsi="Cambria" w:cs="Arial"/>
          <w:sz w:val="22"/>
          <w:szCs w:val="22"/>
        </w:rPr>
        <w:t>a</w:t>
      </w:r>
      <w:r w:rsidRPr="00DD100E">
        <w:rPr>
          <w:rFonts w:ascii="Cambria" w:hAnsi="Cambria" w:cs="Arial"/>
          <w:sz w:val="22"/>
          <w:szCs w:val="22"/>
        </w:rPr>
        <w:t>)</w:t>
      </w:r>
      <w:r w:rsidRPr="00DD100E">
        <w:rPr>
          <w:rFonts w:ascii="Cambria" w:hAnsi="Cambria" w:cs="Arial"/>
          <w:sz w:val="22"/>
          <w:szCs w:val="22"/>
        </w:rPr>
        <w:tab/>
      </w:r>
      <w:r w:rsidRPr="008A065C">
        <w:rPr>
          <w:rFonts w:ascii="Cambria" w:hAnsi="Cambria" w:cs="Arial"/>
          <w:b/>
          <w:bCs/>
          <w:sz w:val="22"/>
          <w:szCs w:val="22"/>
        </w:rPr>
        <w:t>formularz Oferty</w:t>
      </w:r>
      <w:r w:rsidRPr="00DD100E">
        <w:rPr>
          <w:rFonts w:ascii="Cambria" w:hAnsi="Cambria" w:cs="Arial"/>
          <w:sz w:val="22"/>
          <w:szCs w:val="22"/>
        </w:rPr>
        <w:t xml:space="preserve"> sporządzony wg wzoru stanowiącego załącznik nr</w:t>
      </w:r>
      <w:r w:rsidR="008D21A0" w:rsidRPr="00DD100E">
        <w:rPr>
          <w:rFonts w:ascii="Cambria" w:hAnsi="Cambria" w:cs="Arial"/>
          <w:sz w:val="22"/>
          <w:szCs w:val="22"/>
        </w:rPr>
        <w:t xml:space="preserve"> 1</w:t>
      </w:r>
      <w:r w:rsidRPr="00DD100E">
        <w:rPr>
          <w:rFonts w:ascii="Cambria" w:hAnsi="Cambria" w:cs="Arial"/>
          <w:sz w:val="22"/>
          <w:szCs w:val="22"/>
        </w:rPr>
        <w:t xml:space="preserve"> do SWZ </w:t>
      </w:r>
      <w:bookmarkStart w:id="27" w:name="_Hlk63017416"/>
      <w:r w:rsidRPr="00DD100E">
        <w:rPr>
          <w:rFonts w:ascii="Cambria" w:hAnsi="Cambria" w:cs="Arial"/>
          <w:bCs/>
          <w:sz w:val="22"/>
          <w:szCs w:val="22"/>
        </w:rPr>
        <w:t>pod rygorem nieważności</w:t>
      </w:r>
      <w:r w:rsidRPr="00285C41">
        <w:rPr>
          <w:rFonts w:ascii="Cambria" w:hAnsi="Cambria" w:cs="Arial"/>
          <w:bCs/>
          <w:sz w:val="22"/>
          <w:szCs w:val="22"/>
        </w:rPr>
        <w:t>, w formie elektronicznej</w:t>
      </w:r>
      <w:r w:rsidR="00E819C6">
        <w:rPr>
          <w:rFonts w:ascii="Cambria" w:hAnsi="Cambria" w:cs="Arial"/>
          <w:bCs/>
          <w:sz w:val="22"/>
          <w:szCs w:val="22"/>
        </w:rPr>
        <w:t xml:space="preserve"> opatrzonej kwalifikowanym podpisem elektronicznym </w:t>
      </w:r>
      <w:r w:rsidRPr="00285C41">
        <w:rPr>
          <w:rFonts w:ascii="Cambria" w:hAnsi="Cambria" w:cs="Arial"/>
          <w:bCs/>
          <w:sz w:val="22"/>
          <w:szCs w:val="22"/>
        </w:rPr>
        <w:t>lub w postaci elektronicznej opatrzonej podpisem zaufanym lub podpisem osobistym</w:t>
      </w:r>
      <w:bookmarkEnd w:id="27"/>
      <w:r w:rsidR="00DC4002" w:rsidRPr="00285C41">
        <w:rPr>
          <w:rFonts w:ascii="Cambria" w:hAnsi="Cambria" w:cs="Arial"/>
          <w:bCs/>
          <w:sz w:val="22"/>
          <w:szCs w:val="22"/>
        </w:rPr>
        <w:t>,</w:t>
      </w:r>
    </w:p>
    <w:p w14:paraId="294E1A98" w14:textId="77777777" w:rsidR="005D53C3" w:rsidRDefault="005D53C3" w:rsidP="00404783">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p>
    <w:p w14:paraId="6315C46C" w14:textId="5C062556" w:rsidR="006822BC" w:rsidRDefault="005D53C3" w:rsidP="00D9600B">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Pr>
          <w:rFonts w:ascii="Cambria" w:hAnsi="Cambria" w:cs="Arial"/>
          <w:bCs/>
          <w:sz w:val="22"/>
          <w:szCs w:val="22"/>
        </w:rPr>
        <w:t>b</w:t>
      </w:r>
      <w:r w:rsidR="00D9600B">
        <w:rPr>
          <w:rFonts w:ascii="Cambria" w:hAnsi="Cambria" w:cs="Arial"/>
          <w:bCs/>
          <w:sz w:val="22"/>
          <w:szCs w:val="22"/>
        </w:rPr>
        <w:t>)</w:t>
      </w:r>
      <w:bookmarkStart w:id="28" w:name="_Hlk63017396"/>
      <w:r w:rsidR="00D9600B">
        <w:rPr>
          <w:rFonts w:ascii="Cambria" w:hAnsi="Cambria" w:cs="Arial"/>
          <w:bCs/>
          <w:sz w:val="22"/>
          <w:szCs w:val="22"/>
        </w:rPr>
        <w:tab/>
      </w:r>
      <w:r w:rsidR="006822BC" w:rsidRPr="001D194A">
        <w:rPr>
          <w:rFonts w:ascii="Cambria" w:hAnsi="Cambria" w:cs="Arial"/>
          <w:b/>
          <w:bCs/>
          <w:sz w:val="22"/>
          <w:szCs w:val="22"/>
        </w:rPr>
        <w:t xml:space="preserve">oświadczenia, sporządzone zgodnie ze wzorami stanowiącymi odpowiednio załącznik nr </w:t>
      </w:r>
      <w:r w:rsidR="00285C41" w:rsidRPr="00392BB9">
        <w:rPr>
          <w:rFonts w:ascii="Cambria" w:hAnsi="Cambria" w:cs="Arial"/>
          <w:b/>
          <w:bCs/>
          <w:sz w:val="22"/>
          <w:szCs w:val="22"/>
        </w:rPr>
        <w:t>2</w:t>
      </w:r>
      <w:r w:rsidR="006822BC" w:rsidRPr="00392BB9">
        <w:rPr>
          <w:rFonts w:ascii="Cambria" w:hAnsi="Cambria" w:cs="Arial"/>
          <w:b/>
          <w:bCs/>
          <w:sz w:val="22"/>
          <w:szCs w:val="22"/>
        </w:rPr>
        <w:t xml:space="preserve">A i załącznik </w:t>
      </w:r>
      <w:r w:rsidR="00285C41" w:rsidRPr="00392BB9">
        <w:rPr>
          <w:rFonts w:ascii="Cambria" w:hAnsi="Cambria" w:cs="Arial"/>
          <w:b/>
          <w:bCs/>
          <w:sz w:val="22"/>
          <w:szCs w:val="22"/>
        </w:rPr>
        <w:t>2</w:t>
      </w:r>
      <w:r w:rsidR="006822BC" w:rsidRPr="00392BB9">
        <w:rPr>
          <w:rFonts w:ascii="Cambria" w:hAnsi="Cambria" w:cs="Arial"/>
          <w:b/>
          <w:bCs/>
          <w:sz w:val="22"/>
          <w:szCs w:val="22"/>
        </w:rPr>
        <w:t>B</w:t>
      </w:r>
      <w:r w:rsidR="006822BC" w:rsidRPr="001D194A">
        <w:rPr>
          <w:rFonts w:ascii="Cambria" w:hAnsi="Cambria" w:cs="Arial"/>
          <w:b/>
          <w:bCs/>
          <w:sz w:val="22"/>
          <w:szCs w:val="22"/>
        </w:rPr>
        <w:t xml:space="preserve"> do SWZ</w:t>
      </w:r>
      <w:r w:rsidR="006822BC" w:rsidRPr="00DD100E">
        <w:rPr>
          <w:rFonts w:ascii="Cambria" w:hAnsi="Cambria" w:cs="Arial"/>
          <w:sz w:val="22"/>
          <w:szCs w:val="22"/>
        </w:rPr>
        <w:t>, p</w:t>
      </w:r>
      <w:r w:rsidR="006822BC" w:rsidRPr="00DD100E">
        <w:rPr>
          <w:rFonts w:ascii="Cambria" w:hAnsi="Cambria" w:cs="Arial"/>
          <w:bCs/>
          <w:sz w:val="22"/>
          <w:szCs w:val="22"/>
        </w:rPr>
        <w:t xml:space="preserve">od rygorem nieważności, w formie </w:t>
      </w:r>
      <w:r w:rsidR="006822BC">
        <w:rPr>
          <w:rFonts w:ascii="Cambria" w:hAnsi="Cambria" w:cs="Arial"/>
          <w:bCs/>
          <w:sz w:val="22"/>
          <w:szCs w:val="22"/>
        </w:rPr>
        <w:t>elektronicznej</w:t>
      </w:r>
      <w:r w:rsidR="00E819C6">
        <w:rPr>
          <w:rFonts w:ascii="Cambria" w:hAnsi="Cambria" w:cs="Arial"/>
          <w:bCs/>
          <w:sz w:val="22"/>
          <w:szCs w:val="22"/>
        </w:rPr>
        <w:t xml:space="preserve"> opatrzonej</w:t>
      </w:r>
      <w:r w:rsidR="006822BC">
        <w:rPr>
          <w:rFonts w:ascii="Cambria" w:hAnsi="Cambria" w:cs="Arial"/>
          <w:bCs/>
          <w:sz w:val="22"/>
          <w:szCs w:val="22"/>
        </w:rPr>
        <w:t xml:space="preserve"> </w:t>
      </w:r>
      <w:r w:rsidR="00E819C6">
        <w:rPr>
          <w:rFonts w:ascii="Cambria" w:hAnsi="Cambria" w:cs="Arial"/>
          <w:bCs/>
          <w:sz w:val="22"/>
          <w:szCs w:val="22"/>
        </w:rPr>
        <w:t xml:space="preserve">kwalifikowanym podpisem elektronicznym </w:t>
      </w:r>
      <w:r w:rsidR="006822BC">
        <w:rPr>
          <w:rFonts w:ascii="Cambria" w:hAnsi="Cambria" w:cs="Arial"/>
          <w:bCs/>
          <w:sz w:val="22"/>
          <w:szCs w:val="22"/>
        </w:rPr>
        <w:t>lub w postaci elektronicznej opatrzonej podpisem zaufanym lub podpisem osobistym osoby/osób upoważnionych do reprezentacji podmiotu składającego oświadczenie, złożone przez:</w:t>
      </w:r>
    </w:p>
    <w:p w14:paraId="551D5AAB" w14:textId="77777777" w:rsidR="006822BC" w:rsidRDefault="006822BC" w:rsidP="00C36055">
      <w:pPr>
        <w:numPr>
          <w:ilvl w:val="0"/>
          <w:numId w:val="19"/>
        </w:numPr>
        <w:spacing w:before="100" w:beforeAutospacing="1" w:after="100" w:afterAutospacing="1"/>
        <w:jc w:val="both"/>
        <w:rPr>
          <w:rFonts w:ascii="Cambria" w:hAnsi="Cambria" w:cs="Arial"/>
          <w:sz w:val="22"/>
          <w:szCs w:val="22"/>
        </w:rPr>
      </w:pPr>
      <w:r>
        <w:rPr>
          <w:rFonts w:ascii="Cambria" w:hAnsi="Cambria" w:cs="Arial"/>
          <w:sz w:val="22"/>
          <w:szCs w:val="22"/>
        </w:rPr>
        <w:t>Wykonawcę,</w:t>
      </w:r>
    </w:p>
    <w:p w14:paraId="622C407D" w14:textId="77777777" w:rsidR="006822BC" w:rsidRDefault="006822BC" w:rsidP="00C36055">
      <w:pPr>
        <w:numPr>
          <w:ilvl w:val="0"/>
          <w:numId w:val="19"/>
        </w:numPr>
        <w:spacing w:before="100" w:beforeAutospacing="1" w:after="100" w:afterAutospacing="1"/>
        <w:jc w:val="both"/>
        <w:rPr>
          <w:rFonts w:ascii="Cambria" w:hAnsi="Cambria" w:cs="Arial"/>
          <w:sz w:val="22"/>
          <w:szCs w:val="22"/>
        </w:rPr>
      </w:pPr>
      <w:r>
        <w:rPr>
          <w:rFonts w:ascii="Cambria" w:hAnsi="Cambria" w:cs="Arial"/>
          <w:sz w:val="22"/>
          <w:szCs w:val="22"/>
        </w:rPr>
        <w:t xml:space="preserve">Wykonawców wspólnie ubiegających się o udzielenie zamówienia, </w:t>
      </w:r>
    </w:p>
    <w:p w14:paraId="56B2EA9A" w14:textId="5D86E60E" w:rsidR="006822BC" w:rsidRDefault="00D9600B" w:rsidP="00C36055">
      <w:pPr>
        <w:spacing w:before="100" w:beforeAutospacing="1" w:after="100" w:afterAutospacing="1"/>
        <w:ind w:left="1276" w:hanging="567"/>
        <w:jc w:val="both"/>
        <w:rPr>
          <w:rFonts w:ascii="Cambria" w:hAnsi="Cambria" w:cs="Arial"/>
          <w:sz w:val="22"/>
          <w:szCs w:val="22"/>
        </w:rPr>
      </w:pPr>
      <w:r>
        <w:rPr>
          <w:rFonts w:ascii="Cambria" w:hAnsi="Cambria" w:cs="Arial"/>
          <w:sz w:val="22"/>
          <w:szCs w:val="22"/>
        </w:rPr>
        <w:t>c</w:t>
      </w:r>
      <w:r w:rsidR="006822BC">
        <w:rPr>
          <w:rFonts w:ascii="Cambria" w:hAnsi="Cambria" w:cs="Arial"/>
          <w:sz w:val="22"/>
          <w:szCs w:val="22"/>
        </w:rPr>
        <w:t>)</w:t>
      </w:r>
      <w:r w:rsidR="006822BC">
        <w:rPr>
          <w:rFonts w:ascii="Cambria" w:hAnsi="Cambria" w:cs="Arial"/>
          <w:sz w:val="22"/>
          <w:szCs w:val="22"/>
        </w:rPr>
        <w:tab/>
      </w:r>
      <w:r w:rsidR="006822BC" w:rsidRPr="001D194A">
        <w:rPr>
          <w:rFonts w:ascii="Cambria" w:hAnsi="Cambria" w:cs="Arial"/>
          <w:b/>
          <w:bCs/>
          <w:sz w:val="22"/>
          <w:szCs w:val="22"/>
        </w:rPr>
        <w:t xml:space="preserve">oświadczenia, sporządzone zgodnie ze wzorami stanowiącymi odpowiednio załącznik </w:t>
      </w:r>
      <w:r w:rsidR="006822BC" w:rsidRPr="00392BB9">
        <w:rPr>
          <w:rFonts w:ascii="Cambria" w:hAnsi="Cambria" w:cs="Arial"/>
          <w:b/>
          <w:bCs/>
          <w:sz w:val="22"/>
          <w:szCs w:val="22"/>
        </w:rPr>
        <w:t xml:space="preserve">nr </w:t>
      </w:r>
      <w:r w:rsidR="00285C41" w:rsidRPr="00392BB9">
        <w:rPr>
          <w:rFonts w:ascii="Cambria" w:hAnsi="Cambria" w:cs="Arial"/>
          <w:b/>
          <w:bCs/>
          <w:sz w:val="22"/>
          <w:szCs w:val="22"/>
        </w:rPr>
        <w:t>2</w:t>
      </w:r>
      <w:r w:rsidR="006822BC" w:rsidRPr="00392BB9">
        <w:rPr>
          <w:rFonts w:ascii="Cambria" w:hAnsi="Cambria" w:cs="Arial"/>
          <w:b/>
          <w:bCs/>
          <w:sz w:val="22"/>
          <w:szCs w:val="22"/>
        </w:rPr>
        <w:t xml:space="preserve">C i załącznik </w:t>
      </w:r>
      <w:r w:rsidR="00285C41" w:rsidRPr="00392BB9">
        <w:rPr>
          <w:rFonts w:ascii="Cambria" w:hAnsi="Cambria" w:cs="Arial"/>
          <w:b/>
          <w:bCs/>
          <w:sz w:val="22"/>
          <w:szCs w:val="22"/>
        </w:rPr>
        <w:t>2</w:t>
      </w:r>
      <w:r w:rsidR="006822BC" w:rsidRPr="00392BB9">
        <w:rPr>
          <w:rFonts w:ascii="Cambria" w:hAnsi="Cambria" w:cs="Arial"/>
          <w:b/>
          <w:bCs/>
          <w:sz w:val="22"/>
          <w:szCs w:val="22"/>
        </w:rPr>
        <w:t>D</w:t>
      </w:r>
      <w:r w:rsidR="006822BC" w:rsidRPr="001D194A">
        <w:rPr>
          <w:rFonts w:ascii="Cambria" w:hAnsi="Cambria" w:cs="Arial"/>
          <w:b/>
          <w:bCs/>
          <w:sz w:val="22"/>
          <w:szCs w:val="22"/>
        </w:rPr>
        <w:t xml:space="preserve"> do SWZ</w:t>
      </w:r>
      <w:r w:rsidR="006822BC">
        <w:rPr>
          <w:rFonts w:ascii="Cambria" w:hAnsi="Cambria" w:cs="Arial"/>
          <w:sz w:val="22"/>
          <w:szCs w:val="22"/>
        </w:rPr>
        <w:t>, p</w:t>
      </w:r>
      <w:r w:rsidR="006822BC">
        <w:rPr>
          <w:rFonts w:ascii="Cambria" w:hAnsi="Cambria" w:cs="Arial"/>
          <w:bCs/>
          <w:sz w:val="22"/>
          <w:szCs w:val="22"/>
        </w:rPr>
        <w:t xml:space="preserve">od rygorem nieważności, w formie </w:t>
      </w:r>
      <w:r w:rsidR="006822BC">
        <w:rPr>
          <w:rFonts w:ascii="Cambria" w:hAnsi="Cambria" w:cs="Arial"/>
          <w:bCs/>
          <w:sz w:val="22"/>
          <w:szCs w:val="22"/>
        </w:rPr>
        <w:lastRenderedPageBreak/>
        <w:t xml:space="preserve">elektronicznej </w:t>
      </w:r>
      <w:r w:rsidR="005E434D">
        <w:rPr>
          <w:rFonts w:ascii="Cambria" w:hAnsi="Cambria" w:cs="Arial"/>
          <w:bCs/>
          <w:sz w:val="22"/>
          <w:szCs w:val="22"/>
        </w:rPr>
        <w:t xml:space="preserve">opatrzonej kwalifikowanym podpisem elektronicznym </w:t>
      </w:r>
      <w:r w:rsidR="006822BC">
        <w:rPr>
          <w:rFonts w:ascii="Cambria" w:hAnsi="Cambria" w:cs="Arial"/>
          <w:bCs/>
          <w:sz w:val="22"/>
          <w:szCs w:val="22"/>
        </w:rPr>
        <w:t xml:space="preserve">lub w postaci elektronicznej opatrzonej podpisem zaufanym lub podpisem osobistym osoby/osób upoważnionych do reprezentacji </w:t>
      </w:r>
      <w:r w:rsidR="006822BC" w:rsidRPr="001D194A">
        <w:rPr>
          <w:rFonts w:ascii="Cambria" w:hAnsi="Cambria" w:cs="Arial"/>
          <w:b/>
          <w:sz w:val="22"/>
          <w:szCs w:val="22"/>
        </w:rPr>
        <w:t xml:space="preserve">podmiotu udostępniającego Wykonawcy zasoby na zasadzie określonej w art. 118 </w:t>
      </w:r>
      <w:r w:rsidR="00DA2329" w:rsidRPr="001D194A">
        <w:rPr>
          <w:rFonts w:ascii="Cambria" w:hAnsi="Cambria" w:cs="Arial"/>
          <w:b/>
          <w:sz w:val="22"/>
          <w:szCs w:val="22"/>
        </w:rPr>
        <w:t>PZP</w:t>
      </w:r>
      <w:r w:rsidR="006822BC">
        <w:rPr>
          <w:rFonts w:ascii="Cambria" w:hAnsi="Cambria" w:cs="Arial"/>
          <w:sz w:val="22"/>
          <w:szCs w:val="22"/>
        </w:rPr>
        <w:t>, o ile dotyczy,</w:t>
      </w:r>
    </w:p>
    <w:p w14:paraId="28DF0511" w14:textId="66396527" w:rsidR="006822BC" w:rsidRDefault="00D9600B"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Pr>
          <w:rFonts w:ascii="Cambria" w:hAnsi="Cambria" w:cs="Arial"/>
          <w:sz w:val="22"/>
          <w:szCs w:val="22"/>
        </w:rPr>
        <w:t>d</w:t>
      </w:r>
      <w:r w:rsidR="006822BC">
        <w:rPr>
          <w:rFonts w:ascii="Cambria" w:hAnsi="Cambria" w:cs="Arial"/>
          <w:sz w:val="22"/>
          <w:szCs w:val="22"/>
        </w:rPr>
        <w:t>)</w:t>
      </w:r>
      <w:r w:rsidR="006822BC">
        <w:rPr>
          <w:rFonts w:ascii="Cambria" w:hAnsi="Cambria" w:cs="Arial"/>
          <w:sz w:val="22"/>
          <w:szCs w:val="22"/>
        </w:rPr>
        <w:tab/>
      </w:r>
      <w:r w:rsidR="006822BC" w:rsidRPr="001D194A">
        <w:rPr>
          <w:rFonts w:ascii="Cambria" w:hAnsi="Cambria" w:cs="Arial"/>
          <w:b/>
          <w:bCs/>
          <w:sz w:val="22"/>
          <w:szCs w:val="22"/>
        </w:rPr>
        <w:t>zobowiązanie podmiotu udostępniającego zasoby</w:t>
      </w:r>
      <w:r w:rsidR="006822BC">
        <w:rPr>
          <w:rFonts w:ascii="Cambria" w:hAnsi="Cambria" w:cs="Arial"/>
          <w:sz w:val="22"/>
          <w:szCs w:val="22"/>
        </w:rPr>
        <w:t xml:space="preserve"> do oddania Wykonawcy do dyspozycji niezbędnych zasobów na potrzeby realizacji zamówienia lub inny podmiotowy środek dowodowy potwierdzający, że Wykonawca realizując zamówienie, będzie dysponował niezbędnymi zasobami tych podmiotów  zgodnie z pkt 9.4. SWZ, jeżeli Wykonawca wykazując spełnienie warunków </w:t>
      </w:r>
      <w:r w:rsidR="006822BC" w:rsidRPr="00196AEB">
        <w:rPr>
          <w:rFonts w:ascii="Cambria" w:hAnsi="Cambria" w:cs="Arial"/>
          <w:sz w:val="22"/>
          <w:szCs w:val="22"/>
        </w:rPr>
        <w:t>udziału w postępowaniu polega na zdolnościach lub sytuacji innych podmiotów; (N</w:t>
      </w:r>
      <w:r w:rsidR="006822BC" w:rsidRPr="00196AEB">
        <w:rPr>
          <w:rFonts w:ascii="Cambria" w:hAnsi="Cambria" w:cs="Arial"/>
          <w:bCs/>
          <w:sz w:val="22"/>
          <w:szCs w:val="22"/>
        </w:rPr>
        <w:t xml:space="preserve">iewiążący wzór zobowiązania do oddania wykonawcy do dyspozycji niezbędnych zasobów na potrzeby wykonania zamówienia stanowi </w:t>
      </w:r>
      <w:r w:rsidR="006822BC" w:rsidRPr="00392BB9">
        <w:rPr>
          <w:rFonts w:ascii="Cambria" w:hAnsi="Cambria" w:cs="Arial"/>
          <w:bCs/>
          <w:sz w:val="22"/>
          <w:szCs w:val="22"/>
        </w:rPr>
        <w:t xml:space="preserve">załącznik nr </w:t>
      </w:r>
      <w:r w:rsidR="000611FA" w:rsidRPr="00392BB9">
        <w:rPr>
          <w:rFonts w:ascii="Cambria" w:hAnsi="Cambria" w:cs="Arial"/>
          <w:b/>
          <w:sz w:val="22"/>
          <w:szCs w:val="22"/>
        </w:rPr>
        <w:t>4</w:t>
      </w:r>
      <w:r w:rsidR="006822BC" w:rsidRPr="00392BB9">
        <w:rPr>
          <w:rFonts w:ascii="Cambria" w:hAnsi="Cambria" w:cs="Arial"/>
          <w:b/>
          <w:sz w:val="22"/>
          <w:szCs w:val="22"/>
        </w:rPr>
        <w:t xml:space="preserve"> </w:t>
      </w:r>
      <w:r w:rsidR="006822BC" w:rsidRPr="00196AEB">
        <w:rPr>
          <w:rFonts w:ascii="Cambria" w:hAnsi="Cambria" w:cs="Arial"/>
          <w:bCs/>
          <w:sz w:val="22"/>
          <w:szCs w:val="22"/>
        </w:rPr>
        <w:t>do SWZ),</w:t>
      </w:r>
    </w:p>
    <w:p w14:paraId="23CB378A" w14:textId="77777777" w:rsidR="00800893" w:rsidRPr="00196AEB" w:rsidRDefault="00800893"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p>
    <w:p w14:paraId="60DD5999" w14:textId="5860B836" w:rsidR="00632653"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r>
        <w:rPr>
          <w:rFonts w:ascii="Cambria" w:hAnsi="Cambria" w:cs="Arial"/>
          <w:sz w:val="22"/>
          <w:szCs w:val="22"/>
        </w:rPr>
        <w:t>f</w:t>
      </w:r>
      <w:r w:rsidR="006822BC" w:rsidRPr="00196AEB">
        <w:rPr>
          <w:rFonts w:ascii="Cambria" w:hAnsi="Cambria" w:cs="Arial"/>
          <w:sz w:val="22"/>
          <w:szCs w:val="22"/>
        </w:rPr>
        <w:t>)</w:t>
      </w:r>
      <w:r w:rsidR="006822BC" w:rsidRPr="00196AEB">
        <w:rPr>
          <w:rFonts w:ascii="Cambria" w:hAnsi="Cambria" w:cs="Arial"/>
          <w:sz w:val="22"/>
          <w:szCs w:val="22"/>
        </w:rPr>
        <w:tab/>
      </w:r>
      <w:r w:rsidR="006822BC" w:rsidRPr="001D194A">
        <w:rPr>
          <w:rFonts w:ascii="Cambria" w:hAnsi="Cambria" w:cs="Arial"/>
          <w:b/>
          <w:bCs/>
          <w:sz w:val="22"/>
          <w:szCs w:val="22"/>
        </w:rPr>
        <w:t>odpis lub informacja z Krajowego Rejestru Sądowego, Centralnej Ewidencji i Informacji o Działalności Gospodarczej</w:t>
      </w:r>
      <w:r w:rsidR="006822BC">
        <w:rPr>
          <w:rFonts w:ascii="Cambria" w:hAnsi="Cambria" w:cs="Arial"/>
          <w:sz w:val="22"/>
          <w:szCs w:val="22"/>
        </w:rPr>
        <w:t xml:space="preserve"> lub innego właściwego rejestru w celu potwierdzenia, że osoba działająca w imieniu Wykonawcy </w:t>
      </w:r>
      <w:r w:rsidR="008126E3">
        <w:rPr>
          <w:rFonts w:ascii="Cambria" w:hAnsi="Cambria" w:cs="Arial"/>
          <w:sz w:val="22"/>
          <w:szCs w:val="22"/>
        </w:rPr>
        <w:t xml:space="preserve">lub podmiotu udostępniającego zasoby na zasadach określonych w art. 118 PZP, </w:t>
      </w:r>
      <w:r w:rsidR="006822BC">
        <w:rPr>
          <w:rFonts w:ascii="Cambria" w:hAnsi="Cambria" w:cs="Arial"/>
          <w:sz w:val="22"/>
          <w:szCs w:val="22"/>
        </w:rPr>
        <w:t>jest umocowana do jego reprezentowania. Wykonawca nie jest zobowiązany do złożenia dokumentów, o których mowa w zdaniu poprzednim, jeżeli Zamawiający może je uzyskać za pomocą bezpłatnych i ogólnodostępnych baz danych, o ile Wykonawca dostarczy dane umożliwiające dostęp do tych dokumentów,</w:t>
      </w:r>
    </w:p>
    <w:p w14:paraId="18A23E04" w14:textId="77777777" w:rsidR="00800893" w:rsidRPr="00632653" w:rsidRDefault="00800893"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p>
    <w:p w14:paraId="6EADA80D" w14:textId="5E5FC6F5" w:rsidR="00632653"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r>
        <w:rPr>
          <w:rFonts w:ascii="Cambria" w:hAnsi="Cambria" w:cs="Arial"/>
          <w:sz w:val="22"/>
          <w:szCs w:val="22"/>
        </w:rPr>
        <w:t>g</w:t>
      </w:r>
      <w:r w:rsidR="006822BC">
        <w:rPr>
          <w:rFonts w:ascii="Cambria" w:hAnsi="Cambria" w:cs="Arial"/>
          <w:sz w:val="22"/>
          <w:szCs w:val="22"/>
        </w:rPr>
        <w:t>)</w:t>
      </w:r>
      <w:r w:rsidR="006822BC">
        <w:rPr>
          <w:rFonts w:ascii="Cambria" w:hAnsi="Cambria" w:cs="Arial"/>
          <w:sz w:val="22"/>
          <w:szCs w:val="22"/>
        </w:rPr>
        <w:tab/>
      </w:r>
      <w:r w:rsidR="006822BC" w:rsidRPr="001D194A">
        <w:rPr>
          <w:rFonts w:ascii="Cambria" w:hAnsi="Cambria" w:cs="Arial"/>
          <w:b/>
          <w:bCs/>
          <w:sz w:val="22"/>
          <w:szCs w:val="22"/>
        </w:rPr>
        <w:t>pełnomocnictwo</w:t>
      </w:r>
      <w:r w:rsidR="006822BC">
        <w:rPr>
          <w:rFonts w:ascii="Cambria" w:hAnsi="Cambria" w:cs="Arial"/>
          <w:sz w:val="22"/>
          <w:szCs w:val="22"/>
        </w:rPr>
        <w:t xml:space="preserve"> lub inny dokument potwierdzający umocowanie do reprezentowania Wykonawcy, osoby działającej w imieniu wykonawców wspólnie ubiegających się 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 pkt 13.4. lit </w:t>
      </w:r>
      <w:r>
        <w:rPr>
          <w:rFonts w:ascii="Cambria" w:hAnsi="Cambria" w:cs="Arial"/>
          <w:sz w:val="22"/>
          <w:szCs w:val="22"/>
        </w:rPr>
        <w:t>f</w:t>
      </w:r>
      <w:r w:rsidR="006822BC">
        <w:rPr>
          <w:rFonts w:ascii="Cambria" w:hAnsi="Cambria" w:cs="Arial"/>
          <w:sz w:val="22"/>
          <w:szCs w:val="22"/>
        </w:rPr>
        <w:t xml:space="preserve">) SWZ, sporządzone w sposób określony w pkt 9.13.-9.22 SWZ, </w:t>
      </w:r>
    </w:p>
    <w:p w14:paraId="1B609207" w14:textId="77777777" w:rsidR="00AE6E49" w:rsidRPr="006C481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p>
    <w:p w14:paraId="2E5DEE2D" w14:textId="10742CF7" w:rsidR="000677E0" w:rsidRPr="00FD45E0" w:rsidRDefault="00AE6E49" w:rsidP="00FD45E0">
      <w:pPr>
        <w:pStyle w:val="Akapitzlist"/>
        <w:autoSpaceDE w:val="0"/>
        <w:autoSpaceDN w:val="0"/>
        <w:adjustRightInd w:val="0"/>
        <w:spacing w:before="100" w:beforeAutospacing="1" w:after="100" w:afterAutospacing="1"/>
        <w:ind w:left="1276" w:hanging="567"/>
        <w:jc w:val="both"/>
        <w:rPr>
          <w:rFonts w:ascii="Cambria" w:hAnsi="Cambria" w:cs="Arial"/>
          <w:bCs/>
          <w:iCs/>
          <w:sz w:val="22"/>
          <w:szCs w:val="22"/>
        </w:rPr>
      </w:pPr>
      <w:r>
        <w:rPr>
          <w:rFonts w:ascii="Cambria" w:hAnsi="Cambria" w:cs="Arial"/>
          <w:bCs/>
          <w:sz w:val="22"/>
          <w:szCs w:val="22"/>
        </w:rPr>
        <w:t>h</w:t>
      </w:r>
      <w:r w:rsidR="006822BC">
        <w:rPr>
          <w:rFonts w:ascii="Cambria" w:hAnsi="Cambria" w:cs="Arial"/>
          <w:bCs/>
          <w:sz w:val="22"/>
          <w:szCs w:val="22"/>
        </w:rPr>
        <w:t>)</w:t>
      </w:r>
      <w:r w:rsidR="006822BC">
        <w:rPr>
          <w:rFonts w:ascii="Cambria" w:hAnsi="Cambria" w:cs="Arial"/>
          <w:bCs/>
          <w:sz w:val="22"/>
          <w:szCs w:val="22"/>
        </w:rPr>
        <w:tab/>
      </w:r>
      <w:r w:rsidR="006822BC" w:rsidRPr="001D194A">
        <w:rPr>
          <w:rFonts w:ascii="Cambria" w:hAnsi="Cambria" w:cs="Arial"/>
          <w:b/>
          <w:sz w:val="22"/>
          <w:szCs w:val="22"/>
        </w:rPr>
        <w:t>oświadczenie, o którym mowa w art. 117 ust. 4 PZP</w:t>
      </w:r>
      <w:r w:rsidR="006822BC" w:rsidRPr="00F51444">
        <w:rPr>
          <w:rFonts w:ascii="Cambria" w:hAnsi="Cambria" w:cs="Arial"/>
          <w:bCs/>
          <w:sz w:val="22"/>
          <w:szCs w:val="22"/>
        </w:rPr>
        <w:t xml:space="preserve"> – </w:t>
      </w:r>
      <w:r w:rsidR="006822BC" w:rsidRPr="00C07192">
        <w:rPr>
          <w:rFonts w:ascii="Cambria" w:hAnsi="Cambria" w:cs="Arial"/>
          <w:bCs/>
          <w:sz w:val="22"/>
          <w:szCs w:val="22"/>
        </w:rPr>
        <w:t xml:space="preserve">z którego wynika, które roboty </w:t>
      </w:r>
      <w:r w:rsidR="006822BC" w:rsidRPr="005E6D07">
        <w:rPr>
          <w:rFonts w:ascii="Cambria" w:hAnsi="Cambria" w:cs="Arial"/>
          <w:bCs/>
          <w:sz w:val="22"/>
          <w:szCs w:val="22"/>
        </w:rPr>
        <w:t>budowlane wykonają poszczególni Wykonawcy, w przypadku wykonawców wspólnie ubiegających się o udzielenie zamówienia</w:t>
      </w:r>
      <w:r w:rsidR="006C481C" w:rsidRPr="005E6D07">
        <w:rPr>
          <w:rFonts w:ascii="Cambria" w:hAnsi="Cambria" w:cs="Arial"/>
          <w:bCs/>
          <w:sz w:val="22"/>
          <w:szCs w:val="22"/>
        </w:rPr>
        <w:t xml:space="preserve">. </w:t>
      </w:r>
      <w:r w:rsidR="006822BC" w:rsidRPr="005E6D07">
        <w:rPr>
          <w:rFonts w:ascii="Cambria" w:hAnsi="Cambria" w:cs="Arial"/>
          <w:bCs/>
          <w:iCs/>
          <w:sz w:val="22"/>
          <w:szCs w:val="22"/>
        </w:rPr>
        <w:t xml:space="preserve">Zamawiający zaleca złożenie tego oświadczenia w treści formularza </w:t>
      </w:r>
      <w:r w:rsidR="006C481C" w:rsidRPr="00392BB9">
        <w:rPr>
          <w:rFonts w:ascii="Cambria" w:hAnsi="Cambria" w:cs="Arial"/>
          <w:bCs/>
          <w:iCs/>
          <w:sz w:val="22"/>
          <w:szCs w:val="22"/>
        </w:rPr>
        <w:t>Oferty</w:t>
      </w:r>
      <w:r w:rsidR="00C07192" w:rsidRPr="00392BB9">
        <w:rPr>
          <w:rFonts w:ascii="Cambria" w:hAnsi="Cambria" w:cs="Arial"/>
          <w:bCs/>
          <w:iCs/>
          <w:sz w:val="22"/>
          <w:szCs w:val="22"/>
        </w:rPr>
        <w:t xml:space="preserve"> </w:t>
      </w:r>
      <w:r w:rsidR="00CA02D2" w:rsidRPr="00392BB9">
        <w:rPr>
          <w:rFonts w:ascii="Cambria" w:hAnsi="Cambria" w:cs="Arial"/>
          <w:bCs/>
          <w:iCs/>
          <w:sz w:val="22"/>
          <w:szCs w:val="22"/>
        </w:rPr>
        <w:t>(</w:t>
      </w:r>
      <w:r w:rsidR="00C07192" w:rsidRPr="00392BB9">
        <w:rPr>
          <w:rFonts w:ascii="Cambria" w:hAnsi="Cambria" w:cs="Arial"/>
          <w:bCs/>
          <w:iCs/>
          <w:sz w:val="22"/>
          <w:szCs w:val="22"/>
        </w:rPr>
        <w:t>załącznik</w:t>
      </w:r>
      <w:r w:rsidR="0084227F">
        <w:rPr>
          <w:rFonts w:ascii="Cambria" w:hAnsi="Cambria" w:cs="Arial"/>
          <w:bCs/>
          <w:iCs/>
          <w:sz w:val="22"/>
          <w:szCs w:val="22"/>
        </w:rPr>
        <w:t>i</w:t>
      </w:r>
      <w:r w:rsidR="00C07192" w:rsidRPr="00392BB9">
        <w:rPr>
          <w:rFonts w:ascii="Cambria" w:hAnsi="Cambria" w:cs="Arial"/>
          <w:bCs/>
          <w:iCs/>
          <w:sz w:val="22"/>
          <w:szCs w:val="22"/>
        </w:rPr>
        <w:t xml:space="preserve"> </w:t>
      </w:r>
      <w:r w:rsidR="00C07192" w:rsidRPr="00392BB9">
        <w:rPr>
          <w:rFonts w:ascii="Cambria" w:hAnsi="Cambria" w:cs="Arial"/>
          <w:b/>
          <w:iCs/>
          <w:sz w:val="22"/>
          <w:szCs w:val="22"/>
        </w:rPr>
        <w:t xml:space="preserve">nr </w:t>
      </w:r>
      <w:r w:rsidR="00401213" w:rsidRPr="00392BB9">
        <w:rPr>
          <w:rFonts w:ascii="Cambria" w:hAnsi="Cambria" w:cs="Arial"/>
          <w:b/>
          <w:iCs/>
          <w:sz w:val="22"/>
          <w:szCs w:val="22"/>
        </w:rPr>
        <w:t>1</w:t>
      </w:r>
      <w:r w:rsidR="00C07192" w:rsidRPr="00392BB9">
        <w:rPr>
          <w:rFonts w:ascii="Cambria" w:hAnsi="Cambria" w:cs="Arial"/>
          <w:b/>
          <w:iCs/>
          <w:sz w:val="22"/>
          <w:szCs w:val="22"/>
        </w:rPr>
        <w:t xml:space="preserve"> do</w:t>
      </w:r>
      <w:r w:rsidR="00C07192" w:rsidRPr="00392BB9">
        <w:rPr>
          <w:rFonts w:ascii="Cambria" w:hAnsi="Cambria" w:cs="Arial"/>
          <w:bCs/>
          <w:iCs/>
          <w:sz w:val="22"/>
          <w:szCs w:val="22"/>
        </w:rPr>
        <w:t xml:space="preserve"> SWZ</w:t>
      </w:r>
      <w:r w:rsidR="006822BC" w:rsidRPr="00392BB9">
        <w:rPr>
          <w:rFonts w:ascii="Cambria" w:hAnsi="Cambria" w:cs="Arial"/>
          <w:bCs/>
          <w:iCs/>
          <w:sz w:val="22"/>
          <w:szCs w:val="22"/>
        </w:rPr>
        <w:t>)</w:t>
      </w:r>
      <w:r w:rsidR="00C07192" w:rsidRPr="00392BB9">
        <w:rPr>
          <w:rFonts w:ascii="Cambria" w:hAnsi="Cambria" w:cs="Arial"/>
          <w:bCs/>
          <w:iCs/>
          <w:sz w:val="22"/>
          <w:szCs w:val="22"/>
        </w:rPr>
        <w:t>.</w:t>
      </w:r>
    </w:p>
    <w:bookmarkEnd w:id="28"/>
    <w:p w14:paraId="48FE2D2C" w14:textId="77777777" w:rsidR="006822BC" w:rsidRDefault="006822BC" w:rsidP="00C36055">
      <w:pPr>
        <w:spacing w:before="100" w:beforeAutospacing="1" w:after="100" w:afterAutospacing="1"/>
        <w:ind w:left="700" w:hanging="700"/>
        <w:jc w:val="both"/>
        <w:rPr>
          <w:rFonts w:ascii="Cambria" w:hAnsi="Cambria" w:cs="Arial"/>
          <w:sz w:val="22"/>
          <w:szCs w:val="22"/>
        </w:rPr>
      </w:pPr>
      <w:r>
        <w:rPr>
          <w:rFonts w:ascii="Cambria" w:hAnsi="Cambria" w:cs="Arial"/>
          <w:b/>
          <w:bCs/>
          <w:sz w:val="22"/>
          <w:szCs w:val="22"/>
        </w:rPr>
        <w:t>13.5.</w:t>
      </w:r>
      <w:r>
        <w:rPr>
          <w:rFonts w:ascii="Cambria" w:hAnsi="Cambria" w:cs="Arial"/>
          <w:b/>
          <w:bCs/>
          <w:sz w:val="22"/>
          <w:szCs w:val="22"/>
        </w:rPr>
        <w:tab/>
      </w:r>
      <w:r>
        <w:rPr>
          <w:rFonts w:ascii="Cambria" w:hAnsi="Cambria" w:cs="Arial"/>
          <w:sz w:val="22"/>
          <w:szCs w:val="22"/>
        </w:rPr>
        <w:t xml:space="preserve">Dokumenty składane wraz z ofertą, w tym pełnomocnictwa powinny zostać sporządzone w sposób określony </w:t>
      </w:r>
      <w:r w:rsidRPr="00392BB9">
        <w:rPr>
          <w:rFonts w:ascii="Cambria" w:hAnsi="Cambria" w:cs="Arial"/>
          <w:sz w:val="22"/>
          <w:szCs w:val="22"/>
        </w:rPr>
        <w:t>w rozporządzeniu Prezesa Rady Ministrów z dnia 23 grudnia 2020 r</w:t>
      </w:r>
      <w:r w:rsidRPr="00FD45E0">
        <w:rPr>
          <w:rFonts w:ascii="Cambria" w:hAnsi="Cambria" w:cs="Arial"/>
          <w:color w:val="FF0000"/>
          <w:sz w:val="22"/>
          <w:szCs w:val="22"/>
        </w:rPr>
        <w:t xml:space="preserve">. </w:t>
      </w:r>
      <w:r>
        <w:rPr>
          <w:rFonts w:ascii="Cambria" w:hAnsi="Cambria" w:cs="Arial"/>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bookmarkStart w:id="29" w:name="_Hlk63017612"/>
      <w:r>
        <w:rPr>
          <w:rFonts w:ascii="Cambria" w:hAnsi="Cambria" w:cs="Arial"/>
          <w:sz w:val="22"/>
          <w:szCs w:val="22"/>
        </w:rPr>
        <w:t>(Dz. U. z 2020 r. poz. 2415).</w:t>
      </w:r>
      <w:bookmarkEnd w:id="29"/>
    </w:p>
    <w:p w14:paraId="5A17CC3F" w14:textId="09FFB886"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13.6.</w:t>
      </w:r>
      <w:r>
        <w:rPr>
          <w:rFonts w:ascii="Cambria" w:hAnsi="Cambria" w:cs="Arial"/>
          <w:sz w:val="22"/>
          <w:szCs w:val="22"/>
        </w:rPr>
        <w:t xml:space="preserve"> </w:t>
      </w:r>
      <w:r>
        <w:rPr>
          <w:rFonts w:ascii="Cambria" w:hAnsi="Cambria" w:cs="Arial"/>
          <w:sz w:val="22"/>
          <w:szCs w:val="22"/>
        </w:rPr>
        <w:tab/>
        <w:t xml:space="preserve">Zamawiający nie ujawnia informacji stanowiących tajemnicę przedsiębiorstwa w rozumieniu przepisów, art. 11 ust. 2 ustawy z dnia 16 kwietnia 1993 r. o zwalczaniu nieuczciwej konkurencji </w:t>
      </w:r>
      <w:bookmarkStart w:id="30" w:name="_Hlk63017588"/>
      <w:r>
        <w:rPr>
          <w:rFonts w:ascii="Cambria" w:hAnsi="Cambria" w:cs="Arial"/>
          <w:sz w:val="22"/>
          <w:szCs w:val="22"/>
        </w:rPr>
        <w:t>(tekst jedn.: Dz. U. z 202</w:t>
      </w:r>
      <w:r w:rsidR="000623D4">
        <w:rPr>
          <w:rFonts w:ascii="Cambria" w:hAnsi="Cambria" w:cs="Arial"/>
          <w:sz w:val="22"/>
          <w:szCs w:val="22"/>
        </w:rPr>
        <w:t>2</w:t>
      </w:r>
      <w:r>
        <w:rPr>
          <w:rFonts w:ascii="Cambria" w:hAnsi="Cambria" w:cs="Arial"/>
          <w:sz w:val="22"/>
          <w:szCs w:val="22"/>
        </w:rPr>
        <w:t xml:space="preserve"> r. poz. 1</w:t>
      </w:r>
      <w:r w:rsidR="000623D4">
        <w:rPr>
          <w:rFonts w:ascii="Cambria" w:hAnsi="Cambria" w:cs="Arial"/>
          <w:sz w:val="22"/>
          <w:szCs w:val="22"/>
        </w:rPr>
        <w:t>233</w:t>
      </w:r>
      <w:r>
        <w:rPr>
          <w:rFonts w:ascii="Cambria" w:hAnsi="Cambria" w:cs="Arial"/>
          <w:sz w:val="22"/>
          <w:szCs w:val="22"/>
        </w:rPr>
        <w:t xml:space="preserve">) </w:t>
      </w:r>
      <w:bookmarkEnd w:id="30"/>
      <w:r>
        <w:rPr>
          <w:rFonts w:ascii="Cambria" w:hAnsi="Cambria" w:cs="Arial"/>
          <w:sz w:val="22"/>
          <w:szCs w:val="22"/>
        </w:rPr>
        <w:t xml:space="preserve">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5E036FDE" w14:textId="2BEBE9A4" w:rsidR="006822BC" w:rsidRDefault="006822BC" w:rsidP="00C36055">
      <w:pPr>
        <w:spacing w:before="100" w:beforeAutospacing="1" w:after="100" w:afterAutospacing="1"/>
        <w:ind w:left="709"/>
        <w:jc w:val="both"/>
        <w:rPr>
          <w:rFonts w:ascii="Cambria" w:hAnsi="Cambria" w:cs="Arial"/>
          <w:sz w:val="22"/>
          <w:szCs w:val="22"/>
        </w:rPr>
      </w:pPr>
      <w:r>
        <w:rPr>
          <w:rFonts w:ascii="Cambria" w:hAnsi="Cambria" w:cs="Arial"/>
          <w:sz w:val="22"/>
          <w:szCs w:val="22"/>
        </w:rPr>
        <w:lastRenderedPageBreak/>
        <w:t>Jeżeli Wykonawca składa wraz z ofertą informacje stanowiące tajemnicę przedsiębiorstwa, to wówczas informacje te muszą być wyodrębnione w formie osobnego pliku i złożone zgodnie z zasadami opisanymi w pkt 10.10. lit f) SWZ. Zamawiający nie ponosi odpowiedzialności za niezgodne z SWZ przygotowanie w/w pliku przez Wykonawcę. Stosowne zastrzeżenie Wykonawca winien złożyć na formularzu Oferty (załącznik</w:t>
      </w:r>
      <w:r w:rsidR="00875E83">
        <w:rPr>
          <w:rFonts w:ascii="Cambria" w:hAnsi="Cambria" w:cs="Arial"/>
          <w:sz w:val="22"/>
          <w:szCs w:val="22"/>
        </w:rPr>
        <w:t>i</w:t>
      </w:r>
      <w:r>
        <w:rPr>
          <w:rFonts w:ascii="Cambria" w:hAnsi="Cambria" w:cs="Arial"/>
          <w:sz w:val="22"/>
          <w:szCs w:val="22"/>
        </w:rPr>
        <w:t xml:space="preserve"> nr </w:t>
      </w:r>
      <w:r w:rsidRPr="00392BB9">
        <w:rPr>
          <w:rFonts w:ascii="Cambria" w:hAnsi="Cambria" w:cs="Arial"/>
          <w:b/>
          <w:bCs/>
          <w:sz w:val="22"/>
          <w:szCs w:val="22"/>
        </w:rPr>
        <w:t>1</w:t>
      </w:r>
      <w:r>
        <w:rPr>
          <w:rFonts w:ascii="Cambria" w:hAnsi="Cambria" w:cs="Arial"/>
          <w:sz w:val="22"/>
          <w:szCs w:val="22"/>
        </w:rPr>
        <w:t xml:space="preserve"> do SWZ) oraz powinien wykazać, że zastrzeżone informacje stanowią tajemnicę przedsiębiorstwa. W przeciwnym razie cała Oferta zostanie ujawniona na wniosek każdej zainteresowanej osoby.</w:t>
      </w:r>
    </w:p>
    <w:p w14:paraId="44E76F77" w14:textId="77777777"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13.7.</w:t>
      </w:r>
      <w:r>
        <w:rPr>
          <w:rFonts w:ascii="Cambria" w:hAnsi="Cambria" w:cs="Arial"/>
          <w:b/>
          <w:sz w:val="22"/>
          <w:szCs w:val="22"/>
        </w:rPr>
        <w:tab/>
      </w:r>
      <w:r>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7DABFD92" w14:textId="29288BF2"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13.8.</w:t>
      </w:r>
      <w:r>
        <w:rPr>
          <w:rFonts w:ascii="Cambria" w:hAnsi="Cambria" w:cs="Arial"/>
          <w:b/>
          <w:sz w:val="22"/>
          <w:szCs w:val="22"/>
        </w:rPr>
        <w:tab/>
      </w:r>
      <w:r>
        <w:rPr>
          <w:rFonts w:ascii="Cambria" w:hAnsi="Cambria" w:cs="Arial"/>
          <w:sz w:val="22"/>
          <w:szCs w:val="22"/>
        </w:rPr>
        <w:t xml:space="preserve">Wykonawca może wprowadzić zmiany, poprawki, modyfikacje i uzupełnienia do złożonej oferty przed terminem składania ofert. Zmiana oferty musi zostać sporządzona zgodnie z zasadami opisami w pkt 10.10. lit l) </w:t>
      </w:r>
      <w:r w:rsidR="002C23CD">
        <w:rPr>
          <w:rFonts w:ascii="Cambria" w:hAnsi="Cambria" w:cs="Arial"/>
          <w:sz w:val="22"/>
          <w:szCs w:val="22"/>
        </w:rPr>
        <w:t>i o)</w:t>
      </w:r>
      <w:r>
        <w:rPr>
          <w:rFonts w:ascii="Cambria" w:hAnsi="Cambria" w:cs="Arial"/>
          <w:sz w:val="22"/>
          <w:szCs w:val="22"/>
        </w:rPr>
        <w:t xml:space="preserve"> SWZ. </w:t>
      </w:r>
    </w:p>
    <w:p w14:paraId="4A2BC5F8" w14:textId="3093B3AB" w:rsidR="006822BC" w:rsidRPr="00A04B1E" w:rsidRDefault="006822BC" w:rsidP="00C36055">
      <w:pPr>
        <w:spacing w:before="100" w:beforeAutospacing="1" w:after="100" w:afterAutospacing="1"/>
        <w:ind w:left="709" w:hanging="709"/>
        <w:jc w:val="both"/>
        <w:rPr>
          <w:rFonts w:ascii="Cambria" w:hAnsi="Cambria" w:cs="Arial"/>
          <w:sz w:val="22"/>
          <w:szCs w:val="22"/>
        </w:rPr>
      </w:pPr>
      <w:r w:rsidRPr="00A04B1E">
        <w:rPr>
          <w:rFonts w:ascii="Cambria" w:hAnsi="Cambria" w:cs="Arial"/>
          <w:b/>
          <w:sz w:val="22"/>
          <w:szCs w:val="22"/>
        </w:rPr>
        <w:t>13.9.</w:t>
      </w:r>
      <w:r w:rsidRPr="00A04B1E">
        <w:rPr>
          <w:rFonts w:ascii="Cambria" w:hAnsi="Cambria" w:cs="Arial"/>
          <w:b/>
          <w:sz w:val="22"/>
          <w:szCs w:val="22"/>
        </w:rPr>
        <w:tab/>
      </w:r>
      <w:r w:rsidRPr="00A04B1E">
        <w:rPr>
          <w:rFonts w:ascii="Cambria" w:hAnsi="Cambria" w:cs="Arial"/>
          <w:sz w:val="22"/>
          <w:szCs w:val="22"/>
        </w:rPr>
        <w:t xml:space="preserve">Wykonawca ma prawo przed upływem terminu składania ofert </w:t>
      </w:r>
      <w:r w:rsidRPr="001D194A">
        <w:rPr>
          <w:rFonts w:ascii="Cambria" w:hAnsi="Cambria" w:cs="Arial"/>
          <w:b/>
          <w:bCs/>
          <w:sz w:val="22"/>
          <w:szCs w:val="22"/>
        </w:rPr>
        <w:t>wycofać ofertę</w:t>
      </w:r>
      <w:r w:rsidRPr="00A04B1E">
        <w:rPr>
          <w:rFonts w:ascii="Cambria" w:hAnsi="Cambria" w:cs="Arial"/>
          <w:sz w:val="22"/>
          <w:szCs w:val="22"/>
        </w:rPr>
        <w:t>. Wycofanie oferty musi zostać dokonane zgodnie z zasadami opisanymi w pkt 10.10 lit l</w:t>
      </w:r>
      <w:r w:rsidR="002C23CD">
        <w:rPr>
          <w:rFonts w:ascii="Cambria" w:hAnsi="Cambria" w:cs="Arial"/>
          <w:sz w:val="22"/>
          <w:szCs w:val="22"/>
        </w:rPr>
        <w:t>) i o)</w:t>
      </w:r>
      <w:r w:rsidRPr="00A04B1E">
        <w:rPr>
          <w:rFonts w:ascii="Cambria" w:hAnsi="Cambria" w:cs="Arial"/>
          <w:sz w:val="22"/>
          <w:szCs w:val="22"/>
        </w:rPr>
        <w:t xml:space="preserve"> SWZ.</w:t>
      </w:r>
    </w:p>
    <w:p w14:paraId="78C30C1E" w14:textId="5C05C0D2" w:rsidR="00875E83" w:rsidRPr="001D194A" w:rsidRDefault="006822BC" w:rsidP="004E0620">
      <w:pPr>
        <w:spacing w:before="100" w:beforeAutospacing="1" w:after="100" w:afterAutospacing="1"/>
        <w:ind w:left="709" w:hanging="709"/>
        <w:jc w:val="both"/>
        <w:rPr>
          <w:rFonts w:ascii="Cambria" w:hAnsi="Cambria" w:cs="Arial"/>
          <w:sz w:val="22"/>
          <w:szCs w:val="22"/>
        </w:rPr>
      </w:pPr>
      <w:r w:rsidRPr="00A04B1E">
        <w:rPr>
          <w:rFonts w:ascii="Cambria" w:hAnsi="Cambria" w:cs="Arial"/>
          <w:b/>
          <w:sz w:val="22"/>
          <w:szCs w:val="22"/>
        </w:rPr>
        <w:t xml:space="preserve">13.10. </w:t>
      </w:r>
      <w:r w:rsidRPr="00A04B1E">
        <w:rPr>
          <w:rFonts w:ascii="Cambria" w:hAnsi="Cambria" w:cs="Arial"/>
          <w:b/>
          <w:sz w:val="22"/>
          <w:szCs w:val="22"/>
        </w:rPr>
        <w:tab/>
      </w:r>
      <w:r w:rsidRPr="00A04B1E">
        <w:rPr>
          <w:rFonts w:ascii="Cambria" w:hAnsi="Cambria" w:cs="Arial"/>
          <w:sz w:val="22"/>
          <w:szCs w:val="22"/>
        </w:rPr>
        <w:t>W przypadku</w:t>
      </w:r>
      <w:r>
        <w:rPr>
          <w:rFonts w:ascii="Cambria" w:hAnsi="Cambria" w:cs="Arial"/>
          <w:sz w:val="22"/>
          <w:szCs w:val="22"/>
        </w:rPr>
        <w:t xml:space="preserve"> nieprawidłowego złożenia oferty, Zamawiający nie bierze odpowiedzialności za złe jej przesłanie lub przedterminowe otwarcie. Oferta taka nie weźmie udziału w postępowaniu.</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D091474" w14:textId="77777777">
        <w:tc>
          <w:tcPr>
            <w:tcW w:w="9073" w:type="dxa"/>
            <w:shd w:val="clear" w:color="auto" w:fill="E7E6E6"/>
          </w:tcPr>
          <w:p w14:paraId="09A6549F" w14:textId="3638FC47"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4</w:t>
            </w:r>
            <w:r w:rsidRPr="00574585">
              <w:rPr>
                <w:rFonts w:ascii="Cambria" w:hAnsi="Cambria" w:cs="Arial"/>
                <w:b/>
                <w:bCs/>
                <w:sz w:val="22"/>
                <w:szCs w:val="22"/>
              </w:rPr>
              <w:t xml:space="preserve">.     </w:t>
            </w:r>
            <w:r w:rsidR="00255642">
              <w:rPr>
                <w:rFonts w:ascii="Cambria" w:hAnsi="Cambria" w:cs="Arial"/>
                <w:b/>
                <w:bCs/>
                <w:sz w:val="22"/>
                <w:szCs w:val="22"/>
              </w:rPr>
              <w:t xml:space="preserve">SPOSÓB </w:t>
            </w:r>
            <w:r w:rsidRPr="00574585">
              <w:rPr>
                <w:rFonts w:ascii="Cambria" w:hAnsi="Cambria" w:cs="Arial"/>
                <w:b/>
                <w:bCs/>
                <w:sz w:val="22"/>
                <w:szCs w:val="22"/>
              </w:rPr>
              <w:t>ORAZ TERMIN SKŁADANIA</w:t>
            </w:r>
            <w:r w:rsidR="00255642">
              <w:rPr>
                <w:rFonts w:ascii="Cambria" w:hAnsi="Cambria" w:cs="Arial"/>
                <w:b/>
                <w:bCs/>
                <w:sz w:val="22"/>
                <w:szCs w:val="22"/>
              </w:rPr>
              <w:t>. TERMIN</w:t>
            </w:r>
            <w:r w:rsidRPr="00574585">
              <w:rPr>
                <w:rFonts w:ascii="Cambria" w:hAnsi="Cambria" w:cs="Arial"/>
                <w:b/>
                <w:bCs/>
                <w:sz w:val="22"/>
                <w:szCs w:val="22"/>
              </w:rPr>
              <w:t xml:space="preserve"> OTWARCIA OFERT.</w:t>
            </w:r>
          </w:p>
        </w:tc>
      </w:tr>
    </w:tbl>
    <w:p w14:paraId="11F4931F" w14:textId="39248625" w:rsidR="006822BC" w:rsidRPr="000B08B7" w:rsidRDefault="006822BC" w:rsidP="00C36055">
      <w:pPr>
        <w:spacing w:before="100" w:beforeAutospacing="1" w:after="100" w:afterAutospacing="1"/>
        <w:ind w:left="700" w:hanging="700"/>
        <w:jc w:val="both"/>
        <w:rPr>
          <w:rFonts w:ascii="Cambria" w:hAnsi="Cambria" w:cs="Arial"/>
          <w:sz w:val="22"/>
          <w:szCs w:val="22"/>
        </w:rPr>
      </w:pPr>
      <w:r w:rsidRPr="00DD100E">
        <w:rPr>
          <w:rFonts w:ascii="Cambria" w:hAnsi="Cambria" w:cs="Arial"/>
          <w:b/>
          <w:bCs/>
          <w:sz w:val="22"/>
          <w:szCs w:val="22"/>
        </w:rPr>
        <w:t>14.1.</w:t>
      </w:r>
      <w:r w:rsidRPr="00DD100E">
        <w:rPr>
          <w:rFonts w:ascii="Cambria" w:hAnsi="Cambria" w:cs="Arial"/>
          <w:sz w:val="22"/>
          <w:szCs w:val="22"/>
        </w:rPr>
        <w:tab/>
      </w:r>
      <w:r w:rsidRPr="000B08B7">
        <w:rPr>
          <w:rFonts w:ascii="Cambria" w:hAnsi="Cambria" w:cs="Arial"/>
          <w:bCs/>
          <w:sz w:val="22"/>
          <w:szCs w:val="22"/>
        </w:rPr>
        <w:t xml:space="preserve">Ofertę należy złożyć za pośrednictwem Platformy </w:t>
      </w:r>
      <w:r w:rsidR="009D4092">
        <w:rPr>
          <w:rFonts w:ascii="Cambria" w:hAnsi="Cambria" w:cs="Arial"/>
          <w:bCs/>
          <w:sz w:val="22"/>
          <w:szCs w:val="22"/>
        </w:rPr>
        <w:t>Zakupowej https://platforma zakupowa.p</w:t>
      </w:r>
      <w:r w:rsidR="009D4092">
        <w:rPr>
          <w:rFonts w:ascii="Cambria" w:hAnsi="Cambria" w:cs="Arial"/>
          <w:sz w:val="22"/>
          <w:szCs w:val="22"/>
        </w:rPr>
        <w:t>l/</w:t>
      </w:r>
      <w:proofErr w:type="spellStart"/>
      <w:r w:rsidR="009D4092">
        <w:rPr>
          <w:rFonts w:ascii="Cambria" w:hAnsi="Cambria" w:cs="Arial"/>
          <w:sz w:val="22"/>
          <w:szCs w:val="22"/>
        </w:rPr>
        <w:t>pn</w:t>
      </w:r>
      <w:proofErr w:type="spellEnd"/>
      <w:r w:rsidR="009D4092">
        <w:rPr>
          <w:rFonts w:ascii="Cambria" w:hAnsi="Cambria" w:cs="Arial"/>
          <w:sz w:val="22"/>
          <w:szCs w:val="22"/>
        </w:rPr>
        <w:t>/</w:t>
      </w:r>
      <w:proofErr w:type="spellStart"/>
      <w:r w:rsidR="009D4092">
        <w:rPr>
          <w:rFonts w:ascii="Cambria" w:hAnsi="Cambria" w:cs="Arial"/>
          <w:sz w:val="22"/>
          <w:szCs w:val="22"/>
        </w:rPr>
        <w:t>barlinek</w:t>
      </w:r>
      <w:proofErr w:type="spellEnd"/>
      <w:r w:rsidRPr="000B08B7">
        <w:rPr>
          <w:rFonts w:ascii="Cambria" w:hAnsi="Cambria" w:cs="Arial"/>
          <w:sz w:val="22"/>
          <w:szCs w:val="22"/>
        </w:rPr>
        <w:t xml:space="preserve"> do dnia </w:t>
      </w:r>
      <w:r w:rsidR="00B15F11" w:rsidRPr="00E57258">
        <w:rPr>
          <w:rFonts w:ascii="Cambria" w:hAnsi="Cambria" w:cs="Arial"/>
          <w:b/>
          <w:bCs/>
          <w:sz w:val="22"/>
          <w:szCs w:val="22"/>
        </w:rPr>
        <w:t>3.10</w:t>
      </w:r>
      <w:r w:rsidR="00C81CAD" w:rsidRPr="00E57258">
        <w:rPr>
          <w:rFonts w:ascii="Cambria" w:hAnsi="Cambria" w:cs="Arial"/>
          <w:b/>
          <w:bCs/>
          <w:sz w:val="22"/>
          <w:szCs w:val="22"/>
        </w:rPr>
        <w:t>.</w:t>
      </w:r>
      <w:r w:rsidR="00172C01" w:rsidRPr="00E57258">
        <w:rPr>
          <w:rFonts w:ascii="Cambria" w:hAnsi="Cambria" w:cs="Arial"/>
          <w:b/>
          <w:bCs/>
          <w:sz w:val="22"/>
          <w:szCs w:val="22"/>
        </w:rPr>
        <w:t>202</w:t>
      </w:r>
      <w:r w:rsidR="00392BB9" w:rsidRPr="00E57258">
        <w:rPr>
          <w:rFonts w:ascii="Cambria" w:hAnsi="Cambria" w:cs="Arial"/>
          <w:b/>
          <w:bCs/>
          <w:sz w:val="22"/>
          <w:szCs w:val="22"/>
        </w:rPr>
        <w:t>2</w:t>
      </w:r>
      <w:r w:rsidR="00172C01" w:rsidRPr="00E57258">
        <w:rPr>
          <w:rFonts w:ascii="Cambria" w:hAnsi="Cambria" w:cs="Arial"/>
          <w:b/>
          <w:bCs/>
          <w:sz w:val="22"/>
          <w:szCs w:val="22"/>
        </w:rPr>
        <w:t xml:space="preserve"> r</w:t>
      </w:r>
      <w:r w:rsidR="00172C01" w:rsidRPr="00E57258">
        <w:rPr>
          <w:rFonts w:ascii="Cambria" w:hAnsi="Cambria" w:cs="Arial"/>
          <w:sz w:val="22"/>
          <w:szCs w:val="22"/>
        </w:rPr>
        <w:t>.</w:t>
      </w:r>
      <w:r w:rsidR="00C17E89" w:rsidRPr="00E57258">
        <w:rPr>
          <w:rFonts w:ascii="Cambria" w:hAnsi="Cambria" w:cs="Arial"/>
          <w:sz w:val="22"/>
          <w:szCs w:val="22"/>
        </w:rPr>
        <w:t xml:space="preserve"> do </w:t>
      </w:r>
      <w:r w:rsidRPr="00E57258">
        <w:rPr>
          <w:rFonts w:ascii="Cambria" w:hAnsi="Cambria" w:cs="Arial"/>
          <w:sz w:val="22"/>
          <w:szCs w:val="22"/>
        </w:rPr>
        <w:t xml:space="preserve"> </w:t>
      </w:r>
      <w:r w:rsidRPr="000B08B7">
        <w:rPr>
          <w:rFonts w:ascii="Cambria" w:hAnsi="Cambria" w:cs="Arial"/>
          <w:sz w:val="22"/>
          <w:szCs w:val="22"/>
        </w:rPr>
        <w:t xml:space="preserve">godz. </w:t>
      </w:r>
      <w:r w:rsidR="00172C01" w:rsidRPr="000B08B7">
        <w:rPr>
          <w:rFonts w:ascii="Cambria" w:hAnsi="Cambria" w:cs="Arial"/>
          <w:sz w:val="22"/>
          <w:szCs w:val="22"/>
        </w:rPr>
        <w:t>1</w:t>
      </w:r>
      <w:r w:rsidR="00492EEF">
        <w:rPr>
          <w:rFonts w:ascii="Cambria" w:hAnsi="Cambria" w:cs="Arial"/>
          <w:sz w:val="22"/>
          <w:szCs w:val="22"/>
        </w:rPr>
        <w:t>1</w:t>
      </w:r>
      <w:r w:rsidR="00172C01" w:rsidRPr="000B08B7">
        <w:rPr>
          <w:rFonts w:ascii="Cambria" w:hAnsi="Cambria" w:cs="Arial"/>
          <w:sz w:val="22"/>
          <w:szCs w:val="22"/>
          <w:u w:val="single"/>
          <w:vertAlign w:val="superscript"/>
        </w:rPr>
        <w:t>00</w:t>
      </w:r>
      <w:r w:rsidR="00172C01" w:rsidRPr="000B08B7">
        <w:rPr>
          <w:rFonts w:ascii="Cambria" w:hAnsi="Cambria" w:cs="Arial"/>
          <w:sz w:val="22"/>
          <w:szCs w:val="22"/>
        </w:rPr>
        <w:t>.</w:t>
      </w:r>
    </w:p>
    <w:p w14:paraId="6EBCCB6C" w14:textId="034BEEAA" w:rsidR="006822BC" w:rsidRPr="000B08B7" w:rsidRDefault="006822BC" w:rsidP="00C36055">
      <w:pPr>
        <w:spacing w:before="100" w:beforeAutospacing="1" w:after="100" w:afterAutospacing="1"/>
        <w:ind w:left="700" w:hanging="700"/>
        <w:jc w:val="both"/>
        <w:rPr>
          <w:rFonts w:ascii="Cambria" w:hAnsi="Cambria" w:cs="Arial"/>
          <w:sz w:val="22"/>
          <w:szCs w:val="22"/>
        </w:rPr>
      </w:pPr>
      <w:r w:rsidRPr="000B08B7">
        <w:rPr>
          <w:rFonts w:ascii="Cambria" w:hAnsi="Cambria" w:cs="Arial"/>
          <w:b/>
          <w:bCs/>
          <w:sz w:val="22"/>
          <w:szCs w:val="22"/>
        </w:rPr>
        <w:t>14.2.</w:t>
      </w:r>
      <w:r w:rsidRPr="000B08B7">
        <w:rPr>
          <w:rFonts w:ascii="Cambria" w:hAnsi="Cambria" w:cs="Arial"/>
          <w:sz w:val="22"/>
          <w:szCs w:val="22"/>
        </w:rPr>
        <w:tab/>
        <w:t xml:space="preserve">Otwarcie ofert nastąpi dnia </w:t>
      </w:r>
      <w:r w:rsidR="00B15F11" w:rsidRPr="00E57258">
        <w:rPr>
          <w:rFonts w:ascii="Cambria" w:hAnsi="Cambria" w:cs="Arial"/>
          <w:b/>
          <w:bCs/>
          <w:sz w:val="22"/>
          <w:szCs w:val="22"/>
        </w:rPr>
        <w:t>3</w:t>
      </w:r>
      <w:r w:rsidR="00C81CAD" w:rsidRPr="00E57258">
        <w:rPr>
          <w:rFonts w:ascii="Cambria" w:hAnsi="Cambria" w:cs="Arial"/>
          <w:b/>
          <w:bCs/>
          <w:sz w:val="22"/>
          <w:szCs w:val="22"/>
        </w:rPr>
        <w:t>.</w:t>
      </w:r>
      <w:r w:rsidR="00B15F11" w:rsidRPr="00E57258">
        <w:rPr>
          <w:rFonts w:ascii="Cambria" w:hAnsi="Cambria" w:cs="Arial"/>
          <w:b/>
          <w:bCs/>
          <w:sz w:val="22"/>
          <w:szCs w:val="22"/>
        </w:rPr>
        <w:t>10</w:t>
      </w:r>
      <w:r w:rsidR="00C81CAD" w:rsidRPr="00E57258">
        <w:rPr>
          <w:rFonts w:ascii="Cambria" w:hAnsi="Cambria" w:cs="Arial"/>
          <w:b/>
          <w:bCs/>
          <w:sz w:val="22"/>
          <w:szCs w:val="22"/>
        </w:rPr>
        <w:t>.</w:t>
      </w:r>
      <w:r w:rsidR="00172C01" w:rsidRPr="00E57258">
        <w:rPr>
          <w:rFonts w:ascii="Cambria" w:hAnsi="Cambria" w:cs="Arial"/>
          <w:b/>
          <w:bCs/>
          <w:sz w:val="22"/>
          <w:szCs w:val="22"/>
        </w:rPr>
        <w:t>202</w:t>
      </w:r>
      <w:r w:rsidR="00392BB9" w:rsidRPr="00E57258">
        <w:rPr>
          <w:rFonts w:ascii="Cambria" w:hAnsi="Cambria" w:cs="Arial"/>
          <w:b/>
          <w:bCs/>
          <w:sz w:val="22"/>
          <w:szCs w:val="22"/>
        </w:rPr>
        <w:t>2</w:t>
      </w:r>
      <w:r w:rsidR="00172C01" w:rsidRPr="00E57258">
        <w:rPr>
          <w:rFonts w:ascii="Cambria" w:hAnsi="Cambria" w:cs="Arial"/>
          <w:sz w:val="22"/>
          <w:szCs w:val="22"/>
        </w:rPr>
        <w:t xml:space="preserve"> r. o godz. 1</w:t>
      </w:r>
      <w:r w:rsidR="00492EEF" w:rsidRPr="00E57258">
        <w:rPr>
          <w:rFonts w:ascii="Cambria" w:hAnsi="Cambria" w:cs="Arial"/>
          <w:sz w:val="22"/>
          <w:szCs w:val="22"/>
        </w:rPr>
        <w:t>1</w:t>
      </w:r>
      <w:r w:rsidR="00B15F11" w:rsidRPr="00E57258">
        <w:rPr>
          <w:rFonts w:ascii="Cambria" w:hAnsi="Cambria" w:cs="Arial"/>
          <w:sz w:val="22"/>
          <w:szCs w:val="22"/>
          <w:u w:val="single"/>
          <w:vertAlign w:val="superscript"/>
        </w:rPr>
        <w:t>15</w:t>
      </w:r>
      <w:r w:rsidR="00172C01" w:rsidRPr="009A37CE">
        <w:rPr>
          <w:rFonts w:ascii="Cambria" w:hAnsi="Cambria" w:cs="Arial"/>
          <w:color w:val="FF0000"/>
          <w:sz w:val="22"/>
          <w:szCs w:val="22"/>
        </w:rPr>
        <w:t>.</w:t>
      </w:r>
    </w:p>
    <w:p w14:paraId="5BD4F328" w14:textId="77777777" w:rsidR="006822BC" w:rsidRDefault="006822BC" w:rsidP="00C36055">
      <w:pPr>
        <w:pStyle w:val="Lista"/>
        <w:suppressAutoHyphens w:val="0"/>
        <w:autoSpaceDE w:val="0"/>
        <w:autoSpaceDN w:val="0"/>
        <w:spacing w:before="100" w:beforeAutospacing="1" w:after="100" w:afterAutospacing="1"/>
        <w:ind w:left="709" w:hanging="709"/>
        <w:jc w:val="both"/>
        <w:rPr>
          <w:rFonts w:ascii="Cambria" w:hAnsi="Cambria" w:cs="Arial"/>
          <w:sz w:val="22"/>
          <w:szCs w:val="22"/>
          <w:lang w:eastAsia="en-US"/>
        </w:rPr>
      </w:pPr>
      <w:bookmarkStart w:id="31" w:name="_Toc56878493"/>
      <w:bookmarkStart w:id="32" w:name="_Toc136762103"/>
      <w:r w:rsidRPr="00DD100E">
        <w:rPr>
          <w:rFonts w:ascii="Cambria" w:hAnsi="Cambria" w:cs="Arial"/>
          <w:b/>
          <w:sz w:val="22"/>
          <w:szCs w:val="22"/>
          <w:lang w:eastAsia="en-US"/>
        </w:rPr>
        <w:t>14.3.</w:t>
      </w:r>
      <w:r w:rsidRPr="00DD100E">
        <w:rPr>
          <w:rFonts w:ascii="Cambria" w:hAnsi="Cambria" w:cs="Arial"/>
          <w:sz w:val="22"/>
          <w:szCs w:val="22"/>
          <w:lang w:eastAsia="en-US"/>
        </w:rPr>
        <w:tab/>
        <w:t xml:space="preserve">Otwarcie ofert następuje poprzez użycie Platformy </w:t>
      </w:r>
      <w:r w:rsidRPr="000C0550">
        <w:rPr>
          <w:rFonts w:ascii="Cambria" w:hAnsi="Cambria" w:cs="Arial"/>
          <w:sz w:val="22"/>
          <w:szCs w:val="22"/>
          <w:lang w:eastAsia="en-US"/>
        </w:rPr>
        <w:t>po uruchomieniu opcji „Otwórz oferty”</w:t>
      </w:r>
      <w:r>
        <w:rPr>
          <w:rFonts w:ascii="Cambria" w:hAnsi="Cambria" w:cs="Arial"/>
          <w:sz w:val="22"/>
          <w:szCs w:val="22"/>
          <w:lang w:eastAsia="en-US"/>
        </w:rPr>
        <w:t xml:space="preserve"> i dokonywane jest poprzez odszyfrowanie i otwarcie ofert.</w:t>
      </w:r>
      <w:bookmarkEnd w:id="31"/>
      <w:bookmarkEnd w:id="32"/>
    </w:p>
    <w:p w14:paraId="1381285D" w14:textId="77777777" w:rsidR="006822BC" w:rsidRDefault="006822BC" w:rsidP="00C36055">
      <w:pPr>
        <w:pStyle w:val="Lista"/>
        <w:suppressAutoHyphens w:val="0"/>
        <w:autoSpaceDE w:val="0"/>
        <w:autoSpaceDN w:val="0"/>
        <w:spacing w:before="100" w:beforeAutospacing="1" w:after="100" w:afterAutospacing="1"/>
        <w:ind w:left="709" w:hanging="709"/>
        <w:jc w:val="both"/>
        <w:rPr>
          <w:rFonts w:ascii="Cambria" w:hAnsi="Cambria" w:cs="Arial"/>
          <w:b/>
          <w:bCs/>
          <w:sz w:val="22"/>
          <w:szCs w:val="22"/>
          <w:lang w:eastAsia="en-US"/>
        </w:rPr>
      </w:pPr>
      <w:r>
        <w:rPr>
          <w:rFonts w:ascii="Cambria" w:hAnsi="Cambria" w:cs="Arial"/>
          <w:b/>
          <w:bCs/>
          <w:sz w:val="22"/>
          <w:szCs w:val="22"/>
          <w:lang w:eastAsia="en-US"/>
        </w:rPr>
        <w:t>14.4.</w:t>
      </w:r>
      <w:r>
        <w:rPr>
          <w:rFonts w:ascii="Cambria" w:hAnsi="Cambria" w:cs="Arial"/>
          <w:b/>
          <w:bCs/>
          <w:sz w:val="22"/>
          <w:szCs w:val="22"/>
          <w:lang w:eastAsia="en-US"/>
        </w:rPr>
        <w:tab/>
      </w:r>
      <w:r>
        <w:rPr>
          <w:rFonts w:ascii="Cambria"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5CF641AA" w14:textId="7506E3D3" w:rsidR="006822BC" w:rsidRDefault="006822BC" w:rsidP="00C36055">
      <w:pPr>
        <w:spacing w:before="100" w:beforeAutospacing="1" w:after="100" w:afterAutospacing="1"/>
        <w:ind w:left="720" w:hanging="720"/>
        <w:jc w:val="both"/>
        <w:rPr>
          <w:rFonts w:ascii="Cambria" w:hAnsi="Cambria" w:cs="Arial"/>
          <w:sz w:val="22"/>
          <w:szCs w:val="22"/>
        </w:rPr>
      </w:pPr>
      <w:r>
        <w:rPr>
          <w:rFonts w:ascii="Cambria" w:hAnsi="Cambria" w:cs="Arial"/>
          <w:b/>
          <w:sz w:val="22"/>
          <w:szCs w:val="22"/>
        </w:rPr>
        <w:t>14.</w:t>
      </w:r>
      <w:r w:rsidR="0058556A">
        <w:rPr>
          <w:rFonts w:ascii="Cambria" w:hAnsi="Cambria" w:cs="Arial"/>
          <w:b/>
          <w:sz w:val="22"/>
          <w:szCs w:val="22"/>
        </w:rPr>
        <w:t>5</w:t>
      </w:r>
      <w:r>
        <w:rPr>
          <w:rFonts w:ascii="Cambria" w:hAnsi="Cambria" w:cs="Arial"/>
          <w:b/>
          <w:sz w:val="22"/>
          <w:szCs w:val="22"/>
        </w:rPr>
        <w:t xml:space="preserve">. </w:t>
      </w:r>
      <w:r>
        <w:rPr>
          <w:rFonts w:ascii="Cambria" w:hAnsi="Cambria" w:cs="Arial"/>
          <w:b/>
          <w:sz w:val="22"/>
          <w:szCs w:val="22"/>
        </w:rPr>
        <w:tab/>
      </w:r>
      <w:r>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r w:rsidR="00241F83">
        <w:rPr>
          <w:rFonts w:ascii="Cambria" w:hAnsi="Cambria" w:cs="Arial"/>
          <w:bCs/>
          <w:sz w:val="22"/>
          <w:szCs w:val="22"/>
        </w:rPr>
        <w:t>.</w:t>
      </w:r>
    </w:p>
    <w:p w14:paraId="6E41F457" w14:textId="77777777" w:rsidR="006822BC" w:rsidRDefault="006822BC" w:rsidP="00C36055">
      <w:pPr>
        <w:spacing w:before="100" w:beforeAutospacing="1" w:after="100" w:afterAutospacing="1"/>
        <w:ind w:left="720" w:hanging="720"/>
        <w:jc w:val="both"/>
        <w:rPr>
          <w:rFonts w:ascii="Cambria" w:eastAsia="A" w:hAnsi="Cambria" w:cs="Cambria"/>
          <w:sz w:val="22"/>
          <w:szCs w:val="22"/>
        </w:rPr>
      </w:pPr>
      <w:r>
        <w:rPr>
          <w:rFonts w:ascii="Cambria" w:hAnsi="Cambria" w:cs="Cambria"/>
          <w:b/>
          <w:sz w:val="22"/>
          <w:szCs w:val="22"/>
        </w:rPr>
        <w:t>14.6.</w:t>
      </w:r>
      <w:r>
        <w:rPr>
          <w:rFonts w:ascii="Cambria" w:hAnsi="Cambria" w:cs="Cambria"/>
          <w:b/>
          <w:sz w:val="22"/>
          <w:szCs w:val="22"/>
        </w:rPr>
        <w:tab/>
      </w:r>
      <w:r>
        <w:rPr>
          <w:rFonts w:ascii="Cambria" w:hAnsi="Cambria" w:cs="Cambria"/>
          <w:bCs/>
          <w:sz w:val="22"/>
          <w:szCs w:val="22"/>
        </w:rPr>
        <w:t xml:space="preserve">Zamawiający, </w:t>
      </w:r>
      <w:r>
        <w:rPr>
          <w:rFonts w:ascii="Cambria" w:eastAsia="A" w:hAnsi="Cambria" w:cs="Cambria"/>
          <w:sz w:val="22"/>
          <w:szCs w:val="22"/>
        </w:rPr>
        <w:t>niezwłocznie po otwarciu ofert, udostępnia na stronie internetowej prowadzonego postępowania informacje o:</w:t>
      </w:r>
    </w:p>
    <w:p w14:paraId="7347A8C9" w14:textId="77777777" w:rsidR="006822BC" w:rsidRDefault="006822BC" w:rsidP="00C36055">
      <w:pPr>
        <w:spacing w:before="100" w:beforeAutospacing="1" w:after="100" w:afterAutospacing="1"/>
        <w:ind w:left="1140" w:hanging="428"/>
        <w:jc w:val="both"/>
        <w:rPr>
          <w:rFonts w:ascii="Cambria" w:eastAsia="A" w:hAnsi="Cambria" w:cs="Cambria"/>
          <w:sz w:val="22"/>
          <w:szCs w:val="22"/>
        </w:rPr>
      </w:pPr>
      <w:r>
        <w:rPr>
          <w:rFonts w:ascii="Cambria" w:eastAsia="A" w:hAnsi="Cambria" w:cs="Cambria"/>
          <w:sz w:val="22"/>
          <w:szCs w:val="22"/>
        </w:rPr>
        <w:t>1)</w:t>
      </w:r>
      <w:r>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4434B6C6" w14:textId="15FB4842" w:rsidR="00172C01" w:rsidRDefault="006822BC" w:rsidP="00FD45E0">
      <w:pPr>
        <w:spacing w:before="100" w:beforeAutospacing="1" w:after="100" w:afterAutospacing="1"/>
        <w:ind w:left="1140" w:hanging="428"/>
        <w:jc w:val="both"/>
        <w:rPr>
          <w:rFonts w:ascii="Cambria" w:eastAsia="A" w:hAnsi="Cambria" w:cs="Cambria"/>
          <w:sz w:val="22"/>
          <w:szCs w:val="22"/>
        </w:rPr>
      </w:pPr>
      <w:r>
        <w:rPr>
          <w:rFonts w:ascii="Cambria" w:eastAsia="A" w:hAnsi="Cambria" w:cs="Cambria"/>
          <w:sz w:val="22"/>
          <w:szCs w:val="22"/>
        </w:rPr>
        <w:lastRenderedPageBreak/>
        <w:t>2)</w:t>
      </w:r>
      <w:r>
        <w:rPr>
          <w:rFonts w:ascii="Cambria" w:eastAsia="A" w:hAnsi="Cambria" w:cs="Cambria"/>
          <w:sz w:val="22"/>
          <w:szCs w:val="22"/>
        </w:rPr>
        <w:tab/>
        <w:t>cenach zawartych w ofertach.</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24A5519" w14:textId="77777777">
        <w:tc>
          <w:tcPr>
            <w:tcW w:w="9073" w:type="dxa"/>
            <w:shd w:val="clear" w:color="auto" w:fill="E7E6E6"/>
          </w:tcPr>
          <w:p w14:paraId="34D74A4E" w14:textId="7FB038CC"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5</w:t>
            </w:r>
            <w:r w:rsidRPr="00574585">
              <w:rPr>
                <w:rFonts w:ascii="Cambria" w:hAnsi="Cambria" w:cs="Arial"/>
                <w:b/>
                <w:bCs/>
                <w:sz w:val="22"/>
                <w:szCs w:val="22"/>
              </w:rPr>
              <w:t>.     OPIS SP</w:t>
            </w:r>
            <w:r w:rsidR="00EB43F0">
              <w:rPr>
                <w:rFonts w:ascii="Cambria" w:hAnsi="Cambria" w:cs="Arial"/>
                <w:b/>
                <w:bCs/>
                <w:sz w:val="22"/>
                <w:szCs w:val="22"/>
              </w:rPr>
              <w:t>OSÓ</w:t>
            </w:r>
            <w:r w:rsidRPr="00574585">
              <w:rPr>
                <w:rFonts w:ascii="Cambria" w:hAnsi="Cambria" w:cs="Arial"/>
                <w:b/>
                <w:bCs/>
                <w:sz w:val="22"/>
                <w:szCs w:val="22"/>
              </w:rPr>
              <w:t>B OBLICZENIA CENY</w:t>
            </w:r>
          </w:p>
        </w:tc>
      </w:tr>
    </w:tbl>
    <w:p w14:paraId="15E0D930" w14:textId="366DEDA7" w:rsidR="00032EFE" w:rsidRDefault="006822BC" w:rsidP="000D7362">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15.1.</w:t>
      </w:r>
      <w:r>
        <w:rPr>
          <w:rFonts w:ascii="Cambria" w:hAnsi="Cambria" w:cs="Arial"/>
          <w:b/>
          <w:sz w:val="22"/>
          <w:szCs w:val="22"/>
        </w:rPr>
        <w:tab/>
      </w:r>
      <w:r w:rsidR="00032EFE" w:rsidRPr="009D2A93">
        <w:rPr>
          <w:rFonts w:ascii="Cambria" w:hAnsi="Cambria" w:cs="Arial"/>
          <w:sz w:val="22"/>
          <w:szCs w:val="22"/>
        </w:rPr>
        <w:t xml:space="preserve">Wykonawca zobowiązany jest podać w formularzu Oferty (załączniki </w:t>
      </w:r>
      <w:r w:rsidR="00032EFE" w:rsidRPr="00032EFE">
        <w:rPr>
          <w:rFonts w:ascii="Cambria" w:hAnsi="Cambria" w:cs="Arial"/>
          <w:sz w:val="22"/>
          <w:szCs w:val="22"/>
        </w:rPr>
        <w:t xml:space="preserve">nr </w:t>
      </w:r>
      <w:r w:rsidR="00032EFE" w:rsidRPr="00032EFE">
        <w:rPr>
          <w:rFonts w:ascii="Cambria" w:hAnsi="Cambria" w:cs="Arial"/>
          <w:b/>
          <w:bCs/>
          <w:sz w:val="22"/>
          <w:szCs w:val="22"/>
        </w:rPr>
        <w:t>1</w:t>
      </w:r>
      <w:r w:rsidR="009A37CE">
        <w:rPr>
          <w:rFonts w:ascii="Cambria" w:hAnsi="Cambria" w:cs="Arial"/>
          <w:b/>
          <w:bCs/>
          <w:sz w:val="22"/>
          <w:szCs w:val="22"/>
        </w:rPr>
        <w:t xml:space="preserve"> </w:t>
      </w:r>
      <w:r w:rsidR="00032EFE" w:rsidRPr="009D2A93">
        <w:rPr>
          <w:rFonts w:ascii="Cambria" w:hAnsi="Cambria" w:cs="Arial"/>
          <w:sz w:val="22"/>
          <w:szCs w:val="22"/>
        </w:rPr>
        <w:t xml:space="preserve">do SWZ) łączną cenę za wykonanie zamówienia. </w:t>
      </w:r>
    </w:p>
    <w:p w14:paraId="3F2F1E32" w14:textId="16B1B06E" w:rsidR="00304521" w:rsidRPr="00FF46F3" w:rsidRDefault="006822BC" w:rsidP="00304521">
      <w:pPr>
        <w:tabs>
          <w:tab w:val="left" w:pos="709"/>
        </w:tabs>
        <w:spacing w:before="100" w:beforeAutospacing="1" w:after="100" w:afterAutospacing="1"/>
        <w:ind w:left="709" w:hanging="709"/>
        <w:jc w:val="both"/>
        <w:rPr>
          <w:rFonts w:ascii="Cambria" w:hAnsi="Cambria" w:cs="Arial"/>
          <w:color w:val="000000" w:themeColor="text1"/>
          <w:sz w:val="22"/>
          <w:szCs w:val="22"/>
        </w:rPr>
      </w:pPr>
      <w:r>
        <w:rPr>
          <w:rFonts w:ascii="Cambria" w:hAnsi="Cambria" w:cs="Arial"/>
          <w:b/>
          <w:sz w:val="22"/>
          <w:szCs w:val="22"/>
        </w:rPr>
        <w:t xml:space="preserve">15.2. </w:t>
      </w:r>
      <w:r>
        <w:rPr>
          <w:rFonts w:ascii="Cambria" w:hAnsi="Cambria" w:cs="Arial"/>
          <w:b/>
          <w:sz w:val="22"/>
          <w:szCs w:val="22"/>
        </w:rPr>
        <w:tab/>
      </w:r>
      <w:r>
        <w:rPr>
          <w:rFonts w:ascii="Cambria" w:hAnsi="Cambria" w:cs="Arial"/>
          <w:sz w:val="22"/>
          <w:szCs w:val="22"/>
        </w:rPr>
        <w:t>Cenę łączną</w:t>
      </w:r>
      <w:r w:rsidR="0014434E">
        <w:rPr>
          <w:rFonts w:ascii="Cambria" w:hAnsi="Cambria" w:cs="Arial"/>
          <w:sz w:val="22"/>
          <w:szCs w:val="22"/>
        </w:rPr>
        <w:t xml:space="preserve"> </w:t>
      </w:r>
      <w:r>
        <w:rPr>
          <w:rFonts w:ascii="Cambria" w:hAnsi="Cambria" w:cs="Arial"/>
          <w:sz w:val="22"/>
          <w:szCs w:val="22"/>
        </w:rPr>
        <w:t xml:space="preserve">należy podać w złotych w kwocie brutto w odniesieniu do całego przedmiotu </w:t>
      </w:r>
      <w:r w:rsidRPr="00FF46F3">
        <w:rPr>
          <w:rFonts w:ascii="Cambria" w:hAnsi="Cambria" w:cs="Arial"/>
          <w:color w:val="000000" w:themeColor="text1"/>
          <w:sz w:val="22"/>
          <w:szCs w:val="22"/>
        </w:rPr>
        <w:t>zamówienia, z dokładnością do dwóch miejsc po przecinku (zgodnie z matematycznymi zasadami zaokrągleń) wraz z wyszczególnieniem zastosowanej stawki podatku VAT.</w:t>
      </w:r>
      <w:r w:rsidRPr="00FF46F3">
        <w:rPr>
          <w:rFonts w:ascii="Cambria" w:hAnsi="Cambria" w:cs="Arial"/>
          <w:b/>
          <w:color w:val="000000" w:themeColor="text1"/>
          <w:sz w:val="22"/>
          <w:szCs w:val="22"/>
        </w:rPr>
        <w:t xml:space="preserve"> </w:t>
      </w:r>
    </w:p>
    <w:p w14:paraId="27D43F2B" w14:textId="38056BFC" w:rsidR="003B70E7" w:rsidRPr="003562DC" w:rsidRDefault="003B70E7" w:rsidP="00C95ADC">
      <w:pPr>
        <w:tabs>
          <w:tab w:val="left" w:pos="709"/>
        </w:tabs>
        <w:spacing w:before="100" w:beforeAutospacing="1" w:after="100" w:afterAutospacing="1"/>
        <w:ind w:left="709" w:hanging="709"/>
        <w:jc w:val="both"/>
        <w:rPr>
          <w:rFonts w:ascii="Cambria" w:hAnsi="Cambria" w:cs="Arial"/>
          <w:sz w:val="22"/>
          <w:szCs w:val="22"/>
        </w:rPr>
      </w:pPr>
      <w:r w:rsidRPr="00FF46F3">
        <w:rPr>
          <w:rFonts w:ascii="Cambria" w:hAnsi="Cambria" w:cs="Arial"/>
          <w:b/>
          <w:color w:val="000000" w:themeColor="text1"/>
          <w:sz w:val="22"/>
          <w:szCs w:val="22"/>
        </w:rPr>
        <w:t>15.3.</w:t>
      </w:r>
      <w:r w:rsidRPr="00FF46F3">
        <w:rPr>
          <w:rFonts w:ascii="Cambria" w:hAnsi="Cambria" w:cs="Arial"/>
          <w:color w:val="000000" w:themeColor="text1"/>
          <w:sz w:val="22"/>
          <w:szCs w:val="22"/>
        </w:rPr>
        <w:tab/>
      </w:r>
      <w:r w:rsidR="00CC640B" w:rsidRPr="00FF46F3">
        <w:rPr>
          <w:rFonts w:ascii="Cambria" w:hAnsi="Cambria" w:cs="Arial"/>
          <w:color w:val="000000" w:themeColor="text1"/>
          <w:sz w:val="22"/>
          <w:szCs w:val="22"/>
        </w:rPr>
        <w:t xml:space="preserve">Cena musi uwzględniać wszystkie wymagania niniejszej SWZ oraz obejmować wszelkie koszty, jakie poniesie Wykonawca z tytułu należytej oraz zgodnej z obowiązującymi przepisami realizacji przedmiotu zamówienia. </w:t>
      </w:r>
      <w:r w:rsidR="00AD1C83" w:rsidRPr="00FF46F3">
        <w:rPr>
          <w:rFonts w:ascii="Cambria" w:hAnsi="Cambria" w:cs="Arial"/>
          <w:color w:val="000000" w:themeColor="text1"/>
          <w:sz w:val="22"/>
          <w:szCs w:val="22"/>
        </w:rPr>
        <w:t>Cena oferty stanowi wynagrodzenie ryczałtowe Wykonawcy, zgodnie z art. 632 ustawy  z dnia 23 kwietnia 1964 r. Kodeks cywilny</w:t>
      </w:r>
      <w:r w:rsidR="007A733B" w:rsidRPr="00FF46F3">
        <w:rPr>
          <w:rFonts w:ascii="Cambria" w:hAnsi="Cambria" w:cs="Arial"/>
          <w:color w:val="000000" w:themeColor="text1"/>
          <w:sz w:val="22"/>
          <w:szCs w:val="22"/>
        </w:rPr>
        <w:t>(tekst jedn. Dz. U. z 202</w:t>
      </w:r>
      <w:r w:rsidR="009109BC" w:rsidRPr="00FF46F3">
        <w:rPr>
          <w:rFonts w:ascii="Cambria" w:hAnsi="Cambria" w:cs="Arial"/>
          <w:color w:val="000000" w:themeColor="text1"/>
          <w:sz w:val="22"/>
          <w:szCs w:val="22"/>
        </w:rPr>
        <w:t>2</w:t>
      </w:r>
      <w:r w:rsidR="007A733B" w:rsidRPr="00FF46F3">
        <w:rPr>
          <w:rFonts w:ascii="Cambria" w:hAnsi="Cambria" w:cs="Arial"/>
          <w:color w:val="000000" w:themeColor="text1"/>
          <w:sz w:val="22"/>
          <w:szCs w:val="22"/>
        </w:rPr>
        <w:t xml:space="preserve"> r. poz.</w:t>
      </w:r>
      <w:r w:rsidR="009109BC" w:rsidRPr="00FF46F3">
        <w:rPr>
          <w:rFonts w:ascii="Cambria" w:hAnsi="Cambria" w:cs="Arial"/>
          <w:color w:val="000000" w:themeColor="text1"/>
          <w:sz w:val="22"/>
          <w:szCs w:val="22"/>
        </w:rPr>
        <w:t xml:space="preserve"> 1360</w:t>
      </w:r>
      <w:r w:rsidR="007A733B" w:rsidRPr="00FF46F3">
        <w:rPr>
          <w:rFonts w:ascii="Cambria" w:hAnsi="Cambria" w:cs="Arial"/>
          <w:color w:val="000000" w:themeColor="text1"/>
          <w:sz w:val="22"/>
          <w:szCs w:val="22"/>
        </w:rPr>
        <w:t xml:space="preserve">). Wykonawca określi cenę na podstawie opisu przedmiotu </w:t>
      </w:r>
      <w:r w:rsidR="007A733B" w:rsidRPr="007A733B">
        <w:rPr>
          <w:rFonts w:ascii="Cambria" w:hAnsi="Cambria" w:cs="Arial"/>
          <w:sz w:val="22"/>
          <w:szCs w:val="22"/>
        </w:rPr>
        <w:t>zamówienia zawartego w SWZ i wszelkich innych postanowień SWZ i jej załącznikach. Cena oferty, ze względu na ryczałtowy charakter, powinna uwzględniać wszelkie koszty wykonania przedmiotu zamówienia, w tym wszelkie prace niezbędne do wykonania przedmiotu zamówienia</w:t>
      </w:r>
    </w:p>
    <w:p w14:paraId="15BAA81D" w14:textId="05DE66F1" w:rsidR="006822BC" w:rsidRDefault="008C6CF2" w:rsidP="008C6CF2">
      <w:pPr>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w:t>
      </w:r>
      <w:r w:rsidR="00C81CAD">
        <w:rPr>
          <w:rFonts w:ascii="Cambria" w:hAnsi="Cambria" w:cs="Arial"/>
          <w:b/>
          <w:bCs/>
          <w:sz w:val="22"/>
          <w:szCs w:val="22"/>
        </w:rPr>
        <w:t>4</w:t>
      </w:r>
      <w:r w:rsidRPr="0058556A">
        <w:rPr>
          <w:rFonts w:ascii="Cambria" w:hAnsi="Cambria" w:cs="Arial"/>
          <w:b/>
          <w:bCs/>
          <w:sz w:val="22"/>
          <w:szCs w:val="22"/>
        </w:rPr>
        <w:t>.</w:t>
      </w:r>
      <w:r>
        <w:rPr>
          <w:rFonts w:ascii="Cambria" w:hAnsi="Cambria" w:cs="Arial"/>
          <w:sz w:val="22"/>
          <w:szCs w:val="22"/>
        </w:rPr>
        <w:tab/>
      </w:r>
      <w:r w:rsidR="00971FC2" w:rsidRPr="00971FC2">
        <w:rPr>
          <w:rFonts w:ascii="Cambria" w:hAnsi="Cambria" w:cs="Arial"/>
          <w:sz w:val="22"/>
          <w:szCs w:val="22"/>
        </w:rPr>
        <w:t>Określony w SWZ rzeczowy zakres przedmiotu zamówienia oraz postanowienia wynikające z wzoru umowy załączonego do SWZ (załącznik nr 3 do SWZ) stanowią podstawę do obliczenia ceny wynikającej z Oferty</w:t>
      </w:r>
      <w:r w:rsidR="00971FC2">
        <w:rPr>
          <w:rFonts w:ascii="Cambria" w:hAnsi="Cambria" w:cs="Arial"/>
          <w:sz w:val="22"/>
          <w:szCs w:val="22"/>
        </w:rPr>
        <w:t>.</w:t>
      </w:r>
    </w:p>
    <w:p w14:paraId="40CDE8A3" w14:textId="401FE35F" w:rsidR="00971FC2" w:rsidRPr="008C6CF2" w:rsidRDefault="00971FC2" w:rsidP="008C6CF2">
      <w:pPr>
        <w:spacing w:before="100" w:beforeAutospacing="1" w:after="100" w:afterAutospacing="1"/>
        <w:ind w:left="709" w:hanging="709"/>
        <w:jc w:val="both"/>
        <w:rPr>
          <w:rFonts w:ascii="Cambria" w:hAnsi="Cambria" w:cs="Arial"/>
          <w:sz w:val="22"/>
          <w:szCs w:val="22"/>
        </w:rPr>
      </w:pPr>
      <w:r>
        <w:rPr>
          <w:rFonts w:ascii="Cambria" w:hAnsi="Cambria" w:cs="Arial"/>
          <w:b/>
          <w:bCs/>
          <w:sz w:val="22"/>
          <w:szCs w:val="22"/>
        </w:rPr>
        <w:t>15.</w:t>
      </w:r>
      <w:r>
        <w:rPr>
          <w:rFonts w:ascii="Cambria" w:hAnsi="Cambria" w:cs="Arial"/>
          <w:sz w:val="22"/>
          <w:szCs w:val="22"/>
        </w:rPr>
        <w:t>5.</w:t>
      </w:r>
      <w:r>
        <w:rPr>
          <w:rFonts w:ascii="Cambria" w:hAnsi="Cambria" w:cs="Arial"/>
          <w:sz w:val="22"/>
          <w:szCs w:val="22"/>
        </w:rPr>
        <w:tab/>
      </w:r>
      <w:r w:rsidRPr="00971FC2">
        <w:rPr>
          <w:rFonts w:ascii="Cambria" w:hAnsi="Cambria" w:cs="Arial"/>
          <w:sz w:val="22"/>
          <w:szCs w:val="22"/>
        </w:rPr>
        <w:t>Stawkę podatku od towarów i usług (VAT) należy uwzględnić w wysokości obowiązującej na dzień składania ofert</w:t>
      </w:r>
      <w:r>
        <w:rPr>
          <w:rFonts w:ascii="Cambria" w:hAnsi="Cambria" w:cs="Arial"/>
          <w:sz w:val="22"/>
          <w:szCs w:val="22"/>
        </w:rPr>
        <w:t>.</w:t>
      </w:r>
    </w:p>
    <w:p w14:paraId="7B5D2D1B" w14:textId="68B414FD" w:rsidR="008C6CF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w:t>
      </w:r>
      <w:r w:rsidR="00C81CAD">
        <w:rPr>
          <w:rFonts w:ascii="Cambria" w:hAnsi="Cambria" w:cs="Arial"/>
          <w:b/>
          <w:bCs/>
          <w:sz w:val="22"/>
          <w:szCs w:val="22"/>
        </w:rPr>
        <w:t>5</w:t>
      </w:r>
      <w:r w:rsidRPr="0058556A">
        <w:rPr>
          <w:rFonts w:ascii="Cambria" w:hAnsi="Cambria" w:cs="Arial"/>
          <w:b/>
          <w:bCs/>
          <w:sz w:val="22"/>
          <w:szCs w:val="22"/>
        </w:rPr>
        <w:t>.</w:t>
      </w:r>
      <w:r w:rsidRPr="0058556A">
        <w:rPr>
          <w:rFonts w:ascii="Cambria" w:hAnsi="Cambria" w:cs="Arial"/>
          <w:b/>
          <w:bCs/>
          <w:sz w:val="22"/>
          <w:szCs w:val="22"/>
        </w:rPr>
        <w:tab/>
      </w:r>
      <w:r w:rsidR="006822BC" w:rsidRPr="008C6CF2">
        <w:rPr>
          <w:rFonts w:ascii="Cambria" w:hAnsi="Cambria" w:cs="Arial"/>
          <w:sz w:val="22"/>
          <w:szCs w:val="22"/>
        </w:rPr>
        <w:t>Wykonawca, składając ofertę, obowiązany jest poinformować Zamawiającego</w:t>
      </w:r>
      <w:r w:rsidR="00C07192" w:rsidRPr="008C6CF2">
        <w:rPr>
          <w:rFonts w:ascii="Cambria" w:hAnsi="Cambria" w:cs="Arial"/>
          <w:sz w:val="22"/>
          <w:szCs w:val="22"/>
        </w:rPr>
        <w:t xml:space="preserve"> (w Ofercie  – załącznik</w:t>
      </w:r>
      <w:r w:rsidR="0084412A">
        <w:rPr>
          <w:rFonts w:ascii="Cambria" w:hAnsi="Cambria" w:cs="Arial"/>
          <w:sz w:val="22"/>
          <w:szCs w:val="22"/>
        </w:rPr>
        <w:t>i</w:t>
      </w:r>
      <w:r w:rsidR="00C07192" w:rsidRPr="008C6CF2">
        <w:rPr>
          <w:rFonts w:ascii="Cambria" w:hAnsi="Cambria" w:cs="Arial"/>
          <w:sz w:val="22"/>
          <w:szCs w:val="22"/>
        </w:rPr>
        <w:t xml:space="preserve"> nr </w:t>
      </w:r>
      <w:r w:rsidR="00CB153E" w:rsidRPr="004970F9">
        <w:rPr>
          <w:rFonts w:ascii="Cambria" w:hAnsi="Cambria" w:cs="Arial"/>
          <w:b/>
          <w:bCs/>
          <w:sz w:val="22"/>
          <w:szCs w:val="22"/>
        </w:rPr>
        <w:t>1</w:t>
      </w:r>
      <w:r w:rsidR="006822BC" w:rsidRPr="008C6CF2">
        <w:rPr>
          <w:rFonts w:ascii="Cambria" w:hAnsi="Cambria" w:cs="Arial"/>
          <w:sz w:val="22"/>
          <w:szCs w:val="22"/>
        </w:rPr>
        <w:t xml:space="preserve"> do SWZ), czy wybór</w:t>
      </w:r>
      <w:r w:rsidR="00363978" w:rsidRPr="008C6CF2">
        <w:rPr>
          <w:rFonts w:ascii="Cambria" w:hAnsi="Cambria" w:cs="Arial"/>
          <w:sz w:val="22"/>
          <w:szCs w:val="22"/>
        </w:rPr>
        <w:t xml:space="preserve"> jego</w:t>
      </w:r>
      <w:r w:rsidR="006822BC" w:rsidRPr="008C6CF2">
        <w:rPr>
          <w:rFonts w:ascii="Cambria" w:hAnsi="Cambria" w:cs="Arial"/>
          <w:sz w:val="22"/>
          <w:szCs w:val="22"/>
        </w:rPr>
        <w:t xml:space="preserve"> oferty będzie prowadzić do powstania u Zamawiającego obowiązku podatkowego</w:t>
      </w:r>
      <w:r w:rsidR="006822BC" w:rsidRPr="008C6CF2">
        <w:rPr>
          <w:rFonts w:ascii="A" w:hAnsi="A" w:cs="A"/>
          <w:sz w:val="22"/>
          <w:szCs w:val="22"/>
          <w:lang w:eastAsia="pl-PL"/>
        </w:rPr>
        <w:t xml:space="preserve"> </w:t>
      </w:r>
      <w:r w:rsidR="006822BC" w:rsidRPr="008C6CF2">
        <w:rPr>
          <w:rFonts w:ascii="Cambria" w:hAnsi="Cambria" w:cs="Arial"/>
          <w:sz w:val="22"/>
          <w:szCs w:val="22"/>
        </w:rPr>
        <w:t>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w:t>
      </w:r>
      <w:r w:rsidR="0084412A">
        <w:rPr>
          <w:rFonts w:ascii="Cambria" w:hAnsi="Cambria" w:cs="Arial"/>
          <w:sz w:val="22"/>
          <w:szCs w:val="22"/>
        </w:rPr>
        <w:t>i</w:t>
      </w:r>
      <w:r w:rsidR="006822BC" w:rsidRPr="008C6CF2">
        <w:rPr>
          <w:rFonts w:ascii="Cambria" w:hAnsi="Cambria" w:cs="Arial"/>
          <w:sz w:val="22"/>
          <w:szCs w:val="22"/>
        </w:rPr>
        <w:t xml:space="preserve"> nr</w:t>
      </w:r>
      <w:r w:rsidR="006822BC" w:rsidRPr="004970F9">
        <w:rPr>
          <w:rFonts w:ascii="Cambria" w:hAnsi="Cambria" w:cs="Arial"/>
          <w:b/>
          <w:bCs/>
          <w:sz w:val="22"/>
          <w:szCs w:val="22"/>
        </w:rPr>
        <w:t xml:space="preserve"> 1</w:t>
      </w:r>
      <w:r w:rsidR="006822BC" w:rsidRPr="008C6CF2">
        <w:rPr>
          <w:rFonts w:ascii="Cambria" w:hAnsi="Cambria" w:cs="Arial"/>
          <w:sz w:val="22"/>
          <w:szCs w:val="22"/>
        </w:rPr>
        <w:t xml:space="preserve">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w:t>
      </w:r>
      <w:r w:rsidR="006822BC" w:rsidRPr="008C6CF2">
        <w:rPr>
          <w:rFonts w:ascii="A" w:hAnsi="A" w:cs="A"/>
          <w:sz w:val="22"/>
          <w:szCs w:val="22"/>
          <w:lang w:eastAsia="pl-PL"/>
        </w:rPr>
        <w:t xml:space="preserve"> </w:t>
      </w:r>
      <w:r w:rsidR="006822BC" w:rsidRPr="008C6CF2">
        <w:rPr>
          <w:rFonts w:ascii="Cambria" w:hAnsi="Cambria" w:cs="Arial"/>
          <w:sz w:val="22"/>
          <w:szCs w:val="22"/>
        </w:rPr>
        <w:t>zgodnie z przepisami o podatku od towarów i usług.</w:t>
      </w:r>
    </w:p>
    <w:p w14:paraId="73B7FE90" w14:textId="727D7DA2" w:rsidR="00C0719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sz w:val="22"/>
          <w:szCs w:val="22"/>
        </w:rPr>
        <w:t>15.</w:t>
      </w:r>
      <w:r w:rsidR="00C81CAD">
        <w:rPr>
          <w:rFonts w:ascii="Cambria" w:hAnsi="Cambria" w:cs="Arial"/>
          <w:b/>
          <w:sz w:val="22"/>
          <w:szCs w:val="22"/>
        </w:rPr>
        <w:t>6</w:t>
      </w:r>
      <w:r w:rsidRPr="0058556A">
        <w:rPr>
          <w:rFonts w:ascii="Cambria" w:hAnsi="Cambria" w:cs="Arial"/>
          <w:b/>
          <w:sz w:val="22"/>
          <w:szCs w:val="22"/>
        </w:rPr>
        <w:t>.</w:t>
      </w:r>
      <w:r>
        <w:rPr>
          <w:rFonts w:ascii="Cambria" w:hAnsi="Cambria" w:cs="Arial"/>
          <w:bCs/>
          <w:sz w:val="22"/>
          <w:szCs w:val="22"/>
        </w:rPr>
        <w:tab/>
      </w:r>
      <w:r w:rsidR="006822BC" w:rsidRPr="008C6CF2">
        <w:rPr>
          <w:rFonts w:ascii="Cambria" w:hAnsi="Cambria" w:cs="Arial"/>
          <w:bCs/>
          <w:sz w:val="22"/>
          <w:szCs w:val="22"/>
        </w:rPr>
        <w:t xml:space="preserve">Rozliczenia między Zamawiającym a Wykonawcą nie będą prowadzone w walucie obcej. </w:t>
      </w:r>
      <w:r w:rsidR="00C37155" w:rsidRPr="008C6CF2">
        <w:rPr>
          <w:rFonts w:ascii="Cambria" w:hAnsi="Cambria" w:cs="Arial"/>
          <w:iCs/>
          <w:sz w:val="22"/>
          <w:szCs w:val="22"/>
        </w:rPr>
        <w:t xml:space="preserve">Rozliczenia między Zamawiającym a Wykonawcą będą dokonywane wyłącznie w złotych polskich (PLN). </w:t>
      </w:r>
    </w:p>
    <w:p w14:paraId="50E55A94" w14:textId="53499681" w:rsidR="008C6CF2" w:rsidRDefault="008C6CF2" w:rsidP="008C6CF2">
      <w:pPr>
        <w:tabs>
          <w:tab w:val="left" w:pos="709"/>
        </w:tabs>
        <w:spacing w:before="100" w:beforeAutospacing="1" w:after="100" w:afterAutospacing="1"/>
        <w:jc w:val="both"/>
        <w:rPr>
          <w:rFonts w:ascii="Cambria" w:hAnsi="Cambria" w:cs="Arial"/>
          <w:sz w:val="22"/>
          <w:szCs w:val="22"/>
        </w:rPr>
      </w:pPr>
      <w:r w:rsidRPr="0058556A">
        <w:rPr>
          <w:rFonts w:ascii="Cambria" w:hAnsi="Cambria" w:cs="Arial"/>
          <w:b/>
          <w:bCs/>
          <w:sz w:val="22"/>
          <w:szCs w:val="22"/>
        </w:rPr>
        <w:t>15.</w:t>
      </w:r>
      <w:r w:rsidR="00C81CAD">
        <w:rPr>
          <w:rFonts w:ascii="Cambria" w:hAnsi="Cambria" w:cs="Arial"/>
          <w:b/>
          <w:bCs/>
          <w:sz w:val="22"/>
          <w:szCs w:val="22"/>
        </w:rPr>
        <w:t>7</w:t>
      </w:r>
      <w:r w:rsidRPr="0058556A">
        <w:rPr>
          <w:rFonts w:ascii="Cambria" w:hAnsi="Cambria" w:cs="Arial"/>
          <w:b/>
          <w:bCs/>
          <w:sz w:val="22"/>
          <w:szCs w:val="22"/>
        </w:rPr>
        <w:t>.</w:t>
      </w:r>
      <w:r>
        <w:rPr>
          <w:rFonts w:ascii="Cambria" w:hAnsi="Cambria" w:cs="Arial"/>
          <w:sz w:val="22"/>
          <w:szCs w:val="22"/>
        </w:rPr>
        <w:tab/>
      </w:r>
      <w:r w:rsidR="00C07192" w:rsidRPr="008C6CF2">
        <w:rPr>
          <w:rFonts w:ascii="Cambria" w:hAnsi="Cambria" w:cs="Arial"/>
          <w:sz w:val="22"/>
          <w:szCs w:val="22"/>
        </w:rPr>
        <w:t>Zamawiający nie przewiduje udzielenia zaliczek na poczet wykonania zamówienia.</w:t>
      </w:r>
    </w:p>
    <w:p w14:paraId="58D4DCA3" w14:textId="0C714052" w:rsidR="00C07192" w:rsidRPr="0036046A" w:rsidRDefault="008C6CF2" w:rsidP="008C6CF2">
      <w:pPr>
        <w:tabs>
          <w:tab w:val="left" w:pos="709"/>
        </w:tabs>
        <w:spacing w:before="100" w:beforeAutospacing="1" w:after="100" w:afterAutospacing="1"/>
        <w:ind w:left="709" w:hanging="709"/>
        <w:jc w:val="both"/>
        <w:rPr>
          <w:rFonts w:ascii="Cambria" w:hAnsi="Cambria"/>
          <w:sz w:val="22"/>
          <w:szCs w:val="22"/>
        </w:rPr>
      </w:pPr>
      <w:r w:rsidRPr="0058556A">
        <w:rPr>
          <w:rFonts w:ascii="Cambria" w:hAnsi="Cambria" w:cs="Arial"/>
          <w:b/>
          <w:bCs/>
          <w:sz w:val="22"/>
          <w:szCs w:val="22"/>
        </w:rPr>
        <w:t>15.</w:t>
      </w:r>
      <w:r w:rsidR="00C81CAD">
        <w:rPr>
          <w:rFonts w:ascii="Cambria" w:hAnsi="Cambria" w:cs="Arial"/>
          <w:b/>
          <w:bCs/>
          <w:sz w:val="22"/>
          <w:szCs w:val="22"/>
        </w:rPr>
        <w:t>8</w:t>
      </w:r>
      <w:r w:rsidRPr="0058556A">
        <w:rPr>
          <w:rFonts w:ascii="Cambria" w:hAnsi="Cambria" w:cs="Arial"/>
          <w:b/>
          <w:bCs/>
          <w:sz w:val="22"/>
          <w:szCs w:val="22"/>
        </w:rPr>
        <w:t>.</w:t>
      </w:r>
      <w:r w:rsidRPr="0058556A">
        <w:rPr>
          <w:rFonts w:ascii="Cambria" w:hAnsi="Cambria" w:cs="Arial"/>
          <w:b/>
          <w:bCs/>
          <w:sz w:val="22"/>
          <w:szCs w:val="22"/>
        </w:rPr>
        <w:tab/>
      </w:r>
      <w:r w:rsidR="00C07192" w:rsidRPr="008C6CF2">
        <w:rPr>
          <w:rFonts w:ascii="Cambria" w:hAnsi="Cambria"/>
          <w:sz w:val="22"/>
          <w:szCs w:val="22"/>
        </w:rPr>
        <w:t xml:space="preserve">Sposób zapłaty i rozliczenia za realizację niniejszego zamówienia, określone </w:t>
      </w:r>
      <w:r w:rsidR="004D18C2" w:rsidRPr="008C6CF2">
        <w:rPr>
          <w:rFonts w:ascii="Cambria" w:hAnsi="Cambria"/>
          <w:sz w:val="22"/>
          <w:szCs w:val="22"/>
        </w:rPr>
        <w:t xml:space="preserve">zostały </w:t>
      </w:r>
      <w:r w:rsidR="00A567A7" w:rsidRPr="008C6CF2">
        <w:rPr>
          <w:rFonts w:ascii="Cambria" w:hAnsi="Cambria"/>
          <w:sz w:val="22"/>
          <w:szCs w:val="22"/>
        </w:rPr>
        <w:t xml:space="preserve">w projekcie umowy stanowiącym </w:t>
      </w:r>
      <w:r w:rsidR="00A567A7" w:rsidRPr="004970F9">
        <w:rPr>
          <w:rFonts w:ascii="Cambria" w:hAnsi="Cambria"/>
          <w:sz w:val="22"/>
          <w:szCs w:val="22"/>
        </w:rPr>
        <w:t xml:space="preserve">załącznik nr </w:t>
      </w:r>
      <w:r w:rsidR="000611FA" w:rsidRPr="0036046A">
        <w:rPr>
          <w:rFonts w:ascii="Cambria" w:hAnsi="Cambria"/>
          <w:b/>
          <w:bCs/>
          <w:sz w:val="22"/>
          <w:szCs w:val="22"/>
        </w:rPr>
        <w:t>3</w:t>
      </w:r>
      <w:r w:rsidR="00A567A7" w:rsidRPr="0036046A">
        <w:rPr>
          <w:rFonts w:ascii="Cambria" w:hAnsi="Cambria"/>
          <w:sz w:val="22"/>
          <w:szCs w:val="22"/>
        </w:rPr>
        <w:t xml:space="preserve"> do SWZ.</w:t>
      </w:r>
    </w:p>
    <w:p w14:paraId="6FBD4475" w14:textId="219290FE" w:rsidR="007A733B" w:rsidRPr="008C6CF2" w:rsidRDefault="007A733B" w:rsidP="007A733B">
      <w:pPr>
        <w:tabs>
          <w:tab w:val="left" w:pos="709"/>
        </w:tabs>
        <w:spacing w:before="100" w:beforeAutospacing="1" w:after="100" w:afterAutospacing="1" w:line="276" w:lineRule="auto"/>
        <w:ind w:left="709" w:hanging="709"/>
        <w:jc w:val="both"/>
        <w:rPr>
          <w:rFonts w:ascii="Cambria" w:hAnsi="Cambria" w:cs="Arial"/>
          <w:sz w:val="22"/>
          <w:szCs w:val="22"/>
        </w:rPr>
      </w:pPr>
      <w:r>
        <w:rPr>
          <w:rFonts w:ascii="Cambria" w:hAnsi="Cambria" w:cs="Arial"/>
          <w:b/>
          <w:bCs/>
          <w:sz w:val="22"/>
          <w:szCs w:val="22"/>
        </w:rPr>
        <w:t xml:space="preserve">15.9   </w:t>
      </w:r>
      <w:r w:rsidRPr="00FD45E0">
        <w:rPr>
          <w:rFonts w:ascii="Cambria" w:hAnsi="Cambria" w:cs="Arial"/>
          <w:sz w:val="22"/>
          <w:szCs w:val="22"/>
        </w:rPr>
        <w:t xml:space="preserve">Zamawiający zaleca, aby przy dokonaniu wyceny oferty poza </w:t>
      </w:r>
      <w:r w:rsidR="00384866" w:rsidRPr="00384866">
        <w:rPr>
          <w:rFonts w:ascii="Cambria" w:hAnsi="Cambria" w:cs="Arial"/>
          <w:sz w:val="22"/>
          <w:szCs w:val="22"/>
        </w:rPr>
        <w:t>S</w:t>
      </w:r>
      <w:r w:rsidRPr="00384866">
        <w:rPr>
          <w:rFonts w:ascii="Cambria" w:hAnsi="Cambria" w:cs="Arial"/>
          <w:sz w:val="22"/>
          <w:szCs w:val="22"/>
        </w:rPr>
        <w:t xml:space="preserve">pecyfikacją </w:t>
      </w:r>
      <w:r w:rsidR="00384866" w:rsidRPr="00384866">
        <w:rPr>
          <w:rFonts w:ascii="Cambria" w:hAnsi="Cambria" w:cs="Arial"/>
          <w:sz w:val="22"/>
          <w:szCs w:val="22"/>
        </w:rPr>
        <w:t>T</w:t>
      </w:r>
      <w:r w:rsidRPr="00384866">
        <w:rPr>
          <w:rFonts w:ascii="Cambria" w:hAnsi="Cambria" w:cs="Arial"/>
          <w:sz w:val="22"/>
          <w:szCs w:val="22"/>
        </w:rPr>
        <w:t>echniczną</w:t>
      </w:r>
      <w:r w:rsidR="00384866" w:rsidRPr="00384866">
        <w:rPr>
          <w:rFonts w:ascii="Cambria" w:hAnsi="Cambria" w:cs="Arial"/>
          <w:sz w:val="22"/>
          <w:szCs w:val="22"/>
        </w:rPr>
        <w:t xml:space="preserve"> Wykonania i Odbioru Robót</w:t>
      </w:r>
      <w:r w:rsidRPr="00384866">
        <w:rPr>
          <w:rFonts w:ascii="Cambria" w:hAnsi="Cambria" w:cs="Arial"/>
          <w:sz w:val="22"/>
          <w:szCs w:val="22"/>
        </w:rPr>
        <w:t xml:space="preserve"> </w:t>
      </w:r>
      <w:r w:rsidRPr="00FD45E0">
        <w:rPr>
          <w:rFonts w:ascii="Cambria" w:hAnsi="Cambria" w:cs="Arial"/>
          <w:sz w:val="22"/>
          <w:szCs w:val="22"/>
        </w:rPr>
        <w:t>Wykonawca wziął pod uwagę przedmiar</w:t>
      </w:r>
      <w:r w:rsidR="00384866">
        <w:rPr>
          <w:rFonts w:ascii="Cambria" w:hAnsi="Cambria" w:cs="Arial"/>
          <w:sz w:val="22"/>
          <w:szCs w:val="22"/>
        </w:rPr>
        <w:t>y</w:t>
      </w:r>
      <w:r w:rsidRPr="00FD45E0">
        <w:rPr>
          <w:rFonts w:ascii="Cambria" w:hAnsi="Cambria" w:cs="Arial"/>
          <w:sz w:val="22"/>
          <w:szCs w:val="22"/>
        </w:rPr>
        <w:t xml:space="preserve"> robót dołączony do </w:t>
      </w:r>
      <w:r w:rsidRPr="00FD45E0">
        <w:rPr>
          <w:rFonts w:ascii="Cambria" w:hAnsi="Cambria" w:cs="Arial"/>
          <w:sz w:val="22"/>
          <w:szCs w:val="22"/>
        </w:rPr>
        <w:lastRenderedPageBreak/>
        <w:t>niniejszej SWZ. Podane w przedmiarach robót podstawy nakładów w postaci odpowiednich tablic KNR użyte są jedynie w celu pełniejszego opisu robót. W przypadku wykrycia w specyfikacji technicznej (np. braki informacyjne, rozbieżności między ilością robót określoną w załączonym przez Zamawiającego przedmiarze robót zarówno na „+” jak i „ – ”), należy założyć pod adresem Zamawiającego prośbę o wyjaśnienie wątpliwości. Pytania należy kierować na podstawie art. 284 ust. 1 PZP.</w:t>
      </w:r>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0ECD6E5C" w14:textId="77777777">
        <w:tc>
          <w:tcPr>
            <w:tcW w:w="9071" w:type="dxa"/>
            <w:shd w:val="clear" w:color="auto" w:fill="E7E6E6"/>
          </w:tcPr>
          <w:p w14:paraId="35335EED" w14:textId="6A6CC99B" w:rsidR="00746B58" w:rsidRPr="00574585" w:rsidRDefault="00707696" w:rsidP="00C36055">
            <w:pPr>
              <w:spacing w:before="100" w:beforeAutospacing="1" w:after="100" w:afterAutospacing="1"/>
              <w:ind w:left="462" w:hanging="462"/>
              <w:jc w:val="both"/>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6</w:t>
            </w:r>
            <w:r w:rsidRPr="00574585">
              <w:rPr>
                <w:rFonts w:ascii="Cambria" w:hAnsi="Cambria" w:cs="Arial"/>
                <w:b/>
                <w:bCs/>
                <w:sz w:val="22"/>
                <w:szCs w:val="22"/>
              </w:rPr>
              <w:t>.   OPISY KRYTERIÓW</w:t>
            </w:r>
            <w:r w:rsidR="00F57530">
              <w:rPr>
                <w:rFonts w:ascii="Cambria" w:hAnsi="Cambria" w:cs="Arial"/>
                <w:b/>
                <w:bCs/>
                <w:sz w:val="22"/>
                <w:szCs w:val="22"/>
              </w:rPr>
              <w:t xml:space="preserve"> OCENY OFERT</w:t>
            </w:r>
            <w:r w:rsidRPr="00574585">
              <w:rPr>
                <w:rFonts w:ascii="Cambria" w:hAnsi="Cambria" w:cs="Arial"/>
                <w:b/>
                <w:bCs/>
                <w:sz w:val="22"/>
                <w:szCs w:val="22"/>
              </w:rPr>
              <w:t xml:space="preserve">, WRAZ Z PODANIEM </w:t>
            </w:r>
            <w:r w:rsidR="006822BC">
              <w:rPr>
                <w:rFonts w:ascii="Cambria" w:hAnsi="Cambria" w:cs="Arial"/>
                <w:b/>
                <w:bCs/>
                <w:sz w:val="22"/>
                <w:szCs w:val="22"/>
              </w:rPr>
              <w:t xml:space="preserve">WAG </w:t>
            </w:r>
            <w:r w:rsidRPr="00574585">
              <w:rPr>
                <w:rFonts w:ascii="Cambria" w:hAnsi="Cambria" w:cs="Arial"/>
                <w:b/>
                <w:bCs/>
                <w:sz w:val="22"/>
                <w:szCs w:val="22"/>
              </w:rPr>
              <w:t xml:space="preserve">TYCH KRYTERIÓW </w:t>
            </w:r>
            <w:r w:rsidR="00F57530">
              <w:rPr>
                <w:rFonts w:ascii="Cambria" w:hAnsi="Cambria" w:cs="Arial"/>
                <w:b/>
                <w:bCs/>
                <w:sz w:val="22"/>
                <w:szCs w:val="22"/>
              </w:rPr>
              <w:t xml:space="preserve">I </w:t>
            </w:r>
            <w:r w:rsidRPr="00574585">
              <w:rPr>
                <w:rFonts w:ascii="Cambria" w:hAnsi="Cambria" w:cs="Arial"/>
                <w:b/>
                <w:bCs/>
                <w:sz w:val="22"/>
                <w:szCs w:val="22"/>
              </w:rPr>
              <w:t>SPOSOBU</w:t>
            </w:r>
            <w:r w:rsidR="006822BC">
              <w:rPr>
                <w:rFonts w:ascii="Cambria" w:hAnsi="Cambria" w:cs="Arial"/>
                <w:b/>
                <w:bCs/>
                <w:sz w:val="22"/>
                <w:szCs w:val="22"/>
              </w:rPr>
              <w:t xml:space="preserve"> </w:t>
            </w:r>
            <w:r w:rsidRPr="00574585">
              <w:rPr>
                <w:rFonts w:ascii="Cambria" w:hAnsi="Cambria" w:cs="Arial"/>
                <w:b/>
                <w:bCs/>
                <w:sz w:val="22"/>
                <w:szCs w:val="22"/>
              </w:rPr>
              <w:t>OCENY OFERT</w:t>
            </w:r>
            <w:r w:rsidR="006822BC">
              <w:rPr>
                <w:rFonts w:ascii="Cambria" w:hAnsi="Cambria" w:cs="Arial"/>
                <w:b/>
                <w:bCs/>
                <w:sz w:val="22"/>
                <w:szCs w:val="22"/>
              </w:rPr>
              <w:t>.</w:t>
            </w:r>
          </w:p>
        </w:tc>
      </w:tr>
    </w:tbl>
    <w:p w14:paraId="407233CD" w14:textId="39CA1C4A" w:rsidR="00746B58" w:rsidRPr="0016493F" w:rsidRDefault="00707696" w:rsidP="0016493F">
      <w:pPr>
        <w:pStyle w:val="Akapitzlist"/>
        <w:numPr>
          <w:ilvl w:val="1"/>
          <w:numId w:val="32"/>
        </w:numPr>
        <w:tabs>
          <w:tab w:val="left" w:pos="525"/>
          <w:tab w:val="left" w:pos="720"/>
        </w:tabs>
        <w:spacing w:before="100" w:beforeAutospacing="1" w:after="100" w:afterAutospacing="1"/>
        <w:jc w:val="both"/>
        <w:rPr>
          <w:rFonts w:ascii="Cambria" w:hAnsi="Cambria" w:cs="Arial"/>
          <w:sz w:val="22"/>
          <w:szCs w:val="22"/>
        </w:rPr>
      </w:pPr>
      <w:r w:rsidRPr="0016493F">
        <w:rPr>
          <w:rFonts w:ascii="Cambria" w:hAnsi="Cambria" w:cs="Arial"/>
          <w:sz w:val="22"/>
          <w:szCs w:val="22"/>
        </w:rPr>
        <w:t>Przy wyborze ofert</w:t>
      </w:r>
      <w:r w:rsidR="0084412A">
        <w:rPr>
          <w:rFonts w:ascii="Cambria" w:hAnsi="Cambria" w:cs="Arial"/>
          <w:sz w:val="22"/>
          <w:szCs w:val="22"/>
        </w:rPr>
        <w:t xml:space="preserve"> </w:t>
      </w:r>
      <w:r w:rsidRPr="0016493F">
        <w:rPr>
          <w:rFonts w:ascii="Cambria" w:hAnsi="Cambria" w:cs="Arial"/>
          <w:sz w:val="22"/>
          <w:szCs w:val="22"/>
        </w:rPr>
        <w:t>Zamawiający będzie się kierował następującymi kryteriami oceny ofert:</w:t>
      </w:r>
    </w:p>
    <w:p w14:paraId="783A14F6" w14:textId="77777777" w:rsidR="00746B58" w:rsidRPr="00574585" w:rsidRDefault="00707696" w:rsidP="00C36055">
      <w:pPr>
        <w:spacing w:before="100" w:beforeAutospacing="1" w:after="100" w:afterAutospacing="1"/>
        <w:ind w:left="1418" w:hanging="709"/>
        <w:jc w:val="both"/>
        <w:rPr>
          <w:rFonts w:ascii="Cambria" w:hAnsi="Cambria" w:cs="Arial"/>
          <w:bCs/>
          <w:sz w:val="22"/>
          <w:szCs w:val="22"/>
        </w:rPr>
      </w:pPr>
      <w:r w:rsidRPr="00574585">
        <w:rPr>
          <w:rFonts w:ascii="Cambria" w:hAnsi="Cambria" w:cs="Arial"/>
          <w:bCs/>
          <w:sz w:val="22"/>
          <w:szCs w:val="22"/>
        </w:rPr>
        <w:t>1)</w:t>
      </w:r>
      <w:r w:rsidRPr="00574585">
        <w:rPr>
          <w:rFonts w:ascii="Cambria" w:hAnsi="Cambria" w:cs="Arial"/>
          <w:bCs/>
          <w:sz w:val="22"/>
          <w:szCs w:val="22"/>
        </w:rPr>
        <w:tab/>
        <w:t xml:space="preserve">Cena </w:t>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t>– 60 %,</w:t>
      </w:r>
    </w:p>
    <w:p w14:paraId="67432B3C" w14:textId="73390F2D" w:rsidR="00746B58" w:rsidRPr="00574585" w:rsidRDefault="00707696" w:rsidP="00C36055">
      <w:pPr>
        <w:spacing w:before="100" w:beforeAutospacing="1" w:after="100" w:afterAutospacing="1"/>
        <w:ind w:left="1418" w:hanging="709"/>
        <w:jc w:val="both"/>
        <w:rPr>
          <w:rFonts w:ascii="Cambria" w:hAnsi="Cambria" w:cs="Arial"/>
          <w:bCs/>
          <w:sz w:val="22"/>
          <w:szCs w:val="22"/>
        </w:rPr>
      </w:pPr>
      <w:r w:rsidRPr="00574585">
        <w:rPr>
          <w:rFonts w:ascii="Cambria" w:hAnsi="Cambria" w:cs="Arial"/>
          <w:bCs/>
          <w:sz w:val="22"/>
          <w:szCs w:val="22"/>
        </w:rPr>
        <w:t>2)</w:t>
      </w:r>
      <w:r w:rsidRPr="00574585">
        <w:rPr>
          <w:rFonts w:ascii="Cambria" w:hAnsi="Cambria" w:cs="Arial"/>
          <w:bCs/>
          <w:sz w:val="22"/>
          <w:szCs w:val="22"/>
        </w:rPr>
        <w:tab/>
      </w:r>
      <w:r w:rsidR="00C01DDB">
        <w:rPr>
          <w:rFonts w:ascii="Cambria" w:hAnsi="Cambria" w:cs="Arial"/>
          <w:bCs/>
          <w:sz w:val="22"/>
          <w:szCs w:val="22"/>
        </w:rPr>
        <w:t xml:space="preserve">Przedłużenie minimalnego terminu gwarancji jakości </w:t>
      </w:r>
      <w:r w:rsidRPr="00574585">
        <w:rPr>
          <w:rFonts w:ascii="Cambria" w:hAnsi="Cambria" w:cs="Arial"/>
          <w:bCs/>
          <w:sz w:val="22"/>
          <w:szCs w:val="22"/>
        </w:rPr>
        <w:tab/>
      </w:r>
      <w:r w:rsidRPr="00574585">
        <w:rPr>
          <w:rFonts w:ascii="Cambria" w:hAnsi="Cambria" w:cs="Arial"/>
          <w:bCs/>
          <w:sz w:val="22"/>
          <w:szCs w:val="22"/>
        </w:rPr>
        <w:tab/>
        <w:t>– 40 %</w:t>
      </w:r>
    </w:p>
    <w:p w14:paraId="16DE7F08" w14:textId="77777777" w:rsidR="00746B58" w:rsidRPr="00574585" w:rsidRDefault="00746B58" w:rsidP="00C36055">
      <w:pPr>
        <w:spacing w:before="100" w:beforeAutospacing="1" w:after="100" w:afterAutospacing="1"/>
        <w:rPr>
          <w:rFonts w:ascii="Cambria" w:hAnsi="Cambria" w:cs="Arial"/>
          <w:b/>
          <w:bCs/>
          <w:sz w:val="22"/>
          <w:szCs w:val="22"/>
        </w:rPr>
      </w:pPr>
    </w:p>
    <w:p w14:paraId="70BC0E66" w14:textId="3047AC10" w:rsidR="00746B58" w:rsidRPr="00574585" w:rsidRDefault="00707696" w:rsidP="00C36055">
      <w:pPr>
        <w:spacing w:before="100" w:beforeAutospacing="1" w:after="100" w:afterAutospacing="1"/>
        <w:rPr>
          <w:rFonts w:ascii="Cambria" w:hAnsi="Cambria" w:cs="Arial"/>
          <w:bCs/>
          <w:sz w:val="22"/>
          <w:szCs w:val="22"/>
        </w:rPr>
      </w:pPr>
      <w:r w:rsidRPr="00574585">
        <w:rPr>
          <w:rFonts w:ascii="Cambria" w:hAnsi="Cambria" w:cs="Arial"/>
          <w:b/>
          <w:bCs/>
          <w:sz w:val="22"/>
          <w:szCs w:val="22"/>
        </w:rPr>
        <w:t>1</w:t>
      </w:r>
      <w:r w:rsidR="000A59BC">
        <w:rPr>
          <w:rFonts w:ascii="Cambria" w:hAnsi="Cambria" w:cs="Arial"/>
          <w:b/>
          <w:bCs/>
          <w:sz w:val="22"/>
          <w:szCs w:val="22"/>
        </w:rPr>
        <w:t>6</w:t>
      </w:r>
      <w:r w:rsidRPr="00574585">
        <w:rPr>
          <w:rFonts w:ascii="Cambria" w:hAnsi="Cambria" w:cs="Arial"/>
          <w:b/>
          <w:bCs/>
          <w:sz w:val="22"/>
          <w:szCs w:val="22"/>
        </w:rPr>
        <w:t>.2.</w:t>
      </w:r>
      <w:r w:rsidRPr="00574585">
        <w:rPr>
          <w:rFonts w:ascii="Cambria" w:hAnsi="Cambria" w:cs="Arial"/>
          <w:b/>
          <w:bCs/>
          <w:sz w:val="22"/>
          <w:szCs w:val="22"/>
        </w:rPr>
        <w:tab/>
      </w:r>
      <w:r w:rsidRPr="00574585">
        <w:rPr>
          <w:rFonts w:ascii="Cambria" w:hAnsi="Cambria" w:cs="Arial"/>
          <w:bCs/>
          <w:sz w:val="22"/>
          <w:szCs w:val="22"/>
        </w:rPr>
        <w:t>Sposób obliczania punktów dla poszczególnych kryteriów:</w:t>
      </w:r>
    </w:p>
    <w:p w14:paraId="79815D9B" w14:textId="77777777" w:rsidR="00746B58" w:rsidRPr="00574585" w:rsidRDefault="00707696" w:rsidP="00C36055">
      <w:pPr>
        <w:pStyle w:val="Akapitzlist"/>
        <w:numPr>
          <w:ilvl w:val="0"/>
          <w:numId w:val="12"/>
        </w:numPr>
        <w:spacing w:before="100" w:beforeAutospacing="1" w:after="100" w:afterAutospacing="1"/>
        <w:ind w:left="1134" w:hanging="425"/>
        <w:jc w:val="both"/>
        <w:rPr>
          <w:rFonts w:ascii="Cambria" w:hAnsi="Cambria" w:cs="Arial"/>
          <w:bCs/>
          <w:sz w:val="22"/>
          <w:szCs w:val="22"/>
        </w:rPr>
      </w:pPr>
      <w:r w:rsidRPr="00574585">
        <w:rPr>
          <w:rFonts w:ascii="Cambria" w:hAnsi="Cambria" w:cs="Arial"/>
          <w:b/>
          <w:bCs/>
          <w:sz w:val="22"/>
          <w:szCs w:val="22"/>
        </w:rPr>
        <w:t>W ramach kryterium „Cena”</w:t>
      </w:r>
      <w:r w:rsidRPr="00574585">
        <w:rPr>
          <w:rFonts w:ascii="Cambria" w:hAnsi="Cambria" w:cs="Arial"/>
          <w:bCs/>
          <w:sz w:val="22"/>
          <w:szCs w:val="22"/>
        </w:rPr>
        <w:t xml:space="preserve"> ocena ofert zostanie dokonana przy zastosowaniu wzoru: </w:t>
      </w:r>
    </w:p>
    <w:p w14:paraId="72F0FB91" w14:textId="77777777" w:rsidR="00746B58" w:rsidRPr="00574585" w:rsidRDefault="00707696" w:rsidP="00C36055">
      <w:pPr>
        <w:spacing w:before="100" w:beforeAutospacing="1" w:after="100" w:afterAutospacing="1"/>
        <w:ind w:left="4395"/>
        <w:jc w:val="both"/>
        <w:rPr>
          <w:rFonts w:ascii="Cambria" w:hAnsi="Cambria" w:cs="Arial"/>
          <w:bCs/>
          <w:sz w:val="22"/>
          <w:szCs w:val="22"/>
        </w:rPr>
      </w:pPr>
      <w:proofErr w:type="spellStart"/>
      <w:r w:rsidRPr="00574585">
        <w:rPr>
          <w:rFonts w:ascii="Cambria" w:hAnsi="Cambria" w:cs="Arial"/>
          <w:bCs/>
          <w:sz w:val="22"/>
          <w:szCs w:val="22"/>
        </w:rPr>
        <w:t>Cn</w:t>
      </w:r>
      <w:proofErr w:type="spellEnd"/>
    </w:p>
    <w:p w14:paraId="21EFD80C" w14:textId="77777777" w:rsidR="00746B58" w:rsidRPr="00574585" w:rsidRDefault="00707696" w:rsidP="00C36055">
      <w:pPr>
        <w:spacing w:before="100" w:beforeAutospacing="1" w:after="100" w:afterAutospacing="1"/>
        <w:ind w:left="1418"/>
        <w:jc w:val="center"/>
        <w:rPr>
          <w:rFonts w:ascii="Cambria" w:hAnsi="Cambria" w:cs="Arial"/>
          <w:bCs/>
          <w:sz w:val="22"/>
          <w:szCs w:val="22"/>
        </w:rPr>
      </w:pPr>
      <w:r w:rsidRPr="00574585">
        <w:rPr>
          <w:rFonts w:ascii="Cambria" w:hAnsi="Cambria" w:cs="Arial"/>
          <w:bCs/>
          <w:sz w:val="22"/>
          <w:szCs w:val="22"/>
        </w:rPr>
        <w:t>C = ------------ x 100 pkt x 60 %</w:t>
      </w:r>
    </w:p>
    <w:p w14:paraId="09400D45" w14:textId="77777777" w:rsidR="00746B58" w:rsidRPr="00574585" w:rsidRDefault="00707696" w:rsidP="00C36055">
      <w:pPr>
        <w:spacing w:before="100" w:beforeAutospacing="1" w:after="100" w:afterAutospacing="1"/>
        <w:ind w:left="4395"/>
        <w:jc w:val="both"/>
        <w:rPr>
          <w:rFonts w:ascii="Cambria" w:hAnsi="Cambria" w:cs="Arial"/>
          <w:bCs/>
          <w:sz w:val="22"/>
          <w:szCs w:val="22"/>
        </w:rPr>
      </w:pPr>
      <w:r w:rsidRPr="00574585">
        <w:rPr>
          <w:rFonts w:ascii="Cambria" w:hAnsi="Cambria" w:cs="Arial"/>
          <w:bCs/>
          <w:sz w:val="22"/>
          <w:szCs w:val="22"/>
        </w:rPr>
        <w:t xml:space="preserve">Co </w:t>
      </w:r>
    </w:p>
    <w:p w14:paraId="7949B96C"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gdzie:</w:t>
      </w:r>
    </w:p>
    <w:p w14:paraId="1C5B6EA1"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C – liczba punktów w ramach kryterium „Cena”,</w:t>
      </w:r>
    </w:p>
    <w:p w14:paraId="7AAFDCD8"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proofErr w:type="spellStart"/>
      <w:r w:rsidRPr="00574585">
        <w:rPr>
          <w:rFonts w:ascii="Cambria" w:hAnsi="Cambria"/>
          <w:bCs/>
          <w:sz w:val="22"/>
          <w:szCs w:val="22"/>
        </w:rPr>
        <w:t>Cn</w:t>
      </w:r>
      <w:proofErr w:type="spellEnd"/>
      <w:r w:rsidRPr="00574585">
        <w:rPr>
          <w:rFonts w:ascii="Cambria" w:hAnsi="Cambria"/>
          <w:bCs/>
          <w:sz w:val="22"/>
          <w:szCs w:val="22"/>
        </w:rPr>
        <w:t xml:space="preserve"> - najniższa cena brutto spośród ofert ocenianych,</w:t>
      </w:r>
    </w:p>
    <w:p w14:paraId="47B839D0"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 xml:space="preserve">Co – cena brutto oferty ocenianej </w:t>
      </w:r>
    </w:p>
    <w:p w14:paraId="58F4EAEC" w14:textId="28CA70EC" w:rsidR="000A59BC" w:rsidRDefault="000A59BC" w:rsidP="00C36055">
      <w:pPr>
        <w:pStyle w:val="Tekstpodstawowy2"/>
        <w:spacing w:before="100" w:beforeAutospacing="1" w:after="100" w:afterAutospacing="1"/>
        <w:ind w:left="709"/>
        <w:rPr>
          <w:rFonts w:ascii="Cambria" w:hAnsi="Cambria"/>
          <w:bCs/>
          <w:sz w:val="22"/>
          <w:szCs w:val="22"/>
        </w:rPr>
      </w:pPr>
      <w:r>
        <w:rPr>
          <w:rFonts w:ascii="Cambria" w:hAnsi="Cambria"/>
          <w:bCs/>
          <w:sz w:val="22"/>
          <w:szCs w:val="22"/>
        </w:rPr>
        <w:t>Ocenie w ramach kryterium „Cena” podlegać będzie cena łączna brutto podana w formularzu</w:t>
      </w:r>
      <w:r w:rsidR="00E43B9D">
        <w:rPr>
          <w:rFonts w:ascii="Cambria" w:hAnsi="Cambria"/>
          <w:bCs/>
          <w:sz w:val="22"/>
          <w:szCs w:val="22"/>
        </w:rPr>
        <w:t xml:space="preserve"> Oferty (</w:t>
      </w:r>
      <w:r w:rsidR="00C16648">
        <w:rPr>
          <w:rFonts w:ascii="Cambria" w:hAnsi="Cambria"/>
          <w:bCs/>
          <w:sz w:val="22"/>
          <w:szCs w:val="22"/>
        </w:rPr>
        <w:t>załącznik</w:t>
      </w:r>
      <w:r w:rsidR="00DA1959">
        <w:rPr>
          <w:rFonts w:ascii="Cambria" w:hAnsi="Cambria"/>
          <w:bCs/>
          <w:sz w:val="22"/>
          <w:szCs w:val="22"/>
        </w:rPr>
        <w:t>i</w:t>
      </w:r>
      <w:r w:rsidR="00C16648">
        <w:rPr>
          <w:rFonts w:ascii="Cambria" w:hAnsi="Cambria"/>
          <w:bCs/>
          <w:sz w:val="22"/>
          <w:szCs w:val="22"/>
        </w:rPr>
        <w:t xml:space="preserve"> </w:t>
      </w:r>
      <w:r>
        <w:rPr>
          <w:rFonts w:ascii="Cambria" w:hAnsi="Cambria"/>
          <w:bCs/>
          <w:sz w:val="22"/>
          <w:szCs w:val="22"/>
        </w:rPr>
        <w:t xml:space="preserve">nr </w:t>
      </w:r>
      <w:r w:rsidR="00E43B9D" w:rsidRPr="004970F9">
        <w:rPr>
          <w:rFonts w:ascii="Cambria" w:hAnsi="Cambria"/>
          <w:b/>
          <w:sz w:val="22"/>
          <w:szCs w:val="22"/>
        </w:rPr>
        <w:t>1</w:t>
      </w:r>
      <w:r w:rsidR="00E43B9D">
        <w:rPr>
          <w:rFonts w:ascii="Cambria" w:hAnsi="Cambria"/>
          <w:bCs/>
          <w:sz w:val="22"/>
          <w:szCs w:val="22"/>
        </w:rPr>
        <w:t xml:space="preserve"> </w:t>
      </w:r>
      <w:r>
        <w:rPr>
          <w:rFonts w:ascii="Cambria" w:hAnsi="Cambria"/>
          <w:bCs/>
          <w:sz w:val="22"/>
          <w:szCs w:val="22"/>
        </w:rPr>
        <w:t>do SWZ).</w:t>
      </w:r>
    </w:p>
    <w:p w14:paraId="495B671F" w14:textId="6F0824E2" w:rsidR="00746B58" w:rsidRPr="00680B5F" w:rsidRDefault="000A59BC" w:rsidP="00C01DDB">
      <w:pPr>
        <w:pStyle w:val="Tekstpodstawowy2"/>
        <w:spacing w:before="100" w:beforeAutospacing="1" w:after="100" w:afterAutospacing="1"/>
        <w:ind w:left="709"/>
        <w:rPr>
          <w:rFonts w:ascii="Cambria" w:hAnsi="Cambria"/>
          <w:bCs/>
          <w:sz w:val="22"/>
          <w:szCs w:val="22"/>
        </w:rPr>
      </w:pPr>
      <w:r>
        <w:rPr>
          <w:rFonts w:ascii="Cambria" w:hAnsi="Cambria"/>
          <w:bCs/>
          <w:sz w:val="22"/>
          <w:szCs w:val="22"/>
        </w:rPr>
        <w:t xml:space="preserve">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t>
      </w:r>
      <w:r w:rsidRPr="00680B5F">
        <w:rPr>
          <w:rFonts w:ascii="Cambria" w:hAnsi="Cambria"/>
          <w:bCs/>
          <w:sz w:val="22"/>
          <w:szCs w:val="22"/>
        </w:rPr>
        <w:t>rozliczyć zgodnie z tymi przepisami.</w:t>
      </w:r>
    </w:p>
    <w:p w14:paraId="3D8E2588" w14:textId="1B78C717" w:rsidR="00856A7A" w:rsidRPr="00DA1959" w:rsidRDefault="00EF3017" w:rsidP="00F573BC">
      <w:pPr>
        <w:tabs>
          <w:tab w:val="left" w:pos="1134"/>
        </w:tabs>
        <w:spacing w:before="100" w:beforeAutospacing="1" w:after="100" w:afterAutospacing="1"/>
        <w:ind w:left="1134" w:hanging="425"/>
        <w:jc w:val="both"/>
        <w:rPr>
          <w:rFonts w:ascii="Cambria" w:hAnsi="Cambria"/>
          <w:color w:val="FF0000"/>
          <w:sz w:val="22"/>
          <w:szCs w:val="22"/>
        </w:rPr>
      </w:pPr>
      <w:r w:rsidRPr="00F573BC">
        <w:rPr>
          <w:rFonts w:ascii="Cambria" w:hAnsi="Cambria"/>
          <w:b/>
          <w:bCs/>
          <w:sz w:val="22"/>
          <w:szCs w:val="22"/>
        </w:rPr>
        <w:t>2)</w:t>
      </w:r>
      <w:r w:rsidRPr="00F573BC">
        <w:rPr>
          <w:rFonts w:ascii="Cambria" w:hAnsi="Cambria"/>
          <w:b/>
          <w:bCs/>
          <w:sz w:val="22"/>
          <w:szCs w:val="22"/>
        </w:rPr>
        <w:tab/>
        <w:t>W ramach kryterium „Przedłużenie minimalnego okresu gwarancji jakości”</w:t>
      </w:r>
      <w:r w:rsidRPr="00F573BC">
        <w:rPr>
          <w:rFonts w:ascii="Cambria" w:hAnsi="Cambria"/>
          <w:sz w:val="22"/>
          <w:szCs w:val="22"/>
        </w:rPr>
        <w:t xml:space="preserve"> ocenie będzie podlegać </w:t>
      </w:r>
      <w:r w:rsidR="00856A7A" w:rsidRPr="00F573BC">
        <w:rPr>
          <w:rFonts w:ascii="Cambria" w:hAnsi="Cambria"/>
          <w:sz w:val="22"/>
          <w:szCs w:val="22"/>
        </w:rPr>
        <w:t>przedłużenie okresu gwarancji jakości w stosunku do minimalnego okresu</w:t>
      </w:r>
      <w:r w:rsidR="004B433B">
        <w:rPr>
          <w:rFonts w:ascii="Cambria" w:hAnsi="Cambria"/>
          <w:sz w:val="22"/>
          <w:szCs w:val="22"/>
        </w:rPr>
        <w:t xml:space="preserve"> gwarancji</w:t>
      </w:r>
      <w:r w:rsidR="00856A7A" w:rsidRPr="00F573BC">
        <w:rPr>
          <w:rFonts w:ascii="Cambria" w:hAnsi="Cambria"/>
          <w:sz w:val="22"/>
          <w:szCs w:val="22"/>
        </w:rPr>
        <w:t xml:space="preserve"> jakości wynikającego z </w:t>
      </w:r>
      <w:r w:rsidR="005F4604" w:rsidRPr="00F573BC">
        <w:rPr>
          <w:rFonts w:ascii="Cambria" w:hAnsi="Cambria"/>
          <w:sz w:val="22"/>
          <w:szCs w:val="22"/>
        </w:rPr>
        <w:t xml:space="preserve">SWZ (tj. </w:t>
      </w:r>
      <w:r w:rsidR="00573B04">
        <w:rPr>
          <w:rFonts w:ascii="Cambria" w:hAnsi="Cambria"/>
          <w:sz w:val="22"/>
          <w:szCs w:val="22"/>
        </w:rPr>
        <w:t>6</w:t>
      </w:r>
      <w:r w:rsidR="005F4604" w:rsidRPr="00F573BC">
        <w:rPr>
          <w:rFonts w:ascii="Cambria" w:hAnsi="Cambria"/>
          <w:sz w:val="22"/>
          <w:szCs w:val="22"/>
        </w:rPr>
        <w:t xml:space="preserve"> miesi</w:t>
      </w:r>
      <w:r w:rsidR="00DA1959">
        <w:rPr>
          <w:rFonts w:ascii="Cambria" w:hAnsi="Cambria"/>
          <w:sz w:val="22"/>
          <w:szCs w:val="22"/>
        </w:rPr>
        <w:t>ące</w:t>
      </w:r>
      <w:r w:rsidR="005F4604" w:rsidRPr="00F573BC">
        <w:rPr>
          <w:rFonts w:ascii="Cambria" w:hAnsi="Cambria"/>
          <w:sz w:val="22"/>
          <w:szCs w:val="22"/>
        </w:rPr>
        <w:t xml:space="preserve"> </w:t>
      </w:r>
      <w:bookmarkStart w:id="33" w:name="_Hlk69670756"/>
      <w:r w:rsidR="005F4604" w:rsidRPr="00F573BC">
        <w:rPr>
          <w:rFonts w:ascii="Cambria" w:hAnsi="Cambria"/>
          <w:sz w:val="22"/>
          <w:szCs w:val="22"/>
        </w:rPr>
        <w:t>od dnia podpisania protokołu odbioru końcowego przedmiotu umowy</w:t>
      </w:r>
      <w:bookmarkEnd w:id="33"/>
      <w:r w:rsidR="005F4604" w:rsidRPr="00F573BC">
        <w:rPr>
          <w:rFonts w:ascii="Cambria" w:hAnsi="Cambria"/>
          <w:sz w:val="22"/>
          <w:szCs w:val="22"/>
        </w:rPr>
        <w:t xml:space="preserve">). Do oceny w ramach </w:t>
      </w:r>
      <w:r w:rsidR="005F4604" w:rsidRPr="00DA1959">
        <w:rPr>
          <w:rFonts w:ascii="Cambria" w:hAnsi="Cambria"/>
          <w:sz w:val="22"/>
          <w:szCs w:val="22"/>
        </w:rPr>
        <w:lastRenderedPageBreak/>
        <w:t>kryterium zostanie przyjęta liczba pełnych miesięcy przedłużająca minimalny okres gwarancji jakości zawarta w formularzu Oferty (</w:t>
      </w:r>
      <w:r w:rsidR="00796D97" w:rsidRPr="00DA1959">
        <w:rPr>
          <w:rFonts w:ascii="Cambria" w:hAnsi="Cambria"/>
          <w:sz w:val="22"/>
          <w:szCs w:val="22"/>
        </w:rPr>
        <w:t>z</w:t>
      </w:r>
      <w:r w:rsidRPr="00DA1959">
        <w:rPr>
          <w:rFonts w:ascii="Cambria" w:hAnsi="Cambria"/>
          <w:sz w:val="22"/>
          <w:szCs w:val="22"/>
        </w:rPr>
        <w:t>ałącznik</w:t>
      </w:r>
      <w:r w:rsidR="00DA1959" w:rsidRPr="00DA1959">
        <w:rPr>
          <w:rFonts w:ascii="Cambria" w:hAnsi="Cambria"/>
          <w:sz w:val="22"/>
          <w:szCs w:val="22"/>
        </w:rPr>
        <w:t>i</w:t>
      </w:r>
      <w:r w:rsidRPr="00DA1959">
        <w:rPr>
          <w:rFonts w:ascii="Cambria" w:hAnsi="Cambria"/>
          <w:sz w:val="22"/>
          <w:szCs w:val="22"/>
        </w:rPr>
        <w:t xml:space="preserve"> nr </w:t>
      </w:r>
      <w:r w:rsidRPr="00DA1959">
        <w:rPr>
          <w:rFonts w:ascii="Cambria" w:hAnsi="Cambria"/>
          <w:b/>
          <w:bCs/>
          <w:sz w:val="22"/>
          <w:szCs w:val="22"/>
        </w:rPr>
        <w:t>1</w:t>
      </w:r>
      <w:r w:rsidRPr="00DA1959">
        <w:rPr>
          <w:rFonts w:ascii="Cambria" w:hAnsi="Cambria"/>
          <w:sz w:val="22"/>
          <w:szCs w:val="22"/>
        </w:rPr>
        <w:t xml:space="preserve"> do SWZ</w:t>
      </w:r>
      <w:r w:rsidR="005F4604" w:rsidRPr="00DA1959">
        <w:rPr>
          <w:rFonts w:ascii="Cambria" w:hAnsi="Cambria"/>
          <w:sz w:val="22"/>
          <w:szCs w:val="22"/>
        </w:rPr>
        <w:t>)</w:t>
      </w:r>
      <w:r w:rsidRPr="00DA1959">
        <w:rPr>
          <w:rFonts w:ascii="Cambria" w:hAnsi="Cambria"/>
          <w:sz w:val="22"/>
          <w:szCs w:val="22"/>
        </w:rPr>
        <w:t xml:space="preserve">. </w:t>
      </w:r>
    </w:p>
    <w:p w14:paraId="114295FF" w14:textId="37E10040" w:rsidR="00856A7A" w:rsidRPr="00DA1959" w:rsidRDefault="00856A7A" w:rsidP="00856A7A">
      <w:pPr>
        <w:pStyle w:val="Akapitzlist"/>
        <w:tabs>
          <w:tab w:val="left" w:pos="1134"/>
        </w:tabs>
        <w:spacing w:before="100" w:beforeAutospacing="1" w:after="100" w:afterAutospacing="1"/>
        <w:ind w:left="1134"/>
        <w:jc w:val="both"/>
        <w:rPr>
          <w:rFonts w:ascii="Cambria" w:hAnsi="Cambria"/>
          <w:sz w:val="22"/>
          <w:szCs w:val="22"/>
        </w:rPr>
      </w:pPr>
      <w:r w:rsidRPr="00DA1959">
        <w:rPr>
          <w:rFonts w:ascii="Cambria" w:hAnsi="Cambria"/>
          <w:sz w:val="22"/>
          <w:szCs w:val="22"/>
        </w:rPr>
        <w:t>Wykonawca</w:t>
      </w:r>
      <w:r w:rsidR="00535844" w:rsidRPr="00DA1959">
        <w:rPr>
          <w:rFonts w:ascii="Cambria" w:hAnsi="Cambria"/>
          <w:sz w:val="22"/>
          <w:szCs w:val="22"/>
        </w:rPr>
        <w:t>,</w:t>
      </w:r>
      <w:r w:rsidRPr="00DA1959">
        <w:rPr>
          <w:rFonts w:ascii="Cambria" w:hAnsi="Cambria"/>
          <w:sz w:val="22"/>
          <w:szCs w:val="22"/>
        </w:rPr>
        <w:t xml:space="preserve"> </w:t>
      </w:r>
      <w:r w:rsidR="00535844" w:rsidRPr="00DA1959">
        <w:rPr>
          <w:rFonts w:ascii="Cambria" w:hAnsi="Cambria"/>
          <w:sz w:val="22"/>
          <w:szCs w:val="22"/>
        </w:rPr>
        <w:t xml:space="preserve">w ramach kryterium oceny ofert, </w:t>
      </w:r>
      <w:r w:rsidRPr="00DA1959">
        <w:rPr>
          <w:rFonts w:ascii="Cambria" w:hAnsi="Cambria"/>
          <w:sz w:val="22"/>
          <w:szCs w:val="22"/>
        </w:rPr>
        <w:t xml:space="preserve">może przedłużyć minimalny okres gwarancji jakości maksymalnie o </w:t>
      </w:r>
      <w:r w:rsidR="00DA1959" w:rsidRPr="00DA1959">
        <w:rPr>
          <w:rFonts w:ascii="Cambria" w:hAnsi="Cambria"/>
          <w:sz w:val="22"/>
          <w:szCs w:val="22"/>
        </w:rPr>
        <w:t>24</w:t>
      </w:r>
      <w:r w:rsidRPr="00DA1959">
        <w:rPr>
          <w:rFonts w:ascii="Cambria" w:hAnsi="Cambria"/>
          <w:sz w:val="22"/>
          <w:szCs w:val="22"/>
        </w:rPr>
        <w:t xml:space="preserve"> miesiące. </w:t>
      </w:r>
    </w:p>
    <w:p w14:paraId="428104F8" w14:textId="5815DB46" w:rsidR="00856A7A" w:rsidRPr="00DA1959" w:rsidRDefault="00856A7A" w:rsidP="00856A7A">
      <w:pPr>
        <w:tabs>
          <w:tab w:val="left" w:pos="1134"/>
        </w:tabs>
        <w:spacing w:before="100" w:beforeAutospacing="1" w:after="100" w:afterAutospacing="1"/>
        <w:ind w:left="1134"/>
        <w:jc w:val="both"/>
        <w:rPr>
          <w:rFonts w:ascii="Cambria" w:hAnsi="Cambria"/>
          <w:sz w:val="22"/>
          <w:szCs w:val="22"/>
        </w:rPr>
      </w:pPr>
      <w:r w:rsidRPr="00DA1959">
        <w:rPr>
          <w:rFonts w:ascii="Cambria" w:hAnsi="Cambria"/>
          <w:sz w:val="22"/>
          <w:szCs w:val="22"/>
        </w:rPr>
        <w:t xml:space="preserve">Jeżeli Wykonawca zaoferuje przedłużenie minimalnego okresu gwarancji o liczbę miesięcy równą zero, Zamawiający przyjmie, iż zaoferowany został minimalny </w:t>
      </w:r>
      <w:r w:rsidR="009A37CE">
        <w:rPr>
          <w:rFonts w:ascii="Cambria" w:hAnsi="Cambria"/>
          <w:sz w:val="22"/>
          <w:szCs w:val="22"/>
        </w:rPr>
        <w:t>6</w:t>
      </w:r>
      <w:r w:rsidRPr="00DA1959">
        <w:rPr>
          <w:rFonts w:ascii="Cambria" w:hAnsi="Cambria"/>
          <w:sz w:val="22"/>
          <w:szCs w:val="22"/>
        </w:rPr>
        <w:t xml:space="preserve"> miesięczny okres gwarancji i przyzna Wykonawcy w niniejszym kryterium 0 punktów. </w:t>
      </w:r>
    </w:p>
    <w:p w14:paraId="6AA873CF" w14:textId="0D345DCA" w:rsidR="00856A7A" w:rsidRPr="00DA1959" w:rsidRDefault="00856A7A" w:rsidP="00856A7A">
      <w:pPr>
        <w:tabs>
          <w:tab w:val="left" w:pos="1134"/>
        </w:tabs>
        <w:spacing w:before="100" w:beforeAutospacing="1" w:after="100" w:afterAutospacing="1"/>
        <w:ind w:left="1134"/>
        <w:jc w:val="both"/>
        <w:rPr>
          <w:rFonts w:ascii="Cambria" w:hAnsi="Cambria"/>
          <w:sz w:val="22"/>
          <w:szCs w:val="22"/>
        </w:rPr>
      </w:pPr>
      <w:r w:rsidRPr="00DA1959">
        <w:rPr>
          <w:rFonts w:ascii="Cambria" w:hAnsi="Cambria"/>
          <w:sz w:val="22"/>
          <w:szCs w:val="22"/>
        </w:rPr>
        <w:t xml:space="preserve">Oferta z zaoferowaną największą liczbą miesięcy przedłużającą minimalnym okres gwarancji (tj. maksymalnie o </w:t>
      </w:r>
      <w:r w:rsidR="00DA1959" w:rsidRPr="00DA1959">
        <w:rPr>
          <w:rFonts w:ascii="Cambria" w:hAnsi="Cambria"/>
          <w:sz w:val="22"/>
          <w:szCs w:val="22"/>
        </w:rPr>
        <w:t>24</w:t>
      </w:r>
      <w:r w:rsidRPr="00DA1959">
        <w:rPr>
          <w:rFonts w:ascii="Cambria" w:hAnsi="Cambria"/>
          <w:sz w:val="22"/>
          <w:szCs w:val="22"/>
        </w:rPr>
        <w:t xml:space="preserve"> m-ce) otrzyma najwyższą ilość punktów w tym kryterium oceny ofert (tj. 40 pkt). </w:t>
      </w:r>
    </w:p>
    <w:p w14:paraId="5B6FC49C" w14:textId="2CCCE714" w:rsidR="00856A7A" w:rsidRPr="00DA1959" w:rsidRDefault="00856A7A" w:rsidP="00856A7A">
      <w:pPr>
        <w:tabs>
          <w:tab w:val="left" w:pos="1134"/>
        </w:tabs>
        <w:spacing w:before="100" w:beforeAutospacing="1" w:after="100" w:afterAutospacing="1"/>
        <w:ind w:left="1134"/>
        <w:jc w:val="both"/>
        <w:rPr>
          <w:rFonts w:ascii="Cambria" w:hAnsi="Cambria"/>
          <w:sz w:val="22"/>
          <w:szCs w:val="22"/>
        </w:rPr>
      </w:pPr>
      <w:r w:rsidRPr="00DA1959">
        <w:rPr>
          <w:rFonts w:ascii="Cambria" w:hAnsi="Cambria"/>
          <w:sz w:val="22"/>
          <w:szCs w:val="22"/>
        </w:rPr>
        <w:t xml:space="preserve">W przypadku zaoferowania liczby miesięcy przedłużających minimalny okres gwarancji jakości </w:t>
      </w:r>
      <w:r w:rsidR="009A37CE">
        <w:rPr>
          <w:rFonts w:ascii="Cambria" w:hAnsi="Cambria"/>
          <w:sz w:val="22"/>
          <w:szCs w:val="22"/>
        </w:rPr>
        <w:t xml:space="preserve">o </w:t>
      </w:r>
      <w:r w:rsidRPr="00DA1959">
        <w:rPr>
          <w:rFonts w:ascii="Cambria" w:hAnsi="Cambria"/>
          <w:sz w:val="22"/>
          <w:szCs w:val="22"/>
        </w:rPr>
        <w:t xml:space="preserve">więcej niż </w:t>
      </w:r>
      <w:r w:rsidR="00DA1959" w:rsidRPr="00DA1959">
        <w:rPr>
          <w:rFonts w:ascii="Cambria" w:hAnsi="Cambria"/>
          <w:sz w:val="22"/>
          <w:szCs w:val="22"/>
        </w:rPr>
        <w:t>24</w:t>
      </w:r>
      <w:r w:rsidRPr="00DA1959">
        <w:rPr>
          <w:rFonts w:ascii="Cambria" w:hAnsi="Cambria"/>
          <w:sz w:val="22"/>
          <w:szCs w:val="22"/>
        </w:rPr>
        <w:t xml:space="preserve"> miesiące, do oceny w ramach tego kryterium przyjęte zostaną </w:t>
      </w:r>
      <w:r w:rsidR="00DA1959" w:rsidRPr="00DA1959">
        <w:rPr>
          <w:rFonts w:ascii="Cambria" w:hAnsi="Cambria"/>
          <w:sz w:val="22"/>
          <w:szCs w:val="22"/>
        </w:rPr>
        <w:t>24</w:t>
      </w:r>
      <w:r w:rsidRPr="00DA1959">
        <w:rPr>
          <w:rFonts w:ascii="Cambria" w:hAnsi="Cambria"/>
          <w:sz w:val="22"/>
          <w:szCs w:val="22"/>
        </w:rPr>
        <w:t xml:space="preserve"> miesi</w:t>
      </w:r>
      <w:r w:rsidR="00535844" w:rsidRPr="00DA1959">
        <w:rPr>
          <w:rFonts w:ascii="Cambria" w:hAnsi="Cambria"/>
          <w:sz w:val="22"/>
          <w:szCs w:val="22"/>
        </w:rPr>
        <w:t>ęcy</w:t>
      </w:r>
      <w:r w:rsidRPr="00DA1959">
        <w:rPr>
          <w:rFonts w:ascii="Cambria" w:hAnsi="Cambria"/>
          <w:sz w:val="22"/>
          <w:szCs w:val="22"/>
        </w:rPr>
        <w:t xml:space="preserve"> oraz maksymalna ilość punktów (tj. 40 pkt.). Natomiast do umowy zostanie wprowadzony przedłużony okres gwarancji jakości wynikający z Oferty. </w:t>
      </w:r>
    </w:p>
    <w:p w14:paraId="69D66A8A" w14:textId="0D8EF2CD" w:rsidR="00856A7A" w:rsidRPr="00DA1959" w:rsidRDefault="00856A7A" w:rsidP="00856A7A">
      <w:pPr>
        <w:tabs>
          <w:tab w:val="left" w:pos="1134"/>
        </w:tabs>
        <w:spacing w:before="100" w:beforeAutospacing="1" w:after="100" w:afterAutospacing="1"/>
        <w:ind w:left="1134"/>
        <w:jc w:val="both"/>
        <w:rPr>
          <w:rFonts w:ascii="Cambria" w:hAnsi="Cambria"/>
          <w:sz w:val="22"/>
          <w:szCs w:val="22"/>
        </w:rPr>
      </w:pPr>
      <w:r w:rsidRPr="00DA1959">
        <w:rPr>
          <w:rFonts w:ascii="Cambria" w:hAnsi="Cambria"/>
          <w:sz w:val="22"/>
          <w:szCs w:val="22"/>
        </w:rPr>
        <w:t>Jeżeli Wykonawca nie wskaże w formularzu Oferty (załącznik</w:t>
      </w:r>
      <w:r w:rsidR="00DA1959" w:rsidRPr="00DA1959">
        <w:rPr>
          <w:rFonts w:ascii="Cambria" w:hAnsi="Cambria"/>
          <w:sz w:val="22"/>
          <w:szCs w:val="22"/>
        </w:rPr>
        <w:t>i</w:t>
      </w:r>
      <w:r w:rsidRPr="00DA1959">
        <w:rPr>
          <w:rFonts w:ascii="Cambria" w:hAnsi="Cambria"/>
          <w:sz w:val="22"/>
          <w:szCs w:val="22"/>
        </w:rPr>
        <w:t xml:space="preserve"> nr </w:t>
      </w:r>
      <w:r w:rsidRPr="00DA1959">
        <w:rPr>
          <w:rFonts w:ascii="Cambria" w:hAnsi="Cambria"/>
          <w:b/>
          <w:bCs/>
          <w:sz w:val="22"/>
          <w:szCs w:val="22"/>
        </w:rPr>
        <w:t>1</w:t>
      </w:r>
      <w:r w:rsidRPr="00DA1959">
        <w:rPr>
          <w:rFonts w:ascii="Cambria" w:hAnsi="Cambria"/>
          <w:sz w:val="22"/>
          <w:szCs w:val="22"/>
        </w:rPr>
        <w:t xml:space="preserve"> do SWZ) liczby miesięcy przedłużających minimalny okres gwarancji, Zamawiający przyjmie, iż zaoferowany został minimalny </w:t>
      </w:r>
      <w:r w:rsidR="00573B04">
        <w:rPr>
          <w:rFonts w:ascii="Cambria" w:hAnsi="Cambria"/>
          <w:sz w:val="22"/>
          <w:szCs w:val="22"/>
        </w:rPr>
        <w:t>6</w:t>
      </w:r>
      <w:r w:rsidRPr="00DA1959">
        <w:rPr>
          <w:rFonts w:ascii="Cambria" w:hAnsi="Cambria"/>
          <w:sz w:val="22"/>
          <w:szCs w:val="22"/>
        </w:rPr>
        <w:t xml:space="preserve"> miesięczny okres gwarancji i przyzna Wykonawcy w niniejszym kryterium 0 punktów.</w:t>
      </w:r>
    </w:p>
    <w:p w14:paraId="61C2101D" w14:textId="563C9F73" w:rsidR="00856A7A" w:rsidRPr="00DA1959" w:rsidRDefault="00856A7A" w:rsidP="00856A7A">
      <w:pPr>
        <w:tabs>
          <w:tab w:val="left" w:pos="1134"/>
        </w:tabs>
        <w:spacing w:before="100" w:beforeAutospacing="1" w:after="100" w:afterAutospacing="1"/>
        <w:ind w:left="1134"/>
        <w:jc w:val="both"/>
        <w:rPr>
          <w:rFonts w:ascii="Cambria" w:hAnsi="Cambria"/>
          <w:sz w:val="22"/>
          <w:szCs w:val="22"/>
        </w:rPr>
      </w:pPr>
      <w:r w:rsidRPr="00DA1959">
        <w:rPr>
          <w:rFonts w:ascii="Cambria" w:hAnsi="Cambria"/>
          <w:sz w:val="22"/>
          <w:szCs w:val="22"/>
        </w:rPr>
        <w:t xml:space="preserve">Pozostali Wykonawcy, tj. Wykonawcy, którzy zaoferują liczbę miesięcy przedłużającą minimalny okres gwarancji pomiędzy maksymalnie o </w:t>
      </w:r>
      <w:r w:rsidR="00DA1959" w:rsidRPr="00DA1959">
        <w:rPr>
          <w:rFonts w:ascii="Cambria" w:hAnsi="Cambria"/>
          <w:sz w:val="22"/>
          <w:szCs w:val="22"/>
        </w:rPr>
        <w:t>24</w:t>
      </w:r>
      <w:r w:rsidRPr="00DA1959">
        <w:rPr>
          <w:rFonts w:ascii="Cambria" w:hAnsi="Cambria"/>
          <w:sz w:val="22"/>
          <w:szCs w:val="22"/>
        </w:rPr>
        <w:t xml:space="preserve"> miesiące, a minimalnie o 1 miesiąc otrzymają liczbę punktów obliczoną wg wzoru:</w:t>
      </w:r>
    </w:p>
    <w:p w14:paraId="6CF11C86" w14:textId="77777777" w:rsidR="00856A7A" w:rsidRDefault="00856A7A" w:rsidP="00856A7A">
      <w:pPr>
        <w:tabs>
          <w:tab w:val="left" w:pos="1134"/>
        </w:tabs>
        <w:spacing w:before="100" w:beforeAutospacing="1" w:after="100" w:afterAutospacing="1"/>
        <w:ind w:left="1134"/>
        <w:jc w:val="both"/>
        <w:rPr>
          <w:rFonts w:ascii="Cambria" w:hAnsi="Cambria"/>
          <w:sz w:val="22"/>
          <w:szCs w:val="22"/>
        </w:rPr>
      </w:pPr>
    </w:p>
    <w:p w14:paraId="78E02169" w14:textId="77777777" w:rsidR="00856A7A" w:rsidRDefault="00856A7A" w:rsidP="00856A7A">
      <w:pPr>
        <w:spacing w:before="100" w:beforeAutospacing="1" w:after="100" w:afterAutospacing="1"/>
        <w:ind w:left="2552"/>
        <w:jc w:val="both"/>
        <w:rPr>
          <w:rFonts w:ascii="Cambria" w:hAnsi="Cambria"/>
          <w:sz w:val="22"/>
          <w:szCs w:val="22"/>
        </w:rPr>
      </w:pPr>
      <w:r>
        <w:rPr>
          <w:rFonts w:ascii="Cambria" w:hAnsi="Cambria"/>
          <w:sz w:val="22"/>
          <w:szCs w:val="22"/>
        </w:rPr>
        <w:tab/>
      </w:r>
      <w:r>
        <w:rPr>
          <w:rFonts w:ascii="Cambria" w:hAnsi="Cambria"/>
          <w:sz w:val="22"/>
          <w:szCs w:val="22"/>
        </w:rPr>
        <w:tab/>
        <w:t>Go</w:t>
      </w:r>
    </w:p>
    <w:p w14:paraId="496EA62A" w14:textId="77777777" w:rsidR="00856A7A" w:rsidRDefault="00856A7A" w:rsidP="00856A7A">
      <w:pPr>
        <w:spacing w:before="100" w:beforeAutospacing="1" w:after="100" w:afterAutospacing="1"/>
        <w:ind w:left="2552"/>
        <w:jc w:val="both"/>
        <w:rPr>
          <w:rFonts w:ascii="Cambria" w:hAnsi="Cambria"/>
          <w:sz w:val="22"/>
          <w:szCs w:val="22"/>
        </w:rPr>
      </w:pPr>
      <w:r>
        <w:rPr>
          <w:rFonts w:ascii="Cambria" w:hAnsi="Cambria"/>
          <w:sz w:val="22"/>
          <w:szCs w:val="22"/>
        </w:rPr>
        <w:t>G = --------------------------------- x 100 pkt x 40%</w:t>
      </w:r>
    </w:p>
    <w:p w14:paraId="34E97E30" w14:textId="13BB06FD" w:rsidR="00856A7A" w:rsidRDefault="00856A7A" w:rsidP="00856A7A">
      <w:pPr>
        <w:spacing w:before="100" w:beforeAutospacing="1" w:after="100" w:afterAutospacing="1"/>
        <w:ind w:left="3260"/>
        <w:jc w:val="both"/>
        <w:rPr>
          <w:rFonts w:ascii="Cambria" w:hAnsi="Cambria"/>
          <w:sz w:val="22"/>
          <w:szCs w:val="22"/>
        </w:rPr>
      </w:pPr>
      <w:r>
        <w:rPr>
          <w:rFonts w:ascii="Cambria" w:hAnsi="Cambria"/>
          <w:sz w:val="22"/>
          <w:szCs w:val="22"/>
        </w:rPr>
        <w:t xml:space="preserve"> </w:t>
      </w:r>
      <w:proofErr w:type="spellStart"/>
      <w:r>
        <w:rPr>
          <w:rFonts w:ascii="Cambria" w:hAnsi="Cambria"/>
          <w:sz w:val="22"/>
          <w:szCs w:val="22"/>
        </w:rPr>
        <w:t>Gn</w:t>
      </w:r>
      <w:proofErr w:type="spellEnd"/>
      <w:r>
        <w:rPr>
          <w:rFonts w:ascii="Cambria" w:hAnsi="Cambria"/>
          <w:sz w:val="22"/>
          <w:szCs w:val="22"/>
        </w:rPr>
        <w:t xml:space="preserve"> (</w:t>
      </w:r>
      <w:r w:rsidR="00DA1959">
        <w:rPr>
          <w:rFonts w:ascii="Cambria" w:hAnsi="Cambria"/>
          <w:sz w:val="22"/>
          <w:szCs w:val="22"/>
        </w:rPr>
        <w:t>24</w:t>
      </w:r>
      <w:r w:rsidR="00527927">
        <w:rPr>
          <w:rFonts w:ascii="Cambria" w:hAnsi="Cambria"/>
          <w:sz w:val="22"/>
          <w:szCs w:val="22"/>
        </w:rPr>
        <w:t xml:space="preserve"> </w:t>
      </w:r>
      <w:r>
        <w:rPr>
          <w:rFonts w:ascii="Cambria" w:hAnsi="Cambria"/>
          <w:sz w:val="22"/>
          <w:szCs w:val="22"/>
        </w:rPr>
        <w:t xml:space="preserve">mc. ) </w:t>
      </w:r>
    </w:p>
    <w:p w14:paraId="7C9AC49C" w14:textId="77777777" w:rsidR="00856A7A" w:rsidRDefault="00856A7A" w:rsidP="00856A7A">
      <w:pPr>
        <w:tabs>
          <w:tab w:val="left" w:pos="1134"/>
        </w:tabs>
        <w:spacing w:before="100" w:beforeAutospacing="1" w:after="100" w:afterAutospacing="1"/>
        <w:ind w:left="1134"/>
        <w:jc w:val="both"/>
        <w:rPr>
          <w:rFonts w:ascii="Cambria" w:hAnsi="Cambria"/>
          <w:sz w:val="22"/>
          <w:szCs w:val="22"/>
        </w:rPr>
      </w:pPr>
      <w:r>
        <w:rPr>
          <w:rFonts w:ascii="Cambria" w:hAnsi="Cambria"/>
          <w:sz w:val="22"/>
          <w:szCs w:val="22"/>
        </w:rPr>
        <w:t xml:space="preserve">gdzie: </w:t>
      </w:r>
    </w:p>
    <w:p w14:paraId="58759852" w14:textId="77777777" w:rsidR="00856A7A" w:rsidRDefault="00856A7A" w:rsidP="00856A7A">
      <w:pPr>
        <w:tabs>
          <w:tab w:val="left" w:pos="1134"/>
        </w:tabs>
        <w:spacing w:before="100" w:beforeAutospacing="1" w:after="100" w:afterAutospacing="1"/>
        <w:ind w:left="1134"/>
        <w:jc w:val="both"/>
        <w:rPr>
          <w:rFonts w:ascii="Cambria" w:hAnsi="Cambria"/>
          <w:sz w:val="22"/>
          <w:szCs w:val="22"/>
        </w:rPr>
      </w:pPr>
      <w:r>
        <w:rPr>
          <w:rFonts w:ascii="Cambria" w:hAnsi="Cambria"/>
          <w:sz w:val="22"/>
          <w:szCs w:val="22"/>
        </w:rPr>
        <w:t xml:space="preserve">G – liczba punktów w ramach kryterium „Przedłużenie minimalnego okresu gwarancji jakości”, </w:t>
      </w:r>
    </w:p>
    <w:p w14:paraId="3261612D" w14:textId="77777777" w:rsidR="00856A7A" w:rsidRDefault="00856A7A" w:rsidP="00856A7A">
      <w:pPr>
        <w:tabs>
          <w:tab w:val="left" w:pos="1134"/>
        </w:tabs>
        <w:spacing w:before="100" w:beforeAutospacing="1" w:after="100" w:afterAutospacing="1"/>
        <w:ind w:left="1134"/>
        <w:jc w:val="both"/>
        <w:rPr>
          <w:rFonts w:ascii="Cambria" w:hAnsi="Cambria"/>
          <w:sz w:val="22"/>
          <w:szCs w:val="22"/>
        </w:rPr>
      </w:pPr>
      <w:r>
        <w:rPr>
          <w:rFonts w:ascii="Cambria" w:hAnsi="Cambria"/>
          <w:sz w:val="22"/>
          <w:szCs w:val="22"/>
        </w:rPr>
        <w:t xml:space="preserve">Go – liczba miesięcy przedłużająca minimalny okres gwarancji jakości w ofercie ocenianej </w:t>
      </w:r>
    </w:p>
    <w:p w14:paraId="5CD9B797" w14:textId="4EF6C6AA" w:rsidR="00856A7A" w:rsidRDefault="00856A7A" w:rsidP="00856A7A">
      <w:pPr>
        <w:spacing w:before="100" w:beforeAutospacing="1" w:after="100" w:afterAutospacing="1"/>
        <w:ind w:left="1701" w:hanging="567"/>
        <w:jc w:val="both"/>
        <w:rPr>
          <w:rFonts w:ascii="Cambria" w:hAnsi="Cambria"/>
          <w:sz w:val="22"/>
          <w:szCs w:val="22"/>
        </w:rPr>
      </w:pPr>
      <w:proofErr w:type="spellStart"/>
      <w:r>
        <w:rPr>
          <w:rFonts w:ascii="Cambria" w:hAnsi="Cambria"/>
          <w:sz w:val="22"/>
          <w:szCs w:val="22"/>
        </w:rPr>
        <w:t>Gn</w:t>
      </w:r>
      <w:proofErr w:type="spellEnd"/>
      <w:r>
        <w:rPr>
          <w:rFonts w:ascii="Cambria" w:hAnsi="Cambria"/>
          <w:sz w:val="22"/>
          <w:szCs w:val="22"/>
        </w:rPr>
        <w:t xml:space="preserve"> – najwyższa liczba miesięcy przedłużająca minimalny okres gwarancji jakości przewidziana przez Zamawiającego (o </w:t>
      </w:r>
      <w:r w:rsidR="00DA1959">
        <w:rPr>
          <w:rFonts w:ascii="Cambria" w:hAnsi="Cambria"/>
          <w:sz w:val="22"/>
          <w:szCs w:val="22"/>
        </w:rPr>
        <w:t>24</w:t>
      </w:r>
      <w:r>
        <w:rPr>
          <w:rFonts w:ascii="Cambria" w:hAnsi="Cambria"/>
          <w:sz w:val="22"/>
          <w:szCs w:val="22"/>
        </w:rPr>
        <w:t xml:space="preserve"> miesiące) </w:t>
      </w:r>
    </w:p>
    <w:p w14:paraId="2764F732" w14:textId="77777777" w:rsidR="00856A7A" w:rsidRDefault="00856A7A" w:rsidP="00856A7A">
      <w:pPr>
        <w:spacing w:before="100" w:beforeAutospacing="1" w:after="100" w:afterAutospacing="1"/>
        <w:ind w:left="1701" w:hanging="567"/>
        <w:jc w:val="both"/>
        <w:rPr>
          <w:rFonts w:ascii="Cambria" w:hAnsi="Cambria" w:cs="Arial"/>
          <w:b/>
          <w:bCs/>
          <w:sz w:val="22"/>
          <w:szCs w:val="22"/>
        </w:rPr>
      </w:pPr>
      <w:r>
        <w:rPr>
          <w:rFonts w:ascii="Cambria" w:hAnsi="Cambria"/>
          <w:sz w:val="22"/>
          <w:szCs w:val="22"/>
        </w:rPr>
        <w:t>Maksymalna ilość punktów za przedłużenie minimalnego terminu gwarancji – 40 pkt</w:t>
      </w:r>
    </w:p>
    <w:p w14:paraId="3972888E" w14:textId="3DCD7B64" w:rsidR="00B64CCD" w:rsidRPr="00F573BC" w:rsidRDefault="00B3461A" w:rsidP="0058075F">
      <w:pPr>
        <w:pStyle w:val="Akapitzlist"/>
        <w:numPr>
          <w:ilvl w:val="1"/>
          <w:numId w:val="32"/>
        </w:numPr>
        <w:spacing w:before="100" w:beforeAutospacing="1" w:after="100" w:afterAutospacing="1"/>
        <w:ind w:left="567"/>
        <w:jc w:val="both"/>
        <w:rPr>
          <w:rFonts w:ascii="Cambria" w:hAnsi="Cambria" w:cs="Arial"/>
          <w:sz w:val="22"/>
          <w:szCs w:val="22"/>
        </w:rPr>
      </w:pPr>
      <w:r w:rsidRPr="00F573BC">
        <w:rPr>
          <w:rFonts w:ascii="Cambria" w:hAnsi="Cambria" w:cs="Arial"/>
          <w:sz w:val="22"/>
          <w:szCs w:val="22"/>
        </w:rPr>
        <w:lastRenderedPageBreak/>
        <w:t>Za najkorzystniejszą ofertę</w:t>
      </w:r>
      <w:r w:rsidR="00FE1F9F" w:rsidRPr="00FE1F9F">
        <w:rPr>
          <w:rFonts w:ascii="Cambria" w:hAnsi="Cambria" w:cs="Arial"/>
          <w:sz w:val="22"/>
          <w:szCs w:val="22"/>
        </w:rPr>
        <w:t xml:space="preserve"> </w:t>
      </w:r>
      <w:r w:rsidRPr="00F573BC">
        <w:rPr>
          <w:rFonts w:ascii="Cambria" w:hAnsi="Cambria" w:cs="Arial"/>
          <w:sz w:val="22"/>
          <w:szCs w:val="22"/>
        </w:rPr>
        <w:t>uznana zostanie Oferta wykonawcy, która uzyska największą liczbę punktów w/w kryteriach oceny ofert</w:t>
      </w:r>
      <w:r w:rsidR="00C6679D">
        <w:rPr>
          <w:rFonts w:ascii="Cambria" w:hAnsi="Cambria" w:cs="Arial"/>
          <w:sz w:val="22"/>
          <w:szCs w:val="22"/>
        </w:rPr>
        <w:t>.</w:t>
      </w:r>
    </w:p>
    <w:p w14:paraId="2B1A8BEA" w14:textId="5EC8FD89" w:rsidR="00746B58" w:rsidRPr="00574585" w:rsidRDefault="00B3461A" w:rsidP="00D44D40">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16.</w:t>
      </w:r>
      <w:r w:rsidR="00FE1F9F">
        <w:rPr>
          <w:rFonts w:ascii="Cambria" w:hAnsi="Cambria" w:cs="Arial"/>
          <w:b/>
          <w:sz w:val="22"/>
          <w:szCs w:val="22"/>
        </w:rPr>
        <w:t>3</w:t>
      </w:r>
      <w:r>
        <w:rPr>
          <w:rFonts w:ascii="Cambria" w:hAnsi="Cambria" w:cs="Arial"/>
          <w:b/>
          <w:sz w:val="22"/>
          <w:szCs w:val="22"/>
        </w:rPr>
        <w:t>.</w:t>
      </w:r>
      <w:bookmarkStart w:id="34" w:name="_Hlk63017829"/>
      <w:r>
        <w:rPr>
          <w:rFonts w:ascii="Cambria" w:hAnsi="Cambria" w:cs="Arial"/>
          <w:b/>
          <w:sz w:val="22"/>
          <w:szCs w:val="22"/>
        </w:rPr>
        <w:tab/>
      </w:r>
      <w:r>
        <w:rPr>
          <w:rFonts w:ascii="Cambria" w:hAnsi="Cambria" w:cs="Arial"/>
          <w:sz w:val="22"/>
          <w:szCs w:val="22"/>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 </w:t>
      </w:r>
      <w:bookmarkEnd w:id="34"/>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8F3731D" w14:textId="77777777">
        <w:tc>
          <w:tcPr>
            <w:tcW w:w="9071" w:type="dxa"/>
            <w:shd w:val="clear" w:color="auto" w:fill="E7E6E6"/>
          </w:tcPr>
          <w:p w14:paraId="347649A1" w14:textId="394A2CD0" w:rsidR="00746B58" w:rsidRPr="00574585" w:rsidRDefault="00707696" w:rsidP="00C36055">
            <w:pPr>
              <w:spacing w:before="100" w:beforeAutospacing="1" w:after="100" w:afterAutospacing="1"/>
              <w:ind w:left="604" w:hanging="604"/>
              <w:rPr>
                <w:rFonts w:ascii="Cambria" w:hAnsi="Cambria" w:cs="Arial"/>
                <w:b/>
                <w:bCs/>
                <w:sz w:val="22"/>
                <w:szCs w:val="22"/>
              </w:rPr>
            </w:pPr>
            <w:r w:rsidRPr="00574585">
              <w:rPr>
                <w:rFonts w:ascii="Cambria" w:hAnsi="Cambria" w:cs="Arial"/>
                <w:b/>
                <w:bCs/>
                <w:sz w:val="22"/>
                <w:szCs w:val="22"/>
              </w:rPr>
              <w:t>1</w:t>
            </w:r>
            <w:r w:rsidR="00B3461A">
              <w:rPr>
                <w:rFonts w:ascii="Cambria" w:hAnsi="Cambria" w:cs="Arial"/>
                <w:b/>
                <w:bCs/>
                <w:sz w:val="22"/>
                <w:szCs w:val="22"/>
              </w:rPr>
              <w:t>7</w:t>
            </w:r>
            <w:r w:rsidRPr="00574585">
              <w:rPr>
                <w:rFonts w:ascii="Cambria" w:hAnsi="Cambria" w:cs="Arial"/>
                <w:b/>
                <w:bCs/>
                <w:sz w:val="22"/>
                <w:szCs w:val="22"/>
              </w:rPr>
              <w:t>.      INFORMACJA O FORMALNOŚCIACH, JAKIE</w:t>
            </w:r>
            <w:r w:rsidR="00FE1F9F">
              <w:rPr>
                <w:rFonts w:ascii="Cambria" w:hAnsi="Cambria" w:cs="Arial"/>
                <w:b/>
                <w:bCs/>
                <w:sz w:val="22"/>
                <w:szCs w:val="22"/>
              </w:rPr>
              <w:t xml:space="preserve"> MUSZĄ</w:t>
            </w:r>
            <w:r w:rsidR="00874F5A">
              <w:rPr>
                <w:rFonts w:ascii="Cambria" w:hAnsi="Cambria" w:cs="Arial"/>
                <w:b/>
                <w:bCs/>
                <w:sz w:val="22"/>
                <w:szCs w:val="22"/>
              </w:rPr>
              <w:t xml:space="preserve"> ZOSTAĆ </w:t>
            </w:r>
            <w:r w:rsidRPr="00574585">
              <w:rPr>
                <w:rFonts w:ascii="Cambria" w:hAnsi="Cambria" w:cs="Arial"/>
                <w:b/>
                <w:bCs/>
                <w:sz w:val="22"/>
                <w:szCs w:val="22"/>
              </w:rPr>
              <w:t>DOPEŁNIONE PO WYBORZE OFERT</w:t>
            </w:r>
            <w:r w:rsidR="00874F5A">
              <w:rPr>
                <w:rFonts w:ascii="Cambria" w:hAnsi="Cambria" w:cs="Arial"/>
                <w:b/>
                <w:bCs/>
                <w:sz w:val="22"/>
                <w:szCs w:val="22"/>
              </w:rPr>
              <w:t>Y</w:t>
            </w:r>
            <w:r w:rsidRPr="00574585">
              <w:rPr>
                <w:rFonts w:ascii="Cambria" w:hAnsi="Cambria" w:cs="Arial"/>
                <w:b/>
                <w:bCs/>
                <w:sz w:val="22"/>
                <w:szCs w:val="22"/>
              </w:rPr>
              <w:t xml:space="preserve"> W CELU ZAWARCIA UMOWY</w:t>
            </w:r>
            <w:r w:rsidR="00874F5A">
              <w:rPr>
                <w:rFonts w:ascii="Cambria" w:hAnsi="Cambria" w:cs="Arial"/>
                <w:b/>
                <w:bCs/>
                <w:sz w:val="22"/>
                <w:szCs w:val="22"/>
              </w:rPr>
              <w:t xml:space="preserve"> W SPRAWIE ZAMÓWIENIA PUBLICZNEGO</w:t>
            </w:r>
            <w:r w:rsidR="00B3461A">
              <w:rPr>
                <w:rFonts w:ascii="Cambria" w:hAnsi="Cambria" w:cs="Arial"/>
                <w:b/>
                <w:bCs/>
                <w:sz w:val="22"/>
                <w:szCs w:val="22"/>
              </w:rPr>
              <w:t>.</w:t>
            </w:r>
          </w:p>
        </w:tc>
      </w:tr>
    </w:tbl>
    <w:p w14:paraId="4BEB8024" w14:textId="77777777" w:rsidR="0058075F" w:rsidRDefault="00B3461A" w:rsidP="0058075F">
      <w:pPr>
        <w:jc w:val="both"/>
        <w:rPr>
          <w:rFonts w:ascii="Cambria" w:hAnsi="Cambria" w:cs="Arial"/>
          <w:sz w:val="22"/>
          <w:szCs w:val="22"/>
        </w:rPr>
      </w:pPr>
      <w:r>
        <w:rPr>
          <w:rFonts w:ascii="Cambria" w:hAnsi="Cambria" w:cs="Arial"/>
          <w:b/>
          <w:sz w:val="22"/>
          <w:szCs w:val="22"/>
        </w:rPr>
        <w:t xml:space="preserve">17.1. </w:t>
      </w:r>
      <w:r>
        <w:rPr>
          <w:rFonts w:ascii="Cambria" w:hAnsi="Cambria" w:cs="Arial"/>
          <w:b/>
          <w:sz w:val="22"/>
          <w:szCs w:val="22"/>
        </w:rPr>
        <w:tab/>
      </w:r>
      <w:r>
        <w:rPr>
          <w:rFonts w:ascii="Cambria" w:hAnsi="Cambria" w:cs="Arial"/>
          <w:sz w:val="22"/>
          <w:szCs w:val="22"/>
        </w:rPr>
        <w:t>Przed zawarciem umowy w sprawie zamówienia publicznego, Wykonawca, którego oferta</w:t>
      </w:r>
    </w:p>
    <w:p w14:paraId="741ECE2C" w14:textId="55F2B84A" w:rsidR="00FF46F3" w:rsidRDefault="00492C82" w:rsidP="0058075F">
      <w:pPr>
        <w:jc w:val="both"/>
        <w:rPr>
          <w:rFonts w:ascii="Cambria" w:hAnsi="Cambria" w:cs="Arial"/>
          <w:sz w:val="22"/>
          <w:szCs w:val="22"/>
        </w:rPr>
      </w:pPr>
      <w:r>
        <w:rPr>
          <w:rFonts w:ascii="Cambria" w:hAnsi="Cambria" w:cs="Arial"/>
          <w:sz w:val="22"/>
          <w:szCs w:val="22"/>
        </w:rPr>
        <w:t xml:space="preserve"> </w:t>
      </w:r>
      <w:r w:rsidR="00FF46F3">
        <w:rPr>
          <w:rFonts w:ascii="Cambria" w:hAnsi="Cambria" w:cs="Arial"/>
          <w:sz w:val="22"/>
          <w:szCs w:val="22"/>
        </w:rPr>
        <w:t xml:space="preserve">           </w:t>
      </w:r>
      <w:r w:rsidR="00B3461A">
        <w:rPr>
          <w:rFonts w:ascii="Cambria" w:hAnsi="Cambria" w:cs="Arial"/>
          <w:sz w:val="22"/>
          <w:szCs w:val="22"/>
        </w:rPr>
        <w:t xml:space="preserve"> </w:t>
      </w:r>
      <w:r>
        <w:rPr>
          <w:rFonts w:ascii="Cambria" w:hAnsi="Cambria" w:cs="Arial"/>
          <w:sz w:val="22"/>
          <w:szCs w:val="22"/>
        </w:rPr>
        <w:t xml:space="preserve">  </w:t>
      </w:r>
      <w:r w:rsidR="00B3461A">
        <w:rPr>
          <w:rFonts w:ascii="Cambria" w:hAnsi="Cambria" w:cs="Arial"/>
          <w:sz w:val="22"/>
          <w:szCs w:val="22"/>
        </w:rPr>
        <w:t>została uznana za najkorzystniejszą zobowiązany jest dopełnić następujących</w:t>
      </w:r>
    </w:p>
    <w:p w14:paraId="3368E234" w14:textId="5B94DDB3" w:rsidR="00B3461A" w:rsidRDefault="00FF46F3" w:rsidP="0058075F">
      <w:pPr>
        <w:jc w:val="both"/>
        <w:rPr>
          <w:rFonts w:ascii="Cambria" w:hAnsi="Cambria" w:cs="Arial"/>
          <w:sz w:val="22"/>
          <w:szCs w:val="22"/>
        </w:rPr>
      </w:pPr>
      <w:r>
        <w:rPr>
          <w:rFonts w:ascii="Cambria" w:hAnsi="Cambria" w:cs="Arial"/>
          <w:sz w:val="22"/>
          <w:szCs w:val="22"/>
        </w:rPr>
        <w:t xml:space="preserve">              </w:t>
      </w:r>
      <w:r w:rsidR="00B3461A">
        <w:rPr>
          <w:rFonts w:ascii="Cambria" w:hAnsi="Cambria" w:cs="Arial"/>
          <w:sz w:val="22"/>
          <w:szCs w:val="22"/>
        </w:rPr>
        <w:t xml:space="preserve"> formalności:</w:t>
      </w:r>
    </w:p>
    <w:p w14:paraId="5C2F9E16" w14:textId="6F711A2A" w:rsidR="00CC4411" w:rsidRPr="00C55924" w:rsidRDefault="0058075F" w:rsidP="0058075F">
      <w:pPr>
        <w:spacing w:before="100" w:beforeAutospacing="1"/>
        <w:ind w:left="426" w:hanging="709"/>
        <w:jc w:val="both"/>
        <w:rPr>
          <w:rFonts w:ascii="Cambria" w:hAnsi="Cambria" w:cs="Arial"/>
          <w:sz w:val="22"/>
          <w:szCs w:val="22"/>
        </w:rPr>
      </w:pPr>
      <w:r>
        <w:rPr>
          <w:rFonts w:ascii="Cambria" w:hAnsi="Cambria" w:cs="Arial"/>
          <w:sz w:val="22"/>
          <w:szCs w:val="22"/>
        </w:rPr>
        <w:t xml:space="preserve">                    </w:t>
      </w:r>
      <w:r w:rsidR="0063123A" w:rsidRPr="00C55924">
        <w:rPr>
          <w:rFonts w:ascii="Cambria" w:hAnsi="Cambria" w:cs="Arial"/>
          <w:sz w:val="22"/>
          <w:szCs w:val="22"/>
        </w:rPr>
        <w:t>1</w:t>
      </w:r>
      <w:r w:rsidR="00B3461A" w:rsidRPr="00C55924">
        <w:rPr>
          <w:rFonts w:ascii="Cambria" w:hAnsi="Cambria" w:cs="Arial"/>
          <w:sz w:val="22"/>
          <w:szCs w:val="22"/>
        </w:rPr>
        <w:t>)</w:t>
      </w:r>
      <w:r w:rsidR="00CC4411" w:rsidRPr="00C55924">
        <w:rPr>
          <w:rFonts w:ascii="Cambria" w:hAnsi="Cambria" w:cs="Arial"/>
          <w:sz w:val="22"/>
          <w:szCs w:val="22"/>
        </w:rPr>
        <w:t xml:space="preserve">        wnieść </w:t>
      </w:r>
      <w:r w:rsidR="00FB2B99" w:rsidRPr="00C55924">
        <w:rPr>
          <w:rFonts w:ascii="Cambria" w:hAnsi="Cambria" w:cs="Arial"/>
          <w:sz w:val="22"/>
          <w:szCs w:val="22"/>
        </w:rPr>
        <w:t>wymagane zabezpieczenie należytego wykonania umowy;</w:t>
      </w:r>
    </w:p>
    <w:p w14:paraId="6D5070CD" w14:textId="10950122" w:rsidR="00B3461A" w:rsidRPr="00C55924" w:rsidRDefault="0058075F" w:rsidP="0058075F">
      <w:pPr>
        <w:spacing w:before="100" w:beforeAutospacing="1"/>
        <w:ind w:left="426" w:hanging="709"/>
        <w:jc w:val="both"/>
        <w:rPr>
          <w:rFonts w:ascii="Cambria" w:hAnsi="Cambria" w:cs="Arial"/>
          <w:sz w:val="22"/>
          <w:szCs w:val="22"/>
        </w:rPr>
      </w:pPr>
      <w:r>
        <w:rPr>
          <w:rFonts w:ascii="Cambria" w:hAnsi="Cambria" w:cs="Arial"/>
          <w:sz w:val="22"/>
          <w:szCs w:val="22"/>
        </w:rPr>
        <w:t xml:space="preserve">                     </w:t>
      </w:r>
      <w:r w:rsidR="00CC4411" w:rsidRPr="00C55924">
        <w:rPr>
          <w:rFonts w:ascii="Cambria" w:hAnsi="Cambria" w:cs="Arial"/>
          <w:sz w:val="22"/>
          <w:szCs w:val="22"/>
        </w:rPr>
        <w:t xml:space="preserve">2)        </w:t>
      </w:r>
      <w:r w:rsidR="00B3461A" w:rsidRPr="00C55924">
        <w:rPr>
          <w:rFonts w:ascii="Cambria" w:hAnsi="Cambria" w:cs="Arial"/>
          <w:sz w:val="22"/>
          <w:szCs w:val="22"/>
        </w:rPr>
        <w:t xml:space="preserve">przedłożyć </w:t>
      </w:r>
      <w:r>
        <w:rPr>
          <w:rFonts w:ascii="Cambria" w:hAnsi="Cambria" w:cs="Arial"/>
          <w:sz w:val="22"/>
          <w:szCs w:val="22"/>
        </w:rPr>
        <w:t xml:space="preserve"> </w:t>
      </w:r>
      <w:r w:rsidR="00B3461A" w:rsidRPr="00C55924">
        <w:rPr>
          <w:rFonts w:ascii="Cambria" w:hAnsi="Cambria" w:cs="Arial"/>
          <w:sz w:val="22"/>
          <w:szCs w:val="22"/>
        </w:rPr>
        <w:t xml:space="preserve">Zamawiającemu: </w:t>
      </w:r>
    </w:p>
    <w:p w14:paraId="5DCEA8B9" w14:textId="77777777" w:rsidR="0058075F" w:rsidRDefault="0058075F" w:rsidP="0058075F">
      <w:pPr>
        <w:spacing w:before="100" w:beforeAutospacing="1"/>
        <w:ind w:left="711" w:hanging="711"/>
        <w:jc w:val="both"/>
        <w:rPr>
          <w:rFonts w:ascii="Cambria" w:hAnsi="Cambria" w:cs="Arial"/>
          <w:sz w:val="22"/>
          <w:szCs w:val="22"/>
        </w:rPr>
      </w:pPr>
      <w:r>
        <w:rPr>
          <w:rFonts w:ascii="Cambria" w:hAnsi="Cambria" w:cs="Arial"/>
          <w:sz w:val="22"/>
          <w:szCs w:val="22"/>
        </w:rPr>
        <w:t xml:space="preserve">                       </w:t>
      </w:r>
      <w:r w:rsidR="00384866" w:rsidRPr="00C55924">
        <w:rPr>
          <w:rFonts w:ascii="Cambria" w:hAnsi="Cambria" w:cs="Arial"/>
          <w:sz w:val="22"/>
          <w:szCs w:val="22"/>
        </w:rPr>
        <w:t>a</w:t>
      </w:r>
      <w:r w:rsidR="00B3461A" w:rsidRPr="00C55924">
        <w:rPr>
          <w:rFonts w:ascii="Cambria" w:hAnsi="Cambria" w:cs="Arial"/>
          <w:sz w:val="22"/>
          <w:szCs w:val="22"/>
        </w:rPr>
        <w:t>)</w:t>
      </w:r>
      <w:r>
        <w:rPr>
          <w:rFonts w:ascii="Cambria" w:hAnsi="Cambria" w:cs="Arial"/>
          <w:sz w:val="22"/>
          <w:szCs w:val="22"/>
        </w:rPr>
        <w:t xml:space="preserve"> </w:t>
      </w:r>
      <w:r w:rsidR="00B3461A" w:rsidRPr="00C55924">
        <w:rPr>
          <w:rFonts w:ascii="Cambria" w:hAnsi="Cambria" w:cs="Arial"/>
          <w:sz w:val="22"/>
          <w:szCs w:val="22"/>
        </w:rPr>
        <w:t>kopię umowy regulującej współpracę wykonawców wspólnie ubiegających się o</w:t>
      </w:r>
    </w:p>
    <w:p w14:paraId="07D3CA86" w14:textId="6C50D1B8" w:rsidR="0058075F" w:rsidRDefault="0058075F" w:rsidP="0058075F">
      <w:pPr>
        <w:spacing w:before="100" w:beforeAutospacing="1"/>
        <w:ind w:left="711" w:hanging="711"/>
        <w:jc w:val="both"/>
        <w:rPr>
          <w:rFonts w:ascii="Cambria" w:hAnsi="Cambria" w:cs="Arial"/>
          <w:sz w:val="22"/>
          <w:szCs w:val="22"/>
        </w:rPr>
      </w:pPr>
      <w:r>
        <w:rPr>
          <w:rFonts w:ascii="Cambria" w:hAnsi="Cambria" w:cs="Arial"/>
          <w:sz w:val="22"/>
          <w:szCs w:val="22"/>
        </w:rPr>
        <w:t xml:space="preserve">                           </w:t>
      </w:r>
      <w:r w:rsidR="00B3461A" w:rsidRPr="00C55924">
        <w:rPr>
          <w:rFonts w:ascii="Cambria" w:hAnsi="Cambria" w:cs="Arial"/>
          <w:sz w:val="22"/>
          <w:szCs w:val="22"/>
        </w:rPr>
        <w:t xml:space="preserve"> udzielenie zamówienia, o ile wybrana zostanie oferta wykonawców wspólnie </w:t>
      </w:r>
    </w:p>
    <w:p w14:paraId="1ED5910D" w14:textId="0600D003" w:rsidR="00B3461A" w:rsidRPr="00C55924" w:rsidRDefault="0058075F" w:rsidP="0058075F">
      <w:pPr>
        <w:spacing w:before="100" w:beforeAutospacing="1"/>
        <w:ind w:left="711" w:hanging="711"/>
        <w:jc w:val="both"/>
        <w:rPr>
          <w:rFonts w:ascii="Cambria" w:hAnsi="Cambria" w:cs="Arial"/>
          <w:sz w:val="22"/>
          <w:szCs w:val="22"/>
        </w:rPr>
      </w:pPr>
      <w:r>
        <w:rPr>
          <w:rFonts w:ascii="Cambria" w:hAnsi="Cambria" w:cs="Arial"/>
          <w:sz w:val="22"/>
          <w:szCs w:val="22"/>
        </w:rPr>
        <w:t xml:space="preserve">                            </w:t>
      </w:r>
      <w:r w:rsidR="00B3461A" w:rsidRPr="00C55924">
        <w:rPr>
          <w:rFonts w:ascii="Cambria" w:hAnsi="Cambria" w:cs="Arial"/>
          <w:sz w:val="22"/>
          <w:szCs w:val="22"/>
        </w:rPr>
        <w:t>ubiegający</w:t>
      </w:r>
      <w:r w:rsidR="007767C0" w:rsidRPr="00C55924">
        <w:rPr>
          <w:rFonts w:ascii="Cambria" w:hAnsi="Cambria" w:cs="Arial"/>
          <w:sz w:val="22"/>
          <w:szCs w:val="22"/>
        </w:rPr>
        <w:t>ch się o udzielenie zamówienia.</w:t>
      </w:r>
    </w:p>
    <w:p w14:paraId="6218596A" w14:textId="52BD77F9" w:rsidR="00746B58" w:rsidRPr="00574585" w:rsidRDefault="00B3461A" w:rsidP="00EE28B9">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17.</w:t>
      </w:r>
      <w:r w:rsidR="0063123A">
        <w:rPr>
          <w:rFonts w:ascii="Cambria" w:hAnsi="Cambria" w:cs="Arial"/>
          <w:b/>
          <w:bCs/>
          <w:sz w:val="22"/>
          <w:szCs w:val="22"/>
        </w:rPr>
        <w:t>2</w:t>
      </w:r>
      <w:r w:rsidRPr="006C17C2">
        <w:rPr>
          <w:rFonts w:ascii="Cambria" w:hAnsi="Cambria" w:cs="Arial"/>
          <w:b/>
          <w:bCs/>
          <w:sz w:val="22"/>
          <w:szCs w:val="22"/>
        </w:rPr>
        <w:t>.</w:t>
      </w:r>
      <w:r>
        <w:rPr>
          <w:rFonts w:ascii="Cambria" w:hAnsi="Cambria" w:cs="Arial"/>
          <w:bCs/>
          <w:sz w:val="22"/>
          <w:szCs w:val="22"/>
        </w:rPr>
        <w:tab/>
      </w:r>
      <w:r w:rsidRPr="00F573BC">
        <w:rPr>
          <w:rFonts w:ascii="Cambria" w:hAnsi="Cambria" w:cs="Arial"/>
          <w:bCs/>
          <w:sz w:val="22"/>
          <w:szCs w:val="22"/>
        </w:rPr>
        <w:t xml:space="preserve">W przypadku niezłożenia przez Wykonawcę któregokolwiek z dokumentów, o których mowa w pkt 17.1. </w:t>
      </w:r>
      <w:proofErr w:type="spellStart"/>
      <w:r w:rsidRPr="00F573BC">
        <w:rPr>
          <w:rFonts w:ascii="Cambria" w:hAnsi="Cambria" w:cs="Arial"/>
          <w:bCs/>
          <w:sz w:val="22"/>
          <w:szCs w:val="22"/>
        </w:rPr>
        <w:t>ppkt</w:t>
      </w:r>
      <w:proofErr w:type="spellEnd"/>
      <w:r w:rsidRPr="00F573BC">
        <w:rPr>
          <w:rFonts w:ascii="Cambria" w:hAnsi="Cambria" w:cs="Arial"/>
          <w:bCs/>
          <w:sz w:val="22"/>
          <w:szCs w:val="22"/>
        </w:rPr>
        <w:t xml:space="preserve"> 2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w:t>
      </w:r>
      <w:r w:rsidRPr="00F8406F">
        <w:rPr>
          <w:rFonts w:ascii="Cambria" w:hAnsi="Cambria" w:cs="Arial"/>
          <w:sz w:val="22"/>
          <w:szCs w:val="22"/>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2164710E" w14:textId="77777777">
        <w:tc>
          <w:tcPr>
            <w:tcW w:w="9071" w:type="dxa"/>
            <w:shd w:val="clear" w:color="auto" w:fill="E7E6E6"/>
          </w:tcPr>
          <w:p w14:paraId="5B2B262D" w14:textId="04767F60" w:rsidR="00746B58" w:rsidRPr="00574585" w:rsidRDefault="00B3461A" w:rsidP="00C36055">
            <w:pPr>
              <w:spacing w:before="100" w:beforeAutospacing="1" w:after="100" w:afterAutospacing="1"/>
              <w:ind w:left="599" w:hanging="567"/>
              <w:jc w:val="both"/>
              <w:rPr>
                <w:rFonts w:ascii="Cambria" w:hAnsi="Cambria" w:cs="Arial"/>
                <w:b/>
                <w:bCs/>
                <w:sz w:val="22"/>
                <w:szCs w:val="22"/>
              </w:rPr>
            </w:pPr>
            <w:r>
              <w:rPr>
                <w:rFonts w:ascii="Cambria" w:hAnsi="Cambria" w:cs="Arial"/>
                <w:b/>
                <w:bCs/>
                <w:sz w:val="22"/>
                <w:szCs w:val="22"/>
              </w:rPr>
              <w:t xml:space="preserve">18. </w:t>
            </w:r>
            <w:r>
              <w:rPr>
                <w:rFonts w:ascii="Cambria" w:hAnsi="Cambria" w:cs="Arial"/>
                <w:b/>
                <w:bCs/>
                <w:sz w:val="22"/>
                <w:szCs w:val="22"/>
              </w:rPr>
              <w:tab/>
              <w:t>PROJEKTOWANE POSTANOWIENIA UMOWY W SPRAWIE ZAMÓWIENIA PUBLICZNEGO, KTÓRE ZOSTANĄ WPROWADZONE DO UMOWY W SPRAWIE ZAMÓWIENIA PUBLICZNEGO</w:t>
            </w:r>
            <w:r w:rsidRPr="00574585" w:rsidDel="00B3461A">
              <w:rPr>
                <w:rFonts w:ascii="Cambria" w:hAnsi="Cambria" w:cs="Arial"/>
                <w:b/>
                <w:bCs/>
                <w:sz w:val="22"/>
                <w:szCs w:val="22"/>
              </w:rPr>
              <w:t xml:space="preserve"> </w:t>
            </w:r>
          </w:p>
        </w:tc>
      </w:tr>
    </w:tbl>
    <w:p w14:paraId="2551DE5C" w14:textId="77777777" w:rsidR="00746B58" w:rsidRPr="00574585" w:rsidRDefault="00746B58" w:rsidP="00C36055">
      <w:pPr>
        <w:spacing w:before="100" w:beforeAutospacing="1" w:after="100" w:afterAutospacing="1"/>
        <w:rPr>
          <w:rFonts w:ascii="Cambria" w:hAnsi="Cambria" w:cs="Arial"/>
          <w:sz w:val="22"/>
          <w:szCs w:val="22"/>
        </w:rPr>
      </w:pPr>
    </w:p>
    <w:p w14:paraId="5A554A6D" w14:textId="59AA7D9D" w:rsidR="00B3461A" w:rsidRDefault="00B3461A" w:rsidP="00C36055">
      <w:pPr>
        <w:spacing w:before="100" w:beforeAutospacing="1" w:after="100" w:afterAutospacing="1"/>
        <w:ind w:left="709" w:hanging="709"/>
        <w:jc w:val="both"/>
        <w:rPr>
          <w:rFonts w:ascii="Cambria" w:hAnsi="Cambria" w:cs="Cambria"/>
          <w:b/>
          <w:bCs/>
          <w:sz w:val="22"/>
          <w:szCs w:val="22"/>
        </w:rPr>
      </w:pPr>
      <w:r>
        <w:rPr>
          <w:rFonts w:ascii="Cambria" w:hAnsi="Cambria" w:cs="Cambria"/>
          <w:b/>
          <w:sz w:val="22"/>
          <w:szCs w:val="22"/>
        </w:rPr>
        <w:t>18.1.</w:t>
      </w:r>
      <w:r>
        <w:rPr>
          <w:rFonts w:ascii="Cambria" w:hAnsi="Cambria" w:cs="Cambria"/>
          <w:b/>
          <w:sz w:val="22"/>
          <w:szCs w:val="22"/>
        </w:rPr>
        <w:tab/>
      </w:r>
      <w:r>
        <w:rPr>
          <w:rFonts w:ascii="Cambria" w:hAnsi="Cambria" w:cs="Cambria"/>
          <w:bCs/>
          <w:sz w:val="22"/>
          <w:szCs w:val="22"/>
        </w:rPr>
        <w:t>Projektowane postanowienia umowy w sprawie zamówienia publicznego zawiera</w:t>
      </w:r>
      <w:r w:rsidR="00F37747">
        <w:rPr>
          <w:rFonts w:ascii="Cambria" w:hAnsi="Cambria" w:cs="Cambria"/>
          <w:bCs/>
          <w:sz w:val="22"/>
          <w:szCs w:val="22"/>
        </w:rPr>
        <w:t>ją</w:t>
      </w:r>
      <w:r>
        <w:rPr>
          <w:rFonts w:ascii="Cambria" w:hAnsi="Cambria" w:cs="Cambria"/>
          <w:b/>
          <w:sz w:val="22"/>
          <w:szCs w:val="22"/>
        </w:rPr>
        <w:t xml:space="preserve"> </w:t>
      </w:r>
      <w:r>
        <w:rPr>
          <w:rFonts w:ascii="Cambria" w:hAnsi="Cambria" w:cs="Cambria"/>
          <w:sz w:val="22"/>
          <w:szCs w:val="22"/>
        </w:rPr>
        <w:t>wz</w:t>
      </w:r>
      <w:r w:rsidR="00066174">
        <w:rPr>
          <w:rFonts w:ascii="Cambria" w:hAnsi="Cambria" w:cs="Cambria"/>
          <w:sz w:val="22"/>
          <w:szCs w:val="22"/>
        </w:rPr>
        <w:t>ór</w:t>
      </w:r>
      <w:r>
        <w:rPr>
          <w:rFonts w:ascii="Cambria" w:hAnsi="Cambria" w:cs="Cambria"/>
          <w:sz w:val="22"/>
          <w:szCs w:val="22"/>
        </w:rPr>
        <w:t xml:space="preserve"> umowy stanowiący </w:t>
      </w:r>
      <w:r w:rsidRPr="00F37747">
        <w:rPr>
          <w:rFonts w:ascii="Cambria" w:hAnsi="Cambria" w:cs="Cambria"/>
          <w:bCs/>
          <w:sz w:val="22"/>
          <w:szCs w:val="22"/>
        </w:rPr>
        <w:t>załącznik nr</w:t>
      </w:r>
      <w:r w:rsidR="00F8406F" w:rsidRPr="00F37747">
        <w:rPr>
          <w:rFonts w:ascii="Cambria" w:hAnsi="Cambria" w:cs="Cambria"/>
          <w:bCs/>
          <w:sz w:val="22"/>
          <w:szCs w:val="22"/>
        </w:rPr>
        <w:t xml:space="preserve"> </w:t>
      </w:r>
      <w:r w:rsidR="00F8406F" w:rsidRPr="00F37747">
        <w:rPr>
          <w:rFonts w:ascii="Cambria" w:hAnsi="Cambria" w:cs="Cambria"/>
          <w:b/>
          <w:sz w:val="22"/>
          <w:szCs w:val="22"/>
        </w:rPr>
        <w:t>3</w:t>
      </w:r>
      <w:r w:rsidRPr="00F37747">
        <w:rPr>
          <w:rFonts w:ascii="Cambria" w:hAnsi="Cambria" w:cs="Cambria"/>
          <w:bCs/>
          <w:sz w:val="22"/>
          <w:szCs w:val="22"/>
        </w:rPr>
        <w:t xml:space="preserve"> do SWZ</w:t>
      </w:r>
      <w:r w:rsidR="005C6C09" w:rsidRPr="00F37747">
        <w:rPr>
          <w:rFonts w:ascii="Cambria" w:hAnsi="Cambria" w:cs="Cambria"/>
          <w:bCs/>
          <w:sz w:val="22"/>
          <w:szCs w:val="22"/>
        </w:rPr>
        <w:t>.</w:t>
      </w:r>
    </w:p>
    <w:p w14:paraId="12E59941" w14:textId="4DF44441" w:rsidR="00B3461A" w:rsidRPr="00CC4411" w:rsidRDefault="00B3461A" w:rsidP="00CC4411">
      <w:pPr>
        <w:spacing w:before="100" w:beforeAutospacing="1" w:after="100" w:afterAutospacing="1"/>
        <w:ind w:left="709" w:hanging="709"/>
        <w:jc w:val="both"/>
        <w:rPr>
          <w:rFonts w:ascii="Cambria" w:hAnsi="Cambria" w:cs="Cambria"/>
          <w:sz w:val="22"/>
          <w:szCs w:val="22"/>
        </w:rPr>
      </w:pPr>
      <w:r>
        <w:rPr>
          <w:rFonts w:ascii="Cambria" w:hAnsi="Cambria" w:cs="Cambria"/>
          <w:b/>
          <w:bCs/>
          <w:sz w:val="22"/>
          <w:szCs w:val="22"/>
        </w:rPr>
        <w:t>18.2.</w:t>
      </w:r>
      <w:r>
        <w:rPr>
          <w:rFonts w:ascii="Cambria" w:hAnsi="Cambria" w:cs="Cambria"/>
          <w:b/>
          <w:bCs/>
          <w:sz w:val="22"/>
          <w:szCs w:val="22"/>
        </w:rPr>
        <w:tab/>
      </w:r>
      <w:r>
        <w:rPr>
          <w:rFonts w:ascii="Cambria" w:hAnsi="Cambria" w:cs="Cambria"/>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5D56CBA0" w14:textId="77777777" w:rsidTr="00B3461A">
        <w:trPr>
          <w:trHeight w:val="679"/>
        </w:trPr>
        <w:tc>
          <w:tcPr>
            <w:tcW w:w="9071" w:type="dxa"/>
            <w:shd w:val="clear" w:color="auto" w:fill="E7E6E6"/>
          </w:tcPr>
          <w:p w14:paraId="553B41C3" w14:textId="2602E608" w:rsidR="00B3461A" w:rsidRDefault="00B3461A" w:rsidP="00C36055">
            <w:pPr>
              <w:spacing w:before="100" w:beforeAutospacing="1" w:after="100" w:afterAutospacing="1"/>
              <w:ind w:left="654" w:hanging="654"/>
              <w:jc w:val="both"/>
              <w:rPr>
                <w:rFonts w:ascii="Cambria" w:hAnsi="Cambria" w:cs="Cambria"/>
                <w:b/>
                <w:bCs/>
                <w:sz w:val="22"/>
                <w:szCs w:val="22"/>
              </w:rPr>
            </w:pPr>
            <w:r>
              <w:rPr>
                <w:rFonts w:ascii="Cambria" w:hAnsi="Cambria" w:cs="Cambria"/>
                <w:b/>
                <w:bCs/>
                <w:sz w:val="22"/>
                <w:szCs w:val="22"/>
              </w:rPr>
              <w:lastRenderedPageBreak/>
              <w:t xml:space="preserve">19. </w:t>
            </w:r>
            <w:r>
              <w:rPr>
                <w:rFonts w:ascii="Cambria" w:hAnsi="Cambria" w:cs="Cambria"/>
                <w:b/>
                <w:bCs/>
                <w:sz w:val="22"/>
                <w:szCs w:val="22"/>
              </w:rPr>
              <w:tab/>
              <w:t xml:space="preserve">POUCZENIE O ŚRODKACH OCHRONY PRAWNEJ PRZYSŁUGUJĄCE WYKONAWCY </w:t>
            </w:r>
          </w:p>
        </w:tc>
      </w:tr>
    </w:tbl>
    <w:p w14:paraId="0B18BE34" w14:textId="171505D1" w:rsidR="00B3461A" w:rsidRDefault="00B3461A" w:rsidP="00C36055">
      <w:pPr>
        <w:spacing w:before="100" w:beforeAutospacing="1" w:after="100" w:afterAutospacing="1"/>
        <w:ind w:left="709" w:hanging="709"/>
        <w:jc w:val="both"/>
        <w:rPr>
          <w:rFonts w:ascii="Cambria" w:hAnsi="Cambria" w:cs="Cambria"/>
          <w:sz w:val="22"/>
          <w:szCs w:val="22"/>
        </w:rPr>
      </w:pPr>
      <w:bookmarkStart w:id="35" w:name="_Hlk63017935"/>
      <w:r>
        <w:rPr>
          <w:rFonts w:ascii="Cambria" w:hAnsi="Cambria" w:cs="Cambria"/>
          <w:b/>
          <w:sz w:val="22"/>
          <w:szCs w:val="22"/>
        </w:rPr>
        <w:t>19.1.</w:t>
      </w:r>
      <w:r>
        <w:rPr>
          <w:rFonts w:ascii="Cambria" w:hAnsi="Cambria" w:cs="Cambria"/>
          <w:sz w:val="22"/>
          <w:szCs w:val="22"/>
        </w:rPr>
        <w:t xml:space="preserve"> </w:t>
      </w:r>
      <w:r>
        <w:rPr>
          <w:rFonts w:ascii="Cambria" w:hAnsi="Cambria" w:cs="Cambria"/>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w:t>
      </w:r>
      <w:r w:rsidR="007767C0">
        <w:rPr>
          <w:rFonts w:ascii="Cambria" w:hAnsi="Cambria" w:cs="Cambria"/>
          <w:sz w:val="22"/>
          <w:szCs w:val="22"/>
        </w:rPr>
        <w:t>kargowe w przepisach art</w:t>
      </w:r>
      <w:r>
        <w:rPr>
          <w:rFonts w:ascii="Cambria" w:hAnsi="Cambria" w:cs="Cambria"/>
          <w:sz w:val="22"/>
          <w:szCs w:val="22"/>
        </w:rPr>
        <w:t>. 579-590 PZP.</w:t>
      </w:r>
    </w:p>
    <w:p w14:paraId="4F457F92" w14:textId="77777777" w:rsidR="00B3461A" w:rsidRDefault="00B3461A" w:rsidP="00C36055">
      <w:pPr>
        <w:spacing w:before="100" w:beforeAutospacing="1" w:after="100" w:afterAutospacing="1"/>
        <w:jc w:val="both"/>
        <w:rPr>
          <w:rFonts w:ascii="Cambria" w:eastAsia="A" w:hAnsi="Cambria" w:cs="Cambria"/>
          <w:sz w:val="22"/>
          <w:szCs w:val="22"/>
        </w:rPr>
      </w:pPr>
      <w:r>
        <w:rPr>
          <w:rFonts w:ascii="Cambria" w:eastAsia="A" w:hAnsi="Cambria" w:cs="Cambria"/>
          <w:b/>
          <w:sz w:val="22"/>
          <w:szCs w:val="22"/>
        </w:rPr>
        <w:t>19.2.</w:t>
      </w:r>
      <w:r>
        <w:rPr>
          <w:rFonts w:ascii="Cambria" w:eastAsia="A" w:hAnsi="Cambria" w:cs="Cambria"/>
          <w:b/>
          <w:sz w:val="22"/>
          <w:szCs w:val="22"/>
        </w:rPr>
        <w:tab/>
      </w:r>
      <w:r>
        <w:rPr>
          <w:rFonts w:ascii="Cambria" w:eastAsia="A" w:hAnsi="Cambria" w:cs="Cambria"/>
          <w:sz w:val="22"/>
          <w:szCs w:val="22"/>
        </w:rPr>
        <w:t>Odwołanie przysługuje na:</w:t>
      </w:r>
    </w:p>
    <w:p w14:paraId="586E607B" w14:textId="34A1746A" w:rsidR="00460A7D" w:rsidRPr="00460A7D" w:rsidRDefault="00B3461A" w:rsidP="00460A7D">
      <w:pPr>
        <w:numPr>
          <w:ilvl w:val="0"/>
          <w:numId w:val="20"/>
        </w:num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niezgodną z przepisami PZP czynność Zamawiającego, podjętą w postępowaniu o udzielenie zamówienia, w tym na projektowane postanowienie umowy;</w:t>
      </w:r>
    </w:p>
    <w:p w14:paraId="6CAA67AC" w14:textId="77777777" w:rsidR="00B3461A" w:rsidRDefault="00B3461A" w:rsidP="00F573BC">
      <w:pPr>
        <w:numPr>
          <w:ilvl w:val="0"/>
          <w:numId w:val="20"/>
        </w:numPr>
        <w:tabs>
          <w:tab w:val="left" w:pos="1276"/>
        </w:tabs>
        <w:ind w:left="1275" w:hanging="578"/>
        <w:jc w:val="both"/>
        <w:rPr>
          <w:rFonts w:ascii="Cambria" w:eastAsia="A" w:hAnsi="Cambria" w:cs="Cambria"/>
          <w:sz w:val="22"/>
          <w:szCs w:val="22"/>
        </w:rPr>
      </w:pPr>
      <w:r>
        <w:rPr>
          <w:rFonts w:ascii="Cambria" w:eastAsia="A" w:hAnsi="Cambria" w:cs="Cambria"/>
          <w:sz w:val="22"/>
          <w:szCs w:val="22"/>
        </w:rPr>
        <w:t>zaniechanie czynności w postępowaniu o udzielenie zamówienia, do której Zamawiający był obowiązany na podstawie PZP;</w:t>
      </w:r>
    </w:p>
    <w:p w14:paraId="60583475" w14:textId="77777777" w:rsidR="00B3461A" w:rsidRDefault="00B3461A" w:rsidP="00F573BC">
      <w:pPr>
        <w:tabs>
          <w:tab w:val="left" w:pos="1276"/>
        </w:tabs>
        <w:ind w:left="1275" w:hanging="578"/>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zaniechanie przeprowadzenia postępowania o udzielenie zamówienia, mimo że Zamawiający był do tego obowiązany.</w:t>
      </w:r>
    </w:p>
    <w:p w14:paraId="32E159D3"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19.3.</w:t>
      </w:r>
      <w:r>
        <w:rPr>
          <w:rFonts w:ascii="Cambria" w:eastAsia="A" w:hAnsi="Cambria" w:cs="Cambria"/>
          <w:b/>
          <w:bCs/>
          <w:sz w:val="22"/>
          <w:szCs w:val="22"/>
        </w:rPr>
        <w:tab/>
      </w:r>
      <w:r>
        <w:rPr>
          <w:rFonts w:ascii="Cambria" w:eastAsia="A" w:hAnsi="Cambria" w:cs="Cambria"/>
          <w:sz w:val="22"/>
          <w:szCs w:val="22"/>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A3FCE05"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19.4.</w:t>
      </w:r>
      <w:r>
        <w:rPr>
          <w:rFonts w:ascii="Cambria" w:eastAsia="A" w:hAnsi="Cambria" w:cs="Cambria"/>
          <w:sz w:val="22"/>
          <w:szCs w:val="22"/>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4CCF4B8A" w14:textId="583F7B0D"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19.5</w:t>
      </w:r>
      <w:r>
        <w:rPr>
          <w:rFonts w:ascii="Cambria" w:eastAsia="A" w:hAnsi="Cambria" w:cs="Cambria"/>
          <w:sz w:val="22"/>
          <w:szCs w:val="22"/>
        </w:rPr>
        <w:t>.</w:t>
      </w:r>
      <w:r>
        <w:rPr>
          <w:rFonts w:ascii="Cambria" w:eastAsia="A" w:hAnsi="Cambria" w:cs="Cambria"/>
          <w:sz w:val="22"/>
          <w:szCs w:val="22"/>
        </w:rPr>
        <w:tab/>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791D00A" w14:textId="01DB78F6"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19.6.</w:t>
      </w:r>
      <w:r>
        <w:rPr>
          <w:rFonts w:ascii="Cambria" w:eastAsia="A" w:hAnsi="Cambria" w:cs="Cambria"/>
          <w:sz w:val="22"/>
          <w:szCs w:val="22"/>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77CD57D7" w14:textId="771D99A6" w:rsidR="00746B58" w:rsidRPr="00535844" w:rsidRDefault="00B3461A" w:rsidP="00535844">
      <w:pPr>
        <w:spacing w:before="100" w:beforeAutospacing="1" w:after="100" w:afterAutospacing="1"/>
        <w:ind w:left="700" w:hanging="700"/>
        <w:jc w:val="both"/>
        <w:rPr>
          <w:rFonts w:ascii="Cambria" w:hAnsi="Cambria" w:cs="Cambria"/>
          <w:sz w:val="22"/>
          <w:szCs w:val="22"/>
        </w:rPr>
      </w:pPr>
      <w:r>
        <w:rPr>
          <w:rFonts w:ascii="Cambria" w:eastAsia="A" w:hAnsi="Cambria" w:cs="Cambria"/>
          <w:b/>
          <w:bCs/>
          <w:sz w:val="22"/>
          <w:szCs w:val="22"/>
        </w:rPr>
        <w:t>19.7.</w:t>
      </w:r>
      <w:r>
        <w:rPr>
          <w:rFonts w:ascii="Cambria" w:eastAsia="A" w:hAnsi="Cambria" w:cs="Cambria"/>
          <w:sz w:val="22"/>
          <w:szCs w:val="22"/>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w:t>
      </w:r>
      <w:r>
        <w:rPr>
          <w:rFonts w:ascii="Cambria" w:eastAsia="A" w:hAnsi="Cambria" w:cs="Cambria"/>
          <w:sz w:val="22"/>
          <w:szCs w:val="22"/>
        </w:rPr>
        <w:lastRenderedPageBreak/>
        <w:t xml:space="preserve">dnia 23 listopada 2012 r. - Prawo pocztowe (tekst jedn. Dz. U. z 2020 r. poz. 1041 z </w:t>
      </w:r>
      <w:proofErr w:type="spellStart"/>
      <w:r>
        <w:rPr>
          <w:rFonts w:ascii="Cambria" w:eastAsia="A" w:hAnsi="Cambria" w:cs="Cambria"/>
          <w:sz w:val="22"/>
          <w:szCs w:val="22"/>
        </w:rPr>
        <w:t>późn</w:t>
      </w:r>
      <w:proofErr w:type="spellEnd"/>
      <w:r>
        <w:rPr>
          <w:rFonts w:ascii="Cambria" w:eastAsia="A" w:hAnsi="Cambria" w:cs="Cambria"/>
          <w:sz w:val="22"/>
          <w:szCs w:val="22"/>
        </w:rPr>
        <w:t>. zm.)</w:t>
      </w:r>
      <w:r w:rsidR="005C1131">
        <w:rPr>
          <w:rFonts w:ascii="Cambria" w:eastAsia="A" w:hAnsi="Cambria" w:cs="Cambria"/>
          <w:sz w:val="22"/>
          <w:szCs w:val="22"/>
        </w:rPr>
        <w:t xml:space="preserve"> jest równoznaczne z jej złożeniem.</w:t>
      </w:r>
      <w:bookmarkEnd w:id="35"/>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098F4D5F" w14:textId="77777777">
        <w:tc>
          <w:tcPr>
            <w:tcW w:w="9071" w:type="dxa"/>
            <w:shd w:val="clear" w:color="auto" w:fill="E7E6E6"/>
          </w:tcPr>
          <w:p w14:paraId="402293DD" w14:textId="2AFAC7FA"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20</w:t>
            </w:r>
            <w:r w:rsidR="00707696" w:rsidRPr="00574585">
              <w:rPr>
                <w:rFonts w:ascii="Cambria" w:hAnsi="Cambria" w:cs="Arial"/>
                <w:b/>
                <w:bCs/>
                <w:sz w:val="22"/>
                <w:szCs w:val="22"/>
              </w:rPr>
              <w:t xml:space="preserve">.     ZABEZPIECZENIE NALEŻYTEGO WYKONANIA UMOWY </w:t>
            </w:r>
          </w:p>
        </w:tc>
      </w:tr>
    </w:tbl>
    <w:p w14:paraId="7DB7F0B0" w14:textId="3D065342" w:rsidR="00253285" w:rsidRPr="00231510" w:rsidRDefault="00B3461A" w:rsidP="00253285">
      <w:pPr>
        <w:spacing w:before="100" w:beforeAutospacing="1" w:after="100" w:afterAutospacing="1"/>
        <w:ind w:left="709" w:hanging="709"/>
        <w:jc w:val="both"/>
        <w:rPr>
          <w:rFonts w:ascii="Cambria" w:hAnsi="Cambria" w:cs="Arial"/>
          <w:color w:val="000000" w:themeColor="text1"/>
          <w:sz w:val="22"/>
          <w:szCs w:val="22"/>
        </w:rPr>
      </w:pPr>
      <w:r>
        <w:rPr>
          <w:rFonts w:ascii="Cambria" w:hAnsi="Cambria" w:cs="Arial"/>
          <w:b/>
          <w:sz w:val="22"/>
          <w:szCs w:val="22"/>
        </w:rPr>
        <w:t>20.1</w:t>
      </w:r>
      <w:r w:rsidRPr="00253285">
        <w:rPr>
          <w:rFonts w:ascii="Cambria" w:hAnsi="Cambria" w:cs="Arial"/>
          <w:b/>
          <w:sz w:val="22"/>
          <w:szCs w:val="22"/>
        </w:rPr>
        <w:t>.</w:t>
      </w:r>
      <w:r w:rsidRPr="00253285">
        <w:rPr>
          <w:rFonts w:ascii="Cambria" w:hAnsi="Cambria" w:cs="Arial"/>
          <w:sz w:val="22"/>
          <w:szCs w:val="22"/>
        </w:rPr>
        <w:t xml:space="preserve"> </w:t>
      </w:r>
      <w:r w:rsidRPr="00253285">
        <w:rPr>
          <w:rFonts w:ascii="Cambria" w:hAnsi="Cambria" w:cs="Arial"/>
          <w:sz w:val="22"/>
          <w:szCs w:val="22"/>
        </w:rPr>
        <w:tab/>
      </w:r>
      <w:r w:rsidR="00253285" w:rsidRPr="00231510">
        <w:rPr>
          <w:rFonts w:ascii="Cambria" w:hAnsi="Cambria" w:cs="Arial"/>
          <w:color w:val="000000" w:themeColor="text1"/>
          <w:sz w:val="22"/>
          <w:szCs w:val="22"/>
        </w:rPr>
        <w:t>Zamawiający wymaga wniesienia zabezpieczenia należytego wykonania umowy przez wykonawcę, którego oferta została uznana za</w:t>
      </w:r>
      <w:r w:rsidR="00C553C4" w:rsidRPr="00231510">
        <w:rPr>
          <w:rFonts w:ascii="Cambria" w:hAnsi="Cambria" w:cs="Arial"/>
          <w:color w:val="000000" w:themeColor="text1"/>
          <w:sz w:val="22"/>
          <w:szCs w:val="22"/>
        </w:rPr>
        <w:t xml:space="preserve"> najkorzystniejszą.</w:t>
      </w:r>
      <w:r w:rsidR="00253285" w:rsidRPr="00231510">
        <w:rPr>
          <w:rFonts w:ascii="Cambria" w:hAnsi="Cambria" w:cs="Arial"/>
          <w:color w:val="000000" w:themeColor="text1"/>
          <w:sz w:val="22"/>
          <w:szCs w:val="22"/>
        </w:rPr>
        <w:t xml:space="preserve"> </w:t>
      </w:r>
      <w:bookmarkStart w:id="36" w:name="_Hlk63017992"/>
      <w:r w:rsidR="00253285" w:rsidRPr="00231510">
        <w:rPr>
          <w:rFonts w:ascii="Cambria" w:hAnsi="Cambria" w:cs="Arial"/>
          <w:color w:val="000000" w:themeColor="text1"/>
          <w:sz w:val="22"/>
          <w:szCs w:val="22"/>
        </w:rPr>
        <w:t xml:space="preserve">Zabezpieczenie należytego wykonania umowy służy pokryciu roszczeń z tytułu niewykonania lub nienależytego wykonania umowy.  </w:t>
      </w:r>
    </w:p>
    <w:p w14:paraId="14997DDC" w14:textId="54115F3A" w:rsidR="00253285" w:rsidRPr="00231510" w:rsidRDefault="00253285" w:rsidP="00253285">
      <w:pPr>
        <w:spacing w:before="100" w:beforeAutospacing="1" w:after="100" w:afterAutospacing="1"/>
        <w:ind w:left="709" w:hanging="709"/>
        <w:jc w:val="both"/>
        <w:rPr>
          <w:rFonts w:ascii="Cambria" w:hAnsi="Cambria" w:cs="Arial"/>
          <w:color w:val="000000" w:themeColor="text1"/>
          <w:sz w:val="22"/>
          <w:szCs w:val="22"/>
        </w:rPr>
      </w:pPr>
      <w:r w:rsidRPr="00231510">
        <w:rPr>
          <w:rFonts w:ascii="Cambria" w:hAnsi="Cambria" w:cs="Arial"/>
          <w:b/>
          <w:color w:val="000000" w:themeColor="text1"/>
          <w:sz w:val="22"/>
          <w:szCs w:val="22"/>
        </w:rPr>
        <w:t>20.2.</w:t>
      </w:r>
      <w:r w:rsidRPr="00231510">
        <w:rPr>
          <w:rFonts w:ascii="Cambria" w:hAnsi="Cambria" w:cs="Arial"/>
          <w:color w:val="000000" w:themeColor="text1"/>
          <w:sz w:val="22"/>
          <w:szCs w:val="22"/>
        </w:rPr>
        <w:tab/>
        <w:t xml:space="preserve">Zabezpieczenie należytego wykonania umowy wynosić będzie 5 % ceny całkowitej podanej w </w:t>
      </w:r>
      <w:r w:rsidR="00C553C4" w:rsidRPr="00231510">
        <w:rPr>
          <w:rFonts w:ascii="Cambria" w:hAnsi="Cambria" w:cs="Arial"/>
          <w:color w:val="000000" w:themeColor="text1"/>
          <w:sz w:val="22"/>
          <w:szCs w:val="22"/>
        </w:rPr>
        <w:t>o</w:t>
      </w:r>
      <w:r w:rsidRPr="00231510">
        <w:rPr>
          <w:rFonts w:ascii="Cambria" w:hAnsi="Cambria" w:cs="Arial"/>
          <w:color w:val="000000" w:themeColor="text1"/>
          <w:sz w:val="22"/>
          <w:szCs w:val="22"/>
        </w:rPr>
        <w:t>fercie</w:t>
      </w:r>
      <w:r w:rsidR="003521D4" w:rsidRPr="00231510">
        <w:rPr>
          <w:rFonts w:ascii="Cambria" w:hAnsi="Cambria" w:cs="Arial"/>
          <w:color w:val="000000" w:themeColor="text1"/>
          <w:sz w:val="22"/>
          <w:szCs w:val="22"/>
        </w:rPr>
        <w:t>.</w:t>
      </w:r>
    </w:p>
    <w:bookmarkEnd w:id="36"/>
    <w:p w14:paraId="5F7E2661"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b/>
          <w:sz w:val="22"/>
          <w:szCs w:val="22"/>
        </w:rPr>
        <w:t>20.3.</w:t>
      </w:r>
      <w:r w:rsidRPr="00253285">
        <w:rPr>
          <w:rFonts w:ascii="Cambria" w:hAnsi="Cambria" w:cs="Arial"/>
          <w:sz w:val="22"/>
          <w:szCs w:val="22"/>
        </w:rPr>
        <w:t xml:space="preserve"> </w:t>
      </w:r>
      <w:r w:rsidRPr="00253285">
        <w:rPr>
          <w:rFonts w:ascii="Cambria" w:hAnsi="Cambria" w:cs="Arial"/>
          <w:sz w:val="22"/>
          <w:szCs w:val="22"/>
        </w:rPr>
        <w:tab/>
        <w:t>Zabezpieczenie może być wnoszone według wyboru Wykonawcy w jednej lub w kilku następujących formach:</w:t>
      </w:r>
    </w:p>
    <w:p w14:paraId="05933FB1"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sz w:val="22"/>
          <w:szCs w:val="22"/>
        </w:rPr>
        <w:t>1)</w:t>
      </w:r>
      <w:r w:rsidRPr="00253285">
        <w:rPr>
          <w:rFonts w:ascii="Cambria" w:hAnsi="Cambria" w:cs="Arial"/>
          <w:sz w:val="22"/>
          <w:szCs w:val="22"/>
        </w:rPr>
        <w:tab/>
        <w:t>pieniądzu;</w:t>
      </w:r>
    </w:p>
    <w:p w14:paraId="7CFF24B7"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sz w:val="22"/>
          <w:szCs w:val="22"/>
        </w:rPr>
        <w:t>2)</w:t>
      </w:r>
      <w:r w:rsidRPr="00253285">
        <w:rPr>
          <w:rFonts w:ascii="Cambria" w:hAnsi="Cambria" w:cs="Arial"/>
          <w:sz w:val="22"/>
          <w:szCs w:val="22"/>
        </w:rPr>
        <w:tab/>
        <w:t>poręczeniach bankowych lub poręczeniach spółdzielczej kasy oszczędnościowo-kredytowej, z tym że zobowiązanie kasy jest zawsze zobowiązaniem pieniężnym;</w:t>
      </w:r>
    </w:p>
    <w:p w14:paraId="63308241"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sz w:val="22"/>
          <w:szCs w:val="22"/>
        </w:rPr>
        <w:t>3)</w:t>
      </w:r>
      <w:r w:rsidRPr="00253285">
        <w:rPr>
          <w:rFonts w:ascii="Cambria" w:hAnsi="Cambria" w:cs="Arial"/>
          <w:sz w:val="22"/>
          <w:szCs w:val="22"/>
        </w:rPr>
        <w:tab/>
        <w:t>gwarancjach bankowych;</w:t>
      </w:r>
    </w:p>
    <w:p w14:paraId="5701E887"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sz w:val="22"/>
          <w:szCs w:val="22"/>
        </w:rPr>
        <w:t>4)</w:t>
      </w:r>
      <w:r w:rsidRPr="00253285">
        <w:rPr>
          <w:rFonts w:ascii="Cambria" w:hAnsi="Cambria" w:cs="Arial"/>
          <w:sz w:val="22"/>
          <w:szCs w:val="22"/>
        </w:rPr>
        <w:tab/>
        <w:t>gwarancjach ubezpieczeniowych;</w:t>
      </w:r>
    </w:p>
    <w:p w14:paraId="7F4278FA"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sz w:val="22"/>
          <w:szCs w:val="22"/>
        </w:rPr>
        <w:t>5)</w:t>
      </w:r>
      <w:r w:rsidRPr="00253285">
        <w:rPr>
          <w:rFonts w:ascii="Cambria" w:hAnsi="Cambria" w:cs="Arial"/>
          <w:sz w:val="22"/>
          <w:szCs w:val="22"/>
        </w:rPr>
        <w:tab/>
        <w:t>poręczeniach udzielanych przez podmioty, o których mowa w art. 6b ust. 5 pkt 2 ustawy z dnia 9 listopada 2000 r. o utworzeniu Polskiej Agencji Rozwoju Przedsiębiorczości.</w:t>
      </w:r>
    </w:p>
    <w:p w14:paraId="34280B47"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b/>
          <w:bCs/>
          <w:sz w:val="22"/>
          <w:szCs w:val="22"/>
        </w:rPr>
        <w:t>20.4.</w:t>
      </w:r>
      <w:r w:rsidRPr="00253285">
        <w:rPr>
          <w:rFonts w:ascii="Cambria" w:hAnsi="Cambria" w:cs="Arial"/>
          <w:sz w:val="22"/>
          <w:szCs w:val="22"/>
        </w:rPr>
        <w:tab/>
        <w:t>Zamawiający nie wyraża zgody na wniesienie zabezpieczenia w formach wskazanych w art. 450 ust. 2 PZP.</w:t>
      </w:r>
    </w:p>
    <w:p w14:paraId="7F457164"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b/>
          <w:bCs/>
          <w:sz w:val="22"/>
          <w:szCs w:val="22"/>
        </w:rPr>
        <w:t>20.5.</w:t>
      </w:r>
      <w:r w:rsidRPr="00253285">
        <w:rPr>
          <w:rFonts w:ascii="Cambria" w:hAnsi="Cambria" w:cs="Arial"/>
          <w:b/>
          <w:bCs/>
          <w:sz w:val="22"/>
          <w:szCs w:val="22"/>
        </w:rPr>
        <w:tab/>
      </w:r>
      <w:r w:rsidRPr="00253285">
        <w:rPr>
          <w:rFonts w:ascii="Cambria" w:hAnsi="Cambria" w:cs="Arial"/>
          <w:sz w:val="22"/>
          <w:szCs w:val="22"/>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61BF7ED"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b/>
          <w:sz w:val="22"/>
          <w:szCs w:val="22"/>
        </w:rPr>
        <w:t>20.6.</w:t>
      </w:r>
      <w:r w:rsidRPr="00253285">
        <w:rPr>
          <w:rFonts w:ascii="Cambria" w:hAnsi="Cambria" w:cs="Arial"/>
          <w:sz w:val="22"/>
          <w:szCs w:val="22"/>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A02F679" w14:textId="77777777" w:rsidR="00253285" w:rsidRPr="00253285" w:rsidRDefault="00253285" w:rsidP="00253285">
      <w:pPr>
        <w:spacing w:before="100" w:beforeAutospacing="1" w:after="100" w:afterAutospacing="1"/>
        <w:ind w:left="709" w:hanging="709"/>
        <w:jc w:val="both"/>
        <w:rPr>
          <w:rFonts w:ascii="Cambria" w:hAnsi="Cambria" w:cs="Arial"/>
          <w:sz w:val="22"/>
          <w:szCs w:val="22"/>
        </w:rPr>
      </w:pPr>
      <w:r w:rsidRPr="00253285">
        <w:rPr>
          <w:rFonts w:ascii="Cambria" w:hAnsi="Cambria" w:cs="Arial"/>
          <w:b/>
          <w:sz w:val="22"/>
          <w:szCs w:val="22"/>
        </w:rPr>
        <w:lastRenderedPageBreak/>
        <w:t>20.7.</w:t>
      </w:r>
      <w:r w:rsidRPr="00253285">
        <w:rPr>
          <w:rFonts w:ascii="Cambria" w:hAnsi="Cambria" w:cs="Arial"/>
          <w:sz w:val="22"/>
          <w:szCs w:val="22"/>
        </w:rPr>
        <w:tab/>
        <w:t>Zamawiający zwróci zabezpieczenie należytego wykonania umowy w następujących terminach:</w:t>
      </w:r>
    </w:p>
    <w:p w14:paraId="7EB63C59" w14:textId="77777777" w:rsidR="00253285" w:rsidRPr="00253285" w:rsidRDefault="00253285" w:rsidP="00253285">
      <w:pPr>
        <w:spacing w:before="100" w:beforeAutospacing="1" w:after="100" w:afterAutospacing="1"/>
        <w:ind w:left="709" w:hanging="709"/>
        <w:jc w:val="both"/>
        <w:rPr>
          <w:rFonts w:ascii="Cambria" w:hAnsi="Cambria" w:cs="Arial"/>
          <w:bCs/>
          <w:sz w:val="22"/>
          <w:szCs w:val="22"/>
        </w:rPr>
      </w:pPr>
      <w:r w:rsidRPr="00253285">
        <w:rPr>
          <w:rFonts w:ascii="Cambria" w:hAnsi="Cambria" w:cs="Arial"/>
          <w:bCs/>
          <w:sz w:val="22"/>
          <w:szCs w:val="22"/>
        </w:rPr>
        <w:t>a)</w:t>
      </w:r>
      <w:r w:rsidRPr="00253285">
        <w:rPr>
          <w:rFonts w:ascii="Cambria" w:hAnsi="Cambria" w:cs="Arial"/>
          <w:bCs/>
          <w:sz w:val="22"/>
          <w:szCs w:val="22"/>
        </w:rPr>
        <w:tab/>
        <w:t xml:space="preserve">70% wysokości zabezpieczenia w terminie 30 dni od dnia wykonania zamówienia i uznania przez Zamawiającego za należycie wykonane, </w:t>
      </w:r>
    </w:p>
    <w:p w14:paraId="6DAF3E30" w14:textId="565D6157" w:rsidR="00746B58" w:rsidRPr="00253285" w:rsidRDefault="00253285" w:rsidP="00253285">
      <w:pPr>
        <w:spacing w:before="100" w:beforeAutospacing="1" w:after="100" w:afterAutospacing="1"/>
        <w:ind w:left="709" w:hanging="709"/>
        <w:jc w:val="both"/>
        <w:rPr>
          <w:rFonts w:ascii="Cambria" w:hAnsi="Cambria" w:cs="Arial"/>
          <w:bCs/>
          <w:sz w:val="22"/>
          <w:szCs w:val="22"/>
        </w:rPr>
      </w:pPr>
      <w:r w:rsidRPr="00253285">
        <w:rPr>
          <w:rFonts w:ascii="Cambria" w:hAnsi="Cambria" w:cs="Arial"/>
          <w:bCs/>
          <w:sz w:val="22"/>
          <w:szCs w:val="22"/>
        </w:rPr>
        <w:t>b)</w:t>
      </w:r>
      <w:r w:rsidRPr="00253285">
        <w:rPr>
          <w:rFonts w:ascii="Cambria" w:hAnsi="Cambria" w:cs="Arial"/>
          <w:bCs/>
          <w:sz w:val="22"/>
          <w:szCs w:val="22"/>
        </w:rPr>
        <w:tab/>
        <w:t>30% wysokości zabezpieczenia nie później niż w 15. dniu po upływie okresu rękojmi za wady i gwarancji.</w:t>
      </w: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0E58E7F" w14:textId="77777777">
        <w:tc>
          <w:tcPr>
            <w:tcW w:w="9071" w:type="dxa"/>
            <w:shd w:val="clear" w:color="auto" w:fill="E7E6E6"/>
          </w:tcPr>
          <w:p w14:paraId="76F1AF78" w14:textId="5681FA0A"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21</w:t>
            </w:r>
            <w:r w:rsidR="00707696" w:rsidRPr="00574585">
              <w:rPr>
                <w:rFonts w:ascii="Cambria" w:hAnsi="Cambria" w:cs="Arial"/>
                <w:b/>
                <w:bCs/>
                <w:sz w:val="22"/>
                <w:szCs w:val="22"/>
              </w:rPr>
              <w:t xml:space="preserve">.       </w:t>
            </w:r>
            <w:r>
              <w:rPr>
                <w:rFonts w:ascii="Cambria" w:hAnsi="Cambria" w:cs="Arial"/>
                <w:b/>
                <w:bCs/>
                <w:sz w:val="22"/>
                <w:szCs w:val="22"/>
              </w:rPr>
              <w:t>KLAUZULA INFORMACYJNA DOTYCZĄCA PRZETWARZANIA DANYCH OSOBOWYCH.</w:t>
            </w:r>
          </w:p>
        </w:tc>
      </w:tr>
    </w:tbl>
    <w:p w14:paraId="00A6C9CE" w14:textId="733FDF81" w:rsidR="00B3461A" w:rsidRPr="0019456F" w:rsidRDefault="00B3461A" w:rsidP="00C36055">
      <w:pPr>
        <w:tabs>
          <w:tab w:val="left" w:pos="426"/>
        </w:tabs>
        <w:suppressAutoHyphens w:val="0"/>
        <w:spacing w:before="100" w:beforeAutospacing="1" w:after="100" w:afterAutospacing="1"/>
        <w:ind w:left="709" w:hanging="709"/>
        <w:jc w:val="both"/>
        <w:rPr>
          <w:rFonts w:ascii="Cambria" w:hAnsi="Cambria" w:cs="Tahoma"/>
          <w:bCs/>
          <w:color w:val="FF0000"/>
          <w:sz w:val="22"/>
          <w:szCs w:val="22"/>
          <w:lang w:eastAsia="pl-PL"/>
        </w:rPr>
      </w:pPr>
      <w:r>
        <w:rPr>
          <w:rFonts w:ascii="Cambria" w:hAnsi="Cambria" w:cs="Arial"/>
          <w:b/>
          <w:sz w:val="22"/>
          <w:szCs w:val="22"/>
        </w:rPr>
        <w:t>21.1.</w:t>
      </w:r>
      <w:r>
        <w:rPr>
          <w:rFonts w:ascii="Cambria" w:hAnsi="Cambria" w:cs="Arial"/>
          <w:sz w:val="22"/>
          <w:szCs w:val="22"/>
        </w:rPr>
        <w:tab/>
      </w:r>
      <w:r w:rsidRPr="00610C7F">
        <w:rPr>
          <w:rFonts w:ascii="Cambria" w:hAnsi="Cambria" w:cs="Tahoma"/>
          <w:bCs/>
          <w:color w:val="000000" w:themeColor="text1"/>
          <w:sz w:val="22"/>
          <w:szCs w:val="22"/>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231510" w:rsidRPr="00610C7F">
        <w:rPr>
          <w:rFonts w:ascii="Cambria" w:hAnsi="Cambria" w:cs="Tahoma"/>
          <w:bCs/>
          <w:color w:val="000000" w:themeColor="text1"/>
          <w:sz w:val="22"/>
          <w:szCs w:val="22"/>
          <w:lang w:eastAsia="pl-PL"/>
        </w:rPr>
        <w:t>Gmina Barlinek, ul</w:t>
      </w:r>
      <w:r w:rsidR="006F387B" w:rsidRPr="00610C7F">
        <w:rPr>
          <w:rFonts w:ascii="Cambria" w:hAnsi="Cambria" w:cs="Tahoma"/>
          <w:bCs/>
          <w:color w:val="000000" w:themeColor="text1"/>
          <w:sz w:val="22"/>
          <w:szCs w:val="22"/>
          <w:lang w:eastAsia="pl-PL"/>
        </w:rPr>
        <w:t>. Niepodległości 20, 74 -320 Barlinek</w:t>
      </w:r>
      <w:r w:rsidR="00094B30" w:rsidRPr="00610C7F">
        <w:rPr>
          <w:rFonts w:ascii="Cambria" w:hAnsi="Cambria" w:cs="Tahoma"/>
          <w:bCs/>
          <w:color w:val="000000" w:themeColor="text1"/>
          <w:sz w:val="22"/>
          <w:szCs w:val="22"/>
          <w:lang w:eastAsia="pl-PL"/>
        </w:rPr>
        <w:t xml:space="preserve"> </w:t>
      </w:r>
      <w:r w:rsidR="006F387B" w:rsidRPr="00610C7F">
        <w:rPr>
          <w:rFonts w:ascii="Cambria" w:hAnsi="Cambria" w:cs="Tahoma"/>
          <w:bCs/>
          <w:color w:val="000000" w:themeColor="text1"/>
          <w:sz w:val="22"/>
          <w:szCs w:val="22"/>
          <w:lang w:eastAsia="pl-PL"/>
        </w:rPr>
        <w:t>tel. 95 7646 55 58; Fax 95 746 17 04</w:t>
      </w:r>
      <w:r w:rsidR="00094B30" w:rsidRPr="00610C7F">
        <w:rPr>
          <w:rFonts w:ascii="Cambria" w:hAnsi="Cambria" w:cs="Tahoma"/>
          <w:bCs/>
          <w:color w:val="000000" w:themeColor="text1"/>
          <w:sz w:val="22"/>
          <w:szCs w:val="22"/>
          <w:lang w:eastAsia="pl-PL"/>
        </w:rPr>
        <w:t>,</w:t>
      </w:r>
      <w:r w:rsidR="006F387B" w:rsidRPr="00610C7F">
        <w:rPr>
          <w:rFonts w:ascii="Cambria" w:hAnsi="Cambria" w:cs="Tahoma"/>
          <w:bCs/>
          <w:color w:val="000000" w:themeColor="text1"/>
          <w:sz w:val="22"/>
          <w:szCs w:val="22"/>
          <w:lang w:eastAsia="pl-PL"/>
        </w:rPr>
        <w:t xml:space="preserve"> e- mail: </w:t>
      </w:r>
      <w:hyperlink r:id="rId21" w:history="1">
        <w:r w:rsidR="00610C7F" w:rsidRPr="00610C7F">
          <w:rPr>
            <w:rStyle w:val="Hipercze"/>
            <w:rFonts w:ascii="Cambria" w:hAnsi="Cambria" w:cs="Tahoma"/>
            <w:bCs/>
            <w:color w:val="000000" w:themeColor="text1"/>
            <w:sz w:val="22"/>
            <w:szCs w:val="22"/>
            <w:lang w:eastAsia="pl-PL"/>
          </w:rPr>
          <w:t>umig@barlinek.pl</w:t>
        </w:r>
      </w:hyperlink>
      <w:r w:rsidR="00610C7F" w:rsidRPr="00610C7F">
        <w:rPr>
          <w:rFonts w:ascii="Cambria" w:hAnsi="Cambria" w:cs="Tahoma"/>
          <w:bCs/>
          <w:color w:val="000000" w:themeColor="text1"/>
          <w:sz w:val="22"/>
          <w:szCs w:val="22"/>
          <w:lang w:eastAsia="pl-PL"/>
        </w:rPr>
        <w:t>.</w:t>
      </w:r>
      <w:r w:rsidR="00610C7F" w:rsidRPr="00610C7F">
        <w:rPr>
          <w:rFonts w:ascii="Cambria" w:hAnsi="Cambria" w:cs="Arial"/>
          <w:b/>
          <w:color w:val="000000" w:themeColor="text1"/>
          <w:sz w:val="22"/>
          <w:szCs w:val="22"/>
        </w:rPr>
        <w:t xml:space="preserve">            </w:t>
      </w:r>
      <w:r w:rsidR="00610C7F" w:rsidRPr="00610C7F">
        <w:rPr>
          <w:rFonts w:ascii="Cambria" w:hAnsi="Cambria" w:cs="Tahoma"/>
          <w:bCs/>
          <w:color w:val="000000" w:themeColor="text1"/>
          <w:sz w:val="22"/>
          <w:szCs w:val="22"/>
          <w:lang w:eastAsia="pl-PL"/>
        </w:rPr>
        <w:t xml:space="preserve"> A</w:t>
      </w:r>
      <w:r w:rsidR="006F387B" w:rsidRPr="00610C7F">
        <w:rPr>
          <w:rFonts w:ascii="Cambria" w:hAnsi="Cambria" w:cs="Tahoma"/>
          <w:bCs/>
          <w:color w:val="000000" w:themeColor="text1"/>
          <w:sz w:val="22"/>
          <w:szCs w:val="22"/>
          <w:lang w:eastAsia="pl-PL"/>
        </w:rPr>
        <w:t>dministratorem</w:t>
      </w:r>
      <w:r w:rsidR="00094B30" w:rsidRPr="00610C7F">
        <w:rPr>
          <w:rFonts w:ascii="Cambria" w:hAnsi="Cambria" w:cs="Tahoma"/>
          <w:bCs/>
          <w:color w:val="000000" w:themeColor="text1"/>
          <w:sz w:val="22"/>
          <w:szCs w:val="22"/>
          <w:lang w:eastAsia="pl-PL"/>
        </w:rPr>
        <w:t xml:space="preserve"> danych osobowych w Gminie Barlinek jest Dariusz Zieliński – Burmistrz Barlinka. Administrator wyznaczył  Inspektora  danych osobowych  w Gminie Barlinek – p. Dariusza Zieliński, z którym w sprawach dotyczących przetwarzania danych osobowych można się skontaktować  za pośrednictwem poczty elektronicznej iod@barlinek.pl</w:t>
      </w:r>
      <w:r w:rsidR="00610C7F" w:rsidRPr="00610C7F">
        <w:rPr>
          <w:rFonts w:ascii="Cambria" w:hAnsi="Cambria" w:cs="Tahoma"/>
          <w:bCs/>
          <w:color w:val="000000" w:themeColor="text1"/>
          <w:sz w:val="22"/>
          <w:szCs w:val="22"/>
          <w:lang w:eastAsia="pl-PL"/>
        </w:rPr>
        <w:t>.</w:t>
      </w:r>
      <w:r w:rsidR="00094B30" w:rsidRPr="00610C7F">
        <w:rPr>
          <w:rFonts w:ascii="Cambria" w:hAnsi="Cambria" w:cs="Tahoma"/>
          <w:bCs/>
          <w:color w:val="000000" w:themeColor="text1"/>
          <w:sz w:val="22"/>
          <w:szCs w:val="22"/>
          <w:lang w:eastAsia="pl-PL"/>
        </w:rPr>
        <w:t xml:space="preserve"> </w:t>
      </w:r>
    </w:p>
    <w:p w14:paraId="1998A76D" w14:textId="77777777" w:rsidR="00B3461A" w:rsidRDefault="00B3461A" w:rsidP="00C36055">
      <w:pPr>
        <w:tabs>
          <w:tab w:val="left" w:pos="426"/>
        </w:tabs>
        <w:suppressAutoHyphens w:val="0"/>
        <w:spacing w:before="100" w:beforeAutospacing="1" w:after="100" w:afterAutospacing="1"/>
        <w:ind w:left="709" w:hanging="709"/>
        <w:jc w:val="both"/>
        <w:rPr>
          <w:rFonts w:ascii="Cambria" w:hAnsi="Cambria"/>
          <w:iCs/>
          <w:sz w:val="22"/>
          <w:szCs w:val="22"/>
          <w:lang w:eastAsia="en-US"/>
        </w:rPr>
      </w:pPr>
      <w:r>
        <w:rPr>
          <w:rFonts w:ascii="Cambria" w:hAnsi="Cambria" w:cs="Arial"/>
          <w:b/>
          <w:sz w:val="22"/>
          <w:szCs w:val="22"/>
        </w:rPr>
        <w:t>21.</w:t>
      </w:r>
      <w:r>
        <w:rPr>
          <w:rFonts w:ascii="Cambria" w:hAnsi="Cambria" w:cs="Tahoma"/>
          <w:b/>
          <w:bCs/>
          <w:color w:val="000000"/>
          <w:sz w:val="22"/>
          <w:szCs w:val="22"/>
          <w:lang w:eastAsia="pl-PL"/>
        </w:rPr>
        <w:t>2.</w:t>
      </w:r>
      <w:r>
        <w:rPr>
          <w:rFonts w:ascii="Cambria" w:hAnsi="Cambria" w:cs="Tahoma"/>
          <w:b/>
          <w:bCs/>
          <w:color w:val="000000"/>
          <w:sz w:val="22"/>
          <w:szCs w:val="22"/>
          <w:lang w:eastAsia="pl-PL"/>
        </w:rPr>
        <w:tab/>
      </w:r>
      <w:r>
        <w:rPr>
          <w:rFonts w:ascii="Cambria" w:hAnsi="Cambria"/>
          <w:iCs/>
          <w:sz w:val="22"/>
          <w:szCs w:val="22"/>
        </w:rPr>
        <w:t xml:space="preserve">Zamawiający przetwarza dane osobowe zebrane w niniejszym postępowaniu o udzielenie zamówienia publicznego w sposób gwarantujący zabezpieczenie przed ich bezprawnym rozpowszechnianiem. </w:t>
      </w:r>
    </w:p>
    <w:p w14:paraId="105BADEF" w14:textId="4BF4084D" w:rsidR="00B3461A" w:rsidRDefault="00B3461A" w:rsidP="00C36055">
      <w:pPr>
        <w:tabs>
          <w:tab w:val="left" w:pos="426"/>
        </w:tabs>
        <w:suppressAutoHyphens w:val="0"/>
        <w:spacing w:before="100" w:beforeAutospacing="1" w:after="100" w:afterAutospacing="1"/>
        <w:ind w:left="709" w:hanging="709"/>
        <w:jc w:val="both"/>
        <w:rPr>
          <w:rFonts w:ascii="Cambria" w:hAnsi="Cambria"/>
          <w:iCs/>
          <w:sz w:val="22"/>
          <w:szCs w:val="22"/>
        </w:rPr>
      </w:pPr>
      <w:r w:rsidRPr="0069487E">
        <w:rPr>
          <w:rFonts w:ascii="Cambria" w:hAnsi="Cambria" w:cs="Tahoma"/>
          <w:b/>
          <w:sz w:val="22"/>
          <w:szCs w:val="22"/>
          <w:lang w:eastAsia="pl-PL"/>
        </w:rPr>
        <w:t>2</w:t>
      </w:r>
      <w:r>
        <w:rPr>
          <w:rFonts w:ascii="Cambria" w:hAnsi="Cambria" w:cs="Tahoma"/>
          <w:b/>
          <w:sz w:val="22"/>
          <w:szCs w:val="22"/>
          <w:lang w:eastAsia="pl-PL"/>
        </w:rPr>
        <w:t>1.3.</w:t>
      </w:r>
      <w:r>
        <w:rPr>
          <w:rFonts w:ascii="Cambria" w:hAnsi="Cambria" w:cs="Tahoma"/>
          <w:sz w:val="22"/>
          <w:szCs w:val="22"/>
          <w:lang w:eastAsia="pl-PL"/>
        </w:rPr>
        <w:tab/>
      </w:r>
      <w:r>
        <w:rPr>
          <w:rFonts w:ascii="Cambria" w:hAnsi="Cambria"/>
          <w:iCs/>
          <w:sz w:val="22"/>
          <w:szCs w:val="22"/>
        </w:rPr>
        <w:t xml:space="preserve">Zamawiający udostępnia dane osobowe, o których mowa w art. 10 RODO w celu umożliwienia korzystania ze środków ochrony prawnej, o których mowa w dziale </w:t>
      </w:r>
      <w:r w:rsidR="00F73B20">
        <w:rPr>
          <w:rFonts w:ascii="Cambria" w:hAnsi="Cambria"/>
          <w:iCs/>
          <w:sz w:val="22"/>
          <w:szCs w:val="22"/>
        </w:rPr>
        <w:t xml:space="preserve">IX </w:t>
      </w:r>
      <w:r>
        <w:rPr>
          <w:rFonts w:ascii="Cambria" w:hAnsi="Cambria"/>
          <w:iCs/>
          <w:sz w:val="22"/>
          <w:szCs w:val="22"/>
        </w:rPr>
        <w:t xml:space="preserve">PZP, do upływu terminu do ich wniesienia. </w:t>
      </w:r>
    </w:p>
    <w:p w14:paraId="4A1F47E8" w14:textId="4E02F309"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4</w:t>
      </w:r>
      <w:r>
        <w:rPr>
          <w:rFonts w:ascii="Cambria" w:hAnsi="Cambria" w:cs="Tahoma"/>
          <w:b/>
          <w:sz w:val="22"/>
          <w:szCs w:val="22"/>
          <w:lang w:eastAsia="pl-PL"/>
        </w:rPr>
        <w:t>.</w:t>
      </w:r>
      <w:r>
        <w:rPr>
          <w:rFonts w:ascii="Cambria" w:hAnsi="Cambria" w:cs="Tahoma"/>
          <w:b/>
          <w:sz w:val="22"/>
          <w:szCs w:val="22"/>
          <w:lang w:eastAsia="pl-PL"/>
        </w:rPr>
        <w:tab/>
      </w:r>
      <w:r>
        <w:rPr>
          <w:rFonts w:ascii="Cambria" w:hAnsi="Cambria" w:cs="Tahoma"/>
          <w:sz w:val="22"/>
          <w:szCs w:val="22"/>
          <w:lang w:eastAsia="pl-PL"/>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69487E">
        <w:rPr>
          <w:rFonts w:ascii="Cambria" w:hAnsi="Cambria" w:cs="Tahoma"/>
          <w:sz w:val="22"/>
          <w:szCs w:val="22"/>
          <w:lang w:eastAsia="pl-PL"/>
        </w:rPr>
        <w:t>255-25</w:t>
      </w:r>
      <w:r w:rsidR="007376F7">
        <w:rPr>
          <w:rFonts w:ascii="Cambria" w:hAnsi="Cambria" w:cs="Tahoma"/>
          <w:sz w:val="22"/>
          <w:szCs w:val="22"/>
          <w:lang w:eastAsia="pl-PL"/>
        </w:rPr>
        <w:t>6 i 310</w:t>
      </w:r>
      <w:r w:rsidRPr="0069487E">
        <w:rPr>
          <w:rFonts w:ascii="Cambria" w:hAnsi="Cambria" w:cs="Tahoma"/>
          <w:sz w:val="22"/>
          <w:szCs w:val="22"/>
          <w:lang w:eastAsia="pl-PL"/>
        </w:rPr>
        <w:t xml:space="preserve"> </w:t>
      </w:r>
      <w:r>
        <w:rPr>
          <w:rFonts w:ascii="Cambria" w:hAnsi="Cambria" w:cs="Tahoma"/>
          <w:sz w:val="22"/>
          <w:szCs w:val="22"/>
          <w:lang w:eastAsia="pl-PL"/>
        </w:rPr>
        <w:t>PZP – w celu zawarcia umowy w sprawie zamówienia publicznego oraz jej realizacji, a także udokumentowania postępowania o udzielenie zamówienia i jego archiwizacji.</w:t>
      </w:r>
    </w:p>
    <w:p w14:paraId="2D166590" w14:textId="0C0C6D19"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Pr>
          <w:rFonts w:ascii="Cambria" w:hAnsi="Cambria" w:cs="Tahoma"/>
          <w:b/>
          <w:sz w:val="22"/>
          <w:szCs w:val="22"/>
          <w:lang w:eastAsia="pl-PL"/>
        </w:rPr>
        <w:t>21.</w:t>
      </w:r>
      <w:r w:rsidR="00A16CFE">
        <w:rPr>
          <w:rFonts w:ascii="Cambria" w:hAnsi="Cambria" w:cs="Tahoma"/>
          <w:b/>
          <w:sz w:val="22"/>
          <w:szCs w:val="22"/>
          <w:lang w:eastAsia="pl-PL"/>
        </w:rPr>
        <w:t>5</w:t>
      </w:r>
      <w:r>
        <w:rPr>
          <w:rFonts w:ascii="Cambria" w:hAnsi="Cambria" w:cs="Tahoma"/>
          <w:b/>
          <w:sz w:val="22"/>
          <w:szCs w:val="22"/>
          <w:lang w:eastAsia="pl-PL"/>
        </w:rPr>
        <w:t>.</w:t>
      </w:r>
      <w:r>
        <w:rPr>
          <w:rFonts w:ascii="Cambria" w:hAnsi="Cambria" w:cs="Tahoma"/>
          <w:sz w:val="22"/>
          <w:szCs w:val="22"/>
          <w:lang w:eastAsia="pl-PL"/>
        </w:rPr>
        <w:tab/>
        <w:t>Odbiorcami danych osobowych będą osoby lub podmioty, którym dokumentacja postępowania zostanie udostępniona w oparciu o</w:t>
      </w:r>
      <w:r w:rsidRPr="0069487E">
        <w:rPr>
          <w:rFonts w:ascii="Cambria" w:hAnsi="Cambria" w:cs="Tahoma"/>
          <w:sz w:val="22"/>
          <w:szCs w:val="22"/>
          <w:lang w:eastAsia="pl-PL"/>
        </w:rPr>
        <w:t xml:space="preserve"> przepisy PZP</w:t>
      </w:r>
      <w:r>
        <w:rPr>
          <w:rFonts w:ascii="Cambria" w:hAnsi="Cambria" w:cs="Tahoma"/>
          <w:sz w:val="22"/>
          <w:szCs w:val="22"/>
          <w:lang w:eastAsia="pl-PL"/>
        </w:rPr>
        <w:t>, a także na podstawie ustawy o dostępie do informacji publicznej..</w:t>
      </w:r>
    </w:p>
    <w:p w14:paraId="4F43120A" w14:textId="59AEF72D" w:rsidR="00B3461A" w:rsidRDefault="00B3461A" w:rsidP="00C36055">
      <w:pPr>
        <w:tabs>
          <w:tab w:val="left" w:pos="709"/>
        </w:tabs>
        <w:suppressAutoHyphens w:val="0"/>
        <w:spacing w:before="100" w:beforeAutospacing="1" w:after="100" w:afterAutospacing="1"/>
        <w:ind w:left="709" w:hanging="709"/>
        <w:jc w:val="both"/>
        <w:rPr>
          <w:rFonts w:ascii="Cambria" w:hAnsi="Cambria" w:cs="Tahoma"/>
          <w:sz w:val="22"/>
          <w:szCs w:val="22"/>
          <w:lang w:eastAsia="pl-PL"/>
        </w:rPr>
      </w:pPr>
      <w:r>
        <w:rPr>
          <w:rFonts w:ascii="Cambria" w:hAnsi="Cambria" w:cs="Tahoma"/>
          <w:b/>
          <w:sz w:val="22"/>
          <w:szCs w:val="22"/>
          <w:lang w:eastAsia="pl-PL"/>
        </w:rPr>
        <w:t>21.</w:t>
      </w:r>
      <w:r w:rsidR="00A16CFE">
        <w:rPr>
          <w:rFonts w:ascii="Cambria" w:hAnsi="Cambria" w:cs="Tahoma"/>
          <w:b/>
          <w:sz w:val="22"/>
          <w:szCs w:val="22"/>
          <w:lang w:eastAsia="pl-PL"/>
        </w:rPr>
        <w:t>6</w:t>
      </w:r>
      <w:r>
        <w:rPr>
          <w:rFonts w:ascii="Cambria" w:hAnsi="Cambria" w:cs="Tahoma"/>
          <w:sz w:val="22"/>
          <w:szCs w:val="22"/>
          <w:lang w:eastAsia="pl-PL"/>
        </w:rPr>
        <w:t>.</w:t>
      </w:r>
      <w:r>
        <w:rPr>
          <w:rFonts w:ascii="Cambria" w:hAnsi="Cambria" w:cs="Tahoma"/>
          <w:sz w:val="22"/>
          <w:szCs w:val="22"/>
          <w:lang w:eastAsia="pl-PL"/>
        </w:rPr>
        <w:tab/>
        <w:t xml:space="preserve">Dane osobowe pozyskane w związku z prowadzeniem niniejszego postępowania o udzielenie zamówienia publicznego będą przechowywane, zgodnie z art. </w:t>
      </w:r>
      <w:r w:rsidRPr="0069487E">
        <w:rPr>
          <w:rFonts w:ascii="Cambria" w:hAnsi="Cambria" w:cs="Tahoma"/>
          <w:sz w:val="22"/>
          <w:szCs w:val="22"/>
          <w:lang w:eastAsia="pl-PL"/>
        </w:rPr>
        <w:t>78</w:t>
      </w:r>
      <w:r>
        <w:rPr>
          <w:rFonts w:ascii="Cambria" w:hAnsi="Cambria" w:cs="Tahoma"/>
          <w:sz w:val="22"/>
          <w:szCs w:val="22"/>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B17E378" w14:textId="548562DB"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7</w:t>
      </w:r>
      <w:r>
        <w:rPr>
          <w:rFonts w:ascii="Cambria" w:hAnsi="Cambria" w:cs="Tahoma"/>
          <w:b/>
          <w:sz w:val="22"/>
          <w:szCs w:val="22"/>
          <w:lang w:eastAsia="pl-PL"/>
        </w:rPr>
        <w:t>.</w:t>
      </w:r>
      <w:r>
        <w:rPr>
          <w:rFonts w:ascii="Cambria" w:hAnsi="Cambria" w:cs="Tahoma"/>
          <w:b/>
          <w:sz w:val="22"/>
          <w:szCs w:val="22"/>
          <w:lang w:eastAsia="pl-PL"/>
        </w:rPr>
        <w:tab/>
      </w:r>
      <w:r>
        <w:rPr>
          <w:rFonts w:ascii="Cambria" w:hAnsi="Cambria" w:cs="Tahoma"/>
          <w:sz w:val="22"/>
          <w:szCs w:val="22"/>
          <w:lang w:eastAsia="pl-PL"/>
        </w:rPr>
        <w:t xml:space="preserve">Niezależnie od postanowień pkt </w:t>
      </w:r>
      <w:r w:rsidRPr="0069487E">
        <w:rPr>
          <w:rFonts w:ascii="Cambria" w:hAnsi="Cambria" w:cs="Tahoma"/>
          <w:sz w:val="22"/>
          <w:szCs w:val="22"/>
          <w:lang w:eastAsia="pl-PL"/>
        </w:rPr>
        <w:t>21</w:t>
      </w:r>
      <w:r>
        <w:rPr>
          <w:rFonts w:ascii="Cambria" w:hAnsi="Cambria" w:cs="Tahoma"/>
          <w:sz w:val="22"/>
          <w:szCs w:val="22"/>
          <w:lang w:eastAsia="pl-PL"/>
        </w:rPr>
        <w:t>.</w:t>
      </w:r>
      <w:r w:rsidR="00A16CFE">
        <w:rPr>
          <w:rFonts w:ascii="Cambria" w:hAnsi="Cambria" w:cs="Tahoma"/>
          <w:sz w:val="22"/>
          <w:szCs w:val="22"/>
          <w:lang w:eastAsia="pl-PL"/>
        </w:rPr>
        <w:t>6</w:t>
      </w:r>
      <w:r>
        <w:rPr>
          <w:rFonts w:ascii="Cambria" w:hAnsi="Cambria" w:cs="Tahoma"/>
          <w:sz w:val="22"/>
          <w:szCs w:val="22"/>
          <w:lang w:eastAsia="pl-PL"/>
        </w:rPr>
        <w:t xml:space="preserve">. powyżej, w przypadku zawarcia umowy w sprawie zamówienia publicznego, dane osobowe będą przetwarzane do upływu okresu przedawnienia roszczeń wynikających z umowy w sprawie zamówienia publicznego. </w:t>
      </w:r>
    </w:p>
    <w:p w14:paraId="3E7E6AA1" w14:textId="369946AF"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lastRenderedPageBreak/>
        <w:t>2</w:t>
      </w:r>
      <w:r>
        <w:rPr>
          <w:rFonts w:ascii="Cambria" w:hAnsi="Cambria" w:cs="Tahoma"/>
          <w:b/>
          <w:sz w:val="22"/>
          <w:szCs w:val="22"/>
          <w:lang w:eastAsia="pl-PL"/>
        </w:rPr>
        <w:t>1.</w:t>
      </w:r>
      <w:r w:rsidR="00A16CFE">
        <w:rPr>
          <w:rFonts w:ascii="Cambria" w:hAnsi="Cambria" w:cs="Tahoma"/>
          <w:b/>
          <w:sz w:val="22"/>
          <w:szCs w:val="22"/>
          <w:lang w:eastAsia="pl-PL"/>
        </w:rPr>
        <w:t>8</w:t>
      </w:r>
      <w:r>
        <w:rPr>
          <w:rFonts w:ascii="Cambria" w:hAnsi="Cambria" w:cs="Tahoma"/>
          <w:b/>
          <w:sz w:val="22"/>
          <w:szCs w:val="22"/>
          <w:lang w:eastAsia="pl-PL"/>
        </w:rPr>
        <w:t>.</w:t>
      </w:r>
      <w:r>
        <w:rPr>
          <w:rFonts w:ascii="Cambria" w:hAnsi="Cambria" w:cs="Tahoma"/>
          <w:sz w:val="22"/>
          <w:szCs w:val="22"/>
          <w:lang w:eastAsia="pl-PL"/>
        </w:rPr>
        <w:tab/>
        <w:t xml:space="preserve">Dane osobowe pozyskane w związku z prowadzeniem niniejszego postępowania o udzielenie zamówienia mogą zostać przekazane podmiotom świadczącym usługi doradcze, w tym usługi prawne, i konsultingowe, </w:t>
      </w:r>
    </w:p>
    <w:p w14:paraId="12CD7BE1" w14:textId="3247D05D"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9</w:t>
      </w:r>
      <w:r>
        <w:rPr>
          <w:rFonts w:ascii="Cambria" w:hAnsi="Cambria" w:cs="Tahoma"/>
          <w:b/>
          <w:sz w:val="22"/>
          <w:szCs w:val="22"/>
          <w:lang w:eastAsia="pl-PL"/>
        </w:rPr>
        <w:t>.</w:t>
      </w:r>
      <w:r>
        <w:rPr>
          <w:rFonts w:ascii="Cambria" w:hAnsi="Cambria" w:cs="Tahoma"/>
          <w:sz w:val="22"/>
          <w:szCs w:val="22"/>
          <w:lang w:eastAsia="pl-PL"/>
        </w:rPr>
        <w:tab/>
        <w:t>Stosownie do art. 22 RODO, decyzje dotyczące danych osobowych nie będą podejmowane w sposób zautomatyzowany.</w:t>
      </w:r>
    </w:p>
    <w:p w14:paraId="701634F6" w14:textId="17CAA829"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1.1</w:t>
      </w:r>
      <w:r w:rsidR="008E55AA">
        <w:rPr>
          <w:rFonts w:ascii="Cambria" w:hAnsi="Cambria" w:cs="Tahoma"/>
          <w:b/>
          <w:sz w:val="22"/>
          <w:szCs w:val="22"/>
          <w:lang w:eastAsia="pl-PL"/>
        </w:rPr>
        <w:t>0</w:t>
      </w:r>
      <w:r>
        <w:rPr>
          <w:rFonts w:ascii="Cambria" w:hAnsi="Cambria" w:cs="Tahoma"/>
          <w:b/>
          <w:sz w:val="22"/>
          <w:szCs w:val="22"/>
          <w:lang w:eastAsia="pl-PL"/>
        </w:rPr>
        <w:t>.</w:t>
      </w:r>
      <w:r>
        <w:rPr>
          <w:rFonts w:ascii="Cambria" w:hAnsi="Cambria" w:cs="Tahoma"/>
          <w:sz w:val="22"/>
          <w:szCs w:val="22"/>
          <w:lang w:eastAsia="pl-PL"/>
        </w:rPr>
        <w:tab/>
        <w:t>Osoba, której dotyczą pozyskane w związku z prowadzeniem niniejszego postępowania dane osobowe, ma prawo:</w:t>
      </w:r>
    </w:p>
    <w:p w14:paraId="1EFAB37C" w14:textId="41D0B3E5"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dostępu do swoich danych osobowych – zgodnie z art. 15 RODO, </w:t>
      </w:r>
      <w:r>
        <w:rPr>
          <w:rFonts w:ascii="Cambria" w:hAnsi="Cambria"/>
          <w:iCs/>
          <w:sz w:val="22"/>
          <w:szCs w:val="22"/>
        </w:rPr>
        <w:t xml:space="preserve">przy czym w </w:t>
      </w:r>
      <w:r w:rsidR="003905F3">
        <w:rPr>
          <w:rFonts w:ascii="Cambria" w:hAnsi="Cambria"/>
          <w:iCs/>
          <w:sz w:val="22"/>
          <w:szCs w:val="22"/>
        </w:rPr>
        <w:t>przypadku korzystania przez osobę, której dane osobowe są przetwarzane przez Zamawiającego</w:t>
      </w:r>
      <w:r w:rsidR="0081676F">
        <w:rPr>
          <w:rFonts w:ascii="Cambria" w:hAnsi="Cambria"/>
          <w:iCs/>
          <w:sz w:val="22"/>
          <w:szCs w:val="22"/>
        </w:rPr>
        <w:t xml:space="preserve">, z uprawnienia, </w:t>
      </w:r>
      <w:r w:rsidR="00397719">
        <w:rPr>
          <w:rFonts w:ascii="Cambria" w:hAnsi="Cambria"/>
          <w:iCs/>
          <w:sz w:val="22"/>
          <w:szCs w:val="22"/>
        </w:rPr>
        <w:t xml:space="preserve">o </w:t>
      </w:r>
      <w:r w:rsidR="0081676F">
        <w:rPr>
          <w:rFonts w:ascii="Cambria" w:hAnsi="Cambria"/>
          <w:iCs/>
          <w:sz w:val="22"/>
          <w:szCs w:val="22"/>
        </w:rPr>
        <w:t xml:space="preserve">którym mowa </w:t>
      </w:r>
      <w:r>
        <w:rPr>
          <w:rFonts w:ascii="Cambria" w:hAnsi="Cambria"/>
          <w:iCs/>
          <w:sz w:val="22"/>
          <w:szCs w:val="22"/>
        </w:rPr>
        <w:t>w art. 15 ust. 1 -3 RODO</w:t>
      </w:r>
      <w:r w:rsidR="0081676F">
        <w:rPr>
          <w:rFonts w:ascii="Cambria" w:hAnsi="Cambria"/>
          <w:iCs/>
          <w:sz w:val="22"/>
          <w:szCs w:val="22"/>
        </w:rPr>
        <w:t xml:space="preserve">, </w:t>
      </w:r>
      <w:r>
        <w:rPr>
          <w:rFonts w:ascii="Cambria" w:hAnsi="Cambria"/>
          <w:iCs/>
          <w:sz w:val="22"/>
          <w:szCs w:val="22"/>
        </w:rPr>
        <w:t>Zamawiający może żądać</w:t>
      </w:r>
      <w:r w:rsidR="0081676F">
        <w:rPr>
          <w:rFonts w:ascii="Cambria" w:hAnsi="Cambria"/>
          <w:iCs/>
          <w:sz w:val="22"/>
          <w:szCs w:val="22"/>
        </w:rPr>
        <w:t xml:space="preserve"> od osoby występującej z żądaniem dodatkowych </w:t>
      </w:r>
      <w:r>
        <w:rPr>
          <w:rFonts w:ascii="Cambria" w:hAnsi="Cambria"/>
          <w:iCs/>
          <w:sz w:val="22"/>
          <w:szCs w:val="22"/>
        </w:rPr>
        <w:t xml:space="preserve"> informacji</w:t>
      </w:r>
      <w:r w:rsidR="00360740">
        <w:rPr>
          <w:rFonts w:ascii="Cambria" w:hAnsi="Cambria"/>
          <w:iCs/>
          <w:sz w:val="22"/>
          <w:szCs w:val="22"/>
        </w:rPr>
        <w:t xml:space="preserve">, </w:t>
      </w:r>
      <w:r>
        <w:rPr>
          <w:rFonts w:ascii="Cambria" w:hAnsi="Cambria"/>
          <w:iCs/>
          <w:sz w:val="22"/>
          <w:szCs w:val="22"/>
        </w:rPr>
        <w:t>mających na celu sprecyzowanie nazwy lub daty zakończonego postępowania o udzielenie zamówienia publicznego;</w:t>
      </w:r>
    </w:p>
    <w:p w14:paraId="12C4681A" w14:textId="5B44E090" w:rsidR="00B3461A" w:rsidRPr="00051BB6"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do sprostowana swoich danych osobowych – zgodnie z art. 16 RODO,</w:t>
      </w:r>
      <w:r>
        <w:rPr>
          <w:rFonts w:ascii="Cambria" w:hAnsi="Cambria"/>
          <w:iCs/>
          <w:sz w:val="22"/>
          <w:szCs w:val="22"/>
        </w:rPr>
        <w:t xml:space="preserve"> przy czym  skorzystanie</w:t>
      </w:r>
      <w:r w:rsidR="00C768A4">
        <w:rPr>
          <w:rFonts w:ascii="Cambria" w:hAnsi="Cambria"/>
          <w:iCs/>
          <w:sz w:val="22"/>
          <w:szCs w:val="22"/>
        </w:rPr>
        <w:t xml:space="preserve"> przez osobę, której dane osobowe są przetwarzane,</w:t>
      </w:r>
      <w:r>
        <w:rPr>
          <w:rFonts w:ascii="Cambria" w:hAnsi="Cambria"/>
          <w:iCs/>
          <w:sz w:val="22"/>
          <w:szCs w:val="22"/>
        </w:rPr>
        <w:t xml:space="preserve"> z uprawnienia do sprostowania lub uzupełnienia danych osobowych, o którym mowa w art. 16 RODO, nie może </w:t>
      </w:r>
      <w:r w:rsidRPr="00051BB6">
        <w:rPr>
          <w:rFonts w:ascii="Cambria" w:hAnsi="Cambria"/>
          <w:iCs/>
          <w:sz w:val="22"/>
          <w:szCs w:val="22"/>
        </w:rPr>
        <w:t>skutkować zmianą wyniku postępowania o udzielenie zamówienia publicznego, ani zmianą postanowień umowy</w:t>
      </w:r>
      <w:r w:rsidR="006B47BA">
        <w:rPr>
          <w:rFonts w:ascii="Cambria" w:hAnsi="Cambria"/>
          <w:iCs/>
          <w:sz w:val="22"/>
          <w:szCs w:val="22"/>
        </w:rPr>
        <w:t xml:space="preserve"> w sprawie zamówienia publicznego</w:t>
      </w:r>
      <w:r w:rsidRPr="00051BB6">
        <w:rPr>
          <w:rFonts w:ascii="Cambria" w:hAnsi="Cambria"/>
          <w:iCs/>
          <w:sz w:val="22"/>
          <w:szCs w:val="22"/>
        </w:rPr>
        <w:t xml:space="preserve"> w zakresie niezgodnym z PZP oraz nie może naruszać integralności protokołu oraz jego załączników;</w:t>
      </w:r>
    </w:p>
    <w:p w14:paraId="13DA6EF0" w14:textId="47CF0578"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do żądania od Zamawiającego – jako administratora, ograniczenia przetwarzania danych osobowych z zastrzeżeniem przypadków, o których mowa w art. 18 ust. 2 RODO, </w:t>
      </w:r>
      <w:r>
        <w:rPr>
          <w:rFonts w:ascii="Cambria" w:hAnsi="Cambria"/>
          <w:iCs/>
          <w:sz w:val="22"/>
          <w:szCs w:val="22"/>
        </w:rPr>
        <w:t>przy czym prawo do ograniczenia przetwarzania</w:t>
      </w:r>
      <w:r w:rsidR="004F153A">
        <w:rPr>
          <w:rFonts w:ascii="Cambria" w:hAnsi="Cambria"/>
          <w:iCs/>
          <w:sz w:val="22"/>
          <w:szCs w:val="22"/>
        </w:rPr>
        <w:t>, o którym mowa w art. 18 ust. 1 RODO</w:t>
      </w:r>
      <w:r>
        <w:rPr>
          <w:rFonts w:ascii="Cambria" w:hAnsi="Cambria"/>
          <w:iCs/>
          <w:sz w:val="22"/>
          <w:szCs w:val="22"/>
        </w:rPr>
        <w:t xml:space="preserve"> nie</w:t>
      </w:r>
      <w:r w:rsidR="004F153A">
        <w:rPr>
          <w:rFonts w:ascii="Cambria" w:hAnsi="Cambria"/>
          <w:iCs/>
          <w:sz w:val="22"/>
          <w:szCs w:val="22"/>
        </w:rPr>
        <w:t xml:space="preserve"> ogranicza przetwarza danych osobowych do </w:t>
      </w:r>
      <w:r>
        <w:rPr>
          <w:rFonts w:ascii="Cambria" w:hAnsi="Cambria"/>
          <w:iCs/>
          <w:sz w:val="22"/>
          <w:szCs w:val="22"/>
        </w:rPr>
        <w:t>czasu zakończenia postępowania o udzielenie zamówienia publicznego</w:t>
      </w:r>
      <w:r w:rsidR="00AE4527">
        <w:rPr>
          <w:rFonts w:ascii="Cambria" w:hAnsi="Cambria"/>
          <w:iCs/>
          <w:sz w:val="22"/>
          <w:szCs w:val="22"/>
        </w:rPr>
        <w:t xml:space="preserve">. W przypadku, </w:t>
      </w:r>
      <w:r w:rsidR="007848D3">
        <w:rPr>
          <w:rFonts w:ascii="Cambria" w:hAnsi="Cambria"/>
          <w:iCs/>
          <w:sz w:val="22"/>
          <w:szCs w:val="22"/>
        </w:rPr>
        <w:t>gdy wniesienie żądania dotyczącego prawa, o którym mowa w art. 18 ust. 1 RODO spowoduje ograniczenie przetwarzania danych osobowych zawartych w protokole postępowania lub załączni</w:t>
      </w:r>
      <w:r w:rsidR="003608B1">
        <w:rPr>
          <w:rFonts w:ascii="Cambria" w:hAnsi="Cambria"/>
          <w:iCs/>
          <w:sz w:val="22"/>
          <w:szCs w:val="22"/>
        </w:rPr>
        <w:t>kach do tego protokołu, od dnia zakończenia postępowania o udzielenie zamówienia Zamawiający nie udostępnia tych danych, chyba że zachodzą przesłanki</w:t>
      </w:r>
      <w:r w:rsidR="00B33F97">
        <w:rPr>
          <w:rFonts w:ascii="Cambria" w:hAnsi="Cambria"/>
          <w:iCs/>
          <w:sz w:val="22"/>
          <w:szCs w:val="22"/>
        </w:rPr>
        <w:t>, o których mowa w art. 18 ust. 2 RODO</w:t>
      </w:r>
    </w:p>
    <w:p w14:paraId="3DDE9739" w14:textId="77777777"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wniesienia </w:t>
      </w:r>
      <w:r>
        <w:rPr>
          <w:rFonts w:ascii="Cambria" w:hAnsi="Cambria" w:cs="Tahoma"/>
          <w:bCs/>
          <w:sz w:val="22"/>
          <w:szCs w:val="22"/>
          <w:lang w:eastAsia="pl-PL"/>
        </w:rPr>
        <w:t>skargi do Prezesa Urzędu Ochrony Danych Osobowych w przypadku uznania, iż przetwarzanie jej danych osobowych narusza przepisy o ochronie danych osobowych, w tym przepisy RODO.</w:t>
      </w:r>
    </w:p>
    <w:p w14:paraId="1F5C3BBA" w14:textId="46DC837C"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1</w:t>
      </w:r>
      <w:r>
        <w:rPr>
          <w:rFonts w:ascii="Cambria" w:hAnsi="Cambria" w:cs="Tahoma"/>
          <w:b/>
          <w:bCs/>
          <w:sz w:val="22"/>
          <w:szCs w:val="22"/>
          <w:lang w:eastAsia="pl-PL"/>
        </w:rPr>
        <w:t>.</w:t>
      </w:r>
      <w:r>
        <w:rPr>
          <w:rFonts w:ascii="Cambria" w:hAnsi="Cambria" w:cs="Tahoma"/>
          <w:bCs/>
          <w:sz w:val="22"/>
          <w:szCs w:val="22"/>
          <w:lang w:eastAsia="pl-PL"/>
        </w:rPr>
        <w:tab/>
        <w:t>Obowiązek podania danych osobowych jest wymogiem ustawowym określonym w przepisach PZP, związanym z udziałem w postępowaniu o udzielenie zamówienia publicznego; konsekwencje niepodania określonych danych określa PZP.</w:t>
      </w:r>
    </w:p>
    <w:p w14:paraId="306C1621" w14:textId="4D2F227B"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2</w:t>
      </w:r>
      <w:r>
        <w:rPr>
          <w:rFonts w:ascii="Cambria" w:hAnsi="Cambria" w:cs="Tahoma"/>
          <w:b/>
          <w:bCs/>
          <w:sz w:val="22"/>
          <w:szCs w:val="22"/>
          <w:lang w:eastAsia="pl-PL"/>
        </w:rPr>
        <w:t>.</w:t>
      </w:r>
      <w:r>
        <w:rPr>
          <w:rFonts w:ascii="Cambria" w:hAnsi="Cambria" w:cs="Tahoma"/>
          <w:b/>
          <w:bCs/>
          <w:sz w:val="22"/>
          <w:szCs w:val="22"/>
          <w:lang w:eastAsia="pl-PL"/>
        </w:rPr>
        <w:tab/>
      </w:r>
      <w:r>
        <w:rPr>
          <w:rFonts w:ascii="Cambria" w:hAnsi="Cambria" w:cs="Tahoma"/>
          <w:bCs/>
          <w:sz w:val="22"/>
          <w:szCs w:val="22"/>
          <w:lang w:eastAsia="pl-PL"/>
        </w:rPr>
        <w:t>Osobie, której dane osobowe zostały pozyskane przez Zamawiającego w związku z prowadzeniem niniejszego postępowania o udzielenie zamówienia publicznego nie przysługuje:</w:t>
      </w:r>
    </w:p>
    <w:p w14:paraId="3D99B55F" w14:textId="77777777" w:rsidR="00B3461A" w:rsidRDefault="00B3461A" w:rsidP="00C36055">
      <w:pPr>
        <w:numPr>
          <w:ilvl w:val="0"/>
          <w:numId w:val="22"/>
        </w:numPr>
        <w:tabs>
          <w:tab w:val="left" w:pos="1418"/>
        </w:tabs>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bCs/>
          <w:sz w:val="22"/>
          <w:szCs w:val="22"/>
          <w:lang w:eastAsia="pl-PL"/>
        </w:rPr>
        <w:t xml:space="preserve">prawo do usunięcia danych osobowych, o czym przesadza art. 17 ust. 3 lit. b, d lub e RODO, </w:t>
      </w:r>
    </w:p>
    <w:p w14:paraId="4CCFDEFE" w14:textId="77777777" w:rsidR="00B3461A" w:rsidRDefault="00B3461A" w:rsidP="00C36055">
      <w:pPr>
        <w:tabs>
          <w:tab w:val="left" w:pos="1418"/>
        </w:tabs>
        <w:spacing w:before="100" w:beforeAutospacing="1" w:after="100" w:afterAutospacing="1"/>
        <w:ind w:left="1418" w:hanging="709"/>
        <w:jc w:val="both"/>
        <w:rPr>
          <w:rFonts w:ascii="Tahoma" w:hAnsi="Tahoma" w:cs="Tahoma"/>
          <w:bCs/>
          <w:lang w:eastAsia="pl-PL"/>
        </w:rPr>
      </w:pPr>
      <w:r>
        <w:rPr>
          <w:rFonts w:ascii="Cambria" w:hAnsi="Cambria" w:cs="Tahoma"/>
          <w:bCs/>
          <w:sz w:val="22"/>
          <w:szCs w:val="22"/>
          <w:lang w:eastAsia="pl-PL"/>
        </w:rPr>
        <w:t>2)</w:t>
      </w:r>
      <w:r>
        <w:rPr>
          <w:rFonts w:ascii="Cambria" w:hAnsi="Cambria" w:cs="Tahoma"/>
          <w:bCs/>
          <w:sz w:val="22"/>
          <w:szCs w:val="22"/>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lang w:eastAsia="pl-PL"/>
        </w:rPr>
        <w:t xml:space="preserve"> </w:t>
      </w:r>
    </w:p>
    <w:p w14:paraId="30F66A0F" w14:textId="3ACC0648" w:rsidR="00060556" w:rsidRDefault="00B3461A" w:rsidP="003C259D">
      <w:pPr>
        <w:spacing w:before="100" w:beforeAutospacing="1" w:after="100" w:afterAutospacing="1"/>
        <w:ind w:left="709" w:hanging="709"/>
        <w:jc w:val="both"/>
        <w:rPr>
          <w:rFonts w:ascii="Cambria" w:hAnsi="Cambria" w:cs="Tahoma"/>
          <w:bCs/>
          <w:sz w:val="22"/>
          <w:szCs w:val="22"/>
          <w:lang w:eastAsia="pl-PL"/>
        </w:rPr>
      </w:pPr>
      <w:r w:rsidRPr="0069487E">
        <w:rPr>
          <w:rFonts w:ascii="Cambria" w:hAnsi="Cambria" w:cs="Tahoma"/>
          <w:b/>
          <w:bCs/>
          <w:sz w:val="22"/>
          <w:szCs w:val="22"/>
          <w:lang w:eastAsia="pl-PL"/>
        </w:rPr>
        <w:lastRenderedPageBreak/>
        <w:t>2</w:t>
      </w:r>
      <w:r>
        <w:rPr>
          <w:rFonts w:ascii="Cambria" w:hAnsi="Cambria" w:cs="Tahoma"/>
          <w:b/>
          <w:bCs/>
          <w:sz w:val="22"/>
          <w:szCs w:val="22"/>
          <w:lang w:eastAsia="pl-PL"/>
        </w:rPr>
        <w:t>1.1</w:t>
      </w:r>
      <w:r w:rsidR="00471572">
        <w:rPr>
          <w:rFonts w:ascii="Cambria" w:hAnsi="Cambria" w:cs="Tahoma"/>
          <w:b/>
          <w:bCs/>
          <w:sz w:val="22"/>
          <w:szCs w:val="22"/>
          <w:lang w:eastAsia="pl-PL"/>
        </w:rPr>
        <w:t>3</w:t>
      </w:r>
      <w:r>
        <w:rPr>
          <w:rFonts w:ascii="Cambria" w:hAnsi="Cambria" w:cs="Tahoma"/>
          <w:b/>
          <w:bCs/>
          <w:sz w:val="22"/>
          <w:szCs w:val="22"/>
          <w:lang w:eastAsia="pl-PL"/>
        </w:rPr>
        <w:t>.</w:t>
      </w:r>
      <w:r>
        <w:rPr>
          <w:rFonts w:ascii="Cambria" w:hAnsi="Cambria" w:cs="Tahoma"/>
          <w:b/>
          <w:bCs/>
          <w:sz w:val="22"/>
          <w:szCs w:val="22"/>
          <w:lang w:eastAsia="pl-PL"/>
        </w:rPr>
        <w:tab/>
      </w:r>
      <w:r>
        <w:rPr>
          <w:rFonts w:ascii="Cambria" w:hAnsi="Cambria" w:cs="Tahoma"/>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6093C667" w14:textId="77777777" w:rsidTr="00F57228">
        <w:tc>
          <w:tcPr>
            <w:tcW w:w="9071" w:type="dxa"/>
            <w:shd w:val="clear" w:color="auto" w:fill="E7E6E6"/>
          </w:tcPr>
          <w:p w14:paraId="7BA769D3" w14:textId="77777777" w:rsidR="00B3461A" w:rsidRDefault="00B3461A" w:rsidP="00C36055">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 xml:space="preserve">22. </w:t>
            </w:r>
            <w:r>
              <w:rPr>
                <w:rFonts w:ascii="Cambria" w:hAnsi="Cambria" w:cs="Arial"/>
                <w:b/>
                <w:bCs/>
                <w:sz w:val="22"/>
                <w:szCs w:val="22"/>
              </w:rPr>
              <w:tab/>
              <w:t>ZWROT KOSZTÓW UDZIAŁU W POSTĘPOWANIU.</w:t>
            </w:r>
          </w:p>
        </w:tc>
      </w:tr>
    </w:tbl>
    <w:p w14:paraId="0A02DC9E" w14:textId="51AF42F6" w:rsidR="00746B58" w:rsidRPr="00241F83" w:rsidRDefault="00B3461A" w:rsidP="00241F83">
      <w:pPr>
        <w:spacing w:before="100" w:beforeAutospacing="1" w:after="100" w:afterAutospacing="1"/>
        <w:ind w:left="709"/>
        <w:jc w:val="both"/>
        <w:rPr>
          <w:rFonts w:ascii="Cambria" w:hAnsi="Cambria" w:cs="Arial"/>
          <w:bCs/>
          <w:sz w:val="22"/>
          <w:szCs w:val="22"/>
        </w:rPr>
      </w:pPr>
      <w:r>
        <w:rPr>
          <w:rFonts w:ascii="Cambria" w:hAnsi="Cambria" w:cs="Arial"/>
          <w:bCs/>
          <w:sz w:val="22"/>
          <w:szCs w:val="22"/>
        </w:rPr>
        <w:t>Zamawiający nie przewiduje zwrotu kosztów udziału w postępowaniu.</w:t>
      </w: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709"/>
        <w:gridCol w:w="8362"/>
      </w:tblGrid>
      <w:tr w:rsidR="00574585" w:rsidRPr="000C4F27" w14:paraId="77FA19F2" w14:textId="77777777">
        <w:tc>
          <w:tcPr>
            <w:tcW w:w="9071" w:type="dxa"/>
            <w:gridSpan w:val="2"/>
            <w:shd w:val="clear" w:color="auto" w:fill="E7E6E6"/>
          </w:tcPr>
          <w:p w14:paraId="2AD63D4A" w14:textId="1CF39FF5" w:rsidR="00746B58" w:rsidRPr="000C4F27" w:rsidRDefault="00060556" w:rsidP="00C36055">
            <w:pPr>
              <w:spacing w:before="100" w:beforeAutospacing="1" w:after="100" w:afterAutospacing="1"/>
              <w:rPr>
                <w:rFonts w:ascii="Cambria" w:hAnsi="Cambria" w:cs="Arial"/>
                <w:b/>
                <w:bCs/>
                <w:sz w:val="22"/>
                <w:szCs w:val="22"/>
              </w:rPr>
            </w:pPr>
            <w:r w:rsidRPr="000C4F27">
              <w:rPr>
                <w:rFonts w:ascii="Cambria" w:hAnsi="Cambria" w:cs="Arial"/>
                <w:b/>
                <w:bCs/>
                <w:sz w:val="22"/>
                <w:szCs w:val="22"/>
              </w:rPr>
              <w:t>23</w:t>
            </w:r>
            <w:r w:rsidR="00707696" w:rsidRPr="000C4F27">
              <w:rPr>
                <w:rFonts w:ascii="Cambria" w:hAnsi="Cambria" w:cs="Arial"/>
                <w:b/>
                <w:bCs/>
                <w:sz w:val="22"/>
                <w:szCs w:val="22"/>
              </w:rPr>
              <w:t>.       ZAŁĄCZNIKI DO SWZ</w:t>
            </w:r>
          </w:p>
        </w:tc>
      </w:tr>
      <w:tr w:rsidR="00F06FB1" w:rsidRPr="000C4F27" w14:paraId="53999B65"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35"/>
        </w:trPr>
        <w:tc>
          <w:tcPr>
            <w:tcW w:w="709" w:type="dxa"/>
          </w:tcPr>
          <w:p w14:paraId="7578ECD9" w14:textId="77777777" w:rsidR="00F06FB1" w:rsidRPr="00F573BC" w:rsidRDefault="00F06FB1" w:rsidP="00F06FB1">
            <w:pPr>
              <w:suppressAutoHyphens w:val="0"/>
              <w:spacing w:before="60" w:after="120" w:line="276" w:lineRule="auto"/>
              <w:rPr>
                <w:rFonts w:ascii="Cambria" w:eastAsia="Arial Unicode MS" w:hAnsi="Cambria" w:cs="Arial"/>
                <w:b/>
                <w:sz w:val="22"/>
                <w:szCs w:val="22"/>
                <w:lang w:eastAsia="pl-PL"/>
              </w:rPr>
            </w:pPr>
            <w:r w:rsidRPr="00F573BC">
              <w:rPr>
                <w:rFonts w:ascii="Cambria" w:eastAsia="Arial Unicode MS" w:hAnsi="Cambria" w:cs="Arial"/>
                <w:b/>
                <w:sz w:val="22"/>
                <w:szCs w:val="22"/>
                <w:lang w:eastAsia="pl-PL"/>
              </w:rPr>
              <w:t>Nr</w:t>
            </w:r>
          </w:p>
        </w:tc>
        <w:tc>
          <w:tcPr>
            <w:tcW w:w="8362" w:type="dxa"/>
          </w:tcPr>
          <w:p w14:paraId="3B23484E" w14:textId="77777777" w:rsidR="00F06FB1" w:rsidRPr="00F573BC" w:rsidRDefault="00F06FB1" w:rsidP="00F06FB1">
            <w:pPr>
              <w:suppressAutoHyphens w:val="0"/>
              <w:spacing w:before="60" w:after="120" w:line="276" w:lineRule="auto"/>
              <w:rPr>
                <w:rFonts w:ascii="Cambria" w:eastAsia="Arial Unicode MS" w:hAnsi="Cambria" w:cs="Arial"/>
                <w:b/>
                <w:sz w:val="22"/>
                <w:szCs w:val="22"/>
                <w:lang w:eastAsia="pl-PL"/>
              </w:rPr>
            </w:pPr>
            <w:r w:rsidRPr="00F573BC">
              <w:rPr>
                <w:rFonts w:ascii="Cambria" w:eastAsia="Arial Unicode MS" w:hAnsi="Cambria" w:cs="Arial"/>
                <w:b/>
                <w:sz w:val="22"/>
                <w:szCs w:val="22"/>
                <w:lang w:eastAsia="pl-PL"/>
              </w:rPr>
              <w:t>Nazwa załącznika</w:t>
            </w:r>
          </w:p>
        </w:tc>
      </w:tr>
      <w:tr w:rsidR="00203205" w:rsidRPr="000C4F27" w14:paraId="6A1B6FD7"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4"/>
        </w:trPr>
        <w:tc>
          <w:tcPr>
            <w:tcW w:w="709" w:type="dxa"/>
          </w:tcPr>
          <w:p w14:paraId="0B194F38" w14:textId="2F6FE434" w:rsidR="00203205" w:rsidRDefault="00203205" w:rsidP="00F06FB1">
            <w:pPr>
              <w:suppressAutoHyphens w:val="0"/>
              <w:spacing w:before="60" w:after="120" w:line="276" w:lineRule="auto"/>
              <w:rPr>
                <w:rFonts w:ascii="Cambria" w:eastAsia="Arial Unicode MS" w:hAnsi="Cambria" w:cs="Arial"/>
                <w:sz w:val="22"/>
                <w:szCs w:val="22"/>
                <w:lang w:eastAsia="pl-PL"/>
              </w:rPr>
            </w:pPr>
            <w:r>
              <w:rPr>
                <w:rFonts w:ascii="Cambria" w:eastAsia="Arial Unicode MS" w:hAnsi="Cambria" w:cs="Arial"/>
                <w:sz w:val="22"/>
                <w:szCs w:val="22"/>
                <w:lang w:eastAsia="pl-PL"/>
              </w:rPr>
              <w:t>1</w:t>
            </w:r>
          </w:p>
        </w:tc>
        <w:tc>
          <w:tcPr>
            <w:tcW w:w="8362" w:type="dxa"/>
          </w:tcPr>
          <w:p w14:paraId="6500C892" w14:textId="2AB39D2E" w:rsidR="00203205" w:rsidRDefault="00203205" w:rsidP="00241F83">
            <w:pPr>
              <w:suppressAutoHyphens w:val="0"/>
              <w:spacing w:before="60" w:after="120" w:line="276" w:lineRule="auto"/>
              <w:rPr>
                <w:rFonts w:ascii="Cambria" w:eastAsia="Arial Unicode MS" w:hAnsi="Cambria" w:cs="Arial"/>
                <w:sz w:val="22"/>
                <w:szCs w:val="22"/>
                <w:lang w:eastAsia="pl-PL"/>
              </w:rPr>
            </w:pPr>
            <w:r>
              <w:rPr>
                <w:rFonts w:ascii="Cambria" w:eastAsia="Arial Unicode MS" w:hAnsi="Cambria" w:cs="Arial"/>
                <w:sz w:val="22"/>
                <w:szCs w:val="22"/>
                <w:lang w:eastAsia="pl-PL"/>
              </w:rPr>
              <w:t>Formularz ofertowy</w:t>
            </w:r>
          </w:p>
        </w:tc>
      </w:tr>
      <w:tr w:rsidR="00F06FB1" w:rsidRPr="000C4F27" w14:paraId="023F9C46"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4C701537" w14:textId="385C014A" w:rsidR="00F06FB1" w:rsidRPr="00F573BC" w:rsidRDefault="0089147A" w:rsidP="00F06FB1">
            <w:pPr>
              <w:suppressAutoHyphens w:val="0"/>
              <w:spacing w:before="60" w:after="120" w:line="276" w:lineRule="auto"/>
              <w:rPr>
                <w:rFonts w:ascii="Cambria" w:eastAsia="Arial Unicode MS" w:hAnsi="Cambria" w:cs="Arial"/>
                <w:b/>
                <w:sz w:val="22"/>
                <w:szCs w:val="22"/>
                <w:lang w:eastAsia="pl-PL"/>
              </w:rPr>
            </w:pPr>
            <w:r w:rsidRPr="00F573BC">
              <w:rPr>
                <w:rFonts w:ascii="Cambria" w:eastAsia="Arial Unicode MS" w:hAnsi="Cambria" w:cs="Arial"/>
                <w:sz w:val="22"/>
                <w:szCs w:val="22"/>
                <w:lang w:eastAsia="pl-PL"/>
              </w:rPr>
              <w:t>2</w:t>
            </w:r>
            <w:r w:rsidR="00F06FB1" w:rsidRPr="00F573BC">
              <w:rPr>
                <w:rFonts w:ascii="Cambria" w:eastAsia="Arial Unicode MS" w:hAnsi="Cambria" w:cs="Arial"/>
                <w:sz w:val="22"/>
                <w:szCs w:val="22"/>
                <w:lang w:eastAsia="pl-PL"/>
              </w:rPr>
              <w:t>A</w:t>
            </w:r>
          </w:p>
        </w:tc>
        <w:tc>
          <w:tcPr>
            <w:tcW w:w="8362" w:type="dxa"/>
          </w:tcPr>
          <w:p w14:paraId="02EABC1F" w14:textId="75382D7A" w:rsidR="00F06FB1" w:rsidRPr="00F573BC" w:rsidRDefault="00F06FB1"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bCs/>
                <w:sz w:val="22"/>
                <w:szCs w:val="22"/>
                <w:lang w:eastAsia="pl-PL"/>
              </w:rPr>
              <w:t>Oświadczenie Wykonawcy o spełnianiu warunków udziału w postępowaniu;</w:t>
            </w:r>
          </w:p>
        </w:tc>
      </w:tr>
      <w:tr w:rsidR="00F06FB1" w:rsidRPr="000C4F27" w14:paraId="4CA8FEAB"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5D5AE6F2" w14:textId="6E1DF0BC" w:rsidR="00F06FB1" w:rsidRPr="00F573BC" w:rsidRDefault="0089147A"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sz w:val="22"/>
                <w:szCs w:val="22"/>
                <w:lang w:eastAsia="pl-PL"/>
              </w:rPr>
              <w:t>2</w:t>
            </w:r>
            <w:r w:rsidR="00F06FB1" w:rsidRPr="00F573BC">
              <w:rPr>
                <w:rFonts w:ascii="Cambria" w:eastAsia="Arial Unicode MS" w:hAnsi="Cambria" w:cs="Arial"/>
                <w:sz w:val="22"/>
                <w:szCs w:val="22"/>
                <w:lang w:eastAsia="pl-PL"/>
              </w:rPr>
              <w:t>B</w:t>
            </w:r>
          </w:p>
        </w:tc>
        <w:tc>
          <w:tcPr>
            <w:tcW w:w="8362" w:type="dxa"/>
          </w:tcPr>
          <w:p w14:paraId="035AC7A0" w14:textId="518E9570" w:rsidR="00F06FB1" w:rsidRPr="00F573BC" w:rsidRDefault="00F06FB1"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bCs/>
                <w:sz w:val="22"/>
                <w:szCs w:val="22"/>
                <w:lang w:eastAsia="pl-PL"/>
              </w:rPr>
              <w:t>Oświadczenie Wykonawcy o braku podstaw do wykluczenia</w:t>
            </w:r>
          </w:p>
        </w:tc>
      </w:tr>
      <w:tr w:rsidR="00F06FB1" w:rsidRPr="000C4F27" w14:paraId="01C5C709"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35"/>
        </w:trPr>
        <w:tc>
          <w:tcPr>
            <w:tcW w:w="709" w:type="dxa"/>
          </w:tcPr>
          <w:p w14:paraId="0A3ED325" w14:textId="35D2A64C" w:rsidR="00F06FB1" w:rsidRPr="00F573BC" w:rsidRDefault="0089147A"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sz w:val="22"/>
                <w:szCs w:val="22"/>
                <w:lang w:eastAsia="pl-PL"/>
              </w:rPr>
              <w:t>2</w:t>
            </w:r>
            <w:r w:rsidR="00F06FB1" w:rsidRPr="00F573BC">
              <w:rPr>
                <w:rFonts w:ascii="Cambria" w:eastAsia="Arial Unicode MS" w:hAnsi="Cambria" w:cs="Arial"/>
                <w:sz w:val="22"/>
                <w:szCs w:val="22"/>
                <w:lang w:eastAsia="pl-PL"/>
              </w:rPr>
              <w:t>C</w:t>
            </w:r>
          </w:p>
        </w:tc>
        <w:tc>
          <w:tcPr>
            <w:tcW w:w="8362" w:type="dxa"/>
          </w:tcPr>
          <w:p w14:paraId="2736F0EF" w14:textId="0D901192" w:rsidR="00F06FB1" w:rsidRPr="00F573BC" w:rsidRDefault="00F06FB1"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bCs/>
                <w:sz w:val="22"/>
                <w:szCs w:val="22"/>
                <w:lang w:eastAsia="pl-PL"/>
              </w:rPr>
              <w:t>Oświadczenie podmiotu udostępniającego zasoby o spełnieniu warunków udziału w postępowaniu</w:t>
            </w:r>
          </w:p>
        </w:tc>
      </w:tr>
      <w:tr w:rsidR="00F06FB1" w:rsidRPr="000C4F27" w14:paraId="43E352CC"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1B715F51" w14:textId="2E3CDD52" w:rsidR="00F06FB1" w:rsidRPr="00F573BC" w:rsidRDefault="0089147A" w:rsidP="00F06FB1">
            <w:pPr>
              <w:suppressAutoHyphens w:val="0"/>
              <w:spacing w:before="60" w:after="120" w:line="276" w:lineRule="auto"/>
              <w:rPr>
                <w:rFonts w:ascii="Cambria" w:eastAsia="Arial Unicode MS" w:hAnsi="Cambria" w:cs="Arial"/>
                <w:b/>
                <w:sz w:val="22"/>
                <w:szCs w:val="22"/>
                <w:lang w:eastAsia="pl-PL"/>
              </w:rPr>
            </w:pPr>
            <w:r w:rsidRPr="00F573BC">
              <w:rPr>
                <w:rFonts w:ascii="Cambria" w:eastAsia="Arial Unicode MS" w:hAnsi="Cambria" w:cs="Arial"/>
                <w:sz w:val="22"/>
                <w:szCs w:val="22"/>
                <w:lang w:eastAsia="pl-PL"/>
              </w:rPr>
              <w:t>2</w:t>
            </w:r>
            <w:r w:rsidR="00F06FB1" w:rsidRPr="00F573BC">
              <w:rPr>
                <w:rFonts w:ascii="Cambria" w:eastAsia="Arial Unicode MS" w:hAnsi="Cambria" w:cs="Arial"/>
                <w:sz w:val="22"/>
                <w:szCs w:val="22"/>
                <w:lang w:eastAsia="pl-PL"/>
              </w:rPr>
              <w:t>D</w:t>
            </w:r>
          </w:p>
        </w:tc>
        <w:tc>
          <w:tcPr>
            <w:tcW w:w="8362" w:type="dxa"/>
          </w:tcPr>
          <w:p w14:paraId="67625EFF" w14:textId="790EE135" w:rsidR="00F06FB1" w:rsidRPr="00F573BC" w:rsidRDefault="00F06FB1"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bCs/>
                <w:sz w:val="22"/>
                <w:szCs w:val="22"/>
                <w:lang w:eastAsia="pl-PL"/>
              </w:rPr>
              <w:t>Oświadczenie podmiotu udostępniającego zasoby o braku podstaw do wykluczenia;</w:t>
            </w:r>
          </w:p>
        </w:tc>
      </w:tr>
      <w:tr w:rsidR="00F06FB1" w:rsidRPr="000C4F27" w14:paraId="296908A2"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02EC471C" w14:textId="0DFB2242" w:rsidR="00F06FB1" w:rsidRPr="00F573BC" w:rsidRDefault="005B39FF" w:rsidP="00F06FB1">
            <w:pPr>
              <w:suppressAutoHyphens w:val="0"/>
              <w:spacing w:before="60" w:after="120" w:line="276" w:lineRule="auto"/>
              <w:rPr>
                <w:rFonts w:ascii="Cambria" w:eastAsia="Arial Unicode MS" w:hAnsi="Cambria" w:cs="Arial"/>
                <w:b/>
                <w:sz w:val="22"/>
                <w:szCs w:val="22"/>
                <w:lang w:eastAsia="pl-PL"/>
              </w:rPr>
            </w:pPr>
            <w:r w:rsidRPr="00F573BC">
              <w:rPr>
                <w:rFonts w:ascii="Cambria" w:eastAsia="Arial Unicode MS" w:hAnsi="Cambria" w:cs="Arial"/>
                <w:sz w:val="22"/>
                <w:szCs w:val="22"/>
                <w:lang w:eastAsia="pl-PL"/>
              </w:rPr>
              <w:t>3</w:t>
            </w:r>
          </w:p>
        </w:tc>
        <w:tc>
          <w:tcPr>
            <w:tcW w:w="8362" w:type="dxa"/>
          </w:tcPr>
          <w:p w14:paraId="3D70BF56" w14:textId="391410CA" w:rsidR="00F06FB1" w:rsidRPr="00F573BC" w:rsidRDefault="00F06FB1"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sz w:val="22"/>
                <w:szCs w:val="22"/>
                <w:lang w:eastAsia="pl-PL"/>
              </w:rPr>
              <w:t>Wzór umowy</w:t>
            </w:r>
          </w:p>
        </w:tc>
      </w:tr>
      <w:tr w:rsidR="00F06FB1" w:rsidRPr="000C4F27" w14:paraId="30FE8B9C"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3DF195FE" w14:textId="39838E20" w:rsidR="00F06FB1" w:rsidRPr="00F573BC" w:rsidRDefault="005B39FF"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sz w:val="22"/>
                <w:szCs w:val="22"/>
                <w:lang w:eastAsia="pl-PL"/>
              </w:rPr>
              <w:t>4</w:t>
            </w:r>
          </w:p>
        </w:tc>
        <w:tc>
          <w:tcPr>
            <w:tcW w:w="8362" w:type="dxa"/>
          </w:tcPr>
          <w:p w14:paraId="7813F72E" w14:textId="58EB7373" w:rsidR="00F06FB1" w:rsidRPr="00F573BC" w:rsidRDefault="00C22578"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bCs/>
                <w:sz w:val="22"/>
                <w:szCs w:val="22"/>
                <w:lang w:eastAsia="pl-PL"/>
              </w:rPr>
              <w:t>Niewiążący wzór zobowiązania do oddania wykonawcy do dyspozycji niezbędnych zasobów na potrzeby wykonania zamówienia</w:t>
            </w:r>
          </w:p>
        </w:tc>
      </w:tr>
      <w:tr w:rsidR="00F06FB1" w:rsidRPr="000C4F27" w14:paraId="002A443A"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303EA8BA" w14:textId="4A70A708" w:rsidR="00F06FB1" w:rsidRPr="00F573BC" w:rsidRDefault="005B39FF"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sz w:val="22"/>
                <w:szCs w:val="22"/>
                <w:lang w:eastAsia="pl-PL"/>
              </w:rPr>
              <w:t>5</w:t>
            </w:r>
          </w:p>
        </w:tc>
        <w:tc>
          <w:tcPr>
            <w:tcW w:w="8362" w:type="dxa"/>
          </w:tcPr>
          <w:p w14:paraId="6EDBC53A" w14:textId="36E83C04" w:rsidR="00F06FB1" w:rsidRPr="00F573BC" w:rsidRDefault="00C22578"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bCs/>
                <w:sz w:val="22"/>
                <w:szCs w:val="22"/>
                <w:lang w:eastAsia="pl-PL"/>
              </w:rPr>
              <w:t>Oświadczenie Wykonawcy w zakresie art. 108 ust. 1 pkt 5 PZP</w:t>
            </w:r>
            <w:r w:rsidR="00921848">
              <w:rPr>
                <w:rFonts w:ascii="Cambria" w:eastAsia="Arial Unicode MS" w:hAnsi="Cambria" w:cs="Arial"/>
                <w:bCs/>
                <w:sz w:val="22"/>
                <w:szCs w:val="22"/>
                <w:lang w:eastAsia="pl-PL"/>
              </w:rPr>
              <w:t xml:space="preserve"> </w:t>
            </w:r>
            <w:r w:rsidRPr="00F573BC">
              <w:rPr>
                <w:rFonts w:ascii="Cambria" w:eastAsia="Arial Unicode MS" w:hAnsi="Cambria" w:cs="Arial"/>
                <w:bCs/>
                <w:sz w:val="22"/>
                <w:szCs w:val="22"/>
                <w:lang w:eastAsia="pl-PL"/>
              </w:rPr>
              <w:t>o przynależności lub braku przynależności do tej samej grupy kapitałowej</w:t>
            </w:r>
          </w:p>
        </w:tc>
      </w:tr>
      <w:tr w:rsidR="00C22578" w:rsidRPr="000C4F27" w14:paraId="079242E2"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296357C6" w14:textId="39B0643E" w:rsidR="00C22578" w:rsidRPr="00F573BC" w:rsidRDefault="005B39FF"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sz w:val="22"/>
                <w:szCs w:val="22"/>
                <w:lang w:eastAsia="pl-PL"/>
              </w:rPr>
              <w:t>6</w:t>
            </w:r>
          </w:p>
        </w:tc>
        <w:tc>
          <w:tcPr>
            <w:tcW w:w="8362" w:type="dxa"/>
          </w:tcPr>
          <w:p w14:paraId="632B1A06" w14:textId="2F4C71CE" w:rsidR="00C22578" w:rsidRPr="00F573BC" w:rsidRDefault="00C22578" w:rsidP="00F06FB1">
            <w:pPr>
              <w:suppressAutoHyphens w:val="0"/>
              <w:spacing w:before="60" w:after="120" w:line="276" w:lineRule="auto"/>
              <w:rPr>
                <w:rFonts w:ascii="Cambria" w:eastAsia="Arial Unicode MS" w:hAnsi="Cambria" w:cs="Arial"/>
                <w:bCs/>
                <w:sz w:val="22"/>
                <w:szCs w:val="22"/>
                <w:lang w:eastAsia="pl-PL"/>
              </w:rPr>
            </w:pPr>
            <w:r w:rsidRPr="00F573BC">
              <w:rPr>
                <w:rFonts w:ascii="Cambria" w:eastAsia="Arial Unicode MS" w:hAnsi="Cambria" w:cs="Arial"/>
                <w:bCs/>
                <w:sz w:val="22"/>
                <w:szCs w:val="22"/>
                <w:lang w:eastAsia="pl-PL"/>
              </w:rPr>
              <w:t>Wykaz wykonanych robót budowlanych</w:t>
            </w:r>
          </w:p>
        </w:tc>
      </w:tr>
      <w:tr w:rsidR="00C22578" w:rsidRPr="000C4F27" w14:paraId="772DC857"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73936A14" w14:textId="5D407469" w:rsidR="00C22578" w:rsidRPr="00F573BC" w:rsidRDefault="005B39FF"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sz w:val="22"/>
                <w:szCs w:val="22"/>
                <w:lang w:eastAsia="pl-PL"/>
              </w:rPr>
              <w:t>7</w:t>
            </w:r>
          </w:p>
        </w:tc>
        <w:tc>
          <w:tcPr>
            <w:tcW w:w="8362" w:type="dxa"/>
          </w:tcPr>
          <w:p w14:paraId="79597015" w14:textId="2C760484" w:rsidR="00C22578" w:rsidRPr="00F573BC" w:rsidRDefault="005A7079" w:rsidP="00F06FB1">
            <w:pPr>
              <w:suppressAutoHyphens w:val="0"/>
              <w:spacing w:before="60" w:after="120" w:line="276" w:lineRule="auto"/>
              <w:rPr>
                <w:rFonts w:ascii="Cambria" w:eastAsia="Arial Unicode MS" w:hAnsi="Cambria" w:cs="Arial"/>
                <w:bCs/>
                <w:sz w:val="22"/>
                <w:szCs w:val="22"/>
                <w:lang w:eastAsia="pl-PL"/>
              </w:rPr>
            </w:pPr>
            <w:r w:rsidRPr="005A7079">
              <w:rPr>
                <w:rFonts w:ascii="Cambria" w:eastAsia="Arial Unicode MS" w:hAnsi="Cambria" w:cs="Arial"/>
                <w:bCs/>
                <w:sz w:val="22"/>
                <w:szCs w:val="22"/>
                <w:lang w:eastAsia="pl-PL"/>
              </w:rPr>
              <w:t>Oświadczenie Wykonawcy o aktualności informacji zawartych w oświadczeniu, o którym mowa w art. 125 ust. 1 PZP w zakresie podstaw wykluczenia  z postępowania</w:t>
            </w:r>
          </w:p>
        </w:tc>
      </w:tr>
      <w:tr w:rsidR="00C22578" w:rsidRPr="000C4F27" w14:paraId="7D2489D4"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4A548812" w14:textId="10897554" w:rsidR="00C22578" w:rsidRPr="00F573BC" w:rsidRDefault="005B39FF" w:rsidP="00F06FB1">
            <w:pPr>
              <w:suppressAutoHyphens w:val="0"/>
              <w:spacing w:before="60" w:after="120" w:line="276" w:lineRule="auto"/>
              <w:rPr>
                <w:rFonts w:ascii="Cambria" w:eastAsia="Arial Unicode MS" w:hAnsi="Cambria" w:cs="Arial"/>
                <w:sz w:val="22"/>
                <w:szCs w:val="22"/>
                <w:lang w:eastAsia="pl-PL"/>
              </w:rPr>
            </w:pPr>
            <w:r w:rsidRPr="00F573BC">
              <w:rPr>
                <w:rFonts w:ascii="Cambria" w:eastAsia="Arial Unicode MS" w:hAnsi="Cambria" w:cs="Arial"/>
                <w:sz w:val="22"/>
                <w:szCs w:val="22"/>
                <w:lang w:eastAsia="pl-PL"/>
              </w:rPr>
              <w:t>8</w:t>
            </w:r>
          </w:p>
        </w:tc>
        <w:tc>
          <w:tcPr>
            <w:tcW w:w="8362" w:type="dxa"/>
          </w:tcPr>
          <w:p w14:paraId="27F50098" w14:textId="190C190D" w:rsidR="00C22578" w:rsidRPr="00F573BC" w:rsidRDefault="005A7079" w:rsidP="00C22578">
            <w:pPr>
              <w:suppressAutoHyphens w:val="0"/>
              <w:spacing w:before="60" w:after="120" w:line="276" w:lineRule="auto"/>
              <w:jc w:val="both"/>
              <w:rPr>
                <w:rFonts w:ascii="Cambria" w:eastAsia="Arial Unicode MS" w:hAnsi="Cambria" w:cs="Arial"/>
                <w:bCs/>
                <w:sz w:val="22"/>
                <w:szCs w:val="22"/>
                <w:lang w:eastAsia="pl-PL"/>
              </w:rPr>
            </w:pPr>
            <w:r w:rsidRPr="005A7079">
              <w:rPr>
                <w:rFonts w:ascii="Cambria" w:eastAsia="Arial Unicode MS" w:hAnsi="Cambria" w:cs="Arial"/>
                <w:bCs/>
                <w:sz w:val="22"/>
                <w:szCs w:val="22"/>
                <w:lang w:eastAsia="pl-PL"/>
              </w:rPr>
              <w:t>Przedmiar robót</w:t>
            </w:r>
          </w:p>
        </w:tc>
      </w:tr>
      <w:tr w:rsidR="00F06FB1" w:rsidRPr="000C4F27" w14:paraId="067FD485"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708805D0" w14:textId="39569F5A" w:rsidR="00F06FB1" w:rsidRPr="007D733A" w:rsidRDefault="005B39FF" w:rsidP="00F06FB1">
            <w:pPr>
              <w:suppressAutoHyphens w:val="0"/>
              <w:spacing w:before="60" w:after="120" w:line="276" w:lineRule="auto"/>
              <w:rPr>
                <w:rFonts w:ascii="Cambria" w:eastAsia="Arial Unicode MS" w:hAnsi="Cambria" w:cs="Arial"/>
                <w:sz w:val="22"/>
                <w:szCs w:val="22"/>
                <w:lang w:eastAsia="pl-PL"/>
              </w:rPr>
            </w:pPr>
            <w:r w:rsidRPr="007D733A">
              <w:rPr>
                <w:rFonts w:ascii="Cambria" w:eastAsia="Arial Unicode MS" w:hAnsi="Cambria" w:cs="Arial"/>
                <w:sz w:val="22"/>
                <w:szCs w:val="22"/>
                <w:lang w:eastAsia="pl-PL"/>
              </w:rPr>
              <w:t>9</w:t>
            </w:r>
          </w:p>
        </w:tc>
        <w:tc>
          <w:tcPr>
            <w:tcW w:w="8362" w:type="dxa"/>
          </w:tcPr>
          <w:p w14:paraId="2D53E4DE" w14:textId="7803E649" w:rsidR="0019456F" w:rsidRPr="007D733A" w:rsidRDefault="005A7079" w:rsidP="00F06FB1">
            <w:pPr>
              <w:suppressAutoHyphens w:val="0"/>
              <w:spacing w:before="60" w:after="120" w:line="276" w:lineRule="auto"/>
              <w:jc w:val="both"/>
              <w:rPr>
                <w:rFonts w:ascii="Cambria" w:eastAsia="Arial Unicode MS" w:hAnsi="Cambria" w:cs="Arial"/>
                <w:sz w:val="22"/>
                <w:szCs w:val="22"/>
                <w:lang w:eastAsia="pl-PL"/>
              </w:rPr>
            </w:pPr>
            <w:r w:rsidRPr="005A7079">
              <w:rPr>
                <w:rFonts w:ascii="Cambria" w:eastAsia="Arial Unicode MS" w:hAnsi="Cambria" w:cs="Arial"/>
                <w:sz w:val="22"/>
                <w:szCs w:val="22"/>
                <w:lang w:eastAsia="pl-PL"/>
              </w:rPr>
              <w:t>Specyfikacja Techniczna wykonania i odbioru robót budowlanych</w:t>
            </w:r>
          </w:p>
        </w:tc>
      </w:tr>
      <w:tr w:rsidR="0019456F" w:rsidRPr="000C4F27" w14:paraId="42222934"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697EEE66" w14:textId="2AD80915" w:rsidR="0019456F" w:rsidRPr="007D733A" w:rsidRDefault="0019456F" w:rsidP="00F06FB1">
            <w:pPr>
              <w:suppressAutoHyphens w:val="0"/>
              <w:spacing w:before="60" w:after="120" w:line="276" w:lineRule="auto"/>
              <w:rPr>
                <w:rFonts w:ascii="Cambria" w:eastAsia="Arial Unicode MS" w:hAnsi="Cambria" w:cs="Arial"/>
                <w:sz w:val="22"/>
                <w:szCs w:val="22"/>
                <w:lang w:eastAsia="pl-PL"/>
              </w:rPr>
            </w:pPr>
            <w:r>
              <w:rPr>
                <w:rFonts w:ascii="Cambria" w:eastAsia="Arial Unicode MS" w:hAnsi="Cambria" w:cs="Arial"/>
                <w:sz w:val="22"/>
                <w:szCs w:val="22"/>
                <w:lang w:eastAsia="pl-PL"/>
              </w:rPr>
              <w:t>10</w:t>
            </w:r>
          </w:p>
        </w:tc>
        <w:tc>
          <w:tcPr>
            <w:tcW w:w="8362" w:type="dxa"/>
          </w:tcPr>
          <w:p w14:paraId="458CB5AB" w14:textId="52251F39" w:rsidR="0019456F" w:rsidRPr="005A7079" w:rsidRDefault="0019456F" w:rsidP="00F06FB1">
            <w:pPr>
              <w:suppressAutoHyphens w:val="0"/>
              <w:spacing w:before="60" w:after="120" w:line="276" w:lineRule="auto"/>
              <w:jc w:val="both"/>
              <w:rPr>
                <w:rFonts w:ascii="Cambria" w:eastAsia="Arial Unicode MS" w:hAnsi="Cambria" w:cs="Arial"/>
                <w:sz w:val="22"/>
                <w:szCs w:val="22"/>
                <w:lang w:eastAsia="pl-PL"/>
              </w:rPr>
            </w:pPr>
            <w:r>
              <w:rPr>
                <w:rFonts w:ascii="Cambria" w:eastAsia="Arial Unicode MS" w:hAnsi="Cambria" w:cs="Arial"/>
                <w:sz w:val="22"/>
                <w:szCs w:val="22"/>
                <w:lang w:eastAsia="pl-PL"/>
              </w:rPr>
              <w:t>Schemat drogi</w:t>
            </w:r>
            <w:r w:rsidR="008D33FF">
              <w:rPr>
                <w:rFonts w:ascii="Cambria" w:eastAsia="Arial Unicode MS" w:hAnsi="Cambria" w:cs="Arial"/>
                <w:sz w:val="22"/>
                <w:szCs w:val="22"/>
                <w:lang w:eastAsia="pl-PL"/>
              </w:rPr>
              <w:t xml:space="preserve"> </w:t>
            </w:r>
          </w:p>
        </w:tc>
      </w:tr>
      <w:tr w:rsidR="00386D60" w:rsidRPr="000C4F27" w14:paraId="4FC1B27A"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3CF24F66" w14:textId="66649D95" w:rsidR="00386D60" w:rsidRDefault="00386D60" w:rsidP="00F06FB1">
            <w:pPr>
              <w:suppressAutoHyphens w:val="0"/>
              <w:spacing w:before="60" w:after="120" w:line="276" w:lineRule="auto"/>
              <w:rPr>
                <w:rFonts w:ascii="Cambria" w:eastAsia="Arial Unicode MS" w:hAnsi="Cambria" w:cs="Arial"/>
                <w:sz w:val="22"/>
                <w:szCs w:val="22"/>
                <w:lang w:eastAsia="pl-PL"/>
              </w:rPr>
            </w:pPr>
            <w:r>
              <w:rPr>
                <w:rFonts w:ascii="Cambria" w:eastAsia="Arial Unicode MS" w:hAnsi="Cambria" w:cs="Arial"/>
                <w:sz w:val="22"/>
                <w:szCs w:val="22"/>
                <w:lang w:eastAsia="pl-PL"/>
              </w:rPr>
              <w:t>10 a</w:t>
            </w:r>
          </w:p>
        </w:tc>
        <w:tc>
          <w:tcPr>
            <w:tcW w:w="8362" w:type="dxa"/>
          </w:tcPr>
          <w:p w14:paraId="36DCCD6D" w14:textId="331B16E7" w:rsidR="00386D60" w:rsidRDefault="00D448CD" w:rsidP="00F06FB1">
            <w:pPr>
              <w:suppressAutoHyphens w:val="0"/>
              <w:spacing w:before="60" w:after="120" w:line="276" w:lineRule="auto"/>
              <w:jc w:val="both"/>
              <w:rPr>
                <w:rFonts w:ascii="Cambria" w:eastAsia="Arial Unicode MS" w:hAnsi="Cambria" w:cs="Arial"/>
                <w:sz w:val="22"/>
                <w:szCs w:val="22"/>
                <w:lang w:eastAsia="pl-PL"/>
              </w:rPr>
            </w:pPr>
            <w:r>
              <w:rPr>
                <w:rFonts w:ascii="Cambria" w:eastAsia="Arial Unicode MS" w:hAnsi="Cambria" w:cs="Arial"/>
                <w:sz w:val="22"/>
                <w:szCs w:val="22"/>
                <w:lang w:eastAsia="pl-PL"/>
              </w:rPr>
              <w:t>Przekroje na selektywnie wybranych odcinkach</w:t>
            </w:r>
          </w:p>
        </w:tc>
      </w:tr>
      <w:tr w:rsidR="0019456F" w:rsidRPr="000C4F27" w14:paraId="54AFC044" w14:textId="77777777" w:rsidTr="0012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1"/>
        </w:trPr>
        <w:tc>
          <w:tcPr>
            <w:tcW w:w="709" w:type="dxa"/>
          </w:tcPr>
          <w:p w14:paraId="11780B6E" w14:textId="5DE21AD9" w:rsidR="0019456F" w:rsidRDefault="0019456F" w:rsidP="00F06FB1">
            <w:pPr>
              <w:suppressAutoHyphens w:val="0"/>
              <w:spacing w:before="60" w:after="120" w:line="276" w:lineRule="auto"/>
              <w:rPr>
                <w:rFonts w:ascii="Cambria" w:eastAsia="Arial Unicode MS" w:hAnsi="Cambria" w:cs="Arial"/>
                <w:sz w:val="22"/>
                <w:szCs w:val="22"/>
                <w:lang w:eastAsia="pl-PL"/>
              </w:rPr>
            </w:pPr>
            <w:r>
              <w:rPr>
                <w:rFonts w:ascii="Cambria" w:eastAsia="Arial Unicode MS" w:hAnsi="Cambria" w:cs="Arial"/>
                <w:sz w:val="22"/>
                <w:szCs w:val="22"/>
                <w:lang w:eastAsia="pl-PL"/>
              </w:rPr>
              <w:t>11</w:t>
            </w:r>
          </w:p>
        </w:tc>
        <w:tc>
          <w:tcPr>
            <w:tcW w:w="8362" w:type="dxa"/>
          </w:tcPr>
          <w:p w14:paraId="455B2538" w14:textId="328349B1" w:rsidR="0019456F" w:rsidRDefault="0019456F" w:rsidP="00F06FB1">
            <w:pPr>
              <w:suppressAutoHyphens w:val="0"/>
              <w:spacing w:before="60" w:after="120" w:line="276" w:lineRule="auto"/>
              <w:jc w:val="both"/>
              <w:rPr>
                <w:rFonts w:ascii="Cambria" w:eastAsia="Arial Unicode MS" w:hAnsi="Cambria" w:cs="Arial"/>
                <w:sz w:val="22"/>
                <w:szCs w:val="22"/>
                <w:lang w:eastAsia="pl-PL"/>
              </w:rPr>
            </w:pPr>
            <w:r>
              <w:rPr>
                <w:rFonts w:ascii="Cambria" w:eastAsia="Arial Unicode MS" w:hAnsi="Cambria" w:cs="Arial"/>
                <w:sz w:val="22"/>
                <w:szCs w:val="22"/>
                <w:lang w:eastAsia="pl-PL"/>
              </w:rPr>
              <w:t>Mapa sytuacyjna drogi</w:t>
            </w:r>
          </w:p>
        </w:tc>
      </w:tr>
    </w:tbl>
    <w:p w14:paraId="0F50C2A4" w14:textId="77777777" w:rsidR="00746B58" w:rsidRPr="00574585" w:rsidRDefault="00746B58" w:rsidP="00C36055">
      <w:pPr>
        <w:spacing w:before="100" w:beforeAutospacing="1" w:after="100" w:afterAutospacing="1"/>
      </w:pPr>
    </w:p>
    <w:sectPr w:rsidR="00746B58" w:rsidRPr="00574585" w:rsidSect="005D22A6">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A6C9" w14:textId="77777777" w:rsidR="00114729" w:rsidRDefault="00114729">
      <w:r>
        <w:separator/>
      </w:r>
    </w:p>
  </w:endnote>
  <w:endnote w:type="continuationSeparator" w:id="0">
    <w:p w14:paraId="1D3F42EC" w14:textId="77777777" w:rsidR="00114729" w:rsidRDefault="0011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
    <w:altName w:val="Calibri"/>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6102" w14:textId="3AF55C1B" w:rsidR="004F7893" w:rsidRDefault="004F7893">
    <w:pPr>
      <w:pStyle w:val="Stopka"/>
    </w:pPr>
  </w:p>
  <w:p w14:paraId="6FD16270" w14:textId="77777777" w:rsidR="004F7893" w:rsidRDefault="004F78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D96D" w14:textId="77777777" w:rsidR="00114729" w:rsidRDefault="00114729">
      <w:r>
        <w:separator/>
      </w:r>
    </w:p>
  </w:footnote>
  <w:footnote w:type="continuationSeparator" w:id="0">
    <w:p w14:paraId="3B3D93FE" w14:textId="77777777" w:rsidR="00114729" w:rsidRDefault="0011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A8D4" w14:textId="1EF37FA6" w:rsidR="005D22A6" w:rsidRPr="00DF5781" w:rsidRDefault="005D22A6" w:rsidP="005D22A6">
    <w:pPr>
      <w:spacing w:line="360" w:lineRule="auto"/>
    </w:pPr>
    <w:r>
      <w:rPr>
        <w:noProof/>
      </w:rPr>
      <mc:AlternateContent>
        <mc:Choice Requires="wps">
          <w:drawing>
            <wp:anchor distT="0" distB="0" distL="114300" distR="114300" simplePos="0" relativeHeight="251660288" behindDoc="0" locked="0" layoutInCell="1" allowOverlap="1" wp14:anchorId="6335FF8A" wp14:editId="394ECBF6">
              <wp:simplePos x="0" y="0"/>
              <wp:positionH relativeFrom="column">
                <wp:posOffset>2057400</wp:posOffset>
              </wp:positionH>
              <wp:positionV relativeFrom="paragraph">
                <wp:posOffset>243840</wp:posOffset>
              </wp:positionV>
              <wp:extent cx="4000500" cy="1601470"/>
              <wp:effectExtent l="0" t="0" r="0" b="254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75607" w14:textId="77777777" w:rsidR="005D22A6" w:rsidRPr="00895FCD" w:rsidRDefault="005D22A6" w:rsidP="005D22A6">
                          <w:pPr>
                            <w:spacing w:line="360" w:lineRule="auto"/>
                            <w:jc w:val="center"/>
                            <w:rPr>
                              <w:b/>
                              <w:sz w:val="28"/>
                              <w:szCs w:val="28"/>
                            </w:rPr>
                          </w:pPr>
                          <w:r w:rsidRPr="00895FCD">
                            <w:rPr>
                              <w:b/>
                              <w:sz w:val="28"/>
                              <w:szCs w:val="28"/>
                            </w:rPr>
                            <w:t xml:space="preserve">Gmina Barlinek </w:t>
                          </w:r>
                        </w:p>
                        <w:p w14:paraId="2EBC0E81" w14:textId="77777777" w:rsidR="005D22A6" w:rsidRPr="00895FCD" w:rsidRDefault="005D22A6" w:rsidP="005D22A6">
                          <w:pPr>
                            <w:spacing w:line="360" w:lineRule="auto"/>
                            <w:jc w:val="center"/>
                            <w:rPr>
                              <w:b/>
                              <w:sz w:val="28"/>
                              <w:szCs w:val="28"/>
                            </w:rPr>
                          </w:pPr>
                          <w:r w:rsidRPr="00895FCD">
                            <w:rPr>
                              <w:b/>
                              <w:sz w:val="28"/>
                              <w:szCs w:val="28"/>
                            </w:rPr>
                            <w:t>ul. Niepodległości 20, 74-320 Barlinek</w:t>
                          </w:r>
                        </w:p>
                        <w:p w14:paraId="7F853B08" w14:textId="77777777" w:rsidR="005D22A6" w:rsidRPr="00895FCD" w:rsidRDefault="005D22A6" w:rsidP="005D22A6">
                          <w:pPr>
                            <w:spacing w:line="360" w:lineRule="auto"/>
                            <w:jc w:val="center"/>
                            <w:rPr>
                              <w:b/>
                              <w:sz w:val="28"/>
                              <w:szCs w:val="28"/>
                            </w:rPr>
                          </w:pPr>
                          <w:r w:rsidRPr="00895FCD">
                            <w:rPr>
                              <w:b/>
                              <w:sz w:val="28"/>
                              <w:szCs w:val="28"/>
                            </w:rPr>
                            <w:t>e-mail:  inwestycje@barlinek.pl</w:t>
                          </w:r>
                        </w:p>
                        <w:p w14:paraId="3536AFBF" w14:textId="77777777" w:rsidR="005D22A6" w:rsidRPr="00895FCD" w:rsidRDefault="005D22A6" w:rsidP="005D22A6">
                          <w:pPr>
                            <w:spacing w:line="360" w:lineRule="auto"/>
                            <w:jc w:val="center"/>
                            <w:rPr>
                              <w:b/>
                              <w:sz w:val="28"/>
                              <w:szCs w:val="28"/>
                            </w:rPr>
                          </w:pPr>
                          <w:r>
                            <w:rPr>
                              <w:b/>
                              <w:sz w:val="28"/>
                              <w:szCs w:val="28"/>
                            </w:rPr>
                            <w:t>tel. 095/</w:t>
                          </w:r>
                          <w:r w:rsidRPr="00895FCD">
                            <w:rPr>
                              <w:b/>
                              <w:sz w:val="28"/>
                              <w:szCs w:val="28"/>
                            </w:rPr>
                            <w:t>746</w:t>
                          </w:r>
                          <w:r>
                            <w:rPr>
                              <w:b/>
                              <w:sz w:val="28"/>
                              <w:szCs w:val="28"/>
                            </w:rPr>
                            <w:t>-</w:t>
                          </w:r>
                          <w:r w:rsidRPr="00895FCD">
                            <w:rPr>
                              <w:b/>
                              <w:sz w:val="28"/>
                              <w:szCs w:val="28"/>
                            </w:rPr>
                            <w:t>24</w:t>
                          </w:r>
                          <w:r>
                            <w:rPr>
                              <w:b/>
                              <w:sz w:val="28"/>
                              <w:szCs w:val="28"/>
                            </w:rPr>
                            <w:t>-</w:t>
                          </w:r>
                          <w:r w:rsidRPr="00895FCD">
                            <w:rPr>
                              <w:b/>
                              <w:sz w:val="28"/>
                              <w:szCs w:val="28"/>
                            </w:rPr>
                            <w:t xml:space="preserve">50,  </w:t>
                          </w:r>
                          <w:r>
                            <w:rPr>
                              <w:b/>
                              <w:sz w:val="28"/>
                              <w:szCs w:val="28"/>
                            </w:rPr>
                            <w:t>fax  095/</w:t>
                          </w:r>
                          <w:r w:rsidRPr="00895FCD">
                            <w:rPr>
                              <w:b/>
                              <w:sz w:val="28"/>
                              <w:szCs w:val="28"/>
                            </w:rPr>
                            <w:t>746</w:t>
                          </w:r>
                          <w:r>
                            <w:rPr>
                              <w:b/>
                              <w:sz w:val="28"/>
                              <w:szCs w:val="28"/>
                            </w:rPr>
                            <w:t>-</w:t>
                          </w:r>
                          <w:r w:rsidRPr="00895FCD">
                            <w:rPr>
                              <w:b/>
                              <w:sz w:val="28"/>
                              <w:szCs w:val="28"/>
                            </w:rPr>
                            <w:t>17</w:t>
                          </w:r>
                          <w:r>
                            <w:rPr>
                              <w:b/>
                              <w:sz w:val="28"/>
                              <w:szCs w:val="28"/>
                            </w:rPr>
                            <w:t>-</w:t>
                          </w:r>
                          <w:r w:rsidRPr="00895FCD">
                            <w:rPr>
                              <w:b/>
                              <w:sz w:val="28"/>
                              <w:szCs w:val="28"/>
                            </w:rPr>
                            <w:t xml:space="preserve">04  </w:t>
                          </w:r>
                        </w:p>
                        <w:p w14:paraId="0E010662" w14:textId="77777777" w:rsidR="005D22A6" w:rsidRPr="00895FCD" w:rsidRDefault="005D22A6" w:rsidP="005D22A6">
                          <w:pPr>
                            <w:spacing w:line="360" w:lineRule="auto"/>
                            <w:jc w:val="center"/>
                            <w:rPr>
                              <w:sz w:val="28"/>
                              <w:szCs w:val="28"/>
                            </w:rPr>
                          </w:pPr>
                          <w:r w:rsidRPr="00895FCD">
                            <w:rPr>
                              <w:b/>
                              <w:sz w:val="28"/>
                              <w:szCs w:val="28"/>
                            </w:rPr>
                            <w:t>NIP 597-164-84-91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5FF8A" id="_x0000_t202" coordsize="21600,21600" o:spt="202" path="m,l,21600r21600,l21600,xe">
              <v:stroke joinstyle="miter"/>
              <v:path gradientshapeok="t" o:connecttype="rect"/>
            </v:shapetype>
            <v:shape id="Pole tekstowe 4" o:spid="_x0000_s1026" type="#_x0000_t202" style="position:absolute;margin-left:162pt;margin-top:19.2pt;width:315pt;height:1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" stroked="f">
              <v:textbox>
                <w:txbxContent>
                  <w:p w14:paraId="3F475607" w14:textId="77777777" w:rsidR="005D22A6" w:rsidRPr="00895FCD" w:rsidRDefault="005D22A6" w:rsidP="005D22A6">
                    <w:pPr>
                      <w:spacing w:line="360" w:lineRule="auto"/>
                      <w:jc w:val="center"/>
                      <w:rPr>
                        <w:b/>
                        <w:sz w:val="28"/>
                        <w:szCs w:val="28"/>
                      </w:rPr>
                    </w:pPr>
                    <w:r w:rsidRPr="00895FCD">
                      <w:rPr>
                        <w:b/>
                        <w:sz w:val="28"/>
                        <w:szCs w:val="28"/>
                      </w:rPr>
                      <w:t xml:space="preserve">Gmina Barlinek </w:t>
                    </w:r>
                  </w:p>
                  <w:p w14:paraId="2EBC0E81" w14:textId="77777777" w:rsidR="005D22A6" w:rsidRPr="00895FCD" w:rsidRDefault="005D22A6" w:rsidP="005D22A6">
                    <w:pPr>
                      <w:spacing w:line="360" w:lineRule="auto"/>
                      <w:jc w:val="center"/>
                      <w:rPr>
                        <w:b/>
                        <w:sz w:val="28"/>
                        <w:szCs w:val="28"/>
                      </w:rPr>
                    </w:pPr>
                    <w:r w:rsidRPr="00895FCD">
                      <w:rPr>
                        <w:b/>
                        <w:sz w:val="28"/>
                        <w:szCs w:val="28"/>
                      </w:rPr>
                      <w:t>ul. Niepodległości 20, 74-320 Barlinek</w:t>
                    </w:r>
                  </w:p>
                  <w:p w14:paraId="7F853B08" w14:textId="77777777" w:rsidR="005D22A6" w:rsidRPr="00895FCD" w:rsidRDefault="005D22A6" w:rsidP="005D22A6">
                    <w:pPr>
                      <w:spacing w:line="360" w:lineRule="auto"/>
                      <w:jc w:val="center"/>
                      <w:rPr>
                        <w:b/>
                        <w:sz w:val="28"/>
                        <w:szCs w:val="28"/>
                      </w:rPr>
                    </w:pPr>
                    <w:r w:rsidRPr="00895FCD">
                      <w:rPr>
                        <w:b/>
                        <w:sz w:val="28"/>
                        <w:szCs w:val="28"/>
                      </w:rPr>
                      <w:t>e-mail:  inwestycje@barlinek.pl</w:t>
                    </w:r>
                  </w:p>
                  <w:p w14:paraId="3536AFBF" w14:textId="77777777" w:rsidR="005D22A6" w:rsidRPr="00895FCD" w:rsidRDefault="005D22A6" w:rsidP="005D22A6">
                    <w:pPr>
                      <w:spacing w:line="360" w:lineRule="auto"/>
                      <w:jc w:val="center"/>
                      <w:rPr>
                        <w:b/>
                        <w:sz w:val="28"/>
                        <w:szCs w:val="28"/>
                      </w:rPr>
                    </w:pPr>
                    <w:r>
                      <w:rPr>
                        <w:b/>
                        <w:sz w:val="28"/>
                        <w:szCs w:val="28"/>
                      </w:rPr>
                      <w:t>tel. 095/</w:t>
                    </w:r>
                    <w:r w:rsidRPr="00895FCD">
                      <w:rPr>
                        <w:b/>
                        <w:sz w:val="28"/>
                        <w:szCs w:val="28"/>
                      </w:rPr>
                      <w:t>746</w:t>
                    </w:r>
                    <w:r>
                      <w:rPr>
                        <w:b/>
                        <w:sz w:val="28"/>
                        <w:szCs w:val="28"/>
                      </w:rPr>
                      <w:t>-</w:t>
                    </w:r>
                    <w:r w:rsidRPr="00895FCD">
                      <w:rPr>
                        <w:b/>
                        <w:sz w:val="28"/>
                        <w:szCs w:val="28"/>
                      </w:rPr>
                      <w:t>24</w:t>
                    </w:r>
                    <w:r>
                      <w:rPr>
                        <w:b/>
                        <w:sz w:val="28"/>
                        <w:szCs w:val="28"/>
                      </w:rPr>
                      <w:t>-</w:t>
                    </w:r>
                    <w:r w:rsidRPr="00895FCD">
                      <w:rPr>
                        <w:b/>
                        <w:sz w:val="28"/>
                        <w:szCs w:val="28"/>
                      </w:rPr>
                      <w:t xml:space="preserve">50,  </w:t>
                    </w:r>
                    <w:r>
                      <w:rPr>
                        <w:b/>
                        <w:sz w:val="28"/>
                        <w:szCs w:val="28"/>
                      </w:rPr>
                      <w:t>fax  095/</w:t>
                    </w:r>
                    <w:r w:rsidRPr="00895FCD">
                      <w:rPr>
                        <w:b/>
                        <w:sz w:val="28"/>
                        <w:szCs w:val="28"/>
                      </w:rPr>
                      <w:t>746</w:t>
                    </w:r>
                    <w:r>
                      <w:rPr>
                        <w:b/>
                        <w:sz w:val="28"/>
                        <w:szCs w:val="28"/>
                      </w:rPr>
                      <w:t>-</w:t>
                    </w:r>
                    <w:r w:rsidRPr="00895FCD">
                      <w:rPr>
                        <w:b/>
                        <w:sz w:val="28"/>
                        <w:szCs w:val="28"/>
                      </w:rPr>
                      <w:t>17</w:t>
                    </w:r>
                    <w:r>
                      <w:rPr>
                        <w:b/>
                        <w:sz w:val="28"/>
                        <w:szCs w:val="28"/>
                      </w:rPr>
                      <w:t>-</w:t>
                    </w:r>
                    <w:r w:rsidRPr="00895FCD">
                      <w:rPr>
                        <w:b/>
                        <w:sz w:val="28"/>
                        <w:szCs w:val="28"/>
                      </w:rPr>
                      <w:t xml:space="preserve">04  </w:t>
                    </w:r>
                  </w:p>
                  <w:p w14:paraId="0E010662" w14:textId="77777777" w:rsidR="005D22A6" w:rsidRPr="00895FCD" w:rsidRDefault="005D22A6" w:rsidP="005D22A6">
                    <w:pPr>
                      <w:spacing w:line="360" w:lineRule="auto"/>
                      <w:jc w:val="center"/>
                      <w:rPr>
                        <w:sz w:val="28"/>
                        <w:szCs w:val="28"/>
                      </w:rPr>
                    </w:pPr>
                    <w:r w:rsidRPr="00895FCD">
                      <w:rPr>
                        <w:b/>
                        <w:sz w:val="28"/>
                        <w:szCs w:val="28"/>
                      </w:rPr>
                      <w:t>NIP 597-164-84-91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99383C" wp14:editId="36BD1C08">
              <wp:simplePos x="0" y="0"/>
              <wp:positionH relativeFrom="column">
                <wp:posOffset>-47625</wp:posOffset>
              </wp:positionH>
              <wp:positionV relativeFrom="paragraph">
                <wp:posOffset>1846580</wp:posOffset>
              </wp:positionV>
              <wp:extent cx="6172200" cy="0"/>
              <wp:effectExtent l="9525" t="8255" r="9525" b="1079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52DD"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5.4pt" to="482.25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" strokeweight="1.25pt"/>
          </w:pict>
        </mc:Fallback>
      </mc:AlternateContent>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fldChar w:fldCharType="begin"/>
    </w:r>
    <w:r>
      <w:instrText xml:space="preserve"> INCLUDEPICTURE  "http://poczta.onet.pl/zalacznik.html?a=v&amp;ui=7384267&amp;s=2&amp;k=0&amp;f=0&amp;tmp=939881095752312&amp;ps=0" \* MERGEFORMATINET </w:instrText>
    </w:r>
    <w:r>
      <w:fldChar w:fldCharType="separate"/>
    </w:r>
    <w:r w:rsidR="00000000">
      <w:fldChar w:fldCharType="begin"/>
    </w:r>
    <w:r w:rsidR="00000000">
      <w:instrText xml:space="preserve"> INCLUDEPICTURE  "http://poczta.onet.pl/zalacznik.html?a=v&amp;ui=7384267&amp;s=2&amp;k=0&amp;f=0&amp;tmp=939881095752312&amp;ps=0" \* MERGEFORMATINET </w:instrText>
    </w:r>
    <w:r w:rsidR="00000000">
      <w:fldChar w:fldCharType="separate"/>
    </w:r>
    <w:r w:rsidR="000D3527">
      <w:pict w14:anchorId="760F2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145.6pt" fillcolor="window">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6B93A9E" w14:textId="77777777" w:rsidR="00A7608F" w:rsidRDefault="00A760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1CD381D"/>
    <w:multiLevelType w:val="multilevel"/>
    <w:tmpl w:val="CB60B8CE"/>
    <w:lvl w:ilvl="0">
      <w:start w:val="13"/>
      <w:numFmt w:val="decimal"/>
      <w:lvlText w:val="%1."/>
      <w:lvlJc w:val="left"/>
      <w:pPr>
        <w:ind w:left="456" w:hanging="456"/>
      </w:pPr>
      <w:rPr>
        <w:rFonts w:hint="default"/>
        <w:b w:val="0"/>
      </w:rPr>
    </w:lvl>
    <w:lvl w:ilvl="1">
      <w:start w:val="6"/>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5C76FC"/>
    <w:multiLevelType w:val="multilevel"/>
    <w:tmpl w:val="007E5282"/>
    <w:lvl w:ilvl="0">
      <w:start w:val="11"/>
      <w:numFmt w:val="decimal"/>
      <w:lvlText w:val="%1"/>
      <w:lvlJc w:val="left"/>
      <w:pPr>
        <w:ind w:left="375" w:hanging="375"/>
      </w:pPr>
      <w:rPr>
        <w:rFonts w:ascii="Calibri" w:hAnsi="Calibri" w:hint="default"/>
        <w:sz w:val="20"/>
      </w:rPr>
    </w:lvl>
    <w:lvl w:ilvl="1">
      <w:start w:val="1"/>
      <w:numFmt w:val="decimal"/>
      <w:lvlText w:val="%1.%2"/>
      <w:lvlJc w:val="left"/>
      <w:pPr>
        <w:ind w:left="375" w:hanging="375"/>
      </w:pPr>
      <w:rPr>
        <w:rFonts w:ascii="Times New Roman" w:hAnsi="Times New Roman" w:cs="Times New Roman" w:hint="default"/>
        <w:b/>
        <w:bCs/>
        <w:sz w:val="22"/>
        <w:szCs w:val="22"/>
      </w:rPr>
    </w:lvl>
    <w:lvl w:ilvl="2">
      <w:start w:val="1"/>
      <w:numFmt w:val="decimal"/>
      <w:lvlText w:val="%1.%2.%3"/>
      <w:lvlJc w:val="left"/>
      <w:pPr>
        <w:ind w:left="720" w:hanging="720"/>
      </w:pPr>
      <w:rPr>
        <w:rFonts w:ascii="Calibri" w:hAnsi="Calibri" w:hint="default"/>
        <w:sz w:val="20"/>
      </w:rPr>
    </w:lvl>
    <w:lvl w:ilvl="3">
      <w:start w:val="1"/>
      <w:numFmt w:val="decimal"/>
      <w:lvlText w:val="%1.%2.%3.%4"/>
      <w:lvlJc w:val="left"/>
      <w:pPr>
        <w:ind w:left="720" w:hanging="720"/>
      </w:pPr>
      <w:rPr>
        <w:rFonts w:ascii="Calibri" w:hAnsi="Calibri" w:hint="default"/>
        <w:sz w:val="20"/>
      </w:rPr>
    </w:lvl>
    <w:lvl w:ilvl="4">
      <w:start w:val="1"/>
      <w:numFmt w:val="decimal"/>
      <w:lvlText w:val="%1.%2.%3.%4.%5"/>
      <w:lvlJc w:val="left"/>
      <w:pPr>
        <w:ind w:left="1080" w:hanging="1080"/>
      </w:pPr>
      <w:rPr>
        <w:rFonts w:ascii="Calibri" w:hAnsi="Calibri" w:hint="default"/>
        <w:sz w:val="20"/>
      </w:rPr>
    </w:lvl>
    <w:lvl w:ilvl="5">
      <w:start w:val="1"/>
      <w:numFmt w:val="decimal"/>
      <w:lvlText w:val="%1.%2.%3.%4.%5.%6"/>
      <w:lvlJc w:val="left"/>
      <w:pPr>
        <w:ind w:left="1080" w:hanging="1080"/>
      </w:pPr>
      <w:rPr>
        <w:rFonts w:ascii="Calibri" w:hAnsi="Calibri" w:hint="default"/>
        <w:sz w:val="20"/>
      </w:rPr>
    </w:lvl>
    <w:lvl w:ilvl="6">
      <w:start w:val="1"/>
      <w:numFmt w:val="decimal"/>
      <w:lvlText w:val="%1.%2.%3.%4.%5.%6.%7"/>
      <w:lvlJc w:val="left"/>
      <w:pPr>
        <w:ind w:left="1440" w:hanging="1440"/>
      </w:pPr>
      <w:rPr>
        <w:rFonts w:ascii="Calibri" w:hAnsi="Calibri" w:hint="default"/>
        <w:sz w:val="20"/>
      </w:rPr>
    </w:lvl>
    <w:lvl w:ilvl="7">
      <w:start w:val="1"/>
      <w:numFmt w:val="decimal"/>
      <w:lvlText w:val="%1.%2.%3.%4.%5.%6.%7.%8"/>
      <w:lvlJc w:val="left"/>
      <w:pPr>
        <w:ind w:left="1440" w:hanging="1440"/>
      </w:pPr>
      <w:rPr>
        <w:rFonts w:ascii="Calibri" w:hAnsi="Calibri" w:hint="default"/>
        <w:sz w:val="20"/>
      </w:rPr>
    </w:lvl>
    <w:lvl w:ilvl="8">
      <w:start w:val="1"/>
      <w:numFmt w:val="decimal"/>
      <w:lvlText w:val="%1.%2.%3.%4.%5.%6.%7.%8.%9"/>
      <w:lvlJc w:val="left"/>
      <w:pPr>
        <w:ind w:left="1440" w:hanging="1440"/>
      </w:pPr>
      <w:rPr>
        <w:rFonts w:ascii="Calibri" w:hAnsi="Calibri" w:hint="default"/>
        <w:sz w:val="20"/>
      </w:rPr>
    </w:lvl>
  </w:abstractNum>
  <w:abstractNum w:abstractNumId="3" w15:restartNumberingAfterBreak="0">
    <w:nsid w:val="05716403"/>
    <w:multiLevelType w:val="multilevel"/>
    <w:tmpl w:val="05716403"/>
    <w:lvl w:ilvl="0">
      <w:start w:val="1"/>
      <w:numFmt w:val="lowerLetter"/>
      <w:lvlText w:val="(%1)"/>
      <w:lvlJc w:val="left"/>
      <w:pPr>
        <w:ind w:left="1755" w:hanging="360"/>
      </w:pPr>
      <w:rPr>
        <w:rFonts w:hint="default"/>
      </w:r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4" w15:restartNumberingAfterBreak="0">
    <w:nsid w:val="0D103EFD"/>
    <w:multiLevelType w:val="singleLevel"/>
    <w:tmpl w:val="0D103EFD"/>
    <w:lvl w:ilvl="0">
      <w:start w:val="2"/>
      <w:numFmt w:val="decimal"/>
      <w:lvlText w:val="%1)"/>
      <w:lvlJc w:val="left"/>
    </w:lvl>
  </w:abstractNum>
  <w:abstractNum w:abstractNumId="5" w15:restartNumberingAfterBreak="0">
    <w:nsid w:val="0D5F33B0"/>
    <w:multiLevelType w:val="multilevel"/>
    <w:tmpl w:val="B6182AA0"/>
    <w:lvl w:ilvl="0">
      <w:start w:val="3"/>
      <w:numFmt w:val="decimal"/>
      <w:lvlText w:val="%1."/>
      <w:lvlJc w:val="left"/>
      <w:pPr>
        <w:ind w:left="460" w:hanging="460"/>
      </w:pPr>
      <w:rPr>
        <w:rFonts w:hint="default"/>
      </w:rPr>
    </w:lvl>
    <w:lvl w:ilvl="1">
      <w:start w:val="1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4F4D44"/>
    <w:multiLevelType w:val="hybridMultilevel"/>
    <w:tmpl w:val="08528766"/>
    <w:lvl w:ilvl="0" w:tplc="906C1168">
      <w:start w:val="1"/>
      <w:numFmt w:val="decimal"/>
      <w:lvlText w:val="%1)"/>
      <w:lvlJc w:val="left"/>
      <w:pPr>
        <w:ind w:left="1419" w:hanging="71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8" w15:restartNumberingAfterBreak="0">
    <w:nsid w:val="1B511737"/>
    <w:multiLevelType w:val="hybridMultilevel"/>
    <w:tmpl w:val="BC42B564"/>
    <w:lvl w:ilvl="0" w:tplc="F60A6BFA">
      <w:start w:val="2002"/>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990577"/>
    <w:multiLevelType w:val="hybridMultilevel"/>
    <w:tmpl w:val="BC6041BE"/>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CC84A70"/>
    <w:multiLevelType w:val="multilevel"/>
    <w:tmpl w:val="7B282C1A"/>
    <w:lvl w:ilvl="0">
      <w:start w:val="3"/>
      <w:numFmt w:val="decimal"/>
      <w:lvlText w:val="%1."/>
      <w:lvlJc w:val="left"/>
      <w:pPr>
        <w:ind w:left="460" w:hanging="460"/>
      </w:pPr>
    </w:lvl>
    <w:lvl w:ilvl="1">
      <w:start w:val="13"/>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13E74E1"/>
    <w:multiLevelType w:val="hybridMultilevel"/>
    <w:tmpl w:val="4738BB86"/>
    <w:lvl w:ilvl="0" w:tplc="FFBC84D2">
      <w:start w:val="1"/>
      <w:numFmt w:val="lowerLetter"/>
      <w:lvlText w:val="%1)"/>
      <w:lvlJc w:val="left"/>
      <w:pPr>
        <w:ind w:left="1919" w:hanging="360"/>
      </w:pPr>
      <w:rPr>
        <w:rFonts w:hint="default"/>
      </w:rPr>
    </w:lvl>
    <w:lvl w:ilvl="1" w:tplc="04150019" w:tentative="1">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12" w15:restartNumberingAfterBreak="0">
    <w:nsid w:val="21737A3D"/>
    <w:multiLevelType w:val="multilevel"/>
    <w:tmpl w:val="21737A3D"/>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4B0B45"/>
    <w:multiLevelType w:val="hybridMultilevel"/>
    <w:tmpl w:val="287C958E"/>
    <w:lvl w:ilvl="0" w:tplc="FBB26A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5E61A30"/>
    <w:multiLevelType w:val="hybridMultilevel"/>
    <w:tmpl w:val="CED2F45C"/>
    <w:lvl w:ilvl="0" w:tplc="A6603404">
      <w:start w:val="1"/>
      <w:numFmt w:val="lowerLetter"/>
      <w:lvlText w:val="%1)"/>
      <w:lvlJc w:val="left"/>
      <w:pPr>
        <w:ind w:left="1494" w:hanging="360"/>
      </w:pPr>
      <w:rPr>
        <w:rFonts w:ascii="Times New Roman" w:hAnsi="Times New Roman" w:cs="Times New Roman" w:hint="default"/>
        <w:b w:val="0"/>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7" w15:restartNumberingAfterBreak="0">
    <w:nsid w:val="281E3CA9"/>
    <w:multiLevelType w:val="multilevel"/>
    <w:tmpl w:val="281E3CA9"/>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28DE090B"/>
    <w:multiLevelType w:val="hybridMultilevel"/>
    <w:tmpl w:val="7CC64D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CA2F87"/>
    <w:multiLevelType w:val="multilevel"/>
    <w:tmpl w:val="FA7C0770"/>
    <w:lvl w:ilvl="0">
      <w:start w:val="16"/>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834DA"/>
    <w:multiLevelType w:val="multilevel"/>
    <w:tmpl w:val="2C7834DA"/>
    <w:lvl w:ilvl="0">
      <w:start w:val="1"/>
      <w:numFmt w:val="decimal"/>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1" w15:restartNumberingAfterBreak="0">
    <w:nsid w:val="2FC420F6"/>
    <w:multiLevelType w:val="hybridMultilevel"/>
    <w:tmpl w:val="1FE03932"/>
    <w:lvl w:ilvl="0" w:tplc="6F8E0A64">
      <w:start w:val="1"/>
      <w:numFmt w:val="lowerLetter"/>
      <w:lvlText w:val="%1)"/>
      <w:lvlJc w:val="left"/>
      <w:pPr>
        <w:ind w:left="2160" w:hanging="360"/>
      </w:pPr>
      <w:rPr>
        <w:rFonts w:hint="default"/>
      </w:rPr>
    </w:lvl>
    <w:lvl w:ilvl="1" w:tplc="9C888E60">
      <w:start w:val="1"/>
      <w:numFmt w:val="decimal"/>
      <w:lvlText w:val="%2)"/>
      <w:lvlJc w:val="left"/>
      <w:pPr>
        <w:ind w:left="3225" w:hanging="705"/>
      </w:pPr>
      <w:rPr>
        <w:rFonts w:hint="default"/>
      </w:rPr>
    </w:lvl>
    <w:lvl w:ilvl="2" w:tplc="C41CE864">
      <w:start w:val="18"/>
      <w:numFmt w:val="decimal"/>
      <w:lvlText w:val="%3."/>
      <w:lvlJc w:val="left"/>
      <w:pPr>
        <w:ind w:left="1635"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321C1377"/>
    <w:multiLevelType w:val="hybridMultilevel"/>
    <w:tmpl w:val="1C0A3514"/>
    <w:lvl w:ilvl="0" w:tplc="0A4C4284">
      <w:start w:val="1"/>
      <w:numFmt w:val="decimal"/>
      <w:lvlText w:val="%1)"/>
      <w:lvlJc w:val="left"/>
      <w:pPr>
        <w:ind w:left="1777" w:hanging="360"/>
      </w:pPr>
    </w:lvl>
    <w:lvl w:ilvl="1" w:tplc="04150019">
      <w:start w:val="1"/>
      <w:numFmt w:val="lowerLetter"/>
      <w:lvlText w:val="%2."/>
      <w:lvlJc w:val="left"/>
      <w:pPr>
        <w:ind w:left="2497" w:hanging="360"/>
      </w:pPr>
    </w:lvl>
    <w:lvl w:ilvl="2" w:tplc="0415001B">
      <w:start w:val="1"/>
      <w:numFmt w:val="lowerRoman"/>
      <w:lvlText w:val="%3."/>
      <w:lvlJc w:val="right"/>
      <w:pPr>
        <w:ind w:left="3217" w:hanging="180"/>
      </w:pPr>
    </w:lvl>
    <w:lvl w:ilvl="3" w:tplc="0415000F">
      <w:start w:val="1"/>
      <w:numFmt w:val="decimal"/>
      <w:lvlText w:val="%4."/>
      <w:lvlJc w:val="left"/>
      <w:pPr>
        <w:ind w:left="3937" w:hanging="360"/>
      </w:pPr>
    </w:lvl>
    <w:lvl w:ilvl="4" w:tplc="04150019">
      <w:start w:val="1"/>
      <w:numFmt w:val="lowerLetter"/>
      <w:lvlText w:val="%5."/>
      <w:lvlJc w:val="left"/>
      <w:pPr>
        <w:ind w:left="4657" w:hanging="360"/>
      </w:pPr>
    </w:lvl>
    <w:lvl w:ilvl="5" w:tplc="0415001B">
      <w:start w:val="1"/>
      <w:numFmt w:val="lowerRoman"/>
      <w:lvlText w:val="%6."/>
      <w:lvlJc w:val="right"/>
      <w:pPr>
        <w:ind w:left="5377" w:hanging="180"/>
      </w:pPr>
    </w:lvl>
    <w:lvl w:ilvl="6" w:tplc="0415000F">
      <w:start w:val="1"/>
      <w:numFmt w:val="decimal"/>
      <w:lvlText w:val="%7."/>
      <w:lvlJc w:val="left"/>
      <w:pPr>
        <w:ind w:left="6097" w:hanging="360"/>
      </w:pPr>
    </w:lvl>
    <w:lvl w:ilvl="7" w:tplc="04150019">
      <w:start w:val="1"/>
      <w:numFmt w:val="lowerLetter"/>
      <w:lvlText w:val="%8."/>
      <w:lvlJc w:val="left"/>
      <w:pPr>
        <w:ind w:left="6817" w:hanging="360"/>
      </w:pPr>
    </w:lvl>
    <w:lvl w:ilvl="8" w:tplc="0415001B">
      <w:start w:val="1"/>
      <w:numFmt w:val="lowerRoman"/>
      <w:lvlText w:val="%9."/>
      <w:lvlJc w:val="right"/>
      <w:pPr>
        <w:ind w:left="7537" w:hanging="180"/>
      </w:pPr>
    </w:lvl>
  </w:abstractNum>
  <w:abstractNum w:abstractNumId="23" w15:restartNumberingAfterBreak="0">
    <w:nsid w:val="33D942D7"/>
    <w:multiLevelType w:val="hybridMultilevel"/>
    <w:tmpl w:val="1EBA3482"/>
    <w:lvl w:ilvl="0" w:tplc="EA60F74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352F12B8"/>
    <w:multiLevelType w:val="hybridMultilevel"/>
    <w:tmpl w:val="0E18F25C"/>
    <w:lvl w:ilvl="0" w:tplc="F1AE3864">
      <w:start w:val="1"/>
      <w:numFmt w:val="lowerLetter"/>
      <w:lvlText w:val="%1)"/>
      <w:lvlJc w:val="left"/>
      <w:pPr>
        <w:ind w:left="1800" w:hanging="360"/>
      </w:pPr>
      <w:rPr>
        <w:rFonts w:ascii="Cambria" w:eastAsia="Arial Unicode MS" w:hAnsi="Cambria" w:cs="Arial" w:hint="default"/>
        <w:color w:val="auto"/>
      </w:rPr>
    </w:lvl>
    <w:lvl w:ilvl="1" w:tplc="06322B8C">
      <w:start w:val="1"/>
      <w:numFmt w:val="decimal"/>
      <w:lvlText w:val="%2)"/>
      <w:lvlJc w:val="left"/>
      <w:pPr>
        <w:ind w:left="2865" w:hanging="705"/>
      </w:pPr>
      <w:rPr>
        <w:rFonts w:hint="default"/>
      </w:rPr>
    </w:lvl>
    <w:lvl w:ilvl="2" w:tplc="2F8A0EF2">
      <w:start w:val="16"/>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3BA57954"/>
    <w:multiLevelType w:val="multilevel"/>
    <w:tmpl w:val="8FCC1CB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A628E7"/>
    <w:multiLevelType w:val="hybridMultilevel"/>
    <w:tmpl w:val="C07A9F70"/>
    <w:lvl w:ilvl="0" w:tplc="C1E6202C">
      <w:start w:val="1"/>
      <w:numFmt w:val="decimal"/>
      <w:lvlText w:val="%1)"/>
      <w:lvlJc w:val="left"/>
      <w:pPr>
        <w:ind w:left="2484" w:hanging="360"/>
      </w:pPr>
      <w:rPr>
        <w:rFonts w:hint="default"/>
        <w:color w:val="auto"/>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7" w15:restartNumberingAfterBreak="0">
    <w:nsid w:val="3F514C96"/>
    <w:multiLevelType w:val="multilevel"/>
    <w:tmpl w:val="3F514C96"/>
    <w:lvl w:ilvl="0">
      <w:start w:val="1"/>
      <w:numFmt w:val="decimal"/>
      <w:lvlText w:val="%1)"/>
      <w:lvlJc w:val="left"/>
      <w:pPr>
        <w:ind w:left="360"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28" w15:restartNumberingAfterBreak="0">
    <w:nsid w:val="42091444"/>
    <w:multiLevelType w:val="multilevel"/>
    <w:tmpl w:val="42091444"/>
    <w:lvl w:ilvl="0">
      <w:start w:val="1"/>
      <w:numFmt w:val="bullet"/>
      <w:lvlText w:val=""/>
      <w:lvlJc w:val="left"/>
      <w:pPr>
        <w:ind w:left="2137" w:hanging="360"/>
      </w:pPr>
      <w:rPr>
        <w:rFonts w:ascii="Symbol" w:hAnsi="Symbol" w:hint="default"/>
      </w:rPr>
    </w:lvl>
    <w:lvl w:ilvl="1">
      <w:start w:val="1"/>
      <w:numFmt w:val="bullet"/>
      <w:lvlText w:val="o"/>
      <w:lvlJc w:val="left"/>
      <w:pPr>
        <w:ind w:left="2857" w:hanging="360"/>
      </w:pPr>
      <w:rPr>
        <w:rFonts w:ascii="Courier New" w:hAnsi="Courier New" w:cs="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cs="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cs="Courier New" w:hint="default"/>
      </w:rPr>
    </w:lvl>
    <w:lvl w:ilvl="8">
      <w:start w:val="1"/>
      <w:numFmt w:val="bullet"/>
      <w:lvlText w:val=""/>
      <w:lvlJc w:val="left"/>
      <w:pPr>
        <w:ind w:left="7897" w:hanging="360"/>
      </w:pPr>
      <w:rPr>
        <w:rFonts w:ascii="Wingdings" w:hAnsi="Wingdings" w:hint="default"/>
      </w:rPr>
    </w:lvl>
  </w:abstractNum>
  <w:abstractNum w:abstractNumId="29"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30"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5354988"/>
    <w:multiLevelType w:val="hybridMultilevel"/>
    <w:tmpl w:val="01649612"/>
    <w:lvl w:ilvl="0" w:tplc="7778CAA6">
      <w:start w:val="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6946924"/>
    <w:multiLevelType w:val="multilevel"/>
    <w:tmpl w:val="A99C5960"/>
    <w:lvl w:ilvl="0">
      <w:start w:val="15"/>
      <w:numFmt w:val="decimal"/>
      <w:lvlText w:val="%1."/>
      <w:lvlJc w:val="left"/>
      <w:pPr>
        <w:ind w:left="620" w:hanging="620"/>
      </w:pPr>
      <w:rPr>
        <w:rFonts w:hint="default"/>
        <w:b/>
        <w:u w:val="single"/>
      </w:rPr>
    </w:lvl>
    <w:lvl w:ilvl="1">
      <w:start w:val="1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33" w15:restartNumberingAfterBreak="0">
    <w:nsid w:val="4A9F7DD4"/>
    <w:multiLevelType w:val="hybridMultilevel"/>
    <w:tmpl w:val="F020B71A"/>
    <w:lvl w:ilvl="0" w:tplc="FFBC84D2">
      <w:start w:val="1"/>
      <w:numFmt w:val="lowerLetter"/>
      <w:lvlText w:val="%1)"/>
      <w:lvlJc w:val="left"/>
      <w:pPr>
        <w:ind w:left="1919" w:hanging="360"/>
      </w:pPr>
      <w:rPr>
        <w:rFonts w:hint="default"/>
        <w:color w:val="auto"/>
      </w:rPr>
    </w:lvl>
    <w:lvl w:ilvl="1" w:tplc="04150019" w:tentative="1">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34" w15:restartNumberingAfterBreak="0">
    <w:nsid w:val="4B04170A"/>
    <w:multiLevelType w:val="multilevel"/>
    <w:tmpl w:val="0B0888DC"/>
    <w:lvl w:ilvl="0">
      <w:start w:val="3"/>
      <w:numFmt w:val="decimal"/>
      <w:lvlText w:val="%1."/>
      <w:lvlJc w:val="left"/>
      <w:pPr>
        <w:ind w:left="460" w:hanging="460"/>
      </w:pPr>
      <w:rPr>
        <w:rFonts w:hint="default"/>
      </w:rPr>
    </w:lvl>
    <w:lvl w:ilvl="1">
      <w:start w:val="14"/>
      <w:numFmt w:val="decimal"/>
      <w:lvlText w:val="%1.%2."/>
      <w:lvlJc w:val="left"/>
      <w:pPr>
        <w:ind w:left="720" w:hanging="720"/>
      </w:pPr>
      <w:rPr>
        <w:rFonts w:hint="default"/>
        <w:b/>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C870C95"/>
    <w:multiLevelType w:val="multilevel"/>
    <w:tmpl w:val="05C809A4"/>
    <w:lvl w:ilvl="0">
      <w:start w:val="3"/>
      <w:numFmt w:val="decimal"/>
      <w:lvlText w:val="%1."/>
      <w:lvlJc w:val="left"/>
      <w:pPr>
        <w:ind w:left="460" w:hanging="460"/>
      </w:pPr>
      <w:rPr>
        <w:rFonts w:hint="default"/>
      </w:rPr>
    </w:lvl>
    <w:lvl w:ilvl="1">
      <w:start w:val="10"/>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E9476B"/>
    <w:multiLevelType w:val="multilevel"/>
    <w:tmpl w:val="4CE9476B"/>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lowerLetter"/>
      <w:lvlText w:val="%2."/>
      <w:lvlJc w:val="left"/>
      <w:pPr>
        <w:ind w:left="1416" w:hanging="3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Roman"/>
      <w:lvlText w:val="%3."/>
      <w:lvlJc w:val="left"/>
      <w:pPr>
        <w:ind w:left="2124" w:hanging="2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4."/>
      <w:lvlJc w:val="left"/>
      <w:pPr>
        <w:ind w:left="283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lowerRoman"/>
      <w:lvlText w:val="%6."/>
      <w:lvlJc w:val="left"/>
      <w:pPr>
        <w:ind w:left="4248" w:hanging="2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7."/>
      <w:lvlJc w:val="left"/>
      <w:pPr>
        <w:ind w:left="495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5664" w:hanging="26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Roman"/>
      <w:lvlText w:val="%9."/>
      <w:lvlJc w:val="left"/>
      <w:pPr>
        <w:ind w:left="6372" w:hanging="1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4E1926"/>
    <w:multiLevelType w:val="multilevel"/>
    <w:tmpl w:val="E54E852E"/>
    <w:lvl w:ilvl="0">
      <w:start w:val="1"/>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41" w15:restartNumberingAfterBreak="0">
    <w:nsid w:val="5F254F13"/>
    <w:multiLevelType w:val="multilevel"/>
    <w:tmpl w:val="5F254F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7355E9"/>
    <w:multiLevelType w:val="multilevel"/>
    <w:tmpl w:val="8DE648D2"/>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3" w15:restartNumberingAfterBreak="0">
    <w:nsid w:val="61E85A32"/>
    <w:multiLevelType w:val="multilevel"/>
    <w:tmpl w:val="EC74A7D8"/>
    <w:lvl w:ilvl="0">
      <w:start w:val="10"/>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44" w15:restartNumberingAfterBreak="0">
    <w:nsid w:val="6337783F"/>
    <w:multiLevelType w:val="hybridMultilevel"/>
    <w:tmpl w:val="B922BC0A"/>
    <w:lvl w:ilvl="0" w:tplc="6C7EB9AE">
      <w:start w:val="1"/>
      <w:numFmt w:val="decimal"/>
      <w:lvlText w:val="%1."/>
      <w:lvlJc w:val="left"/>
      <w:pPr>
        <w:ind w:left="1211" w:hanging="360"/>
      </w:pPr>
      <w:rPr>
        <w:rFonts w:ascii="Cambria" w:eastAsia="Arial Unicode MS"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63DC3F4F"/>
    <w:multiLevelType w:val="hybridMultilevel"/>
    <w:tmpl w:val="7196225C"/>
    <w:lvl w:ilvl="0" w:tplc="835CF906">
      <w:start w:val="1"/>
      <w:numFmt w:val="lowerLetter"/>
      <w:lvlText w:val="%1)"/>
      <w:lvlJc w:val="left"/>
      <w:pPr>
        <w:ind w:left="2061" w:hanging="360"/>
      </w:pPr>
      <w:rPr>
        <w:rFonts w:hint="default"/>
        <w:color w:val="auto"/>
      </w:rPr>
    </w:lvl>
    <w:lvl w:ilvl="1" w:tplc="9C888E60">
      <w:start w:val="1"/>
      <w:numFmt w:val="decimal"/>
      <w:lvlText w:val="%2)"/>
      <w:lvlJc w:val="left"/>
      <w:pPr>
        <w:ind w:left="3126" w:hanging="705"/>
      </w:pPr>
      <w:rPr>
        <w:rFonts w:hint="default"/>
      </w:rPr>
    </w:lvl>
    <w:lvl w:ilvl="2" w:tplc="C41CE864">
      <w:start w:val="18"/>
      <w:numFmt w:val="decimal"/>
      <w:lvlText w:val="%3."/>
      <w:lvlJc w:val="left"/>
      <w:pPr>
        <w:ind w:left="1536" w:hanging="360"/>
      </w:pPr>
      <w:rPr>
        <w:rFonts w:hint="default"/>
      </w:r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6" w15:restartNumberingAfterBreak="0">
    <w:nsid w:val="64CB1A6C"/>
    <w:multiLevelType w:val="hybridMultilevel"/>
    <w:tmpl w:val="0400B2B4"/>
    <w:lvl w:ilvl="0" w:tplc="AB042FA8">
      <w:start w:val="1"/>
      <w:numFmt w:val="upperRoman"/>
      <w:lvlText w:val="%1."/>
      <w:lvlJc w:val="left"/>
      <w:pPr>
        <w:ind w:left="2138" w:hanging="7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15:restartNumberingAfterBreak="0">
    <w:nsid w:val="662A2016"/>
    <w:multiLevelType w:val="multilevel"/>
    <w:tmpl w:val="25F0AA3C"/>
    <w:lvl w:ilvl="0">
      <w:start w:val="3"/>
      <w:numFmt w:val="decimal"/>
      <w:lvlText w:val="%1."/>
      <w:lvlJc w:val="left"/>
      <w:pPr>
        <w:ind w:left="450" w:hanging="450"/>
      </w:pPr>
      <w:rPr>
        <w:rFonts w:hint="default"/>
      </w:rPr>
    </w:lvl>
    <w:lvl w:ilvl="1">
      <w:start w:val="13"/>
      <w:numFmt w:val="decimal"/>
      <w:lvlText w:val="%1.%2."/>
      <w:lvlJc w:val="left"/>
      <w:pPr>
        <w:ind w:left="720" w:hanging="72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49"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6D9662EF"/>
    <w:multiLevelType w:val="multilevel"/>
    <w:tmpl w:val="11AA058C"/>
    <w:lvl w:ilvl="0">
      <w:start w:val="1"/>
      <w:numFmt w:val="lowerLetter"/>
      <w:lvlText w:val="%1)"/>
      <w:lvlJc w:val="left"/>
      <w:pPr>
        <w:ind w:left="1353" w:hanging="360"/>
      </w:pPr>
      <w:rPr>
        <w:rFonts w:hint="default"/>
        <w:b w:val="0"/>
        <w:color w:val="auto"/>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1" w15:restartNumberingAfterBreak="0">
    <w:nsid w:val="72950B90"/>
    <w:multiLevelType w:val="multilevel"/>
    <w:tmpl w:val="23C6BA24"/>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5F87856"/>
    <w:multiLevelType w:val="hybridMultilevel"/>
    <w:tmpl w:val="7F682BB6"/>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7C523879"/>
    <w:multiLevelType w:val="hybridMultilevel"/>
    <w:tmpl w:val="15C22BD4"/>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15:restartNumberingAfterBreak="0">
    <w:nsid w:val="7C5522A6"/>
    <w:multiLevelType w:val="multilevel"/>
    <w:tmpl w:val="C1CA0B4C"/>
    <w:lvl w:ilvl="0">
      <w:start w:val="14"/>
      <w:numFmt w:val="decimal"/>
      <w:lvlText w:val="%1)"/>
      <w:lvlJc w:val="left"/>
      <w:pPr>
        <w:ind w:left="2589" w:hanging="465"/>
      </w:pPr>
      <w:rPr>
        <w:rFonts w:hint="default"/>
        <w:strike w:val="0"/>
      </w:rPr>
    </w:lvl>
    <w:lvl w:ilvl="1">
      <w:start w:val="3"/>
      <w:numFmt w:val="decimal"/>
      <w:lvlText w:val="%1.%2"/>
      <w:lvlJc w:val="left"/>
      <w:pPr>
        <w:ind w:left="2589" w:hanging="46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564"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24" w:hanging="1800"/>
      </w:pPr>
      <w:rPr>
        <w:rFonts w:hint="default"/>
      </w:rPr>
    </w:lvl>
    <w:lvl w:ilvl="8">
      <w:start w:val="1"/>
      <w:numFmt w:val="decimal"/>
      <w:lvlText w:val="%1.%2.%3.%4.%5.%6.%7.%8.%9"/>
      <w:lvlJc w:val="left"/>
      <w:pPr>
        <w:ind w:left="3924" w:hanging="1800"/>
      </w:pPr>
      <w:rPr>
        <w:rFonts w:hint="default"/>
      </w:rPr>
    </w:lvl>
  </w:abstractNum>
  <w:abstractNum w:abstractNumId="55" w15:restartNumberingAfterBreak="0">
    <w:nsid w:val="7DC07EF8"/>
    <w:multiLevelType w:val="hybridMultilevel"/>
    <w:tmpl w:val="B202AE7C"/>
    <w:lvl w:ilvl="0" w:tplc="50043396">
      <w:start w:val="1"/>
      <w:numFmt w:val="decimal"/>
      <w:lvlText w:val="%11.1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EB6513D"/>
    <w:multiLevelType w:val="hybridMultilevel"/>
    <w:tmpl w:val="B1B8935A"/>
    <w:lvl w:ilvl="0" w:tplc="588C6B02">
      <w:start w:val="1"/>
      <w:numFmt w:val="lowerLetter"/>
      <w:lvlText w:val="%1)"/>
      <w:lvlJc w:val="left"/>
      <w:pPr>
        <w:ind w:left="1776" w:hanging="360"/>
      </w:pPr>
      <w:rPr>
        <w:rFonts w:hint="default"/>
        <w:color w:val="auto"/>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16cid:durableId="1892884125">
    <w:abstractNumId w:val="40"/>
    <w:lvlOverride w:ilvl="0">
      <w:startOverride w:val="1"/>
    </w:lvlOverride>
  </w:num>
  <w:num w:numId="2" w16cid:durableId="2037923456">
    <w:abstractNumId w:val="29"/>
    <w:lvlOverride w:ilvl="0">
      <w:startOverride w:val="1"/>
    </w:lvlOverride>
  </w:num>
  <w:num w:numId="3" w16cid:durableId="1779642022">
    <w:abstractNumId w:val="48"/>
    <w:lvlOverride w:ilvl="0">
      <w:startOverride w:val="1"/>
    </w:lvlOverride>
  </w:num>
  <w:num w:numId="4" w16cid:durableId="186724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2288065">
    <w:abstractNumId w:val="30"/>
  </w:num>
  <w:num w:numId="6" w16cid:durableId="1426152657">
    <w:abstractNumId w:val="20"/>
  </w:num>
  <w:num w:numId="7" w16cid:durableId="1145045995">
    <w:abstractNumId w:val="3"/>
  </w:num>
  <w:num w:numId="8" w16cid:durableId="1069882307">
    <w:abstractNumId w:val="28"/>
  </w:num>
  <w:num w:numId="9" w16cid:durableId="1683702836">
    <w:abstractNumId w:val="12"/>
  </w:num>
  <w:num w:numId="10" w16cid:durableId="1270695242">
    <w:abstractNumId w:val="1"/>
  </w:num>
  <w:num w:numId="11" w16cid:durableId="623384838">
    <w:abstractNumId w:val="16"/>
  </w:num>
  <w:num w:numId="12" w16cid:durableId="1015960144">
    <w:abstractNumId w:val="41"/>
  </w:num>
  <w:num w:numId="13" w16cid:durableId="2064088554">
    <w:abstractNumId w:val="17"/>
  </w:num>
  <w:num w:numId="14" w16cid:durableId="621036917">
    <w:abstractNumId w:val="6"/>
  </w:num>
  <w:num w:numId="15" w16cid:durableId="684670575">
    <w:abstractNumId w:val="4"/>
  </w:num>
  <w:num w:numId="16" w16cid:durableId="1236817811">
    <w:abstractNumId w:val="50"/>
  </w:num>
  <w:num w:numId="17" w16cid:durableId="669985743">
    <w:abstractNumId w:val="9"/>
  </w:num>
  <w:num w:numId="18" w16cid:durableId="543179262">
    <w:abstractNumId w:val="7"/>
  </w:num>
  <w:num w:numId="19" w16cid:durableId="1180777280">
    <w:abstractNumId w:val="35"/>
  </w:num>
  <w:num w:numId="20" w16cid:durableId="901256281">
    <w:abstractNumId w:val="0"/>
  </w:num>
  <w:num w:numId="21" w16cid:durableId="333462925">
    <w:abstractNumId w:val="49"/>
  </w:num>
  <w:num w:numId="22" w16cid:durableId="331563803">
    <w:abstractNumId w:val="38"/>
  </w:num>
  <w:num w:numId="23" w16cid:durableId="1343816799">
    <w:abstractNumId w:val="27"/>
  </w:num>
  <w:num w:numId="24" w16cid:durableId="206648387">
    <w:abstractNumId w:val="54"/>
  </w:num>
  <w:num w:numId="25" w16cid:durableId="180436059">
    <w:abstractNumId w:val="36"/>
  </w:num>
  <w:num w:numId="26" w16cid:durableId="222176076">
    <w:abstractNumId w:val="34"/>
  </w:num>
  <w:num w:numId="27" w16cid:durableId="914706277">
    <w:abstractNumId w:val="5"/>
  </w:num>
  <w:num w:numId="28" w16cid:durableId="734283082">
    <w:abstractNumId w:val="14"/>
  </w:num>
  <w:num w:numId="29" w16cid:durableId="676155096">
    <w:abstractNumId w:val="18"/>
  </w:num>
  <w:num w:numId="30" w16cid:durableId="763840396">
    <w:abstractNumId w:val="15"/>
  </w:num>
  <w:num w:numId="31" w16cid:durableId="93476662">
    <w:abstractNumId w:val="32"/>
  </w:num>
  <w:num w:numId="32" w16cid:durableId="1947226830">
    <w:abstractNumId w:val="19"/>
  </w:num>
  <w:num w:numId="33" w16cid:durableId="19622268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0671628">
    <w:abstractNumId w:val="56"/>
  </w:num>
  <w:num w:numId="35" w16cid:durableId="28995954">
    <w:abstractNumId w:val="33"/>
  </w:num>
  <w:num w:numId="36" w16cid:durableId="1920869455">
    <w:abstractNumId w:val="42"/>
  </w:num>
  <w:num w:numId="37" w16cid:durableId="186020423">
    <w:abstractNumId w:val="53"/>
  </w:num>
  <w:num w:numId="38" w16cid:durableId="872770249">
    <w:abstractNumId w:val="52"/>
  </w:num>
  <w:num w:numId="39" w16cid:durableId="255480336">
    <w:abstractNumId w:val="24"/>
  </w:num>
  <w:num w:numId="40" w16cid:durableId="1554657119">
    <w:abstractNumId w:val="45"/>
  </w:num>
  <w:num w:numId="41" w16cid:durableId="2092190389">
    <w:abstractNumId w:val="26"/>
  </w:num>
  <w:num w:numId="42" w16cid:durableId="775177694">
    <w:abstractNumId w:val="44"/>
  </w:num>
  <w:num w:numId="43" w16cid:durableId="2080983752">
    <w:abstractNumId w:val="21"/>
  </w:num>
  <w:num w:numId="44" w16cid:durableId="2144536475">
    <w:abstractNumId w:val="25"/>
  </w:num>
  <w:num w:numId="45" w16cid:durableId="918755464">
    <w:abstractNumId w:val="10"/>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4640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2102087">
    <w:abstractNumId w:val="31"/>
  </w:num>
  <w:num w:numId="48" w16cid:durableId="836462526">
    <w:abstractNumId w:val="23"/>
  </w:num>
  <w:num w:numId="49" w16cid:durableId="1314332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49014966">
    <w:abstractNumId w:val="46"/>
  </w:num>
  <w:num w:numId="51" w16cid:durableId="13869472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2282459">
    <w:abstractNumId w:val="47"/>
  </w:num>
  <w:num w:numId="53" w16cid:durableId="1333530412">
    <w:abstractNumId w:val="11"/>
  </w:num>
  <w:num w:numId="54" w16cid:durableId="204147033">
    <w:abstractNumId w:val="2"/>
  </w:num>
  <w:num w:numId="55" w16cid:durableId="1465386204">
    <w:abstractNumId w:val="55"/>
  </w:num>
  <w:num w:numId="56" w16cid:durableId="1830554027">
    <w:abstractNumId w:val="51"/>
  </w:num>
  <w:num w:numId="57" w16cid:durableId="2095473329">
    <w:abstractNumId w:val="8"/>
  </w:num>
  <w:num w:numId="58" w16cid:durableId="1621449647">
    <w:abstractNumId w:val="39"/>
  </w:num>
  <w:num w:numId="59" w16cid:durableId="1448813490">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2"/>
    <w:rsid w:val="000000B0"/>
    <w:rsid w:val="0000142F"/>
    <w:rsid w:val="0000185A"/>
    <w:rsid w:val="00003E5D"/>
    <w:rsid w:val="00004422"/>
    <w:rsid w:val="00007A70"/>
    <w:rsid w:val="00010E05"/>
    <w:rsid w:val="0001497D"/>
    <w:rsid w:val="00015FD5"/>
    <w:rsid w:val="00016285"/>
    <w:rsid w:val="000175AA"/>
    <w:rsid w:val="000176F4"/>
    <w:rsid w:val="000201E8"/>
    <w:rsid w:val="00020DDF"/>
    <w:rsid w:val="00021F96"/>
    <w:rsid w:val="000229AB"/>
    <w:rsid w:val="00024DE1"/>
    <w:rsid w:val="000254ED"/>
    <w:rsid w:val="0002565F"/>
    <w:rsid w:val="000260B6"/>
    <w:rsid w:val="00030144"/>
    <w:rsid w:val="00030EC4"/>
    <w:rsid w:val="00031095"/>
    <w:rsid w:val="00031517"/>
    <w:rsid w:val="000318A2"/>
    <w:rsid w:val="00032318"/>
    <w:rsid w:val="000323A2"/>
    <w:rsid w:val="00032EFE"/>
    <w:rsid w:val="00034563"/>
    <w:rsid w:val="00035B5D"/>
    <w:rsid w:val="00040FE6"/>
    <w:rsid w:val="0004232C"/>
    <w:rsid w:val="00043451"/>
    <w:rsid w:val="000440C2"/>
    <w:rsid w:val="00044829"/>
    <w:rsid w:val="00045095"/>
    <w:rsid w:val="00051686"/>
    <w:rsid w:val="00051BB6"/>
    <w:rsid w:val="00051FBB"/>
    <w:rsid w:val="00055F16"/>
    <w:rsid w:val="00060556"/>
    <w:rsid w:val="000611FA"/>
    <w:rsid w:val="000623D4"/>
    <w:rsid w:val="00064881"/>
    <w:rsid w:val="00066174"/>
    <w:rsid w:val="0006628C"/>
    <w:rsid w:val="000667E1"/>
    <w:rsid w:val="00066BFE"/>
    <w:rsid w:val="00066F61"/>
    <w:rsid w:val="000677E0"/>
    <w:rsid w:val="0007180E"/>
    <w:rsid w:val="00073819"/>
    <w:rsid w:val="00074C07"/>
    <w:rsid w:val="0007650D"/>
    <w:rsid w:val="000769F7"/>
    <w:rsid w:val="0007784C"/>
    <w:rsid w:val="00081153"/>
    <w:rsid w:val="000816D6"/>
    <w:rsid w:val="00081F5C"/>
    <w:rsid w:val="0008297E"/>
    <w:rsid w:val="00083FB8"/>
    <w:rsid w:val="00085269"/>
    <w:rsid w:val="00085A45"/>
    <w:rsid w:val="00085D67"/>
    <w:rsid w:val="000861D5"/>
    <w:rsid w:val="00086A11"/>
    <w:rsid w:val="00086AAA"/>
    <w:rsid w:val="000922FE"/>
    <w:rsid w:val="00093F9C"/>
    <w:rsid w:val="00094B30"/>
    <w:rsid w:val="00096843"/>
    <w:rsid w:val="000976A3"/>
    <w:rsid w:val="00097C47"/>
    <w:rsid w:val="000A0579"/>
    <w:rsid w:val="000A11F4"/>
    <w:rsid w:val="000A12FC"/>
    <w:rsid w:val="000A1452"/>
    <w:rsid w:val="000A179D"/>
    <w:rsid w:val="000A1A6B"/>
    <w:rsid w:val="000A1F50"/>
    <w:rsid w:val="000A2029"/>
    <w:rsid w:val="000A224B"/>
    <w:rsid w:val="000A4918"/>
    <w:rsid w:val="000A5498"/>
    <w:rsid w:val="000A59BC"/>
    <w:rsid w:val="000A5DC4"/>
    <w:rsid w:val="000A6913"/>
    <w:rsid w:val="000A7168"/>
    <w:rsid w:val="000A7455"/>
    <w:rsid w:val="000A74D1"/>
    <w:rsid w:val="000A777D"/>
    <w:rsid w:val="000B08B7"/>
    <w:rsid w:val="000B0A4E"/>
    <w:rsid w:val="000B192B"/>
    <w:rsid w:val="000B2A1B"/>
    <w:rsid w:val="000B3953"/>
    <w:rsid w:val="000B3D12"/>
    <w:rsid w:val="000B6536"/>
    <w:rsid w:val="000B752B"/>
    <w:rsid w:val="000B771F"/>
    <w:rsid w:val="000C0305"/>
    <w:rsid w:val="000C036F"/>
    <w:rsid w:val="000C1009"/>
    <w:rsid w:val="000C2B78"/>
    <w:rsid w:val="000C3620"/>
    <w:rsid w:val="000C4525"/>
    <w:rsid w:val="000C4922"/>
    <w:rsid w:val="000C4F27"/>
    <w:rsid w:val="000C51DE"/>
    <w:rsid w:val="000C57DA"/>
    <w:rsid w:val="000C599B"/>
    <w:rsid w:val="000C6395"/>
    <w:rsid w:val="000C6B97"/>
    <w:rsid w:val="000C6E63"/>
    <w:rsid w:val="000C783E"/>
    <w:rsid w:val="000D0A42"/>
    <w:rsid w:val="000D0FB8"/>
    <w:rsid w:val="000D173F"/>
    <w:rsid w:val="000D220B"/>
    <w:rsid w:val="000D2DC5"/>
    <w:rsid w:val="000D3527"/>
    <w:rsid w:val="000D527B"/>
    <w:rsid w:val="000D54BE"/>
    <w:rsid w:val="000D608D"/>
    <w:rsid w:val="000D6248"/>
    <w:rsid w:val="000D69FA"/>
    <w:rsid w:val="000D7362"/>
    <w:rsid w:val="000D755B"/>
    <w:rsid w:val="000E0A2F"/>
    <w:rsid w:val="000E0ABB"/>
    <w:rsid w:val="000E12B4"/>
    <w:rsid w:val="000E27AE"/>
    <w:rsid w:val="000E36BD"/>
    <w:rsid w:val="000E5A85"/>
    <w:rsid w:val="000E5BC0"/>
    <w:rsid w:val="000E5F25"/>
    <w:rsid w:val="000E6FCB"/>
    <w:rsid w:val="000E77E7"/>
    <w:rsid w:val="000E79D5"/>
    <w:rsid w:val="000F03D0"/>
    <w:rsid w:val="000F1513"/>
    <w:rsid w:val="000F160B"/>
    <w:rsid w:val="000F1B47"/>
    <w:rsid w:val="000F2A08"/>
    <w:rsid w:val="000F37FE"/>
    <w:rsid w:val="000F39B8"/>
    <w:rsid w:val="000F3EFA"/>
    <w:rsid w:val="000F75B7"/>
    <w:rsid w:val="00102420"/>
    <w:rsid w:val="001046E9"/>
    <w:rsid w:val="00104866"/>
    <w:rsid w:val="00104D10"/>
    <w:rsid w:val="00106205"/>
    <w:rsid w:val="00110F5E"/>
    <w:rsid w:val="00111F04"/>
    <w:rsid w:val="00113F18"/>
    <w:rsid w:val="00114729"/>
    <w:rsid w:val="00114ABE"/>
    <w:rsid w:val="00114E12"/>
    <w:rsid w:val="00115B68"/>
    <w:rsid w:val="00115C0A"/>
    <w:rsid w:val="00116394"/>
    <w:rsid w:val="00116CF3"/>
    <w:rsid w:val="001170C6"/>
    <w:rsid w:val="00117D5D"/>
    <w:rsid w:val="0012087C"/>
    <w:rsid w:val="00121E08"/>
    <w:rsid w:val="00121EFE"/>
    <w:rsid w:val="001228AC"/>
    <w:rsid w:val="0012435E"/>
    <w:rsid w:val="00125FAE"/>
    <w:rsid w:val="00126194"/>
    <w:rsid w:val="0012716E"/>
    <w:rsid w:val="00127927"/>
    <w:rsid w:val="00130421"/>
    <w:rsid w:val="00130834"/>
    <w:rsid w:val="001308F6"/>
    <w:rsid w:val="00132E19"/>
    <w:rsid w:val="00136F4C"/>
    <w:rsid w:val="00137A0E"/>
    <w:rsid w:val="00140BF9"/>
    <w:rsid w:val="00141BA6"/>
    <w:rsid w:val="0014434E"/>
    <w:rsid w:val="00145469"/>
    <w:rsid w:val="001467B8"/>
    <w:rsid w:val="00146B68"/>
    <w:rsid w:val="00150EB3"/>
    <w:rsid w:val="00151F08"/>
    <w:rsid w:val="00155ABE"/>
    <w:rsid w:val="001561AB"/>
    <w:rsid w:val="00156613"/>
    <w:rsid w:val="00161541"/>
    <w:rsid w:val="00161E26"/>
    <w:rsid w:val="0016225E"/>
    <w:rsid w:val="00162583"/>
    <w:rsid w:val="00162EB6"/>
    <w:rsid w:val="001648CD"/>
    <w:rsid w:val="0016493F"/>
    <w:rsid w:val="001663A6"/>
    <w:rsid w:val="001667DA"/>
    <w:rsid w:val="00166A9A"/>
    <w:rsid w:val="00167832"/>
    <w:rsid w:val="00167ECB"/>
    <w:rsid w:val="0017027F"/>
    <w:rsid w:val="001716C2"/>
    <w:rsid w:val="0017228F"/>
    <w:rsid w:val="001729F9"/>
    <w:rsid w:val="00172A27"/>
    <w:rsid w:val="00172C01"/>
    <w:rsid w:val="001747BB"/>
    <w:rsid w:val="00174B0D"/>
    <w:rsid w:val="00176A55"/>
    <w:rsid w:val="00176CF8"/>
    <w:rsid w:val="00176F6C"/>
    <w:rsid w:val="00180DCA"/>
    <w:rsid w:val="001824E5"/>
    <w:rsid w:val="0018343D"/>
    <w:rsid w:val="00183D2D"/>
    <w:rsid w:val="00184A47"/>
    <w:rsid w:val="00184DB4"/>
    <w:rsid w:val="001859E5"/>
    <w:rsid w:val="001871D8"/>
    <w:rsid w:val="0019456F"/>
    <w:rsid w:val="00194573"/>
    <w:rsid w:val="001945A8"/>
    <w:rsid w:val="001959DD"/>
    <w:rsid w:val="00195FF1"/>
    <w:rsid w:val="001A11F6"/>
    <w:rsid w:val="001A21AB"/>
    <w:rsid w:val="001A2C83"/>
    <w:rsid w:val="001A59F1"/>
    <w:rsid w:val="001A5CD7"/>
    <w:rsid w:val="001A6A93"/>
    <w:rsid w:val="001A6BAD"/>
    <w:rsid w:val="001A6FB0"/>
    <w:rsid w:val="001B0E3D"/>
    <w:rsid w:val="001B1B40"/>
    <w:rsid w:val="001B3771"/>
    <w:rsid w:val="001B4169"/>
    <w:rsid w:val="001B486C"/>
    <w:rsid w:val="001B5667"/>
    <w:rsid w:val="001B69E0"/>
    <w:rsid w:val="001B6CB8"/>
    <w:rsid w:val="001C01AF"/>
    <w:rsid w:val="001C0422"/>
    <w:rsid w:val="001C1976"/>
    <w:rsid w:val="001C198E"/>
    <w:rsid w:val="001C2D1D"/>
    <w:rsid w:val="001C3DC4"/>
    <w:rsid w:val="001C4314"/>
    <w:rsid w:val="001C450E"/>
    <w:rsid w:val="001C4B84"/>
    <w:rsid w:val="001C4C85"/>
    <w:rsid w:val="001C4F2A"/>
    <w:rsid w:val="001D1579"/>
    <w:rsid w:val="001D1600"/>
    <w:rsid w:val="001D194A"/>
    <w:rsid w:val="001D2D00"/>
    <w:rsid w:val="001D3048"/>
    <w:rsid w:val="001D3377"/>
    <w:rsid w:val="001D4060"/>
    <w:rsid w:val="001D54FC"/>
    <w:rsid w:val="001D5C7D"/>
    <w:rsid w:val="001D6587"/>
    <w:rsid w:val="001E09F6"/>
    <w:rsid w:val="001E14CD"/>
    <w:rsid w:val="001E1D19"/>
    <w:rsid w:val="001E294F"/>
    <w:rsid w:val="001E2EC9"/>
    <w:rsid w:val="001E3E69"/>
    <w:rsid w:val="001E536F"/>
    <w:rsid w:val="001E5D9F"/>
    <w:rsid w:val="001E64A7"/>
    <w:rsid w:val="001F207D"/>
    <w:rsid w:val="001F2214"/>
    <w:rsid w:val="001F4BFB"/>
    <w:rsid w:val="00201AFD"/>
    <w:rsid w:val="002020ED"/>
    <w:rsid w:val="00202612"/>
    <w:rsid w:val="00203205"/>
    <w:rsid w:val="00203F39"/>
    <w:rsid w:val="00204B76"/>
    <w:rsid w:val="002053B7"/>
    <w:rsid w:val="00207613"/>
    <w:rsid w:val="002078B6"/>
    <w:rsid w:val="00211919"/>
    <w:rsid w:val="002122FD"/>
    <w:rsid w:val="0021304B"/>
    <w:rsid w:val="00213378"/>
    <w:rsid w:val="00215AC0"/>
    <w:rsid w:val="00215CB4"/>
    <w:rsid w:val="00215F85"/>
    <w:rsid w:val="00216292"/>
    <w:rsid w:val="0021637E"/>
    <w:rsid w:val="0022156D"/>
    <w:rsid w:val="00222841"/>
    <w:rsid w:val="002232E7"/>
    <w:rsid w:val="00223F2C"/>
    <w:rsid w:val="002240F5"/>
    <w:rsid w:val="0022567F"/>
    <w:rsid w:val="00230C0A"/>
    <w:rsid w:val="00230C79"/>
    <w:rsid w:val="00230F0D"/>
    <w:rsid w:val="00231510"/>
    <w:rsid w:val="002321C0"/>
    <w:rsid w:val="00235777"/>
    <w:rsid w:val="00235BFB"/>
    <w:rsid w:val="00237531"/>
    <w:rsid w:val="0023787A"/>
    <w:rsid w:val="00240121"/>
    <w:rsid w:val="0024140F"/>
    <w:rsid w:val="002414B4"/>
    <w:rsid w:val="00241944"/>
    <w:rsid w:val="00241F83"/>
    <w:rsid w:val="00242825"/>
    <w:rsid w:val="00242C91"/>
    <w:rsid w:val="00243B3C"/>
    <w:rsid w:val="00243E5A"/>
    <w:rsid w:val="00244411"/>
    <w:rsid w:val="002446D3"/>
    <w:rsid w:val="00244E77"/>
    <w:rsid w:val="00245828"/>
    <w:rsid w:val="002466E2"/>
    <w:rsid w:val="0025178F"/>
    <w:rsid w:val="00251811"/>
    <w:rsid w:val="00253285"/>
    <w:rsid w:val="002533FF"/>
    <w:rsid w:val="00253F36"/>
    <w:rsid w:val="00255642"/>
    <w:rsid w:val="00256AFC"/>
    <w:rsid w:val="002571FE"/>
    <w:rsid w:val="00257815"/>
    <w:rsid w:val="00260956"/>
    <w:rsid w:val="0026135B"/>
    <w:rsid w:val="00261383"/>
    <w:rsid w:val="00263ACF"/>
    <w:rsid w:val="0026463D"/>
    <w:rsid w:val="002657A1"/>
    <w:rsid w:val="0026694A"/>
    <w:rsid w:val="00270893"/>
    <w:rsid w:val="002713C9"/>
    <w:rsid w:val="00273110"/>
    <w:rsid w:val="0027390B"/>
    <w:rsid w:val="00273EA1"/>
    <w:rsid w:val="00274859"/>
    <w:rsid w:val="00276753"/>
    <w:rsid w:val="002770E0"/>
    <w:rsid w:val="002804EA"/>
    <w:rsid w:val="00280D73"/>
    <w:rsid w:val="002822C4"/>
    <w:rsid w:val="00283909"/>
    <w:rsid w:val="00283C37"/>
    <w:rsid w:val="002841E1"/>
    <w:rsid w:val="00285546"/>
    <w:rsid w:val="00285C41"/>
    <w:rsid w:val="0028639C"/>
    <w:rsid w:val="002864BA"/>
    <w:rsid w:val="002874F3"/>
    <w:rsid w:val="00287D1F"/>
    <w:rsid w:val="0029020E"/>
    <w:rsid w:val="00291285"/>
    <w:rsid w:val="002923FC"/>
    <w:rsid w:val="00292BBB"/>
    <w:rsid w:val="00292D7B"/>
    <w:rsid w:val="00293262"/>
    <w:rsid w:val="00293B56"/>
    <w:rsid w:val="002946D7"/>
    <w:rsid w:val="002947B9"/>
    <w:rsid w:val="00294B9F"/>
    <w:rsid w:val="0029520E"/>
    <w:rsid w:val="00295619"/>
    <w:rsid w:val="002956F8"/>
    <w:rsid w:val="00297801"/>
    <w:rsid w:val="002A0014"/>
    <w:rsid w:val="002A032C"/>
    <w:rsid w:val="002A10E8"/>
    <w:rsid w:val="002A404F"/>
    <w:rsid w:val="002A4D13"/>
    <w:rsid w:val="002A5161"/>
    <w:rsid w:val="002A557C"/>
    <w:rsid w:val="002A6610"/>
    <w:rsid w:val="002A7B41"/>
    <w:rsid w:val="002A7D84"/>
    <w:rsid w:val="002A7F77"/>
    <w:rsid w:val="002B111A"/>
    <w:rsid w:val="002B46E5"/>
    <w:rsid w:val="002B47A9"/>
    <w:rsid w:val="002B581F"/>
    <w:rsid w:val="002B58BC"/>
    <w:rsid w:val="002B5DDF"/>
    <w:rsid w:val="002B6D17"/>
    <w:rsid w:val="002B7E38"/>
    <w:rsid w:val="002C18B8"/>
    <w:rsid w:val="002C23CD"/>
    <w:rsid w:val="002C36EF"/>
    <w:rsid w:val="002C4681"/>
    <w:rsid w:val="002C499A"/>
    <w:rsid w:val="002C57A4"/>
    <w:rsid w:val="002C5887"/>
    <w:rsid w:val="002C5C5C"/>
    <w:rsid w:val="002C5F4B"/>
    <w:rsid w:val="002C673F"/>
    <w:rsid w:val="002C6C7E"/>
    <w:rsid w:val="002C746B"/>
    <w:rsid w:val="002C7897"/>
    <w:rsid w:val="002D09AD"/>
    <w:rsid w:val="002D2E0E"/>
    <w:rsid w:val="002D3A9E"/>
    <w:rsid w:val="002D5072"/>
    <w:rsid w:val="002D6198"/>
    <w:rsid w:val="002D74CA"/>
    <w:rsid w:val="002D7C67"/>
    <w:rsid w:val="002E04B1"/>
    <w:rsid w:val="002E1359"/>
    <w:rsid w:val="002E2FFB"/>
    <w:rsid w:val="002E39CA"/>
    <w:rsid w:val="002E4E39"/>
    <w:rsid w:val="002F0460"/>
    <w:rsid w:val="002F10CA"/>
    <w:rsid w:val="002F321B"/>
    <w:rsid w:val="002F4541"/>
    <w:rsid w:val="002F4F19"/>
    <w:rsid w:val="002F5A61"/>
    <w:rsid w:val="002F5AD8"/>
    <w:rsid w:val="002F6694"/>
    <w:rsid w:val="002F7008"/>
    <w:rsid w:val="002F744D"/>
    <w:rsid w:val="00300CE1"/>
    <w:rsid w:val="00300EA3"/>
    <w:rsid w:val="0030129D"/>
    <w:rsid w:val="003016D2"/>
    <w:rsid w:val="00301A73"/>
    <w:rsid w:val="00302C74"/>
    <w:rsid w:val="003030D9"/>
    <w:rsid w:val="00304521"/>
    <w:rsid w:val="003045D7"/>
    <w:rsid w:val="00304669"/>
    <w:rsid w:val="0030562C"/>
    <w:rsid w:val="00306297"/>
    <w:rsid w:val="00306F2B"/>
    <w:rsid w:val="00306FD7"/>
    <w:rsid w:val="00307ABD"/>
    <w:rsid w:val="00311F03"/>
    <w:rsid w:val="003147F9"/>
    <w:rsid w:val="00315279"/>
    <w:rsid w:val="00315FA9"/>
    <w:rsid w:val="00316678"/>
    <w:rsid w:val="00316B1C"/>
    <w:rsid w:val="0031738C"/>
    <w:rsid w:val="0031788F"/>
    <w:rsid w:val="00320AF9"/>
    <w:rsid w:val="00320C87"/>
    <w:rsid w:val="003212C7"/>
    <w:rsid w:val="003214EE"/>
    <w:rsid w:val="00321CB4"/>
    <w:rsid w:val="00322122"/>
    <w:rsid w:val="003221C2"/>
    <w:rsid w:val="003247C4"/>
    <w:rsid w:val="003247DB"/>
    <w:rsid w:val="00325D92"/>
    <w:rsid w:val="0032615B"/>
    <w:rsid w:val="0032697E"/>
    <w:rsid w:val="003275D3"/>
    <w:rsid w:val="003303CF"/>
    <w:rsid w:val="00330C5C"/>
    <w:rsid w:val="00331248"/>
    <w:rsid w:val="003313F0"/>
    <w:rsid w:val="0033186C"/>
    <w:rsid w:val="00331E6C"/>
    <w:rsid w:val="00332A75"/>
    <w:rsid w:val="00332F01"/>
    <w:rsid w:val="003335DF"/>
    <w:rsid w:val="0033415C"/>
    <w:rsid w:val="0033563A"/>
    <w:rsid w:val="00335CAF"/>
    <w:rsid w:val="00336894"/>
    <w:rsid w:val="0033693A"/>
    <w:rsid w:val="003374C0"/>
    <w:rsid w:val="0033761C"/>
    <w:rsid w:val="003414D9"/>
    <w:rsid w:val="0034176A"/>
    <w:rsid w:val="00341C10"/>
    <w:rsid w:val="00341E48"/>
    <w:rsid w:val="0034247E"/>
    <w:rsid w:val="00342D10"/>
    <w:rsid w:val="00343F55"/>
    <w:rsid w:val="00345017"/>
    <w:rsid w:val="00345B81"/>
    <w:rsid w:val="00347300"/>
    <w:rsid w:val="003500DD"/>
    <w:rsid w:val="00350447"/>
    <w:rsid w:val="00351716"/>
    <w:rsid w:val="003521D4"/>
    <w:rsid w:val="003522B4"/>
    <w:rsid w:val="00355D2E"/>
    <w:rsid w:val="003562DC"/>
    <w:rsid w:val="003602AF"/>
    <w:rsid w:val="0036046A"/>
    <w:rsid w:val="00360575"/>
    <w:rsid w:val="00360740"/>
    <w:rsid w:val="003608B1"/>
    <w:rsid w:val="00360928"/>
    <w:rsid w:val="00361176"/>
    <w:rsid w:val="00361F73"/>
    <w:rsid w:val="003626D3"/>
    <w:rsid w:val="00362F22"/>
    <w:rsid w:val="00363978"/>
    <w:rsid w:val="003641FA"/>
    <w:rsid w:val="00364626"/>
    <w:rsid w:val="0036493C"/>
    <w:rsid w:val="003650B0"/>
    <w:rsid w:val="003653D4"/>
    <w:rsid w:val="00365AAA"/>
    <w:rsid w:val="003666DA"/>
    <w:rsid w:val="003669A6"/>
    <w:rsid w:val="00367A85"/>
    <w:rsid w:val="00370F2F"/>
    <w:rsid w:val="003719DF"/>
    <w:rsid w:val="00371F08"/>
    <w:rsid w:val="00372AB7"/>
    <w:rsid w:val="00373219"/>
    <w:rsid w:val="003740D7"/>
    <w:rsid w:val="00374CD7"/>
    <w:rsid w:val="00375440"/>
    <w:rsid w:val="0037583A"/>
    <w:rsid w:val="00375D05"/>
    <w:rsid w:val="00375FBF"/>
    <w:rsid w:val="00377E36"/>
    <w:rsid w:val="00380721"/>
    <w:rsid w:val="003808BE"/>
    <w:rsid w:val="00381A38"/>
    <w:rsid w:val="003821BA"/>
    <w:rsid w:val="00383B6E"/>
    <w:rsid w:val="00384491"/>
    <w:rsid w:val="00384866"/>
    <w:rsid w:val="0038549E"/>
    <w:rsid w:val="00386D60"/>
    <w:rsid w:val="003904C3"/>
    <w:rsid w:val="003905F3"/>
    <w:rsid w:val="00390E5E"/>
    <w:rsid w:val="00390F2A"/>
    <w:rsid w:val="00392BB9"/>
    <w:rsid w:val="00393D2C"/>
    <w:rsid w:val="0039580A"/>
    <w:rsid w:val="00396EFE"/>
    <w:rsid w:val="00397608"/>
    <w:rsid w:val="00397719"/>
    <w:rsid w:val="00397BFE"/>
    <w:rsid w:val="003A0AEF"/>
    <w:rsid w:val="003A317E"/>
    <w:rsid w:val="003A4628"/>
    <w:rsid w:val="003A6D77"/>
    <w:rsid w:val="003A72F5"/>
    <w:rsid w:val="003B0C6A"/>
    <w:rsid w:val="003B377E"/>
    <w:rsid w:val="003B3FCD"/>
    <w:rsid w:val="003B4F8C"/>
    <w:rsid w:val="003B5143"/>
    <w:rsid w:val="003B6CD7"/>
    <w:rsid w:val="003B70E7"/>
    <w:rsid w:val="003C0681"/>
    <w:rsid w:val="003C0A2A"/>
    <w:rsid w:val="003C0C31"/>
    <w:rsid w:val="003C1215"/>
    <w:rsid w:val="003C12B9"/>
    <w:rsid w:val="003C259D"/>
    <w:rsid w:val="003C4968"/>
    <w:rsid w:val="003C597E"/>
    <w:rsid w:val="003C7DFE"/>
    <w:rsid w:val="003D0B63"/>
    <w:rsid w:val="003D164F"/>
    <w:rsid w:val="003D2739"/>
    <w:rsid w:val="003D313B"/>
    <w:rsid w:val="003D31FC"/>
    <w:rsid w:val="003D3278"/>
    <w:rsid w:val="003D34CE"/>
    <w:rsid w:val="003D35B2"/>
    <w:rsid w:val="003D420B"/>
    <w:rsid w:val="003D4AE3"/>
    <w:rsid w:val="003D4AE4"/>
    <w:rsid w:val="003D5559"/>
    <w:rsid w:val="003D75A0"/>
    <w:rsid w:val="003D7C66"/>
    <w:rsid w:val="003E1C73"/>
    <w:rsid w:val="003E265E"/>
    <w:rsid w:val="003E3021"/>
    <w:rsid w:val="003E4503"/>
    <w:rsid w:val="003E4AE5"/>
    <w:rsid w:val="003E7A6C"/>
    <w:rsid w:val="003F005C"/>
    <w:rsid w:val="003F0488"/>
    <w:rsid w:val="003F09A4"/>
    <w:rsid w:val="003F0C7D"/>
    <w:rsid w:val="003F1858"/>
    <w:rsid w:val="003F218D"/>
    <w:rsid w:val="003F38EA"/>
    <w:rsid w:val="003F4325"/>
    <w:rsid w:val="003F62D2"/>
    <w:rsid w:val="0040022F"/>
    <w:rsid w:val="00400435"/>
    <w:rsid w:val="00401213"/>
    <w:rsid w:val="00401AD6"/>
    <w:rsid w:val="00401FBB"/>
    <w:rsid w:val="0040220C"/>
    <w:rsid w:val="0040237A"/>
    <w:rsid w:val="00402E73"/>
    <w:rsid w:val="00404783"/>
    <w:rsid w:val="00405333"/>
    <w:rsid w:val="00405E37"/>
    <w:rsid w:val="004067B5"/>
    <w:rsid w:val="004069D0"/>
    <w:rsid w:val="00407A87"/>
    <w:rsid w:val="00411A97"/>
    <w:rsid w:val="00412355"/>
    <w:rsid w:val="004123C7"/>
    <w:rsid w:val="00412A87"/>
    <w:rsid w:val="00415599"/>
    <w:rsid w:val="00415FC9"/>
    <w:rsid w:val="00416562"/>
    <w:rsid w:val="00417130"/>
    <w:rsid w:val="00420604"/>
    <w:rsid w:val="00420ED1"/>
    <w:rsid w:val="00421235"/>
    <w:rsid w:val="00421ADB"/>
    <w:rsid w:val="0042308C"/>
    <w:rsid w:val="00423097"/>
    <w:rsid w:val="004304C2"/>
    <w:rsid w:val="00430EA5"/>
    <w:rsid w:val="00435AD5"/>
    <w:rsid w:val="00436B20"/>
    <w:rsid w:val="00437798"/>
    <w:rsid w:val="00440990"/>
    <w:rsid w:val="00441447"/>
    <w:rsid w:val="00441F51"/>
    <w:rsid w:val="0044313C"/>
    <w:rsid w:val="0044444A"/>
    <w:rsid w:val="004446EC"/>
    <w:rsid w:val="00444D5B"/>
    <w:rsid w:val="00445CBB"/>
    <w:rsid w:val="00445F56"/>
    <w:rsid w:val="004469C8"/>
    <w:rsid w:val="004469D8"/>
    <w:rsid w:val="00447F5F"/>
    <w:rsid w:val="00450022"/>
    <w:rsid w:val="00451459"/>
    <w:rsid w:val="00452C99"/>
    <w:rsid w:val="00454681"/>
    <w:rsid w:val="0045582E"/>
    <w:rsid w:val="00455ACC"/>
    <w:rsid w:val="00455B89"/>
    <w:rsid w:val="004560E3"/>
    <w:rsid w:val="004567E0"/>
    <w:rsid w:val="00456811"/>
    <w:rsid w:val="00460355"/>
    <w:rsid w:val="0046048D"/>
    <w:rsid w:val="00460A7D"/>
    <w:rsid w:val="0046146B"/>
    <w:rsid w:val="00462107"/>
    <w:rsid w:val="00464897"/>
    <w:rsid w:val="00464985"/>
    <w:rsid w:val="00467EBF"/>
    <w:rsid w:val="004704E2"/>
    <w:rsid w:val="00470C8F"/>
    <w:rsid w:val="00471572"/>
    <w:rsid w:val="00473FC3"/>
    <w:rsid w:val="0047413F"/>
    <w:rsid w:val="00474C37"/>
    <w:rsid w:val="00476A3E"/>
    <w:rsid w:val="004801D3"/>
    <w:rsid w:val="00480485"/>
    <w:rsid w:val="00480BC0"/>
    <w:rsid w:val="004825AC"/>
    <w:rsid w:val="004831B6"/>
    <w:rsid w:val="00483A9F"/>
    <w:rsid w:val="004850B2"/>
    <w:rsid w:val="00485958"/>
    <w:rsid w:val="00486718"/>
    <w:rsid w:val="004907C5"/>
    <w:rsid w:val="00490825"/>
    <w:rsid w:val="00490EA6"/>
    <w:rsid w:val="004923A0"/>
    <w:rsid w:val="00492C82"/>
    <w:rsid w:val="00492EEF"/>
    <w:rsid w:val="0049416C"/>
    <w:rsid w:val="004941EC"/>
    <w:rsid w:val="004956A4"/>
    <w:rsid w:val="00496CB3"/>
    <w:rsid w:val="004970F9"/>
    <w:rsid w:val="00497B73"/>
    <w:rsid w:val="004A19F2"/>
    <w:rsid w:val="004A1D40"/>
    <w:rsid w:val="004A2622"/>
    <w:rsid w:val="004A3212"/>
    <w:rsid w:val="004A333C"/>
    <w:rsid w:val="004A42C0"/>
    <w:rsid w:val="004A4CA6"/>
    <w:rsid w:val="004A4F23"/>
    <w:rsid w:val="004A4F3E"/>
    <w:rsid w:val="004A5C88"/>
    <w:rsid w:val="004B1A15"/>
    <w:rsid w:val="004B2747"/>
    <w:rsid w:val="004B2FAC"/>
    <w:rsid w:val="004B36CE"/>
    <w:rsid w:val="004B42C4"/>
    <w:rsid w:val="004B433B"/>
    <w:rsid w:val="004B4960"/>
    <w:rsid w:val="004B540B"/>
    <w:rsid w:val="004B55A0"/>
    <w:rsid w:val="004B6154"/>
    <w:rsid w:val="004B675B"/>
    <w:rsid w:val="004C188C"/>
    <w:rsid w:val="004C2B2C"/>
    <w:rsid w:val="004C3225"/>
    <w:rsid w:val="004C3A4F"/>
    <w:rsid w:val="004C4067"/>
    <w:rsid w:val="004C524B"/>
    <w:rsid w:val="004C63A8"/>
    <w:rsid w:val="004C6A59"/>
    <w:rsid w:val="004C6E61"/>
    <w:rsid w:val="004C71C7"/>
    <w:rsid w:val="004D1388"/>
    <w:rsid w:val="004D1412"/>
    <w:rsid w:val="004D162E"/>
    <w:rsid w:val="004D18C2"/>
    <w:rsid w:val="004D2385"/>
    <w:rsid w:val="004D2BDC"/>
    <w:rsid w:val="004D4FC5"/>
    <w:rsid w:val="004D5039"/>
    <w:rsid w:val="004D5077"/>
    <w:rsid w:val="004D7BB5"/>
    <w:rsid w:val="004E0620"/>
    <w:rsid w:val="004E08A9"/>
    <w:rsid w:val="004E1B94"/>
    <w:rsid w:val="004E26C2"/>
    <w:rsid w:val="004E483D"/>
    <w:rsid w:val="004E62C3"/>
    <w:rsid w:val="004E6618"/>
    <w:rsid w:val="004E666C"/>
    <w:rsid w:val="004E6963"/>
    <w:rsid w:val="004E6C2E"/>
    <w:rsid w:val="004E6D52"/>
    <w:rsid w:val="004F153A"/>
    <w:rsid w:val="004F211E"/>
    <w:rsid w:val="004F2525"/>
    <w:rsid w:val="004F2C00"/>
    <w:rsid w:val="004F4223"/>
    <w:rsid w:val="004F50E8"/>
    <w:rsid w:val="004F5A04"/>
    <w:rsid w:val="004F5C1D"/>
    <w:rsid w:val="004F600B"/>
    <w:rsid w:val="004F7893"/>
    <w:rsid w:val="0050224E"/>
    <w:rsid w:val="00503611"/>
    <w:rsid w:val="005047C0"/>
    <w:rsid w:val="005060EB"/>
    <w:rsid w:val="00510A23"/>
    <w:rsid w:val="0051133B"/>
    <w:rsid w:val="00511460"/>
    <w:rsid w:val="00512C00"/>
    <w:rsid w:val="00513AF0"/>
    <w:rsid w:val="00513EB4"/>
    <w:rsid w:val="00514694"/>
    <w:rsid w:val="00514928"/>
    <w:rsid w:val="00514FAE"/>
    <w:rsid w:val="00515089"/>
    <w:rsid w:val="00515551"/>
    <w:rsid w:val="00515D32"/>
    <w:rsid w:val="00516694"/>
    <w:rsid w:val="00516789"/>
    <w:rsid w:val="00517989"/>
    <w:rsid w:val="00517C20"/>
    <w:rsid w:val="005200D0"/>
    <w:rsid w:val="00520336"/>
    <w:rsid w:val="00521367"/>
    <w:rsid w:val="005217C1"/>
    <w:rsid w:val="0052204F"/>
    <w:rsid w:val="00523929"/>
    <w:rsid w:val="00524101"/>
    <w:rsid w:val="00524281"/>
    <w:rsid w:val="005245FA"/>
    <w:rsid w:val="00524893"/>
    <w:rsid w:val="00524D51"/>
    <w:rsid w:val="0052544A"/>
    <w:rsid w:val="005254BE"/>
    <w:rsid w:val="005257A2"/>
    <w:rsid w:val="00525948"/>
    <w:rsid w:val="005267CD"/>
    <w:rsid w:val="00526833"/>
    <w:rsid w:val="005270A6"/>
    <w:rsid w:val="0052748A"/>
    <w:rsid w:val="005274E2"/>
    <w:rsid w:val="0052760D"/>
    <w:rsid w:val="00527927"/>
    <w:rsid w:val="00531B81"/>
    <w:rsid w:val="005326DE"/>
    <w:rsid w:val="00532A28"/>
    <w:rsid w:val="00532F7D"/>
    <w:rsid w:val="005345C7"/>
    <w:rsid w:val="00534B6A"/>
    <w:rsid w:val="005352BB"/>
    <w:rsid w:val="00535844"/>
    <w:rsid w:val="00536307"/>
    <w:rsid w:val="00536601"/>
    <w:rsid w:val="00536E27"/>
    <w:rsid w:val="00537148"/>
    <w:rsid w:val="00537B1F"/>
    <w:rsid w:val="00537F6C"/>
    <w:rsid w:val="00540E69"/>
    <w:rsid w:val="005426D1"/>
    <w:rsid w:val="00544C36"/>
    <w:rsid w:val="00546A51"/>
    <w:rsid w:val="0054775D"/>
    <w:rsid w:val="00550D05"/>
    <w:rsid w:val="00553D76"/>
    <w:rsid w:val="005542FB"/>
    <w:rsid w:val="00554489"/>
    <w:rsid w:val="00554B3C"/>
    <w:rsid w:val="0055765A"/>
    <w:rsid w:val="00564583"/>
    <w:rsid w:val="00564B43"/>
    <w:rsid w:val="00564E94"/>
    <w:rsid w:val="005651BA"/>
    <w:rsid w:val="00565600"/>
    <w:rsid w:val="005661DE"/>
    <w:rsid w:val="00566F64"/>
    <w:rsid w:val="005671B3"/>
    <w:rsid w:val="00570425"/>
    <w:rsid w:val="00570776"/>
    <w:rsid w:val="00572051"/>
    <w:rsid w:val="00573751"/>
    <w:rsid w:val="00573B04"/>
    <w:rsid w:val="00574585"/>
    <w:rsid w:val="00575330"/>
    <w:rsid w:val="00576E87"/>
    <w:rsid w:val="00576EE9"/>
    <w:rsid w:val="00580624"/>
    <w:rsid w:val="0058075F"/>
    <w:rsid w:val="00581972"/>
    <w:rsid w:val="005823A5"/>
    <w:rsid w:val="0058359B"/>
    <w:rsid w:val="00584230"/>
    <w:rsid w:val="0058431A"/>
    <w:rsid w:val="00585473"/>
    <w:rsid w:val="0058556A"/>
    <w:rsid w:val="00585F56"/>
    <w:rsid w:val="0058622F"/>
    <w:rsid w:val="005870FC"/>
    <w:rsid w:val="00587349"/>
    <w:rsid w:val="0058734C"/>
    <w:rsid w:val="0058744A"/>
    <w:rsid w:val="00587B9C"/>
    <w:rsid w:val="00590062"/>
    <w:rsid w:val="00590F5A"/>
    <w:rsid w:val="005913BE"/>
    <w:rsid w:val="005919E2"/>
    <w:rsid w:val="00594190"/>
    <w:rsid w:val="00596EE3"/>
    <w:rsid w:val="005A0A87"/>
    <w:rsid w:val="005A1147"/>
    <w:rsid w:val="005A22C6"/>
    <w:rsid w:val="005A3255"/>
    <w:rsid w:val="005A446C"/>
    <w:rsid w:val="005A5867"/>
    <w:rsid w:val="005A5DE6"/>
    <w:rsid w:val="005A6C4E"/>
    <w:rsid w:val="005A7079"/>
    <w:rsid w:val="005B00EE"/>
    <w:rsid w:val="005B04AB"/>
    <w:rsid w:val="005B09F4"/>
    <w:rsid w:val="005B0B03"/>
    <w:rsid w:val="005B0F5A"/>
    <w:rsid w:val="005B1196"/>
    <w:rsid w:val="005B1DAF"/>
    <w:rsid w:val="005B24A4"/>
    <w:rsid w:val="005B39FF"/>
    <w:rsid w:val="005B3DD8"/>
    <w:rsid w:val="005B7262"/>
    <w:rsid w:val="005C066C"/>
    <w:rsid w:val="005C1131"/>
    <w:rsid w:val="005C1B3A"/>
    <w:rsid w:val="005C20A5"/>
    <w:rsid w:val="005C302E"/>
    <w:rsid w:val="005C525C"/>
    <w:rsid w:val="005C6C09"/>
    <w:rsid w:val="005C7F04"/>
    <w:rsid w:val="005D05B3"/>
    <w:rsid w:val="005D182B"/>
    <w:rsid w:val="005D2286"/>
    <w:rsid w:val="005D22A6"/>
    <w:rsid w:val="005D3EAC"/>
    <w:rsid w:val="005D4958"/>
    <w:rsid w:val="005D53C3"/>
    <w:rsid w:val="005D562C"/>
    <w:rsid w:val="005D57C7"/>
    <w:rsid w:val="005D5C84"/>
    <w:rsid w:val="005D5F0A"/>
    <w:rsid w:val="005D6304"/>
    <w:rsid w:val="005D7597"/>
    <w:rsid w:val="005E2D6F"/>
    <w:rsid w:val="005E3F3F"/>
    <w:rsid w:val="005E434D"/>
    <w:rsid w:val="005E6D07"/>
    <w:rsid w:val="005E7F09"/>
    <w:rsid w:val="005F0B59"/>
    <w:rsid w:val="005F173A"/>
    <w:rsid w:val="005F2715"/>
    <w:rsid w:val="005F31C9"/>
    <w:rsid w:val="005F4604"/>
    <w:rsid w:val="005F4639"/>
    <w:rsid w:val="005F50F4"/>
    <w:rsid w:val="005F57F2"/>
    <w:rsid w:val="005F609F"/>
    <w:rsid w:val="005F60C3"/>
    <w:rsid w:val="005F6432"/>
    <w:rsid w:val="005F680E"/>
    <w:rsid w:val="005F6A90"/>
    <w:rsid w:val="00600422"/>
    <w:rsid w:val="00600DF5"/>
    <w:rsid w:val="006019C6"/>
    <w:rsid w:val="00602071"/>
    <w:rsid w:val="00602345"/>
    <w:rsid w:val="00602969"/>
    <w:rsid w:val="00602D8C"/>
    <w:rsid w:val="00605796"/>
    <w:rsid w:val="006059B2"/>
    <w:rsid w:val="0060630E"/>
    <w:rsid w:val="00606A54"/>
    <w:rsid w:val="00606BBD"/>
    <w:rsid w:val="00607EAD"/>
    <w:rsid w:val="00610554"/>
    <w:rsid w:val="00610C7F"/>
    <w:rsid w:val="00612630"/>
    <w:rsid w:val="00614BCB"/>
    <w:rsid w:val="006155DE"/>
    <w:rsid w:val="00615B83"/>
    <w:rsid w:val="006165A0"/>
    <w:rsid w:val="00616F45"/>
    <w:rsid w:val="00620355"/>
    <w:rsid w:val="0062052E"/>
    <w:rsid w:val="00620C5A"/>
    <w:rsid w:val="00622A0B"/>
    <w:rsid w:val="00622D42"/>
    <w:rsid w:val="006237F0"/>
    <w:rsid w:val="00623954"/>
    <w:rsid w:val="00625BD0"/>
    <w:rsid w:val="00626343"/>
    <w:rsid w:val="00626A01"/>
    <w:rsid w:val="00626CD5"/>
    <w:rsid w:val="00627535"/>
    <w:rsid w:val="00627542"/>
    <w:rsid w:val="0062766A"/>
    <w:rsid w:val="006306BB"/>
    <w:rsid w:val="0063123A"/>
    <w:rsid w:val="0063220E"/>
    <w:rsid w:val="00632653"/>
    <w:rsid w:val="00634245"/>
    <w:rsid w:val="006356D2"/>
    <w:rsid w:val="00636719"/>
    <w:rsid w:val="00637D94"/>
    <w:rsid w:val="006417D9"/>
    <w:rsid w:val="00641B29"/>
    <w:rsid w:val="00642780"/>
    <w:rsid w:val="006432A7"/>
    <w:rsid w:val="00643A18"/>
    <w:rsid w:val="00644961"/>
    <w:rsid w:val="00644A96"/>
    <w:rsid w:val="00645163"/>
    <w:rsid w:val="00645626"/>
    <w:rsid w:val="00645BE1"/>
    <w:rsid w:val="00645C8E"/>
    <w:rsid w:val="006462F8"/>
    <w:rsid w:val="00646C56"/>
    <w:rsid w:val="00650007"/>
    <w:rsid w:val="00650F18"/>
    <w:rsid w:val="006516CC"/>
    <w:rsid w:val="0065245E"/>
    <w:rsid w:val="0065358A"/>
    <w:rsid w:val="00653B7A"/>
    <w:rsid w:val="00654374"/>
    <w:rsid w:val="00654650"/>
    <w:rsid w:val="0065465A"/>
    <w:rsid w:val="00654D7A"/>
    <w:rsid w:val="00656593"/>
    <w:rsid w:val="0066244A"/>
    <w:rsid w:val="00662742"/>
    <w:rsid w:val="0066285A"/>
    <w:rsid w:val="00662945"/>
    <w:rsid w:val="00663D40"/>
    <w:rsid w:val="0066573F"/>
    <w:rsid w:val="0066654A"/>
    <w:rsid w:val="006667C2"/>
    <w:rsid w:val="0066719D"/>
    <w:rsid w:val="00670A7F"/>
    <w:rsid w:val="0067244C"/>
    <w:rsid w:val="006728D2"/>
    <w:rsid w:val="00673D3D"/>
    <w:rsid w:val="00674257"/>
    <w:rsid w:val="00674BAD"/>
    <w:rsid w:val="0067708E"/>
    <w:rsid w:val="00680320"/>
    <w:rsid w:val="00680450"/>
    <w:rsid w:val="00680B5F"/>
    <w:rsid w:val="00681C67"/>
    <w:rsid w:val="006822BC"/>
    <w:rsid w:val="006830A8"/>
    <w:rsid w:val="006847AB"/>
    <w:rsid w:val="00684AF9"/>
    <w:rsid w:val="0068729E"/>
    <w:rsid w:val="00690402"/>
    <w:rsid w:val="00690B5C"/>
    <w:rsid w:val="00691103"/>
    <w:rsid w:val="00691EB0"/>
    <w:rsid w:val="0069289E"/>
    <w:rsid w:val="006940F3"/>
    <w:rsid w:val="006944BB"/>
    <w:rsid w:val="00696231"/>
    <w:rsid w:val="0069685E"/>
    <w:rsid w:val="006A14E2"/>
    <w:rsid w:val="006A2E82"/>
    <w:rsid w:val="006A326E"/>
    <w:rsid w:val="006A3593"/>
    <w:rsid w:val="006A37CE"/>
    <w:rsid w:val="006A47E7"/>
    <w:rsid w:val="006A4AD1"/>
    <w:rsid w:val="006A5A69"/>
    <w:rsid w:val="006A5CA0"/>
    <w:rsid w:val="006A5E1F"/>
    <w:rsid w:val="006A6D84"/>
    <w:rsid w:val="006A738B"/>
    <w:rsid w:val="006B10D2"/>
    <w:rsid w:val="006B282E"/>
    <w:rsid w:val="006B2B3D"/>
    <w:rsid w:val="006B3120"/>
    <w:rsid w:val="006B4053"/>
    <w:rsid w:val="006B47BA"/>
    <w:rsid w:val="006B5A19"/>
    <w:rsid w:val="006B6F93"/>
    <w:rsid w:val="006B7218"/>
    <w:rsid w:val="006B770A"/>
    <w:rsid w:val="006B7A41"/>
    <w:rsid w:val="006C10ED"/>
    <w:rsid w:val="006C3807"/>
    <w:rsid w:val="006C3CE5"/>
    <w:rsid w:val="006C44FA"/>
    <w:rsid w:val="006C459E"/>
    <w:rsid w:val="006C481C"/>
    <w:rsid w:val="006C555E"/>
    <w:rsid w:val="006C5804"/>
    <w:rsid w:val="006C71D7"/>
    <w:rsid w:val="006C7445"/>
    <w:rsid w:val="006D0E82"/>
    <w:rsid w:val="006D45EB"/>
    <w:rsid w:val="006D4F3E"/>
    <w:rsid w:val="006D5941"/>
    <w:rsid w:val="006D619A"/>
    <w:rsid w:val="006E07BB"/>
    <w:rsid w:val="006E107C"/>
    <w:rsid w:val="006E13FD"/>
    <w:rsid w:val="006E216A"/>
    <w:rsid w:val="006E2608"/>
    <w:rsid w:val="006E336F"/>
    <w:rsid w:val="006E41A7"/>
    <w:rsid w:val="006E439B"/>
    <w:rsid w:val="006E523A"/>
    <w:rsid w:val="006E662B"/>
    <w:rsid w:val="006E7674"/>
    <w:rsid w:val="006E7F5C"/>
    <w:rsid w:val="006F2EDA"/>
    <w:rsid w:val="006F3603"/>
    <w:rsid w:val="006F3864"/>
    <w:rsid w:val="006F387B"/>
    <w:rsid w:val="006F3AA5"/>
    <w:rsid w:val="006F4245"/>
    <w:rsid w:val="006F4456"/>
    <w:rsid w:val="006F4D0D"/>
    <w:rsid w:val="006F4E8D"/>
    <w:rsid w:val="006F5C2C"/>
    <w:rsid w:val="006F66DA"/>
    <w:rsid w:val="006F7119"/>
    <w:rsid w:val="0070025D"/>
    <w:rsid w:val="007013F2"/>
    <w:rsid w:val="007015CC"/>
    <w:rsid w:val="007020EC"/>
    <w:rsid w:val="00703012"/>
    <w:rsid w:val="00704163"/>
    <w:rsid w:val="00705304"/>
    <w:rsid w:val="0070604D"/>
    <w:rsid w:val="00707696"/>
    <w:rsid w:val="00707F10"/>
    <w:rsid w:val="0071079D"/>
    <w:rsid w:val="00711EAA"/>
    <w:rsid w:val="00715365"/>
    <w:rsid w:val="007154C2"/>
    <w:rsid w:val="0071596E"/>
    <w:rsid w:val="00717CAE"/>
    <w:rsid w:val="00720C28"/>
    <w:rsid w:val="0072230D"/>
    <w:rsid w:val="007225A2"/>
    <w:rsid w:val="00722B19"/>
    <w:rsid w:val="00722C63"/>
    <w:rsid w:val="00722EB4"/>
    <w:rsid w:val="007234D2"/>
    <w:rsid w:val="00723933"/>
    <w:rsid w:val="00723EC4"/>
    <w:rsid w:val="00725827"/>
    <w:rsid w:val="00725CB8"/>
    <w:rsid w:val="00726F0C"/>
    <w:rsid w:val="007279D1"/>
    <w:rsid w:val="00727D06"/>
    <w:rsid w:val="00727E9C"/>
    <w:rsid w:val="00730022"/>
    <w:rsid w:val="007306D7"/>
    <w:rsid w:val="00730725"/>
    <w:rsid w:val="007326D4"/>
    <w:rsid w:val="0073326B"/>
    <w:rsid w:val="0073435C"/>
    <w:rsid w:val="00736DA1"/>
    <w:rsid w:val="00737129"/>
    <w:rsid w:val="00737605"/>
    <w:rsid w:val="007376C0"/>
    <w:rsid w:val="007376F7"/>
    <w:rsid w:val="007400DD"/>
    <w:rsid w:val="007403E3"/>
    <w:rsid w:val="00740A0B"/>
    <w:rsid w:val="00740D1E"/>
    <w:rsid w:val="00740D35"/>
    <w:rsid w:val="00742126"/>
    <w:rsid w:val="007428F7"/>
    <w:rsid w:val="00743BF1"/>
    <w:rsid w:val="007442B6"/>
    <w:rsid w:val="0074438A"/>
    <w:rsid w:val="007447E0"/>
    <w:rsid w:val="00745096"/>
    <w:rsid w:val="00746B58"/>
    <w:rsid w:val="007513EA"/>
    <w:rsid w:val="007522F5"/>
    <w:rsid w:val="0075284C"/>
    <w:rsid w:val="00753900"/>
    <w:rsid w:val="0075493A"/>
    <w:rsid w:val="00754AC4"/>
    <w:rsid w:val="00756276"/>
    <w:rsid w:val="00756355"/>
    <w:rsid w:val="00756718"/>
    <w:rsid w:val="00756EBA"/>
    <w:rsid w:val="00757F00"/>
    <w:rsid w:val="007605F7"/>
    <w:rsid w:val="0076061B"/>
    <w:rsid w:val="0076062E"/>
    <w:rsid w:val="00760992"/>
    <w:rsid w:val="00762C7A"/>
    <w:rsid w:val="00764137"/>
    <w:rsid w:val="007642EF"/>
    <w:rsid w:val="007677BA"/>
    <w:rsid w:val="0076782F"/>
    <w:rsid w:val="00767AAC"/>
    <w:rsid w:val="007703FD"/>
    <w:rsid w:val="007705CB"/>
    <w:rsid w:val="00770A3A"/>
    <w:rsid w:val="007711C5"/>
    <w:rsid w:val="00771916"/>
    <w:rsid w:val="00771CF2"/>
    <w:rsid w:val="00772C8E"/>
    <w:rsid w:val="00774705"/>
    <w:rsid w:val="00775E35"/>
    <w:rsid w:val="007767C0"/>
    <w:rsid w:val="0077690B"/>
    <w:rsid w:val="007775B2"/>
    <w:rsid w:val="00777CD1"/>
    <w:rsid w:val="007803FE"/>
    <w:rsid w:val="007848D3"/>
    <w:rsid w:val="0078559E"/>
    <w:rsid w:val="00785A96"/>
    <w:rsid w:val="00785FAE"/>
    <w:rsid w:val="007869C3"/>
    <w:rsid w:val="00791ABD"/>
    <w:rsid w:val="00791DEE"/>
    <w:rsid w:val="00792BE9"/>
    <w:rsid w:val="007950F2"/>
    <w:rsid w:val="0079631E"/>
    <w:rsid w:val="00796413"/>
    <w:rsid w:val="00796D97"/>
    <w:rsid w:val="00796EDA"/>
    <w:rsid w:val="007A01C6"/>
    <w:rsid w:val="007A023F"/>
    <w:rsid w:val="007A104D"/>
    <w:rsid w:val="007A1054"/>
    <w:rsid w:val="007A5718"/>
    <w:rsid w:val="007A733B"/>
    <w:rsid w:val="007A75D7"/>
    <w:rsid w:val="007A7BAF"/>
    <w:rsid w:val="007B13C1"/>
    <w:rsid w:val="007B1B11"/>
    <w:rsid w:val="007B3689"/>
    <w:rsid w:val="007B4734"/>
    <w:rsid w:val="007B4871"/>
    <w:rsid w:val="007B5068"/>
    <w:rsid w:val="007B579E"/>
    <w:rsid w:val="007B5DE9"/>
    <w:rsid w:val="007B5ED2"/>
    <w:rsid w:val="007B6ED0"/>
    <w:rsid w:val="007B7068"/>
    <w:rsid w:val="007B751E"/>
    <w:rsid w:val="007C3BE8"/>
    <w:rsid w:val="007C3E02"/>
    <w:rsid w:val="007C46EB"/>
    <w:rsid w:val="007C6486"/>
    <w:rsid w:val="007C6F9C"/>
    <w:rsid w:val="007C75A0"/>
    <w:rsid w:val="007D0092"/>
    <w:rsid w:val="007D01BD"/>
    <w:rsid w:val="007D0823"/>
    <w:rsid w:val="007D2B42"/>
    <w:rsid w:val="007D2E2E"/>
    <w:rsid w:val="007D3B75"/>
    <w:rsid w:val="007D3D97"/>
    <w:rsid w:val="007D40D4"/>
    <w:rsid w:val="007D69F9"/>
    <w:rsid w:val="007D6D65"/>
    <w:rsid w:val="007D733A"/>
    <w:rsid w:val="007E01D8"/>
    <w:rsid w:val="007E02E3"/>
    <w:rsid w:val="007E1F38"/>
    <w:rsid w:val="007E2D00"/>
    <w:rsid w:val="007E3CC5"/>
    <w:rsid w:val="007E529F"/>
    <w:rsid w:val="007E5BE6"/>
    <w:rsid w:val="007E77D5"/>
    <w:rsid w:val="007F016C"/>
    <w:rsid w:val="007F247F"/>
    <w:rsid w:val="007F3BAE"/>
    <w:rsid w:val="007F5600"/>
    <w:rsid w:val="007F6C98"/>
    <w:rsid w:val="00800893"/>
    <w:rsid w:val="00801493"/>
    <w:rsid w:val="0080213E"/>
    <w:rsid w:val="00802D95"/>
    <w:rsid w:val="008032B3"/>
    <w:rsid w:val="00804D46"/>
    <w:rsid w:val="00806EC7"/>
    <w:rsid w:val="008079C3"/>
    <w:rsid w:val="00807A47"/>
    <w:rsid w:val="008107CA"/>
    <w:rsid w:val="008126E3"/>
    <w:rsid w:val="00812CAD"/>
    <w:rsid w:val="00815CDA"/>
    <w:rsid w:val="008163F2"/>
    <w:rsid w:val="0081676F"/>
    <w:rsid w:val="00816825"/>
    <w:rsid w:val="008169CD"/>
    <w:rsid w:val="00817178"/>
    <w:rsid w:val="00817317"/>
    <w:rsid w:val="00822C37"/>
    <w:rsid w:val="00823965"/>
    <w:rsid w:val="00823B87"/>
    <w:rsid w:val="0082449A"/>
    <w:rsid w:val="00825024"/>
    <w:rsid w:val="00826414"/>
    <w:rsid w:val="0082683F"/>
    <w:rsid w:val="00827487"/>
    <w:rsid w:val="00827857"/>
    <w:rsid w:val="008309C1"/>
    <w:rsid w:val="00831116"/>
    <w:rsid w:val="00831C53"/>
    <w:rsid w:val="00832B51"/>
    <w:rsid w:val="008333CA"/>
    <w:rsid w:val="00833539"/>
    <w:rsid w:val="00836D8A"/>
    <w:rsid w:val="00841890"/>
    <w:rsid w:val="0084227F"/>
    <w:rsid w:val="0084275C"/>
    <w:rsid w:val="0084311D"/>
    <w:rsid w:val="008434C7"/>
    <w:rsid w:val="0084360D"/>
    <w:rsid w:val="0084412A"/>
    <w:rsid w:val="0084532E"/>
    <w:rsid w:val="008464E7"/>
    <w:rsid w:val="00847735"/>
    <w:rsid w:val="008504FB"/>
    <w:rsid w:val="00850FB7"/>
    <w:rsid w:val="00851337"/>
    <w:rsid w:val="00854EE6"/>
    <w:rsid w:val="00855B62"/>
    <w:rsid w:val="0085636D"/>
    <w:rsid w:val="00856966"/>
    <w:rsid w:val="00856A7A"/>
    <w:rsid w:val="00856B85"/>
    <w:rsid w:val="00861101"/>
    <w:rsid w:val="00861C86"/>
    <w:rsid w:val="008622F3"/>
    <w:rsid w:val="00863FB8"/>
    <w:rsid w:val="00865329"/>
    <w:rsid w:val="008655C9"/>
    <w:rsid w:val="00866524"/>
    <w:rsid w:val="00866849"/>
    <w:rsid w:val="008678AD"/>
    <w:rsid w:val="00870080"/>
    <w:rsid w:val="0087192C"/>
    <w:rsid w:val="008743B8"/>
    <w:rsid w:val="00874EF6"/>
    <w:rsid w:val="00874F5A"/>
    <w:rsid w:val="00875BD4"/>
    <w:rsid w:val="00875E83"/>
    <w:rsid w:val="008763A2"/>
    <w:rsid w:val="00877CDE"/>
    <w:rsid w:val="00880488"/>
    <w:rsid w:val="008826E5"/>
    <w:rsid w:val="0088310C"/>
    <w:rsid w:val="008876AF"/>
    <w:rsid w:val="00887FDF"/>
    <w:rsid w:val="00890F23"/>
    <w:rsid w:val="0089147A"/>
    <w:rsid w:val="00892C6E"/>
    <w:rsid w:val="00893091"/>
    <w:rsid w:val="00895687"/>
    <w:rsid w:val="00895D67"/>
    <w:rsid w:val="00895DDE"/>
    <w:rsid w:val="00896DCA"/>
    <w:rsid w:val="008A065C"/>
    <w:rsid w:val="008A1B42"/>
    <w:rsid w:val="008A21BE"/>
    <w:rsid w:val="008A24BE"/>
    <w:rsid w:val="008A250F"/>
    <w:rsid w:val="008A289E"/>
    <w:rsid w:val="008A29E0"/>
    <w:rsid w:val="008A4A78"/>
    <w:rsid w:val="008A4E14"/>
    <w:rsid w:val="008A60C2"/>
    <w:rsid w:val="008B34EC"/>
    <w:rsid w:val="008B6902"/>
    <w:rsid w:val="008B6DC5"/>
    <w:rsid w:val="008B79AB"/>
    <w:rsid w:val="008C09EC"/>
    <w:rsid w:val="008C1507"/>
    <w:rsid w:val="008C29BA"/>
    <w:rsid w:val="008C2DDE"/>
    <w:rsid w:val="008C2EC4"/>
    <w:rsid w:val="008C6CF2"/>
    <w:rsid w:val="008C71D4"/>
    <w:rsid w:val="008D03F5"/>
    <w:rsid w:val="008D078A"/>
    <w:rsid w:val="008D1122"/>
    <w:rsid w:val="008D1F50"/>
    <w:rsid w:val="008D21A0"/>
    <w:rsid w:val="008D25A8"/>
    <w:rsid w:val="008D2A43"/>
    <w:rsid w:val="008D33FF"/>
    <w:rsid w:val="008D540E"/>
    <w:rsid w:val="008D6730"/>
    <w:rsid w:val="008D6A0A"/>
    <w:rsid w:val="008D6E07"/>
    <w:rsid w:val="008E006F"/>
    <w:rsid w:val="008E2386"/>
    <w:rsid w:val="008E2571"/>
    <w:rsid w:val="008E312F"/>
    <w:rsid w:val="008E3E64"/>
    <w:rsid w:val="008E4ED5"/>
    <w:rsid w:val="008E55AA"/>
    <w:rsid w:val="008E5889"/>
    <w:rsid w:val="008E5952"/>
    <w:rsid w:val="008E5CF1"/>
    <w:rsid w:val="008E5FD7"/>
    <w:rsid w:val="008E7D7C"/>
    <w:rsid w:val="008F01C7"/>
    <w:rsid w:val="008F137E"/>
    <w:rsid w:val="008F34B0"/>
    <w:rsid w:val="008F4997"/>
    <w:rsid w:val="008F4C00"/>
    <w:rsid w:val="008F53F4"/>
    <w:rsid w:val="008F5440"/>
    <w:rsid w:val="008F6D62"/>
    <w:rsid w:val="00901147"/>
    <w:rsid w:val="00903F74"/>
    <w:rsid w:val="009041C8"/>
    <w:rsid w:val="00904481"/>
    <w:rsid w:val="0090478C"/>
    <w:rsid w:val="009048E1"/>
    <w:rsid w:val="00904BA0"/>
    <w:rsid w:val="00904F5A"/>
    <w:rsid w:val="009109BC"/>
    <w:rsid w:val="00911E12"/>
    <w:rsid w:val="00912F4D"/>
    <w:rsid w:val="009131B3"/>
    <w:rsid w:val="00913D94"/>
    <w:rsid w:val="00913F3A"/>
    <w:rsid w:val="00915C07"/>
    <w:rsid w:val="0091761C"/>
    <w:rsid w:val="00917691"/>
    <w:rsid w:val="00917CF3"/>
    <w:rsid w:val="00917F82"/>
    <w:rsid w:val="00920D99"/>
    <w:rsid w:val="00921321"/>
    <w:rsid w:val="00921848"/>
    <w:rsid w:val="00922C19"/>
    <w:rsid w:val="009251BB"/>
    <w:rsid w:val="00925E20"/>
    <w:rsid w:val="00926FA8"/>
    <w:rsid w:val="0093043A"/>
    <w:rsid w:val="00931DC9"/>
    <w:rsid w:val="00932B2C"/>
    <w:rsid w:val="00932E95"/>
    <w:rsid w:val="009345BB"/>
    <w:rsid w:val="0093475D"/>
    <w:rsid w:val="009369D3"/>
    <w:rsid w:val="00936C17"/>
    <w:rsid w:val="00940A3D"/>
    <w:rsid w:val="00940B04"/>
    <w:rsid w:val="00942B42"/>
    <w:rsid w:val="00942BBA"/>
    <w:rsid w:val="00943901"/>
    <w:rsid w:val="009449C9"/>
    <w:rsid w:val="009467A2"/>
    <w:rsid w:val="009468B4"/>
    <w:rsid w:val="009505D1"/>
    <w:rsid w:val="0095116B"/>
    <w:rsid w:val="009513A4"/>
    <w:rsid w:val="00953E51"/>
    <w:rsid w:val="0095434A"/>
    <w:rsid w:val="0095561A"/>
    <w:rsid w:val="009566D9"/>
    <w:rsid w:val="00957897"/>
    <w:rsid w:val="0096067B"/>
    <w:rsid w:val="00961664"/>
    <w:rsid w:val="009623CC"/>
    <w:rsid w:val="009631D3"/>
    <w:rsid w:val="009632E5"/>
    <w:rsid w:val="0096353B"/>
    <w:rsid w:val="00964E76"/>
    <w:rsid w:val="00965896"/>
    <w:rsid w:val="00965901"/>
    <w:rsid w:val="00966A9D"/>
    <w:rsid w:val="00966EA9"/>
    <w:rsid w:val="00971FC2"/>
    <w:rsid w:val="009742AB"/>
    <w:rsid w:val="00974718"/>
    <w:rsid w:val="009751AB"/>
    <w:rsid w:val="00975C3E"/>
    <w:rsid w:val="00975DB3"/>
    <w:rsid w:val="00976207"/>
    <w:rsid w:val="00976993"/>
    <w:rsid w:val="00976AFF"/>
    <w:rsid w:val="00976CC2"/>
    <w:rsid w:val="00976F2A"/>
    <w:rsid w:val="00977AC1"/>
    <w:rsid w:val="00980A7D"/>
    <w:rsid w:val="0098230A"/>
    <w:rsid w:val="00983F8B"/>
    <w:rsid w:val="009850D6"/>
    <w:rsid w:val="00986E36"/>
    <w:rsid w:val="00987C31"/>
    <w:rsid w:val="009900AE"/>
    <w:rsid w:val="00990B3A"/>
    <w:rsid w:val="009919F8"/>
    <w:rsid w:val="00991CAE"/>
    <w:rsid w:val="009921D9"/>
    <w:rsid w:val="009934F4"/>
    <w:rsid w:val="00993857"/>
    <w:rsid w:val="009940D9"/>
    <w:rsid w:val="0099448D"/>
    <w:rsid w:val="00996A6B"/>
    <w:rsid w:val="009A019B"/>
    <w:rsid w:val="009A1768"/>
    <w:rsid w:val="009A1A17"/>
    <w:rsid w:val="009A2BEC"/>
    <w:rsid w:val="009A37CE"/>
    <w:rsid w:val="009A395E"/>
    <w:rsid w:val="009A3F8F"/>
    <w:rsid w:val="009A4C5F"/>
    <w:rsid w:val="009A4D19"/>
    <w:rsid w:val="009A6325"/>
    <w:rsid w:val="009A6487"/>
    <w:rsid w:val="009A67DC"/>
    <w:rsid w:val="009A74D4"/>
    <w:rsid w:val="009A79CE"/>
    <w:rsid w:val="009B02F0"/>
    <w:rsid w:val="009B093C"/>
    <w:rsid w:val="009B0B53"/>
    <w:rsid w:val="009B2D4A"/>
    <w:rsid w:val="009B2F5E"/>
    <w:rsid w:val="009B46BE"/>
    <w:rsid w:val="009B6ED4"/>
    <w:rsid w:val="009B7A25"/>
    <w:rsid w:val="009C100F"/>
    <w:rsid w:val="009C13FF"/>
    <w:rsid w:val="009C1805"/>
    <w:rsid w:val="009C1E13"/>
    <w:rsid w:val="009C2C9A"/>
    <w:rsid w:val="009C2F1C"/>
    <w:rsid w:val="009C3018"/>
    <w:rsid w:val="009C3AFC"/>
    <w:rsid w:val="009C7DE7"/>
    <w:rsid w:val="009D10A7"/>
    <w:rsid w:val="009D1834"/>
    <w:rsid w:val="009D2A93"/>
    <w:rsid w:val="009D2C8C"/>
    <w:rsid w:val="009D33B8"/>
    <w:rsid w:val="009D38FD"/>
    <w:rsid w:val="009D4092"/>
    <w:rsid w:val="009D42D7"/>
    <w:rsid w:val="009D44A9"/>
    <w:rsid w:val="009D4758"/>
    <w:rsid w:val="009D4AC3"/>
    <w:rsid w:val="009D4D0D"/>
    <w:rsid w:val="009D7130"/>
    <w:rsid w:val="009D7BB3"/>
    <w:rsid w:val="009E0DA5"/>
    <w:rsid w:val="009E1F34"/>
    <w:rsid w:val="009E1F9C"/>
    <w:rsid w:val="009E35FB"/>
    <w:rsid w:val="009E43B7"/>
    <w:rsid w:val="009E4BE9"/>
    <w:rsid w:val="009E5194"/>
    <w:rsid w:val="009E6DCD"/>
    <w:rsid w:val="009E6E40"/>
    <w:rsid w:val="009F2A5D"/>
    <w:rsid w:val="009F4CBE"/>
    <w:rsid w:val="009F5336"/>
    <w:rsid w:val="009F58E6"/>
    <w:rsid w:val="009F5CEC"/>
    <w:rsid w:val="009F5DA1"/>
    <w:rsid w:val="009F5E56"/>
    <w:rsid w:val="009F6103"/>
    <w:rsid w:val="009F6481"/>
    <w:rsid w:val="009F7E7E"/>
    <w:rsid w:val="00A00692"/>
    <w:rsid w:val="00A01D93"/>
    <w:rsid w:val="00A02AA3"/>
    <w:rsid w:val="00A03055"/>
    <w:rsid w:val="00A03E78"/>
    <w:rsid w:val="00A04E43"/>
    <w:rsid w:val="00A05FDD"/>
    <w:rsid w:val="00A071FC"/>
    <w:rsid w:val="00A10591"/>
    <w:rsid w:val="00A105A2"/>
    <w:rsid w:val="00A11E55"/>
    <w:rsid w:val="00A12C89"/>
    <w:rsid w:val="00A12FBB"/>
    <w:rsid w:val="00A141CF"/>
    <w:rsid w:val="00A14FC9"/>
    <w:rsid w:val="00A15771"/>
    <w:rsid w:val="00A16CFE"/>
    <w:rsid w:val="00A16D59"/>
    <w:rsid w:val="00A17034"/>
    <w:rsid w:val="00A176EB"/>
    <w:rsid w:val="00A20642"/>
    <w:rsid w:val="00A20B1F"/>
    <w:rsid w:val="00A20CFB"/>
    <w:rsid w:val="00A20D82"/>
    <w:rsid w:val="00A228C5"/>
    <w:rsid w:val="00A22E6B"/>
    <w:rsid w:val="00A23A6D"/>
    <w:rsid w:val="00A27866"/>
    <w:rsid w:val="00A27913"/>
    <w:rsid w:val="00A27932"/>
    <w:rsid w:val="00A3083C"/>
    <w:rsid w:val="00A328E3"/>
    <w:rsid w:val="00A33135"/>
    <w:rsid w:val="00A33B0D"/>
    <w:rsid w:val="00A3528B"/>
    <w:rsid w:val="00A36CBE"/>
    <w:rsid w:val="00A373D2"/>
    <w:rsid w:val="00A37611"/>
    <w:rsid w:val="00A4016D"/>
    <w:rsid w:val="00A409C9"/>
    <w:rsid w:val="00A40D0A"/>
    <w:rsid w:val="00A418B6"/>
    <w:rsid w:val="00A42E96"/>
    <w:rsid w:val="00A43777"/>
    <w:rsid w:val="00A43DBE"/>
    <w:rsid w:val="00A44B64"/>
    <w:rsid w:val="00A47669"/>
    <w:rsid w:val="00A50427"/>
    <w:rsid w:val="00A5217F"/>
    <w:rsid w:val="00A53046"/>
    <w:rsid w:val="00A535F4"/>
    <w:rsid w:val="00A555C6"/>
    <w:rsid w:val="00A55F1E"/>
    <w:rsid w:val="00A564EC"/>
    <w:rsid w:val="00A567A7"/>
    <w:rsid w:val="00A569CC"/>
    <w:rsid w:val="00A5738E"/>
    <w:rsid w:val="00A579EF"/>
    <w:rsid w:val="00A609FE"/>
    <w:rsid w:val="00A6125C"/>
    <w:rsid w:val="00A6357D"/>
    <w:rsid w:val="00A63AA1"/>
    <w:rsid w:val="00A647FD"/>
    <w:rsid w:val="00A64897"/>
    <w:rsid w:val="00A64CC2"/>
    <w:rsid w:val="00A64CF1"/>
    <w:rsid w:val="00A660B2"/>
    <w:rsid w:val="00A66A62"/>
    <w:rsid w:val="00A67185"/>
    <w:rsid w:val="00A7021C"/>
    <w:rsid w:val="00A71809"/>
    <w:rsid w:val="00A7319F"/>
    <w:rsid w:val="00A7494C"/>
    <w:rsid w:val="00A74DA5"/>
    <w:rsid w:val="00A74F6C"/>
    <w:rsid w:val="00A751FC"/>
    <w:rsid w:val="00A7608F"/>
    <w:rsid w:val="00A776C3"/>
    <w:rsid w:val="00A77D9C"/>
    <w:rsid w:val="00A80FDE"/>
    <w:rsid w:val="00A82301"/>
    <w:rsid w:val="00A82307"/>
    <w:rsid w:val="00A8248D"/>
    <w:rsid w:val="00A835F6"/>
    <w:rsid w:val="00A84D27"/>
    <w:rsid w:val="00A87216"/>
    <w:rsid w:val="00A90177"/>
    <w:rsid w:val="00A914A4"/>
    <w:rsid w:val="00A91B5C"/>
    <w:rsid w:val="00A94287"/>
    <w:rsid w:val="00A97C28"/>
    <w:rsid w:val="00AA06DE"/>
    <w:rsid w:val="00AA169B"/>
    <w:rsid w:val="00AA2393"/>
    <w:rsid w:val="00AA28BC"/>
    <w:rsid w:val="00AA3E20"/>
    <w:rsid w:val="00AA482E"/>
    <w:rsid w:val="00AA52AF"/>
    <w:rsid w:val="00AA5549"/>
    <w:rsid w:val="00AA6492"/>
    <w:rsid w:val="00AA6CD8"/>
    <w:rsid w:val="00AA72F7"/>
    <w:rsid w:val="00AA7AB0"/>
    <w:rsid w:val="00AA7EDA"/>
    <w:rsid w:val="00AB1DEE"/>
    <w:rsid w:val="00AB3A99"/>
    <w:rsid w:val="00AB4C07"/>
    <w:rsid w:val="00AB7E77"/>
    <w:rsid w:val="00AC05B6"/>
    <w:rsid w:val="00AC286C"/>
    <w:rsid w:val="00AC4E00"/>
    <w:rsid w:val="00AC7A52"/>
    <w:rsid w:val="00AD051F"/>
    <w:rsid w:val="00AD08F0"/>
    <w:rsid w:val="00AD0D22"/>
    <w:rsid w:val="00AD1C83"/>
    <w:rsid w:val="00AD1CF0"/>
    <w:rsid w:val="00AD2996"/>
    <w:rsid w:val="00AD5A00"/>
    <w:rsid w:val="00AD642B"/>
    <w:rsid w:val="00AD6D26"/>
    <w:rsid w:val="00AD6E7A"/>
    <w:rsid w:val="00AE0144"/>
    <w:rsid w:val="00AE0DCF"/>
    <w:rsid w:val="00AE1080"/>
    <w:rsid w:val="00AE230F"/>
    <w:rsid w:val="00AE239A"/>
    <w:rsid w:val="00AE32EB"/>
    <w:rsid w:val="00AE393F"/>
    <w:rsid w:val="00AE4527"/>
    <w:rsid w:val="00AE4670"/>
    <w:rsid w:val="00AE4884"/>
    <w:rsid w:val="00AE5258"/>
    <w:rsid w:val="00AE6E49"/>
    <w:rsid w:val="00AF0548"/>
    <w:rsid w:val="00AF153A"/>
    <w:rsid w:val="00AF305A"/>
    <w:rsid w:val="00AF398D"/>
    <w:rsid w:val="00AF3CDC"/>
    <w:rsid w:val="00AF4A44"/>
    <w:rsid w:val="00AF55F4"/>
    <w:rsid w:val="00AF5952"/>
    <w:rsid w:val="00AF59D6"/>
    <w:rsid w:val="00AF74C9"/>
    <w:rsid w:val="00AF7865"/>
    <w:rsid w:val="00B00F25"/>
    <w:rsid w:val="00B061D2"/>
    <w:rsid w:val="00B061E1"/>
    <w:rsid w:val="00B07B96"/>
    <w:rsid w:val="00B119C5"/>
    <w:rsid w:val="00B1238C"/>
    <w:rsid w:val="00B1386F"/>
    <w:rsid w:val="00B13ADB"/>
    <w:rsid w:val="00B140D6"/>
    <w:rsid w:val="00B14343"/>
    <w:rsid w:val="00B15753"/>
    <w:rsid w:val="00B15D25"/>
    <w:rsid w:val="00B15F11"/>
    <w:rsid w:val="00B17818"/>
    <w:rsid w:val="00B2265D"/>
    <w:rsid w:val="00B22BD8"/>
    <w:rsid w:val="00B23070"/>
    <w:rsid w:val="00B230E8"/>
    <w:rsid w:val="00B24D07"/>
    <w:rsid w:val="00B25F47"/>
    <w:rsid w:val="00B27D9B"/>
    <w:rsid w:val="00B27DDE"/>
    <w:rsid w:val="00B31806"/>
    <w:rsid w:val="00B31D02"/>
    <w:rsid w:val="00B31D0F"/>
    <w:rsid w:val="00B33F97"/>
    <w:rsid w:val="00B3461A"/>
    <w:rsid w:val="00B34A0B"/>
    <w:rsid w:val="00B35013"/>
    <w:rsid w:val="00B35CC0"/>
    <w:rsid w:val="00B360E8"/>
    <w:rsid w:val="00B37E10"/>
    <w:rsid w:val="00B4009A"/>
    <w:rsid w:val="00B402F7"/>
    <w:rsid w:val="00B411AE"/>
    <w:rsid w:val="00B4128F"/>
    <w:rsid w:val="00B41352"/>
    <w:rsid w:val="00B41CFC"/>
    <w:rsid w:val="00B433E8"/>
    <w:rsid w:val="00B441A2"/>
    <w:rsid w:val="00B44C41"/>
    <w:rsid w:val="00B464BC"/>
    <w:rsid w:val="00B47515"/>
    <w:rsid w:val="00B50C32"/>
    <w:rsid w:val="00B532B4"/>
    <w:rsid w:val="00B55750"/>
    <w:rsid w:val="00B55BE6"/>
    <w:rsid w:val="00B5692A"/>
    <w:rsid w:val="00B60A9B"/>
    <w:rsid w:val="00B62102"/>
    <w:rsid w:val="00B627E8"/>
    <w:rsid w:val="00B63E42"/>
    <w:rsid w:val="00B64CCD"/>
    <w:rsid w:val="00B655B8"/>
    <w:rsid w:val="00B65C7D"/>
    <w:rsid w:val="00B6673D"/>
    <w:rsid w:val="00B7077A"/>
    <w:rsid w:val="00B71128"/>
    <w:rsid w:val="00B72D97"/>
    <w:rsid w:val="00B74088"/>
    <w:rsid w:val="00B755EF"/>
    <w:rsid w:val="00B77B42"/>
    <w:rsid w:val="00B80010"/>
    <w:rsid w:val="00B803C0"/>
    <w:rsid w:val="00B81281"/>
    <w:rsid w:val="00B82497"/>
    <w:rsid w:val="00B83BCF"/>
    <w:rsid w:val="00B8404E"/>
    <w:rsid w:val="00B8457E"/>
    <w:rsid w:val="00B84C39"/>
    <w:rsid w:val="00B84E0B"/>
    <w:rsid w:val="00B853B0"/>
    <w:rsid w:val="00B85A38"/>
    <w:rsid w:val="00B86E71"/>
    <w:rsid w:val="00B873BD"/>
    <w:rsid w:val="00B874A3"/>
    <w:rsid w:val="00B876AD"/>
    <w:rsid w:val="00B87A40"/>
    <w:rsid w:val="00B87EBA"/>
    <w:rsid w:val="00B9101D"/>
    <w:rsid w:val="00B918B3"/>
    <w:rsid w:val="00B9190D"/>
    <w:rsid w:val="00B9235E"/>
    <w:rsid w:val="00B9325A"/>
    <w:rsid w:val="00B93490"/>
    <w:rsid w:val="00B93D13"/>
    <w:rsid w:val="00B954D6"/>
    <w:rsid w:val="00B9676B"/>
    <w:rsid w:val="00B96AAE"/>
    <w:rsid w:val="00B97751"/>
    <w:rsid w:val="00BA23E0"/>
    <w:rsid w:val="00BA2F72"/>
    <w:rsid w:val="00BA35BE"/>
    <w:rsid w:val="00BA3B83"/>
    <w:rsid w:val="00BA3E20"/>
    <w:rsid w:val="00BA47EC"/>
    <w:rsid w:val="00BA55FE"/>
    <w:rsid w:val="00BA56BF"/>
    <w:rsid w:val="00BA7003"/>
    <w:rsid w:val="00BB04CB"/>
    <w:rsid w:val="00BB353B"/>
    <w:rsid w:val="00BB64A4"/>
    <w:rsid w:val="00BB67A5"/>
    <w:rsid w:val="00BB761D"/>
    <w:rsid w:val="00BB7AB1"/>
    <w:rsid w:val="00BC010F"/>
    <w:rsid w:val="00BC0588"/>
    <w:rsid w:val="00BC14FF"/>
    <w:rsid w:val="00BC2BFC"/>
    <w:rsid w:val="00BC32DE"/>
    <w:rsid w:val="00BC400F"/>
    <w:rsid w:val="00BC4260"/>
    <w:rsid w:val="00BC4D23"/>
    <w:rsid w:val="00BC523A"/>
    <w:rsid w:val="00BC5828"/>
    <w:rsid w:val="00BC5E64"/>
    <w:rsid w:val="00BC67C2"/>
    <w:rsid w:val="00BC73F1"/>
    <w:rsid w:val="00BC7C96"/>
    <w:rsid w:val="00BD1394"/>
    <w:rsid w:val="00BD2B5C"/>
    <w:rsid w:val="00BD7E15"/>
    <w:rsid w:val="00BE0932"/>
    <w:rsid w:val="00BE13FB"/>
    <w:rsid w:val="00BE15DD"/>
    <w:rsid w:val="00BE174A"/>
    <w:rsid w:val="00BE2093"/>
    <w:rsid w:val="00BE34B9"/>
    <w:rsid w:val="00BE4BB1"/>
    <w:rsid w:val="00BE553D"/>
    <w:rsid w:val="00BE6687"/>
    <w:rsid w:val="00BE6A23"/>
    <w:rsid w:val="00BE6C56"/>
    <w:rsid w:val="00BE6E24"/>
    <w:rsid w:val="00BE756B"/>
    <w:rsid w:val="00BE7998"/>
    <w:rsid w:val="00BE7C16"/>
    <w:rsid w:val="00BF1B23"/>
    <w:rsid w:val="00BF1C94"/>
    <w:rsid w:val="00BF330B"/>
    <w:rsid w:val="00BF4456"/>
    <w:rsid w:val="00BF4554"/>
    <w:rsid w:val="00BF6658"/>
    <w:rsid w:val="00BF6A19"/>
    <w:rsid w:val="00BF6DA2"/>
    <w:rsid w:val="00C003E6"/>
    <w:rsid w:val="00C00BAB"/>
    <w:rsid w:val="00C00D9B"/>
    <w:rsid w:val="00C01276"/>
    <w:rsid w:val="00C01DDB"/>
    <w:rsid w:val="00C0254A"/>
    <w:rsid w:val="00C0278B"/>
    <w:rsid w:val="00C02DB0"/>
    <w:rsid w:val="00C0314B"/>
    <w:rsid w:val="00C07192"/>
    <w:rsid w:val="00C102E5"/>
    <w:rsid w:val="00C11692"/>
    <w:rsid w:val="00C129E4"/>
    <w:rsid w:val="00C133F5"/>
    <w:rsid w:val="00C1344B"/>
    <w:rsid w:val="00C13FFB"/>
    <w:rsid w:val="00C1550D"/>
    <w:rsid w:val="00C160C9"/>
    <w:rsid w:val="00C16648"/>
    <w:rsid w:val="00C16C21"/>
    <w:rsid w:val="00C16CA9"/>
    <w:rsid w:val="00C17027"/>
    <w:rsid w:val="00C1736B"/>
    <w:rsid w:val="00C17E89"/>
    <w:rsid w:val="00C205A8"/>
    <w:rsid w:val="00C21F42"/>
    <w:rsid w:val="00C2249B"/>
    <w:rsid w:val="00C22578"/>
    <w:rsid w:val="00C22CBA"/>
    <w:rsid w:val="00C24C33"/>
    <w:rsid w:val="00C24F85"/>
    <w:rsid w:val="00C261FE"/>
    <w:rsid w:val="00C26293"/>
    <w:rsid w:val="00C26FF7"/>
    <w:rsid w:val="00C27E18"/>
    <w:rsid w:val="00C30BA9"/>
    <w:rsid w:val="00C343EB"/>
    <w:rsid w:val="00C36055"/>
    <w:rsid w:val="00C369A5"/>
    <w:rsid w:val="00C36EC0"/>
    <w:rsid w:val="00C37155"/>
    <w:rsid w:val="00C374A0"/>
    <w:rsid w:val="00C37E74"/>
    <w:rsid w:val="00C40C75"/>
    <w:rsid w:val="00C40C8F"/>
    <w:rsid w:val="00C41DCC"/>
    <w:rsid w:val="00C42A18"/>
    <w:rsid w:val="00C43562"/>
    <w:rsid w:val="00C43EA4"/>
    <w:rsid w:val="00C43EB6"/>
    <w:rsid w:val="00C44197"/>
    <w:rsid w:val="00C4578D"/>
    <w:rsid w:val="00C45AF6"/>
    <w:rsid w:val="00C460A8"/>
    <w:rsid w:val="00C4736A"/>
    <w:rsid w:val="00C47AD6"/>
    <w:rsid w:val="00C50165"/>
    <w:rsid w:val="00C508C7"/>
    <w:rsid w:val="00C50B97"/>
    <w:rsid w:val="00C530E2"/>
    <w:rsid w:val="00C553C4"/>
    <w:rsid w:val="00C55924"/>
    <w:rsid w:val="00C63131"/>
    <w:rsid w:val="00C63874"/>
    <w:rsid w:val="00C63907"/>
    <w:rsid w:val="00C644AC"/>
    <w:rsid w:val="00C64533"/>
    <w:rsid w:val="00C6679D"/>
    <w:rsid w:val="00C67AA3"/>
    <w:rsid w:val="00C67EF1"/>
    <w:rsid w:val="00C70185"/>
    <w:rsid w:val="00C70941"/>
    <w:rsid w:val="00C70E4C"/>
    <w:rsid w:val="00C768A4"/>
    <w:rsid w:val="00C80C23"/>
    <w:rsid w:val="00C80CF0"/>
    <w:rsid w:val="00C816AE"/>
    <w:rsid w:val="00C81CAD"/>
    <w:rsid w:val="00C822F0"/>
    <w:rsid w:val="00C829A2"/>
    <w:rsid w:val="00C832AC"/>
    <w:rsid w:val="00C839AE"/>
    <w:rsid w:val="00C83F33"/>
    <w:rsid w:val="00C84E83"/>
    <w:rsid w:val="00C86C1A"/>
    <w:rsid w:val="00C876AE"/>
    <w:rsid w:val="00C87C00"/>
    <w:rsid w:val="00C907C4"/>
    <w:rsid w:val="00C9195F"/>
    <w:rsid w:val="00C92600"/>
    <w:rsid w:val="00C9266A"/>
    <w:rsid w:val="00C930BF"/>
    <w:rsid w:val="00C932BB"/>
    <w:rsid w:val="00C93A4F"/>
    <w:rsid w:val="00C94695"/>
    <w:rsid w:val="00C95ADC"/>
    <w:rsid w:val="00CA02D2"/>
    <w:rsid w:val="00CA0411"/>
    <w:rsid w:val="00CA2E8A"/>
    <w:rsid w:val="00CA55D2"/>
    <w:rsid w:val="00CA59E1"/>
    <w:rsid w:val="00CA7304"/>
    <w:rsid w:val="00CA7975"/>
    <w:rsid w:val="00CA7CF0"/>
    <w:rsid w:val="00CA7FCC"/>
    <w:rsid w:val="00CB0A58"/>
    <w:rsid w:val="00CB0D74"/>
    <w:rsid w:val="00CB153E"/>
    <w:rsid w:val="00CB417B"/>
    <w:rsid w:val="00CC01EA"/>
    <w:rsid w:val="00CC0B80"/>
    <w:rsid w:val="00CC0D15"/>
    <w:rsid w:val="00CC32FF"/>
    <w:rsid w:val="00CC3ACE"/>
    <w:rsid w:val="00CC3ED9"/>
    <w:rsid w:val="00CC4133"/>
    <w:rsid w:val="00CC4411"/>
    <w:rsid w:val="00CC4E0A"/>
    <w:rsid w:val="00CC62F6"/>
    <w:rsid w:val="00CC640B"/>
    <w:rsid w:val="00CC658D"/>
    <w:rsid w:val="00CC66B0"/>
    <w:rsid w:val="00CC7369"/>
    <w:rsid w:val="00CD03B3"/>
    <w:rsid w:val="00CD127E"/>
    <w:rsid w:val="00CD19FD"/>
    <w:rsid w:val="00CD2445"/>
    <w:rsid w:val="00CD2829"/>
    <w:rsid w:val="00CD2AAC"/>
    <w:rsid w:val="00CD2BB0"/>
    <w:rsid w:val="00CD2C7B"/>
    <w:rsid w:val="00CD2CAB"/>
    <w:rsid w:val="00CD3309"/>
    <w:rsid w:val="00CD3BD5"/>
    <w:rsid w:val="00CD3F1C"/>
    <w:rsid w:val="00CD4743"/>
    <w:rsid w:val="00CD4A2C"/>
    <w:rsid w:val="00CD63D5"/>
    <w:rsid w:val="00CD6C4B"/>
    <w:rsid w:val="00CD795E"/>
    <w:rsid w:val="00CE05AE"/>
    <w:rsid w:val="00CE221D"/>
    <w:rsid w:val="00CE2757"/>
    <w:rsid w:val="00CE42C4"/>
    <w:rsid w:val="00CE5EE1"/>
    <w:rsid w:val="00CE6A9B"/>
    <w:rsid w:val="00CE719F"/>
    <w:rsid w:val="00CF0013"/>
    <w:rsid w:val="00CF0328"/>
    <w:rsid w:val="00CF0D69"/>
    <w:rsid w:val="00CF3024"/>
    <w:rsid w:val="00CF328E"/>
    <w:rsid w:val="00CF361B"/>
    <w:rsid w:val="00CF3B85"/>
    <w:rsid w:val="00CF775B"/>
    <w:rsid w:val="00CF7DF9"/>
    <w:rsid w:val="00D00A4C"/>
    <w:rsid w:val="00D01455"/>
    <w:rsid w:val="00D018B3"/>
    <w:rsid w:val="00D03581"/>
    <w:rsid w:val="00D03C35"/>
    <w:rsid w:val="00D03F6A"/>
    <w:rsid w:val="00D0420E"/>
    <w:rsid w:val="00D04749"/>
    <w:rsid w:val="00D05717"/>
    <w:rsid w:val="00D0738A"/>
    <w:rsid w:val="00D07920"/>
    <w:rsid w:val="00D10389"/>
    <w:rsid w:val="00D11792"/>
    <w:rsid w:val="00D117D5"/>
    <w:rsid w:val="00D11D60"/>
    <w:rsid w:val="00D146E2"/>
    <w:rsid w:val="00D162FB"/>
    <w:rsid w:val="00D17523"/>
    <w:rsid w:val="00D17E03"/>
    <w:rsid w:val="00D17F4D"/>
    <w:rsid w:val="00D218C0"/>
    <w:rsid w:val="00D234ED"/>
    <w:rsid w:val="00D23820"/>
    <w:rsid w:val="00D23B9D"/>
    <w:rsid w:val="00D244F1"/>
    <w:rsid w:val="00D256EE"/>
    <w:rsid w:val="00D257BD"/>
    <w:rsid w:val="00D25BC5"/>
    <w:rsid w:val="00D25E1F"/>
    <w:rsid w:val="00D301C1"/>
    <w:rsid w:val="00D31B0B"/>
    <w:rsid w:val="00D32656"/>
    <w:rsid w:val="00D3276C"/>
    <w:rsid w:val="00D33B97"/>
    <w:rsid w:val="00D33DF3"/>
    <w:rsid w:val="00D34B37"/>
    <w:rsid w:val="00D34F1A"/>
    <w:rsid w:val="00D35275"/>
    <w:rsid w:val="00D36E45"/>
    <w:rsid w:val="00D425E5"/>
    <w:rsid w:val="00D42A88"/>
    <w:rsid w:val="00D448CD"/>
    <w:rsid w:val="00D44D40"/>
    <w:rsid w:val="00D46000"/>
    <w:rsid w:val="00D4723B"/>
    <w:rsid w:val="00D476B7"/>
    <w:rsid w:val="00D5171B"/>
    <w:rsid w:val="00D543C8"/>
    <w:rsid w:val="00D55814"/>
    <w:rsid w:val="00D56179"/>
    <w:rsid w:val="00D56AFF"/>
    <w:rsid w:val="00D5773B"/>
    <w:rsid w:val="00D60294"/>
    <w:rsid w:val="00D6065B"/>
    <w:rsid w:val="00D60F73"/>
    <w:rsid w:val="00D612BD"/>
    <w:rsid w:val="00D61D3C"/>
    <w:rsid w:val="00D62DCC"/>
    <w:rsid w:val="00D63C2E"/>
    <w:rsid w:val="00D6427E"/>
    <w:rsid w:val="00D643B6"/>
    <w:rsid w:val="00D64985"/>
    <w:rsid w:val="00D65902"/>
    <w:rsid w:val="00D65EDB"/>
    <w:rsid w:val="00D666A9"/>
    <w:rsid w:val="00D66963"/>
    <w:rsid w:val="00D66D87"/>
    <w:rsid w:val="00D67843"/>
    <w:rsid w:val="00D713C6"/>
    <w:rsid w:val="00D72551"/>
    <w:rsid w:val="00D73056"/>
    <w:rsid w:val="00D740FF"/>
    <w:rsid w:val="00D743CB"/>
    <w:rsid w:val="00D74930"/>
    <w:rsid w:val="00D74BC8"/>
    <w:rsid w:val="00D7547F"/>
    <w:rsid w:val="00D754AE"/>
    <w:rsid w:val="00D756CD"/>
    <w:rsid w:val="00D75B4C"/>
    <w:rsid w:val="00D8312A"/>
    <w:rsid w:val="00D86318"/>
    <w:rsid w:val="00D86650"/>
    <w:rsid w:val="00D86906"/>
    <w:rsid w:val="00D872B6"/>
    <w:rsid w:val="00D91112"/>
    <w:rsid w:val="00D9280A"/>
    <w:rsid w:val="00D92B6F"/>
    <w:rsid w:val="00D94492"/>
    <w:rsid w:val="00D9518B"/>
    <w:rsid w:val="00D9600B"/>
    <w:rsid w:val="00D962D0"/>
    <w:rsid w:val="00D96B80"/>
    <w:rsid w:val="00DA1959"/>
    <w:rsid w:val="00DA2329"/>
    <w:rsid w:val="00DA51B7"/>
    <w:rsid w:val="00DA5655"/>
    <w:rsid w:val="00DA5FE4"/>
    <w:rsid w:val="00DA62A4"/>
    <w:rsid w:val="00DA66BD"/>
    <w:rsid w:val="00DA6FA7"/>
    <w:rsid w:val="00DA70F1"/>
    <w:rsid w:val="00DA7D2F"/>
    <w:rsid w:val="00DB0912"/>
    <w:rsid w:val="00DB44AC"/>
    <w:rsid w:val="00DB4827"/>
    <w:rsid w:val="00DB5667"/>
    <w:rsid w:val="00DB61E5"/>
    <w:rsid w:val="00DB6651"/>
    <w:rsid w:val="00DB72B4"/>
    <w:rsid w:val="00DC023F"/>
    <w:rsid w:val="00DC0EB5"/>
    <w:rsid w:val="00DC0F11"/>
    <w:rsid w:val="00DC292B"/>
    <w:rsid w:val="00DC2A6B"/>
    <w:rsid w:val="00DC4002"/>
    <w:rsid w:val="00DC5668"/>
    <w:rsid w:val="00DC6691"/>
    <w:rsid w:val="00DC7E38"/>
    <w:rsid w:val="00DD081B"/>
    <w:rsid w:val="00DD100E"/>
    <w:rsid w:val="00DD2E87"/>
    <w:rsid w:val="00DD3F50"/>
    <w:rsid w:val="00DD4EB8"/>
    <w:rsid w:val="00DD57A2"/>
    <w:rsid w:val="00DD6CFA"/>
    <w:rsid w:val="00DD75A5"/>
    <w:rsid w:val="00DD78C1"/>
    <w:rsid w:val="00DD7DB3"/>
    <w:rsid w:val="00DE0C31"/>
    <w:rsid w:val="00DE1487"/>
    <w:rsid w:val="00DE2758"/>
    <w:rsid w:val="00DE3A8E"/>
    <w:rsid w:val="00DE4D31"/>
    <w:rsid w:val="00DE5E08"/>
    <w:rsid w:val="00DF0F3E"/>
    <w:rsid w:val="00DF11B2"/>
    <w:rsid w:val="00DF1991"/>
    <w:rsid w:val="00DF329D"/>
    <w:rsid w:val="00DF3BAE"/>
    <w:rsid w:val="00DF4C5E"/>
    <w:rsid w:val="00DF643F"/>
    <w:rsid w:val="00DF7109"/>
    <w:rsid w:val="00DF72E5"/>
    <w:rsid w:val="00E01A36"/>
    <w:rsid w:val="00E0421D"/>
    <w:rsid w:val="00E04B68"/>
    <w:rsid w:val="00E04D88"/>
    <w:rsid w:val="00E05566"/>
    <w:rsid w:val="00E0680E"/>
    <w:rsid w:val="00E111FD"/>
    <w:rsid w:val="00E11F73"/>
    <w:rsid w:val="00E120CA"/>
    <w:rsid w:val="00E121B4"/>
    <w:rsid w:val="00E12767"/>
    <w:rsid w:val="00E12B63"/>
    <w:rsid w:val="00E12FB6"/>
    <w:rsid w:val="00E13C0C"/>
    <w:rsid w:val="00E142C1"/>
    <w:rsid w:val="00E16AFF"/>
    <w:rsid w:val="00E16D1F"/>
    <w:rsid w:val="00E16DC0"/>
    <w:rsid w:val="00E17F4D"/>
    <w:rsid w:val="00E2025F"/>
    <w:rsid w:val="00E2069E"/>
    <w:rsid w:val="00E211C7"/>
    <w:rsid w:val="00E2190F"/>
    <w:rsid w:val="00E22039"/>
    <w:rsid w:val="00E227CA"/>
    <w:rsid w:val="00E2302C"/>
    <w:rsid w:val="00E23A1E"/>
    <w:rsid w:val="00E23E5D"/>
    <w:rsid w:val="00E24F65"/>
    <w:rsid w:val="00E2710A"/>
    <w:rsid w:val="00E2797C"/>
    <w:rsid w:val="00E27ECB"/>
    <w:rsid w:val="00E3040C"/>
    <w:rsid w:val="00E31133"/>
    <w:rsid w:val="00E3180D"/>
    <w:rsid w:val="00E320E3"/>
    <w:rsid w:val="00E34236"/>
    <w:rsid w:val="00E345E5"/>
    <w:rsid w:val="00E35201"/>
    <w:rsid w:val="00E35722"/>
    <w:rsid w:val="00E4103E"/>
    <w:rsid w:val="00E41BFA"/>
    <w:rsid w:val="00E432AD"/>
    <w:rsid w:val="00E4380F"/>
    <w:rsid w:val="00E43B9D"/>
    <w:rsid w:val="00E44BA5"/>
    <w:rsid w:val="00E45A05"/>
    <w:rsid w:val="00E4797B"/>
    <w:rsid w:val="00E51158"/>
    <w:rsid w:val="00E51A8F"/>
    <w:rsid w:val="00E526E5"/>
    <w:rsid w:val="00E54DE3"/>
    <w:rsid w:val="00E5576C"/>
    <w:rsid w:val="00E569C0"/>
    <w:rsid w:val="00E57258"/>
    <w:rsid w:val="00E5795A"/>
    <w:rsid w:val="00E61D87"/>
    <w:rsid w:val="00E61EF0"/>
    <w:rsid w:val="00E620A1"/>
    <w:rsid w:val="00E6423B"/>
    <w:rsid w:val="00E702E0"/>
    <w:rsid w:val="00E710C6"/>
    <w:rsid w:val="00E718C0"/>
    <w:rsid w:val="00E7279E"/>
    <w:rsid w:val="00E748F9"/>
    <w:rsid w:val="00E74B27"/>
    <w:rsid w:val="00E74FA2"/>
    <w:rsid w:val="00E75F8F"/>
    <w:rsid w:val="00E76A4E"/>
    <w:rsid w:val="00E77727"/>
    <w:rsid w:val="00E80CB4"/>
    <w:rsid w:val="00E80FB7"/>
    <w:rsid w:val="00E81338"/>
    <w:rsid w:val="00E819C6"/>
    <w:rsid w:val="00E83BED"/>
    <w:rsid w:val="00E846BB"/>
    <w:rsid w:val="00E84DFF"/>
    <w:rsid w:val="00E8627F"/>
    <w:rsid w:val="00E86783"/>
    <w:rsid w:val="00E9199D"/>
    <w:rsid w:val="00E92202"/>
    <w:rsid w:val="00E92D05"/>
    <w:rsid w:val="00E930D9"/>
    <w:rsid w:val="00E93EAC"/>
    <w:rsid w:val="00E93F8B"/>
    <w:rsid w:val="00E976BB"/>
    <w:rsid w:val="00EA140D"/>
    <w:rsid w:val="00EA2EAE"/>
    <w:rsid w:val="00EA550D"/>
    <w:rsid w:val="00EA6F87"/>
    <w:rsid w:val="00EA7958"/>
    <w:rsid w:val="00EA7EBE"/>
    <w:rsid w:val="00EB13EE"/>
    <w:rsid w:val="00EB1544"/>
    <w:rsid w:val="00EB43F0"/>
    <w:rsid w:val="00EB553B"/>
    <w:rsid w:val="00EB5DFC"/>
    <w:rsid w:val="00EB770E"/>
    <w:rsid w:val="00EC0160"/>
    <w:rsid w:val="00EC0289"/>
    <w:rsid w:val="00EC4206"/>
    <w:rsid w:val="00EC4991"/>
    <w:rsid w:val="00EC51AC"/>
    <w:rsid w:val="00EC6888"/>
    <w:rsid w:val="00EC6DAB"/>
    <w:rsid w:val="00EC7475"/>
    <w:rsid w:val="00EC7F21"/>
    <w:rsid w:val="00ED047A"/>
    <w:rsid w:val="00ED0594"/>
    <w:rsid w:val="00ED16B4"/>
    <w:rsid w:val="00ED33E4"/>
    <w:rsid w:val="00ED45ED"/>
    <w:rsid w:val="00ED6EC1"/>
    <w:rsid w:val="00ED7695"/>
    <w:rsid w:val="00EE0ABB"/>
    <w:rsid w:val="00EE1AB3"/>
    <w:rsid w:val="00EE28B9"/>
    <w:rsid w:val="00EE45F6"/>
    <w:rsid w:val="00EE4D71"/>
    <w:rsid w:val="00EE4E4C"/>
    <w:rsid w:val="00EE595C"/>
    <w:rsid w:val="00EE5A11"/>
    <w:rsid w:val="00EE7035"/>
    <w:rsid w:val="00EF01D1"/>
    <w:rsid w:val="00EF0808"/>
    <w:rsid w:val="00EF15F3"/>
    <w:rsid w:val="00EF1EEB"/>
    <w:rsid w:val="00EF23CA"/>
    <w:rsid w:val="00EF3017"/>
    <w:rsid w:val="00EF39EB"/>
    <w:rsid w:val="00EF4008"/>
    <w:rsid w:val="00EF44BC"/>
    <w:rsid w:val="00EF4BDC"/>
    <w:rsid w:val="00EF4E22"/>
    <w:rsid w:val="00F00815"/>
    <w:rsid w:val="00F012E5"/>
    <w:rsid w:val="00F027B7"/>
    <w:rsid w:val="00F03037"/>
    <w:rsid w:val="00F031F5"/>
    <w:rsid w:val="00F037F0"/>
    <w:rsid w:val="00F0426C"/>
    <w:rsid w:val="00F044E3"/>
    <w:rsid w:val="00F0575C"/>
    <w:rsid w:val="00F05D7E"/>
    <w:rsid w:val="00F06FB1"/>
    <w:rsid w:val="00F076DF"/>
    <w:rsid w:val="00F1129E"/>
    <w:rsid w:val="00F11D76"/>
    <w:rsid w:val="00F123AD"/>
    <w:rsid w:val="00F136CD"/>
    <w:rsid w:val="00F1410A"/>
    <w:rsid w:val="00F141F2"/>
    <w:rsid w:val="00F15449"/>
    <w:rsid w:val="00F211F5"/>
    <w:rsid w:val="00F2151F"/>
    <w:rsid w:val="00F21AAF"/>
    <w:rsid w:val="00F22544"/>
    <w:rsid w:val="00F22D02"/>
    <w:rsid w:val="00F2579A"/>
    <w:rsid w:val="00F26C01"/>
    <w:rsid w:val="00F27362"/>
    <w:rsid w:val="00F30F31"/>
    <w:rsid w:val="00F314AC"/>
    <w:rsid w:val="00F323FA"/>
    <w:rsid w:val="00F3389F"/>
    <w:rsid w:val="00F33E1F"/>
    <w:rsid w:val="00F36742"/>
    <w:rsid w:val="00F371FF"/>
    <w:rsid w:val="00F37747"/>
    <w:rsid w:val="00F4091E"/>
    <w:rsid w:val="00F430FF"/>
    <w:rsid w:val="00F445A6"/>
    <w:rsid w:val="00F44D35"/>
    <w:rsid w:val="00F45769"/>
    <w:rsid w:val="00F46FB8"/>
    <w:rsid w:val="00F475B2"/>
    <w:rsid w:val="00F5004C"/>
    <w:rsid w:val="00F51444"/>
    <w:rsid w:val="00F53F7C"/>
    <w:rsid w:val="00F54026"/>
    <w:rsid w:val="00F542DD"/>
    <w:rsid w:val="00F54D53"/>
    <w:rsid w:val="00F556AA"/>
    <w:rsid w:val="00F5676F"/>
    <w:rsid w:val="00F57228"/>
    <w:rsid w:val="00F573BC"/>
    <w:rsid w:val="00F57530"/>
    <w:rsid w:val="00F57838"/>
    <w:rsid w:val="00F57FFC"/>
    <w:rsid w:val="00F62678"/>
    <w:rsid w:val="00F648BB"/>
    <w:rsid w:val="00F65150"/>
    <w:rsid w:val="00F67569"/>
    <w:rsid w:val="00F7007A"/>
    <w:rsid w:val="00F706DC"/>
    <w:rsid w:val="00F712AC"/>
    <w:rsid w:val="00F7366B"/>
    <w:rsid w:val="00F73677"/>
    <w:rsid w:val="00F73B20"/>
    <w:rsid w:val="00F744F4"/>
    <w:rsid w:val="00F75300"/>
    <w:rsid w:val="00F75652"/>
    <w:rsid w:val="00F76909"/>
    <w:rsid w:val="00F76DA3"/>
    <w:rsid w:val="00F77236"/>
    <w:rsid w:val="00F779F0"/>
    <w:rsid w:val="00F77BC2"/>
    <w:rsid w:val="00F77DCD"/>
    <w:rsid w:val="00F80B94"/>
    <w:rsid w:val="00F8142B"/>
    <w:rsid w:val="00F819BD"/>
    <w:rsid w:val="00F82213"/>
    <w:rsid w:val="00F829B9"/>
    <w:rsid w:val="00F82D6D"/>
    <w:rsid w:val="00F8333C"/>
    <w:rsid w:val="00F8406F"/>
    <w:rsid w:val="00F84157"/>
    <w:rsid w:val="00F8424B"/>
    <w:rsid w:val="00F84FBF"/>
    <w:rsid w:val="00F85CEB"/>
    <w:rsid w:val="00F85D3F"/>
    <w:rsid w:val="00F868A6"/>
    <w:rsid w:val="00F91AEF"/>
    <w:rsid w:val="00F92A09"/>
    <w:rsid w:val="00F93306"/>
    <w:rsid w:val="00F93AB0"/>
    <w:rsid w:val="00F93FF2"/>
    <w:rsid w:val="00F94A1B"/>
    <w:rsid w:val="00F95F6C"/>
    <w:rsid w:val="00F97B02"/>
    <w:rsid w:val="00FA0263"/>
    <w:rsid w:val="00FA0D3C"/>
    <w:rsid w:val="00FA11ED"/>
    <w:rsid w:val="00FA156B"/>
    <w:rsid w:val="00FA214C"/>
    <w:rsid w:val="00FA2685"/>
    <w:rsid w:val="00FA34AE"/>
    <w:rsid w:val="00FA43A9"/>
    <w:rsid w:val="00FA4436"/>
    <w:rsid w:val="00FA474F"/>
    <w:rsid w:val="00FA5245"/>
    <w:rsid w:val="00FA56BA"/>
    <w:rsid w:val="00FA65BC"/>
    <w:rsid w:val="00FA685C"/>
    <w:rsid w:val="00FB1A37"/>
    <w:rsid w:val="00FB2B99"/>
    <w:rsid w:val="00FB2E29"/>
    <w:rsid w:val="00FB3F01"/>
    <w:rsid w:val="00FB4D2F"/>
    <w:rsid w:val="00FB5FAF"/>
    <w:rsid w:val="00FC053D"/>
    <w:rsid w:val="00FC0D05"/>
    <w:rsid w:val="00FC24A7"/>
    <w:rsid w:val="00FC2D91"/>
    <w:rsid w:val="00FC4339"/>
    <w:rsid w:val="00FC607C"/>
    <w:rsid w:val="00FC61D1"/>
    <w:rsid w:val="00FD33C1"/>
    <w:rsid w:val="00FD3B94"/>
    <w:rsid w:val="00FD3F5C"/>
    <w:rsid w:val="00FD4340"/>
    <w:rsid w:val="00FD45E0"/>
    <w:rsid w:val="00FD503A"/>
    <w:rsid w:val="00FD5604"/>
    <w:rsid w:val="00FD57DD"/>
    <w:rsid w:val="00FD635B"/>
    <w:rsid w:val="00FD6A5B"/>
    <w:rsid w:val="00FD73CD"/>
    <w:rsid w:val="00FD7ABD"/>
    <w:rsid w:val="00FE12D0"/>
    <w:rsid w:val="00FE1F9F"/>
    <w:rsid w:val="00FE2FEF"/>
    <w:rsid w:val="00FE31A4"/>
    <w:rsid w:val="00FE31FA"/>
    <w:rsid w:val="00FE326B"/>
    <w:rsid w:val="00FE559A"/>
    <w:rsid w:val="00FE6371"/>
    <w:rsid w:val="00FE67B9"/>
    <w:rsid w:val="00FE6B8A"/>
    <w:rsid w:val="00FE6E50"/>
    <w:rsid w:val="00FF011D"/>
    <w:rsid w:val="00FF037F"/>
    <w:rsid w:val="00FF078D"/>
    <w:rsid w:val="00FF180E"/>
    <w:rsid w:val="00FF274F"/>
    <w:rsid w:val="00FF3F6E"/>
    <w:rsid w:val="00FF46F3"/>
    <w:rsid w:val="00FF57A4"/>
    <w:rsid w:val="00FF58FA"/>
    <w:rsid w:val="00FF71CD"/>
    <w:rsid w:val="1A975311"/>
    <w:rsid w:val="1EA0766B"/>
    <w:rsid w:val="4C564496"/>
    <w:rsid w:val="75693A7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EA2675"/>
  <w15:docId w15:val="{8C81A42B-56B5-4A57-A267-E48C563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iPriority="0" w:qFormat="1"/>
    <w:lsdException w:name="Body Text Indent 2" w:semiHidden="1" w:unhideWhenUsed="1"/>
    <w:lsdException w:name="Body Text Indent 3" w:semiHidden="1" w:uiPriority="0"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79CE"/>
    <w:pPr>
      <w:suppressAutoHyphens/>
      <w:spacing w:after="0" w:line="240" w:lineRule="auto"/>
    </w:pPr>
    <w:rPr>
      <w:rFonts w:ascii="Times New Roman" w:eastAsia="Times New Roman" w:hAnsi="Times New Roman"/>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A23A6D"/>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rPr>
      <w:rFonts w:ascii="Tahoma" w:hAnsi="Tahoma" w:cs="Tahoma"/>
      <w:sz w:val="16"/>
      <w:szCs w:val="16"/>
    </w:rPr>
  </w:style>
  <w:style w:type="paragraph" w:styleId="Tekstpodstawowy">
    <w:name w:val="Body Text"/>
    <w:basedOn w:val="Normalny"/>
    <w:link w:val="TekstpodstawowyZnak"/>
    <w:uiPriority w:val="99"/>
    <w:qFormat/>
    <w:pPr>
      <w:spacing w:after="120"/>
    </w:pPr>
  </w:style>
  <w:style w:type="paragraph" w:styleId="Tekstpodstawowy2">
    <w:name w:val="Body Text 2"/>
    <w:basedOn w:val="Normalny"/>
    <w:link w:val="Tekstpodstawowy2Znak"/>
    <w:uiPriority w:val="99"/>
    <w:qFormat/>
    <w:pPr>
      <w:jc w:val="both"/>
    </w:pPr>
    <w:rPr>
      <w:rFonts w:ascii="Arial" w:hAnsi="Arial" w:cs="Arial"/>
      <w:sz w:val="24"/>
      <w:szCs w:val="24"/>
    </w:rPr>
  </w:style>
  <w:style w:type="paragraph" w:styleId="Tekstpodstawowy3">
    <w:name w:val="Body Text 3"/>
    <w:basedOn w:val="Normalny"/>
    <w:link w:val="Tekstpodstawowy3Znak"/>
    <w:semiHidden/>
    <w:qFormat/>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qFormat/>
    <w:pPr>
      <w:spacing w:after="120"/>
      <w:ind w:left="283"/>
    </w:pPr>
  </w:style>
  <w:style w:type="paragraph" w:styleId="Tekstpodstawowywcity3">
    <w:name w:val="Body Text Indent 3"/>
    <w:basedOn w:val="Normalny"/>
    <w:link w:val="Tekstpodstawowywcity3Znak"/>
    <w:unhideWhenUsed/>
    <w:qFormat/>
    <w:pPr>
      <w:spacing w:after="120"/>
      <w:ind w:left="283"/>
    </w:pPr>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unhideWhenUsed/>
    <w:qFormat/>
    <w:rPr>
      <w:b/>
      <w:bCs/>
    </w:rPr>
  </w:style>
  <w:style w:type="paragraph" w:styleId="Tekstprzypisukocowego">
    <w:name w:val="endnote text"/>
    <w:basedOn w:val="Normalny"/>
    <w:link w:val="TekstprzypisukocowegoZnak"/>
    <w:uiPriority w:val="99"/>
    <w:unhideWhenUsed/>
    <w:qFormat/>
  </w:style>
  <w:style w:type="paragraph" w:styleId="Stopka">
    <w:name w:val="footer"/>
    <w:basedOn w:val="Normalny"/>
    <w:link w:val="StopkaZnak"/>
    <w:uiPriority w:val="99"/>
    <w:unhideWhenUsed/>
    <w:qFormat/>
    <w:pPr>
      <w:tabs>
        <w:tab w:val="center" w:pos="4536"/>
        <w:tab w:val="right" w:pos="9072"/>
      </w:tabs>
    </w:pPr>
  </w:style>
  <w:style w:type="paragraph" w:styleId="Tekstprzypisudolnego">
    <w:name w:val="footnote text"/>
    <w:basedOn w:val="Normalny"/>
    <w:link w:val="TekstprzypisudolnegoZnak"/>
    <w:uiPriority w:val="99"/>
    <w:unhideWhenUsed/>
    <w:qFormat/>
    <w:pPr>
      <w:suppressAutoHyphens w:val="0"/>
      <w:ind w:left="720" w:hanging="720"/>
      <w:jc w:val="both"/>
    </w:pPr>
    <w:rPr>
      <w:rFonts w:eastAsia="Calibri"/>
      <w:lang w:eastAsia="en-GB"/>
    </w:rPr>
  </w:style>
  <w:style w:type="paragraph" w:styleId="Nagwek">
    <w:name w:val="header"/>
    <w:basedOn w:val="Normalny"/>
    <w:link w:val="NagwekZnak"/>
    <w:uiPriority w:val="99"/>
    <w:qFormat/>
    <w:pPr>
      <w:suppressLineNumbers/>
      <w:tabs>
        <w:tab w:val="center" w:pos="4535"/>
        <w:tab w:val="right" w:pos="9071"/>
      </w:tabs>
    </w:pPr>
  </w:style>
  <w:style w:type="paragraph" w:styleId="Lista">
    <w:name w:val="List"/>
    <w:basedOn w:val="Tekstpodstawowy"/>
    <w:qFormat/>
    <w:rPr>
      <w:rFonts w:cs="Tahoma"/>
    </w:rPr>
  </w:style>
  <w:style w:type="paragraph" w:styleId="NormalnyWeb">
    <w:name w:val="Normal (Web)"/>
    <w:basedOn w:val="Normalny"/>
    <w:unhideWhenUsed/>
    <w:qFormat/>
    <w:rPr>
      <w:sz w:val="24"/>
      <w:szCs w:val="24"/>
    </w:rPr>
  </w:style>
  <w:style w:type="character" w:styleId="Odwoaniedokomentarza">
    <w:name w:val="annotation reference"/>
    <w:uiPriority w:val="99"/>
    <w:unhideWhenUsed/>
    <w:qFormat/>
    <w:rPr>
      <w:sz w:val="16"/>
      <w:szCs w:val="16"/>
    </w:rPr>
  </w:style>
  <w:style w:type="character" w:styleId="Uwydatnienie">
    <w:name w:val="Emphasis"/>
    <w:basedOn w:val="Domylnaczcionkaakapitu"/>
    <w:uiPriority w:val="20"/>
    <w:qFormat/>
    <w:rPr>
      <w:i/>
      <w:iCs/>
    </w:rPr>
  </w:style>
  <w:style w:type="character" w:styleId="Odwoanieprzypisukocowego">
    <w:name w:val="endnote reference"/>
    <w:uiPriority w:val="99"/>
    <w:unhideWhenUsed/>
    <w:qFormat/>
    <w:rPr>
      <w:vertAlign w:val="superscript"/>
    </w:rPr>
  </w:style>
  <w:style w:type="character" w:styleId="Odwoanieprzypisudolnego">
    <w:name w:val="footnote reference"/>
    <w:uiPriority w:val="99"/>
    <w:unhideWhenUsed/>
    <w:qFormat/>
    <w:rPr>
      <w:shd w:val="clear" w:color="auto" w:fill="auto"/>
      <w:vertAlign w:val="superscript"/>
    </w:rPr>
  </w:style>
  <w:style w:type="character" w:styleId="Hipercze">
    <w:name w:val="Hyperlink"/>
    <w:uiPriority w:val="99"/>
    <w:qFormat/>
    <w:rPr>
      <w:color w:val="0000FF"/>
      <w:u w:val="single"/>
    </w:rPr>
  </w:style>
  <w:style w:type="character" w:styleId="Numerstrony">
    <w:name w:val="page number"/>
    <w:qFormat/>
  </w:style>
  <w:style w:type="table" w:styleId="Tabela-Siatka">
    <w:name w:val="Table Grid"/>
    <w:basedOn w:val="Standardowy"/>
    <w:uiPriority w:val="59"/>
    <w:qFormat/>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qFormat/>
    <w:rPr>
      <w:rFonts w:ascii="Calibri Light" w:eastAsia="Times New Roman" w:hAnsi="Calibri Light" w:cs="Times New Roman"/>
      <w:color w:val="2E74B5"/>
      <w:sz w:val="32"/>
      <w:szCs w:val="32"/>
      <w:lang w:eastAsia="ar-SA"/>
    </w:rPr>
  </w:style>
  <w:style w:type="character" w:customStyle="1" w:styleId="WW8Num8z0">
    <w:name w:val="WW8Num8z0"/>
    <w:qFormat/>
    <w:rPr>
      <w:rFonts w:ascii="Symbol" w:hAnsi="Symbol" w:cs="OpenSymbol"/>
    </w:rPr>
  </w:style>
  <w:style w:type="character" w:customStyle="1" w:styleId="WW8Num9z0">
    <w:name w:val="WW8Num9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0"/>
      <w:szCs w:val="20"/>
      <w:lang w:eastAsia="ar-SA"/>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customStyle="1" w:styleId="Liniapozioma">
    <w:name w:val="Linia pozioma"/>
    <w:basedOn w:val="Normalny"/>
    <w:next w:val="Tekstpodstawowy"/>
    <w:qFormat/>
    <w:pPr>
      <w:suppressLineNumbers/>
      <w:pBdr>
        <w:bottom w:val="double" w:sz="0" w:space="0" w:color="808080"/>
      </w:pBdr>
      <w:spacing w:after="283"/>
    </w:pPr>
    <w:rPr>
      <w:sz w:val="12"/>
      <w:szCs w:val="12"/>
    </w:rPr>
  </w:style>
  <w:style w:type="paragraph" w:customStyle="1" w:styleId="Zawartoramki">
    <w:name w:val="Zawartość ramki"/>
    <w:basedOn w:val="Tekstpodstawowy"/>
    <w:qFormat/>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0"/>
      <w:szCs w:val="20"/>
      <w:lang w:eastAsia="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character" w:customStyle="1" w:styleId="TekstdymkaZnak">
    <w:name w:val="Tekst dymka Znak"/>
    <w:basedOn w:val="Domylnaczcionkaakapitu"/>
    <w:link w:val="Tekstdymka"/>
    <w:uiPriority w:val="99"/>
    <w:qFormat/>
    <w:rPr>
      <w:rFonts w:ascii="Tahoma" w:eastAsia="Times New Roman" w:hAnsi="Tahoma" w:cs="Tahoma"/>
      <w:sz w:val="16"/>
      <w:szCs w:val="16"/>
      <w:lang w:eastAsia="ar-SA"/>
    </w:rPr>
  </w:style>
  <w:style w:type="paragraph" w:customStyle="1" w:styleId="redniasiatka1akcent21">
    <w:name w:val="Średnia siatka 1 — akcent 21"/>
    <w:basedOn w:val="Normalny"/>
    <w:qFormat/>
    <w:pPr>
      <w:ind w:left="708"/>
    </w:pPr>
  </w:style>
  <w:style w:type="character" w:customStyle="1" w:styleId="Tekstpodstawowy2Znak">
    <w:name w:val="Tekst podstawowy 2 Znak"/>
    <w:basedOn w:val="Domylnaczcionkaakapitu"/>
    <w:link w:val="Tekstpodstawowy2"/>
    <w:uiPriority w:val="99"/>
    <w:qFormat/>
    <w:rPr>
      <w:rFonts w:ascii="Arial" w:eastAsia="Times New Roman" w:hAnsi="Arial" w:cs="Arial"/>
      <w:sz w:val="24"/>
      <w:szCs w:val="24"/>
      <w:lang w:eastAsia="ar-SA"/>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0"/>
      <w:szCs w:val="20"/>
      <w:lang w:eastAsia="ar-SA"/>
    </w:rPr>
  </w:style>
  <w:style w:type="character" w:customStyle="1" w:styleId="Tekstpodstawowywcity3Znak">
    <w:name w:val="Tekst podstawowy wcięty 3 Znak"/>
    <w:basedOn w:val="Domylnaczcionkaakapitu"/>
    <w:link w:val="Tekstpodstawowywcity3"/>
    <w:semiHidden/>
    <w:qFormat/>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semiHidden/>
    <w:qFormat/>
    <w:rPr>
      <w:rFonts w:ascii="Arial" w:eastAsia="Times New Roman" w:hAnsi="Arial" w:cs="Arial"/>
      <w:color w:val="008080"/>
      <w:sz w:val="24"/>
      <w:szCs w:val="24"/>
      <w:lang w:eastAsia="ar-SA"/>
    </w:rPr>
  </w:style>
  <w:style w:type="paragraph" w:customStyle="1" w:styleId="Standard">
    <w:name w:val="Standard"/>
    <w:qFormat/>
    <w:pPr>
      <w:widowControl w:val="0"/>
      <w:suppressAutoHyphens/>
      <w:autoSpaceDN w:val="0"/>
      <w:spacing w:after="0" w:line="240" w:lineRule="auto"/>
    </w:pPr>
    <w:rPr>
      <w:rFonts w:ascii="Times New Roman" w:eastAsia="Arial Unicode MS" w:hAnsi="Times New Roman" w:cs="Tahoma"/>
      <w:kern w:val="3"/>
      <w:sz w:val="24"/>
      <w:szCs w:val="24"/>
      <w:lang w:val="cs-CZ"/>
    </w:rPr>
  </w:style>
  <w:style w:type="paragraph" w:customStyle="1" w:styleId="Textbody">
    <w:name w:val="Text body"/>
    <w:basedOn w:val="Normalny"/>
    <w:qFormat/>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basedOn w:val="Domylnaczcionkaakapitu"/>
    <w:link w:val="Tekstprzypisukocowego"/>
    <w:uiPriority w:val="99"/>
    <w:qFormat/>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qFormat/>
    <w:rPr>
      <w:rFonts w:ascii="Times New Roman" w:eastAsia="Times New Roman" w:hAnsi="Times New Roman" w:cs="Times New Roman"/>
      <w:b/>
      <w:bCs/>
      <w:sz w:val="20"/>
      <w:szCs w:val="20"/>
      <w:lang w:eastAsia="ar-SA"/>
    </w:rPr>
  </w:style>
  <w:style w:type="character" w:customStyle="1" w:styleId="TekstpodstawowywcityZnak">
    <w:name w:val="Tekst podstawowy wcięty Znak"/>
    <w:basedOn w:val="Domylnaczcionkaakapitu"/>
    <w:link w:val="Tekstpodstawowywcity"/>
    <w:uiPriority w:val="99"/>
    <w:qFormat/>
    <w:rPr>
      <w:rFonts w:ascii="Times New Roman" w:eastAsia="Times New Roman" w:hAnsi="Times New Roman" w:cs="Times New Roman"/>
      <w:sz w:val="20"/>
      <w:szCs w:val="20"/>
      <w:lang w:eastAsia="ar-SA"/>
    </w:rPr>
  </w:style>
  <w:style w:type="paragraph" w:customStyle="1" w:styleId="Tekstpodstawowy22">
    <w:name w:val="Tekst podstawowy 22"/>
    <w:basedOn w:val="Normalny"/>
    <w:qFormat/>
    <w:pPr>
      <w:autoSpaceDE w:val="0"/>
      <w:jc w:val="both"/>
    </w:pPr>
    <w:rPr>
      <w:sz w:val="22"/>
      <w:szCs w:val="22"/>
    </w:rPr>
  </w:style>
  <w:style w:type="paragraph" w:customStyle="1" w:styleId="Poprawka1">
    <w:name w:val="Poprawka1"/>
    <w:hidden/>
    <w:uiPriority w:val="99"/>
    <w:semiHidden/>
    <w:qFormat/>
    <w:pPr>
      <w:spacing w:after="0" w:line="240" w:lineRule="auto"/>
    </w:pPr>
    <w:rPr>
      <w:rFonts w:ascii="Times New Roman" w:eastAsia="Times New Roman" w:hAnsi="Times New Roman"/>
      <w:lang w:eastAsia="ar-SA"/>
    </w:rPr>
  </w:style>
  <w:style w:type="paragraph" w:customStyle="1" w:styleId="Default">
    <w:name w:val="Default"/>
    <w:qFormat/>
    <w:pPr>
      <w:autoSpaceDE w:val="0"/>
      <w:autoSpaceDN w:val="0"/>
      <w:adjustRightInd w:val="0"/>
      <w:spacing w:after="0" w:line="240" w:lineRule="auto"/>
    </w:pPr>
    <w:rPr>
      <w:rFonts w:ascii="Times New Roman" w:hAnsi="Times New Roman"/>
      <w:color w:val="000000"/>
      <w:sz w:val="24"/>
      <w:szCs w:val="24"/>
      <w:lang w:eastAsia="en-US"/>
    </w:r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pPr>
      <w:ind w:left="720"/>
      <w:contextualSpacing/>
    </w:pPr>
  </w:style>
  <w:style w:type="character" w:customStyle="1" w:styleId="DeltaViewInsertion">
    <w:name w:val="DeltaView Insertion"/>
    <w:qFormat/>
    <w:rPr>
      <w:b/>
      <w:i/>
      <w:spacing w:val="0"/>
    </w:rPr>
  </w:style>
  <w:style w:type="paragraph" w:customStyle="1" w:styleId="NormalBold">
    <w:name w:val="NormalBold"/>
    <w:basedOn w:val="Normalny"/>
    <w:link w:val="NormalBoldChar"/>
    <w:qFormat/>
    <w:pPr>
      <w:widowControl w:val="0"/>
      <w:suppressAutoHyphens w:val="0"/>
    </w:pPr>
    <w:rPr>
      <w:b/>
      <w:sz w:val="24"/>
      <w:szCs w:val="22"/>
      <w:lang w:eastAsia="en-GB"/>
    </w:rPr>
  </w:style>
  <w:style w:type="character" w:customStyle="1" w:styleId="NormalBoldChar">
    <w:name w:val="NormalBold Char"/>
    <w:link w:val="NormalBold"/>
    <w:qFormat/>
    <w:locked/>
    <w:rPr>
      <w:rFonts w:ascii="Times New Roman" w:eastAsia="Times New Roman" w:hAnsi="Times New Roman" w:cs="Times New Roman"/>
      <w:b/>
      <w:sz w:val="24"/>
      <w:lang w:eastAsia="en-GB"/>
    </w:rPr>
  </w:style>
  <w:style w:type="character" w:customStyle="1" w:styleId="TekstprzypisudolnegoZnak">
    <w:name w:val="Tekst przypisu dolnego Znak"/>
    <w:basedOn w:val="Domylnaczcionkaakapitu"/>
    <w:link w:val="Tekstprzypisudolnego"/>
    <w:uiPriority w:val="99"/>
    <w:qFormat/>
    <w:rPr>
      <w:rFonts w:ascii="Times New Roman" w:eastAsia="Calibri" w:hAnsi="Times New Roman" w:cs="Times New Roman"/>
      <w:sz w:val="20"/>
      <w:szCs w:val="20"/>
      <w:lang w:eastAsia="en-GB"/>
    </w:rPr>
  </w:style>
  <w:style w:type="paragraph" w:customStyle="1" w:styleId="Text1">
    <w:name w:val="Text 1"/>
    <w:basedOn w:val="Normalny"/>
    <w:qFormat/>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qFormat/>
    <w:pPr>
      <w:suppressAutoHyphens w:val="0"/>
      <w:spacing w:before="120" w:after="120"/>
      <w:jc w:val="center"/>
    </w:pPr>
    <w:rPr>
      <w:rFonts w:eastAsia="Calibri"/>
      <w:sz w:val="24"/>
      <w:szCs w:val="22"/>
      <w:lang w:eastAsia="en-GB"/>
    </w:rPr>
  </w:style>
  <w:style w:type="paragraph" w:customStyle="1" w:styleId="Point0">
    <w:name w:val="Point 0"/>
    <w:basedOn w:val="Normalny"/>
    <w:qFormat/>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qFormat/>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qFormat/>
    <w:pPr>
      <w:numPr>
        <w:numId w:val="1"/>
      </w:numPr>
    </w:pPr>
  </w:style>
  <w:style w:type="paragraph" w:customStyle="1" w:styleId="Tiret1">
    <w:name w:val="Tiret 1"/>
    <w:basedOn w:val="Point1"/>
    <w:qFormat/>
    <w:pPr>
      <w:numPr>
        <w:numId w:val="2"/>
      </w:numPr>
    </w:pPr>
  </w:style>
  <w:style w:type="paragraph" w:customStyle="1" w:styleId="Tiret2">
    <w:name w:val="Tiret 2"/>
    <w:basedOn w:val="Point2"/>
    <w:qFormat/>
    <w:pPr>
      <w:numPr>
        <w:numId w:val="3"/>
      </w:numPr>
    </w:pPr>
  </w:style>
  <w:style w:type="paragraph" w:customStyle="1" w:styleId="NumPar1">
    <w:name w:val="NumPar 1"/>
    <w:basedOn w:val="Normalny"/>
    <w:next w:val="Text1"/>
    <w:qFormat/>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qFormat/>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qFormat/>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qFormat/>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qFormat/>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qFormat/>
    <w:pPr>
      <w:keepNext/>
      <w:suppressAutoHyphens w:val="0"/>
      <w:spacing w:before="120" w:after="360"/>
      <w:jc w:val="center"/>
    </w:pPr>
    <w:rPr>
      <w:rFonts w:eastAsia="Calibri"/>
      <w:b/>
      <w:smallCaps/>
      <w:sz w:val="28"/>
      <w:szCs w:val="22"/>
      <w:lang w:eastAsia="en-GB"/>
    </w:rPr>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rPr>
      <w:rFonts w:ascii="Times New Roman" w:eastAsia="Times New Roman" w:hAnsi="Times New Roman" w:cs="Times New Roman"/>
      <w:sz w:val="20"/>
      <w:szCs w:val="20"/>
      <w:lang w:eastAsia="ar-SA"/>
    </w:rPr>
  </w:style>
  <w:style w:type="character" w:customStyle="1" w:styleId="FontStyle61">
    <w:name w:val="Font Style61"/>
    <w:qFormat/>
    <w:rPr>
      <w:rFonts w:ascii="Arial Unicode MS" w:eastAsia="Arial Unicode MS" w:cs="Arial Unicode MS"/>
      <w:color w:val="000000"/>
      <w:sz w:val="20"/>
      <w:szCs w:val="20"/>
    </w:rPr>
  </w:style>
  <w:style w:type="paragraph" w:customStyle="1" w:styleId="Kolorowalistaakcent11">
    <w:name w:val="Kolorowa lista — akcent 11"/>
    <w:basedOn w:val="Normalny"/>
    <w:uiPriority w:val="34"/>
    <w:qFormat/>
    <w:pPr>
      <w:ind w:left="720"/>
      <w:contextualSpacing/>
    </w:pPr>
  </w:style>
  <w:style w:type="character" w:customStyle="1" w:styleId="Nierozpoznanawzmianka1">
    <w:name w:val="Nierozpoznana wzmianka1"/>
    <w:basedOn w:val="Domylnaczcionkaakapitu"/>
    <w:uiPriority w:val="99"/>
    <w:semiHidden/>
    <w:unhideWhenUsed/>
    <w:qFormat/>
    <w:rPr>
      <w:color w:val="808080"/>
      <w:shd w:val="clear" w:color="auto" w:fill="E6E6E6"/>
    </w:rPr>
  </w:style>
  <w:style w:type="table" w:customStyle="1" w:styleId="TableNormal1">
    <w:name w:val="Table Normal1"/>
    <w:qFormat/>
    <w:pPr>
      <w:spacing w:after="0" w:line="240" w:lineRule="auto"/>
    </w:pPr>
    <w:rPr>
      <w:rFonts w:ascii="Times New Roman" w:eastAsia="Arial Unicode MS" w:hAnsi="Times New Roman"/>
    </w:rPr>
    <w:tblPr>
      <w:tblCellMar>
        <w:top w:w="0" w:type="dxa"/>
        <w:left w:w="0" w:type="dxa"/>
        <w:bottom w:w="0" w:type="dxa"/>
        <w:right w:w="0" w:type="dxa"/>
      </w:tblCellMar>
    </w:tblPr>
  </w:style>
  <w:style w:type="character" w:customStyle="1" w:styleId="Brak">
    <w:name w:val="Brak"/>
    <w:qFormat/>
  </w:style>
  <w:style w:type="character" w:customStyle="1" w:styleId="BrakA">
    <w:name w:val="Brak A"/>
    <w:qFormat/>
  </w:style>
  <w:style w:type="character" w:customStyle="1" w:styleId="Nagwek2Znak">
    <w:name w:val="Nagłówek 2 Znak"/>
    <w:basedOn w:val="Domylnaczcionkaakapitu"/>
    <w:link w:val="Nagwek2"/>
    <w:uiPriority w:val="9"/>
    <w:qFormat/>
    <w:rPr>
      <w:rFonts w:asciiTheme="majorHAnsi" w:eastAsiaTheme="majorEastAsia" w:hAnsiTheme="majorHAnsi" w:cstheme="majorBidi"/>
      <w:color w:val="2F5496" w:themeColor="accent1" w:themeShade="BF"/>
      <w:sz w:val="26"/>
      <w:szCs w:val="26"/>
      <w:lang w:eastAsia="ar-SA"/>
    </w:rPr>
  </w:style>
  <w:style w:type="paragraph" w:customStyle="1" w:styleId="ust">
    <w:name w:val="ust"/>
    <w:uiPriority w:val="99"/>
    <w:qFormat/>
    <w:pPr>
      <w:spacing w:before="60" w:after="60" w:line="240" w:lineRule="auto"/>
      <w:ind w:left="426" w:hanging="284"/>
      <w:jc w:val="both"/>
    </w:pPr>
    <w:rPr>
      <w:rFonts w:ascii="Times New Roman" w:eastAsia="Times New Roman" w:hAnsi="Times New Roman"/>
      <w:sz w:val="24"/>
    </w:rPr>
  </w:style>
  <w:style w:type="character" w:customStyle="1" w:styleId="alb">
    <w:name w:val="a_lb"/>
    <w:basedOn w:val="Domylnaczcionkaakapitu"/>
    <w:qFormat/>
  </w:style>
  <w:style w:type="character" w:customStyle="1" w:styleId="alb-s">
    <w:name w:val="a_lb-s"/>
    <w:basedOn w:val="Domylnaczcionkaakapitu"/>
    <w:qFormat/>
  </w:style>
  <w:style w:type="character" w:customStyle="1" w:styleId="Bodytext2">
    <w:name w:val="Body text (2)_"/>
    <w:basedOn w:val="Domylnaczcionkaakapitu"/>
    <w:link w:val="Bodytext20"/>
    <w:qFormat/>
    <w:rPr>
      <w:rFonts w:ascii="Tahoma" w:eastAsia="Tahoma" w:hAnsi="Tahoma" w:cs="Tahoma"/>
      <w:shd w:val="clear" w:color="auto" w:fill="FFFFFF"/>
    </w:rPr>
  </w:style>
  <w:style w:type="paragraph" w:customStyle="1" w:styleId="Bodytext20">
    <w:name w:val="Body text (2)"/>
    <w:basedOn w:val="Normalny"/>
    <w:link w:val="Bodytext2"/>
    <w:qFormat/>
    <w:pPr>
      <w:widowControl w:val="0"/>
      <w:shd w:val="clear" w:color="auto" w:fill="FFFFFF"/>
      <w:suppressAutoHyphens w:val="0"/>
      <w:spacing w:before="180" w:line="241" w:lineRule="exact"/>
      <w:ind w:hanging="1580"/>
      <w:jc w:val="both"/>
    </w:pPr>
    <w:rPr>
      <w:rFonts w:ascii="Tahoma" w:eastAsia="Tahoma" w:hAnsi="Tahoma" w:cs="Tahoma"/>
      <w:sz w:val="22"/>
      <w:szCs w:val="22"/>
      <w:lang w:eastAsia="en-US"/>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paragraph" w:customStyle="1" w:styleId="Tabela">
    <w:name w:val="Tabela"/>
    <w:next w:val="Normalny"/>
    <w:uiPriority w:val="99"/>
    <w:unhideWhenUsed/>
    <w:qFormat/>
    <w:pPr>
      <w:widowControl w:val="0"/>
      <w:autoSpaceDE w:val="0"/>
      <w:autoSpaceDN w:val="0"/>
      <w:adjustRightInd w:val="0"/>
    </w:pPr>
    <w:rPr>
      <w:rFonts w:ascii="SimSun" w:eastAsia="SimSun" w:hAnsi="SimSun" w:hint="eastAsia"/>
    </w:rPr>
  </w:style>
  <w:style w:type="character" w:customStyle="1" w:styleId="15">
    <w:name w:val="15"/>
    <w:qFormat/>
    <w:rPr>
      <w:rFonts w:ascii="Times New Roman" w:hAnsi="Times New Roman" w:cs="Times New Roman" w:hint="default"/>
      <w:color w:val="0000FF"/>
      <w:u w:val="single"/>
    </w:rPr>
  </w:style>
  <w:style w:type="character" w:customStyle="1" w:styleId="Nierozpoznanawzmianka3">
    <w:name w:val="Nierozpoznana wzmianka3"/>
    <w:basedOn w:val="Domylnaczcionkaakapitu"/>
    <w:uiPriority w:val="99"/>
    <w:semiHidden/>
    <w:unhideWhenUsed/>
    <w:rsid w:val="00374CD7"/>
    <w:rPr>
      <w:color w:val="605E5C"/>
      <w:shd w:val="clear" w:color="auto" w:fill="E1DFDD"/>
    </w:rPr>
  </w:style>
  <w:style w:type="character" w:customStyle="1" w:styleId="Nagwek3Znak">
    <w:name w:val="Nagłówek 3 Znak"/>
    <w:basedOn w:val="Domylnaczcionkaakapitu"/>
    <w:link w:val="Nagwek3"/>
    <w:uiPriority w:val="99"/>
    <w:rsid w:val="00A23A6D"/>
    <w:rPr>
      <w:rFonts w:ascii="Calibri Light" w:eastAsia="Times New Roman" w:hAnsi="Calibri Light"/>
      <w:b/>
      <w:bCs/>
      <w:sz w:val="26"/>
      <w:szCs w:val="26"/>
      <w:lang w:eastAsia="ar-SA"/>
    </w:rPr>
  </w:style>
  <w:style w:type="character" w:customStyle="1" w:styleId="WW8Num22z4">
    <w:name w:val="WW8Num22z4"/>
    <w:rsid w:val="00A23A6D"/>
  </w:style>
  <w:style w:type="character" w:customStyle="1" w:styleId="WW8Num39z4">
    <w:name w:val="WW8Num39z4"/>
    <w:rsid w:val="00A23A6D"/>
  </w:style>
  <w:style w:type="character" w:customStyle="1" w:styleId="WW8Num1z1">
    <w:name w:val="WW8Num1z1"/>
    <w:rsid w:val="00A23A6D"/>
  </w:style>
  <w:style w:type="character" w:customStyle="1" w:styleId="WW8Num23z7">
    <w:name w:val="WW8Num23z7"/>
    <w:rsid w:val="00A23A6D"/>
  </w:style>
  <w:style w:type="character" w:styleId="UyteHipercze">
    <w:name w:val="FollowedHyperlink"/>
    <w:uiPriority w:val="99"/>
    <w:unhideWhenUsed/>
    <w:rsid w:val="00A23A6D"/>
    <w:rPr>
      <w:color w:val="954F72"/>
      <w:u w:val="single"/>
    </w:rPr>
  </w:style>
  <w:style w:type="character" w:customStyle="1" w:styleId="WW8Num37z3">
    <w:name w:val="WW8Num37z3"/>
    <w:rsid w:val="00A23A6D"/>
  </w:style>
  <w:style w:type="character" w:customStyle="1" w:styleId="WW8Num5z6">
    <w:name w:val="WW8Num5z6"/>
    <w:rsid w:val="00A23A6D"/>
  </w:style>
  <w:style w:type="character" w:customStyle="1" w:styleId="WW8Num45z0">
    <w:name w:val="WW8Num45z0"/>
    <w:rsid w:val="00A23A6D"/>
    <w:rPr>
      <w:rFonts w:hint="default"/>
    </w:rPr>
  </w:style>
  <w:style w:type="character" w:customStyle="1" w:styleId="WW8Num40z1">
    <w:name w:val="WW8Num40z1"/>
    <w:rsid w:val="00A23A6D"/>
  </w:style>
  <w:style w:type="character" w:customStyle="1" w:styleId="WW8Num41z1">
    <w:name w:val="WW8Num41z1"/>
    <w:rsid w:val="00A23A6D"/>
  </w:style>
  <w:style w:type="character" w:customStyle="1" w:styleId="WW8Num10z8">
    <w:name w:val="WW8Num10z8"/>
    <w:rsid w:val="00A23A6D"/>
  </w:style>
  <w:style w:type="character" w:customStyle="1" w:styleId="WW8Num12z4">
    <w:name w:val="WW8Num12z4"/>
    <w:rsid w:val="00A23A6D"/>
  </w:style>
  <w:style w:type="character" w:customStyle="1" w:styleId="WW8Num21z4">
    <w:name w:val="WW8Num21z4"/>
    <w:rsid w:val="00A23A6D"/>
  </w:style>
  <w:style w:type="character" w:customStyle="1" w:styleId="WW8Num15z7">
    <w:name w:val="WW8Num15z7"/>
    <w:rsid w:val="00A23A6D"/>
  </w:style>
  <w:style w:type="character" w:customStyle="1" w:styleId="WW8Num27z1">
    <w:name w:val="WW8Num27z1"/>
    <w:rsid w:val="00A23A6D"/>
  </w:style>
  <w:style w:type="character" w:customStyle="1" w:styleId="WW8Num43z5">
    <w:name w:val="WW8Num43z5"/>
    <w:rsid w:val="00A23A6D"/>
  </w:style>
  <w:style w:type="character" w:customStyle="1" w:styleId="WW8Num22z5">
    <w:name w:val="WW8Num22z5"/>
    <w:rsid w:val="00A23A6D"/>
  </w:style>
  <w:style w:type="character" w:customStyle="1" w:styleId="WW8Num14z0">
    <w:name w:val="WW8Num14z0"/>
    <w:rsid w:val="00A23A6D"/>
    <w:rPr>
      <w:rFonts w:hint="default"/>
    </w:rPr>
  </w:style>
  <w:style w:type="character" w:customStyle="1" w:styleId="WW8Num25z8">
    <w:name w:val="WW8Num25z8"/>
    <w:rsid w:val="00A23A6D"/>
  </w:style>
  <w:style w:type="character" w:customStyle="1" w:styleId="WW8Num26z5">
    <w:name w:val="WW8Num26z5"/>
    <w:rsid w:val="00A23A6D"/>
  </w:style>
  <w:style w:type="character" w:customStyle="1" w:styleId="WW8Num25z4">
    <w:name w:val="WW8Num25z4"/>
    <w:rsid w:val="00A23A6D"/>
  </w:style>
  <w:style w:type="character" w:customStyle="1" w:styleId="WW8Num3z7">
    <w:name w:val="WW8Num3z7"/>
    <w:rsid w:val="00A23A6D"/>
  </w:style>
  <w:style w:type="character" w:customStyle="1" w:styleId="WW8Num35z3">
    <w:name w:val="WW8Num35z3"/>
    <w:rsid w:val="00A23A6D"/>
  </w:style>
  <w:style w:type="character" w:customStyle="1" w:styleId="WW8Num25z5">
    <w:name w:val="WW8Num25z5"/>
    <w:rsid w:val="00A23A6D"/>
  </w:style>
  <w:style w:type="character" w:customStyle="1" w:styleId="WW8Num33z0">
    <w:name w:val="WW8Num33z0"/>
    <w:rsid w:val="00A23A6D"/>
    <w:rPr>
      <w:rFonts w:ascii="Verdana" w:hAnsi="Verdana" w:cs="Arial" w:hint="default"/>
      <w:sz w:val="20"/>
      <w:szCs w:val="20"/>
    </w:rPr>
  </w:style>
  <w:style w:type="character" w:customStyle="1" w:styleId="WW8Num5z5">
    <w:name w:val="WW8Num5z5"/>
    <w:rsid w:val="00A23A6D"/>
  </w:style>
  <w:style w:type="character" w:customStyle="1" w:styleId="WW8Num33z7">
    <w:name w:val="WW8Num33z7"/>
    <w:rsid w:val="00A23A6D"/>
  </w:style>
  <w:style w:type="character" w:customStyle="1" w:styleId="WW8Num7z1">
    <w:name w:val="WW8Num7z1"/>
    <w:rsid w:val="00A23A6D"/>
  </w:style>
  <w:style w:type="character" w:customStyle="1" w:styleId="WW8Num2z3">
    <w:name w:val="WW8Num2z3"/>
    <w:rsid w:val="00A23A6D"/>
  </w:style>
  <w:style w:type="character" w:customStyle="1" w:styleId="WW8Num32z7">
    <w:name w:val="WW8Num32z7"/>
    <w:rsid w:val="00A23A6D"/>
  </w:style>
  <w:style w:type="character" w:customStyle="1" w:styleId="WW8Num21z3">
    <w:name w:val="WW8Num21z3"/>
    <w:rsid w:val="00A23A6D"/>
  </w:style>
  <w:style w:type="character" w:customStyle="1" w:styleId="WW8Num38z4">
    <w:name w:val="WW8Num38z4"/>
    <w:rsid w:val="00A23A6D"/>
  </w:style>
  <w:style w:type="character" w:customStyle="1" w:styleId="WW8Num17z4">
    <w:name w:val="WW8Num17z4"/>
    <w:rsid w:val="00A23A6D"/>
  </w:style>
  <w:style w:type="character" w:customStyle="1" w:styleId="WW8Num18z3">
    <w:name w:val="WW8Num18z3"/>
    <w:rsid w:val="00A23A6D"/>
  </w:style>
  <w:style w:type="character" w:customStyle="1" w:styleId="WW8Num16z8">
    <w:name w:val="WW8Num16z8"/>
    <w:rsid w:val="00A23A6D"/>
  </w:style>
  <w:style w:type="character" w:customStyle="1" w:styleId="WW8Num1z5">
    <w:name w:val="WW8Num1z5"/>
    <w:rsid w:val="00A23A6D"/>
  </w:style>
  <w:style w:type="character" w:customStyle="1" w:styleId="WW8Num10z3">
    <w:name w:val="WW8Num10z3"/>
    <w:rsid w:val="00A23A6D"/>
  </w:style>
  <w:style w:type="character" w:customStyle="1" w:styleId="WW8Num13z3">
    <w:name w:val="WW8Num13z3"/>
    <w:rsid w:val="00A23A6D"/>
  </w:style>
  <w:style w:type="character" w:customStyle="1" w:styleId="WW8Num44z6">
    <w:name w:val="WW8Num44z6"/>
    <w:rsid w:val="00A23A6D"/>
  </w:style>
  <w:style w:type="character" w:customStyle="1" w:styleId="WW8Num21z0">
    <w:name w:val="WW8Num21z0"/>
    <w:rsid w:val="00A23A6D"/>
    <w:rPr>
      <w:rFonts w:ascii="Verdana" w:eastAsia="Times New Roman" w:hAnsi="Verdana" w:cs="Verdana" w:hint="default"/>
      <w:bCs/>
      <w:iCs/>
      <w:sz w:val="20"/>
      <w:szCs w:val="20"/>
    </w:rPr>
  </w:style>
  <w:style w:type="character" w:customStyle="1" w:styleId="WW8Num37z4">
    <w:name w:val="WW8Num37z4"/>
    <w:rsid w:val="00A23A6D"/>
  </w:style>
  <w:style w:type="character" w:customStyle="1" w:styleId="WW8Num34z3">
    <w:name w:val="WW8Num34z3"/>
    <w:rsid w:val="00A23A6D"/>
  </w:style>
  <w:style w:type="character" w:customStyle="1" w:styleId="WW8Num28z1">
    <w:name w:val="WW8Num28z1"/>
    <w:rsid w:val="00A23A6D"/>
  </w:style>
  <w:style w:type="character" w:customStyle="1" w:styleId="WW8Num8z2">
    <w:name w:val="WW8Num8z2"/>
    <w:rsid w:val="00A23A6D"/>
  </w:style>
  <w:style w:type="character" w:customStyle="1" w:styleId="WW8Num20z7">
    <w:name w:val="WW8Num20z7"/>
    <w:rsid w:val="00A23A6D"/>
  </w:style>
  <w:style w:type="character" w:customStyle="1" w:styleId="WW8Num18z4">
    <w:name w:val="WW8Num18z4"/>
    <w:rsid w:val="00A23A6D"/>
  </w:style>
  <w:style w:type="character" w:customStyle="1" w:styleId="WW8Num28z4">
    <w:name w:val="WW8Num28z4"/>
    <w:rsid w:val="00A23A6D"/>
  </w:style>
  <w:style w:type="character" w:customStyle="1" w:styleId="WW8Num15z3">
    <w:name w:val="WW8Num15z3"/>
    <w:rsid w:val="00A23A6D"/>
  </w:style>
  <w:style w:type="character" w:customStyle="1" w:styleId="WW8Num12z3">
    <w:name w:val="WW8Num12z3"/>
    <w:rsid w:val="00A23A6D"/>
  </w:style>
  <w:style w:type="character" w:customStyle="1" w:styleId="WW8Num17z6">
    <w:name w:val="WW8Num17z6"/>
    <w:rsid w:val="00A23A6D"/>
  </w:style>
  <w:style w:type="character" w:customStyle="1" w:styleId="WW8Num12z8">
    <w:name w:val="WW8Num12z8"/>
    <w:rsid w:val="00A23A6D"/>
  </w:style>
  <w:style w:type="character" w:customStyle="1" w:styleId="highlightedsearchterm">
    <w:name w:val="highlightedsearchterm"/>
    <w:basedOn w:val="Domylnaczcionkaakapitu"/>
    <w:rsid w:val="00A23A6D"/>
  </w:style>
  <w:style w:type="character" w:customStyle="1" w:styleId="WW8Num36z4">
    <w:name w:val="WW8Num36z4"/>
    <w:rsid w:val="00A23A6D"/>
  </w:style>
  <w:style w:type="character" w:customStyle="1" w:styleId="WW8Num28z5">
    <w:name w:val="WW8Num28z5"/>
    <w:rsid w:val="00A23A6D"/>
  </w:style>
  <w:style w:type="character" w:customStyle="1" w:styleId="WW8Num13z6">
    <w:name w:val="WW8Num13z6"/>
    <w:rsid w:val="00A23A6D"/>
  </w:style>
  <w:style w:type="character" w:customStyle="1" w:styleId="WW8Num26z7">
    <w:name w:val="WW8Num26z7"/>
    <w:rsid w:val="00A23A6D"/>
  </w:style>
  <w:style w:type="character" w:customStyle="1" w:styleId="FontStyle30">
    <w:name w:val="Font Style30"/>
    <w:uiPriority w:val="99"/>
    <w:rsid w:val="00A23A6D"/>
    <w:rPr>
      <w:rFonts w:ascii="Times New Roman" w:hAnsi="Times New Roman"/>
      <w:b/>
      <w:sz w:val="26"/>
    </w:rPr>
  </w:style>
  <w:style w:type="character" w:customStyle="1" w:styleId="WW8Num43z0">
    <w:name w:val="WW8Num43z0"/>
    <w:rsid w:val="00A23A6D"/>
    <w:rPr>
      <w:rFonts w:hint="default"/>
    </w:rPr>
  </w:style>
  <w:style w:type="character" w:customStyle="1" w:styleId="WW8Num20z0">
    <w:name w:val="WW8Num20z0"/>
    <w:rsid w:val="00A23A6D"/>
    <w:rPr>
      <w:rFonts w:hint="default"/>
    </w:rPr>
  </w:style>
  <w:style w:type="character" w:customStyle="1" w:styleId="WW8Num24z0">
    <w:name w:val="WW8Num24z0"/>
    <w:rsid w:val="00A23A6D"/>
    <w:rPr>
      <w:rFonts w:ascii="Symbol" w:hAnsi="Symbol" w:cs="Symbol" w:hint="default"/>
    </w:rPr>
  </w:style>
  <w:style w:type="character" w:customStyle="1" w:styleId="WW8Num14z2">
    <w:name w:val="WW8Num14z2"/>
    <w:rsid w:val="00A23A6D"/>
  </w:style>
  <w:style w:type="character" w:customStyle="1" w:styleId="WW8Num28z3">
    <w:name w:val="WW8Num28z3"/>
    <w:rsid w:val="00A23A6D"/>
  </w:style>
  <w:style w:type="character" w:customStyle="1" w:styleId="WW8Num28z0">
    <w:name w:val="WW8Num28z0"/>
    <w:rsid w:val="00A23A6D"/>
    <w:rPr>
      <w:rFonts w:hint="default"/>
    </w:rPr>
  </w:style>
  <w:style w:type="character" w:customStyle="1" w:styleId="WW8Num16z3">
    <w:name w:val="WW8Num16z3"/>
    <w:rsid w:val="00A23A6D"/>
  </w:style>
  <w:style w:type="character" w:customStyle="1" w:styleId="WW8Num20z8">
    <w:name w:val="WW8Num20z8"/>
    <w:rsid w:val="00A23A6D"/>
  </w:style>
  <w:style w:type="character" w:customStyle="1" w:styleId="WW8Num38z3">
    <w:name w:val="WW8Num38z3"/>
    <w:rsid w:val="00A23A6D"/>
  </w:style>
  <w:style w:type="character" w:customStyle="1" w:styleId="ZwykytekstZnak">
    <w:name w:val="Zwykły tekst Znak"/>
    <w:link w:val="Zwykytekst"/>
    <w:rsid w:val="00A23A6D"/>
    <w:rPr>
      <w:sz w:val="22"/>
      <w:szCs w:val="21"/>
    </w:rPr>
  </w:style>
  <w:style w:type="character" w:customStyle="1" w:styleId="WW8Num7z7">
    <w:name w:val="WW8Num7z7"/>
    <w:rsid w:val="00A23A6D"/>
  </w:style>
  <w:style w:type="character" w:customStyle="1" w:styleId="WW8Num37z6">
    <w:name w:val="WW8Num37z6"/>
    <w:rsid w:val="00A23A6D"/>
  </w:style>
  <w:style w:type="character" w:customStyle="1" w:styleId="WW8Num17z2">
    <w:name w:val="WW8Num17z2"/>
    <w:rsid w:val="00A23A6D"/>
  </w:style>
  <w:style w:type="character" w:customStyle="1" w:styleId="WW8Num7z5">
    <w:name w:val="WW8Num7z5"/>
    <w:rsid w:val="00A23A6D"/>
  </w:style>
  <w:style w:type="character" w:customStyle="1" w:styleId="WW8Num5z7">
    <w:name w:val="WW8Num5z7"/>
    <w:rsid w:val="00A23A6D"/>
  </w:style>
  <w:style w:type="character" w:customStyle="1" w:styleId="WW8Num40z4">
    <w:name w:val="WW8Num40z4"/>
    <w:rsid w:val="00A23A6D"/>
  </w:style>
  <w:style w:type="character" w:customStyle="1" w:styleId="WW8Num14z5">
    <w:name w:val="WW8Num14z5"/>
    <w:rsid w:val="00A23A6D"/>
  </w:style>
  <w:style w:type="character" w:customStyle="1" w:styleId="WW8Num11z3">
    <w:name w:val="WW8Num11z3"/>
    <w:rsid w:val="00A23A6D"/>
  </w:style>
  <w:style w:type="character" w:customStyle="1" w:styleId="WW8Num16z0">
    <w:name w:val="WW8Num16z0"/>
    <w:rsid w:val="00A23A6D"/>
    <w:rPr>
      <w:rFonts w:ascii="Verdana" w:eastAsia="Calibri" w:hAnsi="Verdana" w:cs="Verdana" w:hint="default"/>
      <w:sz w:val="20"/>
      <w:szCs w:val="20"/>
    </w:rPr>
  </w:style>
  <w:style w:type="character" w:customStyle="1" w:styleId="WW8Num17z1">
    <w:name w:val="WW8Num17z1"/>
    <w:rsid w:val="00A23A6D"/>
  </w:style>
  <w:style w:type="character" w:customStyle="1" w:styleId="WW8Num19z3">
    <w:name w:val="WW8Num19z3"/>
    <w:rsid w:val="00A23A6D"/>
  </w:style>
  <w:style w:type="character" w:customStyle="1" w:styleId="WW8Num13z2">
    <w:name w:val="WW8Num13z2"/>
    <w:rsid w:val="00A23A6D"/>
  </w:style>
  <w:style w:type="character" w:customStyle="1" w:styleId="WW8Num15z0">
    <w:name w:val="WW8Num15z0"/>
    <w:rsid w:val="00A23A6D"/>
    <w:rPr>
      <w:rFonts w:hint="default"/>
    </w:rPr>
  </w:style>
  <w:style w:type="character" w:customStyle="1" w:styleId="WW8Num41z5">
    <w:name w:val="WW8Num41z5"/>
    <w:rsid w:val="00A23A6D"/>
  </w:style>
  <w:style w:type="character" w:customStyle="1" w:styleId="WW8Num16z2">
    <w:name w:val="WW8Num16z2"/>
    <w:rsid w:val="00A23A6D"/>
  </w:style>
  <w:style w:type="character" w:customStyle="1" w:styleId="WW8Num40z8">
    <w:name w:val="WW8Num40z8"/>
    <w:rsid w:val="00A23A6D"/>
  </w:style>
  <w:style w:type="character" w:customStyle="1" w:styleId="WW8Num30z8">
    <w:name w:val="WW8Num30z8"/>
    <w:rsid w:val="00A23A6D"/>
  </w:style>
  <w:style w:type="character" w:customStyle="1" w:styleId="WW8Num12z7">
    <w:name w:val="WW8Num12z7"/>
    <w:rsid w:val="00A23A6D"/>
  </w:style>
  <w:style w:type="character" w:customStyle="1" w:styleId="WW8Num1z6">
    <w:name w:val="WW8Num1z6"/>
    <w:rsid w:val="00A23A6D"/>
  </w:style>
  <w:style w:type="character" w:customStyle="1" w:styleId="WW8Num38z1">
    <w:name w:val="WW8Num38z1"/>
    <w:rsid w:val="00A23A6D"/>
  </w:style>
  <w:style w:type="character" w:customStyle="1" w:styleId="WW8Num34z0">
    <w:name w:val="WW8Num34z0"/>
    <w:rsid w:val="00A23A6D"/>
    <w:rPr>
      <w:rFonts w:ascii="Verdana" w:hAnsi="Verdana" w:cs="Arial"/>
      <w:bCs/>
      <w:i w:val="0"/>
      <w:sz w:val="20"/>
      <w:szCs w:val="20"/>
    </w:rPr>
  </w:style>
  <w:style w:type="character" w:customStyle="1" w:styleId="WW8Num35z2">
    <w:name w:val="WW8Num35z2"/>
    <w:rsid w:val="00A23A6D"/>
  </w:style>
  <w:style w:type="character" w:customStyle="1" w:styleId="WW8Num33z6">
    <w:name w:val="WW8Num33z6"/>
    <w:rsid w:val="00A23A6D"/>
  </w:style>
  <w:style w:type="character" w:customStyle="1" w:styleId="WW8Num18z5">
    <w:name w:val="WW8Num18z5"/>
    <w:rsid w:val="00A23A6D"/>
  </w:style>
  <w:style w:type="character" w:customStyle="1" w:styleId="WW8Num11z1">
    <w:name w:val="WW8Num11z1"/>
    <w:rsid w:val="00A23A6D"/>
  </w:style>
  <w:style w:type="character" w:customStyle="1" w:styleId="WW8Num42z1">
    <w:name w:val="WW8Num42z1"/>
    <w:rsid w:val="00A23A6D"/>
  </w:style>
  <w:style w:type="character" w:customStyle="1" w:styleId="WW8Num28z8">
    <w:name w:val="WW8Num28z8"/>
    <w:rsid w:val="00A23A6D"/>
  </w:style>
  <w:style w:type="character" w:customStyle="1" w:styleId="WW8Num2z5">
    <w:name w:val="WW8Num2z5"/>
    <w:rsid w:val="00A23A6D"/>
  </w:style>
  <w:style w:type="character" w:customStyle="1" w:styleId="WW8Num9z2">
    <w:name w:val="WW8Num9z2"/>
    <w:rsid w:val="00A23A6D"/>
    <w:rPr>
      <w:rFonts w:ascii="Wingdings" w:hAnsi="Wingdings" w:cs="Wingdings" w:hint="default"/>
    </w:rPr>
  </w:style>
  <w:style w:type="character" w:customStyle="1" w:styleId="WW8Num29z6">
    <w:name w:val="WW8Num29z6"/>
    <w:rsid w:val="00A23A6D"/>
  </w:style>
  <w:style w:type="character" w:customStyle="1" w:styleId="Teksttreci74">
    <w:name w:val="Tekst treści74"/>
    <w:rsid w:val="00A23A6D"/>
    <w:rPr>
      <w:rFonts w:ascii="Century Gothic" w:eastAsia="Times New Roman" w:hAnsi="Century Gothic" w:cs="Century Gothic"/>
      <w:sz w:val="17"/>
      <w:szCs w:val="17"/>
      <w:shd w:val="clear" w:color="auto" w:fill="FFFFFF"/>
    </w:rPr>
  </w:style>
  <w:style w:type="character" w:customStyle="1" w:styleId="WW8Num23z5">
    <w:name w:val="WW8Num23z5"/>
    <w:rsid w:val="00A23A6D"/>
  </w:style>
  <w:style w:type="character" w:customStyle="1" w:styleId="Teksttreci">
    <w:name w:val="Tekst treści_"/>
    <w:link w:val="Teksttreci1"/>
    <w:locked/>
    <w:rsid w:val="00A23A6D"/>
    <w:rPr>
      <w:rFonts w:ascii="Century Gothic" w:hAnsi="Century Gothic" w:cs="Century Gothic"/>
      <w:sz w:val="17"/>
      <w:szCs w:val="17"/>
      <w:shd w:val="clear" w:color="auto" w:fill="FFFFFF"/>
    </w:rPr>
  </w:style>
  <w:style w:type="character" w:customStyle="1" w:styleId="WW8Num20z6">
    <w:name w:val="WW8Num20z6"/>
    <w:rsid w:val="00A23A6D"/>
  </w:style>
  <w:style w:type="character" w:customStyle="1" w:styleId="WW8Num14z4">
    <w:name w:val="WW8Num14z4"/>
    <w:rsid w:val="00A23A6D"/>
  </w:style>
  <w:style w:type="character" w:customStyle="1" w:styleId="WW8Num14z1">
    <w:name w:val="WW8Num14z1"/>
    <w:rsid w:val="00A23A6D"/>
  </w:style>
  <w:style w:type="character" w:customStyle="1" w:styleId="WW8Num23z2">
    <w:name w:val="WW8Num23z2"/>
    <w:rsid w:val="00A23A6D"/>
  </w:style>
  <w:style w:type="character" w:customStyle="1" w:styleId="WW8Num25z3">
    <w:name w:val="WW8Num25z3"/>
    <w:rsid w:val="00A23A6D"/>
  </w:style>
  <w:style w:type="character" w:customStyle="1" w:styleId="WW8Num27z5">
    <w:name w:val="WW8Num27z5"/>
    <w:rsid w:val="00A23A6D"/>
  </w:style>
  <w:style w:type="character" w:customStyle="1" w:styleId="WW8Num19z4">
    <w:name w:val="WW8Num19z4"/>
    <w:rsid w:val="00A23A6D"/>
  </w:style>
  <w:style w:type="character" w:customStyle="1" w:styleId="WW8Num32z0">
    <w:name w:val="WW8Num32z0"/>
    <w:rsid w:val="00A23A6D"/>
    <w:rPr>
      <w:rFonts w:hint="default"/>
    </w:rPr>
  </w:style>
  <w:style w:type="character" w:customStyle="1" w:styleId="WW8Num38z7">
    <w:name w:val="WW8Num38z7"/>
    <w:rsid w:val="00A23A6D"/>
  </w:style>
  <w:style w:type="character" w:customStyle="1" w:styleId="WW8Num32z3">
    <w:name w:val="WW8Num32z3"/>
    <w:rsid w:val="00A23A6D"/>
  </w:style>
  <w:style w:type="character" w:customStyle="1" w:styleId="WW8Num10z7">
    <w:name w:val="WW8Num10z7"/>
    <w:rsid w:val="00A23A6D"/>
  </w:style>
  <w:style w:type="character" w:customStyle="1" w:styleId="WW8Num35z1">
    <w:name w:val="WW8Num35z1"/>
    <w:rsid w:val="00A23A6D"/>
  </w:style>
  <w:style w:type="character" w:customStyle="1" w:styleId="WW8Num7z4">
    <w:name w:val="WW8Num7z4"/>
    <w:rsid w:val="00A23A6D"/>
  </w:style>
  <w:style w:type="character" w:customStyle="1" w:styleId="WW8Num22z6">
    <w:name w:val="WW8Num22z6"/>
    <w:rsid w:val="00A23A6D"/>
  </w:style>
  <w:style w:type="character" w:customStyle="1" w:styleId="PodtytuZnak">
    <w:name w:val="Podtytuł Znak"/>
    <w:link w:val="Podtytu"/>
    <w:uiPriority w:val="99"/>
    <w:rsid w:val="00A23A6D"/>
    <w:rPr>
      <w:rFonts w:ascii="Arial" w:hAnsi="Arial" w:cs="Arial"/>
    </w:rPr>
  </w:style>
  <w:style w:type="character" w:customStyle="1" w:styleId="WW8Num29z4">
    <w:name w:val="WW8Num29z4"/>
    <w:rsid w:val="00A23A6D"/>
  </w:style>
  <w:style w:type="character" w:customStyle="1" w:styleId="WW8Num6z4">
    <w:name w:val="WW8Num6z4"/>
    <w:rsid w:val="00A23A6D"/>
  </w:style>
  <w:style w:type="character" w:customStyle="1" w:styleId="WW8Num3z5">
    <w:name w:val="WW8Num3z5"/>
    <w:rsid w:val="00A23A6D"/>
  </w:style>
  <w:style w:type="character" w:customStyle="1" w:styleId="WW8Num12z6">
    <w:name w:val="WW8Num12z6"/>
    <w:rsid w:val="00A23A6D"/>
  </w:style>
  <w:style w:type="character" w:customStyle="1" w:styleId="WW8Num38z5">
    <w:name w:val="WW8Num38z5"/>
    <w:rsid w:val="00A23A6D"/>
  </w:style>
  <w:style w:type="character" w:customStyle="1" w:styleId="WW8Num31z7">
    <w:name w:val="WW8Num31z7"/>
    <w:rsid w:val="00A23A6D"/>
  </w:style>
  <w:style w:type="character" w:customStyle="1" w:styleId="WW8Num26z1">
    <w:name w:val="WW8Num26z1"/>
    <w:rsid w:val="00A23A6D"/>
  </w:style>
  <w:style w:type="character" w:customStyle="1" w:styleId="WW8Num26z8">
    <w:name w:val="WW8Num26z8"/>
    <w:rsid w:val="00A23A6D"/>
  </w:style>
  <w:style w:type="character" w:customStyle="1" w:styleId="WW8Num33z3">
    <w:name w:val="WW8Num33z3"/>
    <w:rsid w:val="00A23A6D"/>
  </w:style>
  <w:style w:type="character" w:customStyle="1" w:styleId="WW8Num6z0">
    <w:name w:val="WW8Num6z0"/>
    <w:rsid w:val="00A23A6D"/>
    <w:rPr>
      <w:rFonts w:hint="default"/>
    </w:rPr>
  </w:style>
  <w:style w:type="character" w:customStyle="1" w:styleId="WW8Num33z5">
    <w:name w:val="WW8Num33z5"/>
    <w:rsid w:val="00A23A6D"/>
  </w:style>
  <w:style w:type="character" w:customStyle="1" w:styleId="WW8Num23z6">
    <w:name w:val="WW8Num23z6"/>
    <w:rsid w:val="00A23A6D"/>
  </w:style>
  <w:style w:type="character" w:customStyle="1" w:styleId="WW8Num8z8">
    <w:name w:val="WW8Num8z8"/>
    <w:rsid w:val="00A23A6D"/>
  </w:style>
  <w:style w:type="character" w:customStyle="1" w:styleId="WW8Num25z1">
    <w:name w:val="WW8Num25z1"/>
    <w:rsid w:val="00A23A6D"/>
  </w:style>
  <w:style w:type="character" w:customStyle="1" w:styleId="WW8Num39z8">
    <w:name w:val="WW8Num39z8"/>
    <w:rsid w:val="00A23A6D"/>
  </w:style>
  <w:style w:type="character" w:customStyle="1" w:styleId="WW8Num34z5">
    <w:name w:val="WW8Num34z5"/>
    <w:rsid w:val="00A23A6D"/>
  </w:style>
  <w:style w:type="character" w:customStyle="1" w:styleId="WW8Num10z6">
    <w:name w:val="WW8Num10z6"/>
    <w:rsid w:val="00A23A6D"/>
  </w:style>
  <w:style w:type="character" w:customStyle="1" w:styleId="WW8Num30z4">
    <w:name w:val="WW8Num30z4"/>
    <w:rsid w:val="00A23A6D"/>
  </w:style>
  <w:style w:type="character" w:customStyle="1" w:styleId="WW8Num23z8">
    <w:name w:val="WW8Num23z8"/>
    <w:rsid w:val="00A23A6D"/>
  </w:style>
  <w:style w:type="character" w:customStyle="1" w:styleId="WW8Num26z0">
    <w:name w:val="WW8Num26z0"/>
    <w:rsid w:val="00A23A6D"/>
  </w:style>
  <w:style w:type="character" w:customStyle="1" w:styleId="WW8Num40z0">
    <w:name w:val="WW8Num40z0"/>
    <w:rsid w:val="00A23A6D"/>
    <w:rPr>
      <w:rFonts w:hint="default"/>
    </w:rPr>
  </w:style>
  <w:style w:type="character" w:customStyle="1" w:styleId="WW8Num18z2">
    <w:name w:val="WW8Num18z2"/>
    <w:rsid w:val="00A23A6D"/>
  </w:style>
  <w:style w:type="character" w:customStyle="1" w:styleId="WW8Num31z5">
    <w:name w:val="WW8Num31z5"/>
    <w:rsid w:val="00A23A6D"/>
  </w:style>
  <w:style w:type="character" w:customStyle="1" w:styleId="WW8Num26z3">
    <w:name w:val="WW8Num26z3"/>
    <w:rsid w:val="00A23A6D"/>
  </w:style>
  <w:style w:type="character" w:customStyle="1" w:styleId="WW8Num30z2">
    <w:name w:val="WW8Num30z2"/>
    <w:rsid w:val="00A23A6D"/>
  </w:style>
  <w:style w:type="character" w:customStyle="1" w:styleId="WW8Num31z1">
    <w:name w:val="WW8Num31z1"/>
    <w:rsid w:val="00A23A6D"/>
  </w:style>
  <w:style w:type="character" w:customStyle="1" w:styleId="WW8Num2z4">
    <w:name w:val="WW8Num2z4"/>
    <w:rsid w:val="00A23A6D"/>
  </w:style>
  <w:style w:type="character" w:customStyle="1" w:styleId="WW8Num42z0">
    <w:name w:val="WW8Num42z0"/>
    <w:rsid w:val="00A23A6D"/>
    <w:rPr>
      <w:rFonts w:hint="default"/>
    </w:rPr>
  </w:style>
  <w:style w:type="character" w:customStyle="1" w:styleId="WW8Num21z2">
    <w:name w:val="WW8Num21z2"/>
    <w:rsid w:val="00A23A6D"/>
  </w:style>
  <w:style w:type="character" w:customStyle="1" w:styleId="WW8Num43z3">
    <w:name w:val="WW8Num43z3"/>
    <w:rsid w:val="00A23A6D"/>
  </w:style>
  <w:style w:type="character" w:customStyle="1" w:styleId="WW8Num23z3">
    <w:name w:val="WW8Num23z3"/>
    <w:rsid w:val="00A23A6D"/>
  </w:style>
  <w:style w:type="character" w:customStyle="1" w:styleId="WW8Num2z6">
    <w:name w:val="WW8Num2z6"/>
    <w:rsid w:val="00A23A6D"/>
  </w:style>
  <w:style w:type="character" w:customStyle="1" w:styleId="WW8Num43z8">
    <w:name w:val="WW8Num43z8"/>
    <w:rsid w:val="00A23A6D"/>
  </w:style>
  <w:style w:type="character" w:customStyle="1" w:styleId="WW8Num39z5">
    <w:name w:val="WW8Num39z5"/>
    <w:rsid w:val="00A23A6D"/>
  </w:style>
  <w:style w:type="character" w:customStyle="1" w:styleId="WW8Num47z0">
    <w:name w:val="WW8Num47z0"/>
    <w:rsid w:val="00A23A6D"/>
    <w:rPr>
      <w:rFonts w:ascii="Verdana" w:hAnsi="Verdana" w:cs="Arial" w:hint="default"/>
      <w:color w:val="auto"/>
      <w:sz w:val="20"/>
      <w:szCs w:val="20"/>
    </w:rPr>
  </w:style>
  <w:style w:type="character" w:customStyle="1" w:styleId="WW8Num46z1">
    <w:name w:val="WW8Num46z1"/>
    <w:rsid w:val="00A23A6D"/>
  </w:style>
  <w:style w:type="character" w:customStyle="1" w:styleId="WW8Num42z4">
    <w:name w:val="WW8Num42z4"/>
    <w:rsid w:val="00A23A6D"/>
  </w:style>
  <w:style w:type="character" w:customStyle="1" w:styleId="WW8Num36z7">
    <w:name w:val="WW8Num36z7"/>
    <w:rsid w:val="00A23A6D"/>
  </w:style>
  <w:style w:type="character" w:customStyle="1" w:styleId="WW8Num25z6">
    <w:name w:val="WW8Num25z6"/>
    <w:rsid w:val="00A23A6D"/>
  </w:style>
  <w:style w:type="character" w:customStyle="1" w:styleId="WW8Num11z4">
    <w:name w:val="WW8Num11z4"/>
    <w:rsid w:val="00A23A6D"/>
  </w:style>
  <w:style w:type="character" w:customStyle="1" w:styleId="WW8Num16z1">
    <w:name w:val="WW8Num16z1"/>
    <w:rsid w:val="00A23A6D"/>
  </w:style>
  <w:style w:type="character" w:customStyle="1" w:styleId="WW8Num29z2">
    <w:name w:val="WW8Num29z2"/>
    <w:rsid w:val="00A23A6D"/>
  </w:style>
  <w:style w:type="character" w:customStyle="1" w:styleId="WW8Num3z2">
    <w:name w:val="WW8Num3z2"/>
    <w:rsid w:val="00A23A6D"/>
  </w:style>
  <w:style w:type="character" w:customStyle="1" w:styleId="WW8Num16z4">
    <w:name w:val="WW8Num16z4"/>
    <w:rsid w:val="00A23A6D"/>
  </w:style>
  <w:style w:type="character" w:customStyle="1" w:styleId="WW8Num22z8">
    <w:name w:val="WW8Num22z8"/>
    <w:rsid w:val="00A23A6D"/>
  </w:style>
  <w:style w:type="character" w:customStyle="1" w:styleId="WW8Num36z1">
    <w:name w:val="WW8Num36z1"/>
    <w:rsid w:val="00A23A6D"/>
  </w:style>
  <w:style w:type="character" w:customStyle="1" w:styleId="WW8Num19z7">
    <w:name w:val="WW8Num19z7"/>
    <w:rsid w:val="00A23A6D"/>
  </w:style>
  <w:style w:type="character" w:customStyle="1" w:styleId="WW8Num27z6">
    <w:name w:val="WW8Num27z6"/>
    <w:rsid w:val="00A23A6D"/>
  </w:style>
  <w:style w:type="character" w:customStyle="1" w:styleId="WW8Num31z0">
    <w:name w:val="WW8Num31z0"/>
    <w:rsid w:val="00A23A6D"/>
    <w:rPr>
      <w:rFonts w:ascii="Verdana" w:hAnsi="Verdana" w:cs="Arial"/>
      <w:bCs/>
      <w:i w:val="0"/>
      <w:sz w:val="20"/>
      <w:szCs w:val="20"/>
    </w:rPr>
  </w:style>
  <w:style w:type="character" w:customStyle="1" w:styleId="WW8Num4z7">
    <w:name w:val="WW8Num4z7"/>
    <w:rsid w:val="00A23A6D"/>
  </w:style>
  <w:style w:type="character" w:customStyle="1" w:styleId="WW8Num41z6">
    <w:name w:val="WW8Num41z6"/>
    <w:rsid w:val="00A23A6D"/>
  </w:style>
  <w:style w:type="character" w:customStyle="1" w:styleId="WW8Num45z6">
    <w:name w:val="WW8Num45z6"/>
    <w:rsid w:val="00A23A6D"/>
  </w:style>
  <w:style w:type="character" w:customStyle="1" w:styleId="WW8Num36z3">
    <w:name w:val="WW8Num36z3"/>
    <w:rsid w:val="00A23A6D"/>
  </w:style>
  <w:style w:type="character" w:customStyle="1" w:styleId="WW8Num5z1">
    <w:name w:val="WW8Num5z1"/>
    <w:rsid w:val="00A23A6D"/>
  </w:style>
  <w:style w:type="character" w:customStyle="1" w:styleId="WW8Num30z7">
    <w:name w:val="WW8Num30z7"/>
    <w:rsid w:val="00A23A6D"/>
  </w:style>
  <w:style w:type="character" w:customStyle="1" w:styleId="WW8Num21z7">
    <w:name w:val="WW8Num21z7"/>
    <w:rsid w:val="00A23A6D"/>
  </w:style>
  <w:style w:type="character" w:customStyle="1" w:styleId="WW8Num15z8">
    <w:name w:val="WW8Num15z8"/>
    <w:rsid w:val="00A23A6D"/>
  </w:style>
  <w:style w:type="character" w:customStyle="1" w:styleId="WW8Num29z0">
    <w:name w:val="WW8Num29z0"/>
    <w:rsid w:val="00A23A6D"/>
    <w:rPr>
      <w:rFonts w:hint="default"/>
    </w:rPr>
  </w:style>
  <w:style w:type="character" w:customStyle="1" w:styleId="WW8Num6z2">
    <w:name w:val="WW8Num6z2"/>
    <w:rsid w:val="00A23A6D"/>
  </w:style>
  <w:style w:type="character" w:customStyle="1" w:styleId="WW8Num4z8">
    <w:name w:val="WW8Num4z8"/>
    <w:rsid w:val="00A23A6D"/>
  </w:style>
  <w:style w:type="character" w:customStyle="1" w:styleId="WW8Num21z5">
    <w:name w:val="WW8Num21z5"/>
    <w:rsid w:val="00A23A6D"/>
  </w:style>
  <w:style w:type="character" w:customStyle="1" w:styleId="WW8Num45z5">
    <w:name w:val="WW8Num45z5"/>
    <w:rsid w:val="00A23A6D"/>
  </w:style>
  <w:style w:type="character" w:customStyle="1" w:styleId="WW8Num40z2">
    <w:name w:val="WW8Num40z2"/>
    <w:rsid w:val="00A23A6D"/>
  </w:style>
  <w:style w:type="character" w:customStyle="1" w:styleId="WW8Num36z2">
    <w:name w:val="WW8Num36z2"/>
    <w:rsid w:val="00A23A6D"/>
  </w:style>
  <w:style w:type="character" w:customStyle="1" w:styleId="WW8Num21z6">
    <w:name w:val="WW8Num21z6"/>
    <w:rsid w:val="00A23A6D"/>
  </w:style>
  <w:style w:type="character" w:customStyle="1" w:styleId="WW8Num33z1">
    <w:name w:val="WW8Num33z1"/>
    <w:rsid w:val="00A23A6D"/>
  </w:style>
  <w:style w:type="character" w:customStyle="1" w:styleId="WW8Num44z3">
    <w:name w:val="WW8Num44z3"/>
    <w:rsid w:val="00A23A6D"/>
  </w:style>
  <w:style w:type="character" w:customStyle="1" w:styleId="WW8Num36z6">
    <w:name w:val="WW8Num36z6"/>
    <w:rsid w:val="00A23A6D"/>
  </w:style>
  <w:style w:type="character" w:customStyle="1" w:styleId="WW8Num29z3">
    <w:name w:val="WW8Num29z3"/>
    <w:rsid w:val="00A23A6D"/>
  </w:style>
  <w:style w:type="character" w:customStyle="1" w:styleId="WW8Num45z8">
    <w:name w:val="WW8Num45z8"/>
    <w:rsid w:val="00A23A6D"/>
  </w:style>
  <w:style w:type="character" w:customStyle="1" w:styleId="WW8Num3z4">
    <w:name w:val="WW8Num3z4"/>
    <w:rsid w:val="00A23A6D"/>
  </w:style>
  <w:style w:type="character" w:customStyle="1" w:styleId="WW8Num23z0">
    <w:name w:val="WW8Num23z0"/>
    <w:rsid w:val="00A23A6D"/>
    <w:rPr>
      <w:rFonts w:hint="default"/>
    </w:rPr>
  </w:style>
  <w:style w:type="character" w:customStyle="1" w:styleId="FontStyle34">
    <w:name w:val="Font Style34"/>
    <w:uiPriority w:val="99"/>
    <w:rsid w:val="00A23A6D"/>
    <w:rPr>
      <w:rFonts w:ascii="Times New Roman" w:hAnsi="Times New Roman"/>
      <w:sz w:val="20"/>
    </w:rPr>
  </w:style>
  <w:style w:type="character" w:customStyle="1" w:styleId="WW8Num14z3">
    <w:name w:val="WW8Num14z3"/>
    <w:rsid w:val="00A23A6D"/>
  </w:style>
  <w:style w:type="character" w:customStyle="1" w:styleId="WW8Num34z4">
    <w:name w:val="WW8Num34z4"/>
    <w:rsid w:val="00A23A6D"/>
  </w:style>
  <w:style w:type="character" w:customStyle="1" w:styleId="WW8Num44z4">
    <w:name w:val="WW8Num44z4"/>
    <w:rsid w:val="00A23A6D"/>
  </w:style>
  <w:style w:type="character" w:customStyle="1" w:styleId="WW8Num35z7">
    <w:name w:val="WW8Num35z7"/>
    <w:rsid w:val="00A23A6D"/>
  </w:style>
  <w:style w:type="character" w:customStyle="1" w:styleId="WW8Num39z1">
    <w:name w:val="WW8Num39z1"/>
    <w:rsid w:val="00A23A6D"/>
  </w:style>
  <w:style w:type="character" w:customStyle="1" w:styleId="WW8Num1z4">
    <w:name w:val="WW8Num1z4"/>
    <w:rsid w:val="00A23A6D"/>
  </w:style>
  <w:style w:type="character" w:customStyle="1" w:styleId="WW8Num8z6">
    <w:name w:val="WW8Num8z6"/>
    <w:rsid w:val="00A23A6D"/>
  </w:style>
  <w:style w:type="character" w:customStyle="1" w:styleId="WW8Num28z6">
    <w:name w:val="WW8Num28z6"/>
    <w:rsid w:val="00A23A6D"/>
  </w:style>
  <w:style w:type="character" w:customStyle="1" w:styleId="WW8Num44z1">
    <w:name w:val="WW8Num44z1"/>
    <w:rsid w:val="00A23A6D"/>
  </w:style>
  <w:style w:type="character" w:customStyle="1" w:styleId="WW8Num41z8">
    <w:name w:val="WW8Num41z8"/>
    <w:rsid w:val="00A23A6D"/>
  </w:style>
  <w:style w:type="character" w:customStyle="1" w:styleId="WW8Num43z6">
    <w:name w:val="WW8Num43z6"/>
    <w:rsid w:val="00A23A6D"/>
  </w:style>
  <w:style w:type="character" w:customStyle="1" w:styleId="WW8Num13z5">
    <w:name w:val="WW8Num13z5"/>
    <w:rsid w:val="00A23A6D"/>
  </w:style>
  <w:style w:type="character" w:customStyle="1" w:styleId="WW8Num13z1">
    <w:name w:val="WW8Num13z1"/>
    <w:rsid w:val="00A23A6D"/>
  </w:style>
  <w:style w:type="character" w:customStyle="1" w:styleId="WW8Num30z5">
    <w:name w:val="WW8Num30z5"/>
    <w:rsid w:val="00A23A6D"/>
  </w:style>
  <w:style w:type="character" w:customStyle="1" w:styleId="WW8Num7z2">
    <w:name w:val="WW8Num7z2"/>
    <w:rsid w:val="00A23A6D"/>
  </w:style>
  <w:style w:type="character" w:customStyle="1" w:styleId="WW8Num22z0">
    <w:name w:val="WW8Num22z0"/>
    <w:rsid w:val="00A23A6D"/>
    <w:rPr>
      <w:rFonts w:ascii="Verdana" w:hAnsi="Verdana" w:cs="Arial"/>
      <w:bCs/>
      <w:i w:val="0"/>
      <w:color w:val="auto"/>
      <w:sz w:val="20"/>
      <w:szCs w:val="20"/>
    </w:rPr>
  </w:style>
  <w:style w:type="character" w:customStyle="1" w:styleId="WW8Num16z7">
    <w:name w:val="WW8Num16z7"/>
    <w:rsid w:val="00A23A6D"/>
  </w:style>
  <w:style w:type="character" w:customStyle="1" w:styleId="WW8Num31z6">
    <w:name w:val="WW8Num31z6"/>
    <w:rsid w:val="00A23A6D"/>
  </w:style>
  <w:style w:type="character" w:customStyle="1" w:styleId="WW8Num18z1">
    <w:name w:val="WW8Num18z1"/>
    <w:rsid w:val="00A23A6D"/>
  </w:style>
  <w:style w:type="character" w:customStyle="1" w:styleId="WW8Num31z4">
    <w:name w:val="WW8Num31z4"/>
    <w:rsid w:val="00A23A6D"/>
  </w:style>
  <w:style w:type="character" w:customStyle="1" w:styleId="WW8Num44z5">
    <w:name w:val="WW8Num44z5"/>
    <w:rsid w:val="00A23A6D"/>
  </w:style>
  <w:style w:type="character" w:customStyle="1" w:styleId="WW8Num28z2">
    <w:name w:val="WW8Num28z2"/>
    <w:rsid w:val="00A23A6D"/>
  </w:style>
  <w:style w:type="character" w:customStyle="1" w:styleId="WW8Num19z6">
    <w:name w:val="WW8Num19z6"/>
    <w:rsid w:val="00A23A6D"/>
  </w:style>
  <w:style w:type="character" w:customStyle="1" w:styleId="WW8Num3z1">
    <w:name w:val="WW8Num3z1"/>
    <w:rsid w:val="00A23A6D"/>
  </w:style>
  <w:style w:type="character" w:customStyle="1" w:styleId="WW8Num40z3">
    <w:name w:val="WW8Num40z3"/>
    <w:rsid w:val="00A23A6D"/>
  </w:style>
  <w:style w:type="character" w:customStyle="1" w:styleId="WW8Num15z6">
    <w:name w:val="WW8Num15z6"/>
    <w:rsid w:val="00A23A6D"/>
  </w:style>
  <w:style w:type="character" w:customStyle="1" w:styleId="WW8Num42z2">
    <w:name w:val="WW8Num42z2"/>
    <w:rsid w:val="00A23A6D"/>
  </w:style>
  <w:style w:type="character" w:customStyle="1" w:styleId="WW8Num32z8">
    <w:name w:val="WW8Num32z8"/>
    <w:rsid w:val="00A23A6D"/>
  </w:style>
  <w:style w:type="character" w:customStyle="1" w:styleId="WW8Num7z6">
    <w:name w:val="WW8Num7z6"/>
    <w:rsid w:val="00A23A6D"/>
  </w:style>
  <w:style w:type="character" w:customStyle="1" w:styleId="WW8Num45z3">
    <w:name w:val="WW8Num45z3"/>
    <w:rsid w:val="00A23A6D"/>
  </w:style>
  <w:style w:type="character" w:customStyle="1" w:styleId="WW8Num43z1">
    <w:name w:val="WW8Num43z1"/>
    <w:rsid w:val="00A23A6D"/>
  </w:style>
  <w:style w:type="character" w:customStyle="1" w:styleId="WW8Num20z4">
    <w:name w:val="WW8Num20z4"/>
    <w:rsid w:val="00A23A6D"/>
  </w:style>
  <w:style w:type="character" w:customStyle="1" w:styleId="WW8Num22z1">
    <w:name w:val="WW8Num22z1"/>
    <w:rsid w:val="00A23A6D"/>
  </w:style>
  <w:style w:type="character" w:customStyle="1" w:styleId="WW8Num12z5">
    <w:name w:val="WW8Num12z5"/>
    <w:rsid w:val="00A23A6D"/>
  </w:style>
  <w:style w:type="character" w:customStyle="1" w:styleId="WW8Num5z0">
    <w:name w:val="WW8Num5z0"/>
    <w:rsid w:val="00A23A6D"/>
    <w:rPr>
      <w:rFonts w:hint="default"/>
    </w:rPr>
  </w:style>
  <w:style w:type="character" w:customStyle="1" w:styleId="WW8Num1z7">
    <w:name w:val="WW8Num1z7"/>
    <w:rsid w:val="00A23A6D"/>
  </w:style>
  <w:style w:type="character" w:customStyle="1" w:styleId="WW8Num37z8">
    <w:name w:val="WW8Num37z8"/>
    <w:rsid w:val="00A23A6D"/>
  </w:style>
  <w:style w:type="character" w:customStyle="1" w:styleId="WW8Num4z4">
    <w:name w:val="WW8Num4z4"/>
    <w:rsid w:val="00A23A6D"/>
  </w:style>
  <w:style w:type="character" w:customStyle="1" w:styleId="WW8Num1z2">
    <w:name w:val="WW8Num1z2"/>
    <w:rsid w:val="00A23A6D"/>
  </w:style>
  <w:style w:type="character" w:customStyle="1" w:styleId="WW8Num36z0">
    <w:name w:val="WW8Num36z0"/>
    <w:rsid w:val="00A23A6D"/>
    <w:rPr>
      <w:rFonts w:ascii="Verdana" w:hAnsi="Verdana" w:cs="Arial"/>
      <w:bCs/>
      <w:i w:val="0"/>
      <w:sz w:val="20"/>
      <w:szCs w:val="20"/>
    </w:rPr>
  </w:style>
  <w:style w:type="character" w:customStyle="1" w:styleId="WW8Num34z6">
    <w:name w:val="WW8Num34z6"/>
    <w:rsid w:val="00A23A6D"/>
  </w:style>
  <w:style w:type="character" w:customStyle="1" w:styleId="WW8Num19z5">
    <w:name w:val="WW8Num19z5"/>
    <w:rsid w:val="00A23A6D"/>
  </w:style>
  <w:style w:type="character" w:customStyle="1" w:styleId="WW8Num30z6">
    <w:name w:val="WW8Num30z6"/>
    <w:rsid w:val="00A23A6D"/>
  </w:style>
  <w:style w:type="character" w:customStyle="1" w:styleId="WW8Num7z3">
    <w:name w:val="WW8Num7z3"/>
    <w:rsid w:val="00A23A6D"/>
  </w:style>
  <w:style w:type="character" w:customStyle="1" w:styleId="WW8Num43z4">
    <w:name w:val="WW8Num43z4"/>
    <w:rsid w:val="00A23A6D"/>
  </w:style>
  <w:style w:type="character" w:customStyle="1" w:styleId="WW8Num42z6">
    <w:name w:val="WW8Num42z6"/>
    <w:rsid w:val="00A23A6D"/>
  </w:style>
  <w:style w:type="character" w:customStyle="1" w:styleId="WW8Num8z1">
    <w:name w:val="WW8Num8z1"/>
    <w:rsid w:val="00A23A6D"/>
  </w:style>
  <w:style w:type="character" w:customStyle="1" w:styleId="WW8Num20z3">
    <w:name w:val="WW8Num20z3"/>
    <w:rsid w:val="00A23A6D"/>
  </w:style>
  <w:style w:type="character" w:customStyle="1" w:styleId="WW8Num23z4">
    <w:name w:val="WW8Num23z4"/>
    <w:rsid w:val="00A23A6D"/>
  </w:style>
  <w:style w:type="character" w:customStyle="1" w:styleId="WW8Num39z7">
    <w:name w:val="WW8Num39z7"/>
    <w:rsid w:val="00A23A6D"/>
  </w:style>
  <w:style w:type="character" w:customStyle="1" w:styleId="WW8Num41z2">
    <w:name w:val="WW8Num41z2"/>
    <w:rsid w:val="00A23A6D"/>
  </w:style>
  <w:style w:type="character" w:customStyle="1" w:styleId="WW8Num15z4">
    <w:name w:val="WW8Num15z4"/>
    <w:rsid w:val="00A23A6D"/>
  </w:style>
  <w:style w:type="character" w:customStyle="1" w:styleId="WW8Num18z0">
    <w:name w:val="WW8Num18z0"/>
    <w:rsid w:val="00A23A6D"/>
    <w:rPr>
      <w:rFonts w:cs="Verdana" w:hint="default"/>
    </w:rPr>
  </w:style>
  <w:style w:type="character" w:customStyle="1" w:styleId="WW8Num42z5">
    <w:name w:val="WW8Num42z5"/>
    <w:rsid w:val="00A23A6D"/>
  </w:style>
  <w:style w:type="character" w:customStyle="1" w:styleId="WW8Num46z2">
    <w:name w:val="WW8Num46z2"/>
    <w:rsid w:val="00A23A6D"/>
  </w:style>
  <w:style w:type="character" w:customStyle="1" w:styleId="WW8Num6z6">
    <w:name w:val="WW8Num6z6"/>
    <w:rsid w:val="00A23A6D"/>
  </w:style>
  <w:style w:type="character" w:customStyle="1" w:styleId="WW8Num3z6">
    <w:name w:val="WW8Num3z6"/>
    <w:rsid w:val="00A23A6D"/>
  </w:style>
  <w:style w:type="character" w:customStyle="1" w:styleId="WW8Num4z3">
    <w:name w:val="WW8Num4z3"/>
    <w:rsid w:val="00A23A6D"/>
  </w:style>
  <w:style w:type="character" w:customStyle="1" w:styleId="WW8Num10z5">
    <w:name w:val="WW8Num10z5"/>
    <w:rsid w:val="00A23A6D"/>
  </w:style>
  <w:style w:type="character" w:customStyle="1" w:styleId="WW8Num21z8">
    <w:name w:val="WW8Num21z8"/>
    <w:rsid w:val="00A23A6D"/>
  </w:style>
  <w:style w:type="character" w:customStyle="1" w:styleId="WW8Num29z1">
    <w:name w:val="WW8Num29z1"/>
    <w:rsid w:val="00A23A6D"/>
  </w:style>
  <w:style w:type="character" w:customStyle="1" w:styleId="WW8Num43z2">
    <w:name w:val="WW8Num43z2"/>
    <w:rsid w:val="00A23A6D"/>
  </w:style>
  <w:style w:type="character" w:customStyle="1" w:styleId="WW8Num8z5">
    <w:name w:val="WW8Num8z5"/>
    <w:rsid w:val="00A23A6D"/>
  </w:style>
  <w:style w:type="character" w:customStyle="1" w:styleId="WW8Num4z0">
    <w:name w:val="WW8Num4z0"/>
    <w:rsid w:val="00A23A6D"/>
    <w:rPr>
      <w:rFonts w:ascii="Verdana" w:hAnsi="Verdana" w:cs="Arial" w:hint="default"/>
      <w:szCs w:val="20"/>
    </w:rPr>
  </w:style>
  <w:style w:type="character" w:customStyle="1" w:styleId="WW8Num33z2">
    <w:name w:val="WW8Num33z2"/>
    <w:rsid w:val="00A23A6D"/>
  </w:style>
  <w:style w:type="character" w:customStyle="1" w:styleId="WW8Num27z2">
    <w:name w:val="WW8Num27z2"/>
    <w:rsid w:val="00A23A6D"/>
  </w:style>
  <w:style w:type="character" w:customStyle="1" w:styleId="WW8Num21z1">
    <w:name w:val="WW8Num21z1"/>
    <w:rsid w:val="00A23A6D"/>
  </w:style>
  <w:style w:type="character" w:customStyle="1" w:styleId="WW8Num45z4">
    <w:name w:val="WW8Num45z4"/>
    <w:rsid w:val="00A23A6D"/>
  </w:style>
  <w:style w:type="character" w:customStyle="1" w:styleId="WW8Num6z1">
    <w:name w:val="WW8Num6z1"/>
    <w:rsid w:val="00A23A6D"/>
  </w:style>
  <w:style w:type="character" w:customStyle="1" w:styleId="WW8Num27z4">
    <w:name w:val="WW8Num27z4"/>
    <w:rsid w:val="00A23A6D"/>
  </w:style>
  <w:style w:type="character" w:customStyle="1" w:styleId="WW8Num19z2">
    <w:name w:val="WW8Num19z2"/>
    <w:rsid w:val="00A23A6D"/>
  </w:style>
  <w:style w:type="character" w:customStyle="1" w:styleId="WW8Num12z0">
    <w:name w:val="WW8Num12z0"/>
    <w:rsid w:val="00A23A6D"/>
    <w:rPr>
      <w:i w:val="0"/>
    </w:rPr>
  </w:style>
  <w:style w:type="character" w:customStyle="1" w:styleId="WW8Num33z8">
    <w:name w:val="WW8Num33z8"/>
    <w:rsid w:val="00A23A6D"/>
  </w:style>
  <w:style w:type="character" w:customStyle="1" w:styleId="WW8Num17z7">
    <w:name w:val="WW8Num17z7"/>
    <w:rsid w:val="00A23A6D"/>
  </w:style>
  <w:style w:type="character" w:customStyle="1" w:styleId="WW8Num27z3">
    <w:name w:val="WW8Num27z3"/>
    <w:rsid w:val="00A23A6D"/>
  </w:style>
  <w:style w:type="character" w:customStyle="1" w:styleId="WW8Num8z7">
    <w:name w:val="WW8Num8z7"/>
    <w:rsid w:val="00A23A6D"/>
  </w:style>
  <w:style w:type="character" w:customStyle="1" w:styleId="WW8Num37z2">
    <w:name w:val="WW8Num37z2"/>
    <w:rsid w:val="00A23A6D"/>
  </w:style>
  <w:style w:type="character" w:customStyle="1" w:styleId="SIWZtekstZnak">
    <w:name w:val="SIWZ_tekst Znak"/>
    <w:link w:val="SIWZtekst"/>
    <w:locked/>
    <w:rsid w:val="00A23A6D"/>
    <w:rPr>
      <w:rFonts w:ascii="Arial" w:hAnsi="Arial" w:cs="Arial"/>
      <w:sz w:val="22"/>
      <w:szCs w:val="22"/>
    </w:rPr>
  </w:style>
  <w:style w:type="character" w:customStyle="1" w:styleId="WW8Num20z5">
    <w:name w:val="WW8Num20z5"/>
    <w:rsid w:val="00A23A6D"/>
  </w:style>
  <w:style w:type="character" w:customStyle="1" w:styleId="WW8Num35z5">
    <w:name w:val="WW8Num35z5"/>
    <w:rsid w:val="00A23A6D"/>
  </w:style>
  <w:style w:type="character" w:customStyle="1" w:styleId="WW8Num40z6">
    <w:name w:val="WW8Num40z6"/>
    <w:rsid w:val="00A23A6D"/>
  </w:style>
  <w:style w:type="character" w:customStyle="1" w:styleId="WW8Num38z6">
    <w:name w:val="WW8Num38z6"/>
    <w:rsid w:val="00A23A6D"/>
  </w:style>
  <w:style w:type="character" w:customStyle="1" w:styleId="WW8Num37z7">
    <w:name w:val="WW8Num37z7"/>
    <w:rsid w:val="00A23A6D"/>
  </w:style>
  <w:style w:type="character" w:customStyle="1" w:styleId="WW8Num5z4">
    <w:name w:val="WW8Num5z4"/>
    <w:rsid w:val="00A23A6D"/>
  </w:style>
  <w:style w:type="character" w:customStyle="1" w:styleId="WW8Num10z0">
    <w:name w:val="WW8Num10z0"/>
    <w:rsid w:val="00A23A6D"/>
    <w:rPr>
      <w:rFonts w:ascii="Verdana" w:hAnsi="Verdana" w:cs="Arial"/>
      <w:bCs/>
      <w:i w:val="0"/>
      <w:sz w:val="20"/>
      <w:szCs w:val="20"/>
    </w:rPr>
  </w:style>
  <w:style w:type="character" w:customStyle="1" w:styleId="WW8Num13z0">
    <w:name w:val="WW8Num13z0"/>
    <w:rsid w:val="00A23A6D"/>
  </w:style>
  <w:style w:type="character" w:customStyle="1" w:styleId="WW8Num32z2">
    <w:name w:val="WW8Num32z2"/>
    <w:rsid w:val="00A23A6D"/>
  </w:style>
  <w:style w:type="character" w:customStyle="1" w:styleId="WW8Num40z7">
    <w:name w:val="WW8Num40z7"/>
    <w:rsid w:val="00A23A6D"/>
  </w:style>
  <w:style w:type="character" w:customStyle="1" w:styleId="WW8Num35z0">
    <w:name w:val="WW8Num35z0"/>
    <w:rsid w:val="00A23A6D"/>
    <w:rPr>
      <w:rFonts w:hint="default"/>
    </w:rPr>
  </w:style>
  <w:style w:type="character" w:customStyle="1" w:styleId="WW8Num4z1">
    <w:name w:val="WW8Num4z1"/>
    <w:rsid w:val="00A23A6D"/>
  </w:style>
  <w:style w:type="character" w:customStyle="1" w:styleId="WW8Num27z8">
    <w:name w:val="WW8Num27z8"/>
    <w:rsid w:val="00A23A6D"/>
  </w:style>
  <w:style w:type="character" w:customStyle="1" w:styleId="WW8Num45z7">
    <w:name w:val="WW8Num45z7"/>
    <w:rsid w:val="00A23A6D"/>
  </w:style>
  <w:style w:type="character" w:customStyle="1" w:styleId="WW8Num19z0">
    <w:name w:val="WW8Num19z0"/>
    <w:rsid w:val="00A23A6D"/>
    <w:rPr>
      <w:rFonts w:ascii="Verdana" w:eastAsia="Times New Roman" w:hAnsi="Verdana" w:cs="Arial" w:hint="default"/>
      <w:sz w:val="20"/>
      <w:szCs w:val="20"/>
    </w:rPr>
  </w:style>
  <w:style w:type="character" w:customStyle="1" w:styleId="WW8Num41z0">
    <w:name w:val="WW8Num41z0"/>
    <w:rsid w:val="00A23A6D"/>
    <w:rPr>
      <w:rFonts w:hint="default"/>
      <w:b w:val="0"/>
      <w:bCs/>
      <w:vanish/>
      <w:color w:val="auto"/>
    </w:rPr>
  </w:style>
  <w:style w:type="character" w:customStyle="1" w:styleId="WW8Num5z2">
    <w:name w:val="WW8Num5z2"/>
    <w:rsid w:val="00A23A6D"/>
  </w:style>
  <w:style w:type="character" w:customStyle="1" w:styleId="WW8Num2z0">
    <w:name w:val="WW8Num2z0"/>
    <w:rsid w:val="00A23A6D"/>
    <w:rPr>
      <w:rFonts w:hint="default"/>
    </w:rPr>
  </w:style>
  <w:style w:type="character" w:customStyle="1" w:styleId="WW8Num14z8">
    <w:name w:val="WW8Num14z8"/>
    <w:rsid w:val="00A23A6D"/>
  </w:style>
  <w:style w:type="character" w:customStyle="1" w:styleId="WW8Num30z1">
    <w:name w:val="WW8Num30z1"/>
    <w:rsid w:val="00A23A6D"/>
  </w:style>
  <w:style w:type="character" w:customStyle="1" w:styleId="WW8Num37z1">
    <w:name w:val="WW8Num37z1"/>
    <w:rsid w:val="00A23A6D"/>
  </w:style>
  <w:style w:type="character" w:customStyle="1" w:styleId="WW8Num31z3">
    <w:name w:val="WW8Num31z3"/>
    <w:rsid w:val="00A23A6D"/>
  </w:style>
  <w:style w:type="character" w:customStyle="1" w:styleId="WW8Num20z1">
    <w:name w:val="WW8Num20z1"/>
    <w:rsid w:val="00A23A6D"/>
  </w:style>
  <w:style w:type="character" w:customStyle="1" w:styleId="WW8Num17z5">
    <w:name w:val="WW8Num17z5"/>
    <w:rsid w:val="00A23A6D"/>
  </w:style>
  <w:style w:type="character" w:customStyle="1" w:styleId="WW8Num44z8">
    <w:name w:val="WW8Num44z8"/>
    <w:rsid w:val="00A23A6D"/>
  </w:style>
  <w:style w:type="character" w:customStyle="1" w:styleId="WW8Num37z5">
    <w:name w:val="WW8Num37z5"/>
    <w:rsid w:val="00A23A6D"/>
  </w:style>
  <w:style w:type="character" w:customStyle="1" w:styleId="WW8Num34z1">
    <w:name w:val="WW8Num34z1"/>
    <w:rsid w:val="00A23A6D"/>
  </w:style>
  <w:style w:type="character" w:customStyle="1" w:styleId="WW8Num36z5">
    <w:name w:val="WW8Num36z5"/>
    <w:rsid w:val="00A23A6D"/>
  </w:style>
  <w:style w:type="character" w:customStyle="1" w:styleId="WW8Num10z4">
    <w:name w:val="WW8Num10z4"/>
    <w:rsid w:val="00A23A6D"/>
  </w:style>
  <w:style w:type="character" w:customStyle="1" w:styleId="WW8Num18z6">
    <w:name w:val="WW8Num18z6"/>
    <w:rsid w:val="00A23A6D"/>
  </w:style>
  <w:style w:type="character" w:customStyle="1" w:styleId="WW8Num7z8">
    <w:name w:val="WW8Num7z8"/>
    <w:rsid w:val="00A23A6D"/>
  </w:style>
  <w:style w:type="character" w:customStyle="1" w:styleId="WW8Num22z3">
    <w:name w:val="WW8Num22z3"/>
    <w:rsid w:val="00A23A6D"/>
  </w:style>
  <w:style w:type="character" w:customStyle="1" w:styleId="WW8Num1z3">
    <w:name w:val="WW8Num1z3"/>
    <w:rsid w:val="00A23A6D"/>
  </w:style>
  <w:style w:type="character" w:customStyle="1" w:styleId="WW8Num27z7">
    <w:name w:val="WW8Num27z7"/>
    <w:rsid w:val="00A23A6D"/>
  </w:style>
  <w:style w:type="character" w:customStyle="1" w:styleId="WW8Num11z7">
    <w:name w:val="WW8Num11z7"/>
    <w:rsid w:val="00A23A6D"/>
  </w:style>
  <w:style w:type="character" w:customStyle="1" w:styleId="WW8Num17z0">
    <w:name w:val="WW8Num17z0"/>
    <w:rsid w:val="00A23A6D"/>
    <w:rPr>
      <w:rFonts w:hint="default"/>
    </w:rPr>
  </w:style>
  <w:style w:type="character" w:customStyle="1" w:styleId="WW8Num29z7">
    <w:name w:val="WW8Num29z7"/>
    <w:rsid w:val="00A23A6D"/>
  </w:style>
  <w:style w:type="character" w:customStyle="1" w:styleId="WW8Num26z4">
    <w:name w:val="WW8Num26z4"/>
    <w:rsid w:val="00A23A6D"/>
  </w:style>
  <w:style w:type="character" w:customStyle="1" w:styleId="WW8Num46z0">
    <w:name w:val="WW8Num46z0"/>
    <w:rsid w:val="00A23A6D"/>
    <w:rPr>
      <w:rFonts w:ascii="Verdana" w:hAnsi="Verdana" w:cs="Verdana" w:hint="default"/>
      <w:color w:val="auto"/>
      <w:sz w:val="20"/>
      <w:szCs w:val="20"/>
    </w:rPr>
  </w:style>
  <w:style w:type="character" w:customStyle="1" w:styleId="WW8Num39z6">
    <w:name w:val="WW8Num39z6"/>
    <w:rsid w:val="00A23A6D"/>
  </w:style>
  <w:style w:type="character" w:customStyle="1" w:styleId="WW8Num24z1">
    <w:name w:val="WW8Num24z1"/>
    <w:rsid w:val="00A23A6D"/>
    <w:rPr>
      <w:rFonts w:ascii="Courier New" w:hAnsi="Courier New" w:cs="Courier New" w:hint="default"/>
    </w:rPr>
  </w:style>
  <w:style w:type="character" w:customStyle="1" w:styleId="WW8Num6z7">
    <w:name w:val="WW8Num6z7"/>
    <w:rsid w:val="00A23A6D"/>
  </w:style>
  <w:style w:type="character" w:customStyle="1" w:styleId="WW8Num5z8">
    <w:name w:val="WW8Num5z8"/>
    <w:rsid w:val="00A23A6D"/>
  </w:style>
  <w:style w:type="character" w:customStyle="1" w:styleId="WW8Num30z0">
    <w:name w:val="WW8Num30z0"/>
    <w:rsid w:val="00A23A6D"/>
    <w:rPr>
      <w:rFonts w:ascii="Verdana" w:hAnsi="Verdana" w:cs="Arial"/>
      <w:i w:val="0"/>
      <w:color w:val="auto"/>
      <w:sz w:val="20"/>
      <w:szCs w:val="20"/>
    </w:rPr>
  </w:style>
  <w:style w:type="character" w:customStyle="1" w:styleId="WW8Num44z2">
    <w:name w:val="WW8Num44z2"/>
    <w:rsid w:val="00A23A6D"/>
  </w:style>
  <w:style w:type="character" w:customStyle="1" w:styleId="WW8Num11z5">
    <w:name w:val="WW8Num11z5"/>
    <w:rsid w:val="00A23A6D"/>
  </w:style>
  <w:style w:type="character" w:customStyle="1" w:styleId="WW8Num45z2">
    <w:name w:val="WW8Num45z2"/>
    <w:rsid w:val="00A23A6D"/>
  </w:style>
  <w:style w:type="character" w:customStyle="1" w:styleId="WW8Num40z5">
    <w:name w:val="WW8Num40z5"/>
    <w:rsid w:val="00A23A6D"/>
  </w:style>
  <w:style w:type="character" w:customStyle="1" w:styleId="WW8Num24z2">
    <w:name w:val="WW8Num24z2"/>
    <w:rsid w:val="00A23A6D"/>
    <w:rPr>
      <w:rFonts w:ascii="Wingdings" w:hAnsi="Wingdings" w:cs="Wingdings" w:hint="default"/>
    </w:rPr>
  </w:style>
  <w:style w:type="character" w:customStyle="1" w:styleId="WW8Num19z1">
    <w:name w:val="WW8Num19z1"/>
    <w:rsid w:val="00A23A6D"/>
  </w:style>
  <w:style w:type="character" w:customStyle="1" w:styleId="WW8Num39z2">
    <w:name w:val="WW8Num39z2"/>
    <w:rsid w:val="00A23A6D"/>
  </w:style>
  <w:style w:type="character" w:customStyle="1" w:styleId="WW8Num15z2">
    <w:name w:val="WW8Num15z2"/>
    <w:rsid w:val="00A23A6D"/>
  </w:style>
  <w:style w:type="character" w:customStyle="1" w:styleId="WW8Num42z7">
    <w:name w:val="WW8Num42z7"/>
    <w:rsid w:val="00A23A6D"/>
  </w:style>
  <w:style w:type="character" w:customStyle="1" w:styleId="WW8Num6z5">
    <w:name w:val="WW8Num6z5"/>
    <w:rsid w:val="00A23A6D"/>
  </w:style>
  <w:style w:type="character" w:customStyle="1" w:styleId="WW8Num12z2">
    <w:name w:val="WW8Num12z2"/>
    <w:rsid w:val="00A23A6D"/>
  </w:style>
  <w:style w:type="character" w:customStyle="1" w:styleId="WW8Num38z0">
    <w:name w:val="WW8Num38z0"/>
    <w:rsid w:val="00A23A6D"/>
    <w:rPr>
      <w:rFonts w:ascii="Verdana" w:hAnsi="Verdana" w:cs="Verdana" w:hint="default"/>
      <w:b w:val="0"/>
      <w:bCs/>
      <w:color w:val="auto"/>
      <w:sz w:val="20"/>
      <w:szCs w:val="20"/>
    </w:rPr>
  </w:style>
  <w:style w:type="character" w:customStyle="1" w:styleId="WW8Num34z2">
    <w:name w:val="WW8Num34z2"/>
    <w:rsid w:val="00A23A6D"/>
  </w:style>
  <w:style w:type="character" w:customStyle="1" w:styleId="WW8Num18z8">
    <w:name w:val="WW8Num18z8"/>
    <w:rsid w:val="00A23A6D"/>
  </w:style>
  <w:style w:type="character" w:customStyle="1" w:styleId="WW8Num11z8">
    <w:name w:val="WW8Num11z8"/>
    <w:rsid w:val="00A23A6D"/>
  </w:style>
  <w:style w:type="character" w:customStyle="1" w:styleId="WW8Num3z3">
    <w:name w:val="WW8Num3z3"/>
    <w:rsid w:val="00A23A6D"/>
  </w:style>
  <w:style w:type="character" w:customStyle="1" w:styleId="WW8Num15z5">
    <w:name w:val="WW8Num15z5"/>
    <w:rsid w:val="00A23A6D"/>
  </w:style>
  <w:style w:type="character" w:customStyle="1" w:styleId="WW8Num3z8">
    <w:name w:val="WW8Num3z8"/>
    <w:rsid w:val="00A23A6D"/>
  </w:style>
  <w:style w:type="character" w:customStyle="1" w:styleId="WW8Num13z7">
    <w:name w:val="WW8Num13z7"/>
    <w:rsid w:val="00A23A6D"/>
  </w:style>
  <w:style w:type="character" w:customStyle="1" w:styleId="WW8Num3z0">
    <w:name w:val="WW8Num3z0"/>
    <w:rsid w:val="00A23A6D"/>
    <w:rPr>
      <w:bCs/>
      <w:i w:val="0"/>
    </w:rPr>
  </w:style>
  <w:style w:type="character" w:customStyle="1" w:styleId="WW8Num45z1">
    <w:name w:val="WW8Num45z1"/>
    <w:rsid w:val="00A23A6D"/>
  </w:style>
  <w:style w:type="character" w:customStyle="1" w:styleId="WW8Num23z1">
    <w:name w:val="WW8Num23z1"/>
    <w:rsid w:val="00A23A6D"/>
  </w:style>
  <w:style w:type="character" w:customStyle="1" w:styleId="WW8Num42z3">
    <w:name w:val="WW8Num42z3"/>
    <w:rsid w:val="00A23A6D"/>
  </w:style>
  <w:style w:type="character" w:customStyle="1" w:styleId="WW8Num14z7">
    <w:name w:val="WW8Num14z7"/>
    <w:rsid w:val="00A23A6D"/>
  </w:style>
  <w:style w:type="character" w:customStyle="1" w:styleId="WW8Num44z7">
    <w:name w:val="WW8Num44z7"/>
    <w:rsid w:val="00A23A6D"/>
  </w:style>
  <w:style w:type="character" w:customStyle="1" w:styleId="WW8Num39z0">
    <w:name w:val="WW8Num39z0"/>
    <w:rsid w:val="00A23A6D"/>
    <w:rPr>
      <w:rFonts w:hint="default"/>
    </w:rPr>
  </w:style>
  <w:style w:type="character" w:customStyle="1" w:styleId="WW8Num14z6">
    <w:name w:val="WW8Num14z6"/>
    <w:rsid w:val="00A23A6D"/>
  </w:style>
  <w:style w:type="character" w:customStyle="1" w:styleId="WW8Num11z0">
    <w:name w:val="WW8Num11z0"/>
    <w:rsid w:val="00A23A6D"/>
    <w:rPr>
      <w:rFonts w:ascii="Verdana" w:hAnsi="Verdana" w:cs="Arial"/>
      <w:bCs/>
      <w:i w:val="0"/>
      <w:color w:val="auto"/>
      <w:sz w:val="20"/>
      <w:szCs w:val="20"/>
    </w:rPr>
  </w:style>
  <w:style w:type="character" w:customStyle="1" w:styleId="WW8Num11z2">
    <w:name w:val="WW8Num11z2"/>
    <w:rsid w:val="00A23A6D"/>
  </w:style>
  <w:style w:type="character" w:customStyle="1" w:styleId="WW8Num5z3">
    <w:name w:val="WW8Num5z3"/>
    <w:rsid w:val="00A23A6D"/>
  </w:style>
  <w:style w:type="character" w:customStyle="1" w:styleId="WW8Num4z6">
    <w:name w:val="WW8Num4z6"/>
    <w:rsid w:val="00A23A6D"/>
  </w:style>
  <w:style w:type="character" w:customStyle="1" w:styleId="WW8Num29z8">
    <w:name w:val="WW8Num29z8"/>
    <w:rsid w:val="00A23A6D"/>
  </w:style>
  <w:style w:type="character" w:customStyle="1" w:styleId="WW8Num33z4">
    <w:name w:val="WW8Num33z4"/>
    <w:rsid w:val="00A23A6D"/>
  </w:style>
  <w:style w:type="character" w:customStyle="1" w:styleId="WW8Num22z7">
    <w:name w:val="WW8Num22z7"/>
    <w:rsid w:val="00A23A6D"/>
  </w:style>
  <w:style w:type="character" w:customStyle="1" w:styleId="WW8Num26z2">
    <w:name w:val="WW8Num26z2"/>
    <w:rsid w:val="00A23A6D"/>
  </w:style>
  <w:style w:type="character" w:customStyle="1" w:styleId="WW8Num25z0">
    <w:name w:val="WW8Num25z0"/>
    <w:rsid w:val="00A23A6D"/>
    <w:rPr>
      <w:rFonts w:ascii="Verdana" w:hAnsi="Verdana" w:cs="Arial"/>
      <w:bCs/>
      <w:i w:val="0"/>
      <w:color w:val="auto"/>
      <w:sz w:val="20"/>
      <w:szCs w:val="20"/>
    </w:rPr>
  </w:style>
  <w:style w:type="character" w:customStyle="1" w:styleId="WW8Num35z4">
    <w:name w:val="WW8Num35z4"/>
    <w:rsid w:val="00A23A6D"/>
  </w:style>
  <w:style w:type="character" w:customStyle="1" w:styleId="WW8Num41z3">
    <w:name w:val="WW8Num41z3"/>
    <w:rsid w:val="00A23A6D"/>
  </w:style>
  <w:style w:type="character" w:customStyle="1" w:styleId="WW8Num36z8">
    <w:name w:val="WW8Num36z8"/>
    <w:rsid w:val="00A23A6D"/>
  </w:style>
  <w:style w:type="character" w:customStyle="1" w:styleId="WW8Num2z2">
    <w:name w:val="WW8Num2z2"/>
    <w:rsid w:val="00A23A6D"/>
  </w:style>
  <w:style w:type="character" w:customStyle="1" w:styleId="WW8Num17z3">
    <w:name w:val="WW8Num17z3"/>
    <w:rsid w:val="00A23A6D"/>
  </w:style>
  <w:style w:type="character" w:customStyle="1" w:styleId="WW8Num18z7">
    <w:name w:val="WW8Num18z7"/>
    <w:rsid w:val="00A23A6D"/>
  </w:style>
  <w:style w:type="character" w:customStyle="1" w:styleId="WW8Num13z4">
    <w:name w:val="WW8Num13z4"/>
    <w:rsid w:val="00A23A6D"/>
  </w:style>
  <w:style w:type="character" w:customStyle="1" w:styleId="WW8Num46z4">
    <w:name w:val="WW8Num46z4"/>
    <w:rsid w:val="00A23A6D"/>
  </w:style>
  <w:style w:type="character" w:customStyle="1" w:styleId="WW8Num30z3">
    <w:name w:val="WW8Num30z3"/>
    <w:rsid w:val="00A23A6D"/>
  </w:style>
  <w:style w:type="character" w:customStyle="1" w:styleId="WW8Num6z3">
    <w:name w:val="WW8Num6z3"/>
    <w:rsid w:val="00A23A6D"/>
  </w:style>
  <w:style w:type="character" w:customStyle="1" w:styleId="WW8Num39z3">
    <w:name w:val="WW8Num39z3"/>
    <w:rsid w:val="00A23A6D"/>
  </w:style>
  <w:style w:type="character" w:customStyle="1" w:styleId="WW8Num2z8">
    <w:name w:val="WW8Num2z8"/>
    <w:rsid w:val="00A23A6D"/>
  </w:style>
  <w:style w:type="character" w:customStyle="1" w:styleId="WW8Num16z5">
    <w:name w:val="WW8Num16z5"/>
    <w:rsid w:val="00A23A6D"/>
  </w:style>
  <w:style w:type="character" w:customStyle="1" w:styleId="WW8Num32z4">
    <w:name w:val="WW8Num32z4"/>
    <w:rsid w:val="00A23A6D"/>
  </w:style>
  <w:style w:type="character" w:customStyle="1" w:styleId="WW8Num25z2">
    <w:name w:val="WW8Num25z2"/>
    <w:rsid w:val="00A23A6D"/>
  </w:style>
  <w:style w:type="character" w:customStyle="1" w:styleId="WW8Num1z8">
    <w:name w:val="WW8Num1z8"/>
    <w:rsid w:val="00A23A6D"/>
  </w:style>
  <w:style w:type="character" w:customStyle="1" w:styleId="WW8Num11z6">
    <w:name w:val="WW8Num11z6"/>
    <w:rsid w:val="00A23A6D"/>
  </w:style>
  <w:style w:type="character" w:customStyle="1" w:styleId="WW8Num37z0">
    <w:name w:val="WW8Num37z0"/>
    <w:rsid w:val="00A23A6D"/>
    <w:rPr>
      <w:rFonts w:hint="default"/>
    </w:rPr>
  </w:style>
  <w:style w:type="character" w:customStyle="1" w:styleId="WW8Num46z3">
    <w:name w:val="WW8Num46z3"/>
    <w:rsid w:val="00A23A6D"/>
  </w:style>
  <w:style w:type="character" w:customStyle="1" w:styleId="WW8Num10z2">
    <w:name w:val="WW8Num10z2"/>
    <w:rsid w:val="00A23A6D"/>
  </w:style>
  <w:style w:type="character" w:customStyle="1" w:styleId="WW8Num1z0">
    <w:name w:val="WW8Num1z0"/>
    <w:rsid w:val="00A23A6D"/>
    <w:rPr>
      <w:rFonts w:hint="default"/>
      <w:b w:val="0"/>
      <w:bCs/>
      <w:vanish/>
      <w:color w:val="auto"/>
    </w:rPr>
  </w:style>
  <w:style w:type="character" w:customStyle="1" w:styleId="WW8Num8z3">
    <w:name w:val="WW8Num8z3"/>
    <w:rsid w:val="00A23A6D"/>
  </w:style>
  <w:style w:type="character" w:customStyle="1" w:styleId="WW8Num26z6">
    <w:name w:val="WW8Num26z6"/>
    <w:rsid w:val="00A23A6D"/>
  </w:style>
  <w:style w:type="character" w:customStyle="1" w:styleId="WW8Num43z7">
    <w:name w:val="WW8Num43z7"/>
    <w:rsid w:val="00A23A6D"/>
  </w:style>
  <w:style w:type="character" w:customStyle="1" w:styleId="WW8Num17z8">
    <w:name w:val="WW8Num17z8"/>
    <w:rsid w:val="00A23A6D"/>
  </w:style>
  <w:style w:type="character" w:customStyle="1" w:styleId="WW8Num29z5">
    <w:name w:val="WW8Num29z5"/>
    <w:rsid w:val="00A23A6D"/>
  </w:style>
  <w:style w:type="character" w:customStyle="1" w:styleId="WW8Num16z6">
    <w:name w:val="WW8Num16z6"/>
    <w:rsid w:val="00A23A6D"/>
  </w:style>
  <w:style w:type="character" w:customStyle="1" w:styleId="WW8Num22z2">
    <w:name w:val="WW8Num22z2"/>
    <w:rsid w:val="00A23A6D"/>
  </w:style>
  <w:style w:type="character" w:customStyle="1" w:styleId="WW8Num32z5">
    <w:name w:val="WW8Num32z5"/>
    <w:rsid w:val="00A23A6D"/>
  </w:style>
  <w:style w:type="character" w:customStyle="1" w:styleId="WW8Num9z1">
    <w:name w:val="WW8Num9z1"/>
    <w:rsid w:val="00A23A6D"/>
    <w:rPr>
      <w:rFonts w:ascii="Courier New" w:hAnsi="Courier New" w:cs="Courier New" w:hint="default"/>
    </w:rPr>
  </w:style>
  <w:style w:type="character" w:customStyle="1" w:styleId="WW8Num20z2">
    <w:name w:val="WW8Num20z2"/>
    <w:rsid w:val="00A23A6D"/>
  </w:style>
  <w:style w:type="character" w:customStyle="1" w:styleId="WW8Num38z2">
    <w:name w:val="WW8Num38z2"/>
    <w:rsid w:val="00A23A6D"/>
  </w:style>
  <w:style w:type="character" w:customStyle="1" w:styleId="WW8Num42z8">
    <w:name w:val="WW8Num42z8"/>
    <w:rsid w:val="00A23A6D"/>
  </w:style>
  <w:style w:type="character" w:customStyle="1" w:styleId="WW8Num35z6">
    <w:name w:val="WW8Num35z6"/>
    <w:rsid w:val="00A23A6D"/>
  </w:style>
  <w:style w:type="character" w:customStyle="1" w:styleId="WW8Num15z1">
    <w:name w:val="WW8Num15z1"/>
    <w:rsid w:val="00A23A6D"/>
  </w:style>
  <w:style w:type="character" w:customStyle="1" w:styleId="WW8Num7z0">
    <w:name w:val="WW8Num7z0"/>
    <w:rsid w:val="00A23A6D"/>
    <w:rPr>
      <w:rFonts w:hint="default"/>
    </w:rPr>
  </w:style>
  <w:style w:type="character" w:customStyle="1" w:styleId="WW8Num4z2">
    <w:name w:val="WW8Num4z2"/>
    <w:rsid w:val="00A23A6D"/>
  </w:style>
  <w:style w:type="character" w:customStyle="1" w:styleId="WW8Num13z8">
    <w:name w:val="WW8Num13z8"/>
    <w:rsid w:val="00A23A6D"/>
  </w:style>
  <w:style w:type="character" w:customStyle="1" w:styleId="WW8Num44z0">
    <w:name w:val="WW8Num44z0"/>
    <w:rsid w:val="00A23A6D"/>
    <w:rPr>
      <w:rFonts w:hint="default"/>
    </w:rPr>
  </w:style>
  <w:style w:type="character" w:customStyle="1" w:styleId="WW8Num38z8">
    <w:name w:val="WW8Num38z8"/>
    <w:rsid w:val="00A23A6D"/>
  </w:style>
  <w:style w:type="character" w:customStyle="1" w:styleId="WW8Num25z7">
    <w:name w:val="WW8Num25z7"/>
    <w:rsid w:val="00A23A6D"/>
  </w:style>
  <w:style w:type="character" w:customStyle="1" w:styleId="WW8Num28z7">
    <w:name w:val="WW8Num28z7"/>
    <w:rsid w:val="00A23A6D"/>
  </w:style>
  <w:style w:type="character" w:customStyle="1" w:styleId="WW8Num8z4">
    <w:name w:val="WW8Num8z4"/>
    <w:rsid w:val="00A23A6D"/>
  </w:style>
  <w:style w:type="character" w:customStyle="1" w:styleId="FontStyle35">
    <w:name w:val="Font Style35"/>
    <w:uiPriority w:val="99"/>
    <w:rsid w:val="00A23A6D"/>
    <w:rPr>
      <w:rFonts w:ascii="Times New Roman" w:hAnsi="Times New Roman"/>
      <w:sz w:val="22"/>
    </w:rPr>
  </w:style>
  <w:style w:type="character" w:customStyle="1" w:styleId="WW8Num41z7">
    <w:name w:val="WW8Num41z7"/>
    <w:rsid w:val="00A23A6D"/>
  </w:style>
  <w:style w:type="character" w:customStyle="1" w:styleId="TytuZnak">
    <w:name w:val="Tytuł Znak"/>
    <w:link w:val="Tytu"/>
    <w:rsid w:val="00A23A6D"/>
    <w:rPr>
      <w:b/>
      <w:sz w:val="24"/>
    </w:rPr>
  </w:style>
  <w:style w:type="character" w:customStyle="1" w:styleId="WW8Num19z8">
    <w:name w:val="WW8Num19z8"/>
    <w:rsid w:val="00A23A6D"/>
  </w:style>
  <w:style w:type="character" w:customStyle="1" w:styleId="WW8Num32z6">
    <w:name w:val="WW8Num32z6"/>
    <w:rsid w:val="00A23A6D"/>
  </w:style>
  <w:style w:type="character" w:customStyle="1" w:styleId="WW8Num9z3">
    <w:name w:val="WW8Num9z3"/>
    <w:rsid w:val="00A23A6D"/>
    <w:rPr>
      <w:rFonts w:ascii="Symbol" w:hAnsi="Symbol" w:cs="Symbol" w:hint="default"/>
    </w:rPr>
  </w:style>
  <w:style w:type="character" w:customStyle="1" w:styleId="WW8Num10z1">
    <w:name w:val="WW8Num10z1"/>
    <w:rsid w:val="00A23A6D"/>
  </w:style>
  <w:style w:type="character" w:customStyle="1" w:styleId="WW8Num34z8">
    <w:name w:val="WW8Num34z8"/>
    <w:rsid w:val="00A23A6D"/>
  </w:style>
  <w:style w:type="character" w:customStyle="1" w:styleId="WW8Num4z5">
    <w:name w:val="WW8Num4z5"/>
    <w:rsid w:val="00A23A6D"/>
  </w:style>
  <w:style w:type="character" w:customStyle="1" w:styleId="WW8Num34z7">
    <w:name w:val="WW8Num34z7"/>
    <w:rsid w:val="00A23A6D"/>
  </w:style>
  <w:style w:type="character" w:customStyle="1" w:styleId="WW8Num27z0">
    <w:name w:val="WW8Num27z0"/>
    <w:rsid w:val="00A23A6D"/>
    <w:rPr>
      <w:rFonts w:hint="default"/>
    </w:rPr>
  </w:style>
  <w:style w:type="character" w:customStyle="1" w:styleId="WW8Num31z2">
    <w:name w:val="WW8Num31z2"/>
    <w:rsid w:val="00A23A6D"/>
  </w:style>
  <w:style w:type="character" w:customStyle="1" w:styleId="WW8Num2z1">
    <w:name w:val="WW8Num2z1"/>
    <w:rsid w:val="00A23A6D"/>
  </w:style>
  <w:style w:type="character" w:customStyle="1" w:styleId="WW8Num35z8">
    <w:name w:val="WW8Num35z8"/>
    <w:rsid w:val="00A23A6D"/>
  </w:style>
  <w:style w:type="character" w:customStyle="1" w:styleId="WW8Num6z8">
    <w:name w:val="WW8Num6z8"/>
    <w:rsid w:val="00A23A6D"/>
  </w:style>
  <w:style w:type="character" w:customStyle="1" w:styleId="WW8Num12z1">
    <w:name w:val="WW8Num12z1"/>
    <w:rsid w:val="00A23A6D"/>
  </w:style>
  <w:style w:type="character" w:customStyle="1" w:styleId="WW8Num2z7">
    <w:name w:val="WW8Num2z7"/>
    <w:rsid w:val="00A23A6D"/>
  </w:style>
  <w:style w:type="character" w:customStyle="1" w:styleId="WW8Num31z8">
    <w:name w:val="WW8Num31z8"/>
    <w:rsid w:val="00A23A6D"/>
  </w:style>
  <w:style w:type="character" w:customStyle="1" w:styleId="WW8Num41z4">
    <w:name w:val="WW8Num41z4"/>
    <w:rsid w:val="00A23A6D"/>
  </w:style>
  <w:style w:type="character" w:customStyle="1" w:styleId="WW8Num32z1">
    <w:name w:val="WW8Num32z1"/>
    <w:rsid w:val="00A23A6D"/>
  </w:style>
  <w:style w:type="character" w:customStyle="1" w:styleId="WW8Num46z5">
    <w:name w:val="WW8Num46z5"/>
    <w:rsid w:val="00A23A6D"/>
  </w:style>
  <w:style w:type="character" w:customStyle="1" w:styleId="WW8Num46z6">
    <w:name w:val="WW8Num46z6"/>
    <w:rsid w:val="00A23A6D"/>
  </w:style>
  <w:style w:type="character" w:customStyle="1" w:styleId="WW8Num46z7">
    <w:name w:val="WW8Num46z7"/>
    <w:rsid w:val="00A23A6D"/>
  </w:style>
  <w:style w:type="character" w:customStyle="1" w:styleId="WW8Num46z8">
    <w:name w:val="WW8Num46z8"/>
    <w:rsid w:val="00A23A6D"/>
  </w:style>
  <w:style w:type="character" w:customStyle="1" w:styleId="WW8Num47z1">
    <w:name w:val="WW8Num47z1"/>
    <w:rsid w:val="00A23A6D"/>
  </w:style>
  <w:style w:type="character" w:customStyle="1" w:styleId="WW8Num47z2">
    <w:name w:val="WW8Num47z2"/>
    <w:rsid w:val="00A23A6D"/>
  </w:style>
  <w:style w:type="character" w:customStyle="1" w:styleId="WW8Num47z3">
    <w:name w:val="WW8Num47z3"/>
    <w:rsid w:val="00A23A6D"/>
  </w:style>
  <w:style w:type="character" w:customStyle="1" w:styleId="WW8Num47z4">
    <w:name w:val="WW8Num47z4"/>
    <w:rsid w:val="00A23A6D"/>
  </w:style>
  <w:style w:type="character" w:customStyle="1" w:styleId="WW8Num47z5">
    <w:name w:val="WW8Num47z5"/>
    <w:rsid w:val="00A23A6D"/>
  </w:style>
  <w:style w:type="character" w:customStyle="1" w:styleId="WW8Num47z6">
    <w:name w:val="WW8Num47z6"/>
    <w:rsid w:val="00A23A6D"/>
  </w:style>
  <w:style w:type="character" w:customStyle="1" w:styleId="WW8Num47z7">
    <w:name w:val="WW8Num47z7"/>
    <w:rsid w:val="00A23A6D"/>
  </w:style>
  <w:style w:type="character" w:customStyle="1" w:styleId="WW8Num47z8">
    <w:name w:val="WW8Num47z8"/>
    <w:rsid w:val="00A23A6D"/>
  </w:style>
  <w:style w:type="character" w:customStyle="1" w:styleId="Odwoaniedokomentarza1">
    <w:name w:val="Odwołanie do komentarza1"/>
    <w:rsid w:val="00A23A6D"/>
    <w:rPr>
      <w:sz w:val="16"/>
      <w:szCs w:val="16"/>
    </w:rPr>
  </w:style>
  <w:style w:type="character" w:customStyle="1" w:styleId="TekstkomentarzaZnak1">
    <w:name w:val="Tekst komentarza Znak1"/>
    <w:uiPriority w:val="99"/>
    <w:semiHidden/>
    <w:rsid w:val="00A23A6D"/>
    <w:rPr>
      <w:rFonts w:ascii="Calibri" w:eastAsia="Calibri" w:hAnsi="Calibri"/>
      <w:lang w:eastAsia="ar-SA"/>
    </w:rPr>
  </w:style>
  <w:style w:type="character" w:customStyle="1" w:styleId="TekstpodstawowyZnak1">
    <w:name w:val="Tekst podstawowy Znak1"/>
    <w:basedOn w:val="Domylnaczcionkaakapitu"/>
    <w:uiPriority w:val="99"/>
    <w:semiHidden/>
    <w:rsid w:val="00A23A6D"/>
    <w:rPr>
      <w:lang w:eastAsia="ar-SA"/>
    </w:rPr>
  </w:style>
  <w:style w:type="character" w:customStyle="1" w:styleId="StopkaZnak1">
    <w:name w:val="Stopka Znak1"/>
    <w:basedOn w:val="Domylnaczcionkaakapitu"/>
    <w:uiPriority w:val="99"/>
    <w:rsid w:val="00A23A6D"/>
    <w:rPr>
      <w:lang w:eastAsia="ar-SA"/>
    </w:rPr>
  </w:style>
  <w:style w:type="character" w:customStyle="1" w:styleId="Tekstpodstawowywcity3Znak1">
    <w:name w:val="Tekst podstawowy wcięty 3 Znak1"/>
    <w:basedOn w:val="Domylnaczcionkaakapitu"/>
    <w:rsid w:val="00A23A6D"/>
    <w:rPr>
      <w:sz w:val="16"/>
      <w:szCs w:val="16"/>
      <w:lang w:eastAsia="ar-SA"/>
    </w:rPr>
  </w:style>
  <w:style w:type="character" w:customStyle="1" w:styleId="TekstkomentarzaZnak2">
    <w:name w:val="Tekst komentarza Znak2"/>
    <w:basedOn w:val="Domylnaczcionkaakapitu"/>
    <w:uiPriority w:val="99"/>
    <w:semiHidden/>
    <w:rsid w:val="00A23A6D"/>
    <w:rPr>
      <w:lang w:eastAsia="ar-SA"/>
    </w:rPr>
  </w:style>
  <w:style w:type="character" w:customStyle="1" w:styleId="TematkomentarzaZnak1">
    <w:name w:val="Temat komentarza Znak1"/>
    <w:basedOn w:val="TekstkomentarzaZnak2"/>
    <w:uiPriority w:val="99"/>
    <w:semiHidden/>
    <w:rsid w:val="00A23A6D"/>
    <w:rPr>
      <w:b/>
      <w:bCs/>
      <w:lang w:eastAsia="ar-SA"/>
    </w:rPr>
  </w:style>
  <w:style w:type="character" w:customStyle="1" w:styleId="TekstpodstawowywcityZnak1">
    <w:name w:val="Tekst podstawowy wcięty Znak1"/>
    <w:basedOn w:val="Domylnaczcionkaakapitu"/>
    <w:uiPriority w:val="99"/>
    <w:semiHidden/>
    <w:rsid w:val="00A23A6D"/>
    <w:rPr>
      <w:lang w:eastAsia="ar-SA"/>
    </w:rPr>
  </w:style>
  <w:style w:type="character" w:customStyle="1" w:styleId="TekstprzypisudolnegoZnak1">
    <w:name w:val="Tekst przypisu dolnego Znak1"/>
    <w:basedOn w:val="Domylnaczcionkaakapitu"/>
    <w:uiPriority w:val="99"/>
    <w:semiHidden/>
    <w:rsid w:val="00A23A6D"/>
    <w:rPr>
      <w:lang w:eastAsia="ar-SA"/>
    </w:rPr>
  </w:style>
  <w:style w:type="character" w:customStyle="1" w:styleId="TekstprzypisukocowegoZnak1">
    <w:name w:val="Tekst przypisu końcowego Znak1"/>
    <w:basedOn w:val="Domylnaczcionkaakapitu"/>
    <w:uiPriority w:val="99"/>
    <w:semiHidden/>
    <w:rsid w:val="00A23A6D"/>
    <w:rPr>
      <w:lang w:eastAsia="ar-SA"/>
    </w:rPr>
  </w:style>
  <w:style w:type="character" w:customStyle="1" w:styleId="Tekstpodstawowy2Znak1">
    <w:name w:val="Tekst podstawowy 2 Znak1"/>
    <w:basedOn w:val="Domylnaczcionkaakapitu"/>
    <w:uiPriority w:val="99"/>
    <w:rsid w:val="00A23A6D"/>
    <w:rPr>
      <w:rFonts w:ascii="Arial" w:hAnsi="Arial" w:cs="Arial"/>
      <w:sz w:val="24"/>
      <w:szCs w:val="24"/>
      <w:lang w:eastAsia="ar-SA"/>
    </w:rPr>
  </w:style>
  <w:style w:type="character" w:customStyle="1" w:styleId="NagwekZnak1">
    <w:name w:val="Nagłówek Znak1"/>
    <w:basedOn w:val="Domylnaczcionkaakapitu"/>
    <w:uiPriority w:val="99"/>
    <w:semiHidden/>
    <w:rsid w:val="00A23A6D"/>
    <w:rPr>
      <w:lang w:eastAsia="ar-SA"/>
    </w:rPr>
  </w:style>
  <w:style w:type="character" w:customStyle="1" w:styleId="TekstdymkaZnak1">
    <w:name w:val="Tekst dymka Znak1"/>
    <w:basedOn w:val="Domylnaczcionkaakapitu"/>
    <w:uiPriority w:val="99"/>
    <w:rsid w:val="00A23A6D"/>
    <w:rPr>
      <w:rFonts w:ascii="Tahoma" w:hAnsi="Tahoma" w:cs="Tahoma"/>
      <w:sz w:val="16"/>
      <w:szCs w:val="16"/>
      <w:lang w:eastAsia="ar-SA"/>
    </w:rPr>
  </w:style>
  <w:style w:type="paragraph" w:styleId="Podtytu">
    <w:name w:val="Subtitle"/>
    <w:basedOn w:val="Normalny"/>
    <w:link w:val="PodtytuZnak"/>
    <w:uiPriority w:val="99"/>
    <w:qFormat/>
    <w:rsid w:val="00A23A6D"/>
    <w:pPr>
      <w:suppressAutoHyphens w:val="0"/>
      <w:jc w:val="both"/>
    </w:pPr>
    <w:rPr>
      <w:rFonts w:ascii="Arial" w:eastAsia="Calibri" w:hAnsi="Arial" w:cs="Arial"/>
      <w:lang w:eastAsia="pl-PL"/>
    </w:rPr>
  </w:style>
  <w:style w:type="character" w:customStyle="1" w:styleId="PodtytuZnak1">
    <w:name w:val="Podtytuł Znak1"/>
    <w:basedOn w:val="Domylnaczcionkaakapitu"/>
    <w:uiPriority w:val="11"/>
    <w:rsid w:val="00A23A6D"/>
    <w:rPr>
      <w:rFonts w:asciiTheme="minorHAnsi" w:eastAsiaTheme="minorEastAsia" w:hAnsiTheme="minorHAnsi" w:cstheme="minorBidi"/>
      <w:color w:val="5A5A5A" w:themeColor="text1" w:themeTint="A5"/>
      <w:spacing w:val="15"/>
      <w:sz w:val="22"/>
      <w:szCs w:val="22"/>
      <w:lang w:eastAsia="ar-SA"/>
    </w:rPr>
  </w:style>
  <w:style w:type="paragraph" w:styleId="Zwykytekst">
    <w:name w:val="Plain Text"/>
    <w:basedOn w:val="Normalny"/>
    <w:link w:val="ZwykytekstZnak"/>
    <w:rsid w:val="00A23A6D"/>
    <w:pPr>
      <w:suppressAutoHyphens w:val="0"/>
    </w:pPr>
    <w:rPr>
      <w:rFonts w:ascii="Calibri" w:eastAsia="Calibri" w:hAnsi="Calibri"/>
      <w:sz w:val="22"/>
      <w:szCs w:val="21"/>
      <w:lang w:eastAsia="pl-PL"/>
    </w:rPr>
  </w:style>
  <w:style w:type="character" w:customStyle="1" w:styleId="ZwykytekstZnak1">
    <w:name w:val="Zwykły tekst Znak1"/>
    <w:basedOn w:val="Domylnaczcionkaakapitu"/>
    <w:uiPriority w:val="99"/>
    <w:semiHidden/>
    <w:rsid w:val="00A23A6D"/>
    <w:rPr>
      <w:rFonts w:ascii="Consolas" w:eastAsia="Times New Roman" w:hAnsi="Consolas"/>
      <w:sz w:val="21"/>
      <w:szCs w:val="21"/>
      <w:lang w:eastAsia="ar-SA"/>
    </w:rPr>
  </w:style>
  <w:style w:type="paragraph" w:styleId="Tytu">
    <w:name w:val="Title"/>
    <w:basedOn w:val="Normalny"/>
    <w:link w:val="TytuZnak"/>
    <w:qFormat/>
    <w:rsid w:val="00A23A6D"/>
    <w:pPr>
      <w:suppressAutoHyphens w:val="0"/>
      <w:jc w:val="center"/>
    </w:pPr>
    <w:rPr>
      <w:rFonts w:ascii="Calibri" w:eastAsia="Calibri" w:hAnsi="Calibri"/>
      <w:b/>
      <w:sz w:val="24"/>
      <w:lang w:eastAsia="pl-PL"/>
    </w:rPr>
  </w:style>
  <w:style w:type="character" w:customStyle="1" w:styleId="TytuZnak1">
    <w:name w:val="Tytuł Znak1"/>
    <w:basedOn w:val="Domylnaczcionkaakapitu"/>
    <w:uiPriority w:val="10"/>
    <w:rsid w:val="00A23A6D"/>
    <w:rPr>
      <w:rFonts w:asciiTheme="majorHAnsi" w:eastAsiaTheme="majorEastAsia" w:hAnsiTheme="majorHAnsi" w:cstheme="majorBidi"/>
      <w:spacing w:val="-10"/>
      <w:kern w:val="28"/>
      <w:sz w:val="56"/>
      <w:szCs w:val="56"/>
      <w:lang w:eastAsia="ar-SA"/>
    </w:rPr>
  </w:style>
  <w:style w:type="paragraph" w:customStyle="1" w:styleId="xl75">
    <w:name w:val="xl75"/>
    <w:basedOn w:val="Normalny"/>
    <w:rsid w:val="00A23A6D"/>
    <w:pPr>
      <w:pBdr>
        <w:top w:val="single" w:sz="4" w:space="0" w:color="CAC9D9"/>
        <w:right w:val="single" w:sz="4" w:space="0" w:color="3877A6"/>
      </w:pBdr>
      <w:shd w:val="clear" w:color="FFFFFF" w:fill="FFFFFF"/>
      <w:suppressAutoHyphens w:val="0"/>
      <w:spacing w:before="100" w:beforeAutospacing="1" w:after="100" w:afterAutospacing="1"/>
      <w:textAlignment w:val="center"/>
    </w:pPr>
    <w:rPr>
      <w:rFonts w:ascii="Calibri" w:eastAsia="Calibri" w:hAnsi="Calibri"/>
      <w:b/>
      <w:bCs/>
      <w:sz w:val="14"/>
      <w:szCs w:val="14"/>
      <w:lang w:eastAsia="pl-PL"/>
    </w:rPr>
  </w:style>
  <w:style w:type="paragraph" w:customStyle="1" w:styleId="xl69">
    <w:name w:val="xl69"/>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rFonts w:ascii="Calibri" w:eastAsia="Calibri" w:hAnsi="Calibri"/>
      <w:sz w:val="16"/>
      <w:szCs w:val="16"/>
      <w:lang w:eastAsia="pl-PL"/>
    </w:rPr>
  </w:style>
  <w:style w:type="paragraph" w:customStyle="1" w:styleId="Teksttreci1">
    <w:name w:val="Tekst treści1"/>
    <w:basedOn w:val="Normalny"/>
    <w:link w:val="Teksttreci"/>
    <w:rsid w:val="00A23A6D"/>
    <w:pPr>
      <w:shd w:val="clear" w:color="auto" w:fill="FFFFFF"/>
      <w:suppressAutoHyphens w:val="0"/>
      <w:spacing w:after="600" w:line="173" w:lineRule="exact"/>
      <w:ind w:hanging="420"/>
    </w:pPr>
    <w:rPr>
      <w:rFonts w:ascii="Century Gothic" w:eastAsia="Calibri" w:hAnsi="Century Gothic" w:cs="Century Gothic"/>
      <w:sz w:val="17"/>
      <w:szCs w:val="17"/>
      <w:lang w:eastAsia="pl-PL"/>
    </w:rPr>
  </w:style>
  <w:style w:type="paragraph" w:customStyle="1" w:styleId="xl72">
    <w:name w:val="xl72"/>
    <w:basedOn w:val="Normalny"/>
    <w:rsid w:val="00A23A6D"/>
    <w:pPr>
      <w:pBdr>
        <w:bottom w:val="single" w:sz="4" w:space="0" w:color="000000"/>
      </w:pBdr>
      <w:shd w:val="clear" w:color="FFFFFF" w:fill="FFFFFF"/>
      <w:suppressAutoHyphens w:val="0"/>
      <w:spacing w:before="100" w:beforeAutospacing="1" w:after="100" w:afterAutospacing="1"/>
      <w:textAlignment w:val="center"/>
    </w:pPr>
    <w:rPr>
      <w:rFonts w:ascii="Calibri" w:eastAsia="Calibri" w:hAnsi="Calibri"/>
      <w:b/>
      <w:bCs/>
      <w:sz w:val="24"/>
      <w:szCs w:val="24"/>
      <w:lang w:eastAsia="pl-PL"/>
    </w:rPr>
  </w:style>
  <w:style w:type="paragraph" w:customStyle="1" w:styleId="Style21">
    <w:name w:val="Style21"/>
    <w:basedOn w:val="Normalny"/>
    <w:uiPriority w:val="99"/>
    <w:rsid w:val="00A23A6D"/>
    <w:pPr>
      <w:widowControl w:val="0"/>
      <w:suppressAutoHyphens w:val="0"/>
      <w:autoSpaceDE w:val="0"/>
      <w:autoSpaceDN w:val="0"/>
      <w:adjustRightInd w:val="0"/>
      <w:spacing w:line="293" w:lineRule="exact"/>
      <w:jc w:val="center"/>
    </w:pPr>
    <w:rPr>
      <w:rFonts w:ascii="Calibri" w:eastAsia="Calibri" w:hAnsi="Calibri"/>
      <w:sz w:val="24"/>
      <w:szCs w:val="24"/>
      <w:lang w:eastAsia="pl-PL"/>
    </w:rPr>
  </w:style>
  <w:style w:type="paragraph" w:styleId="Bezodstpw">
    <w:name w:val="No Spacing"/>
    <w:uiPriority w:val="1"/>
    <w:qFormat/>
    <w:rsid w:val="00A23A6D"/>
    <w:pPr>
      <w:suppressAutoHyphens/>
      <w:spacing w:after="0" w:line="240" w:lineRule="auto"/>
    </w:pPr>
    <w:rPr>
      <w:lang w:eastAsia="ar-SA"/>
    </w:rPr>
  </w:style>
  <w:style w:type="paragraph" w:customStyle="1" w:styleId="xl65">
    <w:name w:val="xl65"/>
    <w:basedOn w:val="Normalny"/>
    <w:rsid w:val="00A23A6D"/>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podstawowy21">
    <w:name w:val="Tekst podstawowy 21"/>
    <w:basedOn w:val="Normalny"/>
    <w:rsid w:val="00A23A6D"/>
    <w:pPr>
      <w:suppressAutoHyphens w:val="0"/>
      <w:overflowPunct w:val="0"/>
      <w:autoSpaceDE w:val="0"/>
      <w:autoSpaceDN w:val="0"/>
      <w:adjustRightInd w:val="0"/>
      <w:jc w:val="both"/>
      <w:textAlignment w:val="baseline"/>
    </w:pPr>
    <w:rPr>
      <w:rFonts w:ascii="Calibri" w:eastAsia="Calibri" w:hAnsi="Calibri"/>
      <w:sz w:val="28"/>
      <w:lang w:eastAsia="en-US"/>
    </w:rPr>
  </w:style>
  <w:style w:type="paragraph" w:customStyle="1" w:styleId="xl73">
    <w:name w:val="xl73"/>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rFonts w:ascii="Calibri" w:eastAsia="Calibri" w:hAnsi="Calibri"/>
      <w:b/>
      <w:bCs/>
      <w:color w:val="333333"/>
      <w:sz w:val="14"/>
      <w:szCs w:val="14"/>
      <w:lang w:eastAsia="pl-PL"/>
    </w:rPr>
  </w:style>
  <w:style w:type="paragraph" w:customStyle="1" w:styleId="xl64">
    <w:name w:val="xl64"/>
    <w:basedOn w:val="Normalny"/>
    <w:rsid w:val="00A23A6D"/>
    <w:pPr>
      <w:shd w:val="clear" w:color="FFFFFF" w:fill="FFFFFF"/>
      <w:suppressAutoHyphens w:val="0"/>
      <w:spacing w:before="100" w:beforeAutospacing="1" w:after="100" w:afterAutospacing="1"/>
    </w:pPr>
    <w:rPr>
      <w:rFonts w:ascii="Calibri" w:eastAsia="Calibri" w:hAnsi="Calibri"/>
      <w:color w:val="333333"/>
      <w:sz w:val="18"/>
      <w:szCs w:val="18"/>
      <w:lang w:eastAsia="pl-PL"/>
    </w:rPr>
  </w:style>
  <w:style w:type="paragraph" w:customStyle="1" w:styleId="xl63">
    <w:name w:val="xl63"/>
    <w:basedOn w:val="Normalny"/>
    <w:rsid w:val="00A23A6D"/>
    <w:pPr>
      <w:shd w:val="clear" w:color="FFFFFF" w:fill="FFFFFF"/>
      <w:suppressAutoHyphens w:val="0"/>
      <w:spacing w:before="100" w:beforeAutospacing="1" w:after="100" w:afterAutospacing="1"/>
    </w:pPr>
    <w:rPr>
      <w:rFonts w:ascii="Calibri" w:eastAsia="Calibri" w:hAnsi="Calibri"/>
      <w:sz w:val="12"/>
      <w:szCs w:val="12"/>
      <w:lang w:eastAsia="pl-PL"/>
    </w:rPr>
  </w:style>
  <w:style w:type="paragraph" w:styleId="Poprawka">
    <w:name w:val="Revision"/>
    <w:uiPriority w:val="99"/>
    <w:semiHidden/>
    <w:rsid w:val="00A23A6D"/>
    <w:pPr>
      <w:spacing w:after="0" w:line="240" w:lineRule="auto"/>
    </w:pPr>
    <w:rPr>
      <w:lang w:eastAsia="ar-SA"/>
    </w:rPr>
  </w:style>
  <w:style w:type="paragraph" w:customStyle="1" w:styleId="xl70">
    <w:name w:val="xl70"/>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Akapitzlist1">
    <w:name w:val="Akapit z listą1"/>
    <w:basedOn w:val="Normalny"/>
    <w:uiPriority w:val="99"/>
    <w:rsid w:val="00A23A6D"/>
    <w:pPr>
      <w:spacing w:after="200" w:line="276" w:lineRule="auto"/>
      <w:ind w:left="720"/>
    </w:pPr>
    <w:rPr>
      <w:rFonts w:ascii="Calibri" w:eastAsia="SimSun" w:hAnsi="Calibri" w:cs="Calibri"/>
      <w:kern w:val="1"/>
      <w:sz w:val="22"/>
      <w:szCs w:val="22"/>
    </w:rPr>
  </w:style>
  <w:style w:type="paragraph" w:customStyle="1" w:styleId="SIWZtekst">
    <w:name w:val="SIWZ_tekst"/>
    <w:basedOn w:val="Normalny"/>
    <w:link w:val="SIWZtekstZnak"/>
    <w:rsid w:val="00A23A6D"/>
    <w:pPr>
      <w:tabs>
        <w:tab w:val="left" w:pos="720"/>
      </w:tabs>
      <w:suppressAutoHyphens w:val="0"/>
      <w:spacing w:before="240" w:line="360" w:lineRule="auto"/>
      <w:jc w:val="both"/>
    </w:pPr>
    <w:rPr>
      <w:rFonts w:ascii="Arial" w:eastAsia="Calibri" w:hAnsi="Arial" w:cs="Arial"/>
      <w:sz w:val="22"/>
      <w:szCs w:val="22"/>
      <w:lang w:eastAsia="pl-PL"/>
    </w:rPr>
  </w:style>
  <w:style w:type="paragraph" w:customStyle="1" w:styleId="xl66">
    <w:name w:val="xl66"/>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rFonts w:ascii="Calibri" w:eastAsia="Calibri" w:hAnsi="Calibri"/>
      <w:sz w:val="16"/>
      <w:szCs w:val="16"/>
      <w:lang w:eastAsia="pl-PL"/>
    </w:rPr>
  </w:style>
  <w:style w:type="paragraph" w:customStyle="1" w:styleId="xl67">
    <w:name w:val="xl67"/>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komentarza1">
    <w:name w:val="Tekst komentarza1"/>
    <w:basedOn w:val="Normalny"/>
    <w:rsid w:val="00A23A6D"/>
    <w:pPr>
      <w:spacing w:after="200"/>
    </w:pPr>
    <w:rPr>
      <w:rFonts w:ascii="Calibri" w:eastAsia="Calibri" w:hAnsi="Calibri"/>
    </w:rPr>
  </w:style>
  <w:style w:type="paragraph" w:customStyle="1" w:styleId="Style2">
    <w:name w:val="Style2"/>
    <w:basedOn w:val="Normalny"/>
    <w:uiPriority w:val="99"/>
    <w:rsid w:val="00A23A6D"/>
    <w:pPr>
      <w:widowControl w:val="0"/>
      <w:suppressAutoHyphens w:val="0"/>
      <w:autoSpaceDE w:val="0"/>
      <w:autoSpaceDN w:val="0"/>
      <w:adjustRightInd w:val="0"/>
    </w:pPr>
    <w:rPr>
      <w:rFonts w:ascii="Calibri" w:eastAsia="Calibri" w:hAnsi="Calibri"/>
      <w:sz w:val="24"/>
      <w:szCs w:val="24"/>
      <w:lang w:eastAsia="pl-PL"/>
    </w:rPr>
  </w:style>
  <w:style w:type="paragraph" w:customStyle="1" w:styleId="Kolorowecieniowanieakcent11">
    <w:name w:val="Kolorowe cieniowanie — akcent 11"/>
    <w:uiPriority w:val="99"/>
    <w:semiHidden/>
    <w:rsid w:val="00A23A6D"/>
    <w:pPr>
      <w:spacing w:after="0" w:line="240" w:lineRule="auto"/>
    </w:pPr>
    <w:rPr>
      <w:lang w:eastAsia="ar-SA"/>
    </w:rPr>
  </w:style>
  <w:style w:type="paragraph" w:customStyle="1" w:styleId="xl68">
    <w:name w:val="xl68"/>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xl74">
    <w:name w:val="xl74"/>
    <w:basedOn w:val="Normalny"/>
    <w:rsid w:val="00A23A6D"/>
    <w:pPr>
      <w:shd w:val="clear" w:color="FFFFFF" w:fill="FFFFFF"/>
      <w:suppressAutoHyphens w:val="0"/>
      <w:spacing w:before="100" w:beforeAutospacing="1" w:after="100" w:afterAutospacing="1"/>
    </w:pPr>
    <w:rPr>
      <w:rFonts w:ascii="Calibri" w:eastAsia="Calibri" w:hAnsi="Calibri"/>
      <w:b/>
      <w:bCs/>
      <w:color w:val="333333"/>
      <w:sz w:val="18"/>
      <w:szCs w:val="18"/>
      <w:lang w:eastAsia="pl-PL"/>
    </w:rPr>
  </w:style>
  <w:style w:type="paragraph" w:customStyle="1" w:styleId="xl76">
    <w:name w:val="xl76"/>
    <w:basedOn w:val="Normalny"/>
    <w:rsid w:val="00A23A6D"/>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rFonts w:ascii="Calibri" w:eastAsia="Calibri" w:hAnsi="Calibri"/>
      <w:b/>
      <w:bCs/>
      <w:sz w:val="14"/>
      <w:szCs w:val="14"/>
      <w:lang w:eastAsia="pl-PL"/>
    </w:rPr>
  </w:style>
  <w:style w:type="paragraph" w:customStyle="1" w:styleId="xl71">
    <w:name w:val="xl71"/>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table" w:customStyle="1" w:styleId="Tabela-Siatka31">
    <w:name w:val="Tabela - Siatka3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1">
    <w:name w:val="Tabela - Siatka2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5">
    <w:name w:val="Tabela - Siatka5"/>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6">
    <w:name w:val="Tabela - Siatka6"/>
    <w:basedOn w:val="Standardowy"/>
    <w:uiPriority w:val="39"/>
    <w:rsid w:val="00A23A6D"/>
    <w:pPr>
      <w:spacing w:after="0" w:line="240"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
    <w:name w:val="Tabela - Siatka2"/>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
    <w:name w:val="Tabela - Siatka4"/>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
    <w:name w:val="Tabela - Siatka1"/>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
    <w:name w:val="Tabela - Siatka3"/>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1">
    <w:name w:val="Tabela - Siatka1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1">
    <w:name w:val="Tabela - Siatka4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7">
    <w:name w:val="Tabela - Siatka7"/>
    <w:basedOn w:val="Standardowy"/>
    <w:uiPriority w:val="39"/>
    <w:rsid w:val="00A23A6D"/>
    <w:pPr>
      <w:spacing w:after="0" w:line="240"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styleId="Nierozpoznanawzmianka">
    <w:name w:val="Unresolved Mention"/>
    <w:basedOn w:val="Domylnaczcionkaakapitu"/>
    <w:uiPriority w:val="99"/>
    <w:semiHidden/>
    <w:unhideWhenUsed/>
    <w:rsid w:val="00C50165"/>
    <w:rPr>
      <w:color w:val="605E5C"/>
      <w:shd w:val="clear" w:color="auto" w:fill="E1DFDD"/>
    </w:rPr>
  </w:style>
  <w:style w:type="character" w:customStyle="1" w:styleId="Teksttreci2">
    <w:name w:val="Tekst treści (2)_"/>
    <w:basedOn w:val="Domylnaczcionkaakapitu"/>
    <w:link w:val="Teksttreci21"/>
    <w:qFormat/>
    <w:rsid w:val="00690B5C"/>
    <w:rPr>
      <w:rFonts w:ascii="Times New Roman" w:eastAsia="Times New Roman" w:hAnsi="Times New Roman"/>
      <w:sz w:val="22"/>
      <w:szCs w:val="22"/>
      <w:shd w:val="clear" w:color="auto" w:fill="FFFFFF"/>
    </w:rPr>
  </w:style>
  <w:style w:type="paragraph" w:customStyle="1" w:styleId="Teksttreci21">
    <w:name w:val="Tekst treści (2)1"/>
    <w:basedOn w:val="Normalny"/>
    <w:link w:val="Teksttreci2"/>
    <w:qFormat/>
    <w:rsid w:val="00690B5C"/>
    <w:pPr>
      <w:widowControl w:val="0"/>
      <w:shd w:val="clear" w:color="auto" w:fill="FFFFFF"/>
      <w:suppressAutoHyphens w:val="0"/>
      <w:spacing w:after="160" w:line="274" w:lineRule="exact"/>
      <w:ind w:hanging="420"/>
      <w:jc w:val="right"/>
    </w:pPr>
    <w:rPr>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607">
      <w:bodyDiv w:val="1"/>
      <w:marLeft w:val="0"/>
      <w:marRight w:val="0"/>
      <w:marTop w:val="0"/>
      <w:marBottom w:val="0"/>
      <w:divBdr>
        <w:top w:val="none" w:sz="0" w:space="0" w:color="auto"/>
        <w:left w:val="none" w:sz="0" w:space="0" w:color="auto"/>
        <w:bottom w:val="none" w:sz="0" w:space="0" w:color="auto"/>
        <w:right w:val="none" w:sz="0" w:space="0" w:color="auto"/>
      </w:divBdr>
    </w:div>
    <w:div w:id="101802042">
      <w:bodyDiv w:val="1"/>
      <w:marLeft w:val="0"/>
      <w:marRight w:val="0"/>
      <w:marTop w:val="0"/>
      <w:marBottom w:val="0"/>
      <w:divBdr>
        <w:top w:val="none" w:sz="0" w:space="0" w:color="auto"/>
        <w:left w:val="none" w:sz="0" w:space="0" w:color="auto"/>
        <w:bottom w:val="none" w:sz="0" w:space="0" w:color="auto"/>
        <w:right w:val="none" w:sz="0" w:space="0" w:color="auto"/>
      </w:divBdr>
    </w:div>
    <w:div w:id="285813971">
      <w:bodyDiv w:val="1"/>
      <w:marLeft w:val="0"/>
      <w:marRight w:val="0"/>
      <w:marTop w:val="0"/>
      <w:marBottom w:val="0"/>
      <w:divBdr>
        <w:top w:val="none" w:sz="0" w:space="0" w:color="auto"/>
        <w:left w:val="none" w:sz="0" w:space="0" w:color="auto"/>
        <w:bottom w:val="none" w:sz="0" w:space="0" w:color="auto"/>
        <w:right w:val="none" w:sz="0" w:space="0" w:color="auto"/>
      </w:divBdr>
    </w:div>
    <w:div w:id="462623004">
      <w:bodyDiv w:val="1"/>
      <w:marLeft w:val="0"/>
      <w:marRight w:val="0"/>
      <w:marTop w:val="0"/>
      <w:marBottom w:val="0"/>
      <w:divBdr>
        <w:top w:val="none" w:sz="0" w:space="0" w:color="auto"/>
        <w:left w:val="none" w:sz="0" w:space="0" w:color="auto"/>
        <w:bottom w:val="none" w:sz="0" w:space="0" w:color="auto"/>
        <w:right w:val="none" w:sz="0" w:space="0" w:color="auto"/>
      </w:divBdr>
    </w:div>
    <w:div w:id="781608403">
      <w:bodyDiv w:val="1"/>
      <w:marLeft w:val="0"/>
      <w:marRight w:val="0"/>
      <w:marTop w:val="0"/>
      <w:marBottom w:val="0"/>
      <w:divBdr>
        <w:top w:val="none" w:sz="0" w:space="0" w:color="auto"/>
        <w:left w:val="none" w:sz="0" w:space="0" w:color="auto"/>
        <w:bottom w:val="none" w:sz="0" w:space="0" w:color="auto"/>
        <w:right w:val="none" w:sz="0" w:space="0" w:color="auto"/>
      </w:divBdr>
    </w:div>
    <w:div w:id="847251933">
      <w:bodyDiv w:val="1"/>
      <w:marLeft w:val="0"/>
      <w:marRight w:val="0"/>
      <w:marTop w:val="0"/>
      <w:marBottom w:val="0"/>
      <w:divBdr>
        <w:top w:val="none" w:sz="0" w:space="0" w:color="auto"/>
        <w:left w:val="none" w:sz="0" w:space="0" w:color="auto"/>
        <w:bottom w:val="none" w:sz="0" w:space="0" w:color="auto"/>
        <w:right w:val="none" w:sz="0" w:space="0" w:color="auto"/>
      </w:divBdr>
    </w:div>
    <w:div w:id="901330176">
      <w:bodyDiv w:val="1"/>
      <w:marLeft w:val="0"/>
      <w:marRight w:val="0"/>
      <w:marTop w:val="0"/>
      <w:marBottom w:val="0"/>
      <w:divBdr>
        <w:top w:val="none" w:sz="0" w:space="0" w:color="auto"/>
        <w:left w:val="none" w:sz="0" w:space="0" w:color="auto"/>
        <w:bottom w:val="none" w:sz="0" w:space="0" w:color="auto"/>
        <w:right w:val="none" w:sz="0" w:space="0" w:color="auto"/>
      </w:divBdr>
    </w:div>
    <w:div w:id="962224209">
      <w:bodyDiv w:val="1"/>
      <w:marLeft w:val="0"/>
      <w:marRight w:val="0"/>
      <w:marTop w:val="0"/>
      <w:marBottom w:val="0"/>
      <w:divBdr>
        <w:top w:val="none" w:sz="0" w:space="0" w:color="auto"/>
        <w:left w:val="none" w:sz="0" w:space="0" w:color="auto"/>
        <w:bottom w:val="none" w:sz="0" w:space="0" w:color="auto"/>
        <w:right w:val="none" w:sz="0" w:space="0" w:color="auto"/>
      </w:divBdr>
    </w:div>
    <w:div w:id="1018192284">
      <w:bodyDiv w:val="1"/>
      <w:marLeft w:val="0"/>
      <w:marRight w:val="0"/>
      <w:marTop w:val="0"/>
      <w:marBottom w:val="0"/>
      <w:divBdr>
        <w:top w:val="none" w:sz="0" w:space="0" w:color="auto"/>
        <w:left w:val="none" w:sz="0" w:space="0" w:color="auto"/>
        <w:bottom w:val="none" w:sz="0" w:space="0" w:color="auto"/>
        <w:right w:val="none" w:sz="0" w:space="0" w:color="auto"/>
      </w:divBdr>
    </w:div>
    <w:div w:id="1151872175">
      <w:bodyDiv w:val="1"/>
      <w:marLeft w:val="0"/>
      <w:marRight w:val="0"/>
      <w:marTop w:val="0"/>
      <w:marBottom w:val="0"/>
      <w:divBdr>
        <w:top w:val="none" w:sz="0" w:space="0" w:color="auto"/>
        <w:left w:val="none" w:sz="0" w:space="0" w:color="auto"/>
        <w:bottom w:val="none" w:sz="0" w:space="0" w:color="auto"/>
        <w:right w:val="none" w:sz="0" w:space="0" w:color="auto"/>
      </w:divBdr>
    </w:div>
    <w:div w:id="1172570676">
      <w:bodyDiv w:val="1"/>
      <w:marLeft w:val="0"/>
      <w:marRight w:val="0"/>
      <w:marTop w:val="0"/>
      <w:marBottom w:val="0"/>
      <w:divBdr>
        <w:top w:val="none" w:sz="0" w:space="0" w:color="auto"/>
        <w:left w:val="none" w:sz="0" w:space="0" w:color="auto"/>
        <w:bottom w:val="none" w:sz="0" w:space="0" w:color="auto"/>
        <w:right w:val="none" w:sz="0" w:space="0" w:color="auto"/>
      </w:divBdr>
    </w:div>
    <w:div w:id="1218129720">
      <w:bodyDiv w:val="1"/>
      <w:marLeft w:val="0"/>
      <w:marRight w:val="0"/>
      <w:marTop w:val="0"/>
      <w:marBottom w:val="0"/>
      <w:divBdr>
        <w:top w:val="none" w:sz="0" w:space="0" w:color="auto"/>
        <w:left w:val="none" w:sz="0" w:space="0" w:color="auto"/>
        <w:bottom w:val="none" w:sz="0" w:space="0" w:color="auto"/>
        <w:right w:val="none" w:sz="0" w:space="0" w:color="auto"/>
      </w:divBdr>
    </w:div>
    <w:div w:id="1234781390">
      <w:bodyDiv w:val="1"/>
      <w:marLeft w:val="0"/>
      <w:marRight w:val="0"/>
      <w:marTop w:val="0"/>
      <w:marBottom w:val="0"/>
      <w:divBdr>
        <w:top w:val="none" w:sz="0" w:space="0" w:color="auto"/>
        <w:left w:val="none" w:sz="0" w:space="0" w:color="auto"/>
        <w:bottom w:val="none" w:sz="0" w:space="0" w:color="auto"/>
        <w:right w:val="none" w:sz="0" w:space="0" w:color="auto"/>
      </w:divBdr>
    </w:div>
    <w:div w:id="1238438306">
      <w:bodyDiv w:val="1"/>
      <w:marLeft w:val="0"/>
      <w:marRight w:val="0"/>
      <w:marTop w:val="0"/>
      <w:marBottom w:val="0"/>
      <w:divBdr>
        <w:top w:val="none" w:sz="0" w:space="0" w:color="auto"/>
        <w:left w:val="none" w:sz="0" w:space="0" w:color="auto"/>
        <w:bottom w:val="none" w:sz="0" w:space="0" w:color="auto"/>
        <w:right w:val="none" w:sz="0" w:space="0" w:color="auto"/>
      </w:divBdr>
    </w:div>
    <w:div w:id="1242716944">
      <w:bodyDiv w:val="1"/>
      <w:marLeft w:val="0"/>
      <w:marRight w:val="0"/>
      <w:marTop w:val="0"/>
      <w:marBottom w:val="0"/>
      <w:divBdr>
        <w:top w:val="none" w:sz="0" w:space="0" w:color="auto"/>
        <w:left w:val="none" w:sz="0" w:space="0" w:color="auto"/>
        <w:bottom w:val="none" w:sz="0" w:space="0" w:color="auto"/>
        <w:right w:val="none" w:sz="0" w:space="0" w:color="auto"/>
      </w:divBdr>
      <w:divsChild>
        <w:div w:id="1649242866">
          <w:marLeft w:val="0"/>
          <w:marRight w:val="0"/>
          <w:marTop w:val="72"/>
          <w:marBottom w:val="0"/>
          <w:divBdr>
            <w:top w:val="none" w:sz="0" w:space="0" w:color="auto"/>
            <w:left w:val="none" w:sz="0" w:space="0" w:color="auto"/>
            <w:bottom w:val="none" w:sz="0" w:space="0" w:color="auto"/>
            <w:right w:val="none" w:sz="0" w:space="0" w:color="auto"/>
          </w:divBdr>
        </w:div>
        <w:div w:id="2037804993">
          <w:marLeft w:val="0"/>
          <w:marRight w:val="0"/>
          <w:marTop w:val="72"/>
          <w:marBottom w:val="0"/>
          <w:divBdr>
            <w:top w:val="none" w:sz="0" w:space="0" w:color="auto"/>
            <w:left w:val="none" w:sz="0" w:space="0" w:color="auto"/>
            <w:bottom w:val="none" w:sz="0" w:space="0" w:color="auto"/>
            <w:right w:val="none" w:sz="0" w:space="0" w:color="auto"/>
          </w:divBdr>
        </w:div>
      </w:divsChild>
    </w:div>
    <w:div w:id="1248658478">
      <w:bodyDiv w:val="1"/>
      <w:marLeft w:val="0"/>
      <w:marRight w:val="0"/>
      <w:marTop w:val="0"/>
      <w:marBottom w:val="0"/>
      <w:divBdr>
        <w:top w:val="none" w:sz="0" w:space="0" w:color="auto"/>
        <w:left w:val="none" w:sz="0" w:space="0" w:color="auto"/>
        <w:bottom w:val="none" w:sz="0" w:space="0" w:color="auto"/>
        <w:right w:val="none" w:sz="0" w:space="0" w:color="auto"/>
      </w:divBdr>
      <w:divsChild>
        <w:div w:id="904678120">
          <w:marLeft w:val="0"/>
          <w:marRight w:val="0"/>
          <w:marTop w:val="240"/>
          <w:marBottom w:val="0"/>
          <w:divBdr>
            <w:top w:val="none" w:sz="0" w:space="0" w:color="auto"/>
            <w:left w:val="none" w:sz="0" w:space="0" w:color="auto"/>
            <w:bottom w:val="none" w:sz="0" w:space="0" w:color="auto"/>
            <w:right w:val="none" w:sz="0" w:space="0" w:color="auto"/>
          </w:divBdr>
        </w:div>
        <w:div w:id="1165701422">
          <w:marLeft w:val="0"/>
          <w:marRight w:val="0"/>
          <w:marTop w:val="240"/>
          <w:marBottom w:val="0"/>
          <w:divBdr>
            <w:top w:val="none" w:sz="0" w:space="0" w:color="auto"/>
            <w:left w:val="none" w:sz="0" w:space="0" w:color="auto"/>
            <w:bottom w:val="none" w:sz="0" w:space="0" w:color="auto"/>
            <w:right w:val="none" w:sz="0" w:space="0" w:color="auto"/>
          </w:divBdr>
        </w:div>
      </w:divsChild>
    </w:div>
    <w:div w:id="1435319580">
      <w:bodyDiv w:val="1"/>
      <w:marLeft w:val="0"/>
      <w:marRight w:val="0"/>
      <w:marTop w:val="0"/>
      <w:marBottom w:val="0"/>
      <w:divBdr>
        <w:top w:val="none" w:sz="0" w:space="0" w:color="auto"/>
        <w:left w:val="none" w:sz="0" w:space="0" w:color="auto"/>
        <w:bottom w:val="none" w:sz="0" w:space="0" w:color="auto"/>
        <w:right w:val="none" w:sz="0" w:space="0" w:color="auto"/>
      </w:divBdr>
      <w:divsChild>
        <w:div w:id="3866800">
          <w:marLeft w:val="360"/>
          <w:marRight w:val="0"/>
          <w:marTop w:val="0"/>
          <w:marBottom w:val="72"/>
          <w:divBdr>
            <w:top w:val="none" w:sz="0" w:space="0" w:color="auto"/>
            <w:left w:val="none" w:sz="0" w:space="0" w:color="auto"/>
            <w:bottom w:val="none" w:sz="0" w:space="0" w:color="auto"/>
            <w:right w:val="none" w:sz="0" w:space="0" w:color="auto"/>
          </w:divBdr>
        </w:div>
        <w:div w:id="312225741">
          <w:marLeft w:val="360"/>
          <w:marRight w:val="0"/>
          <w:marTop w:val="0"/>
          <w:marBottom w:val="72"/>
          <w:divBdr>
            <w:top w:val="none" w:sz="0" w:space="0" w:color="auto"/>
            <w:left w:val="none" w:sz="0" w:space="0" w:color="auto"/>
            <w:bottom w:val="none" w:sz="0" w:space="0" w:color="auto"/>
            <w:right w:val="none" w:sz="0" w:space="0" w:color="auto"/>
          </w:divBdr>
        </w:div>
        <w:div w:id="1912419686">
          <w:marLeft w:val="360"/>
          <w:marRight w:val="0"/>
          <w:marTop w:val="0"/>
          <w:marBottom w:val="72"/>
          <w:divBdr>
            <w:top w:val="none" w:sz="0" w:space="0" w:color="auto"/>
            <w:left w:val="none" w:sz="0" w:space="0" w:color="auto"/>
            <w:bottom w:val="none" w:sz="0" w:space="0" w:color="auto"/>
            <w:right w:val="none" w:sz="0" w:space="0" w:color="auto"/>
          </w:divBdr>
        </w:div>
        <w:div w:id="2035689501">
          <w:marLeft w:val="360"/>
          <w:marRight w:val="0"/>
          <w:marTop w:val="0"/>
          <w:marBottom w:val="72"/>
          <w:divBdr>
            <w:top w:val="none" w:sz="0" w:space="0" w:color="auto"/>
            <w:left w:val="none" w:sz="0" w:space="0" w:color="auto"/>
            <w:bottom w:val="none" w:sz="0" w:space="0" w:color="auto"/>
            <w:right w:val="none" w:sz="0" w:space="0" w:color="auto"/>
          </w:divBdr>
        </w:div>
      </w:divsChild>
    </w:div>
    <w:div w:id="1664242278">
      <w:bodyDiv w:val="1"/>
      <w:marLeft w:val="0"/>
      <w:marRight w:val="0"/>
      <w:marTop w:val="0"/>
      <w:marBottom w:val="0"/>
      <w:divBdr>
        <w:top w:val="none" w:sz="0" w:space="0" w:color="auto"/>
        <w:left w:val="none" w:sz="0" w:space="0" w:color="auto"/>
        <w:bottom w:val="none" w:sz="0" w:space="0" w:color="auto"/>
        <w:right w:val="none" w:sz="0" w:space="0" w:color="auto"/>
      </w:divBdr>
    </w:div>
    <w:div w:id="1816146602">
      <w:bodyDiv w:val="1"/>
      <w:marLeft w:val="0"/>
      <w:marRight w:val="0"/>
      <w:marTop w:val="0"/>
      <w:marBottom w:val="0"/>
      <w:divBdr>
        <w:top w:val="none" w:sz="0" w:space="0" w:color="auto"/>
        <w:left w:val="none" w:sz="0" w:space="0" w:color="auto"/>
        <w:bottom w:val="none" w:sz="0" w:space="0" w:color="auto"/>
        <w:right w:val="none" w:sz="0" w:space="0" w:color="auto"/>
      </w:divBdr>
    </w:div>
    <w:div w:id="1817184267">
      <w:bodyDiv w:val="1"/>
      <w:marLeft w:val="0"/>
      <w:marRight w:val="0"/>
      <w:marTop w:val="0"/>
      <w:marBottom w:val="0"/>
      <w:divBdr>
        <w:top w:val="none" w:sz="0" w:space="0" w:color="auto"/>
        <w:left w:val="none" w:sz="0" w:space="0" w:color="auto"/>
        <w:bottom w:val="none" w:sz="0" w:space="0" w:color="auto"/>
        <w:right w:val="none" w:sz="0" w:space="0" w:color="auto"/>
      </w:divBdr>
    </w:div>
    <w:div w:id="1835225219">
      <w:bodyDiv w:val="1"/>
      <w:marLeft w:val="0"/>
      <w:marRight w:val="0"/>
      <w:marTop w:val="0"/>
      <w:marBottom w:val="0"/>
      <w:divBdr>
        <w:top w:val="none" w:sz="0" w:space="0" w:color="auto"/>
        <w:left w:val="none" w:sz="0" w:space="0" w:color="auto"/>
        <w:bottom w:val="none" w:sz="0" w:space="0" w:color="auto"/>
        <w:right w:val="none" w:sz="0" w:space="0" w:color="auto"/>
      </w:divBdr>
    </w:div>
    <w:div w:id="1841655392">
      <w:bodyDiv w:val="1"/>
      <w:marLeft w:val="0"/>
      <w:marRight w:val="0"/>
      <w:marTop w:val="0"/>
      <w:marBottom w:val="0"/>
      <w:divBdr>
        <w:top w:val="none" w:sz="0" w:space="0" w:color="auto"/>
        <w:left w:val="none" w:sz="0" w:space="0" w:color="auto"/>
        <w:bottom w:val="none" w:sz="0" w:space="0" w:color="auto"/>
        <w:right w:val="none" w:sz="0" w:space="0" w:color="auto"/>
      </w:divBdr>
      <w:divsChild>
        <w:div w:id="65690339">
          <w:marLeft w:val="360"/>
          <w:marRight w:val="0"/>
          <w:marTop w:val="0"/>
          <w:marBottom w:val="0"/>
          <w:divBdr>
            <w:top w:val="none" w:sz="0" w:space="0" w:color="auto"/>
            <w:left w:val="none" w:sz="0" w:space="0" w:color="auto"/>
            <w:bottom w:val="none" w:sz="0" w:space="0" w:color="auto"/>
            <w:right w:val="none" w:sz="0" w:space="0" w:color="auto"/>
          </w:divBdr>
        </w:div>
        <w:div w:id="284583026">
          <w:marLeft w:val="360"/>
          <w:marRight w:val="0"/>
          <w:marTop w:val="0"/>
          <w:marBottom w:val="0"/>
          <w:divBdr>
            <w:top w:val="none" w:sz="0" w:space="0" w:color="auto"/>
            <w:left w:val="none" w:sz="0" w:space="0" w:color="auto"/>
            <w:bottom w:val="none" w:sz="0" w:space="0" w:color="auto"/>
            <w:right w:val="none" w:sz="0" w:space="0" w:color="auto"/>
          </w:divBdr>
          <w:divsChild>
            <w:div w:id="788084572">
              <w:marLeft w:val="0"/>
              <w:marRight w:val="0"/>
              <w:marTop w:val="0"/>
              <w:marBottom w:val="0"/>
              <w:divBdr>
                <w:top w:val="none" w:sz="0" w:space="0" w:color="auto"/>
                <w:left w:val="none" w:sz="0" w:space="0" w:color="auto"/>
                <w:bottom w:val="none" w:sz="0" w:space="0" w:color="auto"/>
                <w:right w:val="none" w:sz="0" w:space="0" w:color="auto"/>
              </w:divBdr>
            </w:div>
            <w:div w:id="1160192376">
              <w:marLeft w:val="0"/>
              <w:marRight w:val="0"/>
              <w:marTop w:val="0"/>
              <w:marBottom w:val="0"/>
              <w:divBdr>
                <w:top w:val="none" w:sz="0" w:space="0" w:color="auto"/>
                <w:left w:val="none" w:sz="0" w:space="0" w:color="auto"/>
                <w:bottom w:val="none" w:sz="0" w:space="0" w:color="auto"/>
                <w:right w:val="none" w:sz="0" w:space="0" w:color="auto"/>
              </w:divBdr>
            </w:div>
            <w:div w:id="1513956907">
              <w:marLeft w:val="0"/>
              <w:marRight w:val="0"/>
              <w:marTop w:val="0"/>
              <w:marBottom w:val="0"/>
              <w:divBdr>
                <w:top w:val="none" w:sz="0" w:space="0" w:color="auto"/>
                <w:left w:val="none" w:sz="0" w:space="0" w:color="auto"/>
                <w:bottom w:val="none" w:sz="0" w:space="0" w:color="auto"/>
                <w:right w:val="none" w:sz="0" w:space="0" w:color="auto"/>
              </w:divBdr>
            </w:div>
          </w:divsChild>
        </w:div>
        <w:div w:id="1709404691">
          <w:marLeft w:val="360"/>
          <w:marRight w:val="0"/>
          <w:marTop w:val="0"/>
          <w:marBottom w:val="0"/>
          <w:divBdr>
            <w:top w:val="none" w:sz="0" w:space="0" w:color="auto"/>
            <w:left w:val="none" w:sz="0" w:space="0" w:color="auto"/>
            <w:bottom w:val="none" w:sz="0" w:space="0" w:color="auto"/>
            <w:right w:val="none" w:sz="0" w:space="0" w:color="auto"/>
          </w:divBdr>
        </w:div>
      </w:divsChild>
    </w:div>
    <w:div w:id="1951745107">
      <w:bodyDiv w:val="1"/>
      <w:marLeft w:val="0"/>
      <w:marRight w:val="0"/>
      <w:marTop w:val="0"/>
      <w:marBottom w:val="0"/>
      <w:divBdr>
        <w:top w:val="none" w:sz="0" w:space="0" w:color="auto"/>
        <w:left w:val="none" w:sz="0" w:space="0" w:color="auto"/>
        <w:bottom w:val="none" w:sz="0" w:space="0" w:color="auto"/>
        <w:right w:val="none" w:sz="0" w:space="0" w:color="auto"/>
      </w:divBdr>
      <w:divsChild>
        <w:div w:id="616526672">
          <w:marLeft w:val="0"/>
          <w:marRight w:val="0"/>
          <w:marTop w:val="0"/>
          <w:marBottom w:val="240"/>
          <w:divBdr>
            <w:top w:val="none" w:sz="0" w:space="0" w:color="auto"/>
            <w:left w:val="none" w:sz="0" w:space="0" w:color="auto"/>
            <w:bottom w:val="none" w:sz="0" w:space="0" w:color="auto"/>
            <w:right w:val="none" w:sz="0" w:space="0" w:color="auto"/>
          </w:divBdr>
        </w:div>
        <w:div w:id="1956716414">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pn/barlinek" TargetMode="External"/><Relationship Id="rId3" Type="http://schemas.openxmlformats.org/officeDocument/2006/relationships/numbering" Target="numbering.xml"/><Relationship Id="rId21" Type="http://schemas.openxmlformats.org/officeDocument/2006/relationships/hyperlink" Target="mailto:umig@barlinek.pl" TargetMode="External"/><Relationship Id="rId7" Type="http://schemas.openxmlformats.org/officeDocument/2006/relationships/footnotes" Target="footnotes.xml"/><Relationship Id="rId12" Type="http://schemas.openxmlformats.org/officeDocument/2006/relationships/hyperlink" Target="mailto:przetargi@barlinek.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pn/barlin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barlinek" TargetMode="External"/><Relationship Id="rId23" Type="http://schemas.openxmlformats.org/officeDocument/2006/relationships/header" Target="header1.xml"/><Relationship Id="rId10" Type="http://schemas.openxmlformats.org/officeDocument/2006/relationships/hyperlink" Target="https://platforma" TargetMode="External"/><Relationship Id="rId19" Type="http://schemas.openxmlformats.org/officeDocument/2006/relationships/hyperlink" Target="https://platformazakupowa.pl/pn/barlinek" TargetMode="External"/><Relationship Id="rId4" Type="http://schemas.openxmlformats.org/officeDocument/2006/relationships/styles" Target="styles.xml"/><Relationship Id="rId9" Type="http://schemas.openxmlformats.org/officeDocument/2006/relationships/hyperlink" Target="mailto:inwestycje10@barlinek.pl" TargetMode="External"/><Relationship Id="rId14" Type="http://schemas.openxmlformats.org/officeDocument/2006/relationships/hyperlink" Target="https://platformazakupowa.pl/pn/barline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poczta.onet.pl/zalacznik.html?a=v&amp;ui=7384267&amp;s=2&amp;k=0&amp;f=0&amp;tmp=939881095752312&amp;ps=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D58F9-ED3C-483E-908F-7CCDDD29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Pages>
  <Words>12532</Words>
  <Characters>75193</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Kujawska</dc:creator>
  <cp:keywords/>
  <dc:description/>
  <cp:lastModifiedBy>Jarosz</cp:lastModifiedBy>
  <cp:revision>379</cp:revision>
  <cp:lastPrinted>2022-09-15T08:43:00Z</cp:lastPrinted>
  <dcterms:created xsi:type="dcterms:W3CDTF">2021-04-21T12:51:00Z</dcterms:created>
  <dcterms:modified xsi:type="dcterms:W3CDTF">2022-09-16T10:52:00Z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1045-11.2.0.9281</vt:lpwstr>
  </property>
</Properties>
</file>