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2016" w14:textId="774E3A18" w:rsidR="00241728" w:rsidRPr="00380554" w:rsidRDefault="00241728" w:rsidP="00241728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</w:pPr>
      <w:r w:rsidRPr="00380554"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  <w:tab/>
      </w:r>
      <w:r w:rsidRPr="00380554"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  <w:tab/>
      </w:r>
      <w:r w:rsidRPr="00380554"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  <w:tab/>
      </w:r>
      <w:r w:rsidRPr="00380554"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  <w:tab/>
      </w:r>
      <w:r w:rsidRPr="00380554"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  <w:tab/>
      </w:r>
      <w:r w:rsidRPr="00380554"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  <w:tab/>
      </w:r>
      <w:r w:rsidRPr="00380554"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  <w:tab/>
      </w:r>
      <w:r w:rsidRPr="00380554"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  <w:tab/>
      </w:r>
      <w:r w:rsidRPr="00380554"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  <w:tab/>
      </w:r>
      <w:r w:rsidRPr="00380554"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  <w:tab/>
      </w:r>
      <w:r w:rsidRPr="00380554"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  <w:tab/>
        <w:t>Załącznik nr</w:t>
      </w:r>
      <w:r w:rsidR="0066697A"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  <w:t xml:space="preserve"> </w:t>
      </w:r>
      <w:r w:rsidRPr="00380554"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  <w:t xml:space="preserve">5 do SWZ </w:t>
      </w:r>
    </w:p>
    <w:p w14:paraId="1C3F8D2D" w14:textId="77777777" w:rsidR="00241728" w:rsidRPr="00380554" w:rsidRDefault="00241728" w:rsidP="00241728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</w:pPr>
    </w:p>
    <w:p w14:paraId="1E7477E7" w14:textId="37503CF6" w:rsidR="00241728" w:rsidRPr="00380554" w:rsidRDefault="00241728" w:rsidP="00241728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380554"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  <w:t>PROJEKT -</w:t>
      </w:r>
      <w:r w:rsidRPr="00380554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UMOWA ZLECENIA Nr ………….</w:t>
      </w:r>
    </w:p>
    <w:p w14:paraId="7528AC03" w14:textId="4BDD6D46" w:rsidR="00241728" w:rsidRPr="00380554" w:rsidRDefault="00241728" w:rsidP="00241728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380554">
        <w:rPr>
          <w:rFonts w:asciiTheme="minorHAnsi" w:eastAsia="Times New Roman" w:hAnsiTheme="minorHAnsi" w:cstheme="minorHAnsi"/>
          <w:sz w:val="20"/>
          <w:szCs w:val="20"/>
          <w:lang w:eastAsia="ar-SA"/>
        </w:rPr>
        <w:t>zawarta w dniu ................ w Lęborku pomiędzy:</w:t>
      </w:r>
    </w:p>
    <w:p w14:paraId="0F3C2398" w14:textId="77777777" w:rsidR="008C6242" w:rsidRPr="00380554" w:rsidRDefault="008C6242" w:rsidP="0087314F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14:paraId="566D9291" w14:textId="77777777" w:rsidR="00D2657A" w:rsidRPr="00380554" w:rsidRDefault="00D2657A" w:rsidP="00241728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14:paraId="449CBA3D" w14:textId="77777777" w:rsidR="00D2657A" w:rsidRPr="00380554" w:rsidRDefault="00D2657A" w:rsidP="00D2657A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380554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Powiatem Lęborskim z siedzibą w Lęborku, ul. Czołgistów 5, </w:t>
      </w:r>
    </w:p>
    <w:p w14:paraId="4BA18FC6" w14:textId="77777777" w:rsidR="00D2657A" w:rsidRPr="00380554" w:rsidRDefault="00D2657A" w:rsidP="00D2657A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380554">
        <w:rPr>
          <w:rFonts w:asciiTheme="minorHAnsi" w:eastAsia="Times New Roman" w:hAnsiTheme="minorHAnsi" w:cstheme="minorHAnsi"/>
          <w:sz w:val="20"/>
          <w:szCs w:val="20"/>
          <w:lang w:eastAsia="ar-SA"/>
        </w:rPr>
        <w:t>reprezentowanym przez Zarząd Powiatu Lęborskiego w osobach:</w:t>
      </w:r>
    </w:p>
    <w:p w14:paraId="10158210" w14:textId="77777777" w:rsidR="00D2657A" w:rsidRPr="00380554" w:rsidRDefault="00D2657A" w:rsidP="00D2657A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380554">
        <w:rPr>
          <w:rFonts w:asciiTheme="minorHAnsi" w:eastAsia="Times New Roman" w:hAnsiTheme="minorHAnsi" w:cstheme="minorHAnsi"/>
          <w:sz w:val="20"/>
          <w:szCs w:val="20"/>
          <w:lang w:eastAsia="ar-SA"/>
        </w:rPr>
        <w:t>Starosty Lęborskiego – ………………………..</w:t>
      </w:r>
    </w:p>
    <w:p w14:paraId="242B5F34" w14:textId="77777777" w:rsidR="00D2657A" w:rsidRPr="00380554" w:rsidRDefault="00D2657A" w:rsidP="00D2657A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380554">
        <w:rPr>
          <w:rFonts w:asciiTheme="minorHAnsi" w:eastAsia="Times New Roman" w:hAnsiTheme="minorHAnsi" w:cstheme="minorHAnsi"/>
          <w:sz w:val="20"/>
          <w:szCs w:val="20"/>
          <w:lang w:eastAsia="ar-SA"/>
        </w:rPr>
        <w:t>Wicestarosty Lęborskiego – ………………….</w:t>
      </w:r>
    </w:p>
    <w:p w14:paraId="2EF01AFE" w14:textId="77777777" w:rsidR="00D2657A" w:rsidRPr="00380554" w:rsidRDefault="00D2657A" w:rsidP="00D2657A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380554">
        <w:rPr>
          <w:rFonts w:asciiTheme="minorHAnsi" w:eastAsia="Times New Roman" w:hAnsiTheme="minorHAnsi" w:cstheme="minorHAnsi"/>
          <w:sz w:val="20"/>
          <w:szCs w:val="20"/>
          <w:lang w:eastAsia="ar-SA"/>
        </w:rPr>
        <w:t>przy kontrasygnacie Skarbnika Powiatu – …………</w:t>
      </w:r>
    </w:p>
    <w:p w14:paraId="4C485897" w14:textId="77777777" w:rsidR="00D2657A" w:rsidRPr="00380554" w:rsidRDefault="00D2657A" w:rsidP="00D2657A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380554">
        <w:rPr>
          <w:rFonts w:asciiTheme="minorHAnsi" w:eastAsia="Times New Roman" w:hAnsiTheme="minorHAnsi" w:cstheme="minorHAnsi"/>
          <w:sz w:val="20"/>
          <w:szCs w:val="20"/>
          <w:lang w:eastAsia="ar-SA"/>
        </w:rPr>
        <w:t>NIP: 8411609072, REGON: 770979648</w:t>
      </w:r>
    </w:p>
    <w:p w14:paraId="0E7B7C4A" w14:textId="77777777" w:rsidR="00D2657A" w:rsidRPr="00380554" w:rsidRDefault="00D2657A" w:rsidP="00D2657A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380554">
        <w:rPr>
          <w:rFonts w:asciiTheme="minorHAnsi" w:eastAsia="Times New Roman" w:hAnsiTheme="minorHAnsi" w:cstheme="minorHAnsi"/>
          <w:sz w:val="20"/>
          <w:szCs w:val="20"/>
          <w:lang w:eastAsia="ar-SA"/>
        </w:rPr>
        <w:t>zwanym w treści umowy „Zleceniodawcą”,</w:t>
      </w:r>
    </w:p>
    <w:p w14:paraId="325BD7C9" w14:textId="77777777" w:rsidR="00D2657A" w:rsidRPr="00380554" w:rsidRDefault="00D2657A" w:rsidP="00D2657A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380554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a </w:t>
      </w:r>
    </w:p>
    <w:p w14:paraId="0871F6A4" w14:textId="77777777" w:rsidR="00D2657A" w:rsidRPr="00380554" w:rsidRDefault="00D2657A" w:rsidP="00D2657A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380554">
        <w:rPr>
          <w:rFonts w:asciiTheme="minorHAnsi" w:eastAsia="Times New Roman" w:hAnsiTheme="minorHAnsi" w:cstheme="minorHAnsi"/>
          <w:sz w:val="20"/>
          <w:szCs w:val="20"/>
          <w:lang w:eastAsia="ar-SA"/>
        </w:rPr>
        <w:t>……………………………………………………………………….</w:t>
      </w:r>
    </w:p>
    <w:p w14:paraId="170FA309" w14:textId="77777777" w:rsidR="00D2657A" w:rsidRPr="00380554" w:rsidRDefault="00D2657A" w:rsidP="00D2657A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380554">
        <w:rPr>
          <w:rFonts w:asciiTheme="minorHAnsi" w:eastAsia="Times New Roman" w:hAnsiTheme="minorHAnsi" w:cstheme="minorHAnsi"/>
          <w:sz w:val="20"/>
          <w:szCs w:val="20"/>
          <w:lang w:eastAsia="ar-SA"/>
        </w:rPr>
        <w:t>NIP …………………….. REGON ………………………</w:t>
      </w:r>
    </w:p>
    <w:p w14:paraId="4DEE3F40" w14:textId="77777777" w:rsidR="00D2657A" w:rsidRPr="00380554" w:rsidRDefault="00D2657A" w:rsidP="00D2657A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380554">
        <w:rPr>
          <w:rFonts w:asciiTheme="minorHAnsi" w:eastAsia="Times New Roman" w:hAnsiTheme="minorHAnsi" w:cstheme="minorHAnsi"/>
          <w:sz w:val="20"/>
          <w:szCs w:val="20"/>
          <w:lang w:eastAsia="ar-SA"/>
        </w:rPr>
        <w:t>zwanym w treści umowy „Zleceniobiorcą”,</w:t>
      </w:r>
    </w:p>
    <w:p w14:paraId="47FD4FD1" w14:textId="77777777" w:rsidR="00D2657A" w:rsidRPr="00380554" w:rsidRDefault="00D2657A" w:rsidP="00D2657A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380554">
        <w:rPr>
          <w:rFonts w:asciiTheme="minorHAnsi" w:eastAsia="Times New Roman" w:hAnsiTheme="minorHAnsi" w:cstheme="minorHAnsi"/>
          <w:sz w:val="20"/>
          <w:szCs w:val="20"/>
          <w:lang w:eastAsia="ar-SA"/>
        </w:rPr>
        <w:t>reprezentowaną przez: …………………………….</w:t>
      </w:r>
    </w:p>
    <w:p w14:paraId="5BEBEF66" w14:textId="77777777" w:rsidR="00D2657A" w:rsidRPr="00380554" w:rsidRDefault="00D2657A" w:rsidP="00D2657A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14:paraId="054BFA2B" w14:textId="77777777" w:rsidR="00D2657A" w:rsidRPr="00380554" w:rsidRDefault="00D2657A" w:rsidP="00D2657A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380554">
        <w:rPr>
          <w:rFonts w:asciiTheme="minorHAnsi" w:eastAsia="Times New Roman" w:hAnsiTheme="minorHAnsi" w:cstheme="minorHAnsi"/>
          <w:sz w:val="20"/>
          <w:szCs w:val="20"/>
          <w:lang w:eastAsia="ar-SA"/>
        </w:rPr>
        <w:t>w rezultacie dokonania przez Zleceniodawcę wyboru Zleceniobiorcy, w trybie art. 275 pkt 1 (trybie podstawowym bez negocjacji) o wartości zamówienia nieprzekraczającej progów unijnych o jakich stanowi art. 3 ustawy z 11 września 2019 r. - Prawo zamówień publicznych (Dz. U. z 2021 r. poz. 1129)  – dalej ustawy PZP o następującej treści:</w:t>
      </w:r>
    </w:p>
    <w:p w14:paraId="39F5B646" w14:textId="77777777" w:rsidR="00673962" w:rsidRPr="00380554" w:rsidRDefault="00673962" w:rsidP="00673962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14:paraId="225E7738" w14:textId="77777777" w:rsidR="00673962" w:rsidRPr="00380554" w:rsidRDefault="00673962" w:rsidP="00673962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380554">
        <w:rPr>
          <w:rFonts w:asciiTheme="minorHAnsi" w:eastAsia="Times New Roman" w:hAnsiTheme="minorHAnsi" w:cstheme="minorHAnsi"/>
          <w:sz w:val="20"/>
          <w:szCs w:val="20"/>
          <w:lang w:eastAsia="ar-SA"/>
        </w:rPr>
        <w:t>§ 1</w:t>
      </w:r>
    </w:p>
    <w:p w14:paraId="1D106661" w14:textId="77777777" w:rsidR="00673962" w:rsidRPr="00380554" w:rsidRDefault="00673962" w:rsidP="00673962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14:paraId="19345236" w14:textId="642E48A0" w:rsidR="00673962" w:rsidRPr="00380554" w:rsidRDefault="00673962" w:rsidP="00673962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380554">
        <w:rPr>
          <w:rFonts w:asciiTheme="minorHAnsi" w:eastAsia="Times New Roman" w:hAnsiTheme="minorHAnsi" w:cstheme="minorHAnsi"/>
          <w:sz w:val="20"/>
          <w:szCs w:val="20"/>
          <w:lang w:eastAsia="ar-SA"/>
        </w:rPr>
        <w:t>Zleceniodawca powierza, a Zleceniobiorca przyjmuje do wykonania realizację zamówienia publicznego</w:t>
      </w:r>
      <w:r w:rsidRPr="00380554">
        <w:rPr>
          <w:rFonts w:asciiTheme="minorHAnsi" w:eastAsia="Times New Roman" w:hAnsiTheme="minorHAnsi" w:cstheme="minorHAnsi"/>
          <w:sz w:val="20"/>
          <w:szCs w:val="20"/>
          <w:lang w:eastAsia="ar-SA"/>
        </w:rPr>
        <w:br/>
        <w:t xml:space="preserve"> na potrzeby postępowania o udzielenie zamówienia publicznego pn. </w:t>
      </w:r>
      <w:r w:rsidRPr="00380554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ar-SA"/>
        </w:rPr>
        <w:t>zatrudnienie kierowców do przewozu osób z potrzebą wsparcia w zakresie mobilności zamieszkałych na terenie powiatu lęborskiego</w:t>
      </w:r>
      <w:r w:rsidR="00207201" w:rsidRPr="00380554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ar-SA"/>
        </w:rPr>
        <w:t xml:space="preserve"> </w:t>
      </w:r>
      <w:r w:rsidRPr="00380554">
        <w:rPr>
          <w:rFonts w:asciiTheme="minorHAnsi" w:eastAsia="Times New Roman" w:hAnsiTheme="minorHAnsi" w:cstheme="minorHAnsi"/>
          <w:i/>
          <w:iCs/>
          <w:sz w:val="20"/>
          <w:szCs w:val="20"/>
          <w:lang w:eastAsia="ar-SA"/>
        </w:rPr>
        <w:t xml:space="preserve">w ramach projektu </w:t>
      </w:r>
      <w:r w:rsidRPr="00380554">
        <w:rPr>
          <w:rFonts w:asciiTheme="minorHAnsi" w:hAnsiTheme="minorHAnsi" w:cstheme="minorHAnsi"/>
          <w:i/>
          <w:iCs/>
          <w:sz w:val="20"/>
          <w:szCs w:val="20"/>
          <w:lang w:eastAsia="ar-SA"/>
        </w:rPr>
        <w:t xml:space="preserve">„Aktywizacja społeczno – zawodowa osób z potrzebą wsparcia w zakresie usług transportowych door-to-door z terenu powiatu lęborskiego”, realizowany w ramach konkursu grantowego dla jednostek samorządu terytorialnego ogłoszonego </w:t>
      </w:r>
      <w:bookmarkStart w:id="0" w:name="_Hlk87444699"/>
      <w:r w:rsidRPr="00380554">
        <w:rPr>
          <w:rFonts w:asciiTheme="minorHAnsi" w:hAnsiTheme="minorHAnsi" w:cstheme="minorHAnsi"/>
          <w:i/>
          <w:iCs/>
          <w:sz w:val="20"/>
          <w:szCs w:val="20"/>
          <w:lang w:eastAsia="ar-SA"/>
        </w:rPr>
        <w:t>w ramach projektu pn. „</w:t>
      </w:r>
      <w:bookmarkStart w:id="1" w:name="_Hlk89245095"/>
      <w:r w:rsidRPr="00380554">
        <w:rPr>
          <w:rFonts w:asciiTheme="minorHAnsi" w:hAnsiTheme="minorHAnsi" w:cstheme="minorHAnsi"/>
          <w:i/>
          <w:iCs/>
          <w:sz w:val="20"/>
          <w:szCs w:val="20"/>
          <w:lang w:eastAsia="ar-SA"/>
        </w:rPr>
        <w:t>Usługi indywidualnego transportu door-to-door oraz dostępności architektonicznej wielorodzinnych budynków mieszkalnych</w:t>
      </w:r>
      <w:bookmarkEnd w:id="0"/>
      <w:r w:rsidRPr="00380554">
        <w:rPr>
          <w:rFonts w:asciiTheme="minorHAnsi" w:hAnsiTheme="minorHAnsi" w:cstheme="minorHAnsi"/>
          <w:i/>
          <w:iCs/>
          <w:sz w:val="20"/>
          <w:szCs w:val="20"/>
          <w:lang w:eastAsia="ar-SA"/>
        </w:rPr>
        <w:t>” realizowanego przez Państwowy Fundusz Rehabilitacji Osób Niepełnosprawnych w ramach Osi Priorytetowej II. Efektywne polityki publiczne dla rynku pracy, gospodarki i edukacji, Działanie 2.8 Rozwój usług społecznych świadczonych w środowisku lokalnym Programu Operacyjnego Wiedza Edukacji Rozwój 2014 – 2020, współfinansowanego przez Unię Europejską ze środków Europejskiego Funduszu Społecznego.</w:t>
      </w:r>
    </w:p>
    <w:bookmarkEnd w:id="1"/>
    <w:p w14:paraId="07429339" w14:textId="47978FDF" w:rsidR="00673962" w:rsidRPr="00380554" w:rsidRDefault="00673962" w:rsidP="00673962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380554">
        <w:rPr>
          <w:rFonts w:asciiTheme="minorHAnsi" w:eastAsia="Times New Roman" w:hAnsiTheme="minorHAnsi" w:cstheme="minorHAnsi"/>
          <w:sz w:val="20"/>
          <w:szCs w:val="20"/>
          <w:lang w:eastAsia="ar-SA"/>
        </w:rPr>
        <w:t>Przedmiot zamówienia wykonany zostanie zgodnie z zapisami Specyfikacji Warunków Zamówienia pn</w:t>
      </w:r>
      <w:bookmarkStart w:id="2" w:name="_Hlk88141518"/>
      <w:r w:rsidRPr="00380554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. </w:t>
      </w:r>
      <w:r w:rsidRPr="00380554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ar-SA"/>
        </w:rPr>
        <w:t xml:space="preserve">zatrudnienie kierowców do przewozu osób z potrzebą wsparcia w zakresie mobilności zamieszkałych na terenie powiatu lęborskiego </w:t>
      </w:r>
      <w:r w:rsidRPr="00380554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</w:t>
      </w:r>
      <w:r w:rsidRPr="00380554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ar-SA"/>
        </w:rPr>
        <w:t>w ramach projektu „</w:t>
      </w:r>
      <w:r w:rsidRPr="00380554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 xml:space="preserve">Aktywizacja społeczno </w:t>
      </w:r>
      <w:bookmarkEnd w:id="2"/>
      <w:r w:rsidRPr="00380554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– zawodowa osób z potrzebą wsparcia w zakresie usług transportowych door-to-door z terenu powiatu lęborskiego</w:t>
      </w:r>
      <w:r w:rsidRPr="00380554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ar-SA"/>
        </w:rPr>
        <w:t>”</w:t>
      </w:r>
      <w:r w:rsidRPr="00380554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nr </w:t>
      </w:r>
      <w:r w:rsidR="0058453B">
        <w:rPr>
          <w:rFonts w:asciiTheme="majorHAnsi" w:hAnsiTheme="majorHAnsi"/>
          <w:b/>
          <w:bCs/>
          <w:sz w:val="20"/>
          <w:szCs w:val="20"/>
        </w:rPr>
        <w:t>PO.272.1.1.2022</w:t>
      </w:r>
      <w:r w:rsidR="0058453B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380554">
        <w:rPr>
          <w:rFonts w:asciiTheme="minorHAnsi" w:eastAsia="Times New Roman" w:hAnsiTheme="minorHAnsi" w:cstheme="minorHAnsi"/>
          <w:sz w:val="20"/>
          <w:szCs w:val="20"/>
          <w:lang w:eastAsia="ar-SA"/>
        </w:rPr>
        <w:t>oraz z zapisami niniejszej umowy.</w:t>
      </w:r>
    </w:p>
    <w:p w14:paraId="07D1A053" w14:textId="3392DBBF" w:rsidR="008C6242" w:rsidRPr="00380554" w:rsidRDefault="00673962" w:rsidP="0087314F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380554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Zleceniodawca wymaga stałości kadry realizującej przedmiot umowy. Wszelkie absencje spowodowane chorobą bądź innymi ważnymi przyczynami losowymi muszą być udokumentowane. </w:t>
      </w:r>
    </w:p>
    <w:p w14:paraId="7468F215" w14:textId="77777777" w:rsidR="008C6242" w:rsidRPr="00380554" w:rsidRDefault="008C6242" w:rsidP="00673962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14:paraId="0AE853BB" w14:textId="77777777" w:rsidR="00673962" w:rsidRPr="00380554" w:rsidRDefault="00673962" w:rsidP="00673962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380554">
        <w:rPr>
          <w:rFonts w:asciiTheme="minorHAnsi" w:eastAsia="Times New Roman" w:hAnsiTheme="minorHAnsi" w:cstheme="minorHAnsi"/>
          <w:sz w:val="20"/>
          <w:szCs w:val="20"/>
          <w:lang w:eastAsia="ar-SA"/>
        </w:rPr>
        <w:t>§ 2</w:t>
      </w:r>
    </w:p>
    <w:p w14:paraId="0DE0ED4D" w14:textId="77777777" w:rsidR="00673962" w:rsidRPr="00380554" w:rsidRDefault="00673962" w:rsidP="00673962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14:paraId="08FC5793" w14:textId="03B3BAB4" w:rsidR="00673962" w:rsidRDefault="00673962" w:rsidP="0067396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380554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Zleceniobiorca wykona przedmiot umowy określony w § 1 w terminie od dnia podpisania umowy do </w:t>
      </w:r>
      <w:r w:rsidRPr="00380554">
        <w:rPr>
          <w:rFonts w:asciiTheme="minorHAnsi" w:eastAsia="Times New Roman" w:hAnsiTheme="minorHAnsi" w:cstheme="minorHAnsi"/>
          <w:sz w:val="20"/>
          <w:szCs w:val="20"/>
          <w:lang w:eastAsia="ar-SA"/>
        </w:rPr>
        <w:br/>
        <w:t>31 grudnia 2022 roku.</w:t>
      </w:r>
    </w:p>
    <w:p w14:paraId="4DCD5106" w14:textId="77777777" w:rsidR="00280F3B" w:rsidRPr="00280F3B" w:rsidRDefault="00673962" w:rsidP="00280F3B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280F3B">
        <w:rPr>
          <w:rFonts w:asciiTheme="minorHAnsi" w:hAnsiTheme="minorHAnsi" w:cstheme="minorHAnsi"/>
          <w:color w:val="000000"/>
          <w:sz w:val="20"/>
          <w:szCs w:val="20"/>
        </w:rPr>
        <w:lastRenderedPageBreak/>
        <w:t>Ilość godzin uzależniona jest od zgłoszeń potencjalnych użytkowników/użytkowniczek</w:t>
      </w:r>
      <w:r w:rsidR="00280F3B" w:rsidRPr="00280F3B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="00280F3B" w:rsidRPr="00280F3B">
        <w:rPr>
          <w:rFonts w:cs="Calibri"/>
          <w:color w:val="000000"/>
          <w:sz w:val="20"/>
          <w:szCs w:val="20"/>
        </w:rPr>
        <w:t>Minimalna liczba godzin przewidywana do realizacji przedmiotu zamówienia – 1000, średnio 83- 84 godziny miesięcznie (12 mcy).</w:t>
      </w:r>
    </w:p>
    <w:p w14:paraId="58AA1EEE" w14:textId="77777777" w:rsidR="00280F3B" w:rsidRDefault="00280F3B" w:rsidP="00280F3B">
      <w:pPr>
        <w:spacing w:after="0"/>
        <w:ind w:left="426"/>
        <w:contextualSpacing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Maksymalna liczba godzin przewidywana do realizacji – 3000, średnio 250 godzin miesięcznie (12 mcy).</w:t>
      </w:r>
    </w:p>
    <w:p w14:paraId="64B48886" w14:textId="117182CE" w:rsidR="00673962" w:rsidRPr="00280F3B" w:rsidRDefault="00673962" w:rsidP="00280F3B">
      <w:pPr>
        <w:suppressAutoHyphens/>
        <w:spacing w:after="0" w:line="240" w:lineRule="auto"/>
        <w:ind w:left="405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14:paraId="7CE676E2" w14:textId="77777777" w:rsidR="00673962" w:rsidRPr="00380554" w:rsidRDefault="00673962" w:rsidP="00673962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380554">
        <w:rPr>
          <w:rFonts w:asciiTheme="minorHAnsi" w:eastAsia="Times New Roman" w:hAnsiTheme="minorHAnsi" w:cstheme="minorHAnsi"/>
          <w:sz w:val="20"/>
          <w:szCs w:val="20"/>
          <w:lang w:eastAsia="ar-SA"/>
        </w:rPr>
        <w:t>§ 3</w:t>
      </w:r>
    </w:p>
    <w:p w14:paraId="306BC61F" w14:textId="77777777" w:rsidR="00673962" w:rsidRPr="00380554" w:rsidRDefault="00673962" w:rsidP="00673962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14:paraId="319C5D38" w14:textId="77777777" w:rsidR="00673962" w:rsidRPr="00380554" w:rsidRDefault="00673962" w:rsidP="00673962">
      <w:pPr>
        <w:pStyle w:val="Akapitzlist"/>
        <w:numPr>
          <w:ilvl w:val="0"/>
          <w:numId w:val="8"/>
        </w:numPr>
        <w:ind w:left="426"/>
        <w:rPr>
          <w:rFonts w:asciiTheme="minorHAnsi" w:hAnsiTheme="minorHAnsi" w:cstheme="minorHAnsi"/>
          <w:color w:val="000000"/>
        </w:rPr>
      </w:pPr>
      <w:r w:rsidRPr="00380554">
        <w:rPr>
          <w:rFonts w:asciiTheme="minorHAnsi" w:eastAsia="Times New Roman" w:hAnsiTheme="minorHAnsi" w:cstheme="minorHAnsi"/>
          <w:lang w:eastAsia="ar-SA"/>
        </w:rPr>
        <w:t>Za wykonanie przedmiotu umowy, o którym mowa w §1</w:t>
      </w:r>
      <w:r w:rsidRPr="00380554">
        <w:rPr>
          <w:rFonts w:asciiTheme="minorHAnsi" w:eastAsia="Times New Roman" w:hAnsiTheme="minorHAnsi" w:cstheme="minorHAnsi"/>
          <w:color w:val="FF0000"/>
          <w:lang w:eastAsia="ar-SA"/>
        </w:rPr>
        <w:t xml:space="preserve"> </w:t>
      </w:r>
      <w:bookmarkStart w:id="3" w:name="_Hlk88469838"/>
      <w:r w:rsidRPr="00380554">
        <w:rPr>
          <w:rFonts w:asciiTheme="minorHAnsi" w:eastAsia="Times New Roman" w:hAnsiTheme="minorHAnsi" w:cstheme="minorHAnsi"/>
          <w:lang w:eastAsia="ar-SA"/>
        </w:rPr>
        <w:t>p</w:t>
      </w:r>
      <w:r w:rsidRPr="00380554">
        <w:rPr>
          <w:rFonts w:asciiTheme="minorHAnsi" w:hAnsiTheme="minorHAnsi" w:cstheme="minorHAnsi"/>
        </w:rPr>
        <w:t xml:space="preserve">o </w:t>
      </w:r>
      <w:r w:rsidRPr="00380554">
        <w:rPr>
          <w:rFonts w:asciiTheme="minorHAnsi" w:hAnsiTheme="minorHAnsi" w:cstheme="minorHAnsi"/>
          <w:bCs/>
        </w:rPr>
        <w:t>zakończeniu miesiąca</w:t>
      </w:r>
      <w:r w:rsidRPr="00380554">
        <w:rPr>
          <w:rFonts w:asciiTheme="minorHAnsi" w:hAnsiTheme="minorHAnsi" w:cstheme="minorHAnsi"/>
        </w:rPr>
        <w:t xml:space="preserve"> Zleceniobiorcy przysługuje wynagrodzenie ryczałtowe za przepracowane w danym miesiącu godziny. Zapłata następuje w terminie nie późniejszym niż 14 dni od dnia doręczenia do siedziby Zamawiającego prawidłowo wystawionej faktury/rachunku  wraz z pozostałą dokumentacją:</w:t>
      </w:r>
    </w:p>
    <w:p w14:paraId="56B0EB88" w14:textId="77777777" w:rsidR="00673962" w:rsidRPr="00380554" w:rsidRDefault="00673962" w:rsidP="00673962">
      <w:pPr>
        <w:pStyle w:val="Akapitzlist"/>
        <w:numPr>
          <w:ilvl w:val="0"/>
          <w:numId w:val="9"/>
        </w:numPr>
        <w:ind w:left="1418" w:hanging="567"/>
        <w:rPr>
          <w:rFonts w:asciiTheme="minorHAnsi" w:hAnsiTheme="minorHAnsi" w:cstheme="minorHAnsi"/>
        </w:rPr>
      </w:pPr>
      <w:r w:rsidRPr="00380554">
        <w:rPr>
          <w:rFonts w:asciiTheme="minorHAnsi" w:hAnsiTheme="minorHAnsi" w:cstheme="minorHAnsi"/>
        </w:rPr>
        <w:t>miesięczną kartą czasu pracy (wg wzoru Zamawiającego)</w:t>
      </w:r>
    </w:p>
    <w:p w14:paraId="5C48B777" w14:textId="77777777" w:rsidR="00673962" w:rsidRPr="00380554" w:rsidRDefault="00673962" w:rsidP="00673962">
      <w:pPr>
        <w:pStyle w:val="Akapitzlist"/>
        <w:numPr>
          <w:ilvl w:val="0"/>
          <w:numId w:val="9"/>
        </w:numPr>
        <w:ind w:left="1418" w:hanging="567"/>
        <w:rPr>
          <w:rFonts w:asciiTheme="minorHAnsi" w:hAnsiTheme="minorHAnsi" w:cstheme="minorHAnsi"/>
        </w:rPr>
      </w:pPr>
      <w:r w:rsidRPr="00380554">
        <w:rPr>
          <w:rFonts w:asciiTheme="minorHAnsi" w:hAnsiTheme="minorHAnsi" w:cstheme="minorHAnsi"/>
        </w:rPr>
        <w:t xml:space="preserve">ewidencją przebiegu pojazdów (wg wzoru Zamawiającego) </w:t>
      </w:r>
    </w:p>
    <w:p w14:paraId="6CB3421E" w14:textId="77777777" w:rsidR="00673962" w:rsidRPr="00380554" w:rsidRDefault="00673962" w:rsidP="00673962">
      <w:pPr>
        <w:pStyle w:val="Akapitzlist"/>
        <w:numPr>
          <w:ilvl w:val="0"/>
          <w:numId w:val="9"/>
        </w:numPr>
        <w:ind w:left="1418" w:hanging="567"/>
        <w:rPr>
          <w:rFonts w:asciiTheme="minorHAnsi" w:hAnsiTheme="minorHAnsi" w:cstheme="minorHAnsi"/>
        </w:rPr>
      </w:pPr>
      <w:r w:rsidRPr="00380554">
        <w:rPr>
          <w:rFonts w:asciiTheme="minorHAnsi" w:hAnsiTheme="minorHAnsi" w:cstheme="minorHAnsi"/>
        </w:rPr>
        <w:t>miesięcznym rozliczenia zużycia paliwa (wg wzoru zamawiającego)</w:t>
      </w:r>
    </w:p>
    <w:p w14:paraId="33FC7CB3" w14:textId="77777777" w:rsidR="00673962" w:rsidRPr="00380554" w:rsidRDefault="00673962" w:rsidP="00673962">
      <w:pPr>
        <w:pStyle w:val="Akapitzlist"/>
        <w:numPr>
          <w:ilvl w:val="0"/>
          <w:numId w:val="9"/>
        </w:numPr>
        <w:ind w:left="1418" w:hanging="567"/>
        <w:rPr>
          <w:rFonts w:asciiTheme="minorHAnsi" w:hAnsiTheme="minorHAnsi" w:cstheme="minorHAnsi"/>
        </w:rPr>
      </w:pPr>
      <w:bookmarkStart w:id="4" w:name="_Hlk90032939"/>
      <w:r w:rsidRPr="00380554">
        <w:rPr>
          <w:rFonts w:asciiTheme="minorHAnsi" w:hAnsiTheme="minorHAnsi" w:cstheme="minorHAnsi"/>
        </w:rPr>
        <w:t>po zrealizowaniu całości usługi dodatkowo:</w:t>
      </w:r>
    </w:p>
    <w:bookmarkEnd w:id="4"/>
    <w:p w14:paraId="7848A5FB" w14:textId="77777777" w:rsidR="00673962" w:rsidRPr="00380554" w:rsidRDefault="00673962" w:rsidP="00673962">
      <w:pPr>
        <w:pStyle w:val="Akapitzlist"/>
        <w:ind w:left="1418"/>
        <w:rPr>
          <w:rFonts w:asciiTheme="minorHAnsi" w:hAnsiTheme="minorHAnsi" w:cstheme="minorHAnsi"/>
        </w:rPr>
      </w:pPr>
      <w:r w:rsidRPr="00380554">
        <w:rPr>
          <w:rFonts w:asciiTheme="minorHAnsi" w:hAnsiTheme="minorHAnsi" w:cstheme="minorHAnsi"/>
        </w:rPr>
        <w:t>- protokół zdawczo-odbiorczy dotyczący wykonania zlecenia (wg wzoru Zamawiającego) podpisany prze obie strony umowy</w:t>
      </w:r>
    </w:p>
    <w:p w14:paraId="16148EEA" w14:textId="77777777" w:rsidR="00673962" w:rsidRPr="008D4BF5" w:rsidRDefault="00673962" w:rsidP="00673962">
      <w:pPr>
        <w:pStyle w:val="Akapitzlist"/>
        <w:numPr>
          <w:ilvl w:val="0"/>
          <w:numId w:val="8"/>
        </w:numPr>
        <w:ind w:left="426"/>
        <w:rPr>
          <w:rFonts w:asciiTheme="minorHAnsi" w:hAnsiTheme="minorHAnsi" w:cstheme="minorHAnsi"/>
        </w:rPr>
      </w:pPr>
      <w:r w:rsidRPr="008D4BF5">
        <w:rPr>
          <w:rFonts w:asciiTheme="minorHAnsi" w:hAnsiTheme="minorHAnsi" w:cstheme="minorHAnsi"/>
        </w:rPr>
        <w:t xml:space="preserve">Dokumenty rozliczeniowe należy dostarczyć  w ciągu 3 dni kalendarzowych od zakończonego miesiąca. </w:t>
      </w:r>
    </w:p>
    <w:p w14:paraId="2DBB5CE2" w14:textId="77777777" w:rsidR="00673962" w:rsidRPr="008D4BF5" w:rsidRDefault="00673962" w:rsidP="00673962">
      <w:pPr>
        <w:pStyle w:val="Akapitzlist"/>
        <w:numPr>
          <w:ilvl w:val="0"/>
          <w:numId w:val="8"/>
        </w:numPr>
        <w:ind w:left="426"/>
        <w:rPr>
          <w:rFonts w:asciiTheme="minorHAnsi" w:hAnsiTheme="minorHAnsi" w:cstheme="minorHAnsi"/>
        </w:rPr>
      </w:pPr>
      <w:r w:rsidRPr="008D4BF5">
        <w:rPr>
          <w:rFonts w:asciiTheme="minorHAnsi" w:hAnsiTheme="minorHAnsi" w:cstheme="minorHAnsi"/>
        </w:rPr>
        <w:t>W przypadku wspólnie rozliczających się  osób fizycznych nieprowadzących działalności gospodarczej , każda z tych osób składa odrębnie ww. wymienione dokumenty rozliczeniowe.</w:t>
      </w:r>
    </w:p>
    <w:bookmarkEnd w:id="3"/>
    <w:p w14:paraId="07E71496" w14:textId="77777777" w:rsidR="00673962" w:rsidRPr="00380554" w:rsidRDefault="00673962" w:rsidP="00673962">
      <w:pPr>
        <w:pStyle w:val="Akapitzlist"/>
        <w:numPr>
          <w:ilvl w:val="0"/>
          <w:numId w:val="8"/>
        </w:numPr>
        <w:ind w:left="426"/>
        <w:rPr>
          <w:rFonts w:asciiTheme="minorHAnsi" w:hAnsiTheme="minorHAnsi" w:cstheme="minorHAnsi"/>
        </w:rPr>
      </w:pPr>
      <w:r w:rsidRPr="00380554">
        <w:rPr>
          <w:rFonts w:asciiTheme="minorHAnsi" w:hAnsiTheme="minorHAnsi" w:cstheme="minorHAnsi"/>
          <w:b/>
          <w:bCs/>
        </w:rPr>
        <w:t xml:space="preserve">Wynagrodzenie jest współfinansowane ze środków Unii Europejskiej w ramach Europejskiego Funduszu Społecznego, </w:t>
      </w:r>
      <w:r w:rsidRPr="00380554">
        <w:rPr>
          <w:rFonts w:asciiTheme="minorHAnsi" w:hAnsiTheme="minorHAnsi" w:cstheme="minorHAnsi"/>
        </w:rPr>
        <w:t xml:space="preserve">wypłacane </w:t>
      </w:r>
      <w:r w:rsidRPr="00380554">
        <w:rPr>
          <w:rFonts w:asciiTheme="minorHAnsi" w:hAnsiTheme="minorHAnsi" w:cstheme="minorHAnsi"/>
          <w:i/>
          <w:iCs/>
        </w:rPr>
        <w:t>z budżetu projektu</w:t>
      </w:r>
      <w:r w:rsidRPr="00380554">
        <w:rPr>
          <w:rFonts w:asciiTheme="minorHAnsi" w:hAnsiTheme="minorHAnsi" w:cstheme="minorHAnsi"/>
        </w:rPr>
        <w:t xml:space="preserve"> </w:t>
      </w:r>
      <w:r w:rsidRPr="00380554">
        <w:rPr>
          <w:rFonts w:asciiTheme="minorHAnsi" w:hAnsiTheme="minorHAnsi" w:cstheme="minorHAnsi"/>
          <w:i/>
          <w:iCs/>
          <w:lang w:eastAsia="ar-SA"/>
        </w:rPr>
        <w:t>realizowanego w ramach konkursu grantowego dla jednostek samorządu terytorialnego ogłoszonego w ramach projektu pn. „Usługi indywidualnego transportu door-to-door oraz dostępności architektonicznej wielorodzinnych budynków mieszkalnych” realizowanego przez Państwowy Fundusz Rehabilitacji Osób Niepełnosprawnych w ramach Osi Priorytetowej II. Efektywne polityki publiczne dla rynku pracy, gospodarki i edukacji, Działanie 2.8 Rozwój usług społecznych świadczonych w środowisku lokalnym Programu Operacyjnego Wiedza Edukacji Rozwój 2014 – 2020, współfinansowanego przez Unię Europejską ze środków Europejskiego Funduszu Społecznego.</w:t>
      </w:r>
    </w:p>
    <w:p w14:paraId="470D60BC" w14:textId="1AD0DF87" w:rsidR="00673962" w:rsidRPr="00380554" w:rsidRDefault="00673962" w:rsidP="00673962">
      <w:pPr>
        <w:pStyle w:val="Akapitzlist"/>
        <w:numPr>
          <w:ilvl w:val="0"/>
          <w:numId w:val="8"/>
        </w:numPr>
        <w:ind w:left="426"/>
        <w:rPr>
          <w:rFonts w:asciiTheme="minorHAnsi" w:hAnsiTheme="minorHAnsi" w:cstheme="minorHAnsi"/>
        </w:rPr>
      </w:pPr>
      <w:r w:rsidRPr="00380554">
        <w:rPr>
          <w:rFonts w:asciiTheme="minorHAnsi" w:eastAsia="Times New Roman" w:hAnsiTheme="minorHAnsi" w:cstheme="minorHAnsi"/>
          <w:lang w:eastAsia="ar-SA"/>
        </w:rPr>
        <w:t xml:space="preserve">Wynagrodzenie za 1 godzinę </w:t>
      </w:r>
      <w:r w:rsidR="004F174F">
        <w:rPr>
          <w:rFonts w:asciiTheme="minorHAnsi" w:eastAsia="Times New Roman" w:hAnsiTheme="minorHAnsi" w:cstheme="minorHAnsi"/>
          <w:lang w:eastAsia="ar-SA"/>
        </w:rPr>
        <w:t xml:space="preserve">(60 minut) </w:t>
      </w:r>
      <w:r w:rsidRPr="00380554">
        <w:rPr>
          <w:rFonts w:asciiTheme="minorHAnsi" w:eastAsia="Times New Roman" w:hAnsiTheme="minorHAnsi" w:cstheme="minorHAnsi"/>
          <w:lang w:eastAsia="ar-SA"/>
        </w:rPr>
        <w:t>wykonywania przedmiotu zamówienia wynosi ……………. złotych brutto (słownie:………….).</w:t>
      </w:r>
    </w:p>
    <w:p w14:paraId="6744E682" w14:textId="77777777" w:rsidR="00673962" w:rsidRPr="00380554" w:rsidRDefault="00673962" w:rsidP="00673962">
      <w:pPr>
        <w:pStyle w:val="Akapitzlist"/>
        <w:numPr>
          <w:ilvl w:val="0"/>
          <w:numId w:val="8"/>
        </w:numPr>
        <w:ind w:left="426"/>
        <w:rPr>
          <w:rFonts w:asciiTheme="minorHAnsi" w:hAnsiTheme="minorHAnsi" w:cstheme="minorHAnsi"/>
        </w:rPr>
      </w:pPr>
      <w:r w:rsidRPr="00380554">
        <w:rPr>
          <w:rFonts w:asciiTheme="minorHAnsi" w:eastAsia="Times New Roman" w:hAnsiTheme="minorHAnsi" w:cstheme="minorHAnsi"/>
          <w:lang w:eastAsia="ar-SA"/>
        </w:rPr>
        <w:t>Zleceniodawca (w związku z finansowaniem ze środków unijnych) zastrzega sobie i instytucjom uprawnionym do kontroli prawo wglądu do dokumentów Zleceniobiorcy związanych z realizowaniem zamówienia, w tym dokumentów finansowych.</w:t>
      </w:r>
    </w:p>
    <w:p w14:paraId="594BFDBD" w14:textId="77777777" w:rsidR="00673962" w:rsidRPr="00380554" w:rsidRDefault="00673962" w:rsidP="00673962">
      <w:pPr>
        <w:pStyle w:val="Akapitzlist"/>
        <w:numPr>
          <w:ilvl w:val="0"/>
          <w:numId w:val="8"/>
        </w:numPr>
        <w:ind w:left="426"/>
        <w:rPr>
          <w:rFonts w:asciiTheme="minorHAnsi" w:hAnsiTheme="minorHAnsi" w:cstheme="minorHAnsi"/>
        </w:rPr>
      </w:pPr>
      <w:r w:rsidRPr="00380554">
        <w:rPr>
          <w:rFonts w:asciiTheme="minorHAnsi" w:eastAsia="Times New Roman" w:hAnsiTheme="minorHAnsi" w:cstheme="minorHAnsi"/>
          <w:lang w:eastAsia="ar-SA"/>
        </w:rPr>
        <w:t>Wynagrodzenie, o którym mowa w ust. 1 nie będzie podlegało waloryzacji w okresie obowiązywania umowy.</w:t>
      </w:r>
    </w:p>
    <w:p w14:paraId="535226CF" w14:textId="77777777" w:rsidR="00673962" w:rsidRPr="00380554" w:rsidRDefault="00673962" w:rsidP="00673962">
      <w:pPr>
        <w:pStyle w:val="Akapitzlist"/>
        <w:numPr>
          <w:ilvl w:val="0"/>
          <w:numId w:val="8"/>
        </w:numPr>
        <w:ind w:left="426"/>
        <w:rPr>
          <w:rFonts w:asciiTheme="minorHAnsi" w:hAnsiTheme="minorHAnsi" w:cstheme="minorHAnsi"/>
        </w:rPr>
      </w:pPr>
      <w:r w:rsidRPr="00380554">
        <w:rPr>
          <w:rFonts w:asciiTheme="minorHAnsi" w:eastAsia="Times New Roman" w:hAnsiTheme="minorHAnsi" w:cstheme="minorHAnsi"/>
          <w:lang w:eastAsia="ar-SA"/>
        </w:rPr>
        <w:t>Zapłata wynagrodzenia należnego Zleceniobiorcy dokonywana będzie na rachunek bankowy Zleceniobiorcy.</w:t>
      </w:r>
    </w:p>
    <w:p w14:paraId="11A7A34D" w14:textId="77777777" w:rsidR="00673962" w:rsidRPr="00380554" w:rsidRDefault="00673962" w:rsidP="00673962">
      <w:pPr>
        <w:pStyle w:val="Akapitzlist"/>
        <w:numPr>
          <w:ilvl w:val="0"/>
          <w:numId w:val="8"/>
        </w:numPr>
        <w:ind w:left="426"/>
        <w:rPr>
          <w:rFonts w:asciiTheme="minorHAnsi" w:hAnsiTheme="minorHAnsi" w:cstheme="minorHAnsi"/>
        </w:rPr>
      </w:pPr>
      <w:r w:rsidRPr="00380554">
        <w:rPr>
          <w:rFonts w:asciiTheme="minorHAnsi" w:eastAsia="Times New Roman" w:hAnsiTheme="minorHAnsi" w:cstheme="minorHAnsi"/>
          <w:lang w:eastAsia="ar-SA"/>
        </w:rPr>
        <w:t>Faktury/rachunki za wykonane usługi wystawiane będą na: Powiat Lęborski, ul. Czołgistów 5, 84-300 Lębork, NIP 841-160-90-72.</w:t>
      </w:r>
    </w:p>
    <w:p w14:paraId="250469EB" w14:textId="4F51DD6D" w:rsidR="00527D14" w:rsidRPr="00380554" w:rsidRDefault="00673962" w:rsidP="00FD1E7F">
      <w:pPr>
        <w:pStyle w:val="Akapitzlist"/>
        <w:numPr>
          <w:ilvl w:val="0"/>
          <w:numId w:val="8"/>
        </w:numPr>
        <w:ind w:left="426"/>
        <w:rPr>
          <w:rFonts w:asciiTheme="minorHAnsi" w:hAnsiTheme="minorHAnsi" w:cstheme="minorHAnsi"/>
        </w:rPr>
      </w:pPr>
      <w:r w:rsidRPr="00380554">
        <w:rPr>
          <w:rFonts w:asciiTheme="minorHAnsi" w:eastAsia="Times New Roman" w:hAnsiTheme="minorHAnsi" w:cstheme="minorHAnsi"/>
          <w:lang w:eastAsia="ar-SA"/>
        </w:rPr>
        <w:t>Za datę zapłaty wynagrodzenia Zleceniobiorcy uważa się datę skutecznego obciążenia rachunku bankowego Zleceniodawcy.</w:t>
      </w:r>
    </w:p>
    <w:p w14:paraId="396A3BE5" w14:textId="3BE6EC4F" w:rsidR="00673962" w:rsidRPr="00380554" w:rsidRDefault="00673962" w:rsidP="00673962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380554">
        <w:rPr>
          <w:rFonts w:asciiTheme="minorHAnsi" w:eastAsia="Times New Roman" w:hAnsiTheme="minorHAnsi" w:cstheme="minorHAnsi"/>
          <w:sz w:val="20"/>
          <w:szCs w:val="20"/>
          <w:lang w:eastAsia="ar-SA"/>
        </w:rPr>
        <w:t>§ 4</w:t>
      </w:r>
    </w:p>
    <w:p w14:paraId="3B88856D" w14:textId="77777777" w:rsidR="00673962" w:rsidRPr="00380554" w:rsidRDefault="00673962" w:rsidP="00673962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14:paraId="7F737A24" w14:textId="77777777" w:rsidR="00673962" w:rsidRPr="00380554" w:rsidRDefault="00673962" w:rsidP="00673962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380554">
        <w:rPr>
          <w:rFonts w:asciiTheme="minorHAnsi" w:eastAsia="Times New Roman" w:hAnsiTheme="minorHAnsi" w:cstheme="minorHAnsi"/>
          <w:sz w:val="20"/>
          <w:szCs w:val="20"/>
          <w:lang w:eastAsia="ar-SA"/>
        </w:rPr>
        <w:t>Zakres obowiązków:</w:t>
      </w:r>
    </w:p>
    <w:p w14:paraId="0C21A53A" w14:textId="77777777" w:rsidR="00673962" w:rsidRPr="00380554" w:rsidRDefault="00673962" w:rsidP="00673962">
      <w:pPr>
        <w:pStyle w:val="Akapitzlist"/>
        <w:numPr>
          <w:ilvl w:val="0"/>
          <w:numId w:val="12"/>
        </w:numPr>
        <w:suppressAutoHyphens/>
        <w:spacing w:after="0" w:line="240" w:lineRule="auto"/>
        <w:ind w:left="426"/>
        <w:rPr>
          <w:rFonts w:asciiTheme="minorHAnsi" w:eastAsia="Times New Roman" w:hAnsiTheme="minorHAnsi" w:cstheme="minorHAnsi"/>
          <w:color w:val="000000"/>
          <w:lang w:eastAsia="pl-PL"/>
        </w:rPr>
      </w:pPr>
      <w:r w:rsidRPr="00380554">
        <w:rPr>
          <w:rFonts w:asciiTheme="minorHAnsi" w:eastAsiaTheme="minorHAnsi" w:hAnsiTheme="minorHAnsi" w:cstheme="minorHAnsi"/>
          <w:color w:val="000000"/>
        </w:rPr>
        <w:t xml:space="preserve">Obsługa transportowa osób z potrzebą wsparcia w zakresie mobilności, zamieszkujących na terenie powiatu </w:t>
      </w:r>
      <w:r w:rsidRPr="00380554">
        <w:rPr>
          <w:rFonts w:asciiTheme="minorHAnsi" w:eastAsia="Times New Roman" w:hAnsiTheme="minorHAnsi" w:cstheme="minorHAnsi"/>
          <w:color w:val="000000"/>
          <w:lang w:eastAsia="pl-PL"/>
        </w:rPr>
        <w:t xml:space="preserve">lęborskiego samochodem dostosowanym do przewozu osób niepełnosprawnych na terenie województwa pomorskiego zgodnie z §3 i §5 Regulaminu świadczenia usług transportowych door-to-door, który stanowi Załącznik do Uchwały Nr 397/2021 Zarządu Powiatu Lęborskiego z dnia 13.12.2021r. w sprawie przyjęcia Regulaminu świadczenia usług transportowych door-to-door: </w:t>
      </w:r>
    </w:p>
    <w:p w14:paraId="01CC5626" w14:textId="77777777" w:rsidR="00673962" w:rsidRPr="00380554" w:rsidRDefault="00673962" w:rsidP="00673962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14:paraId="1711AC80" w14:textId="77777777" w:rsidR="00673962" w:rsidRPr="00380554" w:rsidRDefault="00673962" w:rsidP="00673962">
      <w:pPr>
        <w:widowControl w:val="0"/>
        <w:autoSpaceDE w:val="0"/>
        <w:autoSpaceDN w:val="0"/>
        <w:spacing w:after="0" w:line="240" w:lineRule="auto"/>
        <w:ind w:left="1566" w:right="381"/>
        <w:jc w:val="center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80554">
        <w:rPr>
          <w:rFonts w:asciiTheme="minorHAnsi" w:hAnsiTheme="minorHAnsi" w:cstheme="minorHAnsi"/>
          <w:i/>
          <w:iCs/>
          <w:color w:val="000000"/>
          <w:sz w:val="20"/>
          <w:szCs w:val="20"/>
        </w:rPr>
        <w:t>„§ 3</w:t>
      </w:r>
    </w:p>
    <w:p w14:paraId="1C1362ED" w14:textId="77777777" w:rsidR="00673962" w:rsidRPr="00380554" w:rsidRDefault="00673962" w:rsidP="00673962">
      <w:pPr>
        <w:widowControl w:val="0"/>
        <w:autoSpaceDE w:val="0"/>
        <w:autoSpaceDN w:val="0"/>
        <w:spacing w:before="1" w:after="0" w:line="240" w:lineRule="auto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2EC6DFF6" w14:textId="77777777" w:rsidR="00673962" w:rsidRPr="00380554" w:rsidRDefault="00673962" w:rsidP="00673962">
      <w:pPr>
        <w:ind w:left="614" w:right="379" w:firstLine="708"/>
        <w:outlineLvl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80554">
        <w:rPr>
          <w:rFonts w:asciiTheme="minorHAnsi" w:hAnsiTheme="minorHAnsi" w:cstheme="minorHAnsi"/>
          <w:i/>
          <w:iCs/>
          <w:color w:val="000000"/>
          <w:sz w:val="20"/>
          <w:szCs w:val="20"/>
        </w:rPr>
        <w:t>Definicja usługi transportowej door-to-door</w:t>
      </w:r>
    </w:p>
    <w:p w14:paraId="1E8AAD3F" w14:textId="6E26EC5D" w:rsidR="00673962" w:rsidRPr="00380554" w:rsidRDefault="00673962" w:rsidP="00673962">
      <w:pPr>
        <w:widowControl w:val="0"/>
        <w:autoSpaceDE w:val="0"/>
        <w:autoSpaceDN w:val="0"/>
        <w:spacing w:after="0" w:line="240" w:lineRule="auto"/>
        <w:ind w:left="1322" w:right="132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80554">
        <w:rPr>
          <w:rFonts w:asciiTheme="minorHAnsi" w:hAnsiTheme="minorHAnsi" w:cstheme="minorHAnsi"/>
          <w:i/>
          <w:iCs/>
          <w:color w:val="000000"/>
          <w:sz w:val="20"/>
          <w:szCs w:val="20"/>
        </w:rPr>
        <w:t>Usługa transportowa door-to-door oznacza usługę indywidualnego transportu osoby z potrzebą wsparcia w zakresie mobilności, obejmującą pomoc w wydostaniu się z mieszkania lub innego miejsca, przejazd i pomoc w dotarciu do miejsca docelowego. Pojęcie indywidualnego transportu obejmuje również sytuacje, w których z transportu korzysta w tym samym czasie – o ile pozwalają na to warunki pojazdu – kilka osób uprawnionych jadąc z jednej wspólnej lokalizacji do wspólnego miejsca docelowego albo jadąc z kilku lokalizacji do wspólnego miejsca docelowego i z powrotem. W zakres pojęcia usługi door-to-door wchodzą zarówno usługi realizowane przy pomocy specjalistycznego pojazdu dostosowanego do przewożenia osób z niepełnosprawnościami.</w:t>
      </w:r>
    </w:p>
    <w:p w14:paraId="49250B4D" w14:textId="77777777" w:rsidR="00673962" w:rsidRPr="00380554" w:rsidRDefault="00673962" w:rsidP="00673962">
      <w:pPr>
        <w:widowControl w:val="0"/>
        <w:autoSpaceDE w:val="0"/>
        <w:autoSpaceDN w:val="0"/>
        <w:spacing w:after="0" w:line="240" w:lineRule="auto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2D2F5267" w14:textId="77777777" w:rsidR="00673962" w:rsidRPr="00380554" w:rsidRDefault="00673962" w:rsidP="00673962">
      <w:pPr>
        <w:widowControl w:val="0"/>
        <w:autoSpaceDE w:val="0"/>
        <w:autoSpaceDN w:val="0"/>
        <w:spacing w:after="0" w:line="240" w:lineRule="auto"/>
        <w:ind w:left="1566" w:right="381"/>
        <w:jc w:val="center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80554">
        <w:rPr>
          <w:rFonts w:asciiTheme="minorHAnsi" w:hAnsiTheme="minorHAnsi" w:cstheme="minorHAnsi"/>
          <w:i/>
          <w:iCs/>
          <w:color w:val="000000"/>
          <w:sz w:val="20"/>
          <w:szCs w:val="20"/>
        </w:rPr>
        <w:t>§ 5</w:t>
      </w:r>
    </w:p>
    <w:p w14:paraId="0B79138F" w14:textId="77777777" w:rsidR="00673962" w:rsidRPr="00380554" w:rsidRDefault="00673962" w:rsidP="00673962">
      <w:pPr>
        <w:widowControl w:val="0"/>
        <w:autoSpaceDE w:val="0"/>
        <w:autoSpaceDN w:val="0"/>
        <w:spacing w:before="1" w:after="0" w:line="240" w:lineRule="auto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3EF01C22" w14:textId="77777777" w:rsidR="00673962" w:rsidRPr="00380554" w:rsidRDefault="00673962" w:rsidP="00673962">
      <w:pPr>
        <w:ind w:left="614" w:right="379" w:firstLine="708"/>
        <w:outlineLvl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80554">
        <w:rPr>
          <w:rFonts w:asciiTheme="minorHAnsi" w:hAnsiTheme="minorHAnsi" w:cstheme="minorHAnsi"/>
          <w:i/>
          <w:iCs/>
          <w:color w:val="000000"/>
          <w:sz w:val="20"/>
          <w:szCs w:val="20"/>
        </w:rPr>
        <w:t>Potencjalni Użytkownicy i Użytkowniczki usługi transportowej door-to-door</w:t>
      </w:r>
    </w:p>
    <w:p w14:paraId="1C740D42" w14:textId="566B8C0C" w:rsidR="00673962" w:rsidRPr="00380554" w:rsidRDefault="00673962" w:rsidP="00673962">
      <w:pPr>
        <w:widowControl w:val="0"/>
        <w:numPr>
          <w:ilvl w:val="0"/>
          <w:numId w:val="13"/>
        </w:numPr>
        <w:tabs>
          <w:tab w:val="left" w:pos="1572"/>
        </w:tabs>
        <w:autoSpaceDE w:val="0"/>
        <w:autoSpaceDN w:val="0"/>
        <w:spacing w:after="0" w:line="240" w:lineRule="auto"/>
        <w:ind w:right="135"/>
        <w:jc w:val="both"/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</w:pPr>
      <w:r w:rsidRPr="00380554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>Potencjalnymi użytkownikami/użytkowniczkami usług transportu door-to-door są osoby, które mają trudności w samodzielnym przemieszczaniu się np. ze względu na ograniczoną sprawność (w tym: poruszające się na wózkach, poruszające się o kulach, niewidome, słabowidzące i inne), które ukończyły 18 lat. To zarówno osoby z potrzebą wsparcia w zakresie mobilności posiadające orzeczenie o stopniu niepełnosprawności  (lub równoważne), jak i osoby nieposiadające takiego orzeczenia (w szczególności osoby z trudnościami w poruszaniu się).</w:t>
      </w:r>
    </w:p>
    <w:p w14:paraId="60D3D741" w14:textId="463A049D" w:rsidR="00673962" w:rsidRPr="00380554" w:rsidRDefault="00673962" w:rsidP="00673962">
      <w:pPr>
        <w:widowControl w:val="0"/>
        <w:numPr>
          <w:ilvl w:val="0"/>
          <w:numId w:val="13"/>
        </w:numPr>
        <w:tabs>
          <w:tab w:val="left" w:pos="1572"/>
        </w:tabs>
        <w:autoSpaceDE w:val="0"/>
        <w:autoSpaceDN w:val="0"/>
        <w:spacing w:after="0" w:line="240" w:lineRule="auto"/>
        <w:ind w:right="135"/>
        <w:jc w:val="both"/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</w:pPr>
      <w:r w:rsidRPr="00380554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  <w:t>Z usługi mogą korzystać osoby spełniające kryteria zawarte w § 5 ust. 1, będące mieszkańcami powiatu lęborskiego.”</w:t>
      </w:r>
    </w:p>
    <w:p w14:paraId="54318F82" w14:textId="77777777" w:rsidR="005216A0" w:rsidRPr="00380554" w:rsidRDefault="005216A0" w:rsidP="005216A0">
      <w:pPr>
        <w:spacing w:after="0"/>
        <w:ind w:left="426" w:hanging="284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80554">
        <w:rPr>
          <w:rFonts w:asciiTheme="minorHAnsi" w:eastAsiaTheme="minorHAnsi" w:hAnsiTheme="minorHAnsi" w:cstheme="minorHAnsi"/>
          <w:color w:val="000000"/>
          <w:sz w:val="20"/>
          <w:szCs w:val="20"/>
        </w:rPr>
        <w:t>2. Obsługa pojazdu przeznaczonego do realizacji usług door-to-door (FORD TRANSIT), utrzymanie powierzonego pojazdu w czystości (karoserii, wnętrze pojazdu) i stałej sprawności technicznej, tankowanie paliwa.</w:t>
      </w:r>
    </w:p>
    <w:p w14:paraId="0C5B58DA" w14:textId="49585EA3" w:rsidR="005216A0" w:rsidRPr="00380554" w:rsidRDefault="005216A0" w:rsidP="005216A0">
      <w:pPr>
        <w:numPr>
          <w:ilvl w:val="0"/>
          <w:numId w:val="13"/>
        </w:numPr>
        <w:spacing w:after="0"/>
        <w:ind w:left="426" w:hanging="284"/>
        <w:contextualSpacing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80554">
        <w:rPr>
          <w:rFonts w:asciiTheme="minorHAnsi" w:eastAsiaTheme="minorHAnsi" w:hAnsiTheme="minorHAnsi" w:cstheme="minorHAnsi"/>
          <w:color w:val="000000"/>
          <w:sz w:val="20"/>
          <w:szCs w:val="20"/>
        </w:rPr>
        <w:t>W szczególnych i uzasadnionych przypadkach – wsparcie udzielane osobom w dotarciu z miejsca zamieszkania lub innego wskazanego miejsca do pojazdu, pomoc w</w:t>
      </w:r>
      <w:r w:rsidR="00FB30FE">
        <w:rPr>
          <w:rFonts w:asciiTheme="minorHAnsi" w:eastAsiaTheme="minorHAnsi" w:hAnsiTheme="minorHAnsi" w:cstheme="minorHAnsi"/>
          <w:color w:val="000000"/>
          <w:sz w:val="20"/>
          <w:szCs w:val="20"/>
        </w:rPr>
        <w:t>e</w:t>
      </w:r>
      <w:r w:rsidRPr="00380554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wsiadaniu i wysiadaniu oraz pomoc w dotarciu z pojazdu do miejsca docelowego.</w:t>
      </w:r>
    </w:p>
    <w:p w14:paraId="276C68E1" w14:textId="77777777" w:rsidR="005216A0" w:rsidRPr="00380554" w:rsidRDefault="005216A0" w:rsidP="005216A0">
      <w:pPr>
        <w:numPr>
          <w:ilvl w:val="0"/>
          <w:numId w:val="13"/>
        </w:numPr>
        <w:spacing w:after="0"/>
        <w:ind w:left="426"/>
        <w:contextualSpacing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80554">
        <w:rPr>
          <w:rFonts w:asciiTheme="minorHAnsi" w:eastAsiaTheme="minorHAnsi" w:hAnsiTheme="minorHAnsi" w:cstheme="minorHAnsi"/>
          <w:color w:val="000000"/>
          <w:sz w:val="20"/>
          <w:szCs w:val="20"/>
        </w:rPr>
        <w:t>W razie potrzeby uruchomienie windy dla wózka.</w:t>
      </w:r>
    </w:p>
    <w:p w14:paraId="050056BC" w14:textId="24ED2827" w:rsidR="005216A0" w:rsidRPr="00380554" w:rsidRDefault="005216A0" w:rsidP="005216A0">
      <w:pPr>
        <w:numPr>
          <w:ilvl w:val="0"/>
          <w:numId w:val="13"/>
        </w:numPr>
        <w:spacing w:after="0"/>
        <w:ind w:left="426"/>
        <w:contextualSpacing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80554">
        <w:rPr>
          <w:rFonts w:asciiTheme="minorHAnsi" w:eastAsiaTheme="minorHAnsi" w:hAnsiTheme="minorHAnsi" w:cstheme="minorHAnsi"/>
          <w:color w:val="000000"/>
          <w:sz w:val="20"/>
          <w:szCs w:val="20"/>
        </w:rPr>
        <w:t>Dotarcie na czas na umówioną usługę oraz przestrzeganie godzin dowozu i odwozu zgodnie</w:t>
      </w:r>
      <w:r w:rsidR="001C6860" w:rsidRPr="00380554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</w:t>
      </w:r>
      <w:r w:rsidRPr="00380554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z otrzymanym </w:t>
      </w:r>
      <w:r w:rsidRPr="00380554">
        <w:rPr>
          <w:rFonts w:asciiTheme="minorHAnsi" w:eastAsiaTheme="minorHAnsi" w:hAnsiTheme="minorHAnsi" w:cstheme="minorHAnsi"/>
          <w:sz w:val="20"/>
          <w:szCs w:val="20"/>
        </w:rPr>
        <w:t xml:space="preserve">harmonogramem świadczenia usługi. </w:t>
      </w:r>
    </w:p>
    <w:p w14:paraId="790C1959" w14:textId="77777777" w:rsidR="005216A0" w:rsidRPr="00380554" w:rsidRDefault="005216A0" w:rsidP="005216A0">
      <w:pPr>
        <w:numPr>
          <w:ilvl w:val="0"/>
          <w:numId w:val="13"/>
        </w:numPr>
        <w:ind w:left="426" w:hanging="284"/>
        <w:contextualSpacing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80554">
        <w:rPr>
          <w:rFonts w:asciiTheme="minorHAnsi" w:eastAsiaTheme="minorHAnsi" w:hAnsiTheme="minorHAnsi" w:cstheme="minorHAnsi"/>
          <w:color w:val="000000"/>
          <w:sz w:val="20"/>
          <w:szCs w:val="20"/>
        </w:rPr>
        <w:t>W razie potrzeby udzielenie pierwszej pomocy przedmedycznej.</w:t>
      </w:r>
    </w:p>
    <w:p w14:paraId="60356E3B" w14:textId="77777777" w:rsidR="005216A0" w:rsidRPr="00380554" w:rsidRDefault="005216A0" w:rsidP="005216A0">
      <w:pPr>
        <w:numPr>
          <w:ilvl w:val="0"/>
          <w:numId w:val="13"/>
        </w:numPr>
        <w:ind w:left="426" w:hanging="284"/>
        <w:contextualSpacing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80554">
        <w:rPr>
          <w:rFonts w:asciiTheme="minorHAnsi" w:eastAsiaTheme="minorHAnsi" w:hAnsiTheme="minorHAnsi" w:cstheme="minorHAnsi"/>
          <w:color w:val="000000"/>
          <w:sz w:val="20"/>
          <w:szCs w:val="20"/>
        </w:rPr>
        <w:t>Prowadzenie miesięcznej karty czasu pracy, ewidencji przebiegu pojazdu oraz zużycia paliwa.</w:t>
      </w:r>
    </w:p>
    <w:p w14:paraId="7CD2B3DB" w14:textId="77777777" w:rsidR="005216A0" w:rsidRPr="00380554" w:rsidRDefault="005216A0" w:rsidP="005216A0">
      <w:pPr>
        <w:numPr>
          <w:ilvl w:val="0"/>
          <w:numId w:val="13"/>
        </w:numPr>
        <w:ind w:left="426" w:hanging="284"/>
        <w:contextualSpacing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80554">
        <w:rPr>
          <w:rFonts w:asciiTheme="minorHAnsi" w:eastAsiaTheme="minorHAnsi" w:hAnsiTheme="minorHAnsi" w:cstheme="minorHAnsi"/>
          <w:color w:val="000000"/>
          <w:sz w:val="20"/>
          <w:szCs w:val="20"/>
        </w:rPr>
        <w:t>Stała w współpraca z asystentem oraz pracownikami obsługującymi projekt.</w:t>
      </w:r>
    </w:p>
    <w:p w14:paraId="3A4AE460" w14:textId="28708CE1" w:rsidR="005216A0" w:rsidRPr="00380554" w:rsidRDefault="005216A0" w:rsidP="005216A0">
      <w:pPr>
        <w:numPr>
          <w:ilvl w:val="0"/>
          <w:numId w:val="13"/>
        </w:numPr>
        <w:ind w:left="426" w:hanging="284"/>
        <w:contextualSpacing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80554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W uzasadnionych przypadkach  dokonanie weryfikacji oświadczenia poprzez np. żądanie odpowiedniego dokumentu wskazującego na ograniczenie w mobilności i w razie uzasadnionych wątpliwości </w:t>
      </w:r>
      <w:r w:rsidR="00C83B86">
        <w:rPr>
          <w:rFonts w:asciiTheme="minorHAnsi" w:eastAsiaTheme="minorHAnsi" w:hAnsiTheme="minorHAnsi" w:cstheme="minorHAnsi"/>
          <w:color w:val="000000"/>
          <w:sz w:val="20"/>
          <w:szCs w:val="20"/>
        </w:rPr>
        <w:t>odmawianie</w:t>
      </w:r>
      <w:r w:rsidRPr="00380554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przejazdu osób z potrzebą wsparcia, zgodnie z Regulaminem świadczenia usług transportowych door-to-door, który stanowi Załącznik do Uchwały Nr 397/2021 Zarządu Powiatu Lęborskiego z dnia 13.12.2021r. w sprawie przyjęcia Regulaminu świadczenia usług transportowych door-to-door.</w:t>
      </w:r>
    </w:p>
    <w:p w14:paraId="66280E9D" w14:textId="77777777" w:rsidR="005216A0" w:rsidRPr="00380554" w:rsidRDefault="005216A0" w:rsidP="005216A0">
      <w:pPr>
        <w:numPr>
          <w:ilvl w:val="0"/>
          <w:numId w:val="13"/>
        </w:numPr>
        <w:ind w:left="426" w:hanging="284"/>
        <w:contextualSpacing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80554">
        <w:rPr>
          <w:rFonts w:asciiTheme="minorHAnsi" w:eastAsiaTheme="minorHAnsi" w:hAnsiTheme="minorHAnsi" w:cstheme="minorHAnsi"/>
          <w:color w:val="000000"/>
          <w:sz w:val="20"/>
          <w:szCs w:val="20"/>
        </w:rPr>
        <w:t>Usługa transportowa co do zasady będzie zlecana od poniedziałku do piątku w godzinach od 7:00 do 21:00 oraz wyjątkowych sytuacjach w soboty i niedziele na wniosek Zamawiającego.</w:t>
      </w:r>
    </w:p>
    <w:p w14:paraId="29C591C6" w14:textId="77777777" w:rsidR="005216A0" w:rsidRPr="00380554" w:rsidRDefault="005216A0" w:rsidP="005216A0">
      <w:pPr>
        <w:ind w:left="644"/>
        <w:contextualSpacing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80554">
        <w:rPr>
          <w:rFonts w:asciiTheme="minorHAnsi" w:eastAsiaTheme="minorHAnsi" w:hAnsiTheme="minorHAnsi" w:cstheme="minorHAnsi"/>
          <w:color w:val="000000"/>
          <w:sz w:val="20"/>
          <w:szCs w:val="20"/>
        </w:rPr>
        <w:t>a) konkretne godziny świadczenia usługi i trasy zostaną podane z wyprzedzeniem czasowym 3 dni roboczych przed planowanym rozpoczęciem realizacji usługi, w formie pisemnej.</w:t>
      </w:r>
    </w:p>
    <w:p w14:paraId="1B76329F" w14:textId="77777777" w:rsidR="005216A0" w:rsidRPr="00380554" w:rsidRDefault="005216A0" w:rsidP="005216A0">
      <w:pPr>
        <w:ind w:left="644"/>
        <w:contextualSpacing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80554">
        <w:rPr>
          <w:rFonts w:asciiTheme="minorHAnsi" w:eastAsiaTheme="minorHAnsi" w:hAnsiTheme="minorHAnsi" w:cstheme="minorHAnsi"/>
          <w:color w:val="000000"/>
          <w:sz w:val="20"/>
          <w:szCs w:val="20"/>
        </w:rPr>
        <w:t>b) terminy i godziny będą dostosowane do zgłoszeń użytkowników usługi.</w:t>
      </w:r>
    </w:p>
    <w:p w14:paraId="2080C180" w14:textId="77777777" w:rsidR="005216A0" w:rsidRPr="00380554" w:rsidRDefault="005216A0" w:rsidP="005216A0">
      <w:pPr>
        <w:ind w:left="644"/>
        <w:contextualSpacing/>
        <w:jc w:val="both"/>
        <w:rPr>
          <w:rFonts w:asciiTheme="minorHAnsi" w:eastAsia="SimSun" w:hAnsiTheme="minorHAnsi" w:cstheme="minorHAnsi"/>
          <w:kern w:val="3"/>
          <w:sz w:val="20"/>
          <w:szCs w:val="20"/>
          <w:lang w:eastAsia="zh-CN" w:bidi="hi-IN"/>
        </w:rPr>
      </w:pPr>
      <w:r w:rsidRPr="00380554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c) </w:t>
      </w:r>
      <w:r w:rsidRPr="00380554">
        <w:rPr>
          <w:rFonts w:asciiTheme="minorHAnsi" w:eastAsia="SimSun" w:hAnsiTheme="minorHAnsi" w:cstheme="minorHAnsi"/>
          <w:kern w:val="3"/>
          <w:sz w:val="20"/>
          <w:szCs w:val="20"/>
          <w:lang w:eastAsia="zh-CN" w:bidi="hi-IN"/>
        </w:rPr>
        <w:t>W przypadku realizowania usług w dni wolne od pracy oraz usług o charakterze stałym, czas oczekiwania na przyjęcie i realizację usługi zależeć będzie od indywidualnych sytuacji.</w:t>
      </w:r>
    </w:p>
    <w:p w14:paraId="068C06C6" w14:textId="278272E4" w:rsidR="005216A0" w:rsidRPr="00380554" w:rsidRDefault="005216A0" w:rsidP="005216A0">
      <w:pPr>
        <w:numPr>
          <w:ilvl w:val="0"/>
          <w:numId w:val="13"/>
        </w:numPr>
        <w:ind w:left="426"/>
        <w:contextualSpacing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80554">
        <w:rPr>
          <w:rFonts w:asciiTheme="minorHAnsi" w:eastAsiaTheme="minorHAnsi" w:hAnsiTheme="minorHAnsi" w:cstheme="minorHAnsi"/>
          <w:color w:val="000000"/>
          <w:sz w:val="20"/>
          <w:szCs w:val="20"/>
        </w:rPr>
        <w:t>Odbyci</w:t>
      </w:r>
      <w:r w:rsidR="000A1297">
        <w:rPr>
          <w:rFonts w:asciiTheme="minorHAnsi" w:eastAsiaTheme="minorHAnsi" w:hAnsiTheme="minorHAnsi" w:cstheme="minorHAnsi"/>
          <w:color w:val="000000"/>
          <w:sz w:val="20"/>
          <w:szCs w:val="20"/>
        </w:rPr>
        <w:t>e</w:t>
      </w:r>
      <w:r w:rsidRPr="00380554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szkolenia z zakresu pierwszej pomocy, organizowanego przez Zamawiającego. Koszt szkolenia w całości pokrywa Zamawiający</w:t>
      </w:r>
    </w:p>
    <w:p w14:paraId="44EC810B" w14:textId="04E28D91" w:rsidR="005216A0" w:rsidRPr="00380554" w:rsidRDefault="005216A0" w:rsidP="005216A0">
      <w:pPr>
        <w:numPr>
          <w:ilvl w:val="0"/>
          <w:numId w:val="13"/>
        </w:numPr>
        <w:ind w:left="426"/>
        <w:contextualSpacing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380554">
        <w:rPr>
          <w:rFonts w:asciiTheme="minorHAnsi" w:eastAsiaTheme="minorHAnsi" w:hAnsiTheme="minorHAnsi" w:cstheme="minorHAnsi"/>
          <w:color w:val="000000"/>
          <w:sz w:val="20"/>
          <w:szCs w:val="20"/>
        </w:rPr>
        <w:t>Wykonywanie innych zadań zleconych w ramach ww. projektu  przewidzianych dla osoby na stanowisku</w:t>
      </w:r>
      <w:r w:rsidR="00CC45AE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</w:t>
      </w:r>
      <w:r w:rsidRPr="00380554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kierowca. </w:t>
      </w:r>
    </w:p>
    <w:p w14:paraId="401F55CB" w14:textId="77777777" w:rsidR="005216A0" w:rsidRPr="00380554" w:rsidRDefault="005216A0" w:rsidP="005216A0">
      <w:pPr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14:paraId="49CD8D2D" w14:textId="117E40D5" w:rsidR="005216A0" w:rsidRPr="00380554" w:rsidRDefault="005216A0" w:rsidP="000B0054">
      <w:pPr>
        <w:suppressAutoHyphens/>
        <w:spacing w:after="0" w:line="240" w:lineRule="auto"/>
        <w:ind w:left="360"/>
        <w:jc w:val="center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380554">
        <w:rPr>
          <w:rFonts w:asciiTheme="minorHAnsi" w:eastAsia="Times New Roman" w:hAnsiTheme="minorHAnsi" w:cstheme="minorHAnsi"/>
          <w:sz w:val="20"/>
          <w:szCs w:val="20"/>
          <w:lang w:eastAsia="ar-SA"/>
        </w:rPr>
        <w:t>§ 5</w:t>
      </w:r>
    </w:p>
    <w:p w14:paraId="3389E96C" w14:textId="77777777" w:rsidR="000B0054" w:rsidRPr="00380554" w:rsidRDefault="000B0054" w:rsidP="000B0054">
      <w:pPr>
        <w:suppressAutoHyphens/>
        <w:spacing w:after="0" w:line="240" w:lineRule="auto"/>
        <w:ind w:left="360"/>
        <w:jc w:val="center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14:paraId="6DADC8B8" w14:textId="77777777" w:rsidR="005216A0" w:rsidRPr="00380554" w:rsidRDefault="005216A0" w:rsidP="005216A0">
      <w:pPr>
        <w:pStyle w:val="Akapitzlist"/>
        <w:numPr>
          <w:ilvl w:val="2"/>
          <w:numId w:val="25"/>
        </w:numPr>
        <w:spacing w:after="0" w:line="259" w:lineRule="auto"/>
        <w:ind w:left="426" w:hanging="426"/>
        <w:rPr>
          <w:rFonts w:asciiTheme="minorHAnsi" w:eastAsia="Times New Roman" w:hAnsiTheme="minorHAnsi" w:cstheme="minorHAnsi"/>
          <w:color w:val="000000"/>
          <w:lang w:eastAsia="pl-PL"/>
        </w:rPr>
      </w:pPr>
      <w:r w:rsidRPr="00380554">
        <w:rPr>
          <w:rFonts w:asciiTheme="minorHAnsi" w:eastAsia="Times New Roman" w:hAnsiTheme="minorHAnsi" w:cstheme="minorHAnsi"/>
          <w:lang w:eastAsia="ar-SA"/>
        </w:rPr>
        <w:t xml:space="preserve">Zleceniodawca udostępni Zleceniobiorcy nieodpłatnie do realizacji usługi:  </w:t>
      </w:r>
    </w:p>
    <w:p w14:paraId="3EFA1EB9" w14:textId="77777777" w:rsidR="005216A0" w:rsidRPr="00380554" w:rsidRDefault="005216A0" w:rsidP="005216A0">
      <w:pPr>
        <w:pStyle w:val="Akapitzlist"/>
        <w:numPr>
          <w:ilvl w:val="0"/>
          <w:numId w:val="24"/>
        </w:numPr>
        <w:spacing w:after="0" w:line="259" w:lineRule="auto"/>
        <w:ind w:left="1134" w:hanging="425"/>
        <w:rPr>
          <w:rFonts w:asciiTheme="minorHAnsi" w:eastAsia="Times New Roman" w:hAnsiTheme="minorHAnsi" w:cstheme="minorHAnsi"/>
          <w:color w:val="000000"/>
          <w:lang w:eastAsia="pl-PL"/>
        </w:rPr>
      </w:pPr>
      <w:r w:rsidRPr="00380554">
        <w:rPr>
          <w:rFonts w:asciiTheme="minorHAnsi" w:eastAsia="Times New Roman" w:hAnsiTheme="minorHAnsi" w:cstheme="minorHAnsi"/>
          <w:color w:val="000000"/>
          <w:lang w:eastAsia="pl-PL"/>
        </w:rPr>
        <w:t>pojazd marki FORD, model TRANSIT, rok produkcji: 2021 wraz z wyposażeniem dostosowanym do przewozu osób z niepełnosprawnościami,</w:t>
      </w:r>
    </w:p>
    <w:p w14:paraId="1C797DFE" w14:textId="77777777" w:rsidR="005216A0" w:rsidRPr="00380554" w:rsidRDefault="005216A0" w:rsidP="005216A0">
      <w:pPr>
        <w:pStyle w:val="Akapitzlist"/>
        <w:numPr>
          <w:ilvl w:val="0"/>
          <w:numId w:val="24"/>
        </w:numPr>
        <w:spacing w:after="160" w:line="259" w:lineRule="auto"/>
        <w:ind w:left="1134" w:hanging="425"/>
        <w:rPr>
          <w:rFonts w:asciiTheme="minorHAnsi" w:eastAsia="Times New Roman" w:hAnsiTheme="minorHAnsi" w:cstheme="minorHAnsi"/>
          <w:color w:val="000000"/>
          <w:lang w:eastAsia="pl-PL"/>
        </w:rPr>
      </w:pPr>
      <w:r w:rsidRPr="00380554">
        <w:rPr>
          <w:rFonts w:asciiTheme="minorHAnsi" w:eastAsia="Times New Roman" w:hAnsiTheme="minorHAnsi" w:cstheme="minorHAnsi"/>
          <w:color w:val="000000"/>
          <w:lang w:eastAsia="pl-PL"/>
        </w:rPr>
        <w:t>pomieszczenie:</w:t>
      </w:r>
      <w:r w:rsidRPr="00380554">
        <w:rPr>
          <w:rFonts w:asciiTheme="minorHAnsi" w:eastAsia="Times New Roman" w:hAnsiTheme="minorHAnsi" w:cstheme="minorHAnsi"/>
          <w:color w:val="FF0000"/>
          <w:lang w:eastAsia="pl-PL"/>
        </w:rPr>
        <w:t xml:space="preserve"> </w:t>
      </w:r>
      <w:r w:rsidRPr="00380554">
        <w:rPr>
          <w:rFonts w:asciiTheme="minorHAnsi" w:eastAsia="Times New Roman" w:hAnsiTheme="minorHAnsi" w:cstheme="minorHAnsi"/>
          <w:lang w:eastAsia="pl-PL"/>
        </w:rPr>
        <w:t xml:space="preserve">pokój wyposażony w biurko, krzesło, </w:t>
      </w:r>
    </w:p>
    <w:p w14:paraId="7BE34A7E" w14:textId="77777777" w:rsidR="005216A0" w:rsidRPr="00380554" w:rsidRDefault="005216A0" w:rsidP="005216A0">
      <w:pPr>
        <w:pStyle w:val="Akapitzlist"/>
        <w:numPr>
          <w:ilvl w:val="0"/>
          <w:numId w:val="24"/>
        </w:numPr>
        <w:spacing w:after="0" w:line="259" w:lineRule="auto"/>
        <w:ind w:left="1134" w:hanging="425"/>
        <w:rPr>
          <w:rFonts w:asciiTheme="minorHAnsi" w:eastAsia="Times New Roman" w:hAnsiTheme="minorHAnsi" w:cstheme="minorHAnsi"/>
          <w:color w:val="000000"/>
          <w:lang w:eastAsia="pl-PL"/>
        </w:rPr>
      </w:pPr>
      <w:r w:rsidRPr="00380554">
        <w:rPr>
          <w:rFonts w:asciiTheme="minorHAnsi" w:eastAsia="Times New Roman" w:hAnsiTheme="minorHAnsi" w:cstheme="minorHAnsi"/>
          <w:color w:val="000000"/>
          <w:lang w:eastAsia="pl-PL"/>
        </w:rPr>
        <w:t>telefon komórkowy.</w:t>
      </w:r>
    </w:p>
    <w:p w14:paraId="59ADC014" w14:textId="77777777" w:rsidR="005216A0" w:rsidRPr="00380554" w:rsidRDefault="005216A0" w:rsidP="005216A0">
      <w:pPr>
        <w:pStyle w:val="Akapitzlist"/>
        <w:numPr>
          <w:ilvl w:val="2"/>
          <w:numId w:val="25"/>
        </w:numPr>
        <w:suppressAutoHyphens/>
        <w:spacing w:after="0" w:line="240" w:lineRule="auto"/>
        <w:ind w:left="426" w:hanging="426"/>
        <w:rPr>
          <w:rFonts w:asciiTheme="minorHAnsi" w:eastAsia="Times New Roman" w:hAnsiTheme="minorHAnsi" w:cstheme="minorHAnsi"/>
          <w:lang w:eastAsia="ar-SA"/>
        </w:rPr>
      </w:pPr>
      <w:bookmarkStart w:id="5" w:name="_Hlk88141233"/>
      <w:r w:rsidRPr="00380554">
        <w:rPr>
          <w:rFonts w:asciiTheme="minorHAnsi" w:eastAsia="Times New Roman" w:hAnsiTheme="minorHAnsi" w:cstheme="minorHAnsi"/>
          <w:lang w:eastAsia="ar-SA"/>
        </w:rPr>
        <w:t xml:space="preserve">Przedmiot zlecenia należy zrealizować w miejscu wskazanym przez Zleceniodawcę na terenie województwa pomorskiego.  </w:t>
      </w:r>
      <w:bookmarkEnd w:id="5"/>
    </w:p>
    <w:p w14:paraId="79AEA64A" w14:textId="77777777" w:rsidR="005216A0" w:rsidRPr="00380554" w:rsidRDefault="005216A0" w:rsidP="005216A0">
      <w:pPr>
        <w:pStyle w:val="Akapitzlist"/>
        <w:numPr>
          <w:ilvl w:val="2"/>
          <w:numId w:val="25"/>
        </w:numPr>
        <w:suppressAutoHyphens/>
        <w:spacing w:after="0" w:line="240" w:lineRule="auto"/>
        <w:ind w:left="426" w:hanging="426"/>
        <w:rPr>
          <w:rFonts w:asciiTheme="minorHAnsi" w:eastAsia="Times New Roman" w:hAnsiTheme="minorHAnsi" w:cstheme="minorHAnsi"/>
          <w:lang w:eastAsia="ar-SA"/>
        </w:rPr>
      </w:pPr>
      <w:r w:rsidRPr="00380554">
        <w:rPr>
          <w:rFonts w:asciiTheme="minorHAnsi" w:eastAsia="Times New Roman" w:hAnsiTheme="minorHAnsi" w:cstheme="minorHAnsi"/>
          <w:color w:val="000000"/>
          <w:lang w:eastAsia="pl-PL"/>
        </w:rPr>
        <w:t>Trasa rozpoczyna się i kończy się na terenie miasta Lęborka.</w:t>
      </w:r>
    </w:p>
    <w:p w14:paraId="3C2E5BB8" w14:textId="77777777" w:rsidR="005216A0" w:rsidRPr="00380554" w:rsidRDefault="005216A0" w:rsidP="005216A0">
      <w:pPr>
        <w:pStyle w:val="Akapitzlist"/>
        <w:numPr>
          <w:ilvl w:val="2"/>
          <w:numId w:val="25"/>
        </w:numPr>
        <w:suppressAutoHyphens/>
        <w:spacing w:after="0" w:line="240" w:lineRule="auto"/>
        <w:ind w:left="426" w:hanging="426"/>
        <w:rPr>
          <w:rFonts w:asciiTheme="minorHAnsi" w:eastAsia="Times New Roman" w:hAnsiTheme="minorHAnsi" w:cstheme="minorHAnsi"/>
          <w:lang w:eastAsia="ar-SA"/>
        </w:rPr>
      </w:pPr>
      <w:r w:rsidRPr="00380554">
        <w:rPr>
          <w:rFonts w:asciiTheme="minorHAnsi" w:eastAsia="Times New Roman" w:hAnsiTheme="minorHAnsi" w:cstheme="minorHAnsi"/>
          <w:lang w:eastAsia="pl-PL"/>
        </w:rPr>
        <w:t>Pojazd powinien być wykorzystywany w czasie niezbędnym do realizacji umowy.</w:t>
      </w:r>
    </w:p>
    <w:p w14:paraId="59817EFA" w14:textId="77777777" w:rsidR="005216A0" w:rsidRPr="00380554" w:rsidRDefault="005216A0" w:rsidP="005216A0">
      <w:pPr>
        <w:pStyle w:val="Akapitzlist"/>
        <w:numPr>
          <w:ilvl w:val="2"/>
          <w:numId w:val="25"/>
        </w:numPr>
        <w:suppressAutoHyphens/>
        <w:spacing w:after="0" w:line="240" w:lineRule="auto"/>
        <w:ind w:left="426" w:hanging="426"/>
        <w:rPr>
          <w:rFonts w:asciiTheme="minorHAnsi" w:eastAsia="Times New Roman" w:hAnsiTheme="minorHAnsi" w:cstheme="minorHAnsi"/>
          <w:lang w:eastAsia="ar-SA"/>
        </w:rPr>
      </w:pPr>
      <w:r w:rsidRPr="00380554">
        <w:rPr>
          <w:rFonts w:asciiTheme="minorHAnsi" w:eastAsia="Times New Roman" w:hAnsiTheme="minorHAnsi" w:cstheme="minorHAnsi"/>
          <w:color w:val="000000"/>
          <w:lang w:eastAsia="pl-PL"/>
        </w:rPr>
        <w:t>Zleceniobiorca jest odpowiedzialny za jakość oferowanych usług ,kompleksowe, poprawne i terminowe wykonywanie powierzonych obowiązków.</w:t>
      </w:r>
    </w:p>
    <w:p w14:paraId="57F1348E" w14:textId="77777777" w:rsidR="005216A0" w:rsidRPr="00380554" w:rsidRDefault="005216A0" w:rsidP="005216A0">
      <w:pPr>
        <w:pStyle w:val="Akapitzlist"/>
        <w:numPr>
          <w:ilvl w:val="2"/>
          <w:numId w:val="25"/>
        </w:numPr>
        <w:suppressAutoHyphens/>
        <w:spacing w:after="0" w:line="240" w:lineRule="auto"/>
        <w:ind w:left="426" w:hanging="426"/>
        <w:rPr>
          <w:rFonts w:asciiTheme="minorHAnsi" w:eastAsia="Times New Roman" w:hAnsiTheme="minorHAnsi" w:cstheme="minorHAnsi"/>
          <w:lang w:eastAsia="ar-SA"/>
        </w:rPr>
      </w:pPr>
      <w:r w:rsidRPr="00380554">
        <w:rPr>
          <w:rFonts w:asciiTheme="minorHAnsi" w:eastAsia="Times New Roman" w:hAnsiTheme="minorHAnsi" w:cstheme="minorHAnsi"/>
          <w:color w:val="000000"/>
          <w:lang w:eastAsia="pl-PL"/>
        </w:rPr>
        <w:t>Zleceniobiorca zobowiązany jest do przestrzegania przepisów BHP oraz przepisów o ruchu drogowym</w:t>
      </w:r>
      <w:r w:rsidRPr="00380554">
        <w:rPr>
          <w:rFonts w:asciiTheme="minorHAnsi" w:hAnsiTheme="minorHAnsi" w:cstheme="minorHAnsi"/>
          <w:color w:val="000000"/>
        </w:rPr>
        <w:t xml:space="preserve"> i innych powszechnie obowiązujących przepisów prawa.</w:t>
      </w:r>
    </w:p>
    <w:p w14:paraId="5B7A0F77" w14:textId="77777777" w:rsidR="005216A0" w:rsidRPr="00380554" w:rsidRDefault="005216A0" w:rsidP="005216A0">
      <w:pPr>
        <w:pStyle w:val="Akapitzlist"/>
        <w:numPr>
          <w:ilvl w:val="2"/>
          <w:numId w:val="25"/>
        </w:numPr>
        <w:suppressAutoHyphens/>
        <w:spacing w:after="0" w:line="240" w:lineRule="auto"/>
        <w:ind w:left="426" w:hanging="426"/>
        <w:rPr>
          <w:rFonts w:asciiTheme="minorHAnsi" w:eastAsia="Times New Roman" w:hAnsiTheme="minorHAnsi" w:cstheme="minorHAnsi"/>
          <w:lang w:eastAsia="ar-SA"/>
        </w:rPr>
      </w:pPr>
      <w:r w:rsidRPr="00380554">
        <w:rPr>
          <w:rFonts w:asciiTheme="minorHAnsi" w:eastAsia="Times New Roman" w:hAnsiTheme="minorHAnsi" w:cstheme="minorHAnsi"/>
          <w:lang w:eastAsia="pl-PL"/>
        </w:rPr>
        <w:t>Zleceniodawca nie ponosi odpowiedzialności za nieprzestrzeganie przez Zleceniobiorcę przepisów Kodeksu Drogowego podczas realizacji przedmiotu zamówienia.</w:t>
      </w:r>
    </w:p>
    <w:p w14:paraId="74B026F0" w14:textId="77777777" w:rsidR="005216A0" w:rsidRPr="00380554" w:rsidRDefault="005216A0" w:rsidP="005216A0">
      <w:pPr>
        <w:pStyle w:val="Akapitzlist"/>
        <w:numPr>
          <w:ilvl w:val="2"/>
          <w:numId w:val="25"/>
        </w:numPr>
        <w:suppressAutoHyphens/>
        <w:spacing w:after="0" w:line="240" w:lineRule="auto"/>
        <w:ind w:left="426" w:hanging="426"/>
        <w:rPr>
          <w:rFonts w:asciiTheme="minorHAnsi" w:eastAsia="Times New Roman" w:hAnsiTheme="minorHAnsi" w:cstheme="minorHAnsi"/>
          <w:lang w:eastAsia="ar-SA"/>
        </w:rPr>
      </w:pPr>
      <w:r w:rsidRPr="00380554">
        <w:rPr>
          <w:rFonts w:asciiTheme="minorHAnsi" w:hAnsiTheme="minorHAnsi" w:cstheme="minorHAnsi"/>
        </w:rPr>
        <w:t>Zamawiający zapewnia pełen pakiet ubezpieczenia pojazdu, pokrywa koszty związane z zakupem ubezpieczenia pojazdów (OC, NNW, AC).</w:t>
      </w:r>
    </w:p>
    <w:p w14:paraId="429579FA" w14:textId="13460ACA" w:rsidR="005216A0" w:rsidRPr="00040750" w:rsidRDefault="005216A0" w:rsidP="00040750">
      <w:pPr>
        <w:pStyle w:val="Akapitzlist"/>
        <w:numPr>
          <w:ilvl w:val="2"/>
          <w:numId w:val="25"/>
        </w:numPr>
        <w:suppressAutoHyphens/>
        <w:spacing w:after="0" w:line="240" w:lineRule="auto"/>
        <w:ind w:left="426" w:hanging="426"/>
        <w:rPr>
          <w:rFonts w:asciiTheme="minorHAnsi" w:eastAsia="Times New Roman" w:hAnsiTheme="minorHAnsi" w:cstheme="minorHAnsi"/>
          <w:lang w:eastAsia="ar-SA"/>
        </w:rPr>
      </w:pPr>
      <w:r w:rsidRPr="00380554">
        <w:rPr>
          <w:rFonts w:asciiTheme="minorHAnsi" w:eastAsia="Times New Roman" w:hAnsiTheme="minorHAnsi" w:cstheme="minorHAnsi"/>
          <w:color w:val="000000"/>
          <w:lang w:eastAsia="pl-PL"/>
        </w:rPr>
        <w:t xml:space="preserve">Zleceniobiorca zobowiązany jest do </w:t>
      </w:r>
      <w:r w:rsidRPr="00380554">
        <w:rPr>
          <w:rFonts w:asciiTheme="minorHAnsi" w:eastAsia="Times New Roman" w:hAnsiTheme="minorHAnsi" w:cstheme="minorHAnsi"/>
          <w:bCs/>
          <w:lang w:eastAsia="pl-PL"/>
        </w:rPr>
        <w:t>p</w:t>
      </w:r>
      <w:r w:rsidRPr="00380554">
        <w:rPr>
          <w:rFonts w:asciiTheme="minorHAnsi" w:eastAsia="Times New Roman" w:hAnsiTheme="minorHAnsi" w:cstheme="minorHAnsi"/>
          <w:bCs/>
          <w:lang w:val="x-none" w:eastAsia="pl-PL"/>
        </w:rPr>
        <w:t>rze</w:t>
      </w:r>
      <w:r w:rsidRPr="00380554">
        <w:rPr>
          <w:rFonts w:asciiTheme="minorHAnsi" w:eastAsia="Times New Roman" w:hAnsiTheme="minorHAnsi" w:cstheme="minorHAnsi"/>
          <w:bCs/>
          <w:lang w:eastAsia="pl-PL"/>
        </w:rPr>
        <w:t>strzegania</w:t>
      </w:r>
      <w:r w:rsidRPr="00380554">
        <w:rPr>
          <w:rFonts w:asciiTheme="minorHAnsi" w:eastAsia="Times New Roman" w:hAnsiTheme="minorHAnsi" w:cstheme="minorHAnsi"/>
          <w:bCs/>
          <w:lang w:val="x-none" w:eastAsia="pl-PL"/>
        </w:rPr>
        <w:t xml:space="preserve"> przepisów o ochronie danych osobowych,</w:t>
      </w:r>
      <w:r w:rsidR="00040750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Pr="00380554">
        <w:rPr>
          <w:rFonts w:asciiTheme="minorHAnsi" w:eastAsia="Times New Roman" w:hAnsiTheme="minorHAnsi" w:cstheme="minorHAnsi"/>
          <w:bCs/>
          <w:lang w:val="x-none" w:eastAsia="pl-PL"/>
        </w:rPr>
        <w:t>zgodnie</w:t>
      </w:r>
      <w:r w:rsidRPr="00380554">
        <w:rPr>
          <w:rFonts w:asciiTheme="minorHAnsi" w:eastAsia="Times New Roman" w:hAnsiTheme="minorHAnsi" w:cstheme="minorHAnsi"/>
          <w:bCs/>
          <w:lang w:val="x-none" w:eastAsia="pl-PL"/>
        </w:rPr>
        <w:br/>
        <w:t xml:space="preserve"> z ustawą z dnia 10 maja 2018 r., oraz Rozporządzeniem Parlamentu Europejskiego i Rady (UE) 2016/679</w:t>
      </w:r>
      <w:r w:rsidR="00040750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Pr="00040750">
        <w:rPr>
          <w:rFonts w:asciiTheme="minorHAnsi" w:eastAsia="Times New Roman" w:hAnsiTheme="minorHAnsi" w:cstheme="minorHAnsi"/>
          <w:bCs/>
          <w:lang w:val="x-none" w:eastAsia="pl-PL"/>
        </w:rPr>
        <w:t xml:space="preserve">z dnia 27 kwietnia 2016 r. w sprawie ochrony osób fizycznych w związku z przetwarzaniem danych osobowych i w sprawie swobodnego przepływu takich danych oraz uchylenia dyrektywy 95/ 46/ WE (ogólne rozporządzenie o ochronie danych) (Dz. Urz. UE L119 z 04.05.2016 str. 1) zw. „RODO”. </w:t>
      </w:r>
    </w:p>
    <w:p w14:paraId="35FFAA6E" w14:textId="77777777" w:rsidR="00527D14" w:rsidRPr="00380554" w:rsidRDefault="00527D14" w:rsidP="008457D1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14:paraId="5A327644" w14:textId="77777777" w:rsidR="005216A0" w:rsidRPr="00380554" w:rsidRDefault="005216A0" w:rsidP="005216A0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380554">
        <w:rPr>
          <w:rFonts w:asciiTheme="minorHAnsi" w:eastAsia="Times New Roman" w:hAnsiTheme="minorHAnsi" w:cstheme="minorHAnsi"/>
          <w:sz w:val="20"/>
          <w:szCs w:val="20"/>
          <w:lang w:eastAsia="ar-SA"/>
        </w:rPr>
        <w:t>§ 6</w:t>
      </w:r>
    </w:p>
    <w:p w14:paraId="5CF004DD" w14:textId="77777777" w:rsidR="005216A0" w:rsidRPr="00380554" w:rsidRDefault="005216A0" w:rsidP="005216A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14:paraId="7EF77D47" w14:textId="77777777" w:rsidR="005216A0" w:rsidRPr="00380554" w:rsidRDefault="005216A0" w:rsidP="005216A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380554">
        <w:rPr>
          <w:rFonts w:asciiTheme="minorHAnsi" w:eastAsia="Times New Roman" w:hAnsiTheme="minorHAnsi" w:cstheme="minorHAnsi"/>
          <w:sz w:val="20"/>
          <w:szCs w:val="20"/>
          <w:lang w:eastAsia="ar-SA"/>
        </w:rPr>
        <w:t>Zleceniobiorca zobowiązuje się do:</w:t>
      </w:r>
    </w:p>
    <w:p w14:paraId="778E1BAE" w14:textId="77777777" w:rsidR="005216A0" w:rsidRPr="00380554" w:rsidRDefault="005216A0" w:rsidP="005216A0">
      <w:pPr>
        <w:numPr>
          <w:ilvl w:val="0"/>
          <w:numId w:val="15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380554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Wykonania przedmiotu umowy z zachowaniem terminów zgodnie z zasadami współczesnej wiedzy </w:t>
      </w:r>
      <w:r w:rsidRPr="00380554">
        <w:rPr>
          <w:rFonts w:asciiTheme="minorHAnsi" w:eastAsia="Times New Roman" w:hAnsiTheme="minorHAnsi" w:cstheme="minorHAnsi"/>
          <w:sz w:val="20"/>
          <w:szCs w:val="20"/>
          <w:lang w:eastAsia="ar-SA"/>
        </w:rPr>
        <w:br/>
        <w:t>i obowiązującymi przepisami oraz zgodnie z opisem przedmiotu zamówienia.</w:t>
      </w:r>
    </w:p>
    <w:p w14:paraId="21C8CB0A" w14:textId="77777777" w:rsidR="005216A0" w:rsidRPr="00380554" w:rsidRDefault="005216A0" w:rsidP="005216A0">
      <w:pPr>
        <w:numPr>
          <w:ilvl w:val="0"/>
          <w:numId w:val="15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380554">
        <w:rPr>
          <w:rFonts w:asciiTheme="minorHAnsi" w:eastAsia="Times New Roman" w:hAnsiTheme="minorHAnsi" w:cstheme="minorHAnsi"/>
          <w:sz w:val="20"/>
          <w:szCs w:val="20"/>
          <w:lang w:eastAsia="ar-SA"/>
        </w:rPr>
        <w:t>Wykonania zamówienia z najwyższą starannością oraz najlepszą praktyką.</w:t>
      </w:r>
    </w:p>
    <w:p w14:paraId="2F21F69B" w14:textId="20BE985B" w:rsidR="005216A0" w:rsidRPr="00380554" w:rsidRDefault="005216A0" w:rsidP="005216A0">
      <w:pPr>
        <w:numPr>
          <w:ilvl w:val="0"/>
          <w:numId w:val="15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380554">
        <w:rPr>
          <w:rFonts w:asciiTheme="minorHAnsi" w:eastAsia="Times New Roman" w:hAnsiTheme="minorHAnsi" w:cstheme="minorHAnsi"/>
          <w:sz w:val="20"/>
          <w:szCs w:val="20"/>
          <w:lang w:eastAsia="ar-SA"/>
        </w:rPr>
        <w:t>Informowania Zleceniodawcy o swojej nieobecności, najpóźniej w dniu zaistnienia okoliczności, z przyczyn niezależnych od Zleceniobiorcy.</w:t>
      </w:r>
    </w:p>
    <w:p w14:paraId="44FE6616" w14:textId="0CC37C7E" w:rsidR="005216A0" w:rsidRPr="00380554" w:rsidRDefault="005216A0" w:rsidP="005216A0">
      <w:pPr>
        <w:numPr>
          <w:ilvl w:val="0"/>
          <w:numId w:val="15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Style w:val="markedcontent"/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380554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Odpowiedniego oznaczenia wszystkich miejsc i dokumentów bezpośrednio związanych z realizacją przedmiotu umowy, zgodnie </w:t>
      </w:r>
      <w:r w:rsidRPr="00380554">
        <w:rPr>
          <w:rStyle w:val="markedcontent"/>
          <w:rFonts w:asciiTheme="minorHAnsi" w:hAnsiTheme="minorHAnsi" w:cstheme="minorHAnsi"/>
          <w:sz w:val="20"/>
          <w:szCs w:val="20"/>
        </w:rPr>
        <w:t>Podręcznik wnioskodawcy i beneficjenta programów polityki spójności</w:t>
      </w:r>
      <w:r w:rsidR="005B2628" w:rsidRPr="00380554">
        <w:rPr>
          <w:rFonts w:asciiTheme="minorHAnsi" w:hAnsiTheme="minorHAnsi" w:cstheme="minorHAnsi"/>
          <w:sz w:val="20"/>
          <w:szCs w:val="20"/>
        </w:rPr>
        <w:t xml:space="preserve"> </w:t>
      </w:r>
      <w:r w:rsidRPr="00380554">
        <w:rPr>
          <w:rStyle w:val="markedcontent"/>
          <w:rFonts w:asciiTheme="minorHAnsi" w:hAnsiTheme="minorHAnsi" w:cstheme="minorHAnsi"/>
          <w:sz w:val="20"/>
          <w:szCs w:val="20"/>
        </w:rPr>
        <w:t>2014-2020.</w:t>
      </w:r>
    </w:p>
    <w:p w14:paraId="6E9F224C" w14:textId="23C08237" w:rsidR="005216A0" w:rsidRPr="00380554" w:rsidRDefault="005216A0" w:rsidP="005216A0">
      <w:pPr>
        <w:numPr>
          <w:ilvl w:val="0"/>
          <w:numId w:val="15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380554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Wykonywania zadań zgodnie z zapisami w Specyfikacji Warunków Zamówienia na </w:t>
      </w:r>
      <w:r w:rsidRPr="00380554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ar-SA"/>
        </w:rPr>
        <w:t xml:space="preserve">zatrudnienie kierowców do przewozu osób z potrzebą wsparcia w zakresie mobilności zamieszkałych na terenie powiatu lęborskiego </w:t>
      </w:r>
      <w:r w:rsidRPr="00380554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</w:t>
      </w:r>
      <w:r w:rsidRPr="00380554">
        <w:rPr>
          <w:rFonts w:asciiTheme="minorHAnsi" w:eastAsia="Times New Roman" w:hAnsiTheme="minorHAnsi" w:cstheme="minorHAnsi"/>
          <w:sz w:val="20"/>
          <w:szCs w:val="20"/>
          <w:lang w:eastAsia="ar-SA"/>
        </w:rPr>
        <w:br/>
      </w:r>
      <w:r w:rsidRPr="00380554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ar-SA"/>
        </w:rPr>
        <w:t xml:space="preserve">w ramach projektu </w:t>
      </w:r>
      <w:r w:rsidRPr="00380554">
        <w:rPr>
          <w:rFonts w:asciiTheme="minorHAnsi" w:eastAsia="Times New Roman" w:hAnsiTheme="minorHAnsi" w:cstheme="minorHAnsi"/>
          <w:sz w:val="20"/>
          <w:szCs w:val="20"/>
          <w:lang w:eastAsia="ar-SA"/>
        </w:rPr>
        <w:t>„</w:t>
      </w:r>
      <w:r w:rsidRPr="00380554">
        <w:rPr>
          <w:rFonts w:asciiTheme="minorHAnsi" w:hAnsiTheme="minorHAnsi" w:cstheme="minorHAnsi"/>
          <w:i/>
          <w:iCs/>
          <w:sz w:val="20"/>
          <w:szCs w:val="20"/>
          <w:lang w:eastAsia="ar-SA"/>
        </w:rPr>
        <w:t>Aktywizacja społeczno – zawodowa osób z potrzebą wsparcia w zakresie usług transportowych door-to-door z terenu powiatu lęborskiego”,</w:t>
      </w:r>
      <w:r w:rsidRPr="00380554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” </w:t>
      </w:r>
      <w:r w:rsidR="0058453B">
        <w:rPr>
          <w:rFonts w:asciiTheme="majorHAnsi" w:hAnsiTheme="majorHAnsi"/>
          <w:b/>
          <w:bCs/>
          <w:sz w:val="20"/>
          <w:szCs w:val="20"/>
        </w:rPr>
        <w:t>PO.272.1.1.2022</w:t>
      </w:r>
      <w:r w:rsidRPr="00380554">
        <w:rPr>
          <w:rFonts w:asciiTheme="minorHAnsi" w:eastAsia="Times New Roman" w:hAnsiTheme="minorHAnsi" w:cstheme="minorHAnsi"/>
          <w:color w:val="FF0000"/>
          <w:sz w:val="20"/>
          <w:szCs w:val="20"/>
          <w:highlight w:val="yellow"/>
          <w:lang w:eastAsia="ar-SA"/>
        </w:rPr>
        <w:t>,</w:t>
      </w:r>
      <w:r w:rsidRPr="00380554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w szczególności z opisem przedmiotu zamówienia, niniejszą umową oraz ze złożoną ofertą.</w:t>
      </w:r>
    </w:p>
    <w:p w14:paraId="69F3A250" w14:textId="2E483289" w:rsidR="005216A0" w:rsidRPr="00380554" w:rsidRDefault="005216A0" w:rsidP="005216A0">
      <w:pPr>
        <w:numPr>
          <w:ilvl w:val="0"/>
          <w:numId w:val="15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380554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Realizacji przedmiotu zamówienia zgodnie z zasadą równości szans i niedyskryminacji, w tym dostępności dla osób z niepełnosprawnościami i zasady równości szans kobiet i mężczyzn; w szczególności zgodnie </w:t>
      </w:r>
      <w:r w:rsidR="005418F8" w:rsidRPr="00380554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</w:t>
      </w:r>
      <w:r w:rsidRPr="00380554">
        <w:rPr>
          <w:rFonts w:asciiTheme="minorHAnsi" w:eastAsia="Times New Roman" w:hAnsiTheme="minorHAnsi" w:cstheme="minorHAnsi"/>
          <w:sz w:val="20"/>
          <w:szCs w:val="20"/>
          <w:lang w:eastAsia="ar-SA"/>
        </w:rPr>
        <w:t>z Wytycznymi w zakresie zasady równości szans i niedyskryminacji, w tym dostępności dla osób z niepełnosprawnościami oraz zasady równości szans kobiet i mężczyzn w ramach funduszy unijnych na lata 2014-2020.</w:t>
      </w:r>
    </w:p>
    <w:p w14:paraId="42A6B5B2" w14:textId="77777777" w:rsidR="005216A0" w:rsidRPr="00380554" w:rsidRDefault="005216A0" w:rsidP="005216A0">
      <w:pPr>
        <w:numPr>
          <w:ilvl w:val="0"/>
          <w:numId w:val="15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380554">
        <w:rPr>
          <w:rFonts w:asciiTheme="minorHAnsi" w:eastAsia="Times New Roman" w:hAnsiTheme="minorHAnsi" w:cstheme="minorHAnsi"/>
          <w:sz w:val="20"/>
          <w:szCs w:val="20"/>
          <w:lang w:eastAsia="ar-SA"/>
        </w:rPr>
        <w:t>Prowadzenia miesięcznej karty czasu pracy, ewidencji przebiegu pojazdów, miesięcznego rozliczenia zużycia paliwa oraz po zrealizowaniu całości usługi dodatkowo protokołu zdawczo-odbiorczego dotyczącego wykonania zlecenia.</w:t>
      </w:r>
    </w:p>
    <w:p w14:paraId="10955751" w14:textId="77777777" w:rsidR="005216A0" w:rsidRPr="00380554" w:rsidRDefault="005216A0" w:rsidP="005216A0">
      <w:pPr>
        <w:numPr>
          <w:ilvl w:val="0"/>
          <w:numId w:val="15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380554">
        <w:rPr>
          <w:rFonts w:asciiTheme="minorHAnsi" w:hAnsiTheme="minorHAnsi" w:cstheme="minorHAnsi"/>
          <w:color w:val="000000"/>
          <w:sz w:val="20"/>
          <w:szCs w:val="20"/>
        </w:rPr>
        <w:t xml:space="preserve">Objęcia wsparciem grupę około 260 osób(w tym osoby potrzebujące pomocy/asysty) z potrzebą wsparcia </w:t>
      </w:r>
      <w:r w:rsidRPr="00380554">
        <w:rPr>
          <w:rFonts w:asciiTheme="minorHAnsi" w:hAnsiTheme="minorHAnsi" w:cstheme="minorHAnsi"/>
          <w:color w:val="000000"/>
          <w:sz w:val="20"/>
          <w:szCs w:val="20"/>
        </w:rPr>
        <w:br/>
        <w:t>w zakresie mobilności zamieszkałych na terenie powiatu lęborskiego. Wyżej wymienione osoby zgłaszają usługę do Zleceniodawcy.</w:t>
      </w:r>
    </w:p>
    <w:p w14:paraId="4C43763F" w14:textId="77777777" w:rsidR="005216A0" w:rsidRPr="00380554" w:rsidRDefault="005216A0" w:rsidP="005216A0">
      <w:pPr>
        <w:tabs>
          <w:tab w:val="num" w:pos="108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31C3517" w14:textId="77777777" w:rsidR="005216A0" w:rsidRPr="00380554" w:rsidRDefault="005216A0" w:rsidP="005216A0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80554">
        <w:rPr>
          <w:rFonts w:asciiTheme="minorHAnsi" w:eastAsia="Times New Roman" w:hAnsiTheme="minorHAnsi" w:cstheme="minorHAnsi"/>
          <w:sz w:val="20"/>
          <w:szCs w:val="20"/>
          <w:lang w:eastAsia="pl-PL"/>
        </w:rPr>
        <w:t>§ 7</w:t>
      </w:r>
    </w:p>
    <w:p w14:paraId="7C2D83E6" w14:textId="77777777" w:rsidR="005216A0" w:rsidRPr="00380554" w:rsidRDefault="005216A0" w:rsidP="005216A0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792A18DF" w14:textId="77777777" w:rsidR="005216A0" w:rsidRPr="00380554" w:rsidRDefault="005216A0" w:rsidP="005216A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>Zleceniodawca zastrzega sobie prawo przeprowadzenia obserwacji realizacji przedmiotu umowy przez Zleceniobiorcę, także bez wcześniejszego powiadomienia Zleceniobiorcy o terminie. Przedmiotem obserwacji będzie w szczególności kontrola należytego wykonywania Umowy przez Zleceniobiorcę. Zleceniobiorca jest zobowiązany udostępnić obserwującym dokumenty związane z wykonywaniem Umowy. Zleceniobiorca winien stworzyć odpowiednie warunki osobom przeprowadzającym obserwację.</w:t>
      </w:r>
    </w:p>
    <w:p w14:paraId="5F0908D6" w14:textId="77777777" w:rsidR="005216A0" w:rsidRPr="00380554" w:rsidRDefault="005216A0" w:rsidP="005216A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 xml:space="preserve">Zleceniodawca zastrzega sobie prawo kontroli prawidłowości wykonywania Umowy przez Zleceniobiorcę, </w:t>
      </w:r>
      <w:r w:rsidRPr="00380554">
        <w:rPr>
          <w:rFonts w:asciiTheme="minorHAnsi" w:hAnsiTheme="minorHAnsi" w:cstheme="minorHAnsi"/>
          <w:sz w:val="20"/>
          <w:szCs w:val="20"/>
        </w:rPr>
        <w:br/>
        <w:t>w ramach którego Zleceniodawca jest uprawniony do:</w:t>
      </w:r>
    </w:p>
    <w:p w14:paraId="78A4F43F" w14:textId="77777777" w:rsidR="005216A0" w:rsidRPr="00380554" w:rsidRDefault="005216A0" w:rsidP="005216A0">
      <w:pPr>
        <w:numPr>
          <w:ilvl w:val="1"/>
          <w:numId w:val="1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>wyrażania opinii na temat wykonywania Umowy,</w:t>
      </w:r>
    </w:p>
    <w:p w14:paraId="6B3B146A" w14:textId="77777777" w:rsidR="005216A0" w:rsidRPr="00380554" w:rsidRDefault="005216A0" w:rsidP="005216A0">
      <w:pPr>
        <w:numPr>
          <w:ilvl w:val="1"/>
          <w:numId w:val="1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>żądania dostarczenia przez Zleceniobiorcę informacji dotyczących wykonywania Umowy,</w:t>
      </w:r>
    </w:p>
    <w:p w14:paraId="548B0657" w14:textId="77777777" w:rsidR="005216A0" w:rsidRPr="00380554" w:rsidRDefault="005216A0" w:rsidP="005216A0">
      <w:pPr>
        <w:numPr>
          <w:ilvl w:val="1"/>
          <w:numId w:val="1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eastAsia="Times New Roman" w:hAnsiTheme="minorHAnsi" w:cstheme="minorHAnsi"/>
          <w:sz w:val="20"/>
          <w:szCs w:val="20"/>
          <w:lang w:eastAsia="ar-SA"/>
        </w:rPr>
        <w:t>przeprowadzania wśród uczestników ankiet oceniających realizację usługi,</w:t>
      </w:r>
    </w:p>
    <w:p w14:paraId="747F1DBB" w14:textId="77777777" w:rsidR="005216A0" w:rsidRPr="00380554" w:rsidRDefault="005216A0" w:rsidP="005216A0">
      <w:pPr>
        <w:numPr>
          <w:ilvl w:val="1"/>
          <w:numId w:val="1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>żądania od Zleceniobiorcy usunięcia nieprawidłowości stwierdzonych w wyniku kontroli prawidłowości wykonywania Umowy.</w:t>
      </w:r>
    </w:p>
    <w:p w14:paraId="4BA47EE0" w14:textId="04A4EC6B" w:rsidR="005216A0" w:rsidRPr="00380554" w:rsidRDefault="005216A0" w:rsidP="005216A0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 xml:space="preserve">W okresie do </w:t>
      </w:r>
      <w:r w:rsidRPr="00380554">
        <w:rPr>
          <w:rFonts w:asciiTheme="minorHAnsi" w:hAnsiTheme="minorHAnsi" w:cstheme="minorHAnsi"/>
          <w:color w:val="FF0000"/>
          <w:sz w:val="20"/>
          <w:szCs w:val="20"/>
        </w:rPr>
        <w:t xml:space="preserve">31 grudnia 2027 </w:t>
      </w:r>
      <w:r w:rsidRPr="00380554">
        <w:rPr>
          <w:rFonts w:asciiTheme="minorHAnsi" w:hAnsiTheme="minorHAnsi" w:cstheme="minorHAnsi"/>
          <w:sz w:val="20"/>
          <w:szCs w:val="20"/>
        </w:rPr>
        <w:t xml:space="preserve">r. </w:t>
      </w:r>
      <w:r w:rsidRPr="0038055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(w związku z finansowaniem ze środków unijnych) </w:t>
      </w:r>
      <w:r w:rsidR="00826DE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Zleceniobiorca </w:t>
      </w:r>
      <w:r w:rsidRPr="00380554">
        <w:rPr>
          <w:rFonts w:asciiTheme="minorHAnsi" w:hAnsiTheme="minorHAnsi" w:cstheme="minorHAnsi"/>
          <w:sz w:val="20"/>
          <w:szCs w:val="20"/>
        </w:rPr>
        <w:t>umożliwienia Zleceniodawcy lub innym instytucjom/podmiotom do tego uprawnionym nieograniczonego prawa wglądu do dokumentów związanych z realizowanym zamówieniem, w tym dokumentów finansowych.</w:t>
      </w:r>
    </w:p>
    <w:p w14:paraId="00A43F9B" w14:textId="0A8FC614" w:rsidR="005216A0" w:rsidRPr="00380554" w:rsidRDefault="005216A0" w:rsidP="005216A0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>W przypadku zmiany okoliczności, w tym przedłużenia terminu, o którym mowa w ust. 3 Zleceniobiorca jest zobowiązany do zastosowania się</w:t>
      </w:r>
      <w:r w:rsidR="005D4DF5">
        <w:rPr>
          <w:rFonts w:asciiTheme="minorHAnsi" w:hAnsiTheme="minorHAnsi" w:cstheme="minorHAnsi"/>
          <w:sz w:val="20"/>
          <w:szCs w:val="20"/>
        </w:rPr>
        <w:t xml:space="preserve"> do tego.</w:t>
      </w:r>
    </w:p>
    <w:p w14:paraId="6FF6B7FD" w14:textId="03F8E25F" w:rsidR="00DF5884" w:rsidRPr="00CD0E71" w:rsidRDefault="005216A0" w:rsidP="00CD0E71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W przypadku zastrzeżeń Zleceniodawcy do poziomu lub sposobu realizacji przedmiotu umowy, Zleceniodawca może wezwać (poprzez monit) Zleceniobiorcę do zmiany sposobu wykonywania przedmiotu umowy, wyznaczając w tym celu odpowiedni termin. Jeżeli w wyznaczonym terminie Zleceniobiorca nie odniesie się do zarzutów lub nie zacznie realizować we właściwy sposób  przedmiotu umowy– zostaje wysłany drugi monit z określonym terminem. Jeżeli w wyznaczonym terminie przedmiot umowy nie jest realizowany prawidłowo – umowa zostaje rozwiązania z winy Zleceniobiorcy. </w:t>
      </w:r>
    </w:p>
    <w:p w14:paraId="1D9F0F04" w14:textId="77777777" w:rsidR="00DF5884" w:rsidRPr="00380554" w:rsidRDefault="00DF5884" w:rsidP="005216A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14:paraId="1AE6F0AA" w14:textId="77777777" w:rsidR="005216A0" w:rsidRPr="00380554" w:rsidRDefault="005216A0" w:rsidP="005216A0">
      <w:pPr>
        <w:suppressAutoHyphens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>§8</w:t>
      </w:r>
    </w:p>
    <w:p w14:paraId="28AB603C" w14:textId="77777777" w:rsidR="005216A0" w:rsidRPr="00380554" w:rsidRDefault="005216A0" w:rsidP="00AF18D1">
      <w:pPr>
        <w:suppressAutoHyphens/>
        <w:spacing w:after="0" w:line="240" w:lineRule="auto"/>
        <w:ind w:left="720"/>
        <w:jc w:val="center"/>
        <w:rPr>
          <w:rFonts w:asciiTheme="minorHAnsi" w:eastAsia="Arial" w:hAnsiTheme="minorHAnsi" w:cstheme="minorHAnsi"/>
          <w:b/>
          <w:sz w:val="20"/>
          <w:szCs w:val="20"/>
          <w:lang w:eastAsia="zh-CN"/>
        </w:rPr>
      </w:pPr>
      <w:r w:rsidRPr="00380554">
        <w:rPr>
          <w:rFonts w:asciiTheme="minorHAnsi" w:eastAsia="Times New Roman" w:hAnsiTheme="minorHAnsi" w:cstheme="minorHAnsi"/>
          <w:b/>
          <w:sz w:val="20"/>
          <w:szCs w:val="20"/>
          <w:lang w:eastAsia="zh-CN"/>
        </w:rPr>
        <w:t>OCHRONA DANYCH OSOBOWYCH</w:t>
      </w:r>
    </w:p>
    <w:p w14:paraId="5197934C" w14:textId="77777777" w:rsidR="005216A0" w:rsidRPr="00380554" w:rsidRDefault="005216A0" w:rsidP="005216A0">
      <w:pPr>
        <w:suppressAutoHyphens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3EFA989C" w14:textId="7D8D9491" w:rsidR="005216A0" w:rsidRPr="00380554" w:rsidRDefault="005216A0" w:rsidP="005216A0">
      <w:pPr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 xml:space="preserve">Na podstawie art. 28 Rozporządzenia Parlamentu Europejskiego Rady (UE) 2016/679 z dnia 27 kwietnia 2016 r. </w:t>
      </w:r>
      <w:r w:rsidR="00816904" w:rsidRPr="00380554">
        <w:rPr>
          <w:rFonts w:asciiTheme="minorHAnsi" w:hAnsiTheme="minorHAnsi" w:cstheme="minorHAnsi"/>
          <w:sz w:val="20"/>
          <w:szCs w:val="20"/>
        </w:rPr>
        <w:br/>
      </w:r>
      <w:r w:rsidRPr="00380554">
        <w:rPr>
          <w:rFonts w:asciiTheme="minorHAnsi" w:hAnsiTheme="minorHAnsi" w:cstheme="minorHAnsi"/>
          <w:sz w:val="20"/>
          <w:szCs w:val="20"/>
        </w:rPr>
        <w:t>w sprawie ochrony osób fizycznych w związku z przetwarzaniem danych osobowych i w sprawie swobodnego przepływu takich danych oraz uchylenia dyrektywy 95/46/WE, zwane dalej „RODO”</w:t>
      </w:r>
      <w:r w:rsidRPr="0038055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380554">
        <w:rPr>
          <w:rFonts w:asciiTheme="minorHAnsi" w:hAnsiTheme="minorHAnsi" w:cstheme="minorHAnsi"/>
          <w:sz w:val="20"/>
          <w:szCs w:val="20"/>
        </w:rPr>
        <w:t>– w celu wykonania przez Zleceniobiorcę Umowy – Zleceniodawca powierza Zleceniobiorcy przetwarzanie określonych  w ust. 2 danych osobowych uczestników, którzy będą korzystali z usług przewidzianych w Umowi</w:t>
      </w:r>
      <w:r w:rsidR="00D83239">
        <w:rPr>
          <w:rFonts w:asciiTheme="minorHAnsi" w:hAnsiTheme="minorHAnsi" w:cstheme="minorHAnsi"/>
          <w:sz w:val="20"/>
          <w:szCs w:val="20"/>
        </w:rPr>
        <w:t>e</w:t>
      </w:r>
      <w:r w:rsidRPr="00380554">
        <w:rPr>
          <w:rFonts w:asciiTheme="minorHAnsi" w:hAnsiTheme="minorHAnsi" w:cstheme="minorHAnsi"/>
          <w:sz w:val="20"/>
          <w:szCs w:val="20"/>
        </w:rPr>
        <w:t xml:space="preserve"> , w związku  z realizacją Projektu, a Zleceniobiorca zobowiązuje się przetwarzać powierzone dane osobowe zgodnie z przepisami powszechnie obowiązującego prawa, w tym przepisami RODO, na warunkach określonych w niniejszym paragrafie</w:t>
      </w:r>
      <w:r w:rsidR="00816904" w:rsidRPr="00380554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EBD75E2" w14:textId="77777777" w:rsidR="005216A0" w:rsidRPr="00380554" w:rsidRDefault="005216A0" w:rsidP="005216A0">
      <w:pPr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 xml:space="preserve">Zleceniobiorca zobowiązuje się do przetwarzania i zabezpieczania danych osobowych, do których uzyskał dostęp w toku realizacji Umowy, na zasadach określonych ustawą z dnia 10 maja 2018 r. o ochronie danych osobowych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04.05.2016 str. 1) zw. „RODO”. </w:t>
      </w:r>
    </w:p>
    <w:p w14:paraId="35603771" w14:textId="77777777" w:rsidR="005216A0" w:rsidRPr="00380554" w:rsidRDefault="005216A0" w:rsidP="005216A0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>Zleceniobiorca zobowiązuje się do zachowania w tajemnicy wszelkich informacji uzyskanych podczas realizacji przedmiotu umowy.</w:t>
      </w:r>
    </w:p>
    <w:p w14:paraId="473BC9CF" w14:textId="60EF9AC2" w:rsidR="005216A0" w:rsidRPr="00380554" w:rsidRDefault="005216A0" w:rsidP="005216A0">
      <w:pPr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>Zakres przetwarzania danych osobowych obejmuje dane niezbędne do realizacji Umowy i oznacza: nazwisko,</w:t>
      </w:r>
      <w:r w:rsidRPr="00380554">
        <w:rPr>
          <w:rFonts w:asciiTheme="minorHAnsi" w:hAnsiTheme="minorHAnsi" w:cstheme="minorHAnsi"/>
          <w:sz w:val="20"/>
          <w:szCs w:val="20"/>
        </w:rPr>
        <w:br/>
        <w:t>imiona, płeć, wiek, dane kontaktowe - tj.: adres (ulica, numer domu, kod pocztowy, miejscowość, gmina, powiat, województwo), telefon stacjonarny, telefon komórkowy, adres e-mail</w:t>
      </w:r>
      <w:r w:rsidR="00E47BA4" w:rsidRPr="00380554">
        <w:rPr>
          <w:rFonts w:asciiTheme="minorHAnsi" w:hAnsiTheme="minorHAnsi" w:cstheme="minorHAnsi"/>
          <w:sz w:val="20"/>
          <w:szCs w:val="20"/>
        </w:rPr>
        <w:t xml:space="preserve"> </w:t>
      </w:r>
      <w:r w:rsidRPr="00380554">
        <w:rPr>
          <w:rFonts w:asciiTheme="minorHAnsi" w:hAnsiTheme="minorHAnsi" w:cstheme="minorHAnsi"/>
          <w:sz w:val="20"/>
          <w:szCs w:val="20"/>
        </w:rPr>
        <w:t xml:space="preserve">oraz orzeczenie o niepełnosprawności osób korzystających z usługi o których mowa w ust. 1. Ilekroć w dalszej części niniejszego paragrafu jest mowa o „danych osobowych” należy przez to rozumieć powierzone Zleceniobiorcy na podstawie niniejszego paragrafu dane osobowe, o których mowa w niniejszym ustępie. </w:t>
      </w:r>
    </w:p>
    <w:p w14:paraId="5BB9E948" w14:textId="77777777" w:rsidR="005216A0" w:rsidRPr="00380554" w:rsidRDefault="005216A0" w:rsidP="005216A0">
      <w:pPr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>Zleceniodawca oświadcza, że posiada prawo do przetwarzania danych osobowych, o których mowa w ust. 2.</w:t>
      </w:r>
    </w:p>
    <w:p w14:paraId="06375C41" w14:textId="77777777" w:rsidR="005216A0" w:rsidRPr="00380554" w:rsidRDefault="005216A0" w:rsidP="005216A0">
      <w:pPr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 xml:space="preserve">Powierzenie przetwarzania danych osobowych Zleceniobiorcy następuje wyłącznie w celu wykonania niniejszej umowy i w zakresie przekazanym Zleceniodawcy przez Zleceniobiorcę. </w:t>
      </w:r>
    </w:p>
    <w:p w14:paraId="14DAEF13" w14:textId="47B83E04" w:rsidR="005216A0" w:rsidRPr="00380554" w:rsidRDefault="005216A0" w:rsidP="005216A0">
      <w:pPr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>Przy przetwarzaniu danych osobowych Zleceniobiorca zobowiązuje się do przestrzegania zasad wskazanych</w:t>
      </w:r>
      <w:r w:rsidRPr="00380554">
        <w:rPr>
          <w:rFonts w:asciiTheme="minorHAnsi" w:hAnsiTheme="minorHAnsi" w:cstheme="minorHAnsi"/>
          <w:sz w:val="20"/>
          <w:szCs w:val="20"/>
        </w:rPr>
        <w:br/>
        <w:t>w niniejszym paragrafie, RODO, ustawie o ochronie danych oraz innych przepisach prawa powszechnie</w:t>
      </w:r>
      <w:r w:rsidR="007F2C27" w:rsidRPr="00380554">
        <w:rPr>
          <w:rFonts w:asciiTheme="minorHAnsi" w:hAnsiTheme="minorHAnsi" w:cstheme="minorHAnsi"/>
          <w:sz w:val="20"/>
          <w:szCs w:val="20"/>
        </w:rPr>
        <w:t xml:space="preserve"> </w:t>
      </w:r>
      <w:r w:rsidRPr="00380554">
        <w:rPr>
          <w:rFonts w:asciiTheme="minorHAnsi" w:hAnsiTheme="minorHAnsi" w:cstheme="minorHAnsi"/>
          <w:sz w:val="20"/>
          <w:szCs w:val="20"/>
        </w:rPr>
        <w:t>obowiązującego, które chronią prawa osób, których dane dotyczą.</w:t>
      </w:r>
    </w:p>
    <w:p w14:paraId="2E126DFE" w14:textId="77777777" w:rsidR="005216A0" w:rsidRPr="00380554" w:rsidRDefault="005216A0" w:rsidP="005216A0">
      <w:pPr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>Zleceniobiorca jest zobowiązany do podjęcia wszelkich kroków służących zachowaniu poufności danych osobowych przetwarzanych przez mających do nich dostęp pracowników upoważnionych do przetwarzania danych osobowych.</w:t>
      </w:r>
    </w:p>
    <w:p w14:paraId="141264B2" w14:textId="77777777" w:rsidR="005216A0" w:rsidRPr="00380554" w:rsidRDefault="005216A0" w:rsidP="005216A0">
      <w:pPr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eastAsia="Arial" w:hAnsiTheme="minorHAnsi" w:cstheme="minorHAnsi"/>
          <w:bCs/>
          <w:sz w:val="20"/>
          <w:szCs w:val="20"/>
        </w:rPr>
        <w:t>Zleceniobiorca nie decyduje o celach i środkach przetwarzania powierzonych danych osobowych.</w:t>
      </w:r>
    </w:p>
    <w:p w14:paraId="20ADB5B7" w14:textId="058F8C6D" w:rsidR="005216A0" w:rsidRPr="00380554" w:rsidRDefault="005216A0" w:rsidP="005216A0">
      <w:pPr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>Zleceniodawca umocowuje Zleceniobiorcę do wydawania i odwoływania swoim pracownikom</w:t>
      </w:r>
      <w:r w:rsidR="000B3BBF" w:rsidRPr="00380554">
        <w:rPr>
          <w:rFonts w:asciiTheme="minorHAnsi" w:hAnsiTheme="minorHAnsi" w:cstheme="minorHAnsi"/>
          <w:sz w:val="20"/>
          <w:szCs w:val="20"/>
        </w:rPr>
        <w:t xml:space="preserve"> </w:t>
      </w:r>
      <w:r w:rsidRPr="00380554">
        <w:rPr>
          <w:rFonts w:asciiTheme="minorHAnsi" w:hAnsiTheme="minorHAnsi" w:cstheme="minorHAnsi"/>
          <w:sz w:val="20"/>
          <w:szCs w:val="20"/>
        </w:rPr>
        <w:t>upoważnień do przetwarzania danych osobowych</w:t>
      </w:r>
      <w:r w:rsidR="000B3BBF" w:rsidRPr="00380554">
        <w:rPr>
          <w:rFonts w:asciiTheme="minorHAnsi" w:hAnsiTheme="minorHAnsi" w:cstheme="minorHAnsi"/>
          <w:sz w:val="20"/>
          <w:szCs w:val="20"/>
        </w:rPr>
        <w:t xml:space="preserve">. </w:t>
      </w:r>
      <w:r w:rsidRPr="00380554">
        <w:rPr>
          <w:rFonts w:asciiTheme="minorHAnsi" w:hAnsiTheme="minorHAnsi" w:cstheme="minorHAnsi"/>
          <w:sz w:val="20"/>
          <w:szCs w:val="20"/>
        </w:rPr>
        <w:t xml:space="preserve">Upoważnienia przechowuje Zleceniobiorca w swojej siedzibie lub w innym miejscu, w którym zlokalizowane są dokumenty związane z Projektem do czasu zamknięcia Programu, jednak nie dłużej niż do 31 grudnia 2027 roku. </w:t>
      </w:r>
    </w:p>
    <w:p w14:paraId="619A11E5" w14:textId="1667043F" w:rsidR="00614CAB" w:rsidRPr="00380554" w:rsidRDefault="005216A0" w:rsidP="008501A5">
      <w:pPr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>Zleceniobiorca jest zobowiązany do podjęcia wszelkich kroków służących zachowaniu poufności danych osobowych przetwarzanych przez mających do nich dostęp pracowników upoważnionych do przetwarzania danych osobowych, w tym ochronę przed nieuprawnionym dostępem do nich i do sprzętu służącego ich przetwarzaniu oraz przed nieuprawnionym korzystaniem z tych danych i z tego sprzętu. Zleceniobiorca zobowiązuje się, uwzględniając charakter przetwarzania oraz dostępne mu informacje, pomagać Zleceniodawcy wywiązywać się z obowiązków określonych w art. 32-36 RODO.</w:t>
      </w:r>
    </w:p>
    <w:p w14:paraId="62D840D7" w14:textId="77777777" w:rsidR="005216A0" w:rsidRPr="00380554" w:rsidRDefault="005216A0" w:rsidP="005216A0">
      <w:pPr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>Zleceniobiorca niezwłocznie informuje Zleceniodawcę o:</w:t>
      </w:r>
    </w:p>
    <w:p w14:paraId="1D3C7490" w14:textId="5CC43037" w:rsidR="005216A0" w:rsidRPr="00380554" w:rsidRDefault="005216A0" w:rsidP="005216A0">
      <w:pPr>
        <w:numPr>
          <w:ilvl w:val="0"/>
          <w:numId w:val="22"/>
        </w:numPr>
        <w:tabs>
          <w:tab w:val="left" w:pos="142"/>
        </w:tabs>
        <w:spacing w:after="0" w:line="23" w:lineRule="atLeast"/>
        <w:ind w:left="567" w:hanging="14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8055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wszelkich przypadkach naruszenia tajemnicy danych osobowych lub o ich niewłaściwym użyciu oraz  naruszeniu ochrony danych osobowych powierzonych do przetwarzania, co oznacza naruszenie bezpieczeństwa prowadzące do przypadkowego lub niezgodnego z prawem zniszczenia, utracenia, zmodyfikowania, nieuprawnionego ujawnienia lub nieuprawnionego dostępu do danych osobowych przesyłanych, przechowywanych lub w inny sposób przetwarzanych; oraz naruszenia obowiązków dotyczących ochrony danych osobowych powierzonych do przetwarzania niniejszą umową. Zgłoszenie musi zawierać wszystkie elementy określone w art. 33 ust. 3 RODO oraz informacje umożliwiające określenie, czy naruszenie skutkuje wysokim ryzykiem naruszenia praw lub wolności osób fizycznych – za pomocą poczty elektronicznej na adres: </w:t>
      </w:r>
      <w:hyperlink r:id="rId8" w:history="1">
        <w:r w:rsidR="00C232E4" w:rsidRPr="00380554">
          <w:rPr>
            <w:rStyle w:val="Hipercze"/>
            <w:rFonts w:asciiTheme="minorHAnsi" w:eastAsia="Times New Roman" w:hAnsiTheme="minorHAnsi" w:cstheme="minorHAnsi"/>
            <w:sz w:val="20"/>
            <w:szCs w:val="20"/>
            <w:lang w:eastAsia="pl-PL"/>
          </w:rPr>
          <w:t>iodo@starostwolebork.pl</w:t>
        </w:r>
      </w:hyperlink>
      <w:r w:rsidR="00C232E4" w:rsidRPr="0038055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14:paraId="335086D7" w14:textId="77777777" w:rsidR="005216A0" w:rsidRPr="00380554" w:rsidRDefault="005216A0" w:rsidP="005216A0">
      <w:pPr>
        <w:numPr>
          <w:ilvl w:val="0"/>
          <w:numId w:val="22"/>
        </w:numPr>
        <w:tabs>
          <w:tab w:val="left" w:pos="142"/>
        </w:tabs>
        <w:spacing w:after="0" w:line="23" w:lineRule="atLeast"/>
        <w:ind w:left="567" w:hanging="14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8055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wszelkich czynnościach z własnym udziałem w sprawach dotyczących ochrony danych osobowych prowadzonych w szczególności przed Prezesem Urzędu Ochrony Danych Osobowych, organami nadzorczymi, urzędami państwowymi, policją lub przed sądem,</w:t>
      </w:r>
    </w:p>
    <w:p w14:paraId="3351A75E" w14:textId="77777777" w:rsidR="005216A0" w:rsidRPr="00380554" w:rsidRDefault="005216A0" w:rsidP="005216A0">
      <w:pPr>
        <w:numPr>
          <w:ilvl w:val="0"/>
          <w:numId w:val="22"/>
        </w:numPr>
        <w:tabs>
          <w:tab w:val="left" w:pos="142"/>
        </w:tabs>
        <w:spacing w:after="0" w:line="23" w:lineRule="atLeast"/>
        <w:ind w:left="567" w:hanging="14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8055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wynikach kontroli prowadzonych przez podmioty uprawnione w zakresie przetwarzania danych osobowych wraz z informacją na temat zastosowania się do wydanych zaleceń, o których mowa w ust.13 </w:t>
      </w:r>
    </w:p>
    <w:p w14:paraId="5E8EA301" w14:textId="77777777" w:rsidR="005216A0" w:rsidRPr="00380554" w:rsidRDefault="005216A0" w:rsidP="005216A0">
      <w:pPr>
        <w:pStyle w:val="Akapitzlist"/>
        <w:numPr>
          <w:ilvl w:val="0"/>
          <w:numId w:val="17"/>
        </w:numPr>
        <w:tabs>
          <w:tab w:val="left" w:pos="142"/>
        </w:tabs>
        <w:spacing w:after="0" w:line="23" w:lineRule="atLeast"/>
        <w:rPr>
          <w:rFonts w:asciiTheme="minorHAnsi" w:eastAsia="Times New Roman" w:hAnsiTheme="minorHAnsi" w:cstheme="minorHAnsi"/>
          <w:lang w:eastAsia="pl-PL"/>
        </w:rPr>
      </w:pPr>
      <w:r w:rsidRPr="00380554">
        <w:rPr>
          <w:rFonts w:asciiTheme="minorHAnsi" w:hAnsiTheme="minorHAnsi" w:cstheme="minorHAnsi"/>
        </w:rPr>
        <w:t xml:space="preserve">Zleceniobiorca udostępnia Zleceniodawcy wszelkie informacje niezbędne do wykazania spełnienia obowiązków określonych w art. 28 Rozporządzenia oraz umożliwia Zleceniodawcy (lub upoważnionemu przez niego audytorowi) przeprowadzanie audytów, w tym inspekcji. </w:t>
      </w:r>
      <w:r w:rsidRPr="00380554">
        <w:rPr>
          <w:rFonts w:asciiTheme="minorHAnsi" w:eastAsia="Times New Roman" w:hAnsiTheme="minorHAnsi" w:cstheme="minorHAnsi"/>
          <w:lang w:val="x-none" w:eastAsia="x-none"/>
        </w:rPr>
        <w:t>Zawiadomienie o zamiarze przeprowadzenia audytu lub kontroli powinno być przekazane Zleceniobiorcy co najmniej 5 dni kalendarzowych przed rozpoczęciem audytu lub kontroli.</w:t>
      </w:r>
    </w:p>
    <w:p w14:paraId="21103FBF" w14:textId="77777777" w:rsidR="005216A0" w:rsidRPr="00380554" w:rsidRDefault="005216A0" w:rsidP="005216A0">
      <w:pPr>
        <w:pStyle w:val="Akapitzlist"/>
        <w:numPr>
          <w:ilvl w:val="0"/>
          <w:numId w:val="17"/>
        </w:numPr>
        <w:tabs>
          <w:tab w:val="left" w:pos="142"/>
        </w:tabs>
        <w:spacing w:after="0" w:line="23" w:lineRule="atLeast"/>
        <w:rPr>
          <w:rFonts w:asciiTheme="minorHAnsi" w:eastAsia="Times New Roman" w:hAnsiTheme="minorHAnsi" w:cstheme="minorHAnsi"/>
          <w:lang w:eastAsia="pl-PL"/>
        </w:rPr>
      </w:pPr>
      <w:r w:rsidRPr="00380554">
        <w:rPr>
          <w:rFonts w:asciiTheme="minorHAnsi" w:hAnsiTheme="minorHAnsi" w:cstheme="minorHAnsi"/>
        </w:rPr>
        <w:t>Zleceniodawca przez cały okres obowiązywania Umowy jest uprawniony do kontroli poprawności zabezpieczenia i przetwarzania danych powierzonych Zleceniobiorcy. Kontrola może zostać przeprowadzona m.in. w formie bezpośredniej inspekcji polegającej na dopuszczeniu przedstawicieli Zleceniodawcy lub instytucji upoważnionej do wszystkich obszarów przetwarzania danych osobowych objętych niniejszą Umową we wszystkich lokalizacjach Zleceniobiorcy, w sposób nieutrudniający nadmiernie jego bieżącej działalności. Zleceniobiorca zobowiązany jest do przedstawienia odpowiednich dokumentów do kontroli oraz wyjaśnień na piśmie na każde wezwanie Zleceniodawcy.</w:t>
      </w:r>
    </w:p>
    <w:p w14:paraId="076A48D3" w14:textId="77777777" w:rsidR="005216A0" w:rsidRPr="00380554" w:rsidRDefault="005216A0" w:rsidP="005216A0">
      <w:pPr>
        <w:pStyle w:val="Akapitzlist"/>
        <w:numPr>
          <w:ilvl w:val="0"/>
          <w:numId w:val="17"/>
        </w:numPr>
        <w:tabs>
          <w:tab w:val="left" w:pos="142"/>
        </w:tabs>
        <w:spacing w:after="0" w:line="23" w:lineRule="atLeast"/>
        <w:rPr>
          <w:rFonts w:asciiTheme="minorHAnsi" w:eastAsia="Times New Roman" w:hAnsiTheme="minorHAnsi" w:cstheme="minorHAnsi"/>
          <w:lang w:eastAsia="pl-PL"/>
        </w:rPr>
      </w:pPr>
      <w:r w:rsidRPr="00380554">
        <w:rPr>
          <w:rFonts w:asciiTheme="minorHAnsi" w:hAnsiTheme="minorHAnsi" w:cstheme="minorHAnsi"/>
        </w:rPr>
        <w:t>Prawo do przeprowadzenia kontroli obejmuje: wstęp do pomieszczeń, w których znajdują się zasoby uczestniczące w operacjach przetwarzania powierzonych danych osobowych; żądanie złożenia pisemnych lub ustnych wyjaśnień od osób upoważnionych do przetwarzania powierzonych danych osobowych; wgląd do wszelkich dokumentów i wszelkich danych mających bezpośredni związek z celem kontroli oraz przeprowadzanie oględzin urządzeń, nośników oraz systemów informatycznych służących do przetwarzania powierzonych danych.</w:t>
      </w:r>
    </w:p>
    <w:p w14:paraId="1378703E" w14:textId="77777777" w:rsidR="005216A0" w:rsidRPr="00380554" w:rsidRDefault="005216A0" w:rsidP="005216A0">
      <w:pPr>
        <w:pStyle w:val="Akapitzlist"/>
        <w:numPr>
          <w:ilvl w:val="0"/>
          <w:numId w:val="17"/>
        </w:numPr>
        <w:tabs>
          <w:tab w:val="left" w:pos="142"/>
        </w:tabs>
        <w:spacing w:after="0" w:line="23" w:lineRule="atLeast"/>
        <w:rPr>
          <w:rFonts w:asciiTheme="minorHAnsi" w:eastAsia="Times New Roman" w:hAnsiTheme="minorHAnsi" w:cstheme="minorHAnsi"/>
          <w:lang w:eastAsia="pl-PL"/>
        </w:rPr>
      </w:pPr>
      <w:r w:rsidRPr="00380554">
        <w:rPr>
          <w:rFonts w:asciiTheme="minorHAnsi" w:eastAsia="Times New Roman" w:hAnsiTheme="minorHAnsi" w:cstheme="minorHAnsi"/>
          <w:lang w:val="x-none" w:eastAsia="x-none"/>
        </w:rPr>
        <w:t>Zleceniobiorca zobowiązuje się zastosować do zaleceń dotyczących poprawy jakości zabezpieczenia powierzonych do przetwarzania danych osobowych oraz sposobu ich przetwarzania, sporządzone w wyniku kontroli przeprowadzonych przez Zleceniodawcę</w:t>
      </w:r>
      <w:r w:rsidRPr="00380554">
        <w:rPr>
          <w:rFonts w:asciiTheme="minorHAnsi" w:eastAsia="Times New Roman" w:hAnsiTheme="minorHAnsi" w:cstheme="minorHAnsi"/>
          <w:lang w:eastAsia="x-none"/>
        </w:rPr>
        <w:t xml:space="preserve"> lub instytucję upoważnioną.</w:t>
      </w:r>
    </w:p>
    <w:p w14:paraId="0E76A6BC" w14:textId="77777777" w:rsidR="005216A0" w:rsidRPr="00380554" w:rsidRDefault="005216A0" w:rsidP="005216A0">
      <w:pPr>
        <w:pStyle w:val="Akapitzlist"/>
        <w:numPr>
          <w:ilvl w:val="0"/>
          <w:numId w:val="17"/>
        </w:numPr>
        <w:tabs>
          <w:tab w:val="left" w:pos="142"/>
        </w:tabs>
        <w:spacing w:after="0" w:line="23" w:lineRule="atLeast"/>
        <w:rPr>
          <w:rFonts w:asciiTheme="minorHAnsi" w:eastAsia="Times New Roman" w:hAnsiTheme="minorHAnsi" w:cstheme="minorHAnsi"/>
          <w:lang w:eastAsia="pl-PL"/>
        </w:rPr>
      </w:pPr>
      <w:r w:rsidRPr="00380554">
        <w:rPr>
          <w:rFonts w:asciiTheme="minorHAnsi" w:eastAsia="Times New Roman" w:hAnsiTheme="minorHAnsi" w:cstheme="minorHAnsi"/>
          <w:lang w:val="x-none" w:eastAsia="x-none"/>
        </w:rPr>
        <w:t xml:space="preserve"> Zleceniobiorca ponosi odpowiedzialność, tak wobec osób trzecich jak i wobec </w:t>
      </w:r>
      <w:r w:rsidRPr="00380554">
        <w:rPr>
          <w:rFonts w:asciiTheme="minorHAnsi" w:eastAsia="Times New Roman" w:hAnsiTheme="minorHAnsi" w:cstheme="minorHAnsi"/>
          <w:lang w:eastAsia="x-none"/>
        </w:rPr>
        <w:t>Zleceniodawcy oraz instytucji upoważnionych</w:t>
      </w:r>
      <w:r w:rsidRPr="00380554">
        <w:rPr>
          <w:rFonts w:asciiTheme="minorHAnsi" w:eastAsia="Times New Roman" w:hAnsiTheme="minorHAnsi" w:cstheme="minorHAnsi"/>
          <w:lang w:val="x-none" w:eastAsia="x-none"/>
        </w:rPr>
        <w:t xml:space="preserve">, za szkody powstałe w związku z nieprzestrzeganiem RODO i innych przepisów prawa powszechnie obowiązującego, dotyczącego ochrony danych osobowych oraz za przetwarzanie powierzonych do przetwarzania danych osobowych niezgodnie z umową. Jeżeli inny podmiot przetwarzający nie wywiąże się ze spoczywających na nim obowiązków ochrony danych, pełna odpowiedzialność wobec </w:t>
      </w:r>
      <w:r w:rsidRPr="00380554">
        <w:rPr>
          <w:rFonts w:asciiTheme="minorHAnsi" w:eastAsia="Times New Roman" w:hAnsiTheme="minorHAnsi" w:cstheme="minorHAnsi"/>
          <w:lang w:eastAsia="x-none"/>
        </w:rPr>
        <w:t>Zleceniodawcy</w:t>
      </w:r>
      <w:r w:rsidRPr="00380554">
        <w:rPr>
          <w:rFonts w:asciiTheme="minorHAnsi" w:eastAsia="Times New Roman" w:hAnsiTheme="minorHAnsi" w:cstheme="minorHAnsi"/>
          <w:lang w:val="x-none" w:eastAsia="x-none"/>
        </w:rPr>
        <w:t xml:space="preserve"> za wypełnienie obowiązków tego innego podmiotu przetwarzającego spoczywa na pierwotnym podmiocie przetwarzającym.</w:t>
      </w:r>
    </w:p>
    <w:p w14:paraId="78E73437" w14:textId="77777777" w:rsidR="005216A0" w:rsidRPr="00380554" w:rsidRDefault="005216A0" w:rsidP="005216A0">
      <w:pPr>
        <w:pStyle w:val="Akapitzlist"/>
        <w:numPr>
          <w:ilvl w:val="0"/>
          <w:numId w:val="17"/>
        </w:numPr>
        <w:tabs>
          <w:tab w:val="left" w:pos="142"/>
        </w:tabs>
        <w:spacing w:after="0" w:line="23" w:lineRule="atLeast"/>
        <w:rPr>
          <w:rFonts w:asciiTheme="minorHAnsi" w:eastAsia="Times New Roman" w:hAnsiTheme="minorHAnsi" w:cstheme="minorHAnsi"/>
          <w:lang w:eastAsia="pl-PL"/>
        </w:rPr>
      </w:pPr>
      <w:r w:rsidRPr="00380554">
        <w:rPr>
          <w:rFonts w:asciiTheme="minorHAnsi" w:hAnsiTheme="minorHAnsi" w:cstheme="minorHAnsi"/>
        </w:rPr>
        <w:t xml:space="preserve">Zleceniobiorca nie może powierzyć innemu podmiotowi wykonywania obowiązków wynikających </w:t>
      </w:r>
      <w:r w:rsidRPr="00380554">
        <w:rPr>
          <w:rFonts w:asciiTheme="minorHAnsi" w:hAnsiTheme="minorHAnsi" w:cstheme="minorHAnsi"/>
        </w:rPr>
        <w:br/>
        <w:t>z niniejszego paragrafu.</w:t>
      </w:r>
    </w:p>
    <w:p w14:paraId="58CB0B7A" w14:textId="77777777" w:rsidR="005216A0" w:rsidRPr="00380554" w:rsidRDefault="005216A0" w:rsidP="005216A0">
      <w:pPr>
        <w:pStyle w:val="Akapitzlist"/>
        <w:numPr>
          <w:ilvl w:val="0"/>
          <w:numId w:val="17"/>
        </w:numPr>
        <w:tabs>
          <w:tab w:val="left" w:pos="142"/>
        </w:tabs>
        <w:spacing w:after="0" w:line="23" w:lineRule="atLeast"/>
        <w:rPr>
          <w:rFonts w:asciiTheme="minorHAnsi" w:eastAsia="Times New Roman" w:hAnsiTheme="minorHAnsi" w:cstheme="minorHAnsi"/>
          <w:lang w:eastAsia="pl-PL"/>
        </w:rPr>
      </w:pPr>
      <w:r w:rsidRPr="00380554">
        <w:rPr>
          <w:rFonts w:asciiTheme="minorHAnsi" w:hAnsiTheme="minorHAnsi" w:cstheme="minorHAnsi"/>
        </w:rPr>
        <w:t>Zleceniobiorca</w:t>
      </w:r>
      <w:r w:rsidRPr="00380554">
        <w:rPr>
          <w:rFonts w:asciiTheme="minorHAnsi" w:hAnsiTheme="minorHAnsi" w:cstheme="minorHAnsi"/>
          <w:bCs/>
        </w:rPr>
        <w:t xml:space="preserve"> zobowiązuje się do trwałego zniszczenia danych osobowych, powierzonych na podstawie niniejszego paragrafu, natychmiast po zakończeniu ich przetwarzania.</w:t>
      </w:r>
    </w:p>
    <w:p w14:paraId="00843DF0" w14:textId="77777777" w:rsidR="005216A0" w:rsidRPr="00380554" w:rsidRDefault="005216A0" w:rsidP="005216A0">
      <w:pPr>
        <w:pStyle w:val="Akapitzlist"/>
        <w:numPr>
          <w:ilvl w:val="0"/>
          <w:numId w:val="17"/>
        </w:numPr>
        <w:tabs>
          <w:tab w:val="left" w:pos="142"/>
        </w:tabs>
        <w:spacing w:after="0" w:line="23" w:lineRule="atLeast"/>
        <w:rPr>
          <w:rFonts w:asciiTheme="minorHAnsi" w:eastAsia="Times New Roman" w:hAnsiTheme="minorHAnsi" w:cstheme="minorHAnsi"/>
          <w:lang w:eastAsia="pl-PL"/>
        </w:rPr>
      </w:pPr>
      <w:r w:rsidRPr="00380554">
        <w:rPr>
          <w:rFonts w:asciiTheme="minorHAnsi" w:eastAsia="TTE42A1550t00" w:hAnsiTheme="minorHAnsi" w:cstheme="minorHAnsi"/>
        </w:rPr>
        <w:t>W przypadku zakończenia Umowy przez którąkolwiek ze Stron (niezależnie od sposobu zakończenia</w:t>
      </w:r>
      <w:r w:rsidRPr="00380554">
        <w:rPr>
          <w:rFonts w:asciiTheme="minorHAnsi" w:eastAsia="TTE42A1550t00" w:hAnsiTheme="minorHAnsi" w:cstheme="minorHAnsi"/>
        </w:rPr>
        <w:br/>
      </w:r>
      <w:r w:rsidRPr="00380554">
        <w:rPr>
          <w:rFonts w:asciiTheme="minorHAnsi" w:hAnsiTheme="minorHAnsi" w:cstheme="minorHAnsi"/>
        </w:rPr>
        <w:t xml:space="preserve"> </w:t>
      </w:r>
      <w:r w:rsidRPr="00380554">
        <w:rPr>
          <w:rFonts w:asciiTheme="minorHAnsi" w:eastAsia="TTE42A1550t00" w:hAnsiTheme="minorHAnsi" w:cstheme="minorHAnsi"/>
        </w:rPr>
        <w:t>i podstawy prawnej) Strony bezzwłocznie podejmą</w:t>
      </w:r>
      <w:r w:rsidRPr="00380554">
        <w:rPr>
          <w:rFonts w:asciiTheme="minorHAnsi" w:hAnsiTheme="minorHAnsi" w:cstheme="minorHAnsi"/>
        </w:rPr>
        <w:t xml:space="preserve"> </w:t>
      </w:r>
      <w:r w:rsidRPr="00380554">
        <w:rPr>
          <w:rFonts w:asciiTheme="minorHAnsi" w:eastAsia="TTE42A1550t00" w:hAnsiTheme="minorHAnsi" w:cstheme="minorHAnsi"/>
        </w:rPr>
        <w:t>decyzję w szczególności o procedurze, formie, terminie zwrotu danych osobowych. W takim przypadku Zleceniobiorca zobowiązuje się w szczególności do zwrotu wszelkich danych</w:t>
      </w:r>
      <w:r w:rsidRPr="00380554">
        <w:rPr>
          <w:rFonts w:asciiTheme="minorHAnsi" w:hAnsiTheme="minorHAnsi" w:cstheme="minorHAnsi"/>
        </w:rPr>
        <w:t xml:space="preserve"> </w:t>
      </w:r>
      <w:r w:rsidRPr="00380554">
        <w:rPr>
          <w:rFonts w:asciiTheme="minorHAnsi" w:eastAsia="TTE42A1550t00" w:hAnsiTheme="minorHAnsi" w:cstheme="minorHAnsi"/>
        </w:rPr>
        <w:t>osobowych objętych Umową i zaprzestania ich przetwarzania.</w:t>
      </w:r>
    </w:p>
    <w:p w14:paraId="6C48C1E7" w14:textId="77777777" w:rsidR="005216A0" w:rsidRPr="00380554" w:rsidRDefault="005216A0" w:rsidP="005216A0">
      <w:pPr>
        <w:pStyle w:val="Akapitzlist"/>
        <w:numPr>
          <w:ilvl w:val="0"/>
          <w:numId w:val="17"/>
        </w:numPr>
        <w:tabs>
          <w:tab w:val="left" w:pos="142"/>
        </w:tabs>
        <w:spacing w:after="0" w:line="23" w:lineRule="atLeast"/>
        <w:rPr>
          <w:rFonts w:asciiTheme="minorHAnsi" w:eastAsia="Times New Roman" w:hAnsiTheme="minorHAnsi" w:cstheme="minorHAnsi"/>
          <w:lang w:eastAsia="pl-PL"/>
        </w:rPr>
      </w:pPr>
      <w:r w:rsidRPr="00380554">
        <w:rPr>
          <w:rFonts w:asciiTheme="minorHAnsi" w:eastAsia="TTE42A1550t00" w:hAnsiTheme="minorHAnsi" w:cstheme="minorHAnsi"/>
        </w:rPr>
        <w:t>W zakresie nieuregulowanym niniejszą umową zastosowanie mają przepisy prawa powszechnie obowiązującego, dotyczące ochrony danych osobowych, w szczególności RODO.</w:t>
      </w:r>
    </w:p>
    <w:p w14:paraId="32573252" w14:textId="5BB8287F" w:rsidR="005B7D5B" w:rsidRPr="00380554" w:rsidRDefault="005216A0" w:rsidP="00AC2CB5">
      <w:pPr>
        <w:pStyle w:val="Akapitzlist"/>
        <w:numPr>
          <w:ilvl w:val="0"/>
          <w:numId w:val="17"/>
        </w:numPr>
        <w:tabs>
          <w:tab w:val="left" w:pos="142"/>
        </w:tabs>
        <w:spacing w:after="0" w:line="23" w:lineRule="atLeast"/>
        <w:rPr>
          <w:rFonts w:asciiTheme="minorHAnsi" w:eastAsia="Times New Roman" w:hAnsiTheme="minorHAnsi" w:cstheme="minorHAnsi"/>
          <w:lang w:eastAsia="pl-PL"/>
        </w:rPr>
      </w:pPr>
      <w:r w:rsidRPr="00380554">
        <w:rPr>
          <w:rFonts w:asciiTheme="minorHAnsi" w:hAnsiTheme="minorHAnsi" w:cstheme="minorHAnsi"/>
        </w:rPr>
        <w:t>Z tytułu obowiązków wynikających z niniejszego paragrafu Zleceniobiorcy nie przysługuje od Zleceniodawcy żadne odrębne wynagrodzenie</w:t>
      </w:r>
    </w:p>
    <w:p w14:paraId="3A2B79D2" w14:textId="4257835C" w:rsidR="005216A0" w:rsidRPr="00380554" w:rsidRDefault="005216A0" w:rsidP="005216A0">
      <w:pPr>
        <w:suppressAutoHyphens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>§ 9</w:t>
      </w:r>
    </w:p>
    <w:p w14:paraId="30ED3D17" w14:textId="77777777" w:rsidR="005216A0" w:rsidRPr="00380554" w:rsidRDefault="005216A0" w:rsidP="005216A0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84D5FFE" w14:textId="77777777" w:rsidR="005216A0" w:rsidRPr="00380554" w:rsidRDefault="005216A0" w:rsidP="005216A0">
      <w:pPr>
        <w:numPr>
          <w:ilvl w:val="0"/>
          <w:numId w:val="18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 xml:space="preserve">Zleceniobiorca zapewnia, że: </w:t>
      </w:r>
    </w:p>
    <w:p w14:paraId="6B68556F" w14:textId="77777777" w:rsidR="005216A0" w:rsidRPr="00380554" w:rsidRDefault="005216A0" w:rsidP="005216A0">
      <w:pPr>
        <w:pStyle w:val="Akapitzlist"/>
        <w:numPr>
          <w:ilvl w:val="0"/>
          <w:numId w:val="26"/>
        </w:numPr>
        <w:spacing w:after="0" w:line="240" w:lineRule="auto"/>
        <w:ind w:left="426" w:firstLine="0"/>
        <w:rPr>
          <w:rFonts w:asciiTheme="minorHAnsi" w:hAnsiTheme="minorHAnsi" w:cstheme="minorHAnsi"/>
        </w:rPr>
      </w:pPr>
      <w:r w:rsidRPr="00380554">
        <w:rPr>
          <w:rFonts w:asciiTheme="minorHAnsi" w:hAnsiTheme="minorHAnsi" w:cstheme="minorHAnsi"/>
        </w:rPr>
        <w:t>obciążenie wynikające z tytułu wykonywania umowy, nie wyklucza możliwości prawidłowej  i efektywnej realizacji wszystkich powierzonych zadań,</w:t>
      </w:r>
    </w:p>
    <w:p w14:paraId="1CA26C14" w14:textId="0590ED0F" w:rsidR="005216A0" w:rsidRPr="00380554" w:rsidRDefault="005216A0" w:rsidP="005216A0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</w:rPr>
      </w:pPr>
      <w:r w:rsidRPr="00380554">
        <w:rPr>
          <w:rFonts w:asciiTheme="minorHAnsi" w:hAnsiTheme="minorHAnsi" w:cstheme="minorHAnsi"/>
        </w:rPr>
        <w:t>łączne zaangażowanie zawodowe w realizację wszystkich programów finansowanych z funduszy strukturalnych i Funduszu Spójności oraz działań finansowanych z innych źródeł, w tym środków własnych beneficjenta i innych podmiotów</w:t>
      </w:r>
      <w:r w:rsidR="006C4838">
        <w:rPr>
          <w:rFonts w:asciiTheme="minorHAnsi" w:hAnsiTheme="minorHAnsi" w:cstheme="minorHAnsi"/>
        </w:rPr>
        <w:t xml:space="preserve"> dla jednej osoby </w:t>
      </w:r>
      <w:r w:rsidR="00266A72">
        <w:rPr>
          <w:rFonts w:asciiTheme="minorHAnsi" w:hAnsiTheme="minorHAnsi" w:cstheme="minorHAnsi"/>
        </w:rPr>
        <w:t xml:space="preserve">(na jednego pracownika) </w:t>
      </w:r>
      <w:r w:rsidRPr="00380554">
        <w:rPr>
          <w:rFonts w:asciiTheme="minorHAnsi" w:hAnsiTheme="minorHAnsi" w:cstheme="minorHAnsi"/>
          <w:u w:val="single"/>
        </w:rPr>
        <w:t>nie przekracza 276 godzin miesięcznie</w:t>
      </w:r>
      <w:r w:rsidR="006C4838">
        <w:rPr>
          <w:rFonts w:asciiTheme="minorHAnsi" w:hAnsiTheme="minorHAnsi" w:cstheme="minorHAnsi"/>
          <w:u w:val="single"/>
        </w:rPr>
        <w:t xml:space="preserve">. </w:t>
      </w:r>
      <w:r w:rsidRPr="00380554">
        <w:rPr>
          <w:rFonts w:asciiTheme="minorHAnsi" w:hAnsiTheme="minorHAnsi" w:cstheme="minorHAnsi"/>
        </w:rPr>
        <w:t>Przy czym do limitu zaangażowania zawodowego wliczane są wszystkie formy zaangażowania zawodowego, w szczególności: ze stosunku pracy i stosunku cywilnoprawnego. Spełnienie warunków, o których mowa powyżej Zamawiający ma obowiązek na mocy Umowy o dofinansowanie projektu i innych Wytycznych zweryfikować przed zaangażowaniem Wykonawcy do projektu i przy comiesięcznym rozliczaniu wynagrodzenia.</w:t>
      </w:r>
    </w:p>
    <w:p w14:paraId="1E18EC59" w14:textId="77777777" w:rsidR="005216A0" w:rsidRPr="00380554" w:rsidRDefault="005216A0" w:rsidP="005216A0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</w:rPr>
      </w:pPr>
      <w:r w:rsidRPr="00380554">
        <w:rPr>
          <w:rFonts w:asciiTheme="minorHAnsi" w:hAnsiTheme="minorHAnsi" w:cstheme="minorHAnsi"/>
        </w:rPr>
        <w:t xml:space="preserve">zleceniobiorca zobowiązuje się do spełnienia ww. warunków w okresie kwalifikowania wynagrodzenia </w:t>
      </w:r>
      <w:r w:rsidRPr="00380554">
        <w:rPr>
          <w:rFonts w:asciiTheme="minorHAnsi" w:hAnsiTheme="minorHAnsi" w:cstheme="minorHAnsi"/>
        </w:rPr>
        <w:br/>
        <w:t>w tym projekcie.</w:t>
      </w:r>
    </w:p>
    <w:p w14:paraId="3D2FC4D6" w14:textId="77777777" w:rsidR="005216A0" w:rsidRPr="00380554" w:rsidRDefault="005216A0" w:rsidP="005216A0">
      <w:pPr>
        <w:pStyle w:val="Akapitzlist"/>
        <w:numPr>
          <w:ilvl w:val="0"/>
          <w:numId w:val="18"/>
        </w:numPr>
        <w:tabs>
          <w:tab w:val="clear" w:pos="720"/>
        </w:tabs>
        <w:ind w:left="284" w:hanging="284"/>
        <w:rPr>
          <w:rFonts w:asciiTheme="minorHAnsi" w:hAnsiTheme="minorHAnsi" w:cstheme="minorHAnsi"/>
          <w:color w:val="000000"/>
        </w:rPr>
      </w:pPr>
      <w:r w:rsidRPr="00380554">
        <w:rPr>
          <w:rFonts w:asciiTheme="minorHAnsi" w:hAnsiTheme="minorHAnsi" w:cstheme="minorHAnsi"/>
          <w:color w:val="000000"/>
        </w:rPr>
        <w:t>Zleceniobiorca jest odpowiedzialny za jakość oferowanych usług ,kompleksowe, poprawne i terminowe wykonywanie powierzonych obowiązków.</w:t>
      </w:r>
    </w:p>
    <w:p w14:paraId="6C9F098D" w14:textId="70CF36E4" w:rsidR="005216A0" w:rsidRPr="00380554" w:rsidRDefault="005216A0" w:rsidP="005216A0">
      <w:pPr>
        <w:pStyle w:val="Akapitzlist"/>
        <w:numPr>
          <w:ilvl w:val="0"/>
          <w:numId w:val="18"/>
        </w:numPr>
        <w:tabs>
          <w:tab w:val="clear" w:pos="720"/>
        </w:tabs>
        <w:ind w:left="284" w:hanging="284"/>
        <w:rPr>
          <w:rFonts w:asciiTheme="minorHAnsi" w:hAnsiTheme="minorHAnsi" w:cstheme="minorHAnsi"/>
          <w:color w:val="000000"/>
        </w:rPr>
      </w:pPr>
      <w:r w:rsidRPr="00380554">
        <w:rPr>
          <w:rFonts w:asciiTheme="minorHAnsi" w:hAnsiTheme="minorHAnsi" w:cstheme="minorHAnsi"/>
          <w:color w:val="000000"/>
        </w:rPr>
        <w:t>Zleceniobiorca zobowiązuje się do wykonania usługi będącej przedmiotem zamówienia zgodn</w:t>
      </w:r>
      <w:r w:rsidR="00220D6F" w:rsidRPr="00380554">
        <w:rPr>
          <w:rFonts w:asciiTheme="minorHAnsi" w:hAnsiTheme="minorHAnsi" w:cstheme="minorHAnsi"/>
          <w:color w:val="000000"/>
        </w:rPr>
        <w:t>ie</w:t>
      </w:r>
      <w:r w:rsidRPr="00380554">
        <w:rPr>
          <w:rFonts w:asciiTheme="minorHAnsi" w:hAnsiTheme="minorHAnsi" w:cstheme="minorHAnsi"/>
          <w:color w:val="000000"/>
        </w:rPr>
        <w:t xml:space="preserve"> z aktualnym</w:t>
      </w:r>
      <w:r w:rsidR="00D5105E" w:rsidRPr="00380554">
        <w:rPr>
          <w:rFonts w:asciiTheme="minorHAnsi" w:hAnsiTheme="minorHAnsi" w:cstheme="minorHAnsi"/>
          <w:color w:val="000000"/>
        </w:rPr>
        <w:t xml:space="preserve"> </w:t>
      </w:r>
      <w:r w:rsidRPr="00380554">
        <w:rPr>
          <w:rFonts w:asciiTheme="minorHAnsi" w:hAnsiTheme="minorHAnsi" w:cstheme="minorHAnsi"/>
          <w:color w:val="000000"/>
        </w:rPr>
        <w:t>poziomem wiedzy, zgodnie z obowiązującymi przepisami, należytą starannością oraz zgodnie z opisem przedmiotu zamówienia</w:t>
      </w:r>
    </w:p>
    <w:p w14:paraId="2C3E4ED3" w14:textId="7E1ED3D5" w:rsidR="005216A0" w:rsidRPr="00380554" w:rsidRDefault="00960CD1" w:rsidP="005216A0">
      <w:pPr>
        <w:pStyle w:val="Akapitzlist"/>
        <w:numPr>
          <w:ilvl w:val="0"/>
          <w:numId w:val="18"/>
        </w:numPr>
        <w:tabs>
          <w:tab w:val="clear" w:pos="720"/>
        </w:tabs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Zleceniobiorca</w:t>
      </w:r>
      <w:r w:rsidR="005216A0" w:rsidRPr="00380554">
        <w:rPr>
          <w:rFonts w:asciiTheme="minorHAnsi" w:hAnsiTheme="minorHAnsi" w:cstheme="minorHAnsi"/>
          <w:color w:val="000000"/>
        </w:rPr>
        <w:t xml:space="preserve"> zobowiązany jest do przestrzegania przepisów BHP oraz przepisów o ruchu drogowym</w:t>
      </w:r>
      <w:bookmarkStart w:id="6" w:name="_Hlk90034610"/>
      <w:r w:rsidR="005216A0" w:rsidRPr="00380554">
        <w:rPr>
          <w:rFonts w:asciiTheme="minorHAnsi" w:hAnsiTheme="minorHAnsi" w:cstheme="minorHAnsi"/>
          <w:color w:val="000000"/>
        </w:rPr>
        <w:t xml:space="preserve"> i innych powszechnie obowiązujących przepisów prawa.</w:t>
      </w:r>
      <w:bookmarkEnd w:id="6"/>
    </w:p>
    <w:p w14:paraId="002025E7" w14:textId="1C69B82D" w:rsidR="005216A0" w:rsidRPr="00380554" w:rsidRDefault="00295A34" w:rsidP="00AC2CB5">
      <w:pPr>
        <w:pStyle w:val="Akapitzlist"/>
        <w:numPr>
          <w:ilvl w:val="0"/>
          <w:numId w:val="18"/>
        </w:numPr>
        <w:tabs>
          <w:tab w:val="clear" w:pos="720"/>
        </w:tabs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Zleceniobiorca</w:t>
      </w:r>
      <w:r w:rsidR="005216A0" w:rsidRPr="00380554">
        <w:rPr>
          <w:rFonts w:asciiTheme="minorHAnsi" w:hAnsiTheme="minorHAnsi" w:cstheme="minorHAnsi"/>
          <w:color w:val="000000"/>
        </w:rPr>
        <w:t xml:space="preserve"> zobowiązany jest do objęcia wsparciem grupę około 260 osób(w tym osoby potrzebujące pomocy/asysty) z potrzebą wsparcia w zakresie mobilności zamieszkałych na terenie powiatu lęborskiego.</w:t>
      </w:r>
    </w:p>
    <w:p w14:paraId="6C5AB401" w14:textId="77777777" w:rsidR="005216A0" w:rsidRPr="00380554" w:rsidRDefault="005216A0" w:rsidP="005216A0">
      <w:pPr>
        <w:suppressAutoHyphens/>
        <w:spacing w:after="0" w:line="240" w:lineRule="auto"/>
        <w:ind w:left="567" w:hanging="283"/>
        <w:jc w:val="center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>§ 10</w:t>
      </w:r>
    </w:p>
    <w:p w14:paraId="6EB88731" w14:textId="77777777" w:rsidR="005216A0" w:rsidRPr="00380554" w:rsidRDefault="005216A0" w:rsidP="005216A0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827628E" w14:textId="77777777" w:rsidR="005216A0" w:rsidRPr="00380554" w:rsidRDefault="005216A0" w:rsidP="005216A0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80554">
        <w:rPr>
          <w:rFonts w:asciiTheme="minorHAnsi" w:hAnsiTheme="minorHAnsi" w:cstheme="minorHAnsi"/>
          <w:b/>
          <w:bCs/>
          <w:sz w:val="20"/>
          <w:szCs w:val="20"/>
        </w:rPr>
        <w:t>KARY, ODSTĄPIENIE OD UMOWY</w:t>
      </w:r>
    </w:p>
    <w:p w14:paraId="59FCAFE2" w14:textId="77777777" w:rsidR="005216A0" w:rsidRPr="00380554" w:rsidRDefault="005216A0" w:rsidP="005216A0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DF46A2F" w14:textId="77777777" w:rsidR="005216A0" w:rsidRPr="00380554" w:rsidRDefault="005216A0" w:rsidP="005216A0">
      <w:pPr>
        <w:numPr>
          <w:ilvl w:val="3"/>
          <w:numId w:val="19"/>
        </w:numPr>
        <w:suppressAutoHyphens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>Zleceniobiorca ponosi wobec Zleceniodawcy odpowiedzialność z tytułu niewykonania lub nienależytego wykonania przedmiotu umowy. Ustaloną przez Strony forma odszkodowania będą kary umowne.</w:t>
      </w:r>
    </w:p>
    <w:p w14:paraId="349A7B4B" w14:textId="77777777" w:rsidR="005216A0" w:rsidRPr="00380554" w:rsidRDefault="005216A0" w:rsidP="005216A0">
      <w:pPr>
        <w:numPr>
          <w:ilvl w:val="3"/>
          <w:numId w:val="19"/>
        </w:numPr>
        <w:suppressAutoHyphens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 xml:space="preserve">Kary umowne, które Zleceniobiorca zapłaci Zleceniodawcy, będą naliczane w następujących wypadkach oraz wysokościach: </w:t>
      </w:r>
    </w:p>
    <w:p w14:paraId="2578CD81" w14:textId="77777777" w:rsidR="005216A0" w:rsidRPr="00380554" w:rsidRDefault="005216A0" w:rsidP="005216A0">
      <w:pPr>
        <w:numPr>
          <w:ilvl w:val="4"/>
          <w:numId w:val="15"/>
        </w:numPr>
        <w:suppressAutoHyphens/>
        <w:spacing w:after="0" w:line="240" w:lineRule="auto"/>
        <w:ind w:left="709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 xml:space="preserve">w przypadku niedotrzymania terminu zrealizowania przedmiotu umowy określonego w § 2 Umowy </w:t>
      </w:r>
      <w:r w:rsidRPr="00380554">
        <w:rPr>
          <w:rFonts w:asciiTheme="minorHAnsi" w:hAnsiTheme="minorHAnsi" w:cstheme="minorHAnsi"/>
          <w:sz w:val="20"/>
          <w:szCs w:val="20"/>
        </w:rPr>
        <w:br/>
        <w:t>z przyczyn leżących po stronie Zleceniobiorcy, z zastrzeżeniem przypadku, gdy niewykonanie jest następstwem działania siły wyższej, Zleceniobiorca zapłaci karę umowną w wysokości 1% wartości łącznego wynagrodzenia ryczałtowego brutto za każdy dzień zwłoki, określonego w § 3 ust. 1 umowy,</w:t>
      </w:r>
    </w:p>
    <w:p w14:paraId="26709EDD" w14:textId="77777777" w:rsidR="005216A0" w:rsidRPr="00380554" w:rsidRDefault="005216A0" w:rsidP="005216A0">
      <w:pPr>
        <w:numPr>
          <w:ilvl w:val="4"/>
          <w:numId w:val="15"/>
        </w:numPr>
        <w:suppressAutoHyphens/>
        <w:spacing w:after="0" w:line="240" w:lineRule="auto"/>
        <w:ind w:left="709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>w przypadku odstąpienia od Umowy lub rozwiązania Umowy z przyczyn zależnych od Zleceniobiorcy, Zleceniobiorca naliczy karę umowną w wysokości 20 % łącznego wynagrodzenia ryczałtowego brutto określonego w § 3 ust. 1 umowy.</w:t>
      </w:r>
    </w:p>
    <w:p w14:paraId="498B4553" w14:textId="77777777" w:rsidR="005216A0" w:rsidRPr="00380554" w:rsidRDefault="005216A0" w:rsidP="005216A0">
      <w:pPr>
        <w:numPr>
          <w:ilvl w:val="4"/>
          <w:numId w:val="15"/>
        </w:numPr>
        <w:suppressAutoHyphens/>
        <w:spacing w:after="0" w:line="240" w:lineRule="auto"/>
        <w:ind w:left="709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>w przypadku, gdy pomimo uprzednich dwukrotnych monitów ze strony Zleceniodawcy Zleceniobiorca zaniedbuje zobowiązania umowne, Zleceniodawca może odstąpić od umowy, naliczając karę umowną</w:t>
      </w:r>
      <w:r w:rsidRPr="00380554">
        <w:rPr>
          <w:rFonts w:asciiTheme="minorHAnsi" w:hAnsiTheme="minorHAnsi" w:cstheme="minorHAnsi"/>
          <w:sz w:val="20"/>
          <w:szCs w:val="20"/>
        </w:rPr>
        <w:br/>
        <w:t xml:space="preserve">w wysokości 20% łącznego wynagrodzenia ryczałtowego  brutto określonego w § 3 ust. 1 umowy,. </w:t>
      </w:r>
    </w:p>
    <w:p w14:paraId="7EEF4E1A" w14:textId="77777777" w:rsidR="005216A0" w:rsidRPr="00380554" w:rsidRDefault="005216A0" w:rsidP="005216A0">
      <w:pPr>
        <w:numPr>
          <w:ilvl w:val="3"/>
          <w:numId w:val="19"/>
        </w:numPr>
        <w:suppressAutoHyphens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 xml:space="preserve">W każdym przypadku zastrzeżenia w umowie kary umownej, Zleceniodawcy przysługuje prawo dochodzenia odszkodowania przewyższającego wysokość zastrzeżonej kary na zasadach określonych w Kodeksie cywilnym, jeżeli ta kara nie pokryje w całości poniesionej szkody, jak również gdy szkoda powstanie z innego tytułu  </w:t>
      </w:r>
    </w:p>
    <w:p w14:paraId="3D942A31" w14:textId="77777777" w:rsidR="005216A0" w:rsidRPr="00380554" w:rsidRDefault="005216A0" w:rsidP="005216A0">
      <w:pPr>
        <w:numPr>
          <w:ilvl w:val="3"/>
          <w:numId w:val="19"/>
        </w:numPr>
        <w:suppressAutoHyphens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>Kary umowne zostaną potrącone przez Zleceniodawcę z faktur/rachunków wystawionych przez Zleceniobiorcę, na co Zleceniobiorca wyraża zgodę.</w:t>
      </w:r>
    </w:p>
    <w:p w14:paraId="78235F42" w14:textId="77777777" w:rsidR="005216A0" w:rsidRPr="00380554" w:rsidRDefault="005216A0" w:rsidP="005216A0">
      <w:pPr>
        <w:numPr>
          <w:ilvl w:val="3"/>
          <w:numId w:val="19"/>
        </w:numPr>
        <w:suppressAutoHyphens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>Zapisy niniejszego paragrafu obowiązują Strony także po ustaniu lub rozwiązaniu umowy.</w:t>
      </w:r>
    </w:p>
    <w:p w14:paraId="000A4F6E" w14:textId="77777777" w:rsidR="005216A0" w:rsidRPr="00380554" w:rsidRDefault="005216A0" w:rsidP="005216A0">
      <w:pPr>
        <w:numPr>
          <w:ilvl w:val="3"/>
          <w:numId w:val="19"/>
        </w:numPr>
        <w:suppressAutoHyphens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 xml:space="preserve">Wysokość kar umowny zastrzeżonych w niniejszym paragrafie nie może łącznie przekroczyć 100% kwoty wynagrodzenia brutto określonego w § 3 ust. 1. </w:t>
      </w:r>
    </w:p>
    <w:p w14:paraId="2695EA88" w14:textId="77777777" w:rsidR="005216A0" w:rsidRPr="00380554" w:rsidRDefault="005216A0" w:rsidP="005216A0">
      <w:pPr>
        <w:numPr>
          <w:ilvl w:val="3"/>
          <w:numId w:val="19"/>
        </w:numPr>
        <w:suppressAutoHyphens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>Zleceniodawca może odstąpić od umowy w terminie 30 dni od powzięcia wiadomości o wystąpieniu istotnej zmiany okoliczności powodującej, że wykonanie umowy nie leży w interesie publicznym, czego nie można było przewidzieć w chwili zawarcia umowy. W takim przypadku Zleceniobiorcy przysługuje wynagrodzenie należne z tytułu wykonania części umowy. Wynagrodzenie ustalone zostanie przez przedstawicieli obu stron na podstawie wykonanych godzin do dnia przerwania prac.</w:t>
      </w:r>
    </w:p>
    <w:p w14:paraId="60532664" w14:textId="77777777" w:rsidR="005216A0" w:rsidRPr="00380554" w:rsidRDefault="005216A0" w:rsidP="005216A0">
      <w:pPr>
        <w:numPr>
          <w:ilvl w:val="3"/>
          <w:numId w:val="19"/>
        </w:numPr>
        <w:suppressAutoHyphens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 xml:space="preserve">Zleceniodawca, zgodnie z art. 746 K.c., ma prawo wypowiedzieć umowę w przypadku niewywiązania się Zleceniobiorcy z ustalonych warunków realizacji zamówienia. </w:t>
      </w:r>
    </w:p>
    <w:p w14:paraId="70F4C0A3" w14:textId="77777777" w:rsidR="005216A0" w:rsidRPr="00380554" w:rsidRDefault="005216A0" w:rsidP="005216A0">
      <w:pPr>
        <w:tabs>
          <w:tab w:val="num" w:pos="284"/>
        </w:tabs>
        <w:suppressAutoHyphens/>
        <w:spacing w:after="0" w:line="240" w:lineRule="auto"/>
        <w:ind w:hanging="11"/>
        <w:jc w:val="both"/>
        <w:rPr>
          <w:rFonts w:asciiTheme="minorHAnsi" w:hAnsiTheme="minorHAnsi" w:cstheme="minorHAnsi"/>
          <w:sz w:val="20"/>
          <w:szCs w:val="20"/>
        </w:rPr>
      </w:pPr>
    </w:p>
    <w:p w14:paraId="788F2625" w14:textId="77777777" w:rsidR="005216A0" w:rsidRPr="00380554" w:rsidRDefault="005216A0" w:rsidP="005216A0">
      <w:pPr>
        <w:tabs>
          <w:tab w:val="num" w:pos="284"/>
        </w:tabs>
        <w:suppressAutoHyphens/>
        <w:spacing w:after="0" w:line="240" w:lineRule="auto"/>
        <w:ind w:hanging="11"/>
        <w:jc w:val="center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>§ 11</w:t>
      </w:r>
    </w:p>
    <w:p w14:paraId="26B7603D" w14:textId="77777777" w:rsidR="005216A0" w:rsidRPr="00380554" w:rsidRDefault="005216A0" w:rsidP="005216A0">
      <w:pPr>
        <w:tabs>
          <w:tab w:val="num" w:pos="284"/>
        </w:tabs>
        <w:suppressAutoHyphens/>
        <w:spacing w:after="0" w:line="240" w:lineRule="auto"/>
        <w:ind w:hanging="11"/>
        <w:jc w:val="both"/>
        <w:rPr>
          <w:rFonts w:asciiTheme="minorHAnsi" w:hAnsiTheme="minorHAnsi" w:cstheme="minorHAnsi"/>
          <w:sz w:val="20"/>
          <w:szCs w:val="20"/>
        </w:rPr>
      </w:pPr>
    </w:p>
    <w:p w14:paraId="63F3D54E" w14:textId="77777777" w:rsidR="005216A0" w:rsidRPr="00380554" w:rsidRDefault="005216A0" w:rsidP="005216A0">
      <w:pPr>
        <w:numPr>
          <w:ilvl w:val="3"/>
          <w:numId w:val="14"/>
        </w:numPr>
        <w:tabs>
          <w:tab w:val="left" w:pos="66"/>
        </w:tabs>
        <w:spacing w:after="0" w:line="247" w:lineRule="exact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>W trakcie realizacji zamówienia Zleceniodawca jest uprawniony jest do wykonywania czynności kontrolnych wobec Zleceniobiorcy odnośnie spełniania przez Zleceniobiorcę lub podwykonawcę wymogu zatrudnienia na podstawie umowy o pracę osób wykonujących wskazanych w Specyfikacji Warunków Zamówienia</w:t>
      </w:r>
      <w:r w:rsidRPr="00380554">
        <w:rPr>
          <w:rFonts w:asciiTheme="minorHAnsi" w:hAnsiTheme="minorHAnsi" w:cstheme="minorHAnsi"/>
          <w:color w:val="FF0000"/>
          <w:sz w:val="20"/>
          <w:szCs w:val="20"/>
        </w:rPr>
        <w:t xml:space="preserve">. </w:t>
      </w:r>
      <w:r w:rsidRPr="00380554">
        <w:rPr>
          <w:rFonts w:asciiTheme="minorHAnsi" w:hAnsiTheme="minorHAnsi" w:cstheme="minorHAnsi"/>
          <w:sz w:val="20"/>
          <w:szCs w:val="20"/>
        </w:rPr>
        <w:t>Zleceniodawca uprawniony jest w szczególności do:</w:t>
      </w:r>
    </w:p>
    <w:p w14:paraId="1C4B06AD" w14:textId="77777777" w:rsidR="005216A0" w:rsidRPr="00380554" w:rsidRDefault="005216A0" w:rsidP="005216A0">
      <w:pPr>
        <w:numPr>
          <w:ilvl w:val="0"/>
          <w:numId w:val="23"/>
        </w:numPr>
        <w:spacing w:after="0" w:line="0" w:lineRule="atLeast"/>
        <w:ind w:left="567" w:hanging="153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80554">
        <w:rPr>
          <w:rFonts w:asciiTheme="minorHAnsi" w:eastAsia="Times New Roman" w:hAnsiTheme="minorHAnsi" w:cstheme="minorHAnsi"/>
          <w:sz w:val="20"/>
          <w:szCs w:val="20"/>
          <w:lang w:eastAsia="pl-PL"/>
        </w:rPr>
        <w:t>żądania oświadczeń i dokumentów w zakresie potwierdzenia spełniania ww. wymogów i dokonywania ich oceny,</w:t>
      </w:r>
    </w:p>
    <w:p w14:paraId="054BDF90" w14:textId="77777777" w:rsidR="005216A0" w:rsidRPr="00380554" w:rsidRDefault="005216A0" w:rsidP="005216A0">
      <w:pPr>
        <w:numPr>
          <w:ilvl w:val="0"/>
          <w:numId w:val="23"/>
        </w:numPr>
        <w:spacing w:after="0" w:line="0" w:lineRule="atLeast"/>
        <w:ind w:left="567" w:hanging="153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80554">
        <w:rPr>
          <w:rFonts w:asciiTheme="minorHAnsi" w:eastAsia="Times New Roman" w:hAnsiTheme="minorHAnsi" w:cstheme="minorHAnsi"/>
          <w:sz w:val="20"/>
          <w:szCs w:val="20"/>
          <w:lang w:eastAsia="pl-PL"/>
        </w:rPr>
        <w:t>żądania wyjaśnień w przypadku wątpliwości w zakresie potwierdzenia spełniania ww. wymogów,</w:t>
      </w:r>
    </w:p>
    <w:p w14:paraId="4ACC3A14" w14:textId="77777777" w:rsidR="005216A0" w:rsidRPr="00380554" w:rsidRDefault="005216A0" w:rsidP="005216A0">
      <w:pPr>
        <w:numPr>
          <w:ilvl w:val="0"/>
          <w:numId w:val="23"/>
        </w:numPr>
        <w:spacing w:after="0" w:line="0" w:lineRule="atLeast"/>
        <w:ind w:left="567" w:hanging="153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80554">
        <w:rPr>
          <w:rFonts w:asciiTheme="minorHAnsi" w:eastAsia="Times New Roman" w:hAnsiTheme="minorHAnsi" w:cstheme="minorHAnsi"/>
          <w:sz w:val="20"/>
          <w:szCs w:val="20"/>
          <w:lang w:eastAsia="pl-PL"/>
        </w:rPr>
        <w:t>przeprowadzania kontroli na miejscu wykonywania świadczenia.</w:t>
      </w:r>
    </w:p>
    <w:p w14:paraId="17DCF5E6" w14:textId="77777777" w:rsidR="005216A0" w:rsidRPr="00380554" w:rsidRDefault="005216A0" w:rsidP="005216A0">
      <w:pPr>
        <w:numPr>
          <w:ilvl w:val="3"/>
          <w:numId w:val="14"/>
        </w:numPr>
        <w:tabs>
          <w:tab w:val="left" w:pos="426"/>
        </w:tabs>
        <w:spacing w:after="0" w:line="0" w:lineRule="atLeast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 xml:space="preserve">W trakcie realizacji przedmiotu zamówienia </w:t>
      </w:r>
      <w:r w:rsidRPr="00380554">
        <w:rPr>
          <w:rFonts w:asciiTheme="minorHAnsi" w:hAnsiTheme="minorHAnsi" w:cstheme="minorHAnsi"/>
          <w:sz w:val="20"/>
          <w:szCs w:val="20"/>
          <w:u w:val="single"/>
        </w:rPr>
        <w:t>na każde wezwanie Zleceniodawcy</w:t>
      </w:r>
      <w:r w:rsidRPr="00380554">
        <w:rPr>
          <w:rFonts w:asciiTheme="minorHAnsi" w:hAnsiTheme="minorHAnsi" w:cstheme="minorHAnsi"/>
          <w:sz w:val="20"/>
          <w:szCs w:val="20"/>
        </w:rPr>
        <w:t>, w wyznaczonym w tym wezwaniu terminie Zleceniobiorca przedłoży Zleceniodawcy wskazane poniżej dowody w celu potwierdzenia spełnienia wymogu zatrudnienia na podstawie umowy o pracę przez Zleceniobiorcę lub podwykonawcę osób wykonujących wskazane w ust. 1 czynności w trakcie realizacji zamówienia:</w:t>
      </w:r>
    </w:p>
    <w:p w14:paraId="12D229DC" w14:textId="77777777" w:rsidR="005216A0" w:rsidRPr="00380554" w:rsidRDefault="005216A0" w:rsidP="005216A0">
      <w:pPr>
        <w:pStyle w:val="Akapitzlist"/>
        <w:numPr>
          <w:ilvl w:val="4"/>
          <w:numId w:val="14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</w:rPr>
      </w:pPr>
      <w:r w:rsidRPr="00380554">
        <w:rPr>
          <w:rFonts w:asciiTheme="minorHAnsi" w:hAnsiTheme="minorHAnsi" w:cstheme="minorHAnsi"/>
        </w:rPr>
        <w:t xml:space="preserve">oświadczenie Zleceniobiorcy lub podwykonawcy o zatrudnieniu na podstawie umowy o pracę osób wykonujących czynności, których dotyczy wezwanie Zleceniodawcy. Oświadczenie to powinno zawierać </w:t>
      </w:r>
      <w:r w:rsidRPr="00380554">
        <w:rPr>
          <w:rFonts w:asciiTheme="minorHAnsi" w:hAnsiTheme="minorHAnsi" w:cstheme="minorHAnsi"/>
        </w:rPr>
        <w:br/>
        <w:t>w szczególności:</w:t>
      </w:r>
    </w:p>
    <w:p w14:paraId="239CA455" w14:textId="77777777" w:rsidR="005216A0" w:rsidRPr="00380554" w:rsidRDefault="005216A0" w:rsidP="005216A0">
      <w:pPr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>- dokładne określenie podmiotu składającego oświadczenie,</w:t>
      </w:r>
    </w:p>
    <w:p w14:paraId="4B590853" w14:textId="77777777" w:rsidR="005216A0" w:rsidRPr="00380554" w:rsidRDefault="005216A0" w:rsidP="005216A0">
      <w:pPr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>- datę złożenia oświadczenia, wskazanie, że objęte wezwaniem czynności wykonują osoby zatrudnione na podstawie umowy o pracę wraz ze wskazaniem liczby tych osób, imion i nazwisk tych osób,</w:t>
      </w:r>
    </w:p>
    <w:p w14:paraId="31A141E1" w14:textId="77777777" w:rsidR="005216A0" w:rsidRPr="00380554" w:rsidRDefault="005216A0" w:rsidP="005216A0">
      <w:pPr>
        <w:tabs>
          <w:tab w:val="left" w:pos="709"/>
          <w:tab w:val="left" w:pos="851"/>
        </w:tabs>
        <w:spacing w:after="0" w:line="160" w:lineRule="atLeast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 xml:space="preserve">- rodzaju umowy o pracę i wymiaru etatu oraz podpis osoby uprawnionej do złożenia oświadczenia </w:t>
      </w:r>
      <w:r w:rsidRPr="00380554">
        <w:rPr>
          <w:rFonts w:asciiTheme="minorHAnsi" w:hAnsiTheme="minorHAnsi" w:cstheme="minorHAnsi"/>
          <w:sz w:val="20"/>
          <w:szCs w:val="20"/>
        </w:rPr>
        <w:br/>
        <w:t>w imieniu Zleceniobiorcy lub podwykonawcy;</w:t>
      </w:r>
    </w:p>
    <w:p w14:paraId="12691388" w14:textId="4A5AD9A6" w:rsidR="005216A0" w:rsidRPr="00380554" w:rsidRDefault="005216A0" w:rsidP="005216A0">
      <w:pPr>
        <w:numPr>
          <w:ilvl w:val="4"/>
          <w:numId w:val="14"/>
        </w:numPr>
        <w:tabs>
          <w:tab w:val="left" w:pos="851"/>
        </w:tabs>
        <w:spacing w:after="0" w:line="160" w:lineRule="atLeast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>poświadczoną za zgodność z oryginałem odpowiednio przez Zleceniobiorcę lub podwykonawcę kopię umowy/umów o pracę osób wykonujących w trakcie realizacji zamówienia czynności, których dotyczy ww. oświadczenie Zleceniobiorcy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osobowych. Imię i nazwisko pracownika nie podlega anonimizacji. Informacje takie jak: data zawarcia umowy, rodzaj umowy o pracę i wymiar etatu powinny być możliwe do zidentyfikowania.</w:t>
      </w:r>
    </w:p>
    <w:p w14:paraId="641F041F" w14:textId="77777777" w:rsidR="005216A0" w:rsidRPr="00380554" w:rsidRDefault="005216A0" w:rsidP="005216A0">
      <w:pPr>
        <w:numPr>
          <w:ilvl w:val="4"/>
          <w:numId w:val="14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>zaświadczenie właściwego oddziału ZUS, potwierdzające opłacanie przez Zleceniobiorcę lub podwykonawcę składek na ubezpieczenia społeczne</w:t>
      </w:r>
      <w:bookmarkStart w:id="7" w:name="page20"/>
      <w:bookmarkEnd w:id="7"/>
      <w:r w:rsidRPr="00380554">
        <w:rPr>
          <w:rFonts w:asciiTheme="minorHAnsi" w:hAnsiTheme="minorHAnsi" w:cstheme="minorHAnsi"/>
          <w:sz w:val="20"/>
          <w:szCs w:val="20"/>
        </w:rPr>
        <w:t xml:space="preserve"> i zdrowotne z tytułu zatrudnienia na podstawie umów o pracę za ostatni okres rozliczeniowy;</w:t>
      </w:r>
    </w:p>
    <w:p w14:paraId="14EE108D" w14:textId="77777777" w:rsidR="005216A0" w:rsidRPr="00380554" w:rsidRDefault="005216A0" w:rsidP="005216A0">
      <w:pPr>
        <w:numPr>
          <w:ilvl w:val="4"/>
          <w:numId w:val="14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>poświadczoną za zgodność z oryginałem odpowiednio przez Zleceniobiorcę lub podwykonawcę kopię dowodu potwierdzającego zgłoszenie pracownika przez pracodawcę do ubezpieczeń, zanonimizowaną</w:t>
      </w:r>
      <w:r w:rsidRPr="00380554">
        <w:rPr>
          <w:rFonts w:asciiTheme="minorHAnsi" w:hAnsiTheme="minorHAnsi" w:cstheme="minorHAnsi"/>
          <w:sz w:val="20"/>
          <w:szCs w:val="20"/>
        </w:rPr>
        <w:br/>
        <w:t>w sposób zapewniający ochronę danych osobowych pracowników, zgodnie z przepisami ustawy z dnia 29 sierpnia 1997 r. o ochronie danych osobowych. Imię i nazwisko pracownika nie podlega anonimizacji.</w:t>
      </w:r>
    </w:p>
    <w:p w14:paraId="0BFDAB4C" w14:textId="339EC9AB" w:rsidR="005216A0" w:rsidRPr="00380554" w:rsidRDefault="005216A0" w:rsidP="005216A0">
      <w:pPr>
        <w:numPr>
          <w:ilvl w:val="3"/>
          <w:numId w:val="14"/>
        </w:numPr>
        <w:tabs>
          <w:tab w:val="left" w:pos="567"/>
        </w:tabs>
        <w:spacing w:after="0" w:line="242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>Z tytułu niespełnienia przez Zleceniobiorcę lub podwykonawcę wymogu zatrudnienia na podstawie umowy o pracę osób wykonujących wskazane w ustępie 1 czynności Zleceniodawca przewiduje sankcję w postaci obowiązku zapłaty przez Zleceniobiorcę kary umownej w wysokości określonej w istotnych postanowieniach umowy w sprawie zamówienia publicznego. Niezłożenie przez Zleceniobiorcę w wyznaczonym przez Zleceniodawcę terminie żądanych przez Zleceniodawcę dowodów w celu potwierdzenia spełnienia przez Zleceniobiorcę lub podwykonawcę wymogu zatrudnienia na podstawie umowy o pracę traktowane będzie jako niespełnienie przez Zleceniobiorcę lub podwykonawcę wymogu zatrudnienia na podstawie umowy o pracę osób wykonujących wskazane w ustępie 1 czynności.</w:t>
      </w:r>
    </w:p>
    <w:p w14:paraId="1DA12D52" w14:textId="77777777" w:rsidR="005216A0" w:rsidRPr="00380554" w:rsidRDefault="005216A0" w:rsidP="005216A0">
      <w:pPr>
        <w:numPr>
          <w:ilvl w:val="3"/>
          <w:numId w:val="14"/>
        </w:numPr>
        <w:tabs>
          <w:tab w:val="left" w:pos="567"/>
        </w:tabs>
        <w:spacing w:after="0" w:line="242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>W przypadku uzasadnionych wątpliwości co do przestrzegania prawa pracy przez Zleceniobiorcę lub podwykonawcę, Zleceniodawca może zwrócić się o przeprowadzenie kontroli przez Państwową Inspekcję Pracy.</w:t>
      </w:r>
    </w:p>
    <w:p w14:paraId="6029EA11" w14:textId="77777777" w:rsidR="005B7D5B" w:rsidRPr="00380554" w:rsidRDefault="005B7D5B" w:rsidP="00A1367D">
      <w:pPr>
        <w:tabs>
          <w:tab w:val="num" w:pos="284"/>
        </w:tabs>
        <w:suppressAutoHyphens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EADE904" w14:textId="77777777" w:rsidR="009E6D79" w:rsidRDefault="009E6D79" w:rsidP="005216A0">
      <w:pPr>
        <w:tabs>
          <w:tab w:val="num" w:pos="284"/>
        </w:tabs>
        <w:suppressAutoHyphens/>
        <w:spacing w:after="0" w:line="240" w:lineRule="auto"/>
        <w:ind w:hanging="11"/>
        <w:jc w:val="center"/>
        <w:rPr>
          <w:rFonts w:asciiTheme="minorHAnsi" w:hAnsiTheme="minorHAnsi" w:cstheme="minorHAnsi"/>
          <w:sz w:val="20"/>
          <w:szCs w:val="20"/>
        </w:rPr>
      </w:pPr>
    </w:p>
    <w:p w14:paraId="2CEC1178" w14:textId="77777777" w:rsidR="009E6D79" w:rsidRDefault="009E6D79" w:rsidP="005216A0">
      <w:pPr>
        <w:tabs>
          <w:tab w:val="num" w:pos="284"/>
        </w:tabs>
        <w:suppressAutoHyphens/>
        <w:spacing w:after="0" w:line="240" w:lineRule="auto"/>
        <w:ind w:hanging="11"/>
        <w:jc w:val="center"/>
        <w:rPr>
          <w:rFonts w:asciiTheme="minorHAnsi" w:hAnsiTheme="minorHAnsi" w:cstheme="minorHAnsi"/>
          <w:sz w:val="20"/>
          <w:szCs w:val="20"/>
        </w:rPr>
      </w:pPr>
    </w:p>
    <w:p w14:paraId="7914F807" w14:textId="40D0FFA4" w:rsidR="005216A0" w:rsidRPr="00380554" w:rsidRDefault="005216A0" w:rsidP="005216A0">
      <w:pPr>
        <w:tabs>
          <w:tab w:val="num" w:pos="284"/>
        </w:tabs>
        <w:suppressAutoHyphens/>
        <w:spacing w:after="0" w:line="240" w:lineRule="auto"/>
        <w:ind w:hanging="11"/>
        <w:jc w:val="center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>§ 12</w:t>
      </w:r>
    </w:p>
    <w:p w14:paraId="347C1323" w14:textId="77777777" w:rsidR="005216A0" w:rsidRPr="00380554" w:rsidRDefault="005216A0" w:rsidP="005216A0">
      <w:pPr>
        <w:tabs>
          <w:tab w:val="num" w:pos="284"/>
        </w:tabs>
        <w:suppressAutoHyphens/>
        <w:spacing w:after="0" w:line="240" w:lineRule="auto"/>
        <w:ind w:hanging="11"/>
        <w:jc w:val="both"/>
        <w:rPr>
          <w:rFonts w:asciiTheme="minorHAnsi" w:hAnsiTheme="minorHAnsi" w:cstheme="minorHAnsi"/>
          <w:sz w:val="20"/>
          <w:szCs w:val="20"/>
        </w:rPr>
      </w:pPr>
    </w:p>
    <w:p w14:paraId="16F70374" w14:textId="77777777" w:rsidR="005216A0" w:rsidRPr="00380554" w:rsidRDefault="005216A0" w:rsidP="005216A0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>OSOBY UPRAWNIONE DO KONTAKTÓW</w:t>
      </w:r>
    </w:p>
    <w:p w14:paraId="1D4C3589" w14:textId="77777777" w:rsidR="005216A0" w:rsidRPr="00380554" w:rsidRDefault="005216A0" w:rsidP="005216A0">
      <w:pPr>
        <w:numPr>
          <w:ilvl w:val="0"/>
          <w:numId w:val="20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 xml:space="preserve">Zleceniodawca wyznacza do kontaktów roboczych w zakresie realizacji postanowień niniejszej umowy: </w:t>
      </w:r>
    </w:p>
    <w:p w14:paraId="0FAE8BAF" w14:textId="77777777" w:rsidR="005216A0" w:rsidRPr="00380554" w:rsidRDefault="005216A0" w:rsidP="005216A0">
      <w:pPr>
        <w:spacing w:after="0"/>
        <w:ind w:left="284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>koordynatora projektu „</w:t>
      </w:r>
      <w:r w:rsidRPr="00380554">
        <w:rPr>
          <w:rFonts w:asciiTheme="minorHAnsi" w:hAnsiTheme="minorHAnsi" w:cstheme="minorHAnsi"/>
          <w:i/>
          <w:iCs/>
          <w:sz w:val="20"/>
          <w:szCs w:val="20"/>
          <w:lang w:eastAsia="ar-SA"/>
        </w:rPr>
        <w:t>Aktywizacja społeczno – zawodowa osób z potrzebą wsparcia w zakresie usług transportowych door-to-door z terenu powiatu lęborskiego"</w:t>
      </w:r>
      <w:r w:rsidRPr="00380554">
        <w:rPr>
          <w:rFonts w:asciiTheme="minorHAnsi" w:hAnsiTheme="minorHAnsi" w:cstheme="minorHAnsi"/>
          <w:sz w:val="20"/>
          <w:szCs w:val="20"/>
        </w:rPr>
        <w:t xml:space="preserve"> oraz kierownika Referatu Programów Pomocowych</w:t>
      </w:r>
    </w:p>
    <w:p w14:paraId="363173EB" w14:textId="77777777" w:rsidR="005216A0" w:rsidRPr="00380554" w:rsidRDefault="005216A0" w:rsidP="005216A0">
      <w:pPr>
        <w:numPr>
          <w:ilvl w:val="0"/>
          <w:numId w:val="20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>Strony zobowiązują się do bezzwłocznego, wzajemnego informowania się na piśmie o każdej zmianie osób do kontaktów lub ich numeru telefonu lub ich adresu poczty elektronicznej.</w:t>
      </w:r>
    </w:p>
    <w:p w14:paraId="2238D2D1" w14:textId="77777777" w:rsidR="005216A0" w:rsidRPr="00380554" w:rsidRDefault="005216A0" w:rsidP="005216A0">
      <w:pPr>
        <w:numPr>
          <w:ilvl w:val="0"/>
          <w:numId w:val="20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>Zmiana osoby uprawnionej do kontaktów nie stanowi zmiany umowy i może być dokonana w każdym czasie na podstawie pisemnego zawiadomienia każdej ze stron.</w:t>
      </w:r>
    </w:p>
    <w:p w14:paraId="4542A749" w14:textId="77777777" w:rsidR="005B7D5B" w:rsidRPr="00380554" w:rsidRDefault="005B7D5B" w:rsidP="00AC2CB5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6926526" w14:textId="77777777" w:rsidR="005216A0" w:rsidRPr="00380554" w:rsidRDefault="005216A0" w:rsidP="005216A0">
      <w:pPr>
        <w:tabs>
          <w:tab w:val="num" w:pos="284"/>
        </w:tabs>
        <w:suppressAutoHyphens/>
        <w:spacing w:after="0" w:line="240" w:lineRule="auto"/>
        <w:ind w:hanging="11"/>
        <w:jc w:val="center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>§ 13</w:t>
      </w:r>
    </w:p>
    <w:p w14:paraId="393F1622" w14:textId="77777777" w:rsidR="005216A0" w:rsidRPr="00380554" w:rsidRDefault="005216A0" w:rsidP="005216A0">
      <w:pPr>
        <w:tabs>
          <w:tab w:val="num" w:pos="284"/>
        </w:tabs>
        <w:suppressAutoHyphens/>
        <w:spacing w:after="0" w:line="240" w:lineRule="auto"/>
        <w:ind w:hanging="11"/>
        <w:jc w:val="both"/>
        <w:rPr>
          <w:rFonts w:asciiTheme="minorHAnsi" w:hAnsiTheme="minorHAnsi" w:cstheme="minorHAnsi"/>
          <w:sz w:val="20"/>
          <w:szCs w:val="20"/>
        </w:rPr>
      </w:pPr>
    </w:p>
    <w:p w14:paraId="4440DA16" w14:textId="77777777" w:rsidR="005216A0" w:rsidRPr="00380554" w:rsidRDefault="005216A0" w:rsidP="005216A0">
      <w:pPr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 xml:space="preserve">Nie dopuszcza się jakichkolwiek zmian postanowień niniejszej umowy w stosunku do treści oferty, </w:t>
      </w:r>
      <w:r w:rsidRPr="00380554">
        <w:rPr>
          <w:rFonts w:asciiTheme="minorHAnsi" w:hAnsiTheme="minorHAnsi" w:cstheme="minorHAnsi"/>
          <w:sz w:val="20"/>
          <w:szCs w:val="20"/>
        </w:rPr>
        <w:br/>
        <w:t xml:space="preserve">na podstawie której dokonano wyboru Zleceniobiorcy z zastrzeżeniem postanowień ust. 2 niniejszego paragrafu. </w:t>
      </w:r>
    </w:p>
    <w:p w14:paraId="06FB5FA1" w14:textId="77777777" w:rsidR="005216A0" w:rsidRPr="00380554" w:rsidRDefault="005216A0" w:rsidP="005216A0">
      <w:pPr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 xml:space="preserve">W przypadku zdarzeń losowych oraz szczególnych okoliczności, których nie można było przewidzieć </w:t>
      </w:r>
      <w:r w:rsidRPr="00380554">
        <w:rPr>
          <w:rFonts w:asciiTheme="minorHAnsi" w:hAnsiTheme="minorHAnsi" w:cstheme="minorHAnsi"/>
          <w:sz w:val="20"/>
          <w:szCs w:val="20"/>
        </w:rPr>
        <w:br/>
        <w:t>w chwili zawarcia umowy, istnieje możliwość wprowadzenia zmian do zawartej umowy w zakresie:</w:t>
      </w:r>
    </w:p>
    <w:p w14:paraId="74904A99" w14:textId="77777777" w:rsidR="005216A0" w:rsidRPr="00380554" w:rsidRDefault="005216A0" w:rsidP="005216A0">
      <w:pPr>
        <w:spacing w:after="0" w:line="240" w:lineRule="auto"/>
        <w:ind w:left="426" w:right="-1"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>a) zmiany w nazwie, oznaczeniu, siedzibie, numerze konta bankowego Zleceniodawcy lub Zleceniobiorcy dokonanej w trakcie trwania umowy,</w:t>
      </w:r>
    </w:p>
    <w:p w14:paraId="5E8AC8BD" w14:textId="77777777" w:rsidR="005216A0" w:rsidRPr="00BD7280" w:rsidRDefault="005216A0" w:rsidP="005216A0">
      <w:pPr>
        <w:spacing w:after="0" w:line="240" w:lineRule="auto"/>
        <w:ind w:left="426" w:right="-1"/>
        <w:jc w:val="both"/>
        <w:rPr>
          <w:rFonts w:asciiTheme="minorHAnsi" w:hAnsiTheme="minorHAnsi" w:cstheme="minorHAnsi"/>
          <w:sz w:val="20"/>
          <w:szCs w:val="20"/>
        </w:rPr>
      </w:pPr>
      <w:r w:rsidRPr="00BD7280">
        <w:rPr>
          <w:rFonts w:asciiTheme="minorHAnsi" w:hAnsiTheme="minorHAnsi" w:cstheme="minorHAnsi"/>
          <w:sz w:val="20"/>
          <w:szCs w:val="20"/>
        </w:rPr>
        <w:t>b)  przesunięcia terminu wykonania przedmiotu zamówienia.</w:t>
      </w:r>
    </w:p>
    <w:p w14:paraId="025814D8" w14:textId="77777777" w:rsidR="005216A0" w:rsidRPr="00380554" w:rsidRDefault="005216A0" w:rsidP="005216A0">
      <w:pPr>
        <w:numPr>
          <w:ilvl w:val="0"/>
          <w:numId w:val="21"/>
        </w:numPr>
        <w:suppressAutoHyphens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>Wszelkie zmiany postanowień niniejszej Umowy wymagają formy pisemnej pod rygorem nieważności.</w:t>
      </w:r>
    </w:p>
    <w:p w14:paraId="0824495C" w14:textId="77777777" w:rsidR="005216A0" w:rsidRPr="00380554" w:rsidRDefault="005216A0" w:rsidP="005216A0">
      <w:pPr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>W sprawach nieuregulowanych w umowie zastosowanie mają przepisy Kodeksu cywilnego, ustawy Prawo zamówień publicznych ustawy o ochronie danych osobowych.</w:t>
      </w:r>
    </w:p>
    <w:p w14:paraId="731F0C50" w14:textId="77777777" w:rsidR="005216A0" w:rsidRPr="00380554" w:rsidRDefault="005216A0" w:rsidP="005216A0">
      <w:pPr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 xml:space="preserve">Strony deklarują, iż w razie powstania jakiegokolwiek sporu wynikającego z interpretacji lub wykonania umowy, podejmą w dobrej wierze rokowania w celu polubownego rozstrzygnięcia takiego sporu. Jeżeli rokowania, </w:t>
      </w:r>
      <w:r w:rsidRPr="00380554">
        <w:rPr>
          <w:rFonts w:asciiTheme="minorHAnsi" w:hAnsiTheme="minorHAnsi" w:cstheme="minorHAnsi"/>
          <w:sz w:val="20"/>
          <w:szCs w:val="20"/>
        </w:rPr>
        <w:br/>
        <w:t xml:space="preserve">o których mowa powyżej nie doprowadzą do polubownego rozwiązania sporu w terminie 7 dni od pisemnego wezwania do wszczęcia rokowań, spór taki Strony poddają rozstrzygnięciu przez sąd właściwy dla Zleceniodawcy. </w:t>
      </w:r>
    </w:p>
    <w:p w14:paraId="09284B3F" w14:textId="77777777" w:rsidR="005216A0" w:rsidRPr="00380554" w:rsidRDefault="005216A0" w:rsidP="005216A0">
      <w:pPr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>Tytuły paragrafów zostały użyte dla przejrzystości umowy i nie mają rozstrzygającego znaczenia przy interpretacji treści umowy.</w:t>
      </w:r>
    </w:p>
    <w:p w14:paraId="69DB73B2" w14:textId="77777777" w:rsidR="005216A0" w:rsidRPr="00380554" w:rsidRDefault="005216A0" w:rsidP="005216A0">
      <w:pPr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>Umowę sporządzono w trzech jednobrzmiących egzemplarzach, z czego jeden otrzymuje Zleceniobiorca,</w:t>
      </w:r>
      <w:r w:rsidRPr="00380554">
        <w:rPr>
          <w:rFonts w:asciiTheme="minorHAnsi" w:hAnsiTheme="minorHAnsi" w:cstheme="minorHAnsi"/>
          <w:sz w:val="20"/>
          <w:szCs w:val="20"/>
        </w:rPr>
        <w:br/>
        <w:t xml:space="preserve"> a dwa - Zleceniodawca.</w:t>
      </w:r>
    </w:p>
    <w:p w14:paraId="22F25C44" w14:textId="77777777" w:rsidR="005216A0" w:rsidRPr="00380554" w:rsidRDefault="005216A0" w:rsidP="005216A0">
      <w:pPr>
        <w:suppressAutoHyphens/>
        <w:spacing w:after="0" w:line="240" w:lineRule="auto"/>
        <w:ind w:firstLine="425"/>
        <w:jc w:val="both"/>
        <w:rPr>
          <w:rFonts w:asciiTheme="minorHAnsi" w:hAnsiTheme="minorHAnsi" w:cstheme="minorHAnsi"/>
          <w:sz w:val="20"/>
          <w:szCs w:val="20"/>
        </w:rPr>
      </w:pPr>
    </w:p>
    <w:p w14:paraId="3B724846" w14:textId="3E14DF0E" w:rsidR="005216A0" w:rsidRPr="00380554" w:rsidRDefault="005464DF" w:rsidP="005216A0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ZLECENIOBIORCA</w:t>
      </w:r>
      <w:r w:rsidR="005216A0" w:rsidRPr="00380554">
        <w:rPr>
          <w:rFonts w:asciiTheme="minorHAnsi" w:hAnsiTheme="minorHAnsi" w:cstheme="minorHAnsi"/>
          <w:sz w:val="20"/>
          <w:szCs w:val="20"/>
        </w:rPr>
        <w:t xml:space="preserve">: </w:t>
      </w:r>
      <w:r w:rsidR="005216A0" w:rsidRPr="00380554">
        <w:rPr>
          <w:rFonts w:asciiTheme="minorHAnsi" w:hAnsiTheme="minorHAnsi" w:cstheme="minorHAnsi"/>
          <w:sz w:val="20"/>
          <w:szCs w:val="20"/>
        </w:rPr>
        <w:tab/>
      </w:r>
      <w:r w:rsidR="005216A0" w:rsidRPr="00380554">
        <w:rPr>
          <w:rFonts w:asciiTheme="minorHAnsi" w:hAnsiTheme="minorHAnsi" w:cstheme="minorHAnsi"/>
          <w:sz w:val="20"/>
          <w:szCs w:val="20"/>
        </w:rPr>
        <w:tab/>
      </w:r>
      <w:r w:rsidR="005216A0" w:rsidRPr="00380554">
        <w:rPr>
          <w:rFonts w:asciiTheme="minorHAnsi" w:hAnsiTheme="minorHAnsi" w:cstheme="minorHAnsi"/>
          <w:sz w:val="20"/>
          <w:szCs w:val="20"/>
        </w:rPr>
        <w:tab/>
      </w:r>
      <w:r w:rsidR="005216A0" w:rsidRPr="00380554">
        <w:rPr>
          <w:rFonts w:asciiTheme="minorHAnsi" w:hAnsiTheme="minorHAnsi" w:cstheme="minorHAnsi"/>
          <w:sz w:val="20"/>
          <w:szCs w:val="20"/>
        </w:rPr>
        <w:tab/>
      </w:r>
      <w:r w:rsidR="005216A0" w:rsidRPr="00380554">
        <w:rPr>
          <w:rFonts w:asciiTheme="minorHAnsi" w:hAnsiTheme="minorHAnsi" w:cstheme="minorHAnsi"/>
          <w:sz w:val="20"/>
          <w:szCs w:val="20"/>
        </w:rPr>
        <w:tab/>
      </w:r>
      <w:r w:rsidR="005216A0" w:rsidRPr="00380554">
        <w:rPr>
          <w:rFonts w:asciiTheme="minorHAnsi" w:hAnsiTheme="minorHAnsi" w:cstheme="minorHAnsi"/>
          <w:sz w:val="20"/>
          <w:szCs w:val="20"/>
        </w:rPr>
        <w:tab/>
      </w:r>
      <w:r w:rsidR="005216A0" w:rsidRPr="00380554">
        <w:rPr>
          <w:rFonts w:asciiTheme="minorHAnsi" w:hAnsiTheme="minorHAnsi" w:cstheme="minorHAnsi"/>
          <w:sz w:val="20"/>
          <w:szCs w:val="20"/>
        </w:rPr>
        <w:tab/>
      </w:r>
      <w:r w:rsidR="005216A0" w:rsidRPr="00380554">
        <w:rPr>
          <w:rFonts w:asciiTheme="minorHAnsi" w:hAnsiTheme="minorHAnsi" w:cstheme="minorHAnsi"/>
          <w:sz w:val="20"/>
          <w:szCs w:val="20"/>
        </w:rPr>
        <w:tab/>
        <w:t xml:space="preserve">          </w:t>
      </w:r>
      <w:r>
        <w:rPr>
          <w:rFonts w:asciiTheme="minorHAnsi" w:hAnsiTheme="minorHAnsi" w:cstheme="minorHAnsi"/>
          <w:sz w:val="20"/>
          <w:szCs w:val="20"/>
        </w:rPr>
        <w:t>ZLECENIODAWCA</w:t>
      </w:r>
      <w:r w:rsidR="005216A0" w:rsidRPr="00380554">
        <w:rPr>
          <w:rFonts w:asciiTheme="minorHAnsi" w:hAnsiTheme="minorHAnsi" w:cstheme="minorHAnsi"/>
          <w:sz w:val="20"/>
          <w:szCs w:val="20"/>
        </w:rPr>
        <w:t>:</w:t>
      </w:r>
    </w:p>
    <w:p w14:paraId="79F5ACB0" w14:textId="77777777" w:rsidR="00A1367D" w:rsidRPr="00380554" w:rsidRDefault="00A1367D" w:rsidP="005216A0">
      <w:pPr>
        <w:widowControl w:val="0"/>
        <w:tabs>
          <w:tab w:val="left" w:pos="1572"/>
        </w:tabs>
        <w:autoSpaceDE w:val="0"/>
        <w:autoSpaceDN w:val="0"/>
        <w:spacing w:after="0" w:line="240" w:lineRule="auto"/>
        <w:ind w:right="135"/>
        <w:jc w:val="both"/>
        <w:rPr>
          <w:rFonts w:asciiTheme="minorHAnsi" w:hAnsiTheme="minorHAnsi" w:cstheme="minorHAnsi"/>
          <w:sz w:val="20"/>
          <w:szCs w:val="20"/>
        </w:rPr>
      </w:pPr>
    </w:p>
    <w:p w14:paraId="4446FC6E" w14:textId="77777777" w:rsidR="00A1367D" w:rsidRPr="00380554" w:rsidRDefault="00A1367D" w:rsidP="005216A0">
      <w:pPr>
        <w:widowControl w:val="0"/>
        <w:tabs>
          <w:tab w:val="left" w:pos="1572"/>
        </w:tabs>
        <w:autoSpaceDE w:val="0"/>
        <w:autoSpaceDN w:val="0"/>
        <w:spacing w:after="0" w:line="240" w:lineRule="auto"/>
        <w:ind w:right="135"/>
        <w:jc w:val="both"/>
        <w:rPr>
          <w:rFonts w:asciiTheme="minorHAnsi" w:hAnsiTheme="minorHAnsi" w:cstheme="minorHAnsi"/>
          <w:sz w:val="20"/>
          <w:szCs w:val="20"/>
        </w:rPr>
      </w:pPr>
    </w:p>
    <w:p w14:paraId="59C00A0C" w14:textId="77777777" w:rsidR="00A1367D" w:rsidRPr="00380554" w:rsidRDefault="00A1367D" w:rsidP="005216A0">
      <w:pPr>
        <w:widowControl w:val="0"/>
        <w:tabs>
          <w:tab w:val="left" w:pos="1572"/>
        </w:tabs>
        <w:autoSpaceDE w:val="0"/>
        <w:autoSpaceDN w:val="0"/>
        <w:spacing w:after="0" w:line="240" w:lineRule="auto"/>
        <w:ind w:right="135"/>
        <w:jc w:val="both"/>
        <w:rPr>
          <w:rFonts w:asciiTheme="minorHAnsi" w:hAnsiTheme="minorHAnsi" w:cstheme="minorHAnsi"/>
          <w:sz w:val="20"/>
          <w:szCs w:val="20"/>
        </w:rPr>
      </w:pPr>
    </w:p>
    <w:p w14:paraId="3ACFE283" w14:textId="724EF2A8" w:rsidR="005216A0" w:rsidRPr="00380554" w:rsidRDefault="005216A0" w:rsidP="005216A0">
      <w:pPr>
        <w:widowControl w:val="0"/>
        <w:tabs>
          <w:tab w:val="left" w:pos="1572"/>
        </w:tabs>
        <w:autoSpaceDE w:val="0"/>
        <w:autoSpaceDN w:val="0"/>
        <w:spacing w:after="0" w:line="240" w:lineRule="auto"/>
        <w:ind w:right="135"/>
        <w:jc w:val="both"/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</w:rPr>
      </w:pPr>
      <w:r w:rsidRPr="00380554">
        <w:rPr>
          <w:rFonts w:asciiTheme="minorHAnsi" w:hAnsiTheme="minorHAnsi" w:cstheme="minorHAnsi"/>
          <w:sz w:val="20"/>
          <w:szCs w:val="20"/>
        </w:rPr>
        <w:t>KONTRASYGNATA SKARBNIKA</w:t>
      </w:r>
      <w:r w:rsidRPr="00380554">
        <w:rPr>
          <w:rFonts w:asciiTheme="minorHAnsi" w:hAnsiTheme="minorHAnsi" w:cstheme="minorHAnsi"/>
          <w:sz w:val="20"/>
          <w:szCs w:val="20"/>
        </w:rPr>
        <w:tab/>
      </w:r>
      <w:r w:rsidRPr="00380554">
        <w:rPr>
          <w:rFonts w:asciiTheme="minorHAnsi" w:hAnsiTheme="minorHAnsi" w:cstheme="minorHAnsi"/>
          <w:sz w:val="20"/>
          <w:szCs w:val="20"/>
        </w:rPr>
        <w:tab/>
      </w:r>
    </w:p>
    <w:sectPr w:rsidR="005216A0" w:rsidRPr="00380554" w:rsidSect="004B1FC5">
      <w:headerReference w:type="default" r:id="rId9"/>
      <w:footerReference w:type="default" r:id="rId10"/>
      <w:pgSz w:w="11906" w:h="16838"/>
      <w:pgMar w:top="1023" w:right="849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95EB9" w14:textId="77777777" w:rsidR="00E96AF1" w:rsidRDefault="00E96AF1" w:rsidP="00037601">
      <w:pPr>
        <w:spacing w:after="0" w:line="240" w:lineRule="auto"/>
      </w:pPr>
      <w:r>
        <w:separator/>
      </w:r>
    </w:p>
  </w:endnote>
  <w:endnote w:type="continuationSeparator" w:id="0">
    <w:p w14:paraId="062176D8" w14:textId="77777777" w:rsidR="00E96AF1" w:rsidRDefault="00E96AF1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42A155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D0F3" w14:textId="39C878DB" w:rsidR="00115817" w:rsidRDefault="0090212B" w:rsidP="00115817">
    <w:pPr>
      <w:pStyle w:val="Stopka"/>
    </w:pPr>
    <w:r>
      <w:rPr>
        <w:noProof/>
        <w:lang w:eastAsia="pl-PL"/>
      </w:rPr>
      <w:drawing>
        <wp:inline distT="0" distB="0" distL="0" distR="0" wp14:anchorId="0339D9C8" wp14:editId="6F144ED6">
          <wp:extent cx="1600200" cy="845256"/>
          <wp:effectExtent l="0" t="0" r="0" b="0"/>
          <wp:docPr id="10" name="Obraz 10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903" cy="87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  <w:r w:rsidR="0011581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8336257" wp14:editId="1082A0CA">
              <wp:simplePos x="0" y="0"/>
              <wp:positionH relativeFrom="rightMargin">
                <wp:posOffset>-3316605</wp:posOffset>
              </wp:positionH>
              <wp:positionV relativeFrom="page">
                <wp:posOffset>9940925</wp:posOffset>
              </wp:positionV>
              <wp:extent cx="762000" cy="660400"/>
              <wp:effectExtent l="0" t="0" r="0" b="6350"/>
              <wp:wrapNone/>
              <wp:docPr id="55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inorHAnsi"/>
                            </w:rPr>
                            <w:id w:val="-515613074"/>
                          </w:sdtPr>
                          <w:sdtEndPr/>
                          <w:sdtContent>
                            <w:p w14:paraId="0316EF5E" w14:textId="72536E61" w:rsidR="00115817" w:rsidRPr="009B6BBF" w:rsidRDefault="00115817" w:rsidP="00115817">
                              <w:pPr>
                                <w:jc w:val="center"/>
                                <w:rPr>
                                  <w:rFonts w:eastAsiaTheme="majorEastAsia" w:cstheme="minorHAnsi"/>
                                </w:rPr>
                              </w:pP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begin"/>
                              </w:r>
                              <w:r w:rsidRPr="009B6BBF">
                                <w:rPr>
                                  <w:rFonts w:cstheme="minorHAnsi"/>
                                </w:rPr>
                                <w:instrText>PAGE  \* MERGEFORMAT</w:instrText>
                              </w: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separate"/>
                              </w:r>
                              <w:r w:rsidR="003263A4" w:rsidRPr="003263A4">
                                <w:rPr>
                                  <w:rFonts w:eastAsiaTheme="majorEastAsia" w:cstheme="minorHAnsi"/>
                                  <w:noProof/>
                                </w:rPr>
                                <w:t>1</w:t>
                              </w:r>
                              <w:r w:rsidRPr="009B6BBF">
                                <w:rPr>
                                  <w:rFonts w:eastAsiaTheme="majorEastAsia" w:cstheme="minorHAnsi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336257" id="Prostokąt 9" o:spid="_x0000_s1026" style="position:absolute;margin-left:-261.15pt;margin-top:782.75pt;width:60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" o:allowincell="f" stroked="f">
              <v:textbox>
                <w:txbxContent>
                  <w:sdt>
                    <w:sdtPr>
                      <w:rPr>
                        <w:rFonts w:eastAsiaTheme="majorEastAsia" w:cstheme="minorHAnsi"/>
                      </w:rPr>
                      <w:id w:val="-515613074"/>
                    </w:sdtPr>
                    <w:sdtEndPr/>
                    <w:sdtContent>
                      <w:p w14:paraId="0316EF5E" w14:textId="72536E61" w:rsidR="00115817" w:rsidRPr="009B6BBF" w:rsidRDefault="00115817" w:rsidP="00115817">
                        <w:pPr>
                          <w:jc w:val="center"/>
                          <w:rPr>
                            <w:rFonts w:eastAsiaTheme="majorEastAsia" w:cstheme="minorHAnsi"/>
                          </w:rPr>
                        </w:pPr>
                        <w:r w:rsidRPr="009B6BBF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9B6BBF">
                          <w:rPr>
                            <w:rFonts w:cstheme="minorHAnsi"/>
                          </w:rPr>
                          <w:instrText>PAGE  \* MERGEFORMAT</w:instrText>
                        </w:r>
                        <w:r w:rsidRPr="009B6BBF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="003263A4" w:rsidRPr="003263A4">
                          <w:rPr>
                            <w:rFonts w:eastAsiaTheme="majorEastAsia" w:cstheme="minorHAnsi"/>
                            <w:noProof/>
                          </w:rPr>
                          <w:t>1</w:t>
                        </w:r>
                        <w:r w:rsidRPr="009B6BBF">
                          <w:rPr>
                            <w:rFonts w:eastAsiaTheme="majorEastAsia" w:cstheme="minorHAnsi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14:paraId="3ED6A9B5" w14:textId="77777777" w:rsidR="00115817" w:rsidRDefault="00115817" w:rsidP="00115817">
    <w:pPr>
      <w:pStyle w:val="Stopka"/>
    </w:pPr>
  </w:p>
  <w:p w14:paraId="4C395DC5" w14:textId="77777777" w:rsidR="00115817" w:rsidRDefault="00115817" w:rsidP="00115817">
    <w:pPr>
      <w:pStyle w:val="Stopka"/>
    </w:pPr>
  </w:p>
  <w:p w14:paraId="310C1997" w14:textId="77777777" w:rsidR="00115817" w:rsidRDefault="001158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DA0F6" w14:textId="77777777" w:rsidR="00E96AF1" w:rsidRDefault="00E96AF1" w:rsidP="00037601">
      <w:pPr>
        <w:spacing w:after="0" w:line="240" w:lineRule="auto"/>
      </w:pPr>
      <w:r>
        <w:separator/>
      </w:r>
    </w:p>
  </w:footnote>
  <w:footnote w:type="continuationSeparator" w:id="0">
    <w:p w14:paraId="146ECB61" w14:textId="77777777" w:rsidR="00E96AF1" w:rsidRDefault="00E96AF1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789C" w14:textId="52F36220" w:rsidR="00037601" w:rsidRPr="0090212B" w:rsidRDefault="0090212B" w:rsidP="0090212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B43F36F" wp14:editId="13C93392">
          <wp:extent cx="5463540" cy="1067775"/>
          <wp:effectExtent l="0" t="0" r="3810" b="0"/>
          <wp:docPr id="9" name="Obraz 9" descr="logotypy funduszy europejskich&#10;&#10;logo Funduszu z napisem Fundusze Europejskie- Wiedza Edukacja Rozwój, Flaga UE - napis Unia Europejska,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typy funduszy europejskich&#10;&#10;logo Funduszu z napisem Fundusze Europejskie- Wiedza Edukacja Rozwój, Flaga UE - napis Unia Europejska,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86" cy="107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8D2E4F" w14:textId="0D10CAD1" w:rsidR="00037601" w:rsidRPr="00B97F87" w:rsidRDefault="00037601" w:rsidP="00037601">
    <w:pPr>
      <w:pStyle w:val="Nagwek"/>
      <w:pBdr>
        <w:bottom w:val="single" w:sz="6" w:space="1" w:color="auto"/>
      </w:pBdr>
      <w:jc w:val="center"/>
      <w:rPr>
        <w:i/>
      </w:rPr>
    </w:pPr>
    <w:bookmarkStart w:id="8" w:name="_Hlk31112767"/>
    <w:r w:rsidRPr="00B97F87">
      <w:rPr>
        <w:i/>
      </w:rPr>
      <w:t>Usługi indywidualnego transportu door-to-door oraz poprawa dostępności architektonicznej wielorodzinnych budynków mieszkalnych</w:t>
    </w:r>
    <w:bookmarkEnd w:id="8"/>
  </w:p>
  <w:p w14:paraId="1736FCF3" w14:textId="77777777" w:rsidR="00037601" w:rsidRDefault="000376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6C0"/>
    <w:multiLevelType w:val="hybridMultilevel"/>
    <w:tmpl w:val="24ECBB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AE4C9F"/>
    <w:multiLevelType w:val="hybridMultilevel"/>
    <w:tmpl w:val="4224ACAA"/>
    <w:lvl w:ilvl="0" w:tplc="7AA8E4F2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2F7C77"/>
    <w:multiLevelType w:val="hybridMultilevel"/>
    <w:tmpl w:val="58DC5C44"/>
    <w:lvl w:ilvl="0" w:tplc="2FEAA1AA">
      <w:start w:val="1"/>
      <w:numFmt w:val="decimal"/>
      <w:lvlText w:val="%1."/>
      <w:lvlJc w:val="left"/>
      <w:pPr>
        <w:ind w:left="1322" w:hanging="250"/>
      </w:pPr>
      <w:rPr>
        <w:rFonts w:ascii="Calibri" w:eastAsia="Times New Roman" w:hAnsi="Calibri" w:cs="Calibri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F95860C2">
      <w:numFmt w:val="bullet"/>
      <w:lvlText w:val="•"/>
      <w:lvlJc w:val="left"/>
      <w:pPr>
        <w:ind w:left="2212" w:hanging="250"/>
      </w:pPr>
      <w:rPr>
        <w:rFonts w:hint="default"/>
        <w:lang w:val="pl-PL" w:eastAsia="en-US" w:bidi="ar-SA"/>
      </w:rPr>
    </w:lvl>
    <w:lvl w:ilvl="2" w:tplc="7AAA3E0E">
      <w:numFmt w:val="bullet"/>
      <w:lvlText w:val="•"/>
      <w:lvlJc w:val="left"/>
      <w:pPr>
        <w:ind w:left="3105" w:hanging="250"/>
      </w:pPr>
      <w:rPr>
        <w:rFonts w:hint="default"/>
        <w:lang w:val="pl-PL" w:eastAsia="en-US" w:bidi="ar-SA"/>
      </w:rPr>
    </w:lvl>
    <w:lvl w:ilvl="3" w:tplc="200E164A">
      <w:numFmt w:val="bullet"/>
      <w:lvlText w:val="•"/>
      <w:lvlJc w:val="left"/>
      <w:pPr>
        <w:ind w:left="3997" w:hanging="250"/>
      </w:pPr>
      <w:rPr>
        <w:rFonts w:hint="default"/>
        <w:lang w:val="pl-PL" w:eastAsia="en-US" w:bidi="ar-SA"/>
      </w:rPr>
    </w:lvl>
    <w:lvl w:ilvl="4" w:tplc="993C3212">
      <w:numFmt w:val="bullet"/>
      <w:lvlText w:val="•"/>
      <w:lvlJc w:val="left"/>
      <w:pPr>
        <w:ind w:left="4890" w:hanging="250"/>
      </w:pPr>
      <w:rPr>
        <w:rFonts w:hint="default"/>
        <w:lang w:val="pl-PL" w:eastAsia="en-US" w:bidi="ar-SA"/>
      </w:rPr>
    </w:lvl>
    <w:lvl w:ilvl="5" w:tplc="59D22CA2">
      <w:numFmt w:val="bullet"/>
      <w:lvlText w:val="•"/>
      <w:lvlJc w:val="left"/>
      <w:pPr>
        <w:ind w:left="5783" w:hanging="250"/>
      </w:pPr>
      <w:rPr>
        <w:rFonts w:hint="default"/>
        <w:lang w:val="pl-PL" w:eastAsia="en-US" w:bidi="ar-SA"/>
      </w:rPr>
    </w:lvl>
    <w:lvl w:ilvl="6" w:tplc="D088ACDE">
      <w:numFmt w:val="bullet"/>
      <w:lvlText w:val="•"/>
      <w:lvlJc w:val="left"/>
      <w:pPr>
        <w:ind w:left="6675" w:hanging="250"/>
      </w:pPr>
      <w:rPr>
        <w:rFonts w:hint="default"/>
        <w:lang w:val="pl-PL" w:eastAsia="en-US" w:bidi="ar-SA"/>
      </w:rPr>
    </w:lvl>
    <w:lvl w:ilvl="7" w:tplc="400A23B2">
      <w:numFmt w:val="bullet"/>
      <w:lvlText w:val="•"/>
      <w:lvlJc w:val="left"/>
      <w:pPr>
        <w:ind w:left="7568" w:hanging="250"/>
      </w:pPr>
      <w:rPr>
        <w:rFonts w:hint="default"/>
        <w:lang w:val="pl-PL" w:eastAsia="en-US" w:bidi="ar-SA"/>
      </w:rPr>
    </w:lvl>
    <w:lvl w:ilvl="8" w:tplc="C16A742A">
      <w:numFmt w:val="bullet"/>
      <w:lvlText w:val="•"/>
      <w:lvlJc w:val="left"/>
      <w:pPr>
        <w:ind w:left="8461" w:hanging="250"/>
      </w:pPr>
      <w:rPr>
        <w:rFonts w:hint="default"/>
        <w:lang w:val="pl-PL" w:eastAsia="en-US" w:bidi="ar-SA"/>
      </w:rPr>
    </w:lvl>
  </w:abstractNum>
  <w:abstractNum w:abstractNumId="3" w15:restartNumberingAfterBreak="0">
    <w:nsid w:val="13624223"/>
    <w:multiLevelType w:val="hybridMultilevel"/>
    <w:tmpl w:val="CAD49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502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5F5A11"/>
    <w:multiLevelType w:val="hybridMultilevel"/>
    <w:tmpl w:val="055E4DBC"/>
    <w:lvl w:ilvl="0" w:tplc="BD4A56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FE7545"/>
    <w:multiLevelType w:val="hybridMultilevel"/>
    <w:tmpl w:val="62B678C4"/>
    <w:lvl w:ilvl="0" w:tplc="07DE29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D44769"/>
    <w:multiLevelType w:val="hybridMultilevel"/>
    <w:tmpl w:val="B4FCA29A"/>
    <w:lvl w:ilvl="0" w:tplc="768098C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035AF7"/>
    <w:multiLevelType w:val="hybridMultilevel"/>
    <w:tmpl w:val="3D566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C0EDA"/>
    <w:multiLevelType w:val="hybridMultilevel"/>
    <w:tmpl w:val="F1C247C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15E69"/>
    <w:multiLevelType w:val="hybridMultilevel"/>
    <w:tmpl w:val="B30A2D6A"/>
    <w:lvl w:ilvl="0" w:tplc="B058B7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D0C1862"/>
    <w:multiLevelType w:val="hybridMultilevel"/>
    <w:tmpl w:val="7E62E9C8"/>
    <w:lvl w:ilvl="0" w:tplc="ACA4B998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1D173B6A"/>
    <w:multiLevelType w:val="multilevel"/>
    <w:tmpl w:val="84DEC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B50AFB"/>
    <w:multiLevelType w:val="multilevel"/>
    <w:tmpl w:val="01C8A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  <w:bCs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1F6187"/>
    <w:multiLevelType w:val="hybridMultilevel"/>
    <w:tmpl w:val="71D459DA"/>
    <w:lvl w:ilvl="0" w:tplc="975E6F7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A4668"/>
    <w:multiLevelType w:val="hybridMultilevel"/>
    <w:tmpl w:val="6B38DD5E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5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B6427"/>
    <w:multiLevelType w:val="hybridMultilevel"/>
    <w:tmpl w:val="61CC5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470E0"/>
    <w:multiLevelType w:val="hybridMultilevel"/>
    <w:tmpl w:val="AF98F03C"/>
    <w:lvl w:ilvl="0" w:tplc="8DAC67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8642A"/>
    <w:multiLevelType w:val="hybridMultilevel"/>
    <w:tmpl w:val="F5461AC4"/>
    <w:lvl w:ilvl="0" w:tplc="E340928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E0BC2"/>
    <w:multiLevelType w:val="hybridMultilevel"/>
    <w:tmpl w:val="498E2C0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4FA4A37"/>
    <w:multiLevelType w:val="hybridMultilevel"/>
    <w:tmpl w:val="AE349BD4"/>
    <w:lvl w:ilvl="0" w:tplc="0278EF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E43A23"/>
    <w:multiLevelType w:val="hybridMultilevel"/>
    <w:tmpl w:val="FAB821CA"/>
    <w:lvl w:ilvl="0" w:tplc="90EACFEA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104BD0"/>
    <w:multiLevelType w:val="multilevel"/>
    <w:tmpl w:val="E68C50C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A26494"/>
    <w:multiLevelType w:val="hybridMultilevel"/>
    <w:tmpl w:val="3F54F5B0"/>
    <w:lvl w:ilvl="0" w:tplc="BD4A56D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BD4A56DC">
      <w:start w:val="1"/>
      <w:numFmt w:val="lowerLetter"/>
      <w:lvlText w:val="%2)"/>
      <w:lvlJc w:val="left"/>
      <w:pPr>
        <w:ind w:left="2084" w:hanging="360"/>
      </w:pPr>
      <w:rPr>
        <w:rFonts w:hint="default"/>
      </w:rPr>
    </w:lvl>
    <w:lvl w:ilvl="2" w:tplc="02560CAA">
      <w:start w:val="1"/>
      <w:numFmt w:val="decimal"/>
      <w:lvlText w:val="%3."/>
      <w:lvlJc w:val="left"/>
      <w:pPr>
        <w:ind w:left="36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7112120C"/>
    <w:multiLevelType w:val="hybridMultilevel"/>
    <w:tmpl w:val="81783EF8"/>
    <w:lvl w:ilvl="0" w:tplc="FD9E3C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E123E4"/>
    <w:multiLevelType w:val="multilevel"/>
    <w:tmpl w:val="42844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24"/>
  </w:num>
  <w:num w:numId="4">
    <w:abstractNumId w:val="20"/>
  </w:num>
  <w:num w:numId="5">
    <w:abstractNumId w:val="5"/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4"/>
  </w:num>
  <w:num w:numId="10">
    <w:abstractNumId w:val="21"/>
  </w:num>
  <w:num w:numId="11">
    <w:abstractNumId w:val="10"/>
  </w:num>
  <w:num w:numId="12">
    <w:abstractNumId w:val="7"/>
  </w:num>
  <w:num w:numId="13">
    <w:abstractNumId w:val="2"/>
  </w:num>
  <w:num w:numId="14">
    <w:abstractNumId w:val="2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8"/>
  </w:num>
  <w:num w:numId="24">
    <w:abstractNumId w:val="4"/>
  </w:num>
  <w:num w:numId="25">
    <w:abstractNumId w:val="23"/>
  </w:num>
  <w:num w:numId="26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503"/>
    <w:rsid w:val="0000123D"/>
    <w:rsid w:val="000023F8"/>
    <w:rsid w:val="00005665"/>
    <w:rsid w:val="000123BD"/>
    <w:rsid w:val="00012E96"/>
    <w:rsid w:val="00020D28"/>
    <w:rsid w:val="00026C3A"/>
    <w:rsid w:val="000274A5"/>
    <w:rsid w:val="00032BA7"/>
    <w:rsid w:val="00037601"/>
    <w:rsid w:val="00040750"/>
    <w:rsid w:val="000410AA"/>
    <w:rsid w:val="00046181"/>
    <w:rsid w:val="00052BE7"/>
    <w:rsid w:val="000579CC"/>
    <w:rsid w:val="000622A5"/>
    <w:rsid w:val="00065E4D"/>
    <w:rsid w:val="000720C3"/>
    <w:rsid w:val="00075E1D"/>
    <w:rsid w:val="00084E0E"/>
    <w:rsid w:val="00090823"/>
    <w:rsid w:val="00093342"/>
    <w:rsid w:val="000A1297"/>
    <w:rsid w:val="000A3B5C"/>
    <w:rsid w:val="000A6ABE"/>
    <w:rsid w:val="000B0054"/>
    <w:rsid w:val="000B1628"/>
    <w:rsid w:val="000B3BBF"/>
    <w:rsid w:val="000B43FD"/>
    <w:rsid w:val="000B4706"/>
    <w:rsid w:val="000B74EA"/>
    <w:rsid w:val="000C207D"/>
    <w:rsid w:val="000D341D"/>
    <w:rsid w:val="000E5029"/>
    <w:rsid w:val="000F5D00"/>
    <w:rsid w:val="00106592"/>
    <w:rsid w:val="001067E3"/>
    <w:rsid w:val="00115817"/>
    <w:rsid w:val="001179E3"/>
    <w:rsid w:val="00120B5E"/>
    <w:rsid w:val="0012375F"/>
    <w:rsid w:val="001261E7"/>
    <w:rsid w:val="0013102E"/>
    <w:rsid w:val="00135CB4"/>
    <w:rsid w:val="001476F5"/>
    <w:rsid w:val="00152F34"/>
    <w:rsid w:val="00156BD0"/>
    <w:rsid w:val="00160860"/>
    <w:rsid w:val="00163C3A"/>
    <w:rsid w:val="00166C89"/>
    <w:rsid w:val="0017259F"/>
    <w:rsid w:val="001813B4"/>
    <w:rsid w:val="00181BD0"/>
    <w:rsid w:val="00183CD4"/>
    <w:rsid w:val="001865DB"/>
    <w:rsid w:val="00187FE8"/>
    <w:rsid w:val="0019161D"/>
    <w:rsid w:val="0019410B"/>
    <w:rsid w:val="001974F3"/>
    <w:rsid w:val="00197A05"/>
    <w:rsid w:val="001A2620"/>
    <w:rsid w:val="001A2625"/>
    <w:rsid w:val="001A2C39"/>
    <w:rsid w:val="001A5C1A"/>
    <w:rsid w:val="001A78D4"/>
    <w:rsid w:val="001B310B"/>
    <w:rsid w:val="001C0BF4"/>
    <w:rsid w:val="001C5C53"/>
    <w:rsid w:val="001C6408"/>
    <w:rsid w:val="001C6860"/>
    <w:rsid w:val="001D79DF"/>
    <w:rsid w:val="001E2337"/>
    <w:rsid w:val="00207201"/>
    <w:rsid w:val="00207DDA"/>
    <w:rsid w:val="00213A00"/>
    <w:rsid w:val="002146D4"/>
    <w:rsid w:val="00220D6F"/>
    <w:rsid w:val="00223107"/>
    <w:rsid w:val="00233C33"/>
    <w:rsid w:val="00240279"/>
    <w:rsid w:val="00241728"/>
    <w:rsid w:val="00246E96"/>
    <w:rsid w:val="0024790C"/>
    <w:rsid w:val="0025489E"/>
    <w:rsid w:val="00266A72"/>
    <w:rsid w:val="00267A77"/>
    <w:rsid w:val="00270C25"/>
    <w:rsid w:val="00273000"/>
    <w:rsid w:val="0027716C"/>
    <w:rsid w:val="00280F3B"/>
    <w:rsid w:val="00284F18"/>
    <w:rsid w:val="002940A8"/>
    <w:rsid w:val="00295A34"/>
    <w:rsid w:val="002A75C1"/>
    <w:rsid w:val="002A7A52"/>
    <w:rsid w:val="002B18F6"/>
    <w:rsid w:val="002C3A81"/>
    <w:rsid w:val="002C56B8"/>
    <w:rsid w:val="002C6245"/>
    <w:rsid w:val="002D3F60"/>
    <w:rsid w:val="002D4E12"/>
    <w:rsid w:val="002D67AB"/>
    <w:rsid w:val="002D6CEF"/>
    <w:rsid w:val="002E1B5C"/>
    <w:rsid w:val="002E3EEE"/>
    <w:rsid w:val="00301065"/>
    <w:rsid w:val="00305194"/>
    <w:rsid w:val="00306241"/>
    <w:rsid w:val="00307DE8"/>
    <w:rsid w:val="0031201F"/>
    <w:rsid w:val="00316A45"/>
    <w:rsid w:val="00321B16"/>
    <w:rsid w:val="003263A4"/>
    <w:rsid w:val="0033177C"/>
    <w:rsid w:val="003406D7"/>
    <w:rsid w:val="003479A7"/>
    <w:rsid w:val="00353B2D"/>
    <w:rsid w:val="003660C9"/>
    <w:rsid w:val="00366D93"/>
    <w:rsid w:val="00371E78"/>
    <w:rsid w:val="0037735A"/>
    <w:rsid w:val="00380550"/>
    <w:rsid w:val="00380554"/>
    <w:rsid w:val="00382C80"/>
    <w:rsid w:val="00384336"/>
    <w:rsid w:val="00395C45"/>
    <w:rsid w:val="003975EA"/>
    <w:rsid w:val="003A602D"/>
    <w:rsid w:val="003B7AF7"/>
    <w:rsid w:val="003C0E11"/>
    <w:rsid w:val="003C354B"/>
    <w:rsid w:val="003D5220"/>
    <w:rsid w:val="003E2C0F"/>
    <w:rsid w:val="003E4B38"/>
    <w:rsid w:val="003F087E"/>
    <w:rsid w:val="00403B2E"/>
    <w:rsid w:val="00403C64"/>
    <w:rsid w:val="00405503"/>
    <w:rsid w:val="004056CE"/>
    <w:rsid w:val="00417736"/>
    <w:rsid w:val="004229D4"/>
    <w:rsid w:val="00422BDE"/>
    <w:rsid w:val="004247DF"/>
    <w:rsid w:val="004334BF"/>
    <w:rsid w:val="00434F68"/>
    <w:rsid w:val="00436309"/>
    <w:rsid w:val="00440AA4"/>
    <w:rsid w:val="004419C5"/>
    <w:rsid w:val="00445371"/>
    <w:rsid w:val="004521C3"/>
    <w:rsid w:val="00452863"/>
    <w:rsid w:val="004579C6"/>
    <w:rsid w:val="00461E85"/>
    <w:rsid w:val="00464394"/>
    <w:rsid w:val="004669D5"/>
    <w:rsid w:val="00470E48"/>
    <w:rsid w:val="004772D8"/>
    <w:rsid w:val="00484593"/>
    <w:rsid w:val="00490F73"/>
    <w:rsid w:val="00491032"/>
    <w:rsid w:val="004936A6"/>
    <w:rsid w:val="004A00A7"/>
    <w:rsid w:val="004A2718"/>
    <w:rsid w:val="004A4C15"/>
    <w:rsid w:val="004B03B5"/>
    <w:rsid w:val="004B1FC5"/>
    <w:rsid w:val="004B2DBB"/>
    <w:rsid w:val="004B413C"/>
    <w:rsid w:val="004B5DD2"/>
    <w:rsid w:val="004C1589"/>
    <w:rsid w:val="004D01EE"/>
    <w:rsid w:val="004E206F"/>
    <w:rsid w:val="004E2F1C"/>
    <w:rsid w:val="004E76AE"/>
    <w:rsid w:val="004F174F"/>
    <w:rsid w:val="004F2877"/>
    <w:rsid w:val="004F2D75"/>
    <w:rsid w:val="0050235E"/>
    <w:rsid w:val="005039B6"/>
    <w:rsid w:val="00510176"/>
    <w:rsid w:val="005130FF"/>
    <w:rsid w:val="00514646"/>
    <w:rsid w:val="005148E5"/>
    <w:rsid w:val="00517BBE"/>
    <w:rsid w:val="005216A0"/>
    <w:rsid w:val="00523F55"/>
    <w:rsid w:val="00525F19"/>
    <w:rsid w:val="00527D14"/>
    <w:rsid w:val="005418F8"/>
    <w:rsid w:val="00541AD7"/>
    <w:rsid w:val="00543508"/>
    <w:rsid w:val="005441C2"/>
    <w:rsid w:val="005464DF"/>
    <w:rsid w:val="0054709E"/>
    <w:rsid w:val="00547618"/>
    <w:rsid w:val="00561248"/>
    <w:rsid w:val="005630B8"/>
    <w:rsid w:val="00564229"/>
    <w:rsid w:val="00581FF1"/>
    <w:rsid w:val="0058453B"/>
    <w:rsid w:val="00585902"/>
    <w:rsid w:val="00597339"/>
    <w:rsid w:val="00597DCA"/>
    <w:rsid w:val="005A2C13"/>
    <w:rsid w:val="005A322E"/>
    <w:rsid w:val="005A4497"/>
    <w:rsid w:val="005A58F4"/>
    <w:rsid w:val="005B0EC4"/>
    <w:rsid w:val="005B1759"/>
    <w:rsid w:val="005B2628"/>
    <w:rsid w:val="005B2BF5"/>
    <w:rsid w:val="005B4B0F"/>
    <w:rsid w:val="005B5CDC"/>
    <w:rsid w:val="005B79A7"/>
    <w:rsid w:val="005B7D5B"/>
    <w:rsid w:val="005D1570"/>
    <w:rsid w:val="005D38B3"/>
    <w:rsid w:val="005D4DF5"/>
    <w:rsid w:val="005E7C93"/>
    <w:rsid w:val="005F0829"/>
    <w:rsid w:val="005F5664"/>
    <w:rsid w:val="005F5C9B"/>
    <w:rsid w:val="005F6F0F"/>
    <w:rsid w:val="006000E1"/>
    <w:rsid w:val="0060186D"/>
    <w:rsid w:val="00613D34"/>
    <w:rsid w:val="00613DE1"/>
    <w:rsid w:val="00614CAB"/>
    <w:rsid w:val="006330F8"/>
    <w:rsid w:val="00635931"/>
    <w:rsid w:val="00652AEA"/>
    <w:rsid w:val="006542CA"/>
    <w:rsid w:val="0066697A"/>
    <w:rsid w:val="00673962"/>
    <w:rsid w:val="00675CC3"/>
    <w:rsid w:val="006815DD"/>
    <w:rsid w:val="00681854"/>
    <w:rsid w:val="006842D9"/>
    <w:rsid w:val="006862D3"/>
    <w:rsid w:val="00694ECF"/>
    <w:rsid w:val="00696A18"/>
    <w:rsid w:val="006979FA"/>
    <w:rsid w:val="006A3D0A"/>
    <w:rsid w:val="006A48E1"/>
    <w:rsid w:val="006B07DA"/>
    <w:rsid w:val="006B25D6"/>
    <w:rsid w:val="006B3CB2"/>
    <w:rsid w:val="006B6B84"/>
    <w:rsid w:val="006C4838"/>
    <w:rsid w:val="006C6429"/>
    <w:rsid w:val="006D4929"/>
    <w:rsid w:val="006D62C3"/>
    <w:rsid w:val="006E5841"/>
    <w:rsid w:val="006F0A38"/>
    <w:rsid w:val="00703E4D"/>
    <w:rsid w:val="007065B5"/>
    <w:rsid w:val="00721679"/>
    <w:rsid w:val="0072378D"/>
    <w:rsid w:val="007241C5"/>
    <w:rsid w:val="007273FB"/>
    <w:rsid w:val="0073009A"/>
    <w:rsid w:val="00730EAE"/>
    <w:rsid w:val="00741EB7"/>
    <w:rsid w:val="007429C8"/>
    <w:rsid w:val="00743743"/>
    <w:rsid w:val="00747B0B"/>
    <w:rsid w:val="00750492"/>
    <w:rsid w:val="00757FC6"/>
    <w:rsid w:val="0076023A"/>
    <w:rsid w:val="00765147"/>
    <w:rsid w:val="007666F4"/>
    <w:rsid w:val="00770A02"/>
    <w:rsid w:val="00771D2B"/>
    <w:rsid w:val="00773455"/>
    <w:rsid w:val="0077467C"/>
    <w:rsid w:val="00785CFB"/>
    <w:rsid w:val="007A025C"/>
    <w:rsid w:val="007B0C32"/>
    <w:rsid w:val="007B1619"/>
    <w:rsid w:val="007C3511"/>
    <w:rsid w:val="007D35CB"/>
    <w:rsid w:val="007D6870"/>
    <w:rsid w:val="007D7565"/>
    <w:rsid w:val="007E66B8"/>
    <w:rsid w:val="007F1D03"/>
    <w:rsid w:val="007F2C27"/>
    <w:rsid w:val="007F3136"/>
    <w:rsid w:val="00800B20"/>
    <w:rsid w:val="00805F1D"/>
    <w:rsid w:val="00811706"/>
    <w:rsid w:val="00814DE0"/>
    <w:rsid w:val="00816904"/>
    <w:rsid w:val="00816FDD"/>
    <w:rsid w:val="00826DEB"/>
    <w:rsid w:val="0082787D"/>
    <w:rsid w:val="008360D2"/>
    <w:rsid w:val="008457D1"/>
    <w:rsid w:val="008501A5"/>
    <w:rsid w:val="0085510B"/>
    <w:rsid w:val="00857AEC"/>
    <w:rsid w:val="0087314F"/>
    <w:rsid w:val="00880694"/>
    <w:rsid w:val="00887715"/>
    <w:rsid w:val="008A3E1E"/>
    <w:rsid w:val="008A6F81"/>
    <w:rsid w:val="008B7406"/>
    <w:rsid w:val="008B7B1B"/>
    <w:rsid w:val="008C181A"/>
    <w:rsid w:val="008C3755"/>
    <w:rsid w:val="008C4AC1"/>
    <w:rsid w:val="008C6242"/>
    <w:rsid w:val="008C7420"/>
    <w:rsid w:val="008D378E"/>
    <w:rsid w:val="008D3E4D"/>
    <w:rsid w:val="008D4BF5"/>
    <w:rsid w:val="008D663C"/>
    <w:rsid w:val="008E0286"/>
    <w:rsid w:val="008E1366"/>
    <w:rsid w:val="008F67FE"/>
    <w:rsid w:val="00900BA7"/>
    <w:rsid w:val="0090212B"/>
    <w:rsid w:val="00905E0D"/>
    <w:rsid w:val="00907CA3"/>
    <w:rsid w:val="009172F9"/>
    <w:rsid w:val="0091786C"/>
    <w:rsid w:val="00923877"/>
    <w:rsid w:val="009272CD"/>
    <w:rsid w:val="0093115A"/>
    <w:rsid w:val="009404C7"/>
    <w:rsid w:val="00941A6E"/>
    <w:rsid w:val="00942B95"/>
    <w:rsid w:val="00942CBC"/>
    <w:rsid w:val="00946168"/>
    <w:rsid w:val="00960CD1"/>
    <w:rsid w:val="00963828"/>
    <w:rsid w:val="009661C4"/>
    <w:rsid w:val="0096698C"/>
    <w:rsid w:val="00966C56"/>
    <w:rsid w:val="00975EBF"/>
    <w:rsid w:val="009836FC"/>
    <w:rsid w:val="0098501C"/>
    <w:rsid w:val="00986862"/>
    <w:rsid w:val="009A0344"/>
    <w:rsid w:val="009B2CA2"/>
    <w:rsid w:val="009C53B1"/>
    <w:rsid w:val="009C5DA2"/>
    <w:rsid w:val="009D6670"/>
    <w:rsid w:val="009D6CE7"/>
    <w:rsid w:val="009E4EDB"/>
    <w:rsid w:val="009E6D79"/>
    <w:rsid w:val="009E7246"/>
    <w:rsid w:val="009F67A7"/>
    <w:rsid w:val="00A01954"/>
    <w:rsid w:val="00A02782"/>
    <w:rsid w:val="00A10456"/>
    <w:rsid w:val="00A1367D"/>
    <w:rsid w:val="00A145A7"/>
    <w:rsid w:val="00A16917"/>
    <w:rsid w:val="00A255DB"/>
    <w:rsid w:val="00A25BDF"/>
    <w:rsid w:val="00A31A3F"/>
    <w:rsid w:val="00A32255"/>
    <w:rsid w:val="00A33719"/>
    <w:rsid w:val="00A42714"/>
    <w:rsid w:val="00A450C4"/>
    <w:rsid w:val="00A52546"/>
    <w:rsid w:val="00A65BBC"/>
    <w:rsid w:val="00A70561"/>
    <w:rsid w:val="00A7494E"/>
    <w:rsid w:val="00A81E25"/>
    <w:rsid w:val="00A83EE3"/>
    <w:rsid w:val="00AA24F8"/>
    <w:rsid w:val="00AA5896"/>
    <w:rsid w:val="00AA6FE6"/>
    <w:rsid w:val="00AB04B6"/>
    <w:rsid w:val="00AB0511"/>
    <w:rsid w:val="00AB4C9F"/>
    <w:rsid w:val="00AB5F80"/>
    <w:rsid w:val="00AC1239"/>
    <w:rsid w:val="00AC1AAF"/>
    <w:rsid w:val="00AC2CB5"/>
    <w:rsid w:val="00AC445C"/>
    <w:rsid w:val="00AC4E87"/>
    <w:rsid w:val="00AD50C0"/>
    <w:rsid w:val="00AF18D1"/>
    <w:rsid w:val="00AF5696"/>
    <w:rsid w:val="00AF65D3"/>
    <w:rsid w:val="00B00D88"/>
    <w:rsid w:val="00B02165"/>
    <w:rsid w:val="00B029DB"/>
    <w:rsid w:val="00B05DD5"/>
    <w:rsid w:val="00B12730"/>
    <w:rsid w:val="00B14CD3"/>
    <w:rsid w:val="00B157FC"/>
    <w:rsid w:val="00B2051A"/>
    <w:rsid w:val="00B21375"/>
    <w:rsid w:val="00B23DCF"/>
    <w:rsid w:val="00B25B5F"/>
    <w:rsid w:val="00B27363"/>
    <w:rsid w:val="00B3049D"/>
    <w:rsid w:val="00B308AB"/>
    <w:rsid w:val="00B32FED"/>
    <w:rsid w:val="00B36826"/>
    <w:rsid w:val="00B61FCF"/>
    <w:rsid w:val="00B6511B"/>
    <w:rsid w:val="00B65B62"/>
    <w:rsid w:val="00B65CDC"/>
    <w:rsid w:val="00B66A39"/>
    <w:rsid w:val="00B7224B"/>
    <w:rsid w:val="00B74DF4"/>
    <w:rsid w:val="00B75E2A"/>
    <w:rsid w:val="00B84F74"/>
    <w:rsid w:val="00B95205"/>
    <w:rsid w:val="00B97F87"/>
    <w:rsid w:val="00BA040F"/>
    <w:rsid w:val="00BB12AA"/>
    <w:rsid w:val="00BB414F"/>
    <w:rsid w:val="00BB68B8"/>
    <w:rsid w:val="00BC340D"/>
    <w:rsid w:val="00BD1287"/>
    <w:rsid w:val="00BD1736"/>
    <w:rsid w:val="00BD4371"/>
    <w:rsid w:val="00BD7280"/>
    <w:rsid w:val="00BE2BDC"/>
    <w:rsid w:val="00BE7738"/>
    <w:rsid w:val="00BF199F"/>
    <w:rsid w:val="00BF2C7B"/>
    <w:rsid w:val="00BF6FF7"/>
    <w:rsid w:val="00C02B5C"/>
    <w:rsid w:val="00C10398"/>
    <w:rsid w:val="00C14706"/>
    <w:rsid w:val="00C1472E"/>
    <w:rsid w:val="00C232E4"/>
    <w:rsid w:val="00C27D81"/>
    <w:rsid w:val="00C3110A"/>
    <w:rsid w:val="00C3157E"/>
    <w:rsid w:val="00C36768"/>
    <w:rsid w:val="00C50BC0"/>
    <w:rsid w:val="00C51394"/>
    <w:rsid w:val="00C56B3B"/>
    <w:rsid w:val="00C57359"/>
    <w:rsid w:val="00C636F4"/>
    <w:rsid w:val="00C63B22"/>
    <w:rsid w:val="00C644BC"/>
    <w:rsid w:val="00C64D90"/>
    <w:rsid w:val="00C70A86"/>
    <w:rsid w:val="00C717E9"/>
    <w:rsid w:val="00C765C1"/>
    <w:rsid w:val="00C83B86"/>
    <w:rsid w:val="00C83E7C"/>
    <w:rsid w:val="00C902CF"/>
    <w:rsid w:val="00C9150D"/>
    <w:rsid w:val="00C9739D"/>
    <w:rsid w:val="00C97CC8"/>
    <w:rsid w:val="00CA2E82"/>
    <w:rsid w:val="00CA4699"/>
    <w:rsid w:val="00CA504E"/>
    <w:rsid w:val="00CA68A6"/>
    <w:rsid w:val="00CB090D"/>
    <w:rsid w:val="00CC0EC2"/>
    <w:rsid w:val="00CC45AE"/>
    <w:rsid w:val="00CC5AEE"/>
    <w:rsid w:val="00CC61F8"/>
    <w:rsid w:val="00CC6966"/>
    <w:rsid w:val="00CD0BEE"/>
    <w:rsid w:val="00CD0E71"/>
    <w:rsid w:val="00CD191D"/>
    <w:rsid w:val="00CD43EC"/>
    <w:rsid w:val="00CD6101"/>
    <w:rsid w:val="00CD64A1"/>
    <w:rsid w:val="00CE06D9"/>
    <w:rsid w:val="00CE3C2B"/>
    <w:rsid w:val="00CF4139"/>
    <w:rsid w:val="00CF41D3"/>
    <w:rsid w:val="00D00760"/>
    <w:rsid w:val="00D04CC7"/>
    <w:rsid w:val="00D056DC"/>
    <w:rsid w:val="00D062C6"/>
    <w:rsid w:val="00D142E7"/>
    <w:rsid w:val="00D14E5C"/>
    <w:rsid w:val="00D2657A"/>
    <w:rsid w:val="00D2759F"/>
    <w:rsid w:val="00D30560"/>
    <w:rsid w:val="00D30ACD"/>
    <w:rsid w:val="00D322F8"/>
    <w:rsid w:val="00D33FB5"/>
    <w:rsid w:val="00D4214A"/>
    <w:rsid w:val="00D43B9E"/>
    <w:rsid w:val="00D47CB2"/>
    <w:rsid w:val="00D5105E"/>
    <w:rsid w:val="00D6039E"/>
    <w:rsid w:val="00D60B73"/>
    <w:rsid w:val="00D62992"/>
    <w:rsid w:val="00D62F1D"/>
    <w:rsid w:val="00D66F7C"/>
    <w:rsid w:val="00D806D1"/>
    <w:rsid w:val="00D83239"/>
    <w:rsid w:val="00D91EE2"/>
    <w:rsid w:val="00D9219B"/>
    <w:rsid w:val="00D93836"/>
    <w:rsid w:val="00DA0545"/>
    <w:rsid w:val="00DA0C13"/>
    <w:rsid w:val="00DA1A93"/>
    <w:rsid w:val="00DA4D14"/>
    <w:rsid w:val="00DB12D5"/>
    <w:rsid w:val="00DC0454"/>
    <w:rsid w:val="00DC6EDE"/>
    <w:rsid w:val="00DD1B86"/>
    <w:rsid w:val="00DD20BA"/>
    <w:rsid w:val="00DE65B5"/>
    <w:rsid w:val="00DE7738"/>
    <w:rsid w:val="00DF0B31"/>
    <w:rsid w:val="00DF2FE9"/>
    <w:rsid w:val="00DF5884"/>
    <w:rsid w:val="00E00FBD"/>
    <w:rsid w:val="00E029FD"/>
    <w:rsid w:val="00E17101"/>
    <w:rsid w:val="00E26EF8"/>
    <w:rsid w:val="00E26F07"/>
    <w:rsid w:val="00E336F9"/>
    <w:rsid w:val="00E36140"/>
    <w:rsid w:val="00E47BA4"/>
    <w:rsid w:val="00E513A9"/>
    <w:rsid w:val="00E52353"/>
    <w:rsid w:val="00E5516A"/>
    <w:rsid w:val="00E6045A"/>
    <w:rsid w:val="00E71072"/>
    <w:rsid w:val="00E82235"/>
    <w:rsid w:val="00E822B7"/>
    <w:rsid w:val="00E8523E"/>
    <w:rsid w:val="00E90308"/>
    <w:rsid w:val="00E90B3C"/>
    <w:rsid w:val="00E9144A"/>
    <w:rsid w:val="00E928FA"/>
    <w:rsid w:val="00E96AF1"/>
    <w:rsid w:val="00EA6876"/>
    <w:rsid w:val="00EC46A6"/>
    <w:rsid w:val="00EC4A2A"/>
    <w:rsid w:val="00ED0CC5"/>
    <w:rsid w:val="00ED1AE0"/>
    <w:rsid w:val="00ED2B92"/>
    <w:rsid w:val="00EF2A8E"/>
    <w:rsid w:val="00F01A8B"/>
    <w:rsid w:val="00F0432F"/>
    <w:rsid w:val="00F07A24"/>
    <w:rsid w:val="00F12834"/>
    <w:rsid w:val="00F13075"/>
    <w:rsid w:val="00F1571F"/>
    <w:rsid w:val="00F15E4B"/>
    <w:rsid w:val="00F160C3"/>
    <w:rsid w:val="00F26AE7"/>
    <w:rsid w:val="00F27134"/>
    <w:rsid w:val="00F364D2"/>
    <w:rsid w:val="00F37D1A"/>
    <w:rsid w:val="00F5242E"/>
    <w:rsid w:val="00F54CB8"/>
    <w:rsid w:val="00F655B7"/>
    <w:rsid w:val="00F66465"/>
    <w:rsid w:val="00F664F0"/>
    <w:rsid w:val="00F70BDC"/>
    <w:rsid w:val="00F73575"/>
    <w:rsid w:val="00F81830"/>
    <w:rsid w:val="00F8202A"/>
    <w:rsid w:val="00F91F9C"/>
    <w:rsid w:val="00F94D32"/>
    <w:rsid w:val="00F96E97"/>
    <w:rsid w:val="00FA316D"/>
    <w:rsid w:val="00FA32F6"/>
    <w:rsid w:val="00FA382E"/>
    <w:rsid w:val="00FA5E2B"/>
    <w:rsid w:val="00FA62BB"/>
    <w:rsid w:val="00FB30FE"/>
    <w:rsid w:val="00FB530B"/>
    <w:rsid w:val="00FC5458"/>
    <w:rsid w:val="00FC711B"/>
    <w:rsid w:val="00FD1E7F"/>
    <w:rsid w:val="00FD3B93"/>
    <w:rsid w:val="00FE1620"/>
    <w:rsid w:val="00FE50C1"/>
    <w:rsid w:val="00FE794D"/>
    <w:rsid w:val="00FF2AF3"/>
    <w:rsid w:val="00FF4537"/>
    <w:rsid w:val="00FF4B5A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90BB5"/>
  <w15:chartTrackingRefBased/>
  <w15:docId w15:val="{4F4E0AE2-2628-408A-A64B-003CF3DB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5D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1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Numerowanie Znak,Obiekt Znak,List Paragraph1 Znak,wypunktowanie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Numerowanie,Obiekt,List Paragraph1,wypunktowanie"/>
    <w:basedOn w:val="Normalny"/>
    <w:link w:val="AkapitzlistZnak"/>
    <w:uiPriority w:val="34"/>
    <w:qFormat/>
    <w:rsid w:val="00037601"/>
    <w:pPr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ascii="Calibri" w:eastAsia="Calibri" w:hAnsi="Calibri"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rsid w:val="00F82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unhideWhenUsed/>
    <w:rsid w:val="00AB5F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rsid w:val="00AB5F80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semiHidden/>
    <w:unhideWhenUsed/>
    <w:rsid w:val="00AB5F80"/>
    <w:rPr>
      <w:vertAlign w:val="superscript"/>
    </w:rPr>
  </w:style>
  <w:style w:type="paragraph" w:styleId="Bezodstpw">
    <w:name w:val="No Spacing"/>
    <w:uiPriority w:val="1"/>
    <w:qFormat/>
    <w:rsid w:val="006815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qFormat/>
    <w:rsid w:val="00213A00"/>
    <w:pPr>
      <w:suppressLineNumbers/>
      <w:suppressAutoHyphens/>
    </w:pPr>
    <w:rPr>
      <w:rFonts w:cs="Calibri"/>
      <w:lang w:eastAsia="ar-SA"/>
    </w:rPr>
  </w:style>
  <w:style w:type="paragraph" w:customStyle="1" w:styleId="Default">
    <w:name w:val="Default"/>
    <w:rsid w:val="00D91E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321B16"/>
  </w:style>
  <w:style w:type="paragraph" w:styleId="Tekstpodstawowy3">
    <w:name w:val="Body Text 3"/>
    <w:basedOn w:val="Normalny"/>
    <w:link w:val="Tekstpodstawowy3Znak"/>
    <w:uiPriority w:val="99"/>
    <w:unhideWhenUsed/>
    <w:rsid w:val="003C35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C354B"/>
    <w:rPr>
      <w:rFonts w:ascii="Calibri" w:eastAsia="Calibri" w:hAnsi="Calibri" w:cs="Times New Roman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3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starostwolebor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01F2E-32A6-452E-95A5-5EE4BCE2A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10</Pages>
  <Words>4858</Words>
  <Characters>29152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PFRON</dc:creator>
  <cp:keywords/>
  <dc:description/>
  <cp:lastModifiedBy>Pirycka</cp:lastModifiedBy>
  <cp:revision>89</cp:revision>
  <cp:lastPrinted>2021-12-31T09:29:00Z</cp:lastPrinted>
  <dcterms:created xsi:type="dcterms:W3CDTF">2021-12-23T13:23:00Z</dcterms:created>
  <dcterms:modified xsi:type="dcterms:W3CDTF">2022-01-18T10:48:00Z</dcterms:modified>
</cp:coreProperties>
</file>