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70AFB">
        <w:rPr>
          <w:rFonts w:ascii="Arial" w:hAnsi="Arial" w:cs="Arial"/>
          <w:sz w:val="18"/>
          <w:szCs w:val="18"/>
        </w:rPr>
        <w:t xml:space="preserve">   </w:t>
      </w:r>
      <w:r w:rsidR="00780F6F">
        <w:rPr>
          <w:rFonts w:ascii="Arial" w:hAnsi="Arial" w:cs="Arial"/>
          <w:sz w:val="18"/>
          <w:szCs w:val="18"/>
        </w:rPr>
        <w:t xml:space="preserve"> Załącznik nr  4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868A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70AFB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>Kz-2380/</w:t>
      </w:r>
      <w:r w:rsidR="00780F6F">
        <w:rPr>
          <w:rFonts w:ascii="Arial" w:hAnsi="Arial" w:cs="Arial"/>
          <w:sz w:val="18"/>
          <w:szCs w:val="18"/>
        </w:rPr>
        <w:t>161</w:t>
      </w:r>
      <w:r w:rsidR="00E70AFB">
        <w:rPr>
          <w:rFonts w:ascii="Arial" w:hAnsi="Arial" w:cs="Arial"/>
          <w:sz w:val="18"/>
          <w:szCs w:val="18"/>
        </w:rPr>
        <w:t>/2022</w:t>
      </w:r>
      <w:r w:rsidR="003112CF"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780F6F" w:rsidRPr="00780F6F" w:rsidRDefault="00780F6F" w:rsidP="00780F6F">
      <w:pPr>
        <w:keepLines/>
        <w:autoSpaceDE w:val="0"/>
        <w:autoSpaceDN w:val="0"/>
        <w:adjustRightInd w:val="0"/>
        <w:ind w:left="284"/>
        <w:jc w:val="center"/>
        <w:rPr>
          <w:rFonts w:ascii="Arial" w:hAnsi="Arial" w:cs="Arial"/>
          <w:i/>
        </w:rPr>
      </w:pPr>
      <w:r w:rsidRPr="001F4214">
        <w:rPr>
          <w:rFonts w:ascii="Arial" w:hAnsi="Arial" w:cs="Arial"/>
          <w:b/>
          <w:i/>
        </w:rPr>
        <w:t xml:space="preserve">dostawa </w:t>
      </w:r>
      <w:r>
        <w:rPr>
          <w:rFonts w:ascii="Arial" w:hAnsi="Arial" w:cs="Arial"/>
          <w:b/>
          <w:i/>
        </w:rPr>
        <w:t>depozytorów kluczy do jednostek garnizonu łódzkiego – I wyposażenie.</w:t>
      </w: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5161B9" w:rsidRDefault="003112C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>Termin realizacji dostawy</w:t>
      </w:r>
      <w:r w:rsidR="00D00019" w:rsidRPr="005161B9">
        <w:rPr>
          <w:rFonts w:ascii="Arial" w:hAnsi="Arial" w:cs="Arial"/>
          <w:sz w:val="20"/>
          <w:szCs w:val="20"/>
        </w:rPr>
        <w:t>:</w:t>
      </w:r>
      <w:r w:rsidR="00741208" w:rsidRPr="005161B9">
        <w:rPr>
          <w:rFonts w:ascii="Arial" w:hAnsi="Arial" w:cs="Arial"/>
          <w:sz w:val="20"/>
          <w:szCs w:val="20"/>
        </w:rPr>
        <w:t>………</w:t>
      </w:r>
      <w:r w:rsidR="009B06F8">
        <w:rPr>
          <w:rFonts w:ascii="Arial" w:hAnsi="Arial" w:cs="Arial"/>
          <w:sz w:val="20"/>
          <w:szCs w:val="20"/>
        </w:rPr>
        <w:t>..</w:t>
      </w:r>
      <w:r w:rsidR="00741208" w:rsidRPr="005161B9">
        <w:rPr>
          <w:rFonts w:ascii="Arial" w:hAnsi="Arial" w:cs="Arial"/>
          <w:sz w:val="20"/>
          <w:szCs w:val="20"/>
        </w:rPr>
        <w:t xml:space="preserve">… </w:t>
      </w:r>
      <w:r w:rsidR="00D00019" w:rsidRPr="005161B9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5161B9">
        <w:rPr>
          <w:rFonts w:ascii="Arial" w:hAnsi="Arial" w:cs="Arial"/>
          <w:b/>
          <w:sz w:val="20"/>
          <w:szCs w:val="20"/>
        </w:rPr>
        <w:t xml:space="preserve">roboczych </w:t>
      </w:r>
      <w:r w:rsidR="00681C47" w:rsidRPr="005161B9">
        <w:rPr>
          <w:rFonts w:ascii="Arial" w:hAnsi="Arial" w:cs="Arial"/>
          <w:b/>
          <w:sz w:val="20"/>
          <w:szCs w:val="20"/>
        </w:rPr>
        <w:t>(</w:t>
      </w:r>
      <w:r w:rsidR="00457365">
        <w:rPr>
          <w:rFonts w:ascii="Arial" w:hAnsi="Arial" w:cs="Arial"/>
          <w:b/>
          <w:sz w:val="20"/>
          <w:szCs w:val="20"/>
        </w:rPr>
        <w:t xml:space="preserve">maksymalnie </w:t>
      </w:r>
      <w:r w:rsidR="005161B9" w:rsidRPr="005161B9">
        <w:rPr>
          <w:rFonts w:ascii="Arial" w:hAnsi="Arial" w:cs="Arial"/>
          <w:b/>
          <w:sz w:val="20"/>
          <w:szCs w:val="20"/>
        </w:rPr>
        <w:t>do</w:t>
      </w:r>
      <w:r w:rsidR="009B06F8">
        <w:rPr>
          <w:rFonts w:ascii="Arial" w:hAnsi="Arial" w:cs="Arial"/>
          <w:b/>
          <w:sz w:val="20"/>
          <w:szCs w:val="20"/>
        </w:rPr>
        <w:t xml:space="preserve"> 14</w:t>
      </w:r>
      <w:r w:rsidR="00780F6F">
        <w:rPr>
          <w:rFonts w:ascii="Arial" w:hAnsi="Arial" w:cs="Arial"/>
          <w:b/>
          <w:sz w:val="20"/>
          <w:szCs w:val="20"/>
        </w:rPr>
        <w:t xml:space="preserve"> </w:t>
      </w:r>
      <w:r w:rsidR="005868AF">
        <w:rPr>
          <w:rFonts w:ascii="Arial" w:hAnsi="Arial" w:cs="Arial"/>
          <w:b/>
          <w:sz w:val="20"/>
          <w:szCs w:val="20"/>
        </w:rPr>
        <w:t>dni roboczych</w:t>
      </w:r>
      <w:r w:rsidR="005161B9" w:rsidRPr="005161B9">
        <w:rPr>
          <w:rFonts w:ascii="Arial" w:hAnsi="Arial" w:cs="Arial"/>
          <w:b/>
          <w:sz w:val="20"/>
          <w:szCs w:val="20"/>
        </w:rPr>
        <w:t>.)</w:t>
      </w:r>
    </w:p>
    <w:p w:rsidR="00D5764C" w:rsidRPr="00D5764C" w:rsidRDefault="00D5764C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DC6DE2">
        <w:rPr>
          <w:rFonts w:ascii="Arial" w:hAnsi="Arial" w:cs="Arial"/>
          <w:sz w:val="20"/>
          <w:szCs w:val="20"/>
        </w:rPr>
        <w:t xml:space="preserve"> udzielonej gwarancji</w:t>
      </w:r>
      <w:r>
        <w:rPr>
          <w:rFonts w:ascii="Arial" w:hAnsi="Arial" w:cs="Arial"/>
          <w:sz w:val="20"/>
          <w:szCs w:val="20"/>
        </w:rPr>
        <w:t>:………….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(nie krótszy niż 24 miesiące)</w:t>
      </w: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365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7A5A1B">
        <w:rPr>
          <w:rFonts w:ascii="Arial" w:hAnsi="Arial" w:cs="Arial"/>
          <w:sz w:val="20"/>
          <w:szCs w:val="20"/>
        </w:rPr>
        <w:t>ej Open Nexus oraz na podpisanym</w:t>
      </w:r>
      <w:r>
        <w:rPr>
          <w:rFonts w:ascii="Arial" w:hAnsi="Arial" w:cs="Arial"/>
          <w:sz w:val="20"/>
          <w:szCs w:val="20"/>
        </w:rPr>
        <w:br/>
      </w:r>
      <w:r w:rsidR="007A5A1B">
        <w:rPr>
          <w:rFonts w:ascii="Arial" w:hAnsi="Arial" w:cs="Arial"/>
          <w:sz w:val="20"/>
          <w:szCs w:val="20"/>
        </w:rPr>
        <w:t xml:space="preserve">     i zeskanowanym Formularzu Ofertowym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780F6F">
        <w:rPr>
          <w:rFonts w:ascii="Arial" w:hAnsi="Arial" w:cs="Arial"/>
          <w:sz w:val="20"/>
          <w:szCs w:val="20"/>
        </w:rPr>
        <w:t>4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ED1135">
        <w:rPr>
          <w:rFonts w:ascii="Arial" w:hAnsi="Arial" w:cs="Arial"/>
          <w:sz w:val="20"/>
          <w:szCs w:val="20"/>
        </w:rPr>
        <w:t>wo-cenowym –</w:t>
      </w:r>
      <w:r w:rsidR="00ED1135">
        <w:rPr>
          <w:rFonts w:ascii="Arial" w:hAnsi="Arial" w:cs="Arial"/>
          <w:sz w:val="20"/>
          <w:szCs w:val="20"/>
        </w:rPr>
        <w:br/>
      </w:r>
      <w:r w:rsidR="00780F6F">
        <w:rPr>
          <w:rFonts w:ascii="Arial" w:hAnsi="Arial" w:cs="Arial"/>
          <w:sz w:val="20"/>
          <w:szCs w:val="20"/>
        </w:rPr>
        <w:t xml:space="preserve">     załącznik nr 2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C11939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Dane osobowe, zwane dalej „danymi”, przetwarzane są w celu:</w:t>
      </w:r>
    </w:p>
    <w:p w:rsidR="00C11939" w:rsidRDefault="00C11939" w:rsidP="00C3683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wykonania obowiązku prawnego ciążącego na Administratorze w za</w:t>
      </w:r>
      <w:r w:rsidR="00C36839">
        <w:rPr>
          <w:rFonts w:ascii="Arial" w:hAnsi="Arial" w:cs="Arial"/>
          <w:color w:val="000000"/>
          <w:sz w:val="20"/>
          <w:szCs w:val="20"/>
        </w:rPr>
        <w:t>kresie realizacji postępowania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 w:rsidR="00C36839">
        <w:rPr>
          <w:rFonts w:ascii="Arial" w:hAnsi="Arial" w:cs="Arial"/>
          <w:sz w:val="20"/>
          <w:szCs w:val="20"/>
        </w:rPr>
        <w:t xml:space="preserve"> krzeseł obrotowych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wyłączeniem stosowania ustawy Prawo zamówień publicznych na p</w:t>
      </w:r>
      <w:r w:rsidR="00C36839">
        <w:rPr>
          <w:rFonts w:ascii="Arial" w:hAnsi="Arial" w:cs="Arial"/>
          <w:color w:val="000000"/>
          <w:sz w:val="20"/>
          <w:szCs w:val="20"/>
        </w:rPr>
        <w:t>odstawie art. 2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pkt. 1, nr sprawy 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655144">
        <w:rPr>
          <w:rFonts w:ascii="Arial" w:hAnsi="Arial" w:cs="Arial"/>
          <w:color w:val="000000"/>
          <w:sz w:val="20"/>
          <w:szCs w:val="20"/>
        </w:rPr>
        <w:t>Kz-2380/104</w:t>
      </w:r>
      <w:r w:rsidRPr="00C11939">
        <w:rPr>
          <w:rFonts w:ascii="Arial" w:hAnsi="Arial" w:cs="Arial"/>
          <w:color w:val="000000"/>
          <w:sz w:val="20"/>
          <w:szCs w:val="20"/>
        </w:rPr>
        <w:t>/2022/ZW-KS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980166" w:rsidRDefault="00980166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171593" w:rsidRPr="00980166" w:rsidRDefault="00171593" w:rsidP="00171593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3164E" w:rsidRPr="0023164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23164E" w:rsidRPr="0023164E">
          <w:rPr>
            <w:rFonts w:eastAsiaTheme="minorEastAsia" w:cs="Times New Roman"/>
          </w:rPr>
          <w:fldChar w:fldCharType="separate"/>
        </w:r>
        <w:r w:rsidR="009B06F8" w:rsidRPr="009B06F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23164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00713"/>
    <w:rsid w:val="00012190"/>
    <w:rsid w:val="00017294"/>
    <w:rsid w:val="00020684"/>
    <w:rsid w:val="00041B6E"/>
    <w:rsid w:val="000459FE"/>
    <w:rsid w:val="00060CF6"/>
    <w:rsid w:val="00103BE3"/>
    <w:rsid w:val="00171593"/>
    <w:rsid w:val="001D2EBF"/>
    <w:rsid w:val="001E0507"/>
    <w:rsid w:val="00203C6B"/>
    <w:rsid w:val="0023164E"/>
    <w:rsid w:val="002E7C4B"/>
    <w:rsid w:val="003112CF"/>
    <w:rsid w:val="00350EEC"/>
    <w:rsid w:val="00351D10"/>
    <w:rsid w:val="0035484A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5868AF"/>
    <w:rsid w:val="00611A5E"/>
    <w:rsid w:val="00655144"/>
    <w:rsid w:val="006612BE"/>
    <w:rsid w:val="006672D2"/>
    <w:rsid w:val="00681C47"/>
    <w:rsid w:val="00684E48"/>
    <w:rsid w:val="006947CA"/>
    <w:rsid w:val="006D22CE"/>
    <w:rsid w:val="006E41D3"/>
    <w:rsid w:val="006F26E0"/>
    <w:rsid w:val="00741208"/>
    <w:rsid w:val="00780F6F"/>
    <w:rsid w:val="007A5A1B"/>
    <w:rsid w:val="008655A8"/>
    <w:rsid w:val="008822A1"/>
    <w:rsid w:val="00897CCF"/>
    <w:rsid w:val="008D4BE6"/>
    <w:rsid w:val="00980166"/>
    <w:rsid w:val="00996270"/>
    <w:rsid w:val="009B06F8"/>
    <w:rsid w:val="009E268C"/>
    <w:rsid w:val="00A0282C"/>
    <w:rsid w:val="00A0682F"/>
    <w:rsid w:val="00AA287D"/>
    <w:rsid w:val="00AC0C53"/>
    <w:rsid w:val="00AE4A93"/>
    <w:rsid w:val="00B63D49"/>
    <w:rsid w:val="00B92F4B"/>
    <w:rsid w:val="00BB3A64"/>
    <w:rsid w:val="00BF63BF"/>
    <w:rsid w:val="00C11939"/>
    <w:rsid w:val="00C246EF"/>
    <w:rsid w:val="00C36839"/>
    <w:rsid w:val="00C80A13"/>
    <w:rsid w:val="00CF113A"/>
    <w:rsid w:val="00D00019"/>
    <w:rsid w:val="00D316A9"/>
    <w:rsid w:val="00D5764C"/>
    <w:rsid w:val="00DC6336"/>
    <w:rsid w:val="00DC6DE2"/>
    <w:rsid w:val="00DF0052"/>
    <w:rsid w:val="00E33BE2"/>
    <w:rsid w:val="00E70AFB"/>
    <w:rsid w:val="00ED1135"/>
    <w:rsid w:val="00EE25B0"/>
    <w:rsid w:val="00F0611F"/>
    <w:rsid w:val="00F257ED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715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26</cp:revision>
  <cp:lastPrinted>2022-01-05T13:13:00Z</cp:lastPrinted>
  <dcterms:created xsi:type="dcterms:W3CDTF">2020-01-21T10:10:00Z</dcterms:created>
  <dcterms:modified xsi:type="dcterms:W3CDTF">2022-10-12T11:31:00Z</dcterms:modified>
</cp:coreProperties>
</file>