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7F4C" w14:textId="2397E3F8" w:rsidR="00C1190C" w:rsidRPr="00443682" w:rsidRDefault="00C82722" w:rsidP="00C1190C">
      <w:pPr>
        <w:pStyle w:val="Normalny1"/>
        <w:spacing w:after="0" w:line="276" w:lineRule="auto"/>
        <w:jc w:val="both"/>
      </w:pPr>
      <w:r>
        <w:rPr>
          <w:rFonts w:ascii="Cambria" w:hAnsi="Cambria" w:cs="Trebuchet MS"/>
          <w:b/>
          <w:bCs/>
          <w:sz w:val="24"/>
          <w:szCs w:val="24"/>
          <w:lang w:eastAsia="pl-PL"/>
        </w:rPr>
        <w:t xml:space="preserve"> </w:t>
      </w:r>
    </w:p>
    <w:p w14:paraId="27CD5716" w14:textId="77777777" w:rsidR="00C1190C" w:rsidRPr="00443682" w:rsidRDefault="00C1190C" w:rsidP="00C1190C">
      <w:pPr>
        <w:pStyle w:val="Normalny1"/>
        <w:rPr>
          <w:rFonts w:ascii="Cambria" w:hAnsi="Cambria" w:cs="Trebuchet MS"/>
          <w:b/>
          <w:bCs/>
          <w:sz w:val="28"/>
          <w:szCs w:val="28"/>
          <w:lang w:eastAsia="pl-PL"/>
        </w:rPr>
      </w:pPr>
    </w:p>
    <w:p w14:paraId="0B929D9E" w14:textId="77777777" w:rsidR="00C1190C" w:rsidRDefault="00C1190C" w:rsidP="00C1190C">
      <w:pPr>
        <w:pStyle w:val="Normalny1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12B579D6" w14:textId="77777777" w:rsidR="00C1190C" w:rsidRDefault="00C1190C" w:rsidP="00C1190C">
      <w:pPr>
        <w:pStyle w:val="Normalny1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70FCC80" w14:textId="77777777" w:rsidR="00C1190C" w:rsidRDefault="00C1190C" w:rsidP="00C1190C">
      <w:pPr>
        <w:pStyle w:val="Normalny1"/>
        <w:widowControl w:val="0"/>
        <w:spacing w:after="0" w:line="240" w:lineRule="auto"/>
        <w:jc w:val="both"/>
      </w:pPr>
      <w:bookmarkStart w:id="0" w:name="_Hlk468917"/>
      <w:r>
        <w:rPr>
          <w:rFonts w:ascii="Cambria" w:eastAsia="Times New Roman" w:hAnsi="Cambria" w:cs="Calibri"/>
          <w:b/>
          <w:sz w:val="24"/>
          <w:szCs w:val="24"/>
        </w:rPr>
        <w:t>My, niżej podpisani:</w:t>
      </w:r>
    </w:p>
    <w:p w14:paraId="14252877" w14:textId="77777777" w:rsidR="00C1190C" w:rsidRDefault="00C1190C" w:rsidP="00C1190C">
      <w:pPr>
        <w:pStyle w:val="Normalny1"/>
        <w:widowControl w:val="0"/>
        <w:spacing w:after="0" w:line="240" w:lineRule="auto"/>
        <w:jc w:val="both"/>
      </w:pPr>
      <w:r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08E0829" w14:textId="77777777" w:rsidR="00C1190C" w:rsidRDefault="00C1190C" w:rsidP="00C1190C">
      <w:pPr>
        <w:pStyle w:val="Normalny1"/>
        <w:widowControl w:val="0"/>
        <w:spacing w:after="0" w:line="240" w:lineRule="auto"/>
        <w:jc w:val="both"/>
      </w:pPr>
      <w:r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3DC102C" w14:textId="77777777" w:rsidR="00C1190C" w:rsidRDefault="00C1190C" w:rsidP="00C1190C">
      <w:pPr>
        <w:pStyle w:val="Normalny1"/>
        <w:widowControl w:val="0"/>
        <w:spacing w:after="0" w:line="240" w:lineRule="auto"/>
        <w:jc w:val="both"/>
      </w:pPr>
      <w:r>
        <w:rPr>
          <w:rFonts w:ascii="Cambria" w:eastAsia="Times New Roman" w:hAnsi="Cambria" w:cs="Calibri"/>
          <w:b/>
          <w:sz w:val="24"/>
          <w:szCs w:val="24"/>
        </w:rPr>
        <w:t>Działając w imieniu i na rzecz:</w:t>
      </w:r>
    </w:p>
    <w:p w14:paraId="7C652473" w14:textId="77777777" w:rsidR="00C1190C" w:rsidRDefault="00C1190C" w:rsidP="00C1190C">
      <w:pPr>
        <w:pStyle w:val="Normalny1"/>
        <w:widowControl w:val="0"/>
        <w:spacing w:after="0" w:line="240" w:lineRule="auto"/>
        <w:jc w:val="both"/>
      </w:pPr>
      <w:r>
        <w:rPr>
          <w:rFonts w:ascii="Cambria" w:eastAsia="Times New Roman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344005" w14:textId="77777777" w:rsidR="00C1190C" w:rsidRDefault="00C1190C" w:rsidP="00C1190C">
      <w:pPr>
        <w:pStyle w:val="Normalny1"/>
        <w:widowControl w:val="0"/>
        <w:shd w:val="clear" w:color="auto" w:fill="FFFFFF"/>
        <w:spacing w:after="0" w:line="240" w:lineRule="auto"/>
        <w:ind w:left="1416" w:firstLine="708"/>
        <w:jc w:val="both"/>
      </w:pPr>
      <w:r>
        <w:rPr>
          <w:rFonts w:ascii="Cambria" w:eastAsia="Times New Roman" w:hAnsi="Cambria" w:cs="Calibri"/>
          <w:i/>
          <w:sz w:val="24"/>
          <w:szCs w:val="24"/>
        </w:rPr>
        <w:t>(nazwa (firma) dokładny adres Wykonawcy/Wykonawców)</w:t>
      </w:r>
    </w:p>
    <w:p w14:paraId="2288DD8E" w14:textId="77777777" w:rsidR="00C1190C" w:rsidRDefault="00C1190C" w:rsidP="00C1190C">
      <w:pPr>
        <w:pStyle w:val="Normalny1"/>
        <w:widowControl w:val="0"/>
        <w:spacing w:after="0" w:line="240" w:lineRule="auto"/>
        <w:jc w:val="center"/>
      </w:pPr>
      <w:r>
        <w:rPr>
          <w:rFonts w:ascii="Cambria" w:eastAsia="Times New Roman" w:hAnsi="Cambria" w:cs="Calibri"/>
          <w:i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bookmarkEnd w:id="0"/>
    <w:p w14:paraId="77A84CFA" w14:textId="77777777" w:rsidR="00C1190C" w:rsidRDefault="00C1190C" w:rsidP="00C1190C">
      <w:pPr>
        <w:pStyle w:val="Normalny1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0E9DFC19" w14:textId="77777777" w:rsidR="00C1190C" w:rsidRDefault="00C1190C" w:rsidP="00C1190C">
      <w:pPr>
        <w:pStyle w:val="Normalny1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441B10D5" w14:textId="77777777" w:rsidR="007C5C75" w:rsidRPr="005E1390" w:rsidRDefault="00C1190C" w:rsidP="007C5C75">
      <w:pPr>
        <w:pStyle w:val="Nagwek1"/>
        <w:jc w:val="both"/>
        <w:rPr>
          <w:rStyle w:val="Domylnaczcionkaakapitu1"/>
          <w:rFonts w:ascii="Cambria" w:eastAsia="Tahoma" w:hAnsi="Cambria" w:cs="Cambria"/>
          <w:b/>
          <w:sz w:val="24"/>
          <w:szCs w:val="24"/>
        </w:rPr>
      </w:pPr>
      <w:r>
        <w:rPr>
          <w:rStyle w:val="Domylnaczcionkaakapitu1"/>
          <w:rFonts w:ascii="Cambria" w:eastAsia="Trebuchet MS" w:hAnsi="Cambria" w:cs="Calibri"/>
          <w:sz w:val="24"/>
          <w:szCs w:val="24"/>
        </w:rPr>
        <w:t>Przystępując do udziału w postępowaniu o udzielenie zamówienia publicznego, prowadzonym w trybie   podstawowym  bez negocjacji  pn.</w:t>
      </w:r>
      <w:r>
        <w:rPr>
          <w:rStyle w:val="Domylnaczcionkaakapitu1"/>
          <w:rFonts w:ascii="Cambria" w:eastAsia="Trebuchet MS" w:hAnsi="Cambria" w:cs="Calibri"/>
          <w:b/>
          <w:i/>
          <w:sz w:val="24"/>
          <w:szCs w:val="24"/>
        </w:rPr>
        <w:t xml:space="preserve"> </w:t>
      </w:r>
      <w:r w:rsidR="007C5C75" w:rsidRPr="005E1390">
        <w:rPr>
          <w:rStyle w:val="Domylnaczcionkaakapitu1"/>
          <w:rFonts w:ascii="Cambria" w:eastAsia="Tahoma" w:hAnsi="Cambria" w:cs="Cambria"/>
          <w:b/>
          <w:sz w:val="24"/>
          <w:szCs w:val="24"/>
        </w:rPr>
        <w:t>TP  24/23 – świadczenie usługi transportu sanitarnego w zakresie przewozu pacjentów    z miejsca zamieszkania do Poradni Leczenia Ran Przewlekłych u Zamawiającego i powrót</w:t>
      </w:r>
    </w:p>
    <w:p w14:paraId="5D618B1A" w14:textId="77777777" w:rsidR="007C5C75" w:rsidRDefault="007C5C75" w:rsidP="007C5C75">
      <w:pPr>
        <w:pStyle w:val="Nagwek"/>
      </w:pPr>
    </w:p>
    <w:p w14:paraId="5DDD0680" w14:textId="0222487B" w:rsidR="00C1190C" w:rsidRDefault="00C1190C" w:rsidP="00C1190C">
      <w:pPr>
        <w:pStyle w:val="Normalny1"/>
        <w:widowControl w:val="0"/>
        <w:spacing w:after="120" w:line="276" w:lineRule="auto"/>
        <w:ind w:right="60"/>
        <w:jc w:val="both"/>
      </w:pPr>
    </w:p>
    <w:p w14:paraId="034F37EB" w14:textId="3BC98526" w:rsidR="00C1190C" w:rsidRDefault="00C1190C" w:rsidP="00C1190C">
      <w:pPr>
        <w:pStyle w:val="Normalny1"/>
        <w:autoSpaceDE w:val="0"/>
        <w:spacing w:after="0" w:line="240" w:lineRule="auto"/>
        <w:jc w:val="both"/>
      </w:pPr>
    </w:p>
    <w:p w14:paraId="1120D691" w14:textId="77777777" w:rsidR="00C1190C" w:rsidRDefault="00C1190C" w:rsidP="00C1190C">
      <w:pPr>
        <w:pStyle w:val="Normalny1"/>
        <w:autoSpaceDE w:val="0"/>
        <w:spacing w:after="0" w:line="240" w:lineRule="auto"/>
        <w:jc w:val="both"/>
      </w:pPr>
    </w:p>
    <w:p w14:paraId="33D421E4" w14:textId="77777777" w:rsidR="00C1190C" w:rsidRDefault="00C1190C" w:rsidP="00C1190C">
      <w:pPr>
        <w:pStyle w:val="Normalny1"/>
        <w:autoSpaceDE w:val="0"/>
        <w:spacing w:after="0" w:line="240" w:lineRule="auto"/>
        <w:jc w:val="both"/>
      </w:pPr>
    </w:p>
    <w:p w14:paraId="6C24EE8F" w14:textId="77777777" w:rsidR="00C1190C" w:rsidRDefault="00C1190C" w:rsidP="00C1190C">
      <w:pPr>
        <w:pStyle w:val="Normalny1"/>
        <w:autoSpaceDE w:val="0"/>
        <w:spacing w:after="0" w:line="240" w:lineRule="auto"/>
        <w:jc w:val="both"/>
      </w:pPr>
    </w:p>
    <w:p w14:paraId="5FE0CFC5" w14:textId="77777777" w:rsidR="00C1190C" w:rsidRDefault="00C1190C" w:rsidP="00C1190C">
      <w:pPr>
        <w:pStyle w:val="Normalny1"/>
        <w:spacing w:after="0" w:line="240" w:lineRule="auto"/>
        <w:jc w:val="center"/>
      </w:pPr>
      <w:r>
        <w:rPr>
          <w:rStyle w:val="Domylnaczcionkaakapitu1"/>
          <w:rFonts w:ascii="Cambria" w:hAnsi="Cambria" w:cs="Calibri"/>
          <w:b/>
          <w:sz w:val="24"/>
          <w:szCs w:val="24"/>
        </w:rPr>
        <w:t>OŚWIADCZAM(Y), ŻE:</w:t>
      </w:r>
      <w:r>
        <w:rPr>
          <w:rStyle w:val="Domylnaczcionkaakapitu1"/>
          <w:rFonts w:ascii="Cambria" w:hAnsi="Cambria" w:cs="Calibri"/>
          <w:sz w:val="24"/>
          <w:szCs w:val="24"/>
        </w:rPr>
        <w:t xml:space="preserve"> </w:t>
      </w:r>
    </w:p>
    <w:p w14:paraId="4E8FA117" w14:textId="151163B5" w:rsidR="00C1190C" w:rsidRDefault="00C1190C" w:rsidP="00C82722">
      <w:pPr>
        <w:pStyle w:val="Normalny1"/>
        <w:spacing w:before="40" w:after="0" w:line="240" w:lineRule="auto"/>
        <w:ind w:left="675"/>
      </w:pPr>
      <w:r>
        <w:rPr>
          <w:rStyle w:val="Domylnaczcionkaakapitu1"/>
          <w:rFonts w:ascii="Cambria" w:hAnsi="Cambria" w:cs="Calibri"/>
          <w:sz w:val="24"/>
          <w:szCs w:val="24"/>
        </w:rPr>
        <w:t xml:space="preserve">w okresie ostatnich 3 lat przed upływem terminu składania ofert do postępowania o udzielenie zamówienia, a jeżeli okres prowadzenia działalności jest krótszy –w tym  okresie </w:t>
      </w:r>
      <w:r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>wykonywałem*/wykonuję  min. 3  usługi  w zakresie transportu T i/</w:t>
      </w:r>
      <w:r w:rsidR="007C5C75"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>lub</w:t>
      </w:r>
      <w:r>
        <w:rPr>
          <w:rStyle w:val="Domylnaczcionkaakapitu1"/>
          <w:rFonts w:ascii="Times New Roman" w:eastAsia="Times New Roman" w:hAnsi="Times New Roman"/>
          <w:sz w:val="24"/>
          <w:szCs w:val="24"/>
          <w:lang w:eastAsia="pl-PL"/>
        </w:rPr>
        <w:t xml:space="preserve"> P o łącznej  wartości nie mniejszej  niż  20 000.00 PLN </w:t>
      </w:r>
    </w:p>
    <w:tbl>
      <w:tblPr>
        <w:tblW w:w="16322" w:type="dxa"/>
        <w:tblInd w:w="-1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986"/>
        <w:gridCol w:w="2551"/>
        <w:gridCol w:w="1701"/>
        <w:gridCol w:w="2693"/>
        <w:gridCol w:w="2268"/>
        <w:gridCol w:w="1622"/>
        <w:gridCol w:w="3218"/>
      </w:tblGrid>
      <w:tr w:rsidR="00C1190C" w14:paraId="678BCB1C" w14:textId="77777777" w:rsidTr="00C1190C">
        <w:trPr>
          <w:trHeight w:val="1215"/>
        </w:trPr>
        <w:tc>
          <w:tcPr>
            <w:tcW w:w="28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23D81A" w14:textId="4E38051A" w:rsidR="00C1190C" w:rsidRPr="00C1190C" w:rsidRDefault="00C1190C" w:rsidP="00E038A1">
            <w:pPr>
              <w:pStyle w:val="Normalny1"/>
              <w:spacing w:before="100" w:after="119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90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9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265B1A" w14:textId="77777777" w:rsidR="00C1190C" w:rsidRPr="00C1190C" w:rsidRDefault="00C1190C" w:rsidP="00E038A1">
            <w:pPr>
              <w:pStyle w:val="Normalny1"/>
              <w:spacing w:before="100" w:after="119" w:line="240" w:lineRule="auto"/>
              <w:ind w:left="13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90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255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81BF73" w14:textId="77777777" w:rsidR="00C1190C" w:rsidRPr="00C1190C" w:rsidRDefault="00C1190C" w:rsidP="00E038A1">
            <w:pPr>
              <w:pStyle w:val="Normalny1"/>
              <w:spacing w:before="100" w:after="119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90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NAZWA I ADRES ODBIORCY</w:t>
            </w: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9A71CC" w14:textId="77777777" w:rsidR="00C1190C" w:rsidRPr="00C1190C" w:rsidRDefault="00C1190C" w:rsidP="00E038A1">
            <w:pPr>
              <w:pStyle w:val="Normalny1"/>
              <w:spacing w:before="100" w:after="119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90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WARTOŚĆ BRUTTO ZAMÓWIENIA</w:t>
            </w:r>
          </w:p>
        </w:tc>
        <w:tc>
          <w:tcPr>
            <w:tcW w:w="49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0C82D7" w14:textId="77777777" w:rsidR="00C1190C" w:rsidRPr="00C1190C" w:rsidRDefault="00C1190C" w:rsidP="00E038A1">
            <w:pPr>
              <w:pStyle w:val="Normalny1"/>
              <w:spacing w:before="100" w:after="119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90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E0442E1" w14:textId="77777777" w:rsidR="00C1190C" w:rsidRPr="00C1190C" w:rsidRDefault="00C1190C" w:rsidP="00E038A1">
            <w:pPr>
              <w:pStyle w:val="Normalny1"/>
              <w:spacing w:before="100" w:after="119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90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NR STRONY OFERTY Z DOK. POTWIERDZAJĄCYM NALEŻYTE WYKONANIE DOSTAWY</w:t>
            </w:r>
          </w:p>
        </w:tc>
        <w:tc>
          <w:tcPr>
            <w:tcW w:w="32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86843B" w14:textId="77777777" w:rsidR="00C1190C" w:rsidRDefault="00C1190C" w:rsidP="00E038A1">
            <w:pPr>
              <w:pStyle w:val="Normalny1"/>
              <w:spacing w:before="100" w:after="119" w:line="240" w:lineRule="auto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Doświadczenie własne/Wykonawca polega na zasobach  innych podmiotów **</w:t>
            </w:r>
          </w:p>
        </w:tc>
      </w:tr>
      <w:tr w:rsidR="00C1190C" w14:paraId="103A4A3C" w14:textId="77777777" w:rsidTr="00C1190C">
        <w:trPr>
          <w:trHeight w:val="144"/>
        </w:trPr>
        <w:tc>
          <w:tcPr>
            <w:tcW w:w="283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FBDECA" w14:textId="77777777" w:rsidR="00C1190C" w:rsidRPr="00C1190C" w:rsidRDefault="00C1190C" w:rsidP="00E038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9EE19E" w14:textId="77777777" w:rsidR="00C1190C" w:rsidRPr="00C1190C" w:rsidRDefault="00C1190C" w:rsidP="00E038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425C83" w14:textId="77777777" w:rsidR="00C1190C" w:rsidRPr="00C1190C" w:rsidRDefault="00C1190C" w:rsidP="00E038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E40001" w14:textId="77777777" w:rsidR="00C1190C" w:rsidRPr="00C1190C" w:rsidRDefault="00C1190C" w:rsidP="00E038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E10E4B" w14:textId="77777777" w:rsidR="00C1190C" w:rsidRPr="00C1190C" w:rsidRDefault="00C1190C" w:rsidP="00E038A1">
            <w:pPr>
              <w:pStyle w:val="Normalny1"/>
              <w:spacing w:before="10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90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OD</w:t>
            </w:r>
          </w:p>
          <w:p w14:paraId="24EE0440" w14:textId="77777777" w:rsidR="00C1190C" w:rsidRPr="00C1190C" w:rsidRDefault="00C1190C" w:rsidP="00E038A1">
            <w:pPr>
              <w:pStyle w:val="Normalny1"/>
              <w:spacing w:before="100" w:after="119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90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(DD/MM/RR)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A25DD25" w14:textId="77777777" w:rsidR="00C1190C" w:rsidRPr="00C1190C" w:rsidRDefault="00C1190C" w:rsidP="00E038A1">
            <w:pPr>
              <w:pStyle w:val="Normalny1"/>
              <w:spacing w:before="100"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90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DO</w:t>
            </w:r>
          </w:p>
          <w:p w14:paraId="79A1C2BC" w14:textId="77777777" w:rsidR="00C1190C" w:rsidRPr="00C1190C" w:rsidRDefault="00C1190C" w:rsidP="00E038A1">
            <w:pPr>
              <w:pStyle w:val="Normalny1"/>
              <w:spacing w:before="100" w:after="119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90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(DD/MM/RR)</w:t>
            </w: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DB88E86" w14:textId="77777777" w:rsidR="00C1190C" w:rsidRPr="00C1190C" w:rsidRDefault="00C1190C" w:rsidP="00E038A1">
            <w:pPr>
              <w:pStyle w:val="Normalny1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4077A2" w14:textId="77777777" w:rsidR="00C1190C" w:rsidRDefault="00C1190C" w:rsidP="00E038A1"/>
        </w:tc>
      </w:tr>
      <w:tr w:rsidR="00C1190C" w14:paraId="3C5C1755" w14:textId="77777777" w:rsidTr="00C1190C">
        <w:trPr>
          <w:trHeight w:val="840"/>
        </w:trPr>
        <w:tc>
          <w:tcPr>
            <w:tcW w:w="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3EA51B" w14:textId="77777777" w:rsidR="00C1190C" w:rsidRDefault="00C1190C" w:rsidP="00E038A1">
            <w:pPr>
              <w:pStyle w:val="Normalny1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50D753" w14:textId="77777777" w:rsidR="00C1190C" w:rsidRPr="00C1190C" w:rsidRDefault="00C1190C" w:rsidP="00E038A1">
            <w:pPr>
              <w:pStyle w:val="Normalny1"/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614ED1" w14:textId="77777777" w:rsidR="00C1190C" w:rsidRPr="00C1190C" w:rsidRDefault="00C1190C" w:rsidP="00E038A1">
            <w:pPr>
              <w:pStyle w:val="Normalny1"/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195C3A" w14:textId="77777777" w:rsidR="00C1190C" w:rsidRPr="00C1190C" w:rsidRDefault="00C1190C" w:rsidP="00E038A1">
            <w:pPr>
              <w:pStyle w:val="Normalny1"/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F3EEAB" w14:textId="77777777" w:rsidR="00C1190C" w:rsidRPr="00C1190C" w:rsidRDefault="00C1190C" w:rsidP="00E038A1">
            <w:pPr>
              <w:pStyle w:val="Normalny1"/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517E88B" w14:textId="77777777" w:rsidR="00C1190C" w:rsidRPr="00C1190C" w:rsidRDefault="00C1190C" w:rsidP="00E038A1">
            <w:pPr>
              <w:pStyle w:val="Normalny1"/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40EED8" w14:textId="77777777" w:rsidR="00C1190C" w:rsidRPr="00C1190C" w:rsidRDefault="00C1190C" w:rsidP="00E038A1">
            <w:pPr>
              <w:pStyle w:val="Normalny1"/>
              <w:spacing w:after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179FDA" w14:textId="77777777" w:rsidR="00C1190C" w:rsidRDefault="00C1190C" w:rsidP="00E038A1">
            <w:pPr>
              <w:pStyle w:val="Normalny1"/>
              <w:spacing w:before="100" w:after="119" w:line="240" w:lineRule="auto"/>
              <w:jc w:val="center"/>
            </w:pPr>
            <w:r>
              <w:rPr>
                <w:rStyle w:val="Domylnaczcionkaakapitu1"/>
                <w:rFonts w:eastAsia="Times New Roman"/>
                <w:i/>
                <w:iCs/>
                <w:lang w:eastAsia="pl-PL"/>
              </w:rPr>
              <w:t>Własne/oddane do dyspozycji*</w:t>
            </w:r>
          </w:p>
        </w:tc>
      </w:tr>
    </w:tbl>
    <w:p w14:paraId="33F7E702" w14:textId="77777777" w:rsidR="00C1190C" w:rsidRDefault="00C1190C" w:rsidP="00C1190C">
      <w:pPr>
        <w:pStyle w:val="Normalny1"/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65FB03" w14:textId="77777777" w:rsidR="00C1190C" w:rsidRDefault="00C1190C" w:rsidP="00C1190C">
      <w:pPr>
        <w:pStyle w:val="Normalny1"/>
        <w:spacing w:after="0" w:line="240" w:lineRule="auto"/>
        <w:jc w:val="both"/>
        <w:rPr>
          <w:rStyle w:val="Domylnaczcionkaakapitu1"/>
          <w:rFonts w:eastAsia="Times New Roman"/>
          <w:b/>
          <w:bCs/>
          <w:lang w:eastAsia="pl-PL"/>
        </w:rPr>
      </w:pPr>
    </w:p>
    <w:p w14:paraId="0B5B8047" w14:textId="77777777" w:rsidR="00C1190C" w:rsidRDefault="00C1190C" w:rsidP="00C1190C">
      <w:pPr>
        <w:pStyle w:val="Normalny1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5054E3A2" w14:textId="77777777" w:rsidR="00C1190C" w:rsidRDefault="00C1190C" w:rsidP="00C1190C"/>
    <w:p w14:paraId="63AD8E66" w14:textId="77777777" w:rsidR="00C1190C" w:rsidRDefault="00C1190C" w:rsidP="00C1190C"/>
    <w:p w14:paraId="143CC303" w14:textId="77777777" w:rsidR="00C1190C" w:rsidRDefault="00C1190C" w:rsidP="00C1190C">
      <w:pPr>
        <w:pStyle w:val="Normalny1"/>
        <w:autoSpaceDE w:val="0"/>
        <w:spacing w:after="0" w:line="240" w:lineRule="auto"/>
        <w:jc w:val="right"/>
      </w:pPr>
      <w:r>
        <w:rPr>
          <w:rStyle w:val="Domylnaczcionkaakapitu1"/>
          <w:sz w:val="24"/>
          <w:szCs w:val="24"/>
          <w:lang w:eastAsia="pl-PL"/>
        </w:rPr>
        <w:t xml:space="preserve">    </w:t>
      </w: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7A120967" w14:textId="77777777" w:rsidR="00C1190C" w:rsidRDefault="00C1190C" w:rsidP="00C1190C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20FFA0EB" w14:textId="77777777" w:rsidR="00C1190C" w:rsidRDefault="00C1190C" w:rsidP="00C1190C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9CD0B73" w14:textId="77777777" w:rsidR="00C1190C" w:rsidRDefault="00C1190C" w:rsidP="00C1190C">
      <w:pPr>
        <w:pStyle w:val="Normalny1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(podpis)</w:t>
      </w:r>
    </w:p>
    <w:p w14:paraId="748F96CE" w14:textId="77777777" w:rsidR="00986AEE" w:rsidRDefault="00986AEE"/>
    <w:sectPr w:rsidR="00986AEE" w:rsidSect="00C1190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2CB1" w14:textId="77777777" w:rsidR="006E3576" w:rsidRDefault="006E3576" w:rsidP="007C5C75">
      <w:pPr>
        <w:spacing w:line="240" w:lineRule="auto"/>
      </w:pPr>
      <w:r>
        <w:separator/>
      </w:r>
    </w:p>
  </w:endnote>
  <w:endnote w:type="continuationSeparator" w:id="0">
    <w:p w14:paraId="70450789" w14:textId="77777777" w:rsidR="006E3576" w:rsidRDefault="006E3576" w:rsidP="007C5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07BD" w14:textId="77777777" w:rsidR="006E3576" w:rsidRDefault="006E3576" w:rsidP="007C5C75">
      <w:pPr>
        <w:spacing w:line="240" w:lineRule="auto"/>
      </w:pPr>
      <w:r>
        <w:separator/>
      </w:r>
    </w:p>
  </w:footnote>
  <w:footnote w:type="continuationSeparator" w:id="0">
    <w:p w14:paraId="25A17F5E" w14:textId="77777777" w:rsidR="006E3576" w:rsidRDefault="006E3576" w:rsidP="007C5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413F" w14:textId="11C7A3C2" w:rsidR="007C5C75" w:rsidRPr="005E1390" w:rsidRDefault="007C5C75" w:rsidP="007C5C75">
    <w:pPr>
      <w:pStyle w:val="Nagwek1"/>
      <w:jc w:val="both"/>
      <w:rPr>
        <w:rStyle w:val="Domylnaczcionkaakapitu1"/>
        <w:rFonts w:ascii="Cambria" w:eastAsia="Tahoma" w:hAnsi="Cambria" w:cs="Cambria"/>
        <w:b/>
        <w:sz w:val="24"/>
        <w:szCs w:val="24"/>
      </w:rPr>
    </w:pPr>
    <w:r w:rsidRPr="005E1390">
      <w:rPr>
        <w:rStyle w:val="Domylnaczcionkaakapitu1"/>
        <w:rFonts w:ascii="Cambria" w:eastAsia="Tahoma" w:hAnsi="Cambria" w:cs="Cambria"/>
        <w:b/>
        <w:sz w:val="24"/>
        <w:szCs w:val="24"/>
      </w:rPr>
      <w:t>TP 24/23 – świadczenie usługi transportu sanitarnego w zakresie przewozu pacjentów z miejsca zamieszkania do Poradni Leczenia Ran Przewlekłych u Zamawiającego i powrót</w:t>
    </w:r>
  </w:p>
  <w:p w14:paraId="76317893" w14:textId="77777777" w:rsidR="007C5C75" w:rsidRDefault="007C5C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EE"/>
    <w:rsid w:val="006C5F5A"/>
    <w:rsid w:val="006E3576"/>
    <w:rsid w:val="007C5C75"/>
    <w:rsid w:val="00986AEE"/>
    <w:rsid w:val="00C1190C"/>
    <w:rsid w:val="00C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B3EA"/>
  <w15:chartTrackingRefBased/>
  <w15:docId w15:val="{D3F9E701-629E-458F-942E-C9C47C1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9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1190C"/>
  </w:style>
  <w:style w:type="paragraph" w:customStyle="1" w:styleId="Normalny1">
    <w:name w:val="Normalny1"/>
    <w:rsid w:val="00C1190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C5C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C75"/>
    <w:rPr>
      <w:rFonts w:ascii="Arial" w:eastAsia="Arial" w:hAnsi="Arial" w:cs="Arial"/>
      <w:color w:val="00000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C5C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C75"/>
    <w:rPr>
      <w:rFonts w:ascii="Arial" w:eastAsia="Arial" w:hAnsi="Arial" w:cs="Arial"/>
      <w:color w:val="000000"/>
      <w:lang w:eastAsia="zh-CN"/>
      <w14:ligatures w14:val="none"/>
    </w:rPr>
  </w:style>
  <w:style w:type="paragraph" w:customStyle="1" w:styleId="Nagwek1">
    <w:name w:val="Nagłówek1"/>
    <w:basedOn w:val="Normalny"/>
    <w:rsid w:val="007C5C75"/>
    <w:pPr>
      <w:tabs>
        <w:tab w:val="center" w:pos="4536"/>
        <w:tab w:val="right" w:pos="9072"/>
      </w:tabs>
      <w:spacing w:line="240" w:lineRule="auto"/>
      <w:textAlignment w:val="auto"/>
    </w:pPr>
    <w:rPr>
      <w:rFonts w:ascii="Calibri" w:eastAsia="Calibri" w:hAnsi="Calibri" w:cs="Times New Roman"/>
      <w:color w:val="auto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5</cp:revision>
  <cp:lastPrinted>2023-03-21T06:27:00Z</cp:lastPrinted>
  <dcterms:created xsi:type="dcterms:W3CDTF">2023-03-20T11:23:00Z</dcterms:created>
  <dcterms:modified xsi:type="dcterms:W3CDTF">2023-03-21T06:27:00Z</dcterms:modified>
</cp:coreProperties>
</file>