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  <w:r w:rsidRPr="004E280F">
        <w:rPr>
          <w:rFonts w:ascii="Cambria" w:hAnsi="Cambria"/>
          <w:szCs w:val="24"/>
        </w:rPr>
        <w:t>Znak: ZOZ.V.010/DZP/</w:t>
      </w:r>
      <w:r w:rsidR="0029455C" w:rsidRPr="004E280F">
        <w:rPr>
          <w:rFonts w:ascii="Cambria" w:hAnsi="Cambria"/>
          <w:szCs w:val="24"/>
        </w:rPr>
        <w:t>86</w:t>
      </w:r>
      <w:r w:rsidRPr="004E280F">
        <w:rPr>
          <w:rFonts w:ascii="Cambria" w:hAnsi="Cambria"/>
          <w:szCs w:val="24"/>
        </w:rPr>
        <w:t>/</w:t>
      </w:r>
      <w:r w:rsidR="00543A2A" w:rsidRPr="004E280F">
        <w:rPr>
          <w:rFonts w:ascii="Cambria" w:hAnsi="Cambria"/>
          <w:szCs w:val="24"/>
        </w:rPr>
        <w:t>2</w:t>
      </w:r>
      <w:r w:rsidR="003B3051" w:rsidRPr="004E280F">
        <w:rPr>
          <w:rFonts w:ascii="Cambria" w:hAnsi="Cambria"/>
          <w:szCs w:val="24"/>
        </w:rPr>
        <w:t>4</w:t>
      </w:r>
      <w:r w:rsidRPr="004E280F">
        <w:rPr>
          <w:rFonts w:ascii="Cambria" w:hAnsi="Cambria"/>
          <w:szCs w:val="24"/>
        </w:rPr>
        <w:t xml:space="preserve">            </w:t>
      </w:r>
      <w:r w:rsidR="007D4E90" w:rsidRPr="004E280F">
        <w:rPr>
          <w:rFonts w:ascii="Cambria" w:hAnsi="Cambria"/>
          <w:szCs w:val="24"/>
        </w:rPr>
        <w:t xml:space="preserve">                         </w:t>
      </w:r>
      <w:r w:rsidRPr="004E280F">
        <w:rPr>
          <w:rFonts w:ascii="Cambria" w:hAnsi="Cambria"/>
          <w:szCs w:val="24"/>
        </w:rPr>
        <w:t xml:space="preserve">Sucha Beskidzka dnia </w:t>
      </w:r>
      <w:r w:rsidR="00FD36F2">
        <w:rPr>
          <w:rFonts w:ascii="Cambria" w:hAnsi="Cambria"/>
          <w:szCs w:val="24"/>
        </w:rPr>
        <w:t>2</w:t>
      </w:r>
      <w:r w:rsidR="00830345" w:rsidRPr="004E280F">
        <w:rPr>
          <w:rFonts w:ascii="Cambria" w:hAnsi="Cambria"/>
          <w:szCs w:val="24"/>
        </w:rPr>
        <w:t>8</w:t>
      </w:r>
      <w:r w:rsidR="00084ABC" w:rsidRPr="004E280F">
        <w:rPr>
          <w:rFonts w:ascii="Cambria" w:hAnsi="Cambria"/>
          <w:szCs w:val="24"/>
        </w:rPr>
        <w:t>.</w:t>
      </w:r>
      <w:r w:rsidR="0029455C" w:rsidRPr="004E280F">
        <w:rPr>
          <w:rFonts w:ascii="Cambria" w:hAnsi="Cambria"/>
          <w:szCs w:val="24"/>
        </w:rPr>
        <w:t>10</w:t>
      </w:r>
      <w:r w:rsidR="00084ABC" w:rsidRPr="004E280F">
        <w:rPr>
          <w:rFonts w:ascii="Cambria" w:hAnsi="Cambria"/>
          <w:szCs w:val="24"/>
        </w:rPr>
        <w:t xml:space="preserve">.2024r. </w:t>
      </w:r>
    </w:p>
    <w:p w:rsidR="0029489A" w:rsidRPr="004E280F" w:rsidRDefault="0029489A" w:rsidP="0029489A">
      <w:pPr>
        <w:pStyle w:val="Tekstpodstawowy"/>
        <w:jc w:val="both"/>
        <w:rPr>
          <w:rFonts w:ascii="Cambria" w:hAnsi="Cambria"/>
          <w:szCs w:val="24"/>
        </w:rPr>
      </w:pPr>
    </w:p>
    <w:p w:rsidR="004E280F" w:rsidRDefault="004E280F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AA74D3" w:rsidRPr="004E280F" w:rsidRDefault="0029489A" w:rsidP="0029455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4E280F">
        <w:rPr>
          <w:rFonts w:ascii="Cambria" w:hAnsi="Cambria" w:cs="Times New Roman"/>
          <w:sz w:val="24"/>
          <w:szCs w:val="24"/>
        </w:rPr>
        <w:t xml:space="preserve"> Dotyczy: </w:t>
      </w:r>
      <w:r w:rsidR="0029455C" w:rsidRPr="004E280F">
        <w:rPr>
          <w:rFonts w:ascii="Cambria" w:hAnsi="Cambria" w:cs="Times New Roman"/>
          <w:b/>
        </w:rPr>
        <w:t xml:space="preserve">Dostawa materiałów opatrunkowych i </w:t>
      </w:r>
      <w:proofErr w:type="spellStart"/>
      <w:r w:rsidR="0029455C" w:rsidRPr="004E280F">
        <w:rPr>
          <w:rFonts w:ascii="Cambria" w:hAnsi="Cambria" w:cs="Times New Roman"/>
          <w:b/>
        </w:rPr>
        <w:t>pieluchomajtek</w:t>
      </w:r>
      <w:proofErr w:type="spellEnd"/>
      <w:r w:rsidR="00A87D50" w:rsidRPr="004E280F">
        <w:rPr>
          <w:rFonts w:ascii="Cambria" w:hAnsi="Cambria" w:cs="Times New Roman"/>
          <w:b/>
        </w:rPr>
        <w:t>.</w:t>
      </w:r>
    </w:p>
    <w:p w:rsidR="0029489A" w:rsidRPr="004E280F" w:rsidRDefault="0029489A" w:rsidP="0029455C">
      <w:pPr>
        <w:pStyle w:val="Tekstpodstawowy"/>
        <w:spacing w:line="360" w:lineRule="auto"/>
        <w:rPr>
          <w:rFonts w:ascii="Cambria" w:hAnsi="Cambria"/>
          <w:color w:val="auto"/>
          <w:szCs w:val="24"/>
        </w:rPr>
      </w:pPr>
      <w:r w:rsidRPr="004E280F">
        <w:rPr>
          <w:rFonts w:ascii="Cambria" w:hAnsi="Cambria"/>
          <w:color w:val="auto"/>
          <w:szCs w:val="24"/>
        </w:rPr>
        <w:t xml:space="preserve">                                </w:t>
      </w:r>
    </w:p>
    <w:p w:rsidR="0029489A" w:rsidRPr="004E280F" w:rsidRDefault="0029489A" w:rsidP="0029455C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4E280F">
        <w:rPr>
          <w:rFonts w:ascii="Cambria" w:hAnsi="Cambria" w:cs="Times New Roman"/>
          <w:sz w:val="24"/>
          <w:szCs w:val="24"/>
        </w:rPr>
        <w:t>Dyrekcja Zespołu Opieki Zdrowotnej w Suchej Beskidzkiej odpowiada na poniższe pytani</w:t>
      </w:r>
      <w:r w:rsidR="006256FD" w:rsidRPr="004E280F">
        <w:rPr>
          <w:rFonts w:ascii="Cambria" w:hAnsi="Cambria" w:cs="Times New Roman"/>
          <w:sz w:val="24"/>
          <w:szCs w:val="24"/>
        </w:rPr>
        <w:t>a</w:t>
      </w:r>
      <w:r w:rsidRPr="004E280F">
        <w:rPr>
          <w:rFonts w:ascii="Cambria" w:hAnsi="Cambria" w:cs="Times New Roman"/>
          <w:sz w:val="24"/>
          <w:szCs w:val="24"/>
        </w:rPr>
        <w:t>:</w:t>
      </w:r>
    </w:p>
    <w:p w:rsidR="00053896" w:rsidRDefault="00053896" w:rsidP="00830345">
      <w:pPr>
        <w:spacing w:after="0" w:line="360" w:lineRule="auto"/>
        <w:rPr>
          <w:rFonts w:ascii="Cambria" w:hAnsi="Cambria"/>
        </w:rPr>
      </w:pPr>
    </w:p>
    <w:p w:rsidR="00053896" w:rsidRPr="00053896" w:rsidRDefault="00053896" w:rsidP="00053896">
      <w:pPr>
        <w:pStyle w:val="Tekstpodstawowywcity"/>
        <w:spacing w:line="360" w:lineRule="auto"/>
        <w:rPr>
          <w:rFonts w:ascii="Cambria" w:hAnsi="Cambria" w:cs="Arial"/>
          <w:b/>
          <w:bCs/>
          <w:u w:val="single"/>
        </w:rPr>
      </w:pPr>
      <w:r w:rsidRPr="00053896">
        <w:rPr>
          <w:rFonts w:ascii="Cambria" w:hAnsi="Cambria" w:cs="Arial"/>
          <w:b/>
          <w:bCs/>
          <w:u w:val="single"/>
        </w:rPr>
        <w:t>dot. przedmiotu zamówienia: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3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3. </w:t>
      </w:r>
      <w:r w:rsidRPr="00053896">
        <w:rPr>
          <w:rFonts w:ascii="Cambria" w:hAnsi="Cambria" w:cs="Arial"/>
          <w:color w:val="000000" w:themeColor="text1"/>
        </w:rPr>
        <w:t>Czy Zamawiający dopuści do zaoferowania opaski gipsowe o długości 3m?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4. </w:t>
      </w:r>
      <w:r w:rsidRPr="00053896">
        <w:rPr>
          <w:rFonts w:ascii="Cambria" w:hAnsi="Cambria" w:cs="Arial"/>
          <w:color w:val="000000" w:themeColor="text1"/>
        </w:rPr>
        <w:t>Czy Zamawiający dopuści do zaoferowania plaster pakowany a 12 szt. z odpowiednim przeliczeniem ilości i podaniem ceny za szt.?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5. </w:t>
      </w:r>
      <w:r w:rsidRPr="00053896">
        <w:rPr>
          <w:rFonts w:ascii="Cambria" w:hAnsi="Cambria" w:cs="Arial"/>
          <w:color w:val="000000" w:themeColor="text1"/>
        </w:rPr>
        <w:t>Czy Zamawiający dopuści do zaoferowania plaster pakowany a 6 szt. z odpowiednim przeliczeniem ilości i podaniem ceny za szt.?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6. </w:t>
      </w:r>
      <w:r w:rsidRPr="00053896">
        <w:rPr>
          <w:rFonts w:ascii="Cambria" w:hAnsi="Cambria" w:cs="Arial"/>
          <w:color w:val="000000" w:themeColor="text1"/>
        </w:rPr>
        <w:t>Czy Zamawiający dopuści do zaoferowania plaster pakowany a 12 szt. z odpowiednim przeliczeniem ilości i podaniem ceny za szt.?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7. </w:t>
      </w:r>
      <w:r w:rsidRPr="00053896">
        <w:rPr>
          <w:rFonts w:ascii="Cambria" w:hAnsi="Cambria" w:cs="Arial"/>
          <w:color w:val="000000" w:themeColor="text1"/>
        </w:rPr>
        <w:t>Czy Zamawiający dopuści do zaoferowania plaster pakowany a 6 szt. z odpowiednim przeliczeniem ilości i podaniem ceny za szt.?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8. </w:t>
      </w:r>
      <w:r w:rsidRPr="00053896">
        <w:rPr>
          <w:rFonts w:ascii="Cambria" w:hAnsi="Cambria" w:cs="Arial"/>
          <w:color w:val="000000" w:themeColor="text1"/>
        </w:rPr>
        <w:t>Czy Zamawiający dopuści do zaoferowania plaster pakowany a 6 szt. z odpowiednim przeliczeniem ilości i podaniem ceny za szt.?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9. </w:t>
      </w:r>
      <w:r w:rsidRPr="00053896">
        <w:rPr>
          <w:rFonts w:ascii="Cambria" w:hAnsi="Cambria" w:cs="Arial"/>
          <w:color w:val="000000" w:themeColor="text1"/>
        </w:rPr>
        <w:t>Czy Zamawiający dopuści do zaoferowania plaster pakowany a 12 szt. z odpowiednim przeliczeniem ilości i podaniem ceny za szt.?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10. </w:t>
      </w:r>
      <w:r w:rsidRPr="00053896">
        <w:rPr>
          <w:rFonts w:ascii="Cambria" w:hAnsi="Cambria" w:cs="Arial"/>
          <w:color w:val="000000" w:themeColor="text1"/>
        </w:rPr>
        <w:t>Czy Zamawiający dopuści do zaoferowania plaster o wymiarach 19mmx76mm?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lastRenderedPageBreak/>
        <w:t xml:space="preserve">Pakiet 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11. </w:t>
      </w:r>
      <w:r w:rsidRPr="00053896">
        <w:rPr>
          <w:rFonts w:ascii="Cambria" w:hAnsi="Cambria" w:cs="Arial"/>
          <w:color w:val="000000" w:themeColor="text1"/>
        </w:rPr>
        <w:t>Czy Zamawiający dopuści do zaoferowania plaster o wymiarach 25mmx76mm?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12. </w:t>
      </w:r>
      <w:r w:rsidRPr="00053896">
        <w:rPr>
          <w:rFonts w:ascii="Cambria" w:hAnsi="Cambria" w:cs="Arial"/>
          <w:color w:val="000000" w:themeColor="text1"/>
        </w:rPr>
        <w:t>Czy Zamawiający dopuści do zaoferowania plaster wodoodporny z opatrunkiem różne rozmiary: 2szt. 50mm x 76mm, 4szt. 38mm x 38mm, 8szt. 19mm x 76mm, 4szt. 25mm x 76mm?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8338AF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11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12. </w:t>
      </w:r>
      <w:r w:rsidRPr="00053896">
        <w:rPr>
          <w:rFonts w:ascii="Cambria" w:hAnsi="Cambria" w:cs="Arial"/>
          <w:color w:val="000000" w:themeColor="text1"/>
        </w:rPr>
        <w:t>Czy Zamawiający dopuści opakowania z centralną etykietą z min. dwiema nalepkami służącymi do wklejenia do dokumentacji medycznej?</w:t>
      </w:r>
    </w:p>
    <w:p w:rsidR="008338AF" w:rsidRPr="00053896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053896" w:rsidRPr="00053896" w:rsidRDefault="00053896" w:rsidP="00053896">
      <w:pPr>
        <w:pStyle w:val="Tekstpodstawowy2"/>
        <w:numPr>
          <w:ilvl w:val="0"/>
          <w:numId w:val="9"/>
        </w:numPr>
        <w:spacing w:line="240" w:lineRule="auto"/>
        <w:jc w:val="both"/>
        <w:rPr>
          <w:rFonts w:ascii="Cambria" w:hAnsi="Cambria" w:cs="Arial"/>
          <w:b/>
          <w:bCs/>
          <w:color w:val="000000" w:themeColor="text1"/>
        </w:rPr>
      </w:pPr>
      <w:r w:rsidRPr="00053896">
        <w:rPr>
          <w:rFonts w:ascii="Cambria" w:hAnsi="Cambria" w:cs="Arial"/>
          <w:b/>
          <w:bCs/>
          <w:color w:val="000000" w:themeColor="text1"/>
        </w:rPr>
        <w:t xml:space="preserve">Pakiet 15 </w:t>
      </w:r>
      <w:proofErr w:type="spellStart"/>
      <w:r w:rsidRPr="00053896">
        <w:rPr>
          <w:rFonts w:ascii="Cambria" w:hAnsi="Cambria" w:cs="Arial"/>
          <w:b/>
          <w:bCs/>
          <w:color w:val="000000" w:themeColor="text1"/>
        </w:rPr>
        <w:t>poz</w:t>
      </w:r>
      <w:proofErr w:type="spellEnd"/>
      <w:r w:rsidRPr="00053896">
        <w:rPr>
          <w:rFonts w:ascii="Cambria" w:hAnsi="Cambria" w:cs="Arial"/>
          <w:b/>
          <w:bCs/>
          <w:color w:val="000000" w:themeColor="text1"/>
        </w:rPr>
        <w:t xml:space="preserve"> 6. </w:t>
      </w:r>
      <w:r w:rsidRPr="00053896">
        <w:rPr>
          <w:rFonts w:ascii="Cambria" w:hAnsi="Cambria" w:cs="Arial"/>
          <w:color w:val="000000" w:themeColor="text1"/>
        </w:rPr>
        <w:t>Czy Zamawiający dopuści opakowania o wielkości 100ml z odpowiednim przeliczeniem ilości?</w:t>
      </w:r>
    </w:p>
    <w:p w:rsidR="008338AF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  <w:r>
        <w:rPr>
          <w:rFonts w:ascii="Cambria" w:hAnsi="Cambria" w:cs="Arial"/>
          <w:b/>
          <w:bCs/>
          <w:color w:val="000000" w:themeColor="text1"/>
        </w:rPr>
        <w:t>Odp. Zamawiający dopuszcza.</w:t>
      </w:r>
    </w:p>
    <w:p w:rsidR="008338AF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</w:p>
    <w:p w:rsidR="008338AF" w:rsidRDefault="008338AF" w:rsidP="008338AF">
      <w:pPr>
        <w:pStyle w:val="Tekstpodstawowy2"/>
        <w:spacing w:line="240" w:lineRule="auto"/>
        <w:ind w:left="720"/>
        <w:jc w:val="both"/>
        <w:rPr>
          <w:rFonts w:ascii="Cambria" w:hAnsi="Cambria" w:cs="Arial"/>
          <w:b/>
          <w:bCs/>
          <w:color w:val="000000" w:themeColor="text1"/>
        </w:rPr>
      </w:pPr>
    </w:p>
    <w:p w:rsidR="00830345" w:rsidRPr="00053896" w:rsidRDefault="00830345" w:rsidP="00830345">
      <w:pPr>
        <w:spacing w:after="0" w:line="360" w:lineRule="auto"/>
        <w:rPr>
          <w:rFonts w:ascii="Cambria" w:hAnsi="Cambria"/>
        </w:rPr>
      </w:pPr>
      <w:bookmarkStart w:id="0" w:name="_GoBack"/>
      <w:bookmarkEnd w:id="0"/>
    </w:p>
    <w:p w:rsidR="00830345" w:rsidRPr="004E280F" w:rsidRDefault="00830345" w:rsidP="0029455C">
      <w:pPr>
        <w:spacing w:after="0" w:line="36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sectPr w:rsidR="00830345" w:rsidRPr="004E280F" w:rsidSect="00A87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04FE7"/>
    <w:multiLevelType w:val="hybridMultilevel"/>
    <w:tmpl w:val="854090A0"/>
    <w:lvl w:ilvl="0" w:tplc="F044E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4B1"/>
    <w:multiLevelType w:val="hybridMultilevel"/>
    <w:tmpl w:val="97A65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53896"/>
    <w:rsid w:val="00065706"/>
    <w:rsid w:val="00084ABC"/>
    <w:rsid w:val="000A7D2D"/>
    <w:rsid w:val="000B2299"/>
    <w:rsid w:val="000B5F14"/>
    <w:rsid w:val="000D4AB8"/>
    <w:rsid w:val="00190071"/>
    <w:rsid w:val="00200CD1"/>
    <w:rsid w:val="00247422"/>
    <w:rsid w:val="0029455C"/>
    <w:rsid w:val="0029489A"/>
    <w:rsid w:val="002B1C01"/>
    <w:rsid w:val="002B756F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733ED"/>
    <w:rsid w:val="004E280F"/>
    <w:rsid w:val="005136F8"/>
    <w:rsid w:val="00543A2A"/>
    <w:rsid w:val="00617472"/>
    <w:rsid w:val="00623E75"/>
    <w:rsid w:val="006256FD"/>
    <w:rsid w:val="0063698E"/>
    <w:rsid w:val="0066357B"/>
    <w:rsid w:val="0067783F"/>
    <w:rsid w:val="0069448E"/>
    <w:rsid w:val="006C0616"/>
    <w:rsid w:val="006D0637"/>
    <w:rsid w:val="006D2D6D"/>
    <w:rsid w:val="006D6C3B"/>
    <w:rsid w:val="007A6F38"/>
    <w:rsid w:val="007D4E90"/>
    <w:rsid w:val="007D6DDC"/>
    <w:rsid w:val="007F58D9"/>
    <w:rsid w:val="007F7F58"/>
    <w:rsid w:val="00827389"/>
    <w:rsid w:val="00830345"/>
    <w:rsid w:val="008338AF"/>
    <w:rsid w:val="00852383"/>
    <w:rsid w:val="00886105"/>
    <w:rsid w:val="008D3ECF"/>
    <w:rsid w:val="008F4AC9"/>
    <w:rsid w:val="00910CB1"/>
    <w:rsid w:val="00926D2C"/>
    <w:rsid w:val="0098423A"/>
    <w:rsid w:val="009B2F5D"/>
    <w:rsid w:val="009D58CE"/>
    <w:rsid w:val="00A227D7"/>
    <w:rsid w:val="00A37B2B"/>
    <w:rsid w:val="00A66C45"/>
    <w:rsid w:val="00A87D50"/>
    <w:rsid w:val="00AA74D3"/>
    <w:rsid w:val="00AE416C"/>
    <w:rsid w:val="00AF243D"/>
    <w:rsid w:val="00B6500B"/>
    <w:rsid w:val="00B83CB9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E675E2"/>
    <w:rsid w:val="00FC603A"/>
    <w:rsid w:val="00FD36F2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38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389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38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2566-10CB-4D21-BA9F-C2A83AC2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8</cp:revision>
  <cp:lastPrinted>2024-10-31T06:03:00Z</cp:lastPrinted>
  <dcterms:created xsi:type="dcterms:W3CDTF">2024-10-18T10:16:00Z</dcterms:created>
  <dcterms:modified xsi:type="dcterms:W3CDTF">2024-10-31T09:56:00Z</dcterms:modified>
</cp:coreProperties>
</file>