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77777777"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DOSTAWĘ</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191797">
      <w:pPr>
        <w:pStyle w:val="Legenda"/>
        <w:shd w:val="clear" w:color="auto" w:fill="D9D9D9"/>
        <w:spacing w:line="276" w:lineRule="auto"/>
        <w:jc w:val="center"/>
        <w:rPr>
          <w:rFonts w:ascii="Calibri" w:eastAsia="Arial Unicode MS" w:hAnsi="Calibri" w:cs="Calibri"/>
          <w:sz w:val="21"/>
          <w:szCs w:val="21"/>
        </w:rPr>
      </w:pPr>
    </w:p>
    <w:p w14:paraId="281E83BD" w14:textId="5AB537E2" w:rsidR="00AB2884" w:rsidRPr="00A14BD4" w:rsidRDefault="00257321" w:rsidP="00191797">
      <w:pPr>
        <w:pStyle w:val="Legenda"/>
        <w:shd w:val="clear" w:color="auto" w:fill="D9D9D9"/>
        <w:spacing w:line="276" w:lineRule="auto"/>
        <w:jc w:val="center"/>
        <w:rPr>
          <w:rFonts w:ascii="Calibri" w:eastAsia="Arial Unicode MS" w:hAnsi="Calibri" w:cs="Calibri"/>
          <w:sz w:val="32"/>
        </w:rPr>
      </w:pPr>
      <w:bookmarkStart w:id="0" w:name="_Hlk148688020"/>
      <w:bookmarkStart w:id="1" w:name="_Hlk147997645"/>
      <w:r w:rsidRPr="00257321">
        <w:rPr>
          <w:rFonts w:ascii="Calibri" w:eastAsia="Arial Unicode MS" w:hAnsi="Calibri" w:cs="Calibri"/>
          <w:sz w:val="32"/>
        </w:rPr>
        <w:t>SUKCESYWNA DOSTAWA ZŁOŻA ODSIARCZAJĄCEGO W POSTACI GRANULATU DO ODSIARCZANIA BIOGAZU</w:t>
      </w:r>
      <w:bookmarkEnd w:id="0"/>
    </w:p>
    <w:bookmarkEnd w:id="1"/>
    <w:p w14:paraId="46404C33" w14:textId="77777777" w:rsidR="00A14BD4" w:rsidRDefault="00A14BD4" w:rsidP="00191797">
      <w:pPr>
        <w:pStyle w:val="Legenda"/>
        <w:shd w:val="clear" w:color="auto" w:fill="D9D9D9"/>
        <w:spacing w:line="276" w:lineRule="auto"/>
        <w:jc w:val="center"/>
        <w:rPr>
          <w:rFonts w:ascii="Calibri" w:eastAsia="Arial Unicode MS" w:hAnsi="Calibri" w:cs="Calibri"/>
          <w:sz w:val="32"/>
        </w:rPr>
      </w:pPr>
    </w:p>
    <w:p w14:paraId="35B0A18F" w14:textId="508659F9" w:rsidR="00620404" w:rsidRPr="00D36271" w:rsidRDefault="00AB2884" w:rsidP="00191797">
      <w:pPr>
        <w:pStyle w:val="Legenda"/>
        <w:shd w:val="clear" w:color="auto" w:fill="D9D9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2" w:name="_Hlk143235574"/>
      <w:r w:rsidR="00257321">
        <w:rPr>
          <w:rFonts w:ascii="Calibri" w:eastAsia="Arial Unicode MS" w:hAnsi="Calibri" w:cs="Calibri"/>
          <w:sz w:val="32"/>
        </w:rPr>
        <w:t>100</w:t>
      </w:r>
      <w:r w:rsidRPr="00D36271">
        <w:rPr>
          <w:rFonts w:ascii="Calibri" w:eastAsia="Arial Unicode MS" w:hAnsi="Calibri" w:cs="Calibri"/>
          <w:sz w:val="32"/>
        </w:rPr>
        <w:t>/202</w:t>
      </w:r>
      <w:r w:rsidR="00275505" w:rsidRPr="00D36271">
        <w:rPr>
          <w:rFonts w:ascii="Calibri" w:eastAsia="Arial Unicode MS" w:hAnsi="Calibri" w:cs="Calibri"/>
          <w:sz w:val="32"/>
        </w:rPr>
        <w:t>3</w:t>
      </w:r>
      <w:r w:rsidRPr="00D36271">
        <w:rPr>
          <w:rFonts w:ascii="Calibri" w:eastAsia="Arial Unicode MS" w:hAnsi="Calibri" w:cs="Calibri"/>
          <w:sz w:val="32"/>
        </w:rPr>
        <w:t>/</w:t>
      </w:r>
      <w:r w:rsidR="00DE178F" w:rsidRPr="00D36271">
        <w:rPr>
          <w:rFonts w:ascii="Calibri" w:eastAsia="Arial Unicode MS" w:hAnsi="Calibri" w:cs="Calibri"/>
          <w:sz w:val="32"/>
        </w:rPr>
        <w:t>T</w:t>
      </w:r>
      <w:r w:rsidR="00257321">
        <w:rPr>
          <w:rFonts w:ascii="Calibri" w:eastAsia="Arial Unicode MS" w:hAnsi="Calibri" w:cs="Calibri"/>
          <w:sz w:val="32"/>
        </w:rPr>
        <w:t>O</w:t>
      </w:r>
      <w:r w:rsidRPr="00D36271">
        <w:rPr>
          <w:rFonts w:ascii="Calibri" w:eastAsia="Arial Unicode MS" w:hAnsi="Calibri" w:cs="Calibri"/>
          <w:sz w:val="32"/>
        </w:rPr>
        <w:t>/KP</w:t>
      </w:r>
      <w:bookmarkEnd w:id="2"/>
    </w:p>
    <w:p w14:paraId="5432B1C1" w14:textId="77777777" w:rsidR="00FC3D55" w:rsidRPr="00D36271" w:rsidRDefault="00FC3D55" w:rsidP="00191797">
      <w:pPr>
        <w:pStyle w:val="Legenda"/>
        <w:shd w:val="clear" w:color="auto" w:fill="D9D9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3" w:name="_Toc360706312"/>
      <w:bookmarkStart w:id="4" w:name="_Toc366665622"/>
    </w:p>
    <w:p w14:paraId="47D3213F" w14:textId="77777777" w:rsidR="003A33F5" w:rsidRPr="00D36271" w:rsidRDefault="003A33F5" w:rsidP="00191797">
      <w:pPr>
        <w:spacing w:line="276" w:lineRule="auto"/>
        <w:jc w:val="right"/>
        <w:rPr>
          <w:rFonts w:ascii="Calibri" w:hAnsi="Calibri" w:cs="Calibri"/>
          <w:b/>
        </w:rPr>
      </w:pPr>
    </w:p>
    <w:p w14:paraId="09AF500C" w14:textId="77777777" w:rsidR="00DB7D40" w:rsidRPr="00D36271" w:rsidRDefault="00DB7D40"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4EB619C7" w14:textId="77777777" w:rsidR="00DB7D40" w:rsidRPr="00D36271" w:rsidRDefault="00DB7D40" w:rsidP="00191797">
      <w:pPr>
        <w:spacing w:line="276" w:lineRule="auto"/>
        <w:jc w:val="right"/>
        <w:rPr>
          <w:rFonts w:ascii="Calibri" w:hAnsi="Calibri" w:cs="Calibri"/>
          <w:b/>
        </w:rPr>
      </w:pPr>
    </w:p>
    <w:p w14:paraId="3B07B8BE" w14:textId="77777777" w:rsidR="00DB7D40" w:rsidRPr="00D36271" w:rsidRDefault="00DB7D40" w:rsidP="00191797">
      <w:pPr>
        <w:spacing w:line="276" w:lineRule="auto"/>
        <w:jc w:val="right"/>
        <w:rPr>
          <w:rFonts w:ascii="Calibri" w:hAnsi="Calibri" w:cs="Calibri"/>
          <w:b/>
        </w:rPr>
      </w:pPr>
    </w:p>
    <w:p w14:paraId="32471582" w14:textId="77777777" w:rsidR="00DB7D40" w:rsidRPr="00D36271" w:rsidRDefault="00DB7D40" w:rsidP="00191797">
      <w:pPr>
        <w:spacing w:line="276" w:lineRule="auto"/>
        <w:jc w:val="right"/>
        <w:rPr>
          <w:rFonts w:ascii="Calibri" w:hAnsi="Calibri" w:cs="Calibri"/>
          <w:b/>
        </w:rPr>
      </w:pPr>
    </w:p>
    <w:p w14:paraId="6C10F6D0" w14:textId="77777777" w:rsidR="00DB7D40" w:rsidRPr="00D36271" w:rsidRDefault="00DB7D40" w:rsidP="00191797">
      <w:pPr>
        <w:spacing w:line="276" w:lineRule="auto"/>
        <w:jc w:val="right"/>
        <w:rPr>
          <w:rFonts w:ascii="Calibri" w:hAnsi="Calibri" w:cs="Calibri"/>
          <w:b/>
        </w:rPr>
      </w:pPr>
    </w:p>
    <w:p w14:paraId="61D97A8D" w14:textId="77777777" w:rsidR="00DE178F" w:rsidRDefault="00DE178F" w:rsidP="00191797">
      <w:pPr>
        <w:spacing w:line="276" w:lineRule="auto"/>
        <w:rPr>
          <w:rFonts w:ascii="Calibri" w:hAnsi="Calibri" w:cs="Calibri"/>
          <w:b/>
        </w:rPr>
      </w:pPr>
    </w:p>
    <w:p w14:paraId="6F3F7020" w14:textId="77777777" w:rsidR="009B623A" w:rsidRDefault="009B623A" w:rsidP="00191797">
      <w:pPr>
        <w:spacing w:line="276" w:lineRule="auto"/>
        <w:rPr>
          <w:rFonts w:ascii="Calibri" w:hAnsi="Calibri" w:cs="Calibri"/>
          <w:b/>
        </w:rPr>
      </w:pPr>
    </w:p>
    <w:p w14:paraId="66865396" w14:textId="77777777" w:rsidR="00D70201" w:rsidRDefault="00D70201" w:rsidP="00191797">
      <w:pPr>
        <w:spacing w:line="276" w:lineRule="auto"/>
        <w:rPr>
          <w:rFonts w:ascii="Calibri" w:hAnsi="Calibri" w:cs="Calibri"/>
          <w:b/>
        </w:rPr>
      </w:pPr>
    </w:p>
    <w:p w14:paraId="50E5525B" w14:textId="77777777" w:rsidR="00D70201" w:rsidRDefault="00D70201" w:rsidP="00191797">
      <w:pPr>
        <w:spacing w:line="276" w:lineRule="auto"/>
        <w:rPr>
          <w:rFonts w:ascii="Calibri" w:hAnsi="Calibri" w:cs="Calibri"/>
          <w:b/>
        </w:rPr>
      </w:pPr>
    </w:p>
    <w:p w14:paraId="626EAFFC" w14:textId="77777777" w:rsidR="00D70201" w:rsidRPr="00D36271" w:rsidRDefault="00D70201" w:rsidP="00191797">
      <w:pPr>
        <w:spacing w:line="276" w:lineRule="auto"/>
        <w:rPr>
          <w:rFonts w:ascii="Calibri" w:hAnsi="Calibri" w:cs="Calibri"/>
          <w:b/>
        </w:rPr>
      </w:pPr>
    </w:p>
    <w:p w14:paraId="6FBD73F5" w14:textId="77777777" w:rsidR="00D912EF" w:rsidRPr="00D36271" w:rsidRDefault="00D912EF" w:rsidP="00191797">
      <w:pPr>
        <w:spacing w:line="276" w:lineRule="auto"/>
        <w:rPr>
          <w:rFonts w:ascii="Calibri" w:hAnsi="Calibri" w:cs="Calibri"/>
          <w:b/>
        </w:rPr>
      </w:pPr>
    </w:p>
    <w:p w14:paraId="5216736A" w14:textId="77777777" w:rsidR="00E85E21" w:rsidRPr="00D36271" w:rsidRDefault="00E85E21" w:rsidP="00191797">
      <w:pPr>
        <w:spacing w:line="276" w:lineRule="auto"/>
        <w:jc w:val="right"/>
        <w:rPr>
          <w:rFonts w:ascii="Calibri" w:hAnsi="Calibri" w:cs="Calibri"/>
          <w:b/>
        </w:rPr>
      </w:pPr>
    </w:p>
    <w:p w14:paraId="42569BA0" w14:textId="77777777" w:rsidR="003F1EA8" w:rsidRPr="00D36271" w:rsidRDefault="003F1EA8" w:rsidP="00191797">
      <w:pPr>
        <w:spacing w:line="276" w:lineRule="auto"/>
        <w:jc w:val="right"/>
        <w:rPr>
          <w:rFonts w:ascii="Calibri" w:hAnsi="Calibri" w:cs="Calibri"/>
          <w:b/>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4EBBFC59" w:rsidR="00457DF3" w:rsidRPr="00D36271" w:rsidRDefault="00257321" w:rsidP="00191797">
            <w:pPr>
              <w:pStyle w:val="St4-punkt"/>
              <w:spacing w:line="276" w:lineRule="auto"/>
              <w:ind w:left="0" w:firstLine="0"/>
              <w:jc w:val="center"/>
              <w:rPr>
                <w:rFonts w:ascii="Calibri" w:hAnsi="Calibri" w:cs="Calibri"/>
                <w:b/>
                <w:sz w:val="21"/>
                <w:szCs w:val="21"/>
              </w:rPr>
            </w:pPr>
            <w:r>
              <w:rPr>
                <w:rFonts w:ascii="Calibri" w:hAnsi="Calibri" w:cs="Calibri"/>
                <w:b/>
                <w:sz w:val="21"/>
                <w:szCs w:val="21"/>
              </w:rPr>
              <w:t>26</w:t>
            </w:r>
            <w:r w:rsidR="00457DF3" w:rsidRPr="00D36271">
              <w:rPr>
                <w:rFonts w:ascii="Calibri" w:hAnsi="Calibri" w:cs="Calibri"/>
                <w:b/>
                <w:sz w:val="21"/>
                <w:szCs w:val="21"/>
              </w:rPr>
              <w:t xml:space="preserve"> / </w:t>
            </w:r>
            <w:r w:rsidR="00A14BD4">
              <w:rPr>
                <w:rFonts w:ascii="Calibri" w:hAnsi="Calibri" w:cs="Calibri"/>
                <w:b/>
                <w:sz w:val="21"/>
                <w:szCs w:val="21"/>
              </w:rPr>
              <w:t>10</w:t>
            </w:r>
            <w:r w:rsidR="00457DF3" w:rsidRPr="00D36271">
              <w:rPr>
                <w:rFonts w:ascii="Calibri" w:hAnsi="Calibri" w:cs="Calibri"/>
                <w:b/>
                <w:sz w:val="21"/>
                <w:szCs w:val="21"/>
              </w:rPr>
              <w:t xml:space="preserve"> / 202</w:t>
            </w:r>
            <w:r w:rsidR="00275505" w:rsidRPr="00D36271">
              <w:rPr>
                <w:rFonts w:ascii="Calibri" w:hAnsi="Calibri" w:cs="Calibri"/>
                <w:b/>
                <w:sz w:val="21"/>
                <w:szCs w:val="21"/>
              </w:rPr>
              <w:t>3</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bookmarkEnd w:id="3"/>
      <w:bookmarkEnd w:id="4"/>
    </w:tbl>
    <w:p w14:paraId="1CD3864A" w14:textId="77777777" w:rsidR="00D70201" w:rsidRDefault="00D70201" w:rsidP="00D70201">
      <w:pPr>
        <w:pStyle w:val="Legenda"/>
        <w:spacing w:line="276" w:lineRule="auto"/>
        <w:rPr>
          <w:rFonts w:ascii="Calibri" w:hAnsi="Calibri" w:cs="Calibri"/>
          <w:spacing w:val="42"/>
          <w:sz w:val="21"/>
          <w:szCs w:val="21"/>
        </w:rPr>
      </w:pPr>
    </w:p>
    <w:p w14:paraId="51B3B9A5" w14:textId="0D47F6CB" w:rsidR="00B73739" w:rsidRPr="00D36271" w:rsidRDefault="00F61D7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191797">
      <w:pPr>
        <w:spacing w:line="276" w:lineRule="auto"/>
        <w:rPr>
          <w:rFonts w:ascii="Calibri" w:hAnsi="Calibri" w:cs="Calibri"/>
          <w:sz w:val="21"/>
          <w:szCs w:val="21"/>
        </w:rPr>
      </w:pPr>
    </w:p>
    <w:p w14:paraId="2FAF92F1"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191797">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191797">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191797">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191797">
      <w:pPr>
        <w:spacing w:line="276" w:lineRule="auto"/>
        <w:ind w:left="426"/>
        <w:rPr>
          <w:rFonts w:ascii="Calibri" w:hAnsi="Calibri" w:cs="Calibri"/>
          <w:sz w:val="21"/>
          <w:szCs w:val="21"/>
        </w:rPr>
      </w:pPr>
    </w:p>
    <w:p w14:paraId="5C72A8F3" w14:textId="77777777" w:rsidR="00B73739" w:rsidRPr="00D36271" w:rsidRDefault="00B73739"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60CF248D" w14:textId="77777777" w:rsidR="00B73739" w:rsidRPr="00D36271" w:rsidRDefault="00B73739" w:rsidP="00191797">
      <w:pPr>
        <w:spacing w:line="276" w:lineRule="auto"/>
        <w:rPr>
          <w:rFonts w:ascii="Calibri" w:hAnsi="Calibri" w:cs="Calibri"/>
          <w:sz w:val="21"/>
          <w:szCs w:val="21"/>
        </w:rPr>
      </w:pPr>
    </w:p>
    <w:p w14:paraId="05BA1BA7" w14:textId="77777777" w:rsidR="00AD1F4B" w:rsidRPr="00D36271" w:rsidRDefault="00AD1F4B" w:rsidP="00191797">
      <w:pPr>
        <w:pStyle w:val="Akapitzlist"/>
        <w:numPr>
          <w:ilvl w:val="0"/>
          <w:numId w:val="13"/>
        </w:numPr>
        <w:tabs>
          <w:tab w:val="left" w:pos="851"/>
        </w:tabs>
        <w:spacing w:line="276" w:lineRule="auto"/>
        <w:jc w:val="both"/>
        <w:rPr>
          <w:rFonts w:ascii="Calibri" w:hAnsi="Calibri" w:cs="Calibri"/>
          <w:vanish/>
          <w:sz w:val="21"/>
          <w:szCs w:val="21"/>
          <w:lang w:val="pl-PL" w:eastAsia="pl-PL"/>
        </w:rPr>
      </w:pPr>
    </w:p>
    <w:p w14:paraId="4FC394C2" w14:textId="77777777" w:rsidR="00AD1F4B" w:rsidRPr="00D36271" w:rsidRDefault="00AD1F4B" w:rsidP="00191797">
      <w:pPr>
        <w:pStyle w:val="Akapitzlist"/>
        <w:numPr>
          <w:ilvl w:val="0"/>
          <w:numId w:val="13"/>
        </w:numPr>
        <w:tabs>
          <w:tab w:val="left" w:pos="851"/>
        </w:tabs>
        <w:spacing w:line="276" w:lineRule="auto"/>
        <w:jc w:val="both"/>
        <w:rPr>
          <w:rFonts w:ascii="Calibri" w:hAnsi="Calibri" w:cs="Calibri"/>
          <w:vanish/>
          <w:sz w:val="21"/>
          <w:szCs w:val="21"/>
          <w:lang w:val="pl-PL" w:eastAsia="pl-PL"/>
        </w:rPr>
      </w:pPr>
    </w:p>
    <w:p w14:paraId="177CA2F9" w14:textId="77777777" w:rsidR="00D70201" w:rsidRPr="00D36271" w:rsidRDefault="00D70201" w:rsidP="00D70201">
      <w:pPr>
        <w:pStyle w:val="Tekstpodstawowywcity2"/>
        <w:numPr>
          <w:ilvl w:val="1"/>
          <w:numId w:val="29"/>
        </w:numPr>
        <w:spacing w:after="0" w:line="276" w:lineRule="auto"/>
        <w:ind w:left="426" w:hanging="426"/>
        <w:jc w:val="both"/>
        <w:rPr>
          <w:rFonts w:ascii="Calibri" w:hAnsi="Calibri" w:cs="Calibri"/>
          <w:b/>
          <w:sz w:val="21"/>
          <w:szCs w:val="21"/>
        </w:rPr>
      </w:pPr>
      <w:r w:rsidRPr="00D36271">
        <w:rPr>
          <w:rFonts w:ascii="Calibri" w:hAnsi="Calibri" w:cs="Calibri"/>
          <w:sz w:val="21"/>
          <w:szCs w:val="21"/>
        </w:rPr>
        <w:t>Niniejsze zamówienie o wartości</w:t>
      </w:r>
      <w:r w:rsidRPr="00D36271">
        <w:rPr>
          <w:rFonts w:ascii="Calibri" w:hAnsi="Calibri" w:cs="Calibri"/>
          <w:b/>
          <w:sz w:val="21"/>
          <w:szCs w:val="21"/>
        </w:rPr>
        <w:t xml:space="preserve"> </w:t>
      </w:r>
      <w:r w:rsidRPr="00D36271">
        <w:rPr>
          <w:rFonts w:ascii="Calibri" w:hAnsi="Calibri" w:cs="Calibri"/>
          <w:sz w:val="21"/>
          <w:szCs w:val="21"/>
        </w:rPr>
        <w:t>równej lub przekraczającej 10 000 złotych, a nie przekraczającej 130 000 złotych, udzielone zostanie w trybie sektorowego przetargu nieograniczonego,</w:t>
      </w:r>
      <w:r w:rsidRPr="00D36271">
        <w:rPr>
          <w:rFonts w:ascii="Calibri" w:hAnsi="Calibri" w:cs="Calibri"/>
          <w:bCs/>
          <w:sz w:val="21"/>
          <w:szCs w:val="21"/>
        </w:rPr>
        <w:t xml:space="preserve"> w postępowaniu prowadzonym </w:t>
      </w:r>
      <w:r w:rsidRPr="00D36271">
        <w:rPr>
          <w:rFonts w:ascii="Calibri" w:hAnsi="Calibri" w:cs="Calibri"/>
          <w:sz w:val="21"/>
          <w:szCs w:val="21"/>
        </w:rPr>
        <w:t>na podstawie REGULAMINU UDZIELANIA ZAMÓWIEŃ SEKTOROWYCH, dalej „regulaminu”.</w:t>
      </w:r>
    </w:p>
    <w:p w14:paraId="22D8A8FB" w14:textId="77777777" w:rsidR="005E67A2" w:rsidRPr="00D36271" w:rsidRDefault="005E67A2" w:rsidP="00357C7C">
      <w:pPr>
        <w:pStyle w:val="Tekstpodstawowywcity2"/>
        <w:numPr>
          <w:ilvl w:val="1"/>
          <w:numId w:val="29"/>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5A6618">
      <w:pPr>
        <w:pStyle w:val="Tekstpodstawowywcity2"/>
        <w:numPr>
          <w:ilvl w:val="1"/>
          <w:numId w:val="30"/>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357C7C">
      <w:pPr>
        <w:pStyle w:val="Tekstpodstawowywcity2"/>
        <w:numPr>
          <w:ilvl w:val="1"/>
          <w:numId w:val="30"/>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357C7C">
      <w:pPr>
        <w:pStyle w:val="Tekstpodstawowywcity2"/>
        <w:numPr>
          <w:ilvl w:val="0"/>
          <w:numId w:val="31"/>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77777777" w:rsidR="005E67A2" w:rsidRPr="00D36271" w:rsidRDefault="005E67A2" w:rsidP="00357C7C">
      <w:pPr>
        <w:pStyle w:val="Tekstpodstawowywcity2"/>
        <w:numPr>
          <w:ilvl w:val="0"/>
          <w:numId w:val="31"/>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Pr="00D36271">
        <w:rPr>
          <w:rFonts w:ascii="Calibri" w:hAnsi="Calibri" w:cs="Calibri"/>
          <w:sz w:val="21"/>
          <w:szCs w:val="21"/>
        </w:rPr>
        <w:b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357C7C">
      <w:pPr>
        <w:pStyle w:val="Tekstpodstawowywcity2"/>
        <w:numPr>
          <w:ilvl w:val="1"/>
          <w:numId w:val="29"/>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357C7C">
      <w:pPr>
        <w:pStyle w:val="Tekstpodstawowywcity2"/>
        <w:numPr>
          <w:ilvl w:val="1"/>
          <w:numId w:val="29"/>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191797">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Pr="00D36271" w:rsidRDefault="009747E1" w:rsidP="00191797">
      <w:pPr>
        <w:pStyle w:val="Tekstpodstawowywcity2"/>
        <w:tabs>
          <w:tab w:val="num" w:pos="426"/>
        </w:tabs>
        <w:spacing w:after="0" w:line="276" w:lineRule="auto"/>
        <w:ind w:left="426"/>
        <w:jc w:val="both"/>
        <w:rPr>
          <w:rFonts w:ascii="Calibri" w:hAnsi="Calibri" w:cs="Calibri"/>
          <w:sz w:val="21"/>
          <w:szCs w:val="21"/>
        </w:rPr>
      </w:pPr>
    </w:p>
    <w:p w14:paraId="4C2ADB43" w14:textId="45DF27DE" w:rsidR="00A16185" w:rsidRPr="00A16185" w:rsidRDefault="00A16185" w:rsidP="00BB6C3D">
      <w:pPr>
        <w:pStyle w:val="Tekstpodstawowywcity2"/>
        <w:numPr>
          <w:ilvl w:val="0"/>
          <w:numId w:val="50"/>
        </w:numPr>
        <w:tabs>
          <w:tab w:val="left" w:pos="426"/>
        </w:tabs>
        <w:spacing w:after="0" w:line="276" w:lineRule="auto"/>
        <w:ind w:left="426" w:hanging="426"/>
        <w:jc w:val="both"/>
        <w:rPr>
          <w:rFonts w:asciiTheme="minorHAnsi" w:hAnsiTheme="minorHAnsi" w:cstheme="minorHAnsi"/>
          <w:b/>
          <w:sz w:val="21"/>
          <w:szCs w:val="21"/>
        </w:rPr>
      </w:pPr>
      <w:r w:rsidRPr="00A16185">
        <w:rPr>
          <w:rFonts w:asciiTheme="minorHAnsi" w:hAnsiTheme="minorHAnsi" w:cstheme="minorHAnsi"/>
          <w:sz w:val="21"/>
          <w:szCs w:val="21"/>
        </w:rPr>
        <w:t xml:space="preserve">Przedmiotem niniejszego zamówienia są </w:t>
      </w:r>
      <w:r w:rsidRPr="00A16185">
        <w:rPr>
          <w:rFonts w:asciiTheme="minorHAnsi" w:hAnsiTheme="minorHAnsi" w:cstheme="minorHAnsi"/>
          <w:bCs/>
          <w:sz w:val="21"/>
          <w:szCs w:val="21"/>
        </w:rPr>
        <w:t>dostawy</w:t>
      </w:r>
      <w:r w:rsidRPr="00A16185">
        <w:rPr>
          <w:rFonts w:asciiTheme="minorHAnsi" w:hAnsiTheme="minorHAnsi" w:cstheme="minorHAnsi"/>
          <w:sz w:val="21"/>
          <w:szCs w:val="21"/>
        </w:rPr>
        <w:t xml:space="preserve"> pod nazwą: </w:t>
      </w:r>
      <w:r w:rsidRPr="00A16185">
        <w:rPr>
          <w:rFonts w:asciiTheme="minorHAnsi" w:hAnsiTheme="minorHAnsi" w:cstheme="minorHAnsi"/>
          <w:b/>
          <w:bCs/>
          <w:sz w:val="21"/>
          <w:szCs w:val="21"/>
        </w:rPr>
        <w:t>„</w:t>
      </w:r>
      <w:r w:rsidRPr="00A16185">
        <w:rPr>
          <w:rFonts w:asciiTheme="minorHAnsi" w:hAnsiTheme="minorHAnsi" w:cstheme="minorHAnsi"/>
          <w:b/>
          <w:sz w:val="21"/>
          <w:szCs w:val="21"/>
        </w:rPr>
        <w:t>SUKCESYWNA DOSTAWA ZŁOŻA ODSIARCZAJĄCEGO W POSTACI GRANULATU DO ODSIARCZANIA BIOGAZU</w:t>
      </w:r>
      <w:r w:rsidRPr="00A16185">
        <w:rPr>
          <w:rFonts w:asciiTheme="minorHAnsi" w:hAnsiTheme="minorHAnsi" w:cstheme="minorHAnsi"/>
          <w:b/>
          <w:bCs/>
          <w:sz w:val="21"/>
          <w:szCs w:val="21"/>
        </w:rPr>
        <w:t>”</w:t>
      </w:r>
      <w:r w:rsidRPr="00A16185">
        <w:rPr>
          <w:rFonts w:asciiTheme="minorHAnsi" w:hAnsiTheme="minorHAnsi" w:cstheme="minorHAnsi"/>
          <w:sz w:val="21"/>
          <w:szCs w:val="21"/>
        </w:rPr>
        <w:t>, w zakresie zgodnym z wymaganiami niniejszego rozdziału.</w:t>
      </w:r>
    </w:p>
    <w:p w14:paraId="232A67B8" w14:textId="77777777" w:rsidR="00A16185" w:rsidRPr="00A16185" w:rsidRDefault="00A16185" w:rsidP="00BB6C3D">
      <w:pPr>
        <w:pStyle w:val="Tekstpodstawowywcity2"/>
        <w:numPr>
          <w:ilvl w:val="0"/>
          <w:numId w:val="50"/>
        </w:numPr>
        <w:tabs>
          <w:tab w:val="left" w:pos="426"/>
        </w:tabs>
        <w:spacing w:after="0" w:line="276" w:lineRule="auto"/>
        <w:ind w:left="426" w:hanging="426"/>
        <w:jc w:val="both"/>
        <w:rPr>
          <w:rFonts w:asciiTheme="minorHAnsi" w:hAnsiTheme="minorHAnsi" w:cstheme="minorHAnsi"/>
          <w:b/>
          <w:sz w:val="21"/>
          <w:szCs w:val="21"/>
        </w:rPr>
      </w:pPr>
      <w:r w:rsidRPr="00A16185">
        <w:rPr>
          <w:rFonts w:asciiTheme="minorHAnsi" w:hAnsiTheme="minorHAnsi" w:cstheme="minorHAnsi"/>
          <w:sz w:val="21"/>
          <w:szCs w:val="21"/>
        </w:rPr>
        <w:t xml:space="preserve">Zamówienie nie zostało podzielone </w:t>
      </w:r>
      <w:r w:rsidRPr="00A16185">
        <w:rPr>
          <w:rFonts w:asciiTheme="minorHAnsi" w:hAnsiTheme="minorHAnsi" w:cstheme="minorHAnsi"/>
          <w:bCs/>
          <w:sz w:val="21"/>
          <w:szCs w:val="21"/>
        </w:rPr>
        <w:t xml:space="preserve">na części, w związku z czym zamawiający </w:t>
      </w:r>
      <w:r w:rsidRPr="00A16185">
        <w:rPr>
          <w:rFonts w:asciiTheme="minorHAnsi" w:hAnsiTheme="minorHAnsi" w:cstheme="minorHAnsi"/>
          <w:sz w:val="21"/>
          <w:szCs w:val="21"/>
        </w:rPr>
        <w:t xml:space="preserve">nie dopuszcza możliwości składania </w:t>
      </w:r>
      <w:r w:rsidRPr="00A16185">
        <w:rPr>
          <w:rFonts w:asciiTheme="minorHAnsi" w:hAnsiTheme="minorHAnsi" w:cstheme="minorHAnsi"/>
          <w:bCs/>
          <w:sz w:val="21"/>
          <w:szCs w:val="21"/>
        </w:rPr>
        <w:t>ofert częściowych.</w:t>
      </w:r>
    </w:p>
    <w:p w14:paraId="2CD9B12C" w14:textId="77777777" w:rsidR="00A16185" w:rsidRPr="00A16185" w:rsidRDefault="00A16185" w:rsidP="00BB6C3D">
      <w:pPr>
        <w:pStyle w:val="Tekstpodstawowywcity2"/>
        <w:numPr>
          <w:ilvl w:val="0"/>
          <w:numId w:val="50"/>
        </w:numPr>
        <w:tabs>
          <w:tab w:val="left" w:pos="426"/>
        </w:tabs>
        <w:spacing w:after="0" w:line="276" w:lineRule="auto"/>
        <w:ind w:left="426" w:hanging="426"/>
        <w:jc w:val="both"/>
        <w:rPr>
          <w:rFonts w:asciiTheme="minorHAnsi" w:hAnsiTheme="minorHAnsi" w:cstheme="minorHAnsi"/>
          <w:bCs/>
          <w:sz w:val="21"/>
          <w:szCs w:val="21"/>
        </w:rPr>
      </w:pPr>
      <w:r w:rsidRPr="00A16185">
        <w:rPr>
          <w:rFonts w:asciiTheme="minorHAnsi" w:hAnsiTheme="minorHAnsi" w:cstheme="minorHAnsi"/>
          <w:bCs/>
          <w:sz w:val="21"/>
          <w:szCs w:val="21"/>
        </w:rPr>
        <w:t>Parametry fizyko-chemiczne jakim winien odpowiadać oferowany przez wykonawcę granulat:</w:t>
      </w:r>
    </w:p>
    <w:p w14:paraId="366EA8B8" w14:textId="77777777" w:rsidR="00A16185" w:rsidRPr="00A16185" w:rsidRDefault="00A16185" w:rsidP="00BB6C3D">
      <w:pPr>
        <w:pStyle w:val="Tekstpodstawowywcity2"/>
        <w:numPr>
          <w:ilvl w:val="0"/>
          <w:numId w:val="51"/>
        </w:numPr>
        <w:tabs>
          <w:tab w:val="left" w:pos="426"/>
        </w:tabs>
        <w:spacing w:after="0" w:line="276" w:lineRule="auto"/>
        <w:ind w:left="851" w:hanging="425"/>
        <w:jc w:val="both"/>
        <w:rPr>
          <w:rFonts w:asciiTheme="minorHAnsi" w:hAnsiTheme="minorHAnsi" w:cstheme="minorHAnsi"/>
          <w:bCs/>
          <w:sz w:val="21"/>
          <w:szCs w:val="21"/>
        </w:rPr>
      </w:pPr>
      <w:r w:rsidRPr="00A16185">
        <w:rPr>
          <w:rFonts w:asciiTheme="minorHAnsi" w:hAnsiTheme="minorHAnsi" w:cstheme="minorHAnsi"/>
          <w:bCs/>
          <w:sz w:val="21"/>
          <w:szCs w:val="21"/>
        </w:rPr>
        <w:t xml:space="preserve">Postać: </w:t>
      </w:r>
      <w:r w:rsidRPr="00A16185">
        <w:rPr>
          <w:rFonts w:asciiTheme="minorHAnsi" w:eastAsia="TT513o00" w:hAnsiTheme="minorHAnsi" w:cstheme="minorHAnsi"/>
          <w:sz w:val="21"/>
          <w:szCs w:val="21"/>
        </w:rPr>
        <w:t>granulat o średnicy 2-10 mm i długości 2-15 mm;</w:t>
      </w:r>
    </w:p>
    <w:p w14:paraId="4E4B7C7A" w14:textId="77777777" w:rsidR="00A16185" w:rsidRPr="00A16185" w:rsidRDefault="00A16185" w:rsidP="00BB6C3D">
      <w:pPr>
        <w:pStyle w:val="Tekstpodstawowywcity2"/>
        <w:numPr>
          <w:ilvl w:val="0"/>
          <w:numId w:val="51"/>
        </w:numPr>
        <w:tabs>
          <w:tab w:val="left" w:pos="426"/>
        </w:tabs>
        <w:spacing w:after="0" w:line="276" w:lineRule="auto"/>
        <w:ind w:left="851" w:hanging="425"/>
        <w:jc w:val="both"/>
        <w:rPr>
          <w:rFonts w:asciiTheme="minorHAnsi" w:hAnsiTheme="minorHAnsi" w:cstheme="minorHAnsi"/>
          <w:bCs/>
          <w:sz w:val="21"/>
          <w:szCs w:val="21"/>
        </w:rPr>
      </w:pPr>
      <w:r w:rsidRPr="00A16185">
        <w:rPr>
          <w:rFonts w:asciiTheme="minorHAnsi" w:hAnsiTheme="minorHAnsi" w:cstheme="minorHAnsi"/>
          <w:bCs/>
          <w:sz w:val="21"/>
          <w:szCs w:val="21"/>
        </w:rPr>
        <w:t xml:space="preserve">Skład chemiczny: </w:t>
      </w:r>
      <w:r w:rsidRPr="00A16185">
        <w:rPr>
          <w:rFonts w:asciiTheme="minorHAnsi" w:eastAsia="TT513o00" w:hAnsiTheme="minorHAnsi" w:cstheme="minorHAnsi"/>
          <w:sz w:val="21"/>
          <w:szCs w:val="21"/>
        </w:rPr>
        <w:t>tlenek żelazowy, wodorotlenek żelazowy;</w:t>
      </w:r>
    </w:p>
    <w:p w14:paraId="40F321CC" w14:textId="77777777" w:rsidR="00A16185" w:rsidRPr="00A16185" w:rsidRDefault="00A16185" w:rsidP="00BB6C3D">
      <w:pPr>
        <w:pStyle w:val="Tekstpodstawowywcity2"/>
        <w:numPr>
          <w:ilvl w:val="0"/>
          <w:numId w:val="51"/>
        </w:numPr>
        <w:tabs>
          <w:tab w:val="left" w:pos="426"/>
        </w:tabs>
        <w:spacing w:after="0" w:line="276" w:lineRule="auto"/>
        <w:ind w:left="851" w:hanging="425"/>
        <w:jc w:val="both"/>
        <w:rPr>
          <w:rFonts w:asciiTheme="minorHAnsi" w:hAnsiTheme="minorHAnsi" w:cstheme="minorHAnsi"/>
          <w:bCs/>
          <w:sz w:val="21"/>
          <w:szCs w:val="21"/>
        </w:rPr>
      </w:pPr>
      <w:r w:rsidRPr="00A16185">
        <w:rPr>
          <w:rFonts w:asciiTheme="minorHAnsi" w:hAnsiTheme="minorHAnsi" w:cstheme="minorHAnsi"/>
          <w:bCs/>
          <w:sz w:val="21"/>
          <w:szCs w:val="21"/>
        </w:rPr>
        <w:t xml:space="preserve">Zawartość związków żelaza: </w:t>
      </w:r>
      <w:r w:rsidRPr="00A16185">
        <w:rPr>
          <w:rFonts w:asciiTheme="minorHAnsi" w:eastAsia="TT513o00" w:hAnsiTheme="minorHAnsi" w:cstheme="minorHAnsi"/>
          <w:sz w:val="21"/>
          <w:szCs w:val="21"/>
        </w:rPr>
        <w:t>≥ 40 %;</w:t>
      </w:r>
    </w:p>
    <w:p w14:paraId="4A6461E8" w14:textId="77777777" w:rsidR="00A16185" w:rsidRPr="00A16185" w:rsidRDefault="00A16185" w:rsidP="00BB6C3D">
      <w:pPr>
        <w:pStyle w:val="Tekstpodstawowywcity2"/>
        <w:numPr>
          <w:ilvl w:val="0"/>
          <w:numId w:val="51"/>
        </w:numPr>
        <w:tabs>
          <w:tab w:val="left" w:pos="426"/>
        </w:tabs>
        <w:spacing w:after="0" w:line="276" w:lineRule="auto"/>
        <w:ind w:left="851" w:hanging="425"/>
        <w:jc w:val="both"/>
        <w:rPr>
          <w:rFonts w:asciiTheme="minorHAnsi" w:hAnsiTheme="minorHAnsi" w:cstheme="minorHAnsi"/>
          <w:bCs/>
          <w:sz w:val="21"/>
          <w:szCs w:val="21"/>
        </w:rPr>
      </w:pPr>
      <w:r w:rsidRPr="00A16185">
        <w:rPr>
          <w:rFonts w:asciiTheme="minorHAnsi" w:hAnsiTheme="minorHAnsi" w:cstheme="minorHAnsi"/>
          <w:bCs/>
          <w:sz w:val="21"/>
          <w:szCs w:val="21"/>
        </w:rPr>
        <w:t xml:space="preserve">Ciężar zasypowy: </w:t>
      </w:r>
      <w:r w:rsidRPr="00A16185">
        <w:rPr>
          <w:rFonts w:asciiTheme="minorHAnsi" w:eastAsia="TT513o00" w:hAnsiTheme="minorHAnsi" w:cstheme="minorHAnsi"/>
          <w:sz w:val="21"/>
          <w:szCs w:val="21"/>
        </w:rPr>
        <w:t>450-800 kg/m</w:t>
      </w:r>
      <w:r w:rsidRPr="00A16185">
        <w:rPr>
          <w:rFonts w:asciiTheme="minorHAnsi" w:eastAsia="TT513o00" w:hAnsiTheme="minorHAnsi" w:cstheme="minorHAnsi"/>
          <w:sz w:val="21"/>
          <w:szCs w:val="21"/>
          <w:vertAlign w:val="superscript"/>
        </w:rPr>
        <w:t>3</w:t>
      </w:r>
      <w:r w:rsidRPr="00A16185">
        <w:rPr>
          <w:rFonts w:asciiTheme="minorHAnsi" w:eastAsia="TT513o00" w:hAnsiTheme="minorHAnsi" w:cstheme="minorHAnsi"/>
          <w:sz w:val="21"/>
          <w:szCs w:val="21"/>
        </w:rPr>
        <w:t>;</w:t>
      </w:r>
    </w:p>
    <w:p w14:paraId="080CD01C" w14:textId="3DAA8859" w:rsidR="00A16185" w:rsidRPr="00A16185" w:rsidRDefault="00A16185" w:rsidP="00BB6C3D">
      <w:pPr>
        <w:pStyle w:val="Tekstpodstawowywcity2"/>
        <w:numPr>
          <w:ilvl w:val="0"/>
          <w:numId w:val="50"/>
        </w:numPr>
        <w:tabs>
          <w:tab w:val="left" w:pos="426"/>
        </w:tabs>
        <w:spacing w:after="0" w:line="276" w:lineRule="auto"/>
        <w:ind w:left="426" w:hanging="426"/>
        <w:jc w:val="both"/>
        <w:rPr>
          <w:rFonts w:asciiTheme="minorHAnsi" w:hAnsiTheme="minorHAnsi" w:cstheme="minorHAnsi"/>
          <w:bCs/>
          <w:sz w:val="21"/>
          <w:szCs w:val="21"/>
        </w:rPr>
      </w:pPr>
      <w:r w:rsidRPr="00A16185">
        <w:rPr>
          <w:rFonts w:asciiTheme="minorHAnsi" w:hAnsiTheme="minorHAnsi" w:cstheme="minorHAnsi"/>
          <w:bCs/>
          <w:sz w:val="21"/>
          <w:szCs w:val="21"/>
        </w:rPr>
        <w:lastRenderedPageBreak/>
        <w:t xml:space="preserve">Gwarancja skuteczności działania: </w:t>
      </w:r>
      <w:r w:rsidRPr="00A16185">
        <w:rPr>
          <w:rFonts w:asciiTheme="minorHAnsi" w:eastAsia="TT513o00" w:hAnsiTheme="minorHAnsi" w:cstheme="minorHAnsi"/>
          <w:sz w:val="21"/>
          <w:szCs w:val="21"/>
        </w:rPr>
        <w:t xml:space="preserve">min. 4 miesiące, </w:t>
      </w:r>
      <w:r w:rsidRPr="00A16185">
        <w:rPr>
          <w:rFonts w:asciiTheme="minorHAnsi" w:hAnsiTheme="minorHAnsi" w:cstheme="minorHAnsi"/>
          <w:sz w:val="21"/>
          <w:szCs w:val="21"/>
        </w:rPr>
        <w:t>licząc od daty rozpoczęcia użytkowania granulatu (odnotowanej w książce pracy urządzenia) przy wymaganej min. 90 % redukcji siarkowodoru oraz przy założeniu:</w:t>
      </w:r>
    </w:p>
    <w:p w14:paraId="6E9878F1" w14:textId="78B9B59A" w:rsidR="00A16185" w:rsidRPr="00105A46" w:rsidRDefault="00105A46" w:rsidP="00BB6C3D">
      <w:pPr>
        <w:pStyle w:val="Tekstpodstawowywcity2"/>
        <w:numPr>
          <w:ilvl w:val="0"/>
          <w:numId w:val="56"/>
        </w:numPr>
        <w:tabs>
          <w:tab w:val="left" w:pos="426"/>
        </w:tabs>
        <w:spacing w:after="0" w:line="276" w:lineRule="auto"/>
        <w:jc w:val="both"/>
        <w:rPr>
          <w:rFonts w:asciiTheme="minorHAnsi" w:hAnsiTheme="minorHAnsi" w:cstheme="minorHAnsi"/>
          <w:bCs/>
          <w:sz w:val="21"/>
          <w:szCs w:val="21"/>
        </w:rPr>
      </w:pPr>
      <w:r>
        <w:rPr>
          <w:rFonts w:asciiTheme="minorHAnsi" w:hAnsiTheme="minorHAnsi" w:cstheme="minorHAnsi"/>
          <w:bCs/>
          <w:sz w:val="21"/>
          <w:szCs w:val="21"/>
        </w:rPr>
        <w:t>d</w:t>
      </w:r>
      <w:r w:rsidR="00A16185" w:rsidRPr="00105A46">
        <w:rPr>
          <w:rFonts w:asciiTheme="minorHAnsi" w:hAnsiTheme="minorHAnsi" w:cstheme="minorHAnsi"/>
          <w:bCs/>
          <w:sz w:val="21"/>
          <w:szCs w:val="21"/>
        </w:rPr>
        <w:t xml:space="preserve">la oczyszczalni Radocha II - średniej produkcji biogazu 7 000 m3/d i średniego stężenia siarkowodoru w biogazie przed odsiarczalnią w granicach 700 </w:t>
      </w:r>
      <w:proofErr w:type="spellStart"/>
      <w:r w:rsidR="00A16185" w:rsidRPr="00105A46">
        <w:rPr>
          <w:rFonts w:asciiTheme="minorHAnsi" w:hAnsiTheme="minorHAnsi" w:cstheme="minorHAnsi"/>
          <w:bCs/>
          <w:sz w:val="21"/>
          <w:szCs w:val="21"/>
        </w:rPr>
        <w:t>ppm</w:t>
      </w:r>
      <w:proofErr w:type="spellEnd"/>
      <w:r w:rsidR="00BB6C3D">
        <w:rPr>
          <w:rFonts w:asciiTheme="minorHAnsi" w:hAnsiTheme="minorHAnsi" w:cstheme="minorHAnsi"/>
          <w:bCs/>
          <w:sz w:val="21"/>
          <w:szCs w:val="21"/>
        </w:rPr>
        <w:t>;</w:t>
      </w:r>
    </w:p>
    <w:p w14:paraId="6A64AD49" w14:textId="21B18230" w:rsidR="00A16185" w:rsidRPr="00A16185" w:rsidRDefault="00105A46" w:rsidP="00BB6C3D">
      <w:pPr>
        <w:pStyle w:val="Tekstpodstawowywcity2"/>
        <w:numPr>
          <w:ilvl w:val="0"/>
          <w:numId w:val="56"/>
        </w:numPr>
        <w:tabs>
          <w:tab w:val="left" w:pos="426"/>
        </w:tabs>
        <w:spacing w:after="0" w:line="276" w:lineRule="auto"/>
        <w:jc w:val="both"/>
        <w:rPr>
          <w:rFonts w:asciiTheme="minorHAnsi" w:hAnsiTheme="minorHAnsi" w:cstheme="minorHAnsi"/>
          <w:bCs/>
          <w:sz w:val="21"/>
          <w:szCs w:val="21"/>
        </w:rPr>
      </w:pPr>
      <w:r>
        <w:rPr>
          <w:rFonts w:asciiTheme="minorHAnsi" w:hAnsiTheme="minorHAnsi" w:cstheme="minorHAnsi"/>
          <w:bCs/>
          <w:sz w:val="21"/>
          <w:szCs w:val="21"/>
        </w:rPr>
        <w:t>d</w:t>
      </w:r>
      <w:r w:rsidR="00A16185" w:rsidRPr="00A16185">
        <w:rPr>
          <w:rFonts w:asciiTheme="minorHAnsi" w:hAnsiTheme="minorHAnsi" w:cstheme="minorHAnsi"/>
          <w:bCs/>
          <w:sz w:val="21"/>
          <w:szCs w:val="21"/>
        </w:rPr>
        <w:t xml:space="preserve">la oczyszczalni Zagórze - średniej produkcji biogazu 100 m3/d i średniego stężenia siarkowodoru w biogazie przed odsiarczalnią w granicach 500 </w:t>
      </w:r>
      <w:proofErr w:type="spellStart"/>
      <w:r w:rsidR="00A16185" w:rsidRPr="00A16185">
        <w:rPr>
          <w:rFonts w:asciiTheme="minorHAnsi" w:hAnsiTheme="minorHAnsi" w:cstheme="minorHAnsi"/>
          <w:bCs/>
          <w:sz w:val="21"/>
          <w:szCs w:val="21"/>
        </w:rPr>
        <w:t>ppm</w:t>
      </w:r>
      <w:proofErr w:type="spellEnd"/>
      <w:r w:rsidR="00A16185" w:rsidRPr="00A16185">
        <w:rPr>
          <w:rFonts w:asciiTheme="minorHAnsi" w:hAnsiTheme="minorHAnsi" w:cstheme="minorHAnsi"/>
          <w:bCs/>
          <w:sz w:val="21"/>
          <w:szCs w:val="21"/>
        </w:rPr>
        <w:t xml:space="preserve">. </w:t>
      </w:r>
    </w:p>
    <w:p w14:paraId="3358AD8D" w14:textId="77777777" w:rsidR="00A16185" w:rsidRPr="00A16185" w:rsidRDefault="00A16185" w:rsidP="00BB6C3D">
      <w:pPr>
        <w:pStyle w:val="Tekstpodstawowywcity2"/>
        <w:numPr>
          <w:ilvl w:val="0"/>
          <w:numId w:val="50"/>
        </w:numPr>
        <w:tabs>
          <w:tab w:val="left" w:pos="426"/>
        </w:tabs>
        <w:spacing w:after="0" w:line="276" w:lineRule="auto"/>
        <w:ind w:left="426" w:hanging="426"/>
        <w:jc w:val="both"/>
        <w:rPr>
          <w:rFonts w:asciiTheme="minorHAnsi" w:hAnsiTheme="minorHAnsi" w:cstheme="minorHAnsi"/>
          <w:sz w:val="21"/>
          <w:szCs w:val="21"/>
        </w:rPr>
      </w:pPr>
      <w:r w:rsidRPr="00A16185">
        <w:rPr>
          <w:rFonts w:asciiTheme="minorHAnsi" w:hAnsiTheme="minorHAnsi" w:cstheme="minorHAnsi"/>
          <w:bCs/>
          <w:sz w:val="21"/>
          <w:szCs w:val="21"/>
        </w:rPr>
        <w:t>Szacowana maksymalna ilość granulatu jaką wykonawca zobowiązany będzie dostarczyć w ramach realizacji zamówienia wynosi 28 m</w:t>
      </w:r>
      <w:r w:rsidRPr="00A16185">
        <w:rPr>
          <w:rFonts w:asciiTheme="minorHAnsi" w:hAnsiTheme="minorHAnsi" w:cstheme="minorHAnsi"/>
          <w:bCs/>
          <w:sz w:val="21"/>
          <w:szCs w:val="21"/>
          <w:vertAlign w:val="superscript"/>
        </w:rPr>
        <w:t>3</w:t>
      </w:r>
      <w:r w:rsidRPr="00A16185">
        <w:rPr>
          <w:rFonts w:asciiTheme="minorHAnsi" w:hAnsiTheme="minorHAnsi" w:cstheme="minorHAnsi"/>
          <w:bCs/>
          <w:sz w:val="21"/>
          <w:szCs w:val="21"/>
        </w:rPr>
        <w:t xml:space="preserve">. </w:t>
      </w:r>
    </w:p>
    <w:p w14:paraId="6C06C081" w14:textId="77777777" w:rsidR="00A16185" w:rsidRPr="00A16185" w:rsidRDefault="00A16185" w:rsidP="00BB6C3D">
      <w:pPr>
        <w:pStyle w:val="Tekstpodstawowywcity2"/>
        <w:numPr>
          <w:ilvl w:val="0"/>
          <w:numId w:val="50"/>
        </w:numPr>
        <w:tabs>
          <w:tab w:val="left" w:pos="426"/>
        </w:tabs>
        <w:spacing w:after="0" w:line="276" w:lineRule="auto"/>
        <w:ind w:left="426" w:hanging="426"/>
        <w:jc w:val="both"/>
        <w:rPr>
          <w:rFonts w:asciiTheme="minorHAnsi" w:hAnsiTheme="minorHAnsi" w:cstheme="minorHAnsi"/>
          <w:sz w:val="21"/>
          <w:szCs w:val="21"/>
        </w:rPr>
      </w:pPr>
      <w:r w:rsidRPr="00A16185">
        <w:rPr>
          <w:rFonts w:asciiTheme="minorHAnsi" w:hAnsiTheme="minorHAnsi" w:cstheme="minorHAnsi"/>
          <w:bCs/>
          <w:sz w:val="21"/>
          <w:szCs w:val="21"/>
        </w:rPr>
        <w:t xml:space="preserve">Pierwsze zamówienie planowane jest w pierwszym miesiącu po zawarciu umowy. Realizacja kolejnych dostaw będzie uzależniona od bieżącej skuteczności działania eksploatowanego złoża. </w:t>
      </w:r>
    </w:p>
    <w:p w14:paraId="5A13FD3D" w14:textId="77777777" w:rsidR="00A16185" w:rsidRPr="00A16185" w:rsidRDefault="00A16185" w:rsidP="00BB6C3D">
      <w:pPr>
        <w:pStyle w:val="Tekstpodstawowywcity2"/>
        <w:numPr>
          <w:ilvl w:val="0"/>
          <w:numId w:val="50"/>
        </w:numPr>
        <w:tabs>
          <w:tab w:val="left" w:pos="426"/>
        </w:tabs>
        <w:spacing w:after="0" w:line="276" w:lineRule="auto"/>
        <w:ind w:left="426" w:hanging="426"/>
        <w:jc w:val="both"/>
        <w:rPr>
          <w:rFonts w:asciiTheme="minorHAnsi" w:hAnsiTheme="minorHAnsi" w:cstheme="minorHAnsi"/>
          <w:b/>
          <w:sz w:val="21"/>
          <w:szCs w:val="21"/>
        </w:rPr>
      </w:pPr>
      <w:r w:rsidRPr="00A16185">
        <w:rPr>
          <w:rFonts w:asciiTheme="minorHAnsi" w:hAnsiTheme="minorHAnsi" w:cstheme="minorHAnsi"/>
          <w:sz w:val="21"/>
          <w:szCs w:val="21"/>
        </w:rPr>
        <w:t xml:space="preserve">Charakterystyka prowadzonego przez zamawiającego procesu odsiarczania: </w:t>
      </w:r>
    </w:p>
    <w:p w14:paraId="4BE6E80C" w14:textId="4150E7A8" w:rsidR="00A16185" w:rsidRPr="00A16185" w:rsidRDefault="00A16185" w:rsidP="00BB6C3D">
      <w:pPr>
        <w:pStyle w:val="Tekstpodstawowywcity2"/>
        <w:tabs>
          <w:tab w:val="left" w:pos="426"/>
        </w:tabs>
        <w:spacing w:after="0" w:line="276" w:lineRule="auto"/>
        <w:ind w:left="426"/>
        <w:jc w:val="both"/>
        <w:rPr>
          <w:rFonts w:asciiTheme="minorHAnsi" w:hAnsiTheme="minorHAnsi" w:cstheme="minorHAnsi"/>
          <w:sz w:val="21"/>
          <w:szCs w:val="21"/>
        </w:rPr>
      </w:pPr>
      <w:r w:rsidRPr="00A16185">
        <w:rPr>
          <w:rFonts w:asciiTheme="minorHAnsi" w:hAnsiTheme="minorHAnsi" w:cstheme="minorHAnsi"/>
          <w:sz w:val="21"/>
          <w:szCs w:val="21"/>
        </w:rPr>
        <w:t xml:space="preserve">Celem </w:t>
      </w:r>
      <w:r w:rsidRPr="00A16185">
        <w:rPr>
          <w:rFonts w:asciiTheme="minorHAnsi" w:eastAsia="TT513o00" w:hAnsiTheme="minorHAnsi" w:cstheme="minorHAnsi"/>
          <w:sz w:val="21"/>
          <w:szCs w:val="21"/>
        </w:rPr>
        <w:t>procesu odsiarczania jest zapewnienie zredukowania o min. 90</w:t>
      </w:r>
      <w:r w:rsidRPr="00A16185">
        <w:rPr>
          <w:rFonts w:asciiTheme="minorHAnsi" w:eastAsia="TT513o00" w:hAnsiTheme="minorHAnsi" w:cstheme="minorHAnsi"/>
          <w:b/>
          <w:bCs/>
          <w:sz w:val="21"/>
          <w:szCs w:val="21"/>
        </w:rPr>
        <w:t xml:space="preserve"> %</w:t>
      </w:r>
      <w:r w:rsidRPr="00A16185">
        <w:rPr>
          <w:rFonts w:asciiTheme="minorHAnsi" w:eastAsia="TT513o00" w:hAnsiTheme="minorHAnsi" w:cstheme="minorHAnsi"/>
          <w:sz w:val="21"/>
          <w:szCs w:val="21"/>
        </w:rPr>
        <w:t xml:space="preserve"> zawartości siarkowodoru w gazie pofermentacyjnym przy średniej zawartości siarkowodoru w biogazie surowym: do 700 </w:t>
      </w:r>
      <w:proofErr w:type="spellStart"/>
      <w:r w:rsidRPr="00A16185">
        <w:rPr>
          <w:rFonts w:asciiTheme="minorHAnsi" w:eastAsia="TT513o00" w:hAnsiTheme="minorHAnsi" w:cstheme="minorHAnsi"/>
          <w:sz w:val="21"/>
          <w:szCs w:val="21"/>
        </w:rPr>
        <w:t>ppm</w:t>
      </w:r>
      <w:proofErr w:type="spellEnd"/>
      <w:r w:rsidRPr="00A16185">
        <w:rPr>
          <w:rFonts w:asciiTheme="minorHAnsi" w:eastAsia="TT513o00" w:hAnsiTheme="minorHAnsi" w:cstheme="minorHAnsi"/>
          <w:sz w:val="21"/>
          <w:szCs w:val="21"/>
        </w:rPr>
        <w:t xml:space="preserve"> dla oczyszczalni ścieków RADOCHA II w</w:t>
      </w:r>
      <w:r w:rsidR="00BB6C3D">
        <w:rPr>
          <w:rFonts w:asciiTheme="minorHAnsi" w:eastAsia="TT513o00" w:hAnsiTheme="minorHAnsi" w:cstheme="minorHAnsi"/>
          <w:sz w:val="21"/>
          <w:szCs w:val="21"/>
        </w:rPr>
        <w:t> </w:t>
      </w:r>
      <w:r w:rsidRPr="00A16185">
        <w:rPr>
          <w:rFonts w:asciiTheme="minorHAnsi" w:eastAsia="TT513o00" w:hAnsiTheme="minorHAnsi" w:cstheme="minorHAnsi"/>
          <w:sz w:val="21"/>
          <w:szCs w:val="21"/>
        </w:rPr>
        <w:t xml:space="preserve">Sosnowcu i do 500 </w:t>
      </w:r>
      <w:proofErr w:type="spellStart"/>
      <w:r w:rsidRPr="00A16185">
        <w:rPr>
          <w:rFonts w:asciiTheme="minorHAnsi" w:eastAsia="TT513o00" w:hAnsiTheme="minorHAnsi" w:cstheme="minorHAnsi"/>
          <w:sz w:val="21"/>
          <w:szCs w:val="21"/>
        </w:rPr>
        <w:t>ppm</w:t>
      </w:r>
      <w:proofErr w:type="spellEnd"/>
      <w:r w:rsidRPr="00A16185">
        <w:rPr>
          <w:rFonts w:asciiTheme="minorHAnsi" w:eastAsia="TT513o00" w:hAnsiTheme="minorHAnsi" w:cstheme="minorHAnsi"/>
          <w:sz w:val="21"/>
          <w:szCs w:val="21"/>
        </w:rPr>
        <w:t xml:space="preserve"> dla oczyszczalni ścieków ZAGÓRZE w Sosnowcu; proces odsiarczania prowadzony jest:</w:t>
      </w:r>
    </w:p>
    <w:p w14:paraId="7460FADC" w14:textId="1D248013" w:rsidR="00A16185" w:rsidRPr="00A16185" w:rsidRDefault="00A16185" w:rsidP="00BB6C3D">
      <w:pPr>
        <w:pStyle w:val="Tekstpodstawowywcity2"/>
        <w:numPr>
          <w:ilvl w:val="0"/>
          <w:numId w:val="57"/>
        </w:numPr>
        <w:tabs>
          <w:tab w:val="left" w:pos="426"/>
        </w:tabs>
        <w:spacing w:after="0" w:line="276" w:lineRule="auto"/>
        <w:jc w:val="both"/>
        <w:rPr>
          <w:rFonts w:asciiTheme="minorHAnsi" w:hAnsiTheme="minorHAnsi" w:cstheme="minorHAnsi"/>
          <w:bCs/>
          <w:sz w:val="21"/>
          <w:szCs w:val="21"/>
        </w:rPr>
      </w:pPr>
      <w:r w:rsidRPr="00A16185">
        <w:rPr>
          <w:rFonts w:asciiTheme="minorHAnsi" w:hAnsiTheme="minorHAnsi" w:cstheme="minorHAnsi"/>
          <w:sz w:val="21"/>
          <w:szCs w:val="21"/>
        </w:rPr>
        <w:t xml:space="preserve">na oczyszczalni ścieków RADOCHA II – w odsiarczalni </w:t>
      </w:r>
      <w:r w:rsidRPr="00A16185">
        <w:rPr>
          <w:rFonts w:asciiTheme="minorHAnsi" w:hAnsiTheme="minorHAnsi" w:cstheme="minorHAnsi"/>
          <w:bCs/>
          <w:sz w:val="21"/>
          <w:szCs w:val="21"/>
        </w:rPr>
        <w:t>biogazu składającej się z dwóch adsorberów skrzyniowych posadowionych w komorze żelbetowej pod przesuwnym zadaszeniem ze stali nierdzewnej; adsorbery skrzyniowe (każdy o</w:t>
      </w:r>
      <w:r w:rsidR="00BB6C3D">
        <w:rPr>
          <w:rFonts w:asciiTheme="minorHAnsi" w:hAnsiTheme="minorHAnsi" w:cstheme="minorHAnsi"/>
          <w:bCs/>
          <w:sz w:val="21"/>
          <w:szCs w:val="21"/>
        </w:rPr>
        <w:t> </w:t>
      </w:r>
      <w:r w:rsidRPr="00A16185">
        <w:rPr>
          <w:rFonts w:asciiTheme="minorHAnsi" w:hAnsiTheme="minorHAnsi" w:cstheme="minorHAnsi"/>
          <w:bCs/>
          <w:sz w:val="21"/>
          <w:szCs w:val="21"/>
        </w:rPr>
        <w:t>gabarytach 2500 x 1900 x 1400 mm) pozwalające na umieszczenie 6 złóż masy czyszczącej, złoża czyszczące podtrzymywane są rusztami wykonanymi z tworzywa sztucznego; objętość robocza odsiarczalni przy założeniu wysokości wypełnienia 0,3 m (na każdym z rusztów) to 4,25 m3 dla jednego adsorbera – łącznie 8,5 m3; regeneracja złoża w adsorberach prowadzona jest poprzez sprężarkę powietrza zabudowaną obok odsiarczalni; wydajność odsiarczalni wynosi 500 m3/h, tj. 12 000 m3/dobę (produkcja biogazu w 2022 r</w:t>
      </w:r>
      <w:r w:rsidR="00F73335">
        <w:rPr>
          <w:rFonts w:asciiTheme="minorHAnsi" w:hAnsiTheme="minorHAnsi" w:cstheme="minorHAnsi"/>
          <w:bCs/>
          <w:sz w:val="21"/>
          <w:szCs w:val="21"/>
        </w:rPr>
        <w:t>oku</w:t>
      </w:r>
      <w:r w:rsidRPr="00A16185">
        <w:rPr>
          <w:rFonts w:asciiTheme="minorHAnsi" w:hAnsiTheme="minorHAnsi" w:cstheme="minorHAnsi"/>
          <w:bCs/>
          <w:sz w:val="21"/>
          <w:szCs w:val="21"/>
        </w:rPr>
        <w:t xml:space="preserve"> wyniosła średnio około 6 800 m3/dobę);</w:t>
      </w:r>
    </w:p>
    <w:p w14:paraId="4784B658" w14:textId="5AB3D058" w:rsidR="00A16185" w:rsidRPr="00A16185" w:rsidRDefault="00A16185" w:rsidP="00BB6C3D">
      <w:pPr>
        <w:pStyle w:val="Tekstpodstawowywcity2"/>
        <w:numPr>
          <w:ilvl w:val="0"/>
          <w:numId w:val="57"/>
        </w:numPr>
        <w:tabs>
          <w:tab w:val="left" w:pos="426"/>
        </w:tabs>
        <w:spacing w:after="0" w:line="276" w:lineRule="auto"/>
        <w:jc w:val="both"/>
        <w:rPr>
          <w:rFonts w:asciiTheme="minorHAnsi" w:hAnsiTheme="minorHAnsi" w:cstheme="minorHAnsi"/>
          <w:bCs/>
          <w:sz w:val="21"/>
          <w:szCs w:val="21"/>
        </w:rPr>
      </w:pPr>
      <w:r w:rsidRPr="00A16185">
        <w:rPr>
          <w:rFonts w:asciiTheme="minorHAnsi" w:hAnsiTheme="minorHAnsi" w:cstheme="minorHAnsi"/>
          <w:sz w:val="21"/>
          <w:szCs w:val="21"/>
        </w:rPr>
        <w:t xml:space="preserve">na oczyszczalni ścieków ZAGÓRZE -  w odsiarczalni </w:t>
      </w:r>
      <w:r w:rsidRPr="00A16185">
        <w:rPr>
          <w:rFonts w:asciiTheme="minorHAnsi" w:hAnsiTheme="minorHAnsi" w:cstheme="minorHAnsi"/>
          <w:bCs/>
          <w:sz w:val="21"/>
          <w:szCs w:val="21"/>
        </w:rPr>
        <w:t>biogazu składającej się z dwóch adsorberów skrzyniowych posadowionych w komorze żelbetowej pod zadaszeniem w postaci wiaty; adsorbery skrzyniowe (każdy o gabarytach 2100 x 1900 x 1400 mm), pozwalające na umieszczenie 6 złóż masy czyszczącej, złoża czyszczące podtrzymywane są rusztami wykonanymi z tworzywa sztucznego; objętość robocza odsiarczalni przy założeniu wysokości wypełnienia 0,2 m (na każdym z rusztów) to 2,5 m3 dla jednego adsorbera – łącznie 5,0 m3; wydajność odsiarczalni wynosi 300 m3/h, tj. 7</w:t>
      </w:r>
      <w:r w:rsidR="00BB6C3D">
        <w:rPr>
          <w:rFonts w:asciiTheme="minorHAnsi" w:hAnsiTheme="minorHAnsi" w:cstheme="minorHAnsi"/>
          <w:bCs/>
          <w:sz w:val="21"/>
          <w:szCs w:val="21"/>
        </w:rPr>
        <w:t> </w:t>
      </w:r>
      <w:r w:rsidRPr="00A16185">
        <w:rPr>
          <w:rFonts w:asciiTheme="minorHAnsi" w:hAnsiTheme="minorHAnsi" w:cstheme="minorHAnsi"/>
          <w:bCs/>
          <w:sz w:val="21"/>
          <w:szCs w:val="21"/>
        </w:rPr>
        <w:t>200 m3/dobę (produkcja biogazu w 2022 r</w:t>
      </w:r>
      <w:r w:rsidR="00F73335">
        <w:rPr>
          <w:rFonts w:asciiTheme="minorHAnsi" w:hAnsiTheme="minorHAnsi" w:cstheme="minorHAnsi"/>
          <w:bCs/>
          <w:sz w:val="21"/>
          <w:szCs w:val="21"/>
        </w:rPr>
        <w:t>oku</w:t>
      </w:r>
      <w:r w:rsidRPr="00A16185">
        <w:rPr>
          <w:rFonts w:asciiTheme="minorHAnsi" w:hAnsiTheme="minorHAnsi" w:cstheme="minorHAnsi"/>
          <w:bCs/>
          <w:sz w:val="21"/>
          <w:szCs w:val="21"/>
        </w:rPr>
        <w:t xml:space="preserve"> wyniosła średnio około 80 m3/dobę); zakładana jest praca tylko jednego adsorbera.</w:t>
      </w:r>
    </w:p>
    <w:p w14:paraId="284F0B5B" w14:textId="7596494B" w:rsidR="00BB6C3D" w:rsidRPr="009E2259" w:rsidRDefault="00BB6C3D" w:rsidP="00BB6C3D">
      <w:pPr>
        <w:pStyle w:val="Tekstpodstawowywcity2"/>
        <w:numPr>
          <w:ilvl w:val="0"/>
          <w:numId w:val="50"/>
        </w:numPr>
        <w:tabs>
          <w:tab w:val="left" w:pos="426"/>
        </w:tabs>
        <w:spacing w:after="0" w:line="276" w:lineRule="auto"/>
        <w:ind w:left="426" w:hanging="426"/>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rPr>
        <w:t>Przed przystąpieniem do realizacji przedmiotu umowy, wykonawca zobowiązany będzie zgłosić się do Zespołu ds. BHP i</w:t>
      </w:r>
      <w:r>
        <w:rPr>
          <w:rFonts w:asciiTheme="minorHAnsi" w:hAnsiTheme="minorHAnsi" w:cstheme="minorHAnsi"/>
          <w:color w:val="000000"/>
          <w:sz w:val="21"/>
          <w:szCs w:val="21"/>
        </w:rPr>
        <w:t> </w:t>
      </w:r>
      <w:r w:rsidRPr="009E2259">
        <w:rPr>
          <w:rFonts w:asciiTheme="minorHAnsi" w:hAnsiTheme="minorHAnsi" w:cstheme="minorHAnsi"/>
          <w:color w:val="000000"/>
          <w:sz w:val="21"/>
          <w:szCs w:val="21"/>
        </w:rPr>
        <w:t>Ppoż. Sosnowieckich Wodociągów S.A. w celu odebrania informacji, o których mowa w art. 207</w:t>
      </w:r>
      <w:r w:rsidRPr="009E2259">
        <w:rPr>
          <w:rFonts w:asciiTheme="minorHAnsi" w:hAnsiTheme="minorHAnsi" w:cstheme="minorHAnsi"/>
          <w:color w:val="000000"/>
          <w:sz w:val="21"/>
          <w:szCs w:val="21"/>
          <w:vertAlign w:val="superscript"/>
        </w:rPr>
        <w:t>1</w:t>
      </w:r>
      <w:r w:rsidRPr="009E2259">
        <w:rPr>
          <w:rFonts w:asciiTheme="minorHAnsi" w:hAnsiTheme="minorHAnsi" w:cstheme="minorHAnsi"/>
          <w:color w:val="000000"/>
          <w:sz w:val="21"/>
          <w:szCs w:val="21"/>
        </w:rPr>
        <w:t xml:space="preserve"> ustawy – Kodeks pracy i</w:t>
      </w:r>
      <w:r>
        <w:rPr>
          <w:rFonts w:asciiTheme="minorHAnsi" w:hAnsiTheme="minorHAnsi" w:cstheme="minorHAnsi"/>
          <w:color w:val="000000"/>
          <w:sz w:val="21"/>
          <w:szCs w:val="21"/>
        </w:rPr>
        <w:t> </w:t>
      </w:r>
      <w:r w:rsidRPr="009E2259">
        <w:rPr>
          <w:rFonts w:asciiTheme="minorHAnsi" w:hAnsiTheme="minorHAnsi" w:cstheme="minorHAnsi"/>
          <w:color w:val="000000"/>
          <w:sz w:val="21"/>
          <w:szCs w:val="21"/>
        </w:rPr>
        <w:t>podpisania stosownego oświadczenia potwierdzającego:</w:t>
      </w:r>
    </w:p>
    <w:p w14:paraId="7B737C7E" w14:textId="77777777" w:rsidR="00BB6C3D" w:rsidRPr="009E2259" w:rsidRDefault="00BB6C3D" w:rsidP="00BB6C3D">
      <w:pPr>
        <w:pStyle w:val="Akapitzlist"/>
        <w:numPr>
          <w:ilvl w:val="0"/>
          <w:numId w:val="59"/>
        </w:numPr>
        <w:tabs>
          <w:tab w:val="clear" w:pos="2925"/>
          <w:tab w:val="left" w:pos="851"/>
        </w:tabs>
        <w:spacing w:line="276" w:lineRule="auto"/>
        <w:ind w:left="851" w:hanging="425"/>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lang w:val="pl-PL"/>
        </w:rPr>
        <w:t>O</w:t>
      </w:r>
      <w:r w:rsidRPr="009E2259">
        <w:rPr>
          <w:rFonts w:asciiTheme="minorHAnsi" w:hAnsiTheme="minorHAnsi" w:cstheme="minorHAnsi"/>
          <w:color w:val="000000"/>
          <w:sz w:val="21"/>
          <w:szCs w:val="21"/>
        </w:rPr>
        <w:t>trzymanie przedmiotowych informacji;</w:t>
      </w:r>
    </w:p>
    <w:p w14:paraId="187BF732" w14:textId="77777777" w:rsidR="00BB6C3D" w:rsidRPr="009E2259" w:rsidRDefault="00BB6C3D" w:rsidP="00BB6C3D">
      <w:pPr>
        <w:pStyle w:val="Akapitzlist"/>
        <w:numPr>
          <w:ilvl w:val="0"/>
          <w:numId w:val="59"/>
        </w:numPr>
        <w:tabs>
          <w:tab w:val="clear" w:pos="2925"/>
          <w:tab w:val="left" w:pos="851"/>
        </w:tabs>
        <w:spacing w:line="276" w:lineRule="auto"/>
        <w:ind w:left="851" w:hanging="425"/>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rPr>
        <w:t>Zobowiązanie wykonawcy do wykonywania prac stanowiących przedmiot zamówienia przez pracowników posiadających wymagane przepisami:</w:t>
      </w:r>
    </w:p>
    <w:p w14:paraId="66C6F1BC" w14:textId="470FE7DB" w:rsidR="00BB6C3D" w:rsidRPr="009E2259" w:rsidRDefault="00BB6C3D" w:rsidP="00BB6C3D">
      <w:pPr>
        <w:pStyle w:val="Akapitzlist"/>
        <w:numPr>
          <w:ilvl w:val="4"/>
          <w:numId w:val="59"/>
        </w:numPr>
        <w:tabs>
          <w:tab w:val="left" w:pos="1276"/>
        </w:tabs>
        <w:spacing w:line="276" w:lineRule="auto"/>
        <w:ind w:left="1276" w:hanging="425"/>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rPr>
        <w:t>badania lekarskie</w:t>
      </w:r>
      <w:r>
        <w:rPr>
          <w:rFonts w:asciiTheme="minorHAnsi" w:hAnsiTheme="minorHAnsi" w:cstheme="minorHAnsi"/>
          <w:color w:val="000000"/>
          <w:sz w:val="21"/>
          <w:szCs w:val="21"/>
          <w:lang w:val="pl-PL"/>
        </w:rPr>
        <w:t>;</w:t>
      </w:r>
    </w:p>
    <w:p w14:paraId="79349874" w14:textId="2441F70C" w:rsidR="00BB6C3D" w:rsidRPr="009E2259" w:rsidRDefault="00BB6C3D" w:rsidP="00BB6C3D">
      <w:pPr>
        <w:pStyle w:val="Akapitzlist"/>
        <w:numPr>
          <w:ilvl w:val="4"/>
          <w:numId w:val="59"/>
        </w:numPr>
        <w:tabs>
          <w:tab w:val="left" w:pos="1276"/>
        </w:tabs>
        <w:spacing w:line="276" w:lineRule="auto"/>
        <w:ind w:left="1276" w:hanging="425"/>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rPr>
        <w:t>przeszkolenie w zakresie BHP</w:t>
      </w:r>
      <w:r>
        <w:rPr>
          <w:rFonts w:asciiTheme="minorHAnsi" w:hAnsiTheme="minorHAnsi" w:cstheme="minorHAnsi"/>
          <w:color w:val="000000"/>
          <w:sz w:val="21"/>
          <w:szCs w:val="21"/>
          <w:lang w:val="pl-PL"/>
        </w:rPr>
        <w:t>;</w:t>
      </w:r>
    </w:p>
    <w:p w14:paraId="374FB30A" w14:textId="39C27FA0" w:rsidR="00BB6C3D" w:rsidRPr="00BB6C3D" w:rsidRDefault="00BB6C3D" w:rsidP="00BB6C3D">
      <w:pPr>
        <w:pStyle w:val="Akapitzlist"/>
        <w:numPr>
          <w:ilvl w:val="4"/>
          <w:numId w:val="59"/>
        </w:numPr>
        <w:tabs>
          <w:tab w:val="left" w:pos="1276"/>
        </w:tabs>
        <w:spacing w:line="276" w:lineRule="auto"/>
        <w:ind w:left="1276" w:hanging="425"/>
        <w:contextualSpacing/>
        <w:jc w:val="both"/>
        <w:rPr>
          <w:rFonts w:asciiTheme="minorHAnsi" w:eastAsia="Calibri" w:hAnsiTheme="minorHAnsi" w:cstheme="minorHAnsi"/>
          <w:iCs/>
          <w:sz w:val="21"/>
          <w:szCs w:val="21"/>
        </w:rPr>
      </w:pPr>
      <w:r w:rsidRPr="009E2259">
        <w:rPr>
          <w:rFonts w:asciiTheme="minorHAnsi" w:hAnsiTheme="minorHAnsi" w:cstheme="minorHAnsi"/>
          <w:color w:val="000000"/>
          <w:sz w:val="21"/>
          <w:szCs w:val="21"/>
        </w:rPr>
        <w:t>szczepienia ochronne wymagane przy kontakcie z czynnikami biologicznymi.</w:t>
      </w:r>
    </w:p>
    <w:p w14:paraId="4AEE9802" w14:textId="3C683522" w:rsidR="00BB6C3D" w:rsidRPr="00BB6C3D" w:rsidRDefault="00BB6C3D" w:rsidP="00BB6C3D">
      <w:pPr>
        <w:pStyle w:val="Tekstpodstawowywcity2"/>
        <w:numPr>
          <w:ilvl w:val="0"/>
          <w:numId w:val="50"/>
        </w:numPr>
        <w:tabs>
          <w:tab w:val="left" w:pos="426"/>
        </w:tabs>
        <w:spacing w:after="0" w:line="276" w:lineRule="auto"/>
        <w:ind w:left="426" w:hanging="426"/>
        <w:jc w:val="both"/>
        <w:rPr>
          <w:bCs/>
        </w:rPr>
      </w:pPr>
      <w:r w:rsidRPr="00BC2F69">
        <w:rPr>
          <w:rFonts w:ascii="Calibri" w:hAnsi="Calibri" w:cs="Calibri"/>
          <w:b/>
          <w:bCs/>
          <w:color w:val="000000" w:themeColor="text1"/>
          <w:sz w:val="21"/>
          <w:szCs w:val="21"/>
        </w:rPr>
        <w:t xml:space="preserve">Zamawiający wymaga, aby wykonawca wskazał w </w:t>
      </w:r>
      <w:r>
        <w:rPr>
          <w:rFonts w:ascii="Calibri" w:hAnsi="Calibri" w:cs="Calibri"/>
          <w:b/>
          <w:bCs/>
          <w:color w:val="000000" w:themeColor="text1"/>
          <w:sz w:val="21"/>
          <w:szCs w:val="21"/>
        </w:rPr>
        <w:t>formularzu oferty</w:t>
      </w:r>
      <w:r w:rsidRPr="00BC2F69">
        <w:rPr>
          <w:rFonts w:ascii="Calibri" w:hAnsi="Calibri" w:cs="Calibri"/>
          <w:b/>
          <w:bCs/>
          <w:color w:val="000000" w:themeColor="text1"/>
          <w:sz w:val="21"/>
          <w:szCs w:val="21"/>
        </w:rPr>
        <w:t xml:space="preserve"> nazwę</w:t>
      </w:r>
      <w:r w:rsidRPr="00BB6C3D">
        <w:rPr>
          <w:rFonts w:ascii="Calibri" w:hAnsi="Calibri" w:cs="Calibri"/>
          <w:b/>
          <w:bCs/>
          <w:color w:val="000000" w:themeColor="text1"/>
          <w:sz w:val="21"/>
          <w:szCs w:val="21"/>
        </w:rPr>
        <w:t xml:space="preserve"> handlow</w:t>
      </w:r>
      <w:r w:rsidR="00A740CA">
        <w:rPr>
          <w:rFonts w:ascii="Calibri" w:hAnsi="Calibri" w:cs="Calibri"/>
          <w:b/>
          <w:bCs/>
          <w:color w:val="000000" w:themeColor="text1"/>
          <w:sz w:val="21"/>
          <w:szCs w:val="21"/>
        </w:rPr>
        <w:t>ą</w:t>
      </w:r>
      <w:r>
        <w:rPr>
          <w:rFonts w:ascii="Calibri" w:hAnsi="Calibri" w:cs="Calibri"/>
          <w:b/>
          <w:bCs/>
          <w:color w:val="000000" w:themeColor="text1"/>
          <w:sz w:val="21"/>
          <w:szCs w:val="21"/>
        </w:rPr>
        <w:t xml:space="preserve"> oferowanego przedmiotu zamówienia</w:t>
      </w:r>
      <w:r w:rsidRPr="00BC2F69">
        <w:rPr>
          <w:rFonts w:ascii="Calibri" w:hAnsi="Calibri" w:cs="Calibri"/>
          <w:b/>
          <w:bCs/>
          <w:color w:val="000000" w:themeColor="text1"/>
          <w:sz w:val="21"/>
          <w:szCs w:val="21"/>
        </w:rPr>
        <w:t>.</w:t>
      </w:r>
    </w:p>
    <w:p w14:paraId="49542183" w14:textId="6E9AFD26" w:rsidR="00A16185" w:rsidRDefault="00A16185" w:rsidP="00BB6C3D">
      <w:pPr>
        <w:pStyle w:val="Tekstpodstawowywcity2"/>
        <w:numPr>
          <w:ilvl w:val="0"/>
          <w:numId w:val="50"/>
        </w:numPr>
        <w:tabs>
          <w:tab w:val="left" w:pos="426"/>
        </w:tabs>
        <w:spacing w:after="0" w:line="276" w:lineRule="auto"/>
        <w:ind w:left="426" w:hanging="426"/>
        <w:jc w:val="both"/>
        <w:rPr>
          <w:bCs/>
        </w:rPr>
      </w:pPr>
      <w:r>
        <w:rPr>
          <w:rFonts w:ascii="Calibri" w:hAnsi="Calibri" w:cs="Calibri"/>
          <w:sz w:val="21"/>
          <w:szCs w:val="21"/>
        </w:rPr>
        <w:t>Pozostałe wymagania zamawiającego / obowiązki wykonawcy, zawarte zostały w projekcie umowy w sprawie niniejszego zamówienia (</w:t>
      </w:r>
      <w:r>
        <w:rPr>
          <w:rFonts w:ascii="Calibri" w:hAnsi="Calibri" w:cs="Calibri"/>
          <w:b/>
          <w:bCs/>
          <w:sz w:val="21"/>
          <w:szCs w:val="21"/>
        </w:rPr>
        <w:t>załącznik nr 1</w:t>
      </w:r>
      <w:r>
        <w:rPr>
          <w:rFonts w:ascii="Calibri" w:hAnsi="Calibri" w:cs="Calibri"/>
          <w:sz w:val="21"/>
          <w:szCs w:val="21"/>
        </w:rPr>
        <w:t xml:space="preserve"> do SWZ).</w:t>
      </w:r>
    </w:p>
    <w:p w14:paraId="2D045C0C" w14:textId="77777777" w:rsidR="00C71B9E" w:rsidRPr="00D36271" w:rsidRDefault="00C71B9E" w:rsidP="00191797">
      <w:pPr>
        <w:pStyle w:val="Akapitzlist"/>
        <w:tabs>
          <w:tab w:val="left" w:pos="426"/>
        </w:tabs>
        <w:spacing w:line="276" w:lineRule="auto"/>
        <w:ind w:left="0"/>
        <w:jc w:val="both"/>
        <w:rPr>
          <w:rFonts w:ascii="Calibri" w:hAnsi="Calibri" w:cs="Calibri"/>
          <w:bCs/>
          <w:sz w:val="21"/>
          <w:szCs w:val="21"/>
        </w:rPr>
      </w:pPr>
    </w:p>
    <w:p w14:paraId="1B4C07B6" w14:textId="77777777" w:rsidR="00B509B3" w:rsidRPr="00D36271" w:rsidRDefault="00B509B3"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191797">
      <w:pPr>
        <w:spacing w:line="276" w:lineRule="auto"/>
        <w:rPr>
          <w:rFonts w:ascii="Calibri" w:hAnsi="Calibri" w:cs="Calibri"/>
          <w:sz w:val="21"/>
          <w:szCs w:val="21"/>
        </w:rPr>
      </w:pPr>
    </w:p>
    <w:p w14:paraId="54D2A5BC" w14:textId="6C6A866C" w:rsidR="00FB6600" w:rsidRPr="00BB6C3D" w:rsidRDefault="00BB6C3D" w:rsidP="00576355">
      <w:pPr>
        <w:tabs>
          <w:tab w:val="left" w:pos="426"/>
        </w:tabs>
        <w:spacing w:line="276" w:lineRule="auto"/>
        <w:jc w:val="both"/>
        <w:rPr>
          <w:rFonts w:ascii="Calibri" w:hAnsi="Calibri" w:cs="Arial"/>
          <w:sz w:val="21"/>
          <w:szCs w:val="21"/>
        </w:rPr>
      </w:pPr>
      <w:r w:rsidRPr="00BB6C3D">
        <w:rPr>
          <w:rFonts w:ascii="Calibri" w:hAnsi="Calibri" w:cs="Arial"/>
          <w:sz w:val="21"/>
          <w:szCs w:val="21"/>
        </w:rPr>
        <w:t>Od dnia zawarcia umowy do 31 grudnia 2024 roku</w:t>
      </w:r>
      <w:r>
        <w:rPr>
          <w:rFonts w:ascii="Calibri" w:hAnsi="Calibri" w:cs="Arial"/>
          <w:sz w:val="21"/>
          <w:szCs w:val="21"/>
        </w:rPr>
        <w:t>.</w:t>
      </w:r>
    </w:p>
    <w:p w14:paraId="744EC660" w14:textId="77777777" w:rsidR="00BB6C3D" w:rsidRPr="008A4DD9" w:rsidRDefault="00BB6C3D" w:rsidP="00576355">
      <w:pPr>
        <w:tabs>
          <w:tab w:val="left" w:pos="426"/>
        </w:tabs>
        <w:spacing w:line="276" w:lineRule="auto"/>
        <w:jc w:val="both"/>
        <w:rPr>
          <w:rFonts w:ascii="Calibri" w:hAnsi="Calibri" w:cs="Arial"/>
          <w:iCs/>
          <w:sz w:val="21"/>
          <w:szCs w:val="21"/>
        </w:rPr>
      </w:pPr>
    </w:p>
    <w:p w14:paraId="0CABE7AE" w14:textId="77777777" w:rsidR="00F807C7" w:rsidRPr="00D36271" w:rsidRDefault="00B03D20"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047F53">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48B8D75B" w14:textId="77777777" w:rsidR="00D303DB" w:rsidRPr="00D36271" w:rsidRDefault="004C12DF" w:rsidP="00191797">
      <w:pPr>
        <w:pStyle w:val="NormalnyWeb"/>
        <w:numPr>
          <w:ilvl w:val="0"/>
          <w:numId w:val="16"/>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lastRenderedPageBreak/>
        <w:t xml:space="preserve">Komunikacja </w:t>
      </w:r>
      <w:r w:rsidR="00AA447C" w:rsidRPr="00D36271">
        <w:rPr>
          <w:rFonts w:ascii="Calibri" w:hAnsi="Calibri" w:cs="Calibri"/>
          <w:sz w:val="21"/>
          <w:szCs w:val="21"/>
          <w:lang w:eastAsia="pl-PL"/>
        </w:rPr>
        <w:t>pomiędzy zamawiającym a w</w:t>
      </w:r>
      <w:r w:rsidR="004475B7" w:rsidRPr="00D36271">
        <w:rPr>
          <w:rFonts w:ascii="Calibri" w:hAnsi="Calibri" w:cs="Calibri"/>
          <w:sz w:val="21"/>
          <w:szCs w:val="21"/>
          <w:lang w:eastAsia="pl-PL"/>
        </w:rPr>
        <w:t xml:space="preserve">ykonawcami, </w:t>
      </w:r>
      <w:r w:rsidR="004475B7" w:rsidRPr="00D36271">
        <w:rPr>
          <w:rFonts w:ascii="Calibri" w:hAnsi="Calibri" w:cs="Calibri"/>
          <w:b/>
          <w:sz w:val="21"/>
          <w:szCs w:val="21"/>
          <w:lang w:eastAsia="pl-PL"/>
        </w:rPr>
        <w:t>w szczególności składanie ofert</w:t>
      </w:r>
      <w:r w:rsidR="004475B7" w:rsidRPr="00D36271">
        <w:rPr>
          <w:rFonts w:ascii="Calibri" w:hAnsi="Calibri" w:cs="Calibri"/>
          <w:sz w:val="21"/>
          <w:szCs w:val="21"/>
          <w:lang w:eastAsia="pl-PL"/>
        </w:rPr>
        <w:t>, wymiana informacji oraz przeka</w:t>
      </w:r>
      <w:r w:rsidR="00AA447C" w:rsidRPr="00D36271">
        <w:rPr>
          <w:rFonts w:ascii="Calibri" w:hAnsi="Calibri" w:cs="Calibri"/>
          <w:sz w:val="21"/>
          <w:szCs w:val="21"/>
          <w:lang w:eastAsia="pl-PL"/>
        </w:rPr>
        <w:t xml:space="preserve">zywanie dokumentów i oświadczeń, </w:t>
      </w:r>
      <w:r w:rsidR="00940F30" w:rsidRPr="00D36271">
        <w:rPr>
          <w:rFonts w:ascii="Calibri" w:hAnsi="Calibri" w:cs="Calibri"/>
          <w:sz w:val="21"/>
          <w:szCs w:val="21"/>
          <w:lang w:eastAsia="pl-PL"/>
        </w:rPr>
        <w:t xml:space="preserve">odbywa się </w:t>
      </w:r>
      <w:r w:rsidR="005C66D7" w:rsidRPr="00D36271">
        <w:rPr>
          <w:rFonts w:ascii="Calibri" w:hAnsi="Calibri" w:cs="Calibri"/>
          <w:sz w:val="21"/>
          <w:szCs w:val="21"/>
          <w:lang w:eastAsia="pl-PL"/>
        </w:rPr>
        <w:t xml:space="preserve">w języku polskim, </w:t>
      </w:r>
      <w:r w:rsidR="002E273C" w:rsidRPr="00D36271">
        <w:rPr>
          <w:rFonts w:ascii="Calibri" w:hAnsi="Calibri" w:cs="Calibri"/>
          <w:sz w:val="21"/>
          <w:szCs w:val="21"/>
          <w:lang w:eastAsia="pl-PL"/>
        </w:rPr>
        <w:t>za pośrednictwem elektronicznej, bezpłatnej Platformy zakupowej</w:t>
      </w:r>
      <w:r w:rsidR="00CE40A2" w:rsidRPr="00D36271">
        <w:rPr>
          <w:rFonts w:ascii="Calibri" w:hAnsi="Calibri" w:cs="Calibri"/>
          <w:sz w:val="21"/>
          <w:szCs w:val="21"/>
          <w:lang w:eastAsia="pl-PL"/>
        </w:rPr>
        <w:t>, administro</w:t>
      </w:r>
      <w:r w:rsidR="002E273C" w:rsidRPr="00D36271">
        <w:rPr>
          <w:rFonts w:ascii="Calibri" w:eastAsia="Calibri-Light" w:hAnsi="Calibri" w:cs="Calibri"/>
          <w:sz w:val="21"/>
          <w:szCs w:val="21"/>
        </w:rPr>
        <w:t xml:space="preserve">wanej przez OPEN NEXUS Spółka z ograniczoną odpowiedzialnością, 61-144 Poznań, ul. Bolesława Krzywoustego 3, </w:t>
      </w:r>
      <w:r w:rsidR="002E273C" w:rsidRPr="00D36271">
        <w:rPr>
          <w:rFonts w:ascii="Calibri" w:hAnsi="Calibri" w:cs="Calibri"/>
          <w:sz w:val="21"/>
          <w:szCs w:val="21"/>
          <w:lang w:eastAsia="pl-PL"/>
        </w:rPr>
        <w:t>na podstronie dedykowanej zamawiającemu</w:t>
      </w:r>
      <w:r w:rsidR="00DF228B" w:rsidRPr="00D36271">
        <w:rPr>
          <w:rFonts w:ascii="Calibri" w:hAnsi="Calibri" w:cs="Calibri"/>
          <w:sz w:val="21"/>
          <w:szCs w:val="21"/>
          <w:lang w:eastAsia="pl-PL"/>
        </w:rPr>
        <w:t xml:space="preserve"> </w:t>
      </w:r>
      <w:r w:rsidR="00DF228B" w:rsidRPr="00D36271">
        <w:rPr>
          <w:rFonts w:ascii="Calibri" w:hAnsi="Calibri" w:cs="Calibri"/>
          <w:sz w:val="21"/>
          <w:szCs w:val="21"/>
        </w:rPr>
        <w:t>(PROFIL NABYWCY)</w:t>
      </w:r>
      <w:r w:rsidR="002E273C" w:rsidRPr="00D36271">
        <w:rPr>
          <w:rFonts w:ascii="Calibri" w:hAnsi="Calibri" w:cs="Calibri"/>
          <w:sz w:val="21"/>
          <w:szCs w:val="21"/>
          <w:lang w:eastAsia="pl-PL"/>
        </w:rPr>
        <w:t>,</w:t>
      </w:r>
      <w:r w:rsidRPr="00D36271">
        <w:rPr>
          <w:rFonts w:ascii="Calibri" w:hAnsi="Calibri" w:cs="Calibri"/>
          <w:sz w:val="21"/>
          <w:szCs w:val="21"/>
          <w:lang w:eastAsia="pl-PL"/>
        </w:rPr>
        <w:t xml:space="preserve"> wskazanej w pkt 8 Rozdziału 1</w:t>
      </w:r>
      <w:r w:rsidR="00940F30" w:rsidRPr="00D36271">
        <w:rPr>
          <w:rFonts w:ascii="Calibri" w:hAnsi="Calibri" w:cs="Calibri"/>
          <w:sz w:val="21"/>
          <w:szCs w:val="21"/>
          <w:lang w:eastAsia="pl-PL"/>
        </w:rPr>
        <w:t xml:space="preserve"> </w:t>
      </w:r>
      <w:r w:rsidRPr="00D36271">
        <w:rPr>
          <w:rFonts w:ascii="Calibri" w:hAnsi="Calibri" w:cs="Calibri"/>
          <w:sz w:val="21"/>
          <w:szCs w:val="21"/>
          <w:lang w:eastAsia="pl-PL"/>
        </w:rPr>
        <w:t xml:space="preserve">SWZ, </w:t>
      </w:r>
      <w:r w:rsidR="002E273C" w:rsidRPr="00D36271">
        <w:rPr>
          <w:rFonts w:ascii="Calibri" w:hAnsi="Calibri" w:cs="Calibri"/>
          <w:sz w:val="21"/>
          <w:szCs w:val="21"/>
          <w:lang w:eastAsia="pl-PL"/>
        </w:rPr>
        <w:t>dalej „Platformie”</w:t>
      </w:r>
      <w:r w:rsidR="00D303DB" w:rsidRPr="00D36271">
        <w:rPr>
          <w:rFonts w:ascii="Calibri" w:hAnsi="Calibri" w:cs="Calibri"/>
          <w:sz w:val="21"/>
          <w:szCs w:val="21"/>
          <w:lang w:eastAsia="pl-PL"/>
        </w:rPr>
        <w:t xml:space="preserve">; </w:t>
      </w:r>
      <w:r w:rsidR="00D303DB" w:rsidRPr="00D36271">
        <w:rPr>
          <w:rFonts w:ascii="Calibri" w:hAnsi="Calibri" w:cs="Calibri"/>
          <w:sz w:val="21"/>
          <w:szCs w:val="21"/>
        </w:rPr>
        <w:t xml:space="preserve">komunikacja ustna dopuszczalna jest w toku negocjacji oraz w odniesieniu do informacji, które nie są istotne, w szczególności nie dotyczą </w:t>
      </w:r>
      <w:r w:rsidRPr="00D36271">
        <w:rPr>
          <w:rFonts w:ascii="Calibri" w:hAnsi="Calibri" w:cs="Calibri"/>
          <w:sz w:val="21"/>
          <w:szCs w:val="21"/>
        </w:rPr>
        <w:t>SWZ</w:t>
      </w:r>
      <w:r w:rsidR="00D303DB" w:rsidRPr="00D36271">
        <w:rPr>
          <w:rFonts w:ascii="Calibri" w:hAnsi="Calibri" w:cs="Calibri"/>
          <w:sz w:val="21"/>
          <w:szCs w:val="21"/>
        </w:rPr>
        <w:t xml:space="preserve"> lub ofert.</w:t>
      </w:r>
    </w:p>
    <w:p w14:paraId="762A92CD" w14:textId="77777777" w:rsidR="00ED592D" w:rsidRPr="00D36271" w:rsidRDefault="00ED592D"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5A4EAD05" w14:textId="77777777" w:rsidR="00837268" w:rsidRPr="00D36271" w:rsidRDefault="00ED592D" w:rsidP="00191797">
      <w:pPr>
        <w:pStyle w:val="NormalnyWeb"/>
        <w:numPr>
          <w:ilvl w:val="2"/>
          <w:numId w:val="16"/>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w:t>
      </w:r>
      <w:r w:rsidR="00837268" w:rsidRPr="00D36271">
        <w:rPr>
          <w:rFonts w:ascii="Calibri" w:eastAsia="Calibri" w:hAnsi="Calibri" w:cs="Calibri"/>
          <w:sz w:val="21"/>
          <w:szCs w:val="21"/>
          <w:lang w:eastAsia="en-US"/>
        </w:rPr>
        <w:t xml:space="preserve">że zapoznał się z regulaminem </w:t>
      </w:r>
      <w:r w:rsidR="00837268" w:rsidRPr="00D36271">
        <w:rPr>
          <w:rFonts w:ascii="Calibri" w:eastAsia="Calibri" w:hAnsi="Calibri" w:cs="Calibri"/>
          <w:sz w:val="21"/>
          <w:szCs w:val="21"/>
        </w:rPr>
        <w:t xml:space="preserve">zamieszczonym na stronie internetowej, pod adresem: </w:t>
      </w:r>
      <w:r w:rsidR="00837268" w:rsidRPr="00D36271">
        <w:rPr>
          <w:rStyle w:val="Hipercze"/>
          <w:rFonts w:ascii="Calibri" w:eastAsia="Calibri" w:hAnsi="Calibri" w:cs="Calibri"/>
          <w:sz w:val="21"/>
          <w:szCs w:val="21"/>
        </w:rPr>
        <w:t>https://sosnowieckiewodociagi.pl/o-spolce/zamowienia-publiczne</w:t>
      </w:r>
      <w:r w:rsidR="00837268" w:rsidRPr="00D36271">
        <w:rPr>
          <w:rFonts w:ascii="Calibri" w:eastAsia="Calibri" w:hAnsi="Calibri" w:cs="Calibri"/>
          <w:sz w:val="21"/>
          <w:szCs w:val="21"/>
        </w:rPr>
        <w:t xml:space="preserve"> i akceptuje jego postanowienia; </w:t>
      </w:r>
    </w:p>
    <w:p w14:paraId="17507E0C" w14:textId="77777777" w:rsidR="00ED592D" w:rsidRPr="00D36271" w:rsidRDefault="00ED592D" w:rsidP="00191797">
      <w:pPr>
        <w:pStyle w:val="NormalnyWeb"/>
        <w:numPr>
          <w:ilvl w:val="2"/>
          <w:numId w:val="16"/>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0600550D" w14:textId="77777777" w:rsidR="00ED592D" w:rsidRPr="00D36271" w:rsidRDefault="00ED592D" w:rsidP="00191797">
      <w:pPr>
        <w:pStyle w:val="NormalnyWeb"/>
        <w:numPr>
          <w:ilvl w:val="2"/>
          <w:numId w:val="16"/>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5CB7A29" w14:textId="77777777" w:rsidR="00ED592D" w:rsidRPr="00D36271" w:rsidRDefault="00DC1199" w:rsidP="00191797">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00ED592D" w:rsidRPr="00D36271">
          <w:rPr>
            <w:rStyle w:val="Hipercze"/>
            <w:rFonts w:ascii="Calibri" w:eastAsia="Calibri" w:hAnsi="Calibri" w:cs="Calibri"/>
            <w:sz w:val="21"/>
            <w:szCs w:val="21"/>
          </w:rPr>
          <w:t>https://platformazakupowa.pl/strona/45-instrukcje</w:t>
        </w:r>
      </w:hyperlink>
      <w:r w:rsidR="00ED592D" w:rsidRPr="00D36271">
        <w:rPr>
          <w:rStyle w:val="Hipercze"/>
          <w:rFonts w:ascii="Calibri" w:eastAsia="Calibri" w:hAnsi="Calibri" w:cs="Calibri"/>
          <w:color w:val="auto"/>
          <w:sz w:val="21"/>
          <w:szCs w:val="21"/>
          <w:u w:val="none"/>
        </w:rPr>
        <w:t>.</w:t>
      </w:r>
    </w:p>
    <w:p w14:paraId="7A1A57B3" w14:textId="77777777" w:rsidR="00A939AB" w:rsidRPr="00D36271" w:rsidRDefault="00A939AB" w:rsidP="00191797">
      <w:pPr>
        <w:pStyle w:val="NormalnyWeb"/>
        <w:numPr>
          <w:ilvl w:val="0"/>
          <w:numId w:val="16"/>
        </w:numPr>
        <w:tabs>
          <w:tab w:val="left" w:pos="426"/>
        </w:tabs>
        <w:suppressAutoHyphens w:val="0"/>
        <w:spacing w:before="0" w:after="0" w:line="276" w:lineRule="auto"/>
        <w:ind w:left="426" w:hanging="426"/>
        <w:jc w:val="both"/>
        <w:rPr>
          <w:rStyle w:val="Hipercze"/>
          <w:rFonts w:ascii="Calibri" w:eastAsia="Calibri" w:hAnsi="Calibri" w:cs="Calibri"/>
          <w:b/>
          <w:color w:val="auto"/>
          <w:sz w:val="21"/>
          <w:szCs w:val="21"/>
          <w:u w:val="none"/>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color w:val="auto"/>
          <w:sz w:val="21"/>
          <w:szCs w:val="21"/>
          <w:u w:val="none"/>
        </w:rPr>
        <w:t>.</w:t>
      </w:r>
    </w:p>
    <w:p w14:paraId="5FA361F1" w14:textId="77777777" w:rsidR="004475B7" w:rsidRPr="00D36271" w:rsidRDefault="004475B7"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Zamawiający zaleca</w:t>
      </w:r>
      <w:r w:rsidR="00C17B77" w:rsidRPr="00D36271">
        <w:rPr>
          <w:rFonts w:ascii="Calibri" w:eastAsia="Calibri" w:hAnsi="Calibri" w:cs="Calibri"/>
          <w:b/>
          <w:sz w:val="21"/>
          <w:szCs w:val="21"/>
        </w:rPr>
        <w:t xml:space="preserve"> założeni</w:t>
      </w:r>
      <w:r w:rsidR="00B02706" w:rsidRPr="00D36271">
        <w:rPr>
          <w:rFonts w:ascii="Calibri" w:eastAsia="Calibri" w:hAnsi="Calibri" w:cs="Calibri"/>
          <w:b/>
          <w:sz w:val="21"/>
          <w:szCs w:val="21"/>
        </w:rPr>
        <w:t xml:space="preserve">e </w:t>
      </w:r>
      <w:r w:rsidR="00773A13" w:rsidRPr="00D36271">
        <w:rPr>
          <w:rFonts w:ascii="Calibri" w:eastAsia="Calibri" w:hAnsi="Calibri" w:cs="Calibri"/>
          <w:b/>
          <w:sz w:val="21"/>
          <w:szCs w:val="21"/>
        </w:rPr>
        <w:t xml:space="preserve">bezpłatnego </w:t>
      </w:r>
      <w:r w:rsidR="00B02706" w:rsidRPr="00D36271">
        <w:rPr>
          <w:rFonts w:ascii="Calibri" w:eastAsia="Calibri" w:hAnsi="Calibri" w:cs="Calibri"/>
          <w:b/>
          <w:sz w:val="21"/>
          <w:szCs w:val="21"/>
        </w:rPr>
        <w:t xml:space="preserve">konta na Platformie, </w:t>
      </w:r>
      <w:r w:rsidR="00773A13" w:rsidRPr="00D36271">
        <w:rPr>
          <w:rFonts w:ascii="Calibri" w:hAnsi="Calibri" w:cs="Calibri"/>
          <w:b/>
          <w:sz w:val="21"/>
          <w:szCs w:val="21"/>
        </w:rPr>
        <w:t>w przeciwnym razie wykonawca będzie miał ograniczone funkcjonalności, np. brak widoku wiadomości prywatny</w:t>
      </w:r>
      <w:r w:rsidR="00A939AB" w:rsidRPr="00D36271">
        <w:rPr>
          <w:rFonts w:ascii="Calibri" w:hAnsi="Calibri" w:cs="Calibri"/>
          <w:b/>
          <w:sz w:val="21"/>
          <w:szCs w:val="21"/>
        </w:rPr>
        <w:t>ch od zamawiającego l</w:t>
      </w:r>
      <w:r w:rsidR="00773A13" w:rsidRPr="00D36271">
        <w:rPr>
          <w:rFonts w:ascii="Calibri" w:hAnsi="Calibri" w:cs="Calibri"/>
          <w:b/>
          <w:sz w:val="21"/>
          <w:szCs w:val="21"/>
        </w:rPr>
        <w:t xml:space="preserve">ub brak możliwości </w:t>
      </w:r>
      <w:r w:rsidR="001722AE" w:rsidRPr="00D36271">
        <w:rPr>
          <w:rFonts w:ascii="Calibri" w:hAnsi="Calibri" w:cs="Calibri"/>
          <w:b/>
          <w:sz w:val="21"/>
          <w:szCs w:val="21"/>
        </w:rPr>
        <w:t xml:space="preserve">zmiany / </w:t>
      </w:r>
      <w:r w:rsidR="00773A13" w:rsidRPr="00D36271">
        <w:rPr>
          <w:rFonts w:ascii="Calibri" w:hAnsi="Calibri" w:cs="Calibri"/>
          <w:b/>
          <w:sz w:val="21"/>
          <w:szCs w:val="21"/>
        </w:rPr>
        <w:t>wycofania oferty przy pomocy Centrum Wsparcia Klienta</w:t>
      </w:r>
      <w:r w:rsidR="00AD193E" w:rsidRPr="00D36271">
        <w:rPr>
          <w:rFonts w:ascii="Calibri" w:hAnsi="Calibri" w:cs="Calibri"/>
          <w:sz w:val="21"/>
          <w:szCs w:val="21"/>
        </w:rPr>
        <w:t>.</w:t>
      </w:r>
    </w:p>
    <w:p w14:paraId="19F13464" w14:textId="55B38E2D" w:rsidR="00881445" w:rsidRPr="009D5E35" w:rsidRDefault="001E3AB5" w:rsidP="009D5E35">
      <w:pPr>
        <w:pStyle w:val="NormalnyWeb"/>
        <w:numPr>
          <w:ilvl w:val="0"/>
          <w:numId w:val="16"/>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eastAsia="TimesNewRoman" w:hAnsi="Calibri" w:cs="Calibri"/>
          <w:sz w:val="21"/>
          <w:szCs w:val="21"/>
        </w:rPr>
        <w:t>Ofertę oraz oświadczenie</w:t>
      </w:r>
      <w:r w:rsidR="004E6079" w:rsidRPr="00D36271">
        <w:rPr>
          <w:rFonts w:ascii="Calibri" w:eastAsia="TimesNewRoman" w:hAnsi="Calibri" w:cs="Calibri"/>
          <w:sz w:val="21"/>
          <w:szCs w:val="21"/>
        </w:rPr>
        <w:t xml:space="preserve">, </w:t>
      </w:r>
      <w:r w:rsidR="007540F8"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005048AA" w:rsidRPr="00D36271">
        <w:rPr>
          <w:rFonts w:ascii="Calibri" w:eastAsia="Calibri" w:hAnsi="Calibri" w:cs="Calibri"/>
          <w:sz w:val="21"/>
          <w:szCs w:val="21"/>
          <w:lang w:eastAsia="en-US"/>
        </w:rPr>
        <w:t>(</w:t>
      </w:r>
      <w:r w:rsidR="005048AA"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w:t>
      </w:r>
      <w:r w:rsidR="00946C63" w:rsidRPr="00D36271">
        <w:rPr>
          <w:rFonts w:ascii="Calibri" w:eastAsia="TimesNewRoman" w:hAnsi="Calibri" w:cs="Calibri"/>
          <w:sz w:val="21"/>
          <w:szCs w:val="21"/>
        </w:rPr>
        <w:t>stym;</w:t>
      </w:r>
      <w:r w:rsidR="00564C05" w:rsidRPr="00D36271">
        <w:rPr>
          <w:rFonts w:ascii="Calibri" w:eastAsia="Calibri" w:hAnsi="Calibri" w:cs="Calibri"/>
          <w:sz w:val="21"/>
          <w:szCs w:val="21"/>
          <w:lang w:eastAsia="en-US"/>
        </w:rPr>
        <w:t xml:space="preserve"> </w:t>
      </w:r>
      <w:r w:rsidR="00946C63" w:rsidRPr="00D36271">
        <w:rPr>
          <w:rFonts w:ascii="Calibri" w:eastAsia="TimesNewRoman" w:hAnsi="Calibri" w:cs="Calibri"/>
          <w:sz w:val="21"/>
          <w:szCs w:val="21"/>
        </w:rPr>
        <w:t>ilekroć w niniejszym rozdzial</w:t>
      </w:r>
      <w:r w:rsidR="00E15746" w:rsidRPr="00D36271">
        <w:rPr>
          <w:rFonts w:ascii="Calibri" w:eastAsia="TimesNewRoman" w:hAnsi="Calibri" w:cs="Calibri"/>
          <w:sz w:val="21"/>
          <w:szCs w:val="21"/>
        </w:rPr>
        <w:t xml:space="preserve">e </w:t>
      </w:r>
      <w:r w:rsidR="00946C63" w:rsidRPr="00D36271">
        <w:rPr>
          <w:rFonts w:ascii="Calibri" w:hAnsi="Calibri" w:cs="Calibri"/>
          <w:sz w:val="21"/>
          <w:szCs w:val="21"/>
        </w:rPr>
        <w:t>jest mowa o ofercie, należy przez to rozumieć również ofertę</w:t>
      </w:r>
      <w:r w:rsidR="00E15746" w:rsidRPr="00D36271">
        <w:rPr>
          <w:rFonts w:ascii="Calibri" w:hAnsi="Calibri" w:cs="Calibri"/>
          <w:sz w:val="21"/>
          <w:szCs w:val="21"/>
        </w:rPr>
        <w:t xml:space="preserve"> </w:t>
      </w:r>
      <w:r w:rsidR="00471EDE" w:rsidRPr="00D36271">
        <w:rPr>
          <w:rFonts w:ascii="Calibri" w:hAnsi="Calibri" w:cs="Calibri"/>
          <w:sz w:val="21"/>
          <w:szCs w:val="21"/>
        </w:rPr>
        <w:t>dodatkow</w:t>
      </w:r>
      <w:r w:rsidR="00401361" w:rsidRPr="00D36271">
        <w:rPr>
          <w:rFonts w:ascii="Calibri" w:hAnsi="Calibri" w:cs="Calibri"/>
          <w:sz w:val="21"/>
          <w:szCs w:val="21"/>
        </w:rPr>
        <w:t>ą</w:t>
      </w:r>
      <w:r w:rsidR="00881445" w:rsidRPr="00D36271">
        <w:rPr>
          <w:rFonts w:ascii="Calibri" w:hAnsi="Calibri" w:cs="Calibri"/>
          <w:sz w:val="21"/>
          <w:szCs w:val="21"/>
        </w:rPr>
        <w:t>;</w:t>
      </w:r>
      <w:r w:rsidR="008D09DC" w:rsidRPr="00D36271">
        <w:rPr>
          <w:rFonts w:ascii="Calibri" w:hAnsi="Calibri" w:cs="Calibri"/>
          <w:sz w:val="21"/>
          <w:szCs w:val="21"/>
        </w:rPr>
        <w:t xml:space="preserve"> </w:t>
      </w:r>
      <w:r w:rsidR="00881445" w:rsidRPr="00D36271">
        <w:rPr>
          <w:rFonts w:ascii="Calibri" w:hAnsi="Calibri" w:cs="Calibri"/>
          <w:b/>
          <w:bCs/>
          <w:i/>
          <w:iCs/>
          <w:sz w:val="21"/>
          <w:szCs w:val="21"/>
          <w:highlight w:val="yellow"/>
        </w:rPr>
        <w:t>UWAGA: podpisem osobistym nie jest podpis własnoręczny;</w:t>
      </w:r>
      <w:r w:rsidR="009D5E35">
        <w:rPr>
          <w:rFonts w:ascii="Calibri" w:hAnsi="Calibri" w:cs="Calibri"/>
          <w:b/>
          <w:bCs/>
          <w:i/>
          <w:iCs/>
          <w:sz w:val="21"/>
          <w:szCs w:val="21"/>
          <w:highlight w:val="yellow"/>
        </w:rPr>
        <w:t xml:space="preserve"> </w:t>
      </w:r>
      <w:r w:rsidR="00881445" w:rsidRPr="009D5E35">
        <w:rPr>
          <w:rStyle w:val="markedcontent"/>
          <w:rFonts w:ascii="Calibri" w:hAnsi="Calibri" w:cs="Calibri"/>
          <w:b/>
          <w:bCs/>
          <w:i/>
          <w:iCs/>
          <w:sz w:val="21"/>
          <w:szCs w:val="21"/>
          <w:highlight w:val="yellow"/>
        </w:rPr>
        <w:t>zgodnie z art. 2 ust. 1 pkt 9 ustawy z dnia 6 sierpnia 2010 r</w:t>
      </w:r>
      <w:r w:rsidR="00D71A7D">
        <w:rPr>
          <w:rStyle w:val="markedcontent"/>
          <w:rFonts w:ascii="Calibri" w:hAnsi="Calibri" w:cs="Calibri"/>
          <w:b/>
          <w:bCs/>
          <w:i/>
          <w:iCs/>
          <w:sz w:val="21"/>
          <w:szCs w:val="21"/>
          <w:highlight w:val="yellow"/>
        </w:rPr>
        <w:t>oku</w:t>
      </w:r>
      <w:r w:rsidR="00881445" w:rsidRPr="009D5E35">
        <w:rPr>
          <w:rStyle w:val="markedcontent"/>
          <w:rFonts w:ascii="Calibri" w:hAnsi="Calibri" w:cs="Calibri"/>
          <w:b/>
          <w:bCs/>
          <w:i/>
          <w:iCs/>
          <w:sz w:val="21"/>
          <w:szCs w:val="21"/>
          <w:highlight w:val="yellow"/>
        </w:rPr>
        <w:t xml:space="preserve"> o dowodach osobistych, </w:t>
      </w:r>
      <w:r w:rsidR="00881445" w:rsidRPr="009D5E35">
        <w:rPr>
          <w:rStyle w:val="markedcontent"/>
          <w:rFonts w:ascii="Calibri" w:hAnsi="Calibri" w:cs="Calibri"/>
          <w:b/>
          <w:bCs/>
          <w:i/>
          <w:iCs/>
          <w:sz w:val="21"/>
          <w:szCs w:val="21"/>
          <w:highlight w:val="yellow"/>
          <w:u w:val="single"/>
        </w:rPr>
        <w:t>podpisem osobistym</w:t>
      </w:r>
      <w:r w:rsidR="00881445" w:rsidRPr="009D5E35">
        <w:rPr>
          <w:rStyle w:val="markedcontent"/>
          <w:rFonts w:ascii="Calibri" w:hAnsi="Calibri" w:cs="Calibri"/>
          <w:b/>
          <w:bCs/>
          <w:i/>
          <w:iCs/>
          <w:sz w:val="21"/>
          <w:szCs w:val="21"/>
          <w:highlight w:val="yellow"/>
        </w:rPr>
        <w:t xml:space="preserve"> jest zaawansowany </w:t>
      </w:r>
      <w:r w:rsidR="00881445" w:rsidRPr="009D5E35">
        <w:rPr>
          <w:rStyle w:val="highlight"/>
          <w:rFonts w:ascii="Calibri" w:hAnsi="Calibri" w:cs="Calibri"/>
          <w:b/>
          <w:bCs/>
          <w:i/>
          <w:iCs/>
          <w:sz w:val="21"/>
          <w:szCs w:val="21"/>
          <w:highlight w:val="yellow"/>
        </w:rPr>
        <w:t>podpis</w:t>
      </w:r>
      <w:r w:rsidR="00881445"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sidR="009B69D2">
        <w:rPr>
          <w:rStyle w:val="markedcontent"/>
          <w:rFonts w:ascii="Calibri" w:hAnsi="Calibri" w:cs="Calibri"/>
          <w:b/>
          <w:bCs/>
          <w:i/>
          <w:iCs/>
          <w:sz w:val="21"/>
          <w:szCs w:val="21"/>
          <w:highlight w:val="yellow"/>
        </w:rPr>
        <w:t>oku</w:t>
      </w:r>
      <w:r w:rsidR="00881445"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00881445" w:rsidRPr="009D5E35">
        <w:rPr>
          <w:rStyle w:val="markedcontent"/>
          <w:rFonts w:ascii="Calibri" w:hAnsi="Calibri" w:cs="Calibri"/>
          <w:b/>
          <w:i/>
          <w:sz w:val="21"/>
          <w:szCs w:val="21"/>
          <w:highlight w:val="yellow"/>
        </w:rPr>
        <w:t>.</w:t>
      </w:r>
    </w:p>
    <w:p w14:paraId="5573B200" w14:textId="77777777" w:rsidR="009D45DF" w:rsidRPr="00D36271" w:rsidRDefault="00CF69E4" w:rsidP="00191797">
      <w:pPr>
        <w:pStyle w:val="NormalnyWeb"/>
        <w:numPr>
          <w:ilvl w:val="0"/>
          <w:numId w:val="16"/>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w:t>
      </w:r>
      <w:r w:rsidR="009D45DF" w:rsidRPr="00D36271">
        <w:rPr>
          <w:rFonts w:ascii="Calibri" w:hAnsi="Calibri" w:cs="Calibri"/>
          <w:sz w:val="21"/>
          <w:szCs w:val="21"/>
        </w:rPr>
        <w:t xml:space="preserve">fertę, </w:t>
      </w:r>
      <w:r w:rsidR="000A44DD" w:rsidRPr="00D36271">
        <w:rPr>
          <w:rFonts w:ascii="Calibri" w:hAnsi="Calibri" w:cs="Calibri"/>
          <w:sz w:val="21"/>
          <w:szCs w:val="21"/>
        </w:rPr>
        <w:t>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sidR="0056532E">
        <w:rPr>
          <w:rFonts w:ascii="Calibri" w:hAnsi="Calibri" w:cs="Calibri"/>
          <w:sz w:val="21"/>
          <w:szCs w:val="21"/>
        </w:rPr>
        <w:t>o</w:t>
      </w:r>
      <w:r w:rsidR="000A44DD" w:rsidRPr="00D36271">
        <w:rPr>
          <w:rFonts w:ascii="Calibri" w:hAnsi="Calibri" w:cs="Calibri"/>
          <w:sz w:val="21"/>
          <w:szCs w:val="21"/>
        </w:rPr>
        <w:t xml:space="preserve">by”, pełnomocnictwa, </w:t>
      </w:r>
      <w:r w:rsidR="000A44DD" w:rsidRPr="00D36271">
        <w:rPr>
          <w:rFonts w:ascii="Calibri" w:hAnsi="Calibri" w:cs="Calibri"/>
          <w:b/>
          <w:sz w:val="21"/>
          <w:szCs w:val="21"/>
        </w:rPr>
        <w:t>sporządza się w postaci elektronicznej</w:t>
      </w:r>
      <w:r w:rsidR="000A44DD" w:rsidRPr="00D36271">
        <w:rPr>
          <w:rFonts w:ascii="Calibri" w:hAnsi="Calibri" w:cs="Calibri"/>
          <w:sz w:val="21"/>
          <w:szCs w:val="21"/>
        </w:rPr>
        <w:t xml:space="preserve">, w formatach danych określonych w </w:t>
      </w:r>
      <w:r w:rsidR="000A44DD" w:rsidRPr="00D36271">
        <w:rPr>
          <w:rFonts w:ascii="Calibri" w:eastAsia="Calibri" w:hAnsi="Calibri" w:cs="Calibri"/>
          <w:sz w:val="21"/>
          <w:szCs w:val="21"/>
          <w:lang w:eastAsia="en-US"/>
        </w:rPr>
        <w:t xml:space="preserve"> </w:t>
      </w:r>
      <w:r w:rsidR="000A44DD" w:rsidRPr="00D36271">
        <w:rPr>
          <w:rFonts w:ascii="Calibri" w:hAnsi="Calibri" w:cs="Calibri"/>
          <w:sz w:val="21"/>
          <w:szCs w:val="21"/>
        </w:rPr>
        <w:t xml:space="preserve">Obwieszczeniu, o którym mowa w pkt 34, </w:t>
      </w:r>
      <w:r w:rsidR="000A44DD" w:rsidRPr="00D36271">
        <w:rPr>
          <w:rFonts w:ascii="Calibri" w:hAnsi="Calibri" w:cs="Calibri"/>
          <w:sz w:val="21"/>
          <w:szCs w:val="21"/>
          <w:u w:val="single"/>
        </w:rPr>
        <w:t>z uwzględnieniem zaleceń zamawiającego, o których mowa w niniejszym rozdziale</w:t>
      </w:r>
      <w:r w:rsidR="009D45DF" w:rsidRPr="00D36271">
        <w:rPr>
          <w:rFonts w:ascii="Calibri" w:hAnsi="Calibri" w:cs="Calibri"/>
          <w:sz w:val="21"/>
          <w:szCs w:val="21"/>
          <w:lang w:eastAsia="pl-PL"/>
        </w:rPr>
        <w:t>.</w:t>
      </w:r>
    </w:p>
    <w:p w14:paraId="52808363" w14:textId="77777777" w:rsidR="00795869" w:rsidRPr="00D36271" w:rsidRDefault="00795869"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Informacje, oświadczenia lub dokum</w:t>
      </w:r>
      <w:r w:rsidR="008A23D5" w:rsidRPr="00D36271">
        <w:rPr>
          <w:rFonts w:ascii="Calibri" w:hAnsi="Calibri" w:cs="Calibri"/>
          <w:sz w:val="21"/>
          <w:szCs w:val="21"/>
        </w:rPr>
        <w:t xml:space="preserve">enty, inne niż określone w pkt </w:t>
      </w:r>
      <w:r w:rsidR="000703DE" w:rsidRPr="00D36271">
        <w:rPr>
          <w:rFonts w:ascii="Calibri" w:hAnsi="Calibri" w:cs="Calibri"/>
          <w:sz w:val="21"/>
          <w:szCs w:val="21"/>
        </w:rPr>
        <w:t>6</w:t>
      </w:r>
      <w:r w:rsidRPr="00D36271">
        <w:rPr>
          <w:rFonts w:ascii="Calibri" w:hAnsi="Calibri" w:cs="Calibri"/>
          <w:sz w:val="21"/>
          <w:szCs w:val="21"/>
        </w:rPr>
        <w:t xml:space="preserve">, przekazywane w postępowaniu, </w:t>
      </w:r>
      <w:r w:rsidRPr="00D36271">
        <w:rPr>
          <w:rFonts w:ascii="Calibri" w:hAnsi="Calibri" w:cs="Calibri"/>
          <w:b/>
          <w:sz w:val="21"/>
          <w:szCs w:val="21"/>
        </w:rPr>
        <w:t>sporządza się w</w:t>
      </w:r>
      <w:r w:rsidR="00AE3AAF" w:rsidRPr="00D36271">
        <w:rPr>
          <w:rFonts w:ascii="Calibri" w:hAnsi="Calibri" w:cs="Calibri"/>
          <w:b/>
          <w:sz w:val="21"/>
          <w:szCs w:val="21"/>
        </w:rPr>
        <w:t> </w:t>
      </w:r>
      <w:r w:rsidRPr="00D36271">
        <w:rPr>
          <w:rFonts w:ascii="Calibri" w:hAnsi="Calibri" w:cs="Calibri"/>
          <w:b/>
          <w:sz w:val="21"/>
          <w:szCs w:val="21"/>
        </w:rPr>
        <w:t>postaci elektronicznej</w:t>
      </w:r>
      <w:r w:rsidRPr="00D36271">
        <w:rPr>
          <w:rFonts w:ascii="Calibri" w:hAnsi="Calibri" w:cs="Calibri"/>
          <w:sz w:val="21"/>
          <w:szCs w:val="21"/>
        </w:rPr>
        <w:t xml:space="preserve">, w formatach danych określonych w </w:t>
      </w:r>
      <w:r w:rsidR="008A23D5" w:rsidRPr="00D36271">
        <w:rPr>
          <w:rFonts w:ascii="Calibri" w:hAnsi="Calibri" w:cs="Calibri"/>
          <w:sz w:val="21"/>
          <w:szCs w:val="21"/>
        </w:rPr>
        <w:t>rozporządzeni</w:t>
      </w:r>
      <w:r w:rsidR="00FD2A74" w:rsidRPr="00D36271">
        <w:rPr>
          <w:rFonts w:ascii="Calibri" w:hAnsi="Calibri" w:cs="Calibri"/>
          <w:sz w:val="21"/>
          <w:szCs w:val="21"/>
        </w:rPr>
        <w:t>u</w:t>
      </w:r>
      <w:r w:rsidR="008A23D5" w:rsidRPr="00D36271">
        <w:rPr>
          <w:rFonts w:ascii="Calibri" w:hAnsi="Calibri" w:cs="Calibri"/>
          <w:sz w:val="21"/>
          <w:szCs w:val="21"/>
        </w:rPr>
        <w:t xml:space="preserve"> jak wyżej</w:t>
      </w:r>
      <w:r w:rsidRPr="00D36271">
        <w:rPr>
          <w:rFonts w:ascii="Calibri" w:hAnsi="Calibri" w:cs="Calibri"/>
          <w:sz w:val="21"/>
          <w:szCs w:val="21"/>
        </w:rPr>
        <w:t xml:space="preserve"> lub jako tekst wpisany bezpośrednio do wiadomo</w:t>
      </w:r>
      <w:r w:rsidR="008A23D5" w:rsidRPr="00D36271">
        <w:rPr>
          <w:rFonts w:ascii="Calibri" w:hAnsi="Calibri" w:cs="Calibri"/>
          <w:sz w:val="21"/>
          <w:szCs w:val="21"/>
        </w:rPr>
        <w:t>ści przekazywanej przy użyciu Platformy</w:t>
      </w:r>
      <w:r w:rsidR="006C41FE" w:rsidRPr="00D36271">
        <w:rPr>
          <w:rFonts w:ascii="Calibri" w:hAnsi="Calibri" w:cs="Calibri"/>
          <w:sz w:val="21"/>
          <w:szCs w:val="21"/>
        </w:rPr>
        <w:t xml:space="preserve">, </w:t>
      </w:r>
      <w:r w:rsidR="006C41FE" w:rsidRPr="00D36271">
        <w:rPr>
          <w:rFonts w:ascii="Calibri" w:hAnsi="Calibri" w:cs="Calibri"/>
          <w:sz w:val="21"/>
          <w:szCs w:val="21"/>
          <w:u w:val="single"/>
          <w:lang w:eastAsia="pl-PL"/>
        </w:rPr>
        <w:t>z uwzględnieniem zaleceń (preferencji) zamawiającego, o</w:t>
      </w:r>
      <w:r w:rsidR="00AE3AAF" w:rsidRPr="00D36271">
        <w:rPr>
          <w:rFonts w:ascii="Calibri" w:hAnsi="Calibri" w:cs="Calibri"/>
          <w:sz w:val="21"/>
          <w:szCs w:val="21"/>
          <w:u w:val="single"/>
          <w:lang w:eastAsia="pl-PL"/>
        </w:rPr>
        <w:t> </w:t>
      </w:r>
      <w:r w:rsidR="006C41FE" w:rsidRPr="00D36271">
        <w:rPr>
          <w:rFonts w:ascii="Calibri" w:hAnsi="Calibri" w:cs="Calibri"/>
          <w:sz w:val="21"/>
          <w:szCs w:val="21"/>
          <w:u w:val="single"/>
          <w:lang w:eastAsia="pl-PL"/>
        </w:rPr>
        <w:t xml:space="preserve">których </w:t>
      </w:r>
      <w:r w:rsidR="003674F9" w:rsidRPr="00D36271">
        <w:rPr>
          <w:rFonts w:ascii="Calibri" w:hAnsi="Calibri" w:cs="Calibri"/>
          <w:sz w:val="21"/>
          <w:szCs w:val="21"/>
          <w:u w:val="single"/>
          <w:lang w:eastAsia="pl-PL"/>
        </w:rPr>
        <w:t>mowa w  niniejszym rozdziale</w:t>
      </w:r>
      <w:r w:rsidR="002F311A" w:rsidRPr="00D36271">
        <w:rPr>
          <w:rFonts w:ascii="Calibri" w:hAnsi="Calibri" w:cs="Calibri"/>
          <w:sz w:val="21"/>
          <w:szCs w:val="21"/>
        </w:rPr>
        <w:t>.</w:t>
      </w:r>
    </w:p>
    <w:p w14:paraId="273D618E" w14:textId="2A712474" w:rsidR="00B4662D" w:rsidRPr="00D36271" w:rsidRDefault="00B4662D"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Ofertę</w:t>
      </w:r>
      <w:r w:rsidR="00AE3AAF" w:rsidRPr="00D36271">
        <w:rPr>
          <w:rFonts w:ascii="Calibri" w:eastAsia="Calibri" w:hAnsi="Calibri" w:cs="Calibri"/>
          <w:sz w:val="21"/>
          <w:szCs w:val="21"/>
          <w:lang w:eastAsia="en-US"/>
        </w:rPr>
        <w:t xml:space="preserve"> wraz </w:t>
      </w:r>
      <w:r w:rsidRPr="00D36271">
        <w:rPr>
          <w:rFonts w:ascii="Calibri" w:eastAsia="Calibri" w:hAnsi="Calibri" w:cs="Calibri"/>
          <w:sz w:val="21"/>
          <w:szCs w:val="21"/>
          <w:lang w:eastAsia="en-US"/>
        </w:rPr>
        <w:t>z</w:t>
      </w:r>
      <w:r w:rsidR="00ED592D" w:rsidRPr="00D36271">
        <w:rPr>
          <w:rFonts w:ascii="Calibri" w:eastAsia="Calibri" w:hAnsi="Calibri" w:cs="Calibri"/>
          <w:sz w:val="21"/>
          <w:szCs w:val="21"/>
          <w:lang w:eastAsia="en-US"/>
        </w:rPr>
        <w:t>e</w:t>
      </w:r>
      <w:r w:rsidRPr="00D36271">
        <w:rPr>
          <w:rFonts w:ascii="Calibri" w:eastAsia="Calibri" w:hAnsi="Calibri" w:cs="Calibri"/>
          <w:sz w:val="21"/>
          <w:szCs w:val="21"/>
          <w:lang w:eastAsia="en-US"/>
        </w:rPr>
        <w:t xml:space="preserve"> wszystkimi pozostałymi załącznikami wymienionymi w pkt 4 Rozdziału 9 SWZ, złożyć należy za pomocą formularza „OFERTA WYKONAWCY”.</w:t>
      </w:r>
    </w:p>
    <w:p w14:paraId="78D45056" w14:textId="77777777" w:rsidR="00EE1D3A" w:rsidRPr="00D36271" w:rsidRDefault="00EE1D3A"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005362FD" w:rsidRPr="00D36271">
        <w:rPr>
          <w:rFonts w:ascii="Calibri" w:hAnsi="Calibri" w:cs="Calibri"/>
          <w:sz w:val="21"/>
          <w:szCs w:val="21"/>
        </w:rPr>
        <w:t xml:space="preserve"> przepisów ustawy z </w:t>
      </w:r>
      <w:r w:rsidR="004856F1" w:rsidRPr="00D36271">
        <w:rPr>
          <w:rFonts w:ascii="Calibri" w:hAnsi="Calibri" w:cs="Calibri"/>
          <w:sz w:val="21"/>
          <w:szCs w:val="21"/>
        </w:rPr>
        <w:t>dnia</w:t>
      </w:r>
      <w:r w:rsidR="005362FD" w:rsidRPr="00D36271">
        <w:rPr>
          <w:rFonts w:ascii="Calibri" w:hAnsi="Calibri" w:cs="Calibri"/>
          <w:sz w:val="21"/>
          <w:szCs w:val="21"/>
        </w:rPr>
        <w:t xml:space="preserve"> 16 kwietnia 1993 r</w:t>
      </w:r>
      <w:r w:rsidR="00A328D9">
        <w:rPr>
          <w:rFonts w:ascii="Calibri" w:hAnsi="Calibri" w:cs="Calibri"/>
          <w:sz w:val="21"/>
          <w:szCs w:val="21"/>
        </w:rPr>
        <w:t>oku</w:t>
      </w:r>
      <w:r w:rsidR="008D09DC" w:rsidRPr="00D36271">
        <w:rPr>
          <w:rFonts w:ascii="Calibri" w:hAnsi="Calibri" w:cs="Calibri"/>
          <w:sz w:val="21"/>
          <w:szCs w:val="21"/>
        </w:rPr>
        <w:br/>
      </w:r>
      <w:r w:rsidR="005362FD"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xml:space="preserve">, </w:t>
      </w:r>
      <w:r w:rsidR="00BB20D6" w:rsidRPr="00D36271">
        <w:rPr>
          <w:rFonts w:ascii="Calibri" w:eastAsia="Calibri" w:hAnsi="Calibri" w:cs="Calibri"/>
          <w:sz w:val="21"/>
          <w:szCs w:val="21"/>
          <w:lang w:eastAsia="en-US"/>
        </w:rPr>
        <w:t>wykonawca składa</w:t>
      </w:r>
      <w:r w:rsidR="001341C5" w:rsidRPr="00D36271">
        <w:rPr>
          <w:rFonts w:ascii="Calibri" w:eastAsia="Calibri" w:hAnsi="Calibri" w:cs="Calibri"/>
          <w:sz w:val="21"/>
          <w:szCs w:val="21"/>
          <w:lang w:eastAsia="en-US"/>
        </w:rPr>
        <w:t xml:space="preserve"> </w:t>
      </w:r>
      <w:r w:rsidR="00455A17" w:rsidRPr="00D36271">
        <w:rPr>
          <w:rFonts w:ascii="Calibri" w:eastAsia="Calibri" w:hAnsi="Calibri" w:cs="Calibri"/>
          <w:sz w:val="21"/>
          <w:szCs w:val="21"/>
          <w:lang w:eastAsia="en-US"/>
        </w:rPr>
        <w:t>za pomocą formularza</w:t>
      </w:r>
      <w:r w:rsidRPr="00D36271">
        <w:rPr>
          <w:rFonts w:ascii="Calibri" w:eastAsia="Calibri" w:hAnsi="Calibri" w:cs="Calibri"/>
          <w:sz w:val="21"/>
          <w:szCs w:val="21"/>
          <w:lang w:eastAsia="en-US"/>
        </w:rPr>
        <w:t xml:space="preserve"> „TAJEMNICA PRZEDSIĘ</w:t>
      </w:r>
      <w:r w:rsidR="00E35025" w:rsidRPr="00D36271">
        <w:rPr>
          <w:rFonts w:ascii="Calibri" w:eastAsia="Calibri" w:hAnsi="Calibri" w:cs="Calibri"/>
          <w:sz w:val="21"/>
          <w:szCs w:val="21"/>
          <w:lang w:eastAsia="en-US"/>
        </w:rPr>
        <w:t>BIORSTWA”</w:t>
      </w:r>
      <w:r w:rsidR="006F3DFA" w:rsidRPr="00D36271">
        <w:rPr>
          <w:rFonts w:ascii="Calibri" w:eastAsia="Calibri" w:hAnsi="Calibri" w:cs="Calibri"/>
          <w:sz w:val="21"/>
          <w:szCs w:val="21"/>
          <w:lang w:eastAsia="en-US"/>
        </w:rPr>
        <w:t>.</w:t>
      </w:r>
    </w:p>
    <w:p w14:paraId="041AE596" w14:textId="77777777" w:rsidR="00230A69" w:rsidRPr="00D36271" w:rsidRDefault="00EE77D1" w:rsidP="00191797">
      <w:pPr>
        <w:pStyle w:val="NormalnyWeb"/>
        <w:numPr>
          <w:ilvl w:val="0"/>
          <w:numId w:val="16"/>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00D279C7" w:rsidRPr="00D36271">
        <w:rPr>
          <w:rFonts w:ascii="Calibri" w:hAnsi="Calibri" w:cs="Calibri"/>
          <w:sz w:val="21"/>
          <w:szCs w:val="21"/>
        </w:rPr>
        <w:t>świadczenia lub dokumenty</w:t>
      </w:r>
      <w:r w:rsidR="00E57A8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wymienione w pkt </w:t>
      </w:r>
      <w:r w:rsidR="00A04FBF" w:rsidRPr="00D36271">
        <w:rPr>
          <w:rFonts w:ascii="Calibri" w:eastAsia="Calibri" w:hAnsi="Calibri" w:cs="Calibri"/>
          <w:sz w:val="21"/>
          <w:szCs w:val="21"/>
          <w:lang w:eastAsia="en-US"/>
        </w:rPr>
        <w:t>6</w:t>
      </w:r>
      <w:r w:rsidRPr="00D36271">
        <w:rPr>
          <w:rFonts w:ascii="Calibri" w:eastAsia="Calibri" w:hAnsi="Calibri" w:cs="Calibri"/>
          <w:sz w:val="21"/>
          <w:szCs w:val="21"/>
          <w:lang w:eastAsia="en-US"/>
        </w:rPr>
        <w:t xml:space="preserve"> lub</w:t>
      </w:r>
      <w:r w:rsidR="00EF5AFC" w:rsidRPr="00D36271">
        <w:rPr>
          <w:rFonts w:ascii="Calibri" w:eastAsia="Calibri" w:hAnsi="Calibri" w:cs="Calibri"/>
          <w:sz w:val="21"/>
          <w:szCs w:val="21"/>
          <w:lang w:eastAsia="en-US"/>
        </w:rPr>
        <w:t xml:space="preserve"> </w:t>
      </w:r>
      <w:r w:rsidR="00A04FBF" w:rsidRPr="00D36271">
        <w:rPr>
          <w:rFonts w:ascii="Calibri" w:eastAsia="Calibri" w:hAnsi="Calibri" w:cs="Calibri"/>
          <w:sz w:val="21"/>
          <w:szCs w:val="21"/>
          <w:lang w:eastAsia="en-US"/>
        </w:rPr>
        <w:t>7</w:t>
      </w:r>
      <w:r w:rsidRPr="00D36271">
        <w:rPr>
          <w:rFonts w:ascii="Calibri" w:eastAsia="Calibri" w:hAnsi="Calibri" w:cs="Calibri"/>
          <w:sz w:val="21"/>
          <w:szCs w:val="21"/>
          <w:lang w:eastAsia="en-US"/>
        </w:rPr>
        <w:t xml:space="preserve">, </w:t>
      </w:r>
      <w:r w:rsidR="00666951" w:rsidRPr="00D36271">
        <w:rPr>
          <w:rFonts w:ascii="Calibri" w:hAnsi="Calibri" w:cs="Calibri"/>
          <w:sz w:val="21"/>
          <w:szCs w:val="21"/>
        </w:rPr>
        <w:t>przekazywane w postępowaniu</w:t>
      </w:r>
      <w:r w:rsidR="00CF69E4" w:rsidRPr="00D36271">
        <w:rPr>
          <w:rFonts w:ascii="Calibri" w:eastAsia="Calibri" w:hAnsi="Calibri" w:cs="Calibri"/>
          <w:sz w:val="21"/>
          <w:szCs w:val="21"/>
          <w:lang w:eastAsia="en-US"/>
        </w:rPr>
        <w:t xml:space="preserve"> </w:t>
      </w:r>
      <w:r w:rsidR="00EF5AFC" w:rsidRPr="00D36271">
        <w:rPr>
          <w:rFonts w:ascii="Calibri" w:eastAsia="Calibri" w:hAnsi="Calibri" w:cs="Calibri"/>
          <w:sz w:val="21"/>
          <w:szCs w:val="21"/>
          <w:lang w:eastAsia="en-US"/>
        </w:rPr>
        <w:t xml:space="preserve">po </w:t>
      </w:r>
      <w:r w:rsidR="00535F45" w:rsidRPr="00D36271">
        <w:rPr>
          <w:rFonts w:ascii="Calibri" w:eastAsia="Calibri" w:hAnsi="Calibri" w:cs="Calibri"/>
          <w:sz w:val="21"/>
          <w:szCs w:val="21"/>
          <w:lang w:eastAsia="en-US"/>
        </w:rPr>
        <w:t xml:space="preserve">terminie składania </w:t>
      </w:r>
      <w:r w:rsidR="00EF5AFC" w:rsidRPr="00D36271">
        <w:rPr>
          <w:rFonts w:ascii="Calibri" w:eastAsia="Calibri" w:hAnsi="Calibri" w:cs="Calibri"/>
          <w:sz w:val="21"/>
          <w:szCs w:val="21"/>
          <w:lang w:eastAsia="en-US"/>
        </w:rPr>
        <w:t>ofer</w:t>
      </w:r>
      <w:r w:rsidR="00535F45" w:rsidRPr="00D36271">
        <w:rPr>
          <w:rFonts w:ascii="Calibri" w:eastAsia="Calibri" w:hAnsi="Calibri" w:cs="Calibri"/>
          <w:sz w:val="21"/>
          <w:szCs w:val="21"/>
          <w:lang w:eastAsia="en-US"/>
        </w:rPr>
        <w:t>t</w:t>
      </w:r>
      <w:r w:rsidR="00EF5AFC"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wykonawca przekazuje zamawiającemu </w:t>
      </w:r>
      <w:r w:rsidR="00352256" w:rsidRPr="00D36271">
        <w:rPr>
          <w:rFonts w:ascii="Calibri" w:eastAsia="Calibri" w:hAnsi="Calibri" w:cs="Calibri"/>
          <w:sz w:val="21"/>
          <w:szCs w:val="21"/>
          <w:lang w:eastAsia="en-US"/>
        </w:rPr>
        <w:t xml:space="preserve">za </w:t>
      </w:r>
      <w:r w:rsidR="00D93B35" w:rsidRPr="00D36271">
        <w:rPr>
          <w:rFonts w:ascii="Calibri" w:hAnsi="Calibri" w:cs="Calibri"/>
          <w:sz w:val="21"/>
          <w:szCs w:val="21"/>
          <w:lang w:eastAsia="pl-PL"/>
        </w:rPr>
        <w:t>pośrednictwem formularza „</w:t>
      </w:r>
      <w:r w:rsidR="009421DE" w:rsidRPr="00D36271">
        <w:rPr>
          <w:rFonts w:ascii="Calibri" w:hAnsi="Calibri" w:cs="Calibri"/>
          <w:sz w:val="21"/>
          <w:szCs w:val="21"/>
          <w:lang w:eastAsia="pl-PL"/>
        </w:rPr>
        <w:t>WYŚLIJ WIADOMOŚĆ DO ZAMAWIAJĄCEGO”</w:t>
      </w:r>
      <w:r w:rsidR="00EE1D3A" w:rsidRPr="00D36271">
        <w:rPr>
          <w:rFonts w:ascii="Calibri" w:hAnsi="Calibri" w:cs="Calibri"/>
          <w:sz w:val="21"/>
          <w:szCs w:val="21"/>
          <w:lang w:eastAsia="pl-PL"/>
        </w:rPr>
        <w:t>.</w:t>
      </w:r>
    </w:p>
    <w:p w14:paraId="16E6662A" w14:textId="77777777" w:rsidR="005362FD" w:rsidRPr="00D36271" w:rsidRDefault="00CD5C27"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w:t>
      </w:r>
      <w:r w:rsidR="002243E1" w:rsidRPr="00D36271">
        <w:rPr>
          <w:rFonts w:ascii="Calibri" w:hAnsi="Calibri" w:cs="Calibri"/>
          <w:sz w:val="21"/>
          <w:szCs w:val="21"/>
          <w:u w:val="single"/>
          <w:lang w:val="pl-PL"/>
        </w:rPr>
        <w:t xml:space="preserve"> stanowiąc</w:t>
      </w:r>
      <w:r w:rsidRPr="00D36271">
        <w:rPr>
          <w:rFonts w:ascii="Calibri" w:hAnsi="Calibri" w:cs="Calibri"/>
          <w:sz w:val="21"/>
          <w:szCs w:val="21"/>
          <w:u w:val="single"/>
          <w:lang w:val="pl-PL"/>
        </w:rPr>
        <w:t>e</w:t>
      </w:r>
      <w:r w:rsidR="002243E1" w:rsidRPr="00D36271">
        <w:rPr>
          <w:rFonts w:ascii="Calibri" w:hAnsi="Calibri" w:cs="Calibri"/>
          <w:sz w:val="21"/>
          <w:szCs w:val="21"/>
          <w:u w:val="single"/>
          <w:lang w:val="pl-PL"/>
        </w:rPr>
        <w:t xml:space="preserve"> tajemnicę przedsiębiorstwa, przekazywan</w:t>
      </w:r>
      <w:r w:rsidRPr="00D36271">
        <w:rPr>
          <w:rFonts w:ascii="Calibri" w:hAnsi="Calibri" w:cs="Calibri"/>
          <w:sz w:val="21"/>
          <w:szCs w:val="21"/>
          <w:u w:val="single"/>
          <w:lang w:val="pl-PL"/>
        </w:rPr>
        <w:t>e</w:t>
      </w:r>
      <w:r w:rsidR="002243E1" w:rsidRPr="00D36271">
        <w:rPr>
          <w:rFonts w:ascii="Calibri" w:hAnsi="Calibri" w:cs="Calibri"/>
          <w:sz w:val="21"/>
          <w:szCs w:val="21"/>
          <w:u w:val="single"/>
          <w:lang w:val="pl-PL"/>
        </w:rPr>
        <w:t xml:space="preserve"> zamawiającemu na późniejszym etapie postępowania (nie wraz z ofertą), należy </w:t>
      </w:r>
      <w:r w:rsidRPr="00D36271">
        <w:rPr>
          <w:rFonts w:ascii="Calibri" w:hAnsi="Calibri" w:cs="Calibri"/>
          <w:sz w:val="21"/>
          <w:szCs w:val="21"/>
          <w:u w:val="single"/>
          <w:lang w:val="pl-PL"/>
        </w:rPr>
        <w:t>przekazać w sposób wskazany w</w:t>
      </w:r>
      <w:r w:rsidR="00BB20D6" w:rsidRPr="00D36271">
        <w:rPr>
          <w:rFonts w:ascii="Calibri" w:hAnsi="Calibri" w:cs="Calibri"/>
          <w:sz w:val="21"/>
          <w:szCs w:val="21"/>
          <w:u w:val="single"/>
          <w:lang w:val="pl-PL"/>
        </w:rPr>
        <w:t xml:space="preserve"> pkt</w:t>
      </w:r>
      <w:r w:rsidR="002321C5" w:rsidRPr="00D36271">
        <w:rPr>
          <w:rFonts w:ascii="Calibri" w:hAnsi="Calibri" w:cs="Calibri"/>
          <w:sz w:val="21"/>
          <w:szCs w:val="21"/>
          <w:u w:val="single"/>
          <w:lang w:val="pl-PL"/>
        </w:rPr>
        <w:t xml:space="preserve"> 10</w:t>
      </w:r>
      <w:r w:rsidR="00057936" w:rsidRPr="00D36271">
        <w:rPr>
          <w:rFonts w:ascii="Calibri" w:hAnsi="Calibri" w:cs="Calibri"/>
          <w:sz w:val="21"/>
          <w:szCs w:val="21"/>
          <w:lang w:val="pl-PL"/>
        </w:rPr>
        <w:t>;</w:t>
      </w:r>
      <w:r w:rsidR="00535F45" w:rsidRPr="00D36271">
        <w:rPr>
          <w:rFonts w:ascii="Calibri" w:hAnsi="Calibri" w:cs="Calibri"/>
          <w:sz w:val="21"/>
          <w:szCs w:val="21"/>
          <w:lang w:val="pl-PL"/>
        </w:rPr>
        <w:t xml:space="preserve"> </w:t>
      </w:r>
      <w:r w:rsidR="005362FD" w:rsidRPr="00D36271">
        <w:rPr>
          <w:rFonts w:ascii="Calibri" w:hAnsi="Calibri" w:cs="Calibri"/>
          <w:b/>
          <w:sz w:val="21"/>
          <w:szCs w:val="21"/>
        </w:rPr>
        <w:t>w celu utrzymania w poufności tych informacji, wykonawca winien przekazać je w wydzielonym i odpowiednio ozna</w:t>
      </w:r>
      <w:r w:rsidR="009E4317" w:rsidRPr="00D36271">
        <w:rPr>
          <w:rFonts w:ascii="Calibri" w:hAnsi="Calibri" w:cs="Calibri"/>
          <w:b/>
          <w:sz w:val="21"/>
          <w:szCs w:val="21"/>
        </w:rPr>
        <w:t>czonym pliku</w:t>
      </w:r>
      <w:r w:rsidR="001341C5" w:rsidRPr="00D36271">
        <w:rPr>
          <w:rFonts w:ascii="Calibri" w:hAnsi="Calibri" w:cs="Calibri"/>
          <w:sz w:val="21"/>
          <w:szCs w:val="21"/>
          <w:lang w:val="pl-PL"/>
        </w:rPr>
        <w:t>.</w:t>
      </w:r>
    </w:p>
    <w:p w14:paraId="1FEA155A" w14:textId="77777777" w:rsidR="002926B4" w:rsidRPr="00D36271" w:rsidRDefault="002926B4"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W przypadku gdy podmiotowe środki dowodowe, przedmiotowe środki dowodowe, inne dokumenty, lub dokumenty potwierdzające umocowanie do reprezentowania odpowiednio wykonawcy, wykonawców wspólnie ubiegających się o</w:t>
      </w:r>
      <w:r w:rsidR="00AE3AAF" w:rsidRPr="00D36271">
        <w:rPr>
          <w:rFonts w:ascii="Calibri" w:hAnsi="Calibri" w:cs="Calibri"/>
          <w:sz w:val="21"/>
          <w:szCs w:val="21"/>
          <w:lang w:val="pl-PL"/>
        </w:rPr>
        <w:t> </w:t>
      </w:r>
      <w:r w:rsidRPr="00D36271">
        <w:rPr>
          <w:rFonts w:ascii="Calibri" w:hAnsi="Calibri" w:cs="Calibri"/>
          <w:sz w:val="21"/>
          <w:szCs w:val="21"/>
        </w:rPr>
        <w:t xml:space="preserve">udzielenie zamówienia, podmiotu udostępniającego zasoby na zasadach określonych w </w:t>
      </w:r>
      <w:r w:rsidR="00076F43" w:rsidRPr="00D36271">
        <w:rPr>
          <w:rFonts w:ascii="Calibri" w:hAnsi="Calibri" w:cs="Calibri"/>
          <w:sz w:val="21"/>
          <w:szCs w:val="21"/>
        </w:rPr>
        <w:t>§ 14</w:t>
      </w:r>
      <w:r w:rsidR="00541FDB" w:rsidRPr="00D36271">
        <w:rPr>
          <w:rFonts w:ascii="Calibri" w:hAnsi="Calibri" w:cs="Calibri"/>
          <w:sz w:val="21"/>
          <w:szCs w:val="21"/>
          <w:lang w:val="pl-PL"/>
        </w:rPr>
        <w:t xml:space="preserve"> ust. 1</w:t>
      </w:r>
      <w:r w:rsidR="00076F43" w:rsidRPr="00D36271">
        <w:rPr>
          <w:rFonts w:ascii="Calibri" w:hAnsi="Calibri" w:cs="Calibri"/>
          <w:sz w:val="21"/>
          <w:szCs w:val="21"/>
        </w:rPr>
        <w:t xml:space="preserve"> </w:t>
      </w:r>
      <w:r w:rsidRPr="00D36271">
        <w:rPr>
          <w:rFonts w:ascii="Calibri" w:hAnsi="Calibri" w:cs="Calibri"/>
          <w:sz w:val="21"/>
          <w:szCs w:val="21"/>
        </w:rPr>
        <w:t>regulaminu, zwane dalej w niniejszym rozdziale „dokumentami</w:t>
      </w:r>
      <w:r w:rsidR="00E911A4" w:rsidRPr="00D36271">
        <w:rPr>
          <w:rFonts w:ascii="Calibri" w:hAnsi="Calibri" w:cs="Calibri"/>
          <w:sz w:val="21"/>
          <w:szCs w:val="21"/>
        </w:rPr>
        <w:t xml:space="preserve"> potwierdzającymi umocowanie do</w:t>
      </w:r>
      <w:r w:rsidR="00E911A4" w:rsidRPr="00D36271">
        <w:rPr>
          <w:rFonts w:ascii="Calibri" w:hAnsi="Calibri" w:cs="Calibri"/>
          <w:sz w:val="21"/>
          <w:szCs w:val="21"/>
          <w:lang w:val="pl-PL"/>
        </w:rPr>
        <w:t xml:space="preserve"> </w:t>
      </w:r>
      <w:r w:rsidRPr="00D36271">
        <w:rPr>
          <w:rFonts w:ascii="Calibri" w:hAnsi="Calibri" w:cs="Calibri"/>
          <w:sz w:val="21"/>
          <w:szCs w:val="21"/>
        </w:rPr>
        <w:t xml:space="preserve">reprezentowania”, zostały wystawione przez upoważnione podmioty inne niż wykonawca, wykonawca wspólnie ubiegający się o udzielenie zamówienia, podmiot </w:t>
      </w:r>
      <w:r w:rsidRPr="00D36271">
        <w:rPr>
          <w:rFonts w:ascii="Calibri" w:hAnsi="Calibri" w:cs="Calibri"/>
          <w:sz w:val="21"/>
          <w:szCs w:val="21"/>
        </w:rPr>
        <w:lastRenderedPageBreak/>
        <w:t xml:space="preserve">udostępniający zasoby, zwane dalej </w:t>
      </w:r>
      <w:r w:rsidR="004C12DF" w:rsidRPr="00D36271">
        <w:rPr>
          <w:rFonts w:ascii="Calibri" w:hAnsi="Calibri" w:cs="Calibri"/>
          <w:sz w:val="21"/>
          <w:szCs w:val="21"/>
        </w:rPr>
        <w:t xml:space="preserve">w niniejszym rozdziale </w:t>
      </w:r>
      <w:r w:rsidRPr="00D36271">
        <w:rPr>
          <w:rFonts w:ascii="Calibri" w:hAnsi="Calibri" w:cs="Calibri"/>
          <w:sz w:val="21"/>
          <w:szCs w:val="21"/>
        </w:rPr>
        <w:t>„upoważnionymi podmiotami”, jako dokument elektroniczny, przekazuje się ten dokument.</w:t>
      </w:r>
    </w:p>
    <w:p w14:paraId="7241EB18" w14:textId="77777777" w:rsidR="002926B4" w:rsidRPr="00D36271" w:rsidRDefault="002926B4"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w:t>
      </w:r>
      <w:r w:rsidR="00AE3AAF"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w:t>
      </w:r>
      <w:r w:rsidR="000D51C1" w:rsidRPr="00D36271">
        <w:rPr>
          <w:rFonts w:ascii="Calibri" w:hAnsi="Calibri" w:cs="Calibri"/>
          <w:sz w:val="21"/>
          <w:szCs w:val="21"/>
        </w:rPr>
        <w:t>godność cyfrowego odwzorowania</w:t>
      </w:r>
      <w:r w:rsidR="00F93E22">
        <w:rPr>
          <w:rFonts w:ascii="Calibri" w:hAnsi="Calibri" w:cs="Calibri"/>
          <w:sz w:val="21"/>
          <w:szCs w:val="21"/>
          <w:lang w:val="pl-PL"/>
        </w:rPr>
        <w:t xml:space="preserve"> </w:t>
      </w:r>
      <w:r w:rsidRPr="00D36271">
        <w:rPr>
          <w:rFonts w:ascii="Calibri" w:hAnsi="Calibri" w:cs="Calibri"/>
          <w:sz w:val="21"/>
          <w:szCs w:val="21"/>
        </w:rPr>
        <w:t>z</w:t>
      </w:r>
      <w:r w:rsidR="00AE3AAF" w:rsidRPr="00D36271">
        <w:rPr>
          <w:rFonts w:ascii="Calibri" w:hAnsi="Calibri" w:cs="Calibri"/>
          <w:sz w:val="21"/>
          <w:szCs w:val="21"/>
          <w:lang w:val="pl-PL"/>
        </w:rPr>
        <w:t> </w:t>
      </w:r>
      <w:r w:rsidRPr="00D36271">
        <w:rPr>
          <w:rFonts w:ascii="Calibri" w:hAnsi="Calibri" w:cs="Calibri"/>
          <w:sz w:val="21"/>
          <w:szCs w:val="21"/>
        </w:rPr>
        <w:t>dokumentem w postaci papierowej.</w:t>
      </w:r>
    </w:p>
    <w:p w14:paraId="65E4E9E8" w14:textId="77777777" w:rsidR="002926B4" w:rsidRPr="00D36271" w:rsidRDefault="002926B4"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t>
      </w:r>
      <w:r w:rsidR="00FA1CA8" w:rsidRPr="00D36271">
        <w:rPr>
          <w:rFonts w:ascii="Calibri" w:hAnsi="Calibri" w:cs="Calibri"/>
          <w:sz w:val="21"/>
          <w:szCs w:val="21"/>
        </w:rPr>
        <w:t xml:space="preserve">w pkt </w:t>
      </w:r>
      <w:r w:rsidR="00A55781" w:rsidRPr="00D36271">
        <w:rPr>
          <w:rFonts w:ascii="Calibri" w:hAnsi="Calibri" w:cs="Calibri"/>
          <w:sz w:val="21"/>
          <w:szCs w:val="21"/>
          <w:lang w:val="pl-PL"/>
        </w:rPr>
        <w:t>13</w:t>
      </w:r>
      <w:r w:rsidRPr="00D36271">
        <w:rPr>
          <w:rFonts w:ascii="Calibri" w:hAnsi="Calibri" w:cs="Calibri"/>
          <w:sz w:val="21"/>
          <w:szCs w:val="21"/>
        </w:rPr>
        <w:t>, dokonuje w przypadku:</w:t>
      </w:r>
    </w:p>
    <w:p w14:paraId="19EE6298" w14:textId="77777777" w:rsidR="002926B4" w:rsidRPr="00D36271" w:rsidRDefault="002926B4" w:rsidP="00191797">
      <w:pPr>
        <w:pStyle w:val="Tekstpodstawowywcity2"/>
        <w:numPr>
          <w:ilvl w:val="1"/>
          <w:numId w:val="16"/>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6949179D" w14:textId="77777777" w:rsidR="002926B4" w:rsidRPr="00D36271" w:rsidRDefault="002926B4" w:rsidP="00191797">
      <w:pPr>
        <w:pStyle w:val="Tekstpodstawowywcity2"/>
        <w:numPr>
          <w:ilvl w:val="1"/>
          <w:numId w:val="16"/>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sidR="00F93E22">
        <w:rPr>
          <w:rFonts w:ascii="Calibri" w:hAnsi="Calibri" w:cs="Calibri"/>
          <w:sz w:val="21"/>
          <w:szCs w:val="21"/>
        </w:rPr>
        <w:t> </w:t>
      </w:r>
      <w:r w:rsidRPr="00D36271">
        <w:rPr>
          <w:rFonts w:ascii="Calibri" w:hAnsi="Calibri" w:cs="Calibri"/>
          <w:sz w:val="21"/>
          <w:szCs w:val="21"/>
        </w:rPr>
        <w:t>udzielenie zamówienia;</w:t>
      </w:r>
    </w:p>
    <w:p w14:paraId="341BDD4B" w14:textId="7435C099" w:rsidR="002926B4" w:rsidRPr="00D36271" w:rsidRDefault="002926B4" w:rsidP="00191797">
      <w:pPr>
        <w:pStyle w:val="Tekstpodstawowywcity2"/>
        <w:numPr>
          <w:ilvl w:val="1"/>
          <w:numId w:val="16"/>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 xml:space="preserve">Innych dokumentów – odpowiednio wykonawca lub wykonawca wspólnie ubiegający się o udzielenie zamówienia, </w:t>
      </w:r>
      <w:r w:rsidR="00B04BAA">
        <w:rPr>
          <w:rFonts w:ascii="Calibri" w:hAnsi="Calibri" w:cs="Calibri"/>
          <w:sz w:val="21"/>
          <w:szCs w:val="21"/>
        </w:rPr>
        <w:br/>
      </w:r>
      <w:r w:rsidRPr="00D36271">
        <w:rPr>
          <w:rFonts w:ascii="Calibri" w:hAnsi="Calibri" w:cs="Calibri"/>
          <w:sz w:val="21"/>
          <w:szCs w:val="21"/>
        </w:rPr>
        <w:t>w zakresie dokumentów, które każdego z nich dotyczą.</w:t>
      </w:r>
    </w:p>
    <w:p w14:paraId="2C05585E"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t>
      </w:r>
      <w:r w:rsidR="00FA1CA8" w:rsidRPr="00D36271">
        <w:rPr>
          <w:rFonts w:ascii="Calibri" w:hAnsi="Calibri" w:cs="Calibri"/>
          <w:sz w:val="21"/>
          <w:szCs w:val="21"/>
        </w:rPr>
        <w:t xml:space="preserve">wa w pkt </w:t>
      </w:r>
      <w:r w:rsidR="00A55781" w:rsidRPr="00D36271">
        <w:rPr>
          <w:rFonts w:ascii="Calibri" w:hAnsi="Calibri" w:cs="Calibri"/>
          <w:sz w:val="21"/>
          <w:szCs w:val="21"/>
        </w:rPr>
        <w:t>13</w:t>
      </w:r>
      <w:r w:rsidRPr="00D36271">
        <w:rPr>
          <w:rFonts w:ascii="Calibri" w:hAnsi="Calibri" w:cs="Calibri"/>
          <w:sz w:val="21"/>
          <w:szCs w:val="21"/>
        </w:rPr>
        <w:t>, może dokonać również notariusz.</w:t>
      </w:r>
    </w:p>
    <w:p w14:paraId="641BEAFC"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w:t>
      </w:r>
      <w:r w:rsidR="000D51C1" w:rsidRPr="00D36271">
        <w:rPr>
          <w:rFonts w:ascii="Calibri" w:hAnsi="Calibri" w:cs="Calibri"/>
          <w:sz w:val="21"/>
          <w:szCs w:val="21"/>
        </w:rPr>
        <w:t xml:space="preserve">nej </w:t>
      </w:r>
      <w:r w:rsidRPr="00D36271">
        <w:rPr>
          <w:rFonts w:ascii="Calibri" w:hAnsi="Calibri" w:cs="Calibri"/>
          <w:sz w:val="21"/>
          <w:szCs w:val="21"/>
        </w:rPr>
        <w:t>w</w:t>
      </w:r>
      <w:r w:rsidR="00AE3AAF" w:rsidRPr="00D36271">
        <w:rPr>
          <w:rFonts w:ascii="Calibri" w:hAnsi="Calibri" w:cs="Calibri"/>
          <w:sz w:val="21"/>
          <w:szCs w:val="21"/>
        </w:rPr>
        <w:t> </w:t>
      </w:r>
      <w:r w:rsidRPr="00D36271">
        <w:rPr>
          <w:rFonts w:ascii="Calibri" w:hAnsi="Calibri" w:cs="Calibri"/>
          <w:sz w:val="21"/>
          <w:szCs w:val="21"/>
        </w:rPr>
        <w:t>postaci papierowej, umożliwiający zapoznanie się z tą treścią i jej zrozumienie, bez konieczności bezpośredniego dostępu do oryginału.</w:t>
      </w:r>
    </w:p>
    <w:p w14:paraId="1E12A169"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 niewystawione przez upoważnione podmioty,</w:t>
      </w:r>
      <w:r w:rsidR="00F93E22">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4BC70725"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w:t>
      </w:r>
      <w:r w:rsidR="001C64D1" w:rsidRPr="00D36271">
        <w:rPr>
          <w:rFonts w:ascii="Calibri" w:hAnsi="Calibri" w:cs="Calibri"/>
          <w:sz w:val="21"/>
          <w:szCs w:val="21"/>
        </w:rPr>
        <w:t>u</w:t>
      </w:r>
      <w:r w:rsidRPr="00D36271">
        <w:rPr>
          <w:rFonts w:ascii="Calibri" w:hAnsi="Calibri" w:cs="Calibri"/>
          <w:sz w:val="21"/>
          <w:szCs w:val="21"/>
        </w:rPr>
        <w:t>, oraz zobowiązanie podmiotu udostępniającego zasoby,</w:t>
      </w:r>
      <w:r w:rsidR="008C6EAC" w:rsidRPr="00D36271">
        <w:rPr>
          <w:rFonts w:ascii="Calibri" w:hAnsi="Calibri" w:cs="Calibri"/>
          <w:sz w:val="21"/>
          <w:szCs w:val="21"/>
        </w:rPr>
        <w:t xml:space="preserve"> </w:t>
      </w:r>
      <w:r w:rsidR="00F3018F" w:rsidRPr="00D36271">
        <w:rPr>
          <w:rFonts w:ascii="Calibri" w:hAnsi="Calibri" w:cs="Calibri"/>
          <w:sz w:val="21"/>
          <w:szCs w:val="21"/>
        </w:rPr>
        <w:t xml:space="preserve">przedmiotowe środki dowodowe, </w:t>
      </w:r>
      <w:r w:rsidRPr="00D36271">
        <w:rPr>
          <w:rFonts w:ascii="Calibri" w:hAnsi="Calibri" w:cs="Calibri"/>
          <w:sz w:val="21"/>
          <w:szCs w:val="21"/>
        </w:rPr>
        <w:t>niewystawione przez upoważnione podmioty lub pełnomocnictwo, zostały sporządzone jako dokument w postaci papiero</w:t>
      </w:r>
      <w:r w:rsidR="000D51C1" w:rsidRPr="00D36271">
        <w:rPr>
          <w:rFonts w:ascii="Calibri" w:hAnsi="Calibri" w:cs="Calibri"/>
          <w:sz w:val="21"/>
          <w:szCs w:val="21"/>
        </w:rPr>
        <w:t xml:space="preserve">wej </w:t>
      </w:r>
      <w:r w:rsidRPr="00D36271">
        <w:rPr>
          <w:rFonts w:ascii="Calibri" w:hAnsi="Calibri" w:cs="Calibri"/>
          <w:sz w:val="21"/>
          <w:szCs w:val="21"/>
        </w:rPr>
        <w:t>i opatrzone własnoręcznym podpisem, przekazuje się cyfrowe odwzorowanie tego dokumentu opatrzone kwalifikowanym podpisem elektronicznym, podpisem zaufanym lub podpisem osobistym, poświadczającym zgodność cyfrowego odwzorowania z dokumentem w</w:t>
      </w:r>
      <w:r w:rsidR="00AE3AAF" w:rsidRPr="00D36271">
        <w:rPr>
          <w:rFonts w:ascii="Calibri" w:hAnsi="Calibri" w:cs="Calibri"/>
          <w:sz w:val="21"/>
          <w:szCs w:val="21"/>
        </w:rPr>
        <w:t> </w:t>
      </w:r>
      <w:r w:rsidRPr="00D36271">
        <w:rPr>
          <w:rFonts w:ascii="Calibri" w:hAnsi="Calibri" w:cs="Calibri"/>
          <w:sz w:val="21"/>
          <w:szCs w:val="21"/>
        </w:rPr>
        <w:t>postaci papierowej.</w:t>
      </w:r>
    </w:p>
    <w:p w14:paraId="2D69F3A7" w14:textId="77777777" w:rsidR="002926B4" w:rsidRPr="00D36271" w:rsidRDefault="002926B4" w:rsidP="00191797">
      <w:pPr>
        <w:pStyle w:val="NormalnyWeb"/>
        <w:numPr>
          <w:ilvl w:val="0"/>
          <w:numId w:val="16"/>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00FA1CA8" w:rsidRPr="00D36271">
        <w:rPr>
          <w:rFonts w:ascii="Calibri" w:hAnsi="Calibri" w:cs="Calibri"/>
          <w:sz w:val="21"/>
          <w:szCs w:val="21"/>
        </w:rPr>
        <w:t>1</w:t>
      </w:r>
      <w:r w:rsidR="00A55781" w:rsidRPr="00D36271">
        <w:rPr>
          <w:rFonts w:ascii="Calibri" w:hAnsi="Calibri" w:cs="Calibri"/>
          <w:sz w:val="21"/>
          <w:szCs w:val="21"/>
        </w:rPr>
        <w:t>8</w:t>
      </w:r>
      <w:r w:rsidRPr="00D36271">
        <w:rPr>
          <w:rFonts w:ascii="Calibri" w:hAnsi="Calibri" w:cs="Calibri"/>
          <w:sz w:val="21"/>
          <w:szCs w:val="21"/>
        </w:rPr>
        <w:t>, dokonuje w przypadku:</w:t>
      </w:r>
    </w:p>
    <w:p w14:paraId="54B52602" w14:textId="77777777" w:rsidR="00B30B88" w:rsidRPr="00D36271" w:rsidRDefault="002926B4" w:rsidP="00191797">
      <w:pPr>
        <w:pStyle w:val="NormalnyWeb"/>
        <w:numPr>
          <w:ilvl w:val="1"/>
          <w:numId w:val="16"/>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Podmiotowych środków dowodowych – odpowiednio wykonawca, wykonawca wspólnie ubiegający się o udzielenie zamówienia, podmiot udostępniający zasoby, w zakresie podmiotowych środków dowodowych, które każdego z</w:t>
      </w:r>
      <w:r w:rsidR="00A328D9">
        <w:rPr>
          <w:rFonts w:ascii="Calibri" w:hAnsi="Calibri" w:cs="Calibri"/>
          <w:sz w:val="21"/>
          <w:szCs w:val="21"/>
        </w:rPr>
        <w:t> </w:t>
      </w:r>
      <w:r w:rsidRPr="00D36271">
        <w:rPr>
          <w:rFonts w:ascii="Calibri" w:hAnsi="Calibri" w:cs="Calibri"/>
          <w:sz w:val="21"/>
          <w:szCs w:val="21"/>
        </w:rPr>
        <w:t>nich dotyczą;</w:t>
      </w:r>
    </w:p>
    <w:p w14:paraId="447FFA7C" w14:textId="77777777" w:rsidR="00B30B88" w:rsidRPr="00D36271" w:rsidRDefault="002926B4" w:rsidP="00191797">
      <w:pPr>
        <w:pStyle w:val="NormalnyWeb"/>
        <w:numPr>
          <w:ilvl w:val="1"/>
          <w:numId w:val="16"/>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7CB94621" w14:textId="77777777" w:rsidR="002926B4" w:rsidRPr="00D36271" w:rsidRDefault="002926B4" w:rsidP="00191797">
      <w:pPr>
        <w:pStyle w:val="NormalnyWeb"/>
        <w:numPr>
          <w:ilvl w:val="1"/>
          <w:numId w:val="16"/>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6AC44D15" w14:textId="77777777" w:rsidR="002926B4" w:rsidRPr="00D36271" w:rsidRDefault="002926B4" w:rsidP="00191797">
      <w:pPr>
        <w:pStyle w:val="NormalnyWeb"/>
        <w:numPr>
          <w:ilvl w:val="0"/>
          <w:numId w:val="16"/>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w:t>
      </w:r>
      <w:r w:rsidR="00FA1CA8" w:rsidRPr="00D36271">
        <w:rPr>
          <w:rFonts w:ascii="Calibri" w:hAnsi="Calibri" w:cs="Calibri"/>
          <w:sz w:val="21"/>
          <w:szCs w:val="21"/>
        </w:rPr>
        <w:t>którym mowa w pkt 1</w:t>
      </w:r>
      <w:r w:rsidR="00A55781" w:rsidRPr="00D36271">
        <w:rPr>
          <w:rFonts w:ascii="Calibri" w:hAnsi="Calibri" w:cs="Calibri"/>
          <w:sz w:val="21"/>
          <w:szCs w:val="21"/>
        </w:rPr>
        <w:t>8</w:t>
      </w:r>
      <w:r w:rsidRPr="00D36271">
        <w:rPr>
          <w:rFonts w:ascii="Calibri" w:hAnsi="Calibri" w:cs="Calibri"/>
          <w:sz w:val="21"/>
          <w:szCs w:val="21"/>
        </w:rPr>
        <w:t>,</w:t>
      </w:r>
      <w:r w:rsidR="00F93E22">
        <w:rPr>
          <w:rFonts w:ascii="Calibri" w:hAnsi="Calibri" w:cs="Calibri"/>
          <w:sz w:val="21"/>
          <w:szCs w:val="21"/>
        </w:rPr>
        <w:t xml:space="preserve"> </w:t>
      </w:r>
      <w:r w:rsidRPr="00D36271">
        <w:rPr>
          <w:rFonts w:ascii="Calibri" w:hAnsi="Calibri" w:cs="Calibri"/>
          <w:sz w:val="21"/>
          <w:szCs w:val="21"/>
        </w:rPr>
        <w:t>może dokonać również notariusz.</w:t>
      </w:r>
    </w:p>
    <w:p w14:paraId="07CE0A74" w14:textId="77777777" w:rsidR="002926B4" w:rsidRPr="00D36271" w:rsidRDefault="002926B4" w:rsidP="00191797">
      <w:pPr>
        <w:pStyle w:val="NormalnyWeb"/>
        <w:numPr>
          <w:ilvl w:val="0"/>
          <w:numId w:val="16"/>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w:t>
      </w:r>
      <w:r w:rsidR="0030498E" w:rsidRPr="00D36271">
        <w:rPr>
          <w:rFonts w:ascii="Calibri" w:hAnsi="Calibri" w:cs="Calibri"/>
          <w:sz w:val="21"/>
          <w:szCs w:val="21"/>
        </w:rPr>
        <w:t>ormacie poddającym dane</w:t>
      </w:r>
      <w:r w:rsidR="0094369B" w:rsidRPr="00D36271">
        <w:rPr>
          <w:rFonts w:ascii="Calibri" w:hAnsi="Calibri" w:cs="Calibri"/>
          <w:sz w:val="21"/>
          <w:szCs w:val="21"/>
        </w:rPr>
        <w:t xml:space="preserve"> </w:t>
      </w:r>
      <w:r w:rsidRPr="00D36271">
        <w:rPr>
          <w:rFonts w:ascii="Calibri" w:hAnsi="Calibri" w:cs="Calibri"/>
          <w:sz w:val="21"/>
          <w:szCs w:val="21"/>
        </w:rPr>
        <w:t>kompresji, opatrzenie pliku zawierającego skompresowane do</w:t>
      </w:r>
      <w:r w:rsidR="0030498E" w:rsidRPr="00D36271">
        <w:rPr>
          <w:rFonts w:ascii="Calibri" w:hAnsi="Calibri" w:cs="Calibri"/>
          <w:sz w:val="21"/>
          <w:szCs w:val="21"/>
        </w:rPr>
        <w:t>kumenty kwalifikowanym podpisem</w:t>
      </w:r>
      <w:r w:rsidR="003255C1" w:rsidRPr="00D36271">
        <w:rPr>
          <w:rFonts w:ascii="Calibri" w:hAnsi="Calibri" w:cs="Calibri"/>
          <w:sz w:val="21"/>
          <w:szCs w:val="21"/>
        </w:rPr>
        <w:t xml:space="preserve"> </w:t>
      </w:r>
      <w:r w:rsidRPr="00D36271">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0673C64E" w14:textId="77777777" w:rsidR="002926B4" w:rsidRPr="00D36271" w:rsidRDefault="002926B4" w:rsidP="00191797">
      <w:pPr>
        <w:pStyle w:val="NormalnyWeb"/>
        <w:numPr>
          <w:ilvl w:val="0"/>
          <w:numId w:val="16"/>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228B60B9"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80A707F"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238AA96E"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lastRenderedPageBreak/>
        <w:t>Umożliwiają prezentację treści w postaci papierowej, w szczególności za pomocą wydruku;</w:t>
      </w:r>
    </w:p>
    <w:p w14:paraId="1992AD04" w14:textId="77777777" w:rsidR="002926B4" w:rsidRPr="00D36271" w:rsidRDefault="002926B4" w:rsidP="00191797">
      <w:pPr>
        <w:pStyle w:val="NormalnyWeb"/>
        <w:numPr>
          <w:ilvl w:val="1"/>
          <w:numId w:val="16"/>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2B0433F1" w14:textId="77777777" w:rsidR="00AC5CA6" w:rsidRPr="00D36271" w:rsidRDefault="00D93B35"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00A804BF" w:rsidRPr="00D36271">
        <w:rPr>
          <w:rFonts w:ascii="Calibri" w:eastAsia="Calibri" w:hAnsi="Calibri" w:cs="Calibri"/>
          <w:sz w:val="21"/>
          <w:szCs w:val="21"/>
          <w:lang w:eastAsia="en-US"/>
        </w:rPr>
        <w:t xml:space="preserve">17 ust. </w:t>
      </w:r>
      <w:r w:rsidR="00F3018F" w:rsidRPr="00D36271">
        <w:rPr>
          <w:rFonts w:ascii="Calibri" w:eastAsia="Calibri" w:hAnsi="Calibri" w:cs="Calibri"/>
          <w:sz w:val="21"/>
          <w:szCs w:val="21"/>
          <w:lang w:val="pl-PL" w:eastAsia="en-US"/>
        </w:rPr>
        <w:t>7</w:t>
      </w:r>
      <w:r w:rsidR="00A804BF" w:rsidRPr="00D36271">
        <w:rPr>
          <w:rFonts w:ascii="Calibri" w:eastAsia="Calibri" w:hAnsi="Calibri" w:cs="Calibri"/>
          <w:sz w:val="21"/>
          <w:szCs w:val="21"/>
          <w:lang w:eastAsia="en-US"/>
        </w:rPr>
        <w:t xml:space="preserve"> </w:t>
      </w:r>
      <w:r w:rsidR="00A804BF"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w:t>
      </w:r>
      <w:r w:rsidR="00045236" w:rsidRPr="00D36271">
        <w:rPr>
          <w:rFonts w:ascii="Calibri" w:eastAsia="Calibri" w:hAnsi="Calibri" w:cs="Calibri"/>
          <w:sz w:val="21"/>
          <w:szCs w:val="21"/>
          <w:lang w:eastAsia="en-US"/>
        </w:rPr>
        <w:t>rócić się do zamawiającego</w:t>
      </w:r>
      <w:r w:rsidR="00567624"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00AC7732"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009421DE" w:rsidRPr="00D36271">
        <w:rPr>
          <w:rFonts w:ascii="Calibri" w:eastAsia="Calibri" w:hAnsi="Calibri" w:cs="Calibri"/>
          <w:sz w:val="21"/>
          <w:szCs w:val="21"/>
          <w:lang w:val="pl-PL" w:eastAsia="en-US"/>
        </w:rPr>
        <w:t xml:space="preserve">złożyć </w:t>
      </w:r>
      <w:r w:rsidR="003A5A36" w:rsidRPr="00D36271">
        <w:rPr>
          <w:rFonts w:ascii="Calibri" w:eastAsia="Calibri" w:hAnsi="Calibri" w:cs="Calibri"/>
          <w:sz w:val="21"/>
          <w:szCs w:val="21"/>
          <w:lang w:eastAsia="en-US"/>
        </w:rPr>
        <w:t xml:space="preserve">za </w:t>
      </w:r>
      <w:r w:rsidR="003A5A36" w:rsidRPr="00D36271">
        <w:rPr>
          <w:rFonts w:ascii="Calibri" w:hAnsi="Calibri" w:cs="Calibri"/>
          <w:sz w:val="21"/>
          <w:szCs w:val="21"/>
          <w:lang w:eastAsia="pl-PL"/>
        </w:rPr>
        <w:t>pośrednictwem formularza „WYŚLIJ WIADOMOŚĆ DO ZAMAWIAJĄCEGO”</w:t>
      </w:r>
      <w:r w:rsidR="00361372" w:rsidRPr="00D36271">
        <w:rPr>
          <w:rFonts w:ascii="Calibri" w:hAnsi="Calibri" w:cs="Calibri"/>
          <w:sz w:val="21"/>
          <w:szCs w:val="21"/>
          <w:lang w:val="pl-PL" w:eastAsia="pl-PL"/>
        </w:rPr>
        <w:t>;</w:t>
      </w:r>
      <w:r w:rsidR="00361372"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00AC5CA6" w:rsidRPr="00D36271">
        <w:rPr>
          <w:rFonts w:ascii="Calibri" w:eastAsia="Calibri" w:hAnsi="Calibri" w:cs="Calibri"/>
          <w:sz w:val="21"/>
          <w:szCs w:val="21"/>
          <w:u w:val="single"/>
          <w:lang w:val="pl-PL" w:eastAsia="en-US"/>
        </w:rPr>
        <w:t>.</w:t>
      </w:r>
    </w:p>
    <w:p w14:paraId="5B4974F3" w14:textId="77777777" w:rsidR="00AC5CA6" w:rsidRPr="00D36271" w:rsidRDefault="00AC5CA6"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001E54F8"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2C18644C" w14:textId="77777777" w:rsidR="00DB5D65" w:rsidRPr="00D36271" w:rsidRDefault="00DB5D65"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00FC0B5D" w:rsidRPr="00D36271">
        <w:rPr>
          <w:rFonts w:ascii="Calibri" w:eastAsia="TimesNewRoman" w:hAnsi="Calibri" w:cs="Calibri"/>
          <w:sz w:val="21"/>
          <w:szCs w:val="21"/>
          <w:lang w:val="pl-PL"/>
        </w:rPr>
        <w:t>.</w:t>
      </w:r>
    </w:p>
    <w:p w14:paraId="3ECC7F2B" w14:textId="77777777" w:rsidR="000E3AB4" w:rsidRPr="00D36271" w:rsidRDefault="00D82290"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004475B7"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004475B7" w:rsidRPr="00D36271">
        <w:rPr>
          <w:rFonts w:ascii="Calibri" w:hAnsi="Calibri" w:cs="Calibri"/>
          <w:sz w:val="21"/>
          <w:szCs w:val="21"/>
          <w:lang w:eastAsia="pl-PL"/>
        </w:rPr>
        <w:t>zmiany termi</w:t>
      </w:r>
      <w:r w:rsidR="00CE4123" w:rsidRPr="00D36271">
        <w:rPr>
          <w:rFonts w:ascii="Calibri" w:hAnsi="Calibri" w:cs="Calibri"/>
          <w:sz w:val="21"/>
          <w:szCs w:val="21"/>
          <w:lang w:eastAsia="pl-PL"/>
        </w:rPr>
        <w:t xml:space="preserve">nu składania i otwarcia ofert, </w:t>
      </w:r>
      <w:r w:rsidR="00CE4123"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amawiający</w:t>
      </w:r>
      <w:proofErr w:type="spellEnd"/>
      <w:r w:rsidR="004475B7" w:rsidRPr="00D36271">
        <w:rPr>
          <w:rFonts w:ascii="Calibri" w:hAnsi="Calibri" w:cs="Calibri"/>
          <w:sz w:val="21"/>
          <w:szCs w:val="21"/>
          <w:lang w:eastAsia="pl-PL"/>
        </w:rPr>
        <w:t xml:space="preserve"> </w:t>
      </w:r>
      <w:r w:rsidR="0002769F" w:rsidRPr="00D36271">
        <w:rPr>
          <w:rFonts w:ascii="Calibri" w:hAnsi="Calibri" w:cs="Calibri"/>
          <w:sz w:val="21"/>
          <w:szCs w:val="21"/>
          <w:lang w:val="pl-PL" w:eastAsia="pl-PL"/>
        </w:rPr>
        <w:t xml:space="preserve">zamieści </w:t>
      </w:r>
      <w:r w:rsidR="00D35B93" w:rsidRPr="00D36271">
        <w:rPr>
          <w:rFonts w:ascii="Calibri" w:hAnsi="Calibri" w:cs="Calibri"/>
          <w:sz w:val="21"/>
          <w:szCs w:val="21"/>
          <w:lang w:eastAsia="pl-PL"/>
        </w:rPr>
        <w:t>na Platformie</w:t>
      </w:r>
      <w:r w:rsidR="00D35B93" w:rsidRPr="00D36271">
        <w:rPr>
          <w:rFonts w:ascii="Calibri" w:hAnsi="Calibri" w:cs="Calibri"/>
          <w:sz w:val="21"/>
          <w:szCs w:val="21"/>
          <w:lang w:val="pl-PL" w:eastAsia="pl-PL"/>
        </w:rPr>
        <w:t xml:space="preserve"> (</w:t>
      </w:r>
      <w:r w:rsidR="003C5E9D" w:rsidRPr="00D36271">
        <w:rPr>
          <w:rFonts w:ascii="Calibri" w:hAnsi="Calibri" w:cs="Calibri"/>
          <w:sz w:val="21"/>
          <w:szCs w:val="21"/>
          <w:lang w:eastAsia="pl-PL"/>
        </w:rPr>
        <w:t xml:space="preserve">w sekcji </w:t>
      </w:r>
      <w:r w:rsidR="00DB5D65" w:rsidRPr="00D36271">
        <w:rPr>
          <w:rFonts w:ascii="Calibri" w:hAnsi="Calibri" w:cs="Calibri"/>
          <w:sz w:val="21"/>
          <w:szCs w:val="21"/>
          <w:lang w:val="pl-PL" w:eastAsia="pl-PL"/>
        </w:rPr>
        <w:t>„</w:t>
      </w:r>
      <w:r w:rsidR="00DB5D65" w:rsidRPr="00D36271">
        <w:rPr>
          <w:rFonts w:ascii="Calibri" w:hAnsi="Calibri" w:cs="Calibri"/>
          <w:sz w:val="21"/>
          <w:szCs w:val="21"/>
          <w:lang w:eastAsia="pl-PL"/>
        </w:rPr>
        <w:t>KOMUNIKATY”</w:t>
      </w:r>
      <w:r w:rsidR="00D35B93" w:rsidRPr="00D36271">
        <w:rPr>
          <w:rFonts w:ascii="Calibri" w:hAnsi="Calibri" w:cs="Calibri"/>
          <w:sz w:val="21"/>
          <w:szCs w:val="21"/>
          <w:lang w:val="pl-PL" w:eastAsia="pl-PL"/>
        </w:rPr>
        <w:t>)</w:t>
      </w:r>
      <w:r w:rsidR="000E3AB4" w:rsidRPr="00D36271">
        <w:rPr>
          <w:rFonts w:ascii="Calibri" w:hAnsi="Calibri" w:cs="Calibri"/>
          <w:bCs/>
          <w:sz w:val="21"/>
          <w:szCs w:val="21"/>
        </w:rPr>
        <w:t>.</w:t>
      </w:r>
    </w:p>
    <w:p w14:paraId="46375A01" w14:textId="77777777" w:rsidR="00DD6273" w:rsidRPr="00D36271" w:rsidRDefault="00DD6273"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w:t>
      </w:r>
      <w:r w:rsidR="00E46FD2" w:rsidRPr="00D36271">
        <w:rPr>
          <w:rFonts w:ascii="Calibri" w:eastAsia="TimesNewRoman" w:hAnsi="Calibri" w:cs="Calibri"/>
          <w:sz w:val="21"/>
          <w:szCs w:val="21"/>
          <w:lang w:val="pl-PL"/>
        </w:rPr>
        <w:t>6</w:t>
      </w:r>
      <w:r w:rsidRPr="00D36271">
        <w:rPr>
          <w:rFonts w:ascii="Calibri" w:eastAsia="TimesNewRoman" w:hAnsi="Calibri" w:cs="Calibri"/>
          <w:sz w:val="21"/>
          <w:szCs w:val="21"/>
        </w:rPr>
        <w:t xml:space="preserve">, dokonania zmiany treści SWZ, o której mowa w </w:t>
      </w:r>
      <w:r w:rsidR="00D52D8E" w:rsidRPr="00D36271">
        <w:rPr>
          <w:rFonts w:ascii="Calibri" w:eastAsia="TimesNewRoman" w:hAnsi="Calibri" w:cs="Calibri"/>
          <w:sz w:val="21"/>
          <w:szCs w:val="21"/>
          <w:lang w:val="pl-PL"/>
        </w:rPr>
        <w:t>pkt 2</w:t>
      </w:r>
      <w:r w:rsidR="00E46FD2" w:rsidRPr="00D36271">
        <w:rPr>
          <w:rFonts w:ascii="Calibri" w:eastAsia="TimesNewRoman" w:hAnsi="Calibri" w:cs="Calibri"/>
          <w:sz w:val="21"/>
          <w:szCs w:val="21"/>
          <w:lang w:val="pl-PL"/>
        </w:rPr>
        <w:t>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 xml:space="preserve">albo niezależnie od nich, zamawiający może przedłużyć termin składania ofert o czas niezbędny dla wykonawców </w:t>
      </w:r>
      <w:r w:rsidRPr="00D36271">
        <w:rPr>
          <w:rFonts w:ascii="Calibri" w:eastAsia="TimesNewRoman" w:hAnsi="Calibri" w:cs="Calibri"/>
          <w:sz w:val="21"/>
          <w:szCs w:val="21"/>
          <w:lang w:val="pl-PL"/>
        </w:rPr>
        <w:br/>
      </w:r>
      <w:r w:rsidRPr="00D36271">
        <w:rPr>
          <w:rFonts w:ascii="Calibri" w:eastAsia="TimesNewRoman" w:hAnsi="Calibri" w:cs="Calibri"/>
          <w:sz w:val="21"/>
          <w:szCs w:val="21"/>
        </w:rPr>
        <w:t>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23</w:t>
      </w:r>
      <w:r w:rsidRPr="00D36271">
        <w:rPr>
          <w:rFonts w:ascii="Calibri" w:eastAsia="TimesNewRoman" w:hAnsi="Calibri" w:cs="Calibri"/>
          <w:sz w:val="21"/>
          <w:szCs w:val="21"/>
        </w:rPr>
        <w:t>.</w:t>
      </w:r>
    </w:p>
    <w:p w14:paraId="5484B9D8" w14:textId="77777777" w:rsidR="00E1353E" w:rsidRPr="00D36271" w:rsidRDefault="00D35B93"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w:t>
      </w:r>
      <w:r w:rsidR="004B50DD" w:rsidRPr="00D36271">
        <w:rPr>
          <w:rFonts w:ascii="Calibri" w:hAnsi="Calibri" w:cs="Calibri"/>
          <w:sz w:val="21"/>
          <w:szCs w:val="21"/>
          <w:lang w:val="pl-PL"/>
        </w:rPr>
        <w:t>szelkie informacje wynikające z postano</w:t>
      </w:r>
      <w:r w:rsidR="00D52D8E" w:rsidRPr="00D36271">
        <w:rPr>
          <w:rFonts w:ascii="Calibri" w:hAnsi="Calibri" w:cs="Calibri"/>
          <w:sz w:val="21"/>
          <w:szCs w:val="21"/>
          <w:lang w:val="pl-PL"/>
        </w:rPr>
        <w:t>wień regulaminu</w:t>
      </w:r>
      <w:r w:rsidRPr="00D36271">
        <w:rPr>
          <w:rFonts w:ascii="Calibri" w:hAnsi="Calibri" w:cs="Calibri"/>
          <w:sz w:val="21"/>
          <w:szCs w:val="21"/>
          <w:lang w:val="pl-PL"/>
        </w:rPr>
        <w:t>, w szczególności</w:t>
      </w:r>
      <w:r w:rsidR="004B7F5E" w:rsidRPr="00D36271">
        <w:rPr>
          <w:rFonts w:ascii="Calibri" w:hAnsi="Calibri" w:cs="Calibri"/>
          <w:sz w:val="21"/>
          <w:szCs w:val="21"/>
          <w:lang w:val="pl-PL"/>
        </w:rPr>
        <w:t xml:space="preserve"> </w:t>
      </w:r>
      <w:r w:rsidR="00C33CDD" w:rsidRPr="00D36271">
        <w:rPr>
          <w:rFonts w:ascii="Calibri" w:hAnsi="Calibri" w:cs="Calibri"/>
          <w:sz w:val="21"/>
          <w:szCs w:val="21"/>
          <w:lang w:val="pl-PL"/>
        </w:rPr>
        <w:t xml:space="preserve">dot. </w:t>
      </w:r>
      <w:r w:rsidRPr="00D36271">
        <w:rPr>
          <w:rFonts w:ascii="Calibri" w:hAnsi="Calibri" w:cs="Calibri"/>
          <w:sz w:val="21"/>
          <w:szCs w:val="21"/>
          <w:lang w:val="pl-PL"/>
        </w:rPr>
        <w:t>unieważnieni</w:t>
      </w:r>
      <w:r w:rsidR="00D52D8E" w:rsidRPr="00D36271">
        <w:rPr>
          <w:rFonts w:ascii="Calibri" w:hAnsi="Calibri" w:cs="Calibri"/>
          <w:sz w:val="21"/>
          <w:szCs w:val="21"/>
          <w:lang w:val="pl-PL"/>
        </w:rPr>
        <w:t>a</w:t>
      </w:r>
      <w:r w:rsidR="004B7F5E" w:rsidRPr="00D36271">
        <w:rPr>
          <w:rFonts w:ascii="Calibri" w:hAnsi="Calibri" w:cs="Calibri"/>
          <w:sz w:val="21"/>
          <w:szCs w:val="21"/>
          <w:lang w:val="pl-PL"/>
        </w:rPr>
        <w:t xml:space="preserve"> postępowania, bądź</w:t>
      </w:r>
      <w:r w:rsidRPr="00D36271">
        <w:rPr>
          <w:rFonts w:ascii="Calibri" w:hAnsi="Calibri" w:cs="Calibri"/>
          <w:sz w:val="21"/>
          <w:szCs w:val="21"/>
          <w:lang w:val="pl-PL"/>
        </w:rPr>
        <w:t xml:space="preserve"> odstąpie</w:t>
      </w:r>
      <w:r w:rsidR="004B7F5E" w:rsidRPr="00D36271">
        <w:rPr>
          <w:rFonts w:ascii="Calibri" w:hAnsi="Calibri" w:cs="Calibri"/>
          <w:sz w:val="21"/>
          <w:szCs w:val="21"/>
          <w:lang w:val="pl-PL"/>
        </w:rPr>
        <w:t xml:space="preserve">nia od </w:t>
      </w:r>
      <w:r w:rsidR="00D52D8E" w:rsidRPr="00D36271">
        <w:rPr>
          <w:rFonts w:ascii="Calibri" w:hAnsi="Calibri" w:cs="Calibri"/>
          <w:sz w:val="21"/>
          <w:szCs w:val="21"/>
          <w:lang w:val="pl-PL"/>
        </w:rPr>
        <w:t xml:space="preserve">jego </w:t>
      </w:r>
      <w:r w:rsidR="004B7F5E" w:rsidRPr="00D36271">
        <w:rPr>
          <w:rFonts w:ascii="Calibri" w:hAnsi="Calibri" w:cs="Calibri"/>
          <w:sz w:val="21"/>
          <w:szCs w:val="21"/>
          <w:lang w:val="pl-PL"/>
        </w:rPr>
        <w:t>prowadze</w:t>
      </w:r>
      <w:r w:rsidR="00D52D8E" w:rsidRPr="00D36271">
        <w:rPr>
          <w:rFonts w:ascii="Calibri" w:hAnsi="Calibri" w:cs="Calibri"/>
          <w:sz w:val="21"/>
          <w:szCs w:val="21"/>
          <w:lang w:val="pl-PL"/>
        </w:rPr>
        <w:t>nia.</w:t>
      </w:r>
    </w:p>
    <w:p w14:paraId="02DA7960" w14:textId="77777777" w:rsidR="00883E0D" w:rsidRPr="00D36271" w:rsidRDefault="004A6469"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00883E0D" w:rsidRPr="00D36271">
        <w:rPr>
          <w:rFonts w:ascii="Calibri" w:hAnsi="Calibri" w:cs="Calibri"/>
          <w:b/>
          <w:sz w:val="21"/>
          <w:szCs w:val="21"/>
          <w:lang w:eastAsia="pl-PL"/>
        </w:rPr>
        <w:t>orespondencja</w:t>
      </w:r>
      <w:proofErr w:type="spellEnd"/>
      <w:r w:rsidR="00883E0D" w:rsidRPr="00D36271">
        <w:rPr>
          <w:rFonts w:ascii="Calibri" w:hAnsi="Calibri" w:cs="Calibri"/>
          <w:b/>
          <w:sz w:val="21"/>
          <w:szCs w:val="21"/>
          <w:lang w:eastAsia="pl-PL"/>
        </w:rPr>
        <w:t xml:space="preserve">, której adresatem jest konkretny </w:t>
      </w:r>
      <w:r w:rsidR="00883E0D" w:rsidRPr="00D36271">
        <w:rPr>
          <w:rFonts w:ascii="Calibri" w:hAnsi="Calibri" w:cs="Calibri"/>
          <w:b/>
          <w:sz w:val="21"/>
          <w:szCs w:val="21"/>
          <w:lang w:val="pl-PL" w:eastAsia="pl-PL"/>
        </w:rPr>
        <w:t>w</w:t>
      </w:r>
      <w:proofErr w:type="spellStart"/>
      <w:r w:rsidR="00883E0D" w:rsidRPr="00D36271">
        <w:rPr>
          <w:rFonts w:ascii="Calibri" w:hAnsi="Calibri" w:cs="Calibri"/>
          <w:b/>
          <w:sz w:val="21"/>
          <w:szCs w:val="21"/>
          <w:lang w:eastAsia="pl-PL"/>
        </w:rPr>
        <w:t>ykonawca</w:t>
      </w:r>
      <w:proofErr w:type="spellEnd"/>
      <w:r w:rsidR="00883E0D" w:rsidRPr="00D36271">
        <w:rPr>
          <w:rFonts w:ascii="Calibri" w:hAnsi="Calibri" w:cs="Calibri"/>
          <w:b/>
          <w:sz w:val="21"/>
          <w:szCs w:val="21"/>
          <w:lang w:eastAsia="pl-PL"/>
        </w:rPr>
        <w:t xml:space="preserve">, będzie przekazywana za pośrednictwem Platformy </w:t>
      </w:r>
      <w:r w:rsidR="00883E0D" w:rsidRPr="00D36271">
        <w:rPr>
          <w:rFonts w:ascii="Calibri" w:hAnsi="Calibri" w:cs="Calibri"/>
          <w:b/>
          <w:sz w:val="21"/>
          <w:szCs w:val="21"/>
          <w:lang w:val="pl-PL" w:eastAsia="pl-PL"/>
        </w:rPr>
        <w:t xml:space="preserve">tylko </w:t>
      </w:r>
      <w:r w:rsidR="00883E0D" w:rsidRPr="00D36271">
        <w:rPr>
          <w:rFonts w:ascii="Calibri" w:hAnsi="Calibri" w:cs="Calibri"/>
          <w:b/>
          <w:sz w:val="21"/>
          <w:szCs w:val="21"/>
          <w:lang w:eastAsia="pl-PL"/>
        </w:rPr>
        <w:t xml:space="preserve">do </w:t>
      </w:r>
      <w:r w:rsidR="00883E0D" w:rsidRPr="00D36271">
        <w:rPr>
          <w:rFonts w:ascii="Calibri" w:hAnsi="Calibri" w:cs="Calibri"/>
          <w:b/>
          <w:sz w:val="21"/>
          <w:szCs w:val="21"/>
          <w:lang w:val="pl-PL" w:eastAsia="pl-PL"/>
        </w:rPr>
        <w:t>tego w</w:t>
      </w:r>
      <w:proofErr w:type="spellStart"/>
      <w:r w:rsidR="00883E0D" w:rsidRPr="00D36271">
        <w:rPr>
          <w:rFonts w:ascii="Calibri" w:hAnsi="Calibri" w:cs="Calibri"/>
          <w:b/>
          <w:sz w:val="21"/>
          <w:szCs w:val="21"/>
          <w:lang w:eastAsia="pl-PL"/>
        </w:rPr>
        <w:t>ykonawcy</w:t>
      </w:r>
      <w:proofErr w:type="spellEnd"/>
      <w:r w:rsidR="00883E0D" w:rsidRPr="00D36271">
        <w:rPr>
          <w:rFonts w:ascii="Calibri" w:hAnsi="Calibri" w:cs="Calibri"/>
          <w:b/>
          <w:sz w:val="21"/>
          <w:szCs w:val="21"/>
          <w:lang w:val="pl-PL" w:eastAsia="pl-PL"/>
        </w:rPr>
        <w:t xml:space="preserve">, </w:t>
      </w:r>
      <w:r w:rsidR="00883E0D" w:rsidRPr="00D36271">
        <w:rPr>
          <w:rFonts w:ascii="Calibri" w:hAnsi="Calibri" w:cs="Calibri"/>
          <w:b/>
          <w:sz w:val="21"/>
          <w:szCs w:val="21"/>
          <w:u w:val="single"/>
          <w:lang w:val="pl-PL" w:eastAsia="pl-PL"/>
        </w:rPr>
        <w:t>a w</w:t>
      </w:r>
      <w:r w:rsidR="00883E0D" w:rsidRPr="00D36271">
        <w:rPr>
          <w:rFonts w:ascii="Calibri" w:hAnsi="Calibri" w:cs="Calibri"/>
          <w:b/>
          <w:sz w:val="21"/>
          <w:szCs w:val="21"/>
          <w:u w:val="single"/>
          <w:lang w:eastAsia="pl-PL"/>
        </w:rPr>
        <w:t xml:space="preserve"> przypadku wykonawców </w:t>
      </w:r>
      <w:r w:rsidR="00883E0D" w:rsidRPr="00D36271">
        <w:rPr>
          <w:rFonts w:ascii="Calibri" w:hAnsi="Calibri" w:cs="Calibri"/>
          <w:b/>
          <w:sz w:val="21"/>
          <w:szCs w:val="21"/>
          <w:u w:val="single"/>
        </w:rPr>
        <w:t>wspólnie ubiegających się o udzielenie zamówienia</w:t>
      </w:r>
      <w:r w:rsidR="00883E0D" w:rsidRPr="00D36271">
        <w:rPr>
          <w:rFonts w:ascii="Calibri" w:hAnsi="Calibri" w:cs="Calibri"/>
          <w:b/>
          <w:sz w:val="21"/>
          <w:szCs w:val="21"/>
          <w:u w:val="single"/>
          <w:lang w:eastAsia="pl-PL"/>
        </w:rPr>
        <w:t xml:space="preserve">, </w:t>
      </w:r>
      <w:r w:rsidR="00883E0D" w:rsidRPr="00D36271">
        <w:rPr>
          <w:rFonts w:ascii="Calibri" w:hAnsi="Calibri" w:cs="Calibri"/>
          <w:b/>
          <w:bCs/>
          <w:sz w:val="21"/>
          <w:szCs w:val="21"/>
          <w:u w:val="single"/>
        </w:rPr>
        <w:t>wszelka korespondencja będzie prowadzona przez zamawiającego wyłącznie z pełnomocnikiem</w:t>
      </w:r>
      <w:r w:rsidR="00883E0D" w:rsidRPr="00D36271">
        <w:rPr>
          <w:rFonts w:ascii="Calibri" w:hAnsi="Calibri" w:cs="Calibri"/>
          <w:bCs/>
          <w:sz w:val="21"/>
          <w:szCs w:val="21"/>
        </w:rPr>
        <w:t>.</w:t>
      </w:r>
    </w:p>
    <w:p w14:paraId="126F0C8D"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00CE4123" w:rsidRPr="00D36271">
        <w:rPr>
          <w:rFonts w:ascii="Calibri" w:hAnsi="Calibri" w:cs="Calibri"/>
          <w:sz w:val="21"/>
          <w:szCs w:val="21"/>
          <w:lang w:eastAsia="pl-PL"/>
        </w:rPr>
        <w:t xml:space="preserve">przesłanych przez </w:t>
      </w:r>
      <w:r w:rsidR="00CE4123"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0030498E" w:rsidRPr="00D36271">
        <w:rPr>
          <w:rFonts w:ascii="Calibri" w:hAnsi="Calibri" w:cs="Calibri"/>
          <w:sz w:val="21"/>
          <w:szCs w:val="21"/>
          <w:lang w:eastAsia="pl-PL"/>
        </w:rPr>
        <w:t>na Platformie</w:t>
      </w:r>
      <w:r w:rsidR="00B16A03"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w:t>
      </w:r>
      <w:r w:rsidR="00B16A03" w:rsidRPr="00D36271">
        <w:rPr>
          <w:rFonts w:ascii="Calibri" w:hAnsi="Calibri" w:cs="Calibri"/>
          <w:sz w:val="21"/>
          <w:szCs w:val="21"/>
          <w:lang w:eastAsia="pl-PL"/>
        </w:rPr>
        <w:t xml:space="preserve">aria systemu lub możliwe jest, </w:t>
      </w:r>
      <w:r w:rsidRPr="00D36271">
        <w:rPr>
          <w:rFonts w:ascii="Calibri" w:hAnsi="Calibri" w:cs="Calibri"/>
          <w:sz w:val="21"/>
          <w:szCs w:val="21"/>
          <w:lang w:eastAsia="pl-PL"/>
        </w:rPr>
        <w:t>że powiadomienie trafi do folderu SPAM.</w:t>
      </w:r>
    </w:p>
    <w:p w14:paraId="49414B4D" w14:textId="77777777" w:rsidR="00380D82" w:rsidRPr="00D36271" w:rsidRDefault="004B50DD"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w:t>
      </w:r>
      <w:r w:rsidR="008175EA" w:rsidRPr="00D36271">
        <w:rPr>
          <w:rFonts w:ascii="Calibri" w:hAnsi="Calibri" w:cs="Calibri"/>
          <w:b/>
          <w:sz w:val="21"/>
          <w:szCs w:val="21"/>
          <w:u w:val="single"/>
          <w:lang w:val="pl-PL" w:eastAsia="pl-PL"/>
        </w:rPr>
        <w:t>edynie</w:t>
      </w:r>
      <w:r w:rsidR="008175EA" w:rsidRPr="00D36271">
        <w:rPr>
          <w:rFonts w:ascii="Calibri" w:hAnsi="Calibri" w:cs="Calibri"/>
          <w:sz w:val="21"/>
          <w:szCs w:val="21"/>
          <w:lang w:val="pl-PL" w:eastAsia="pl-PL"/>
        </w:rPr>
        <w:t xml:space="preserve"> </w:t>
      </w:r>
      <w:r w:rsidR="008175EA" w:rsidRPr="00D36271">
        <w:rPr>
          <w:rFonts w:ascii="Calibri" w:eastAsia="Calibri" w:hAnsi="Calibri" w:cs="Calibri"/>
          <w:sz w:val="21"/>
          <w:szCs w:val="21"/>
          <w:lang w:val="pl-PL" w:eastAsia="en-US"/>
        </w:rPr>
        <w:t xml:space="preserve">w </w:t>
      </w:r>
      <w:r w:rsidR="008175EA"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009418D6" w:rsidRPr="00D36271">
        <w:rPr>
          <w:rFonts w:ascii="Calibri" w:eastAsia="Calibri" w:hAnsi="Calibri" w:cs="Calibri"/>
          <w:sz w:val="21"/>
          <w:szCs w:val="21"/>
          <w:lang w:eastAsia="en-US"/>
        </w:rPr>
        <w:t>amawiający</w:t>
      </w:r>
      <w:proofErr w:type="spellEnd"/>
      <w:r w:rsidR="009418D6" w:rsidRPr="00D36271">
        <w:rPr>
          <w:rFonts w:ascii="Calibri" w:eastAsia="Calibri" w:hAnsi="Calibri" w:cs="Calibri"/>
          <w:sz w:val="21"/>
          <w:szCs w:val="21"/>
          <w:lang w:eastAsia="en-US"/>
        </w:rPr>
        <w:t xml:space="preserve"> dopuszcza </w:t>
      </w:r>
      <w:r w:rsidR="00380D82"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val="pl-PL" w:eastAsia="en-US"/>
        </w:rPr>
        <w:br/>
      </w:r>
      <w:r w:rsidR="00205083" w:rsidRPr="00D36271">
        <w:rPr>
          <w:rFonts w:ascii="Calibri" w:eastAsia="Calibri" w:hAnsi="Calibri" w:cs="Calibri"/>
          <w:sz w:val="21"/>
          <w:szCs w:val="21"/>
          <w:lang w:eastAsia="en-US"/>
        </w:rPr>
        <w:t>za pośrednictwem poczty elektronicznej</w:t>
      </w:r>
      <w:r w:rsidR="00205083" w:rsidRPr="00D36271">
        <w:rPr>
          <w:rFonts w:ascii="Calibri" w:hAnsi="Calibri" w:cs="Calibri"/>
          <w:sz w:val="21"/>
          <w:szCs w:val="21"/>
          <w:lang w:val="pl-PL" w:eastAsia="pl-PL"/>
        </w:rPr>
        <w:t xml:space="preserve">, </w:t>
      </w:r>
      <w:r w:rsidR="00205083" w:rsidRPr="00D36271">
        <w:rPr>
          <w:rFonts w:ascii="Calibri" w:hAnsi="Calibri" w:cs="Calibri"/>
          <w:sz w:val="21"/>
          <w:szCs w:val="21"/>
          <w:lang w:eastAsia="pl-PL"/>
        </w:rPr>
        <w:t xml:space="preserve">na adres </w:t>
      </w:r>
      <w:r w:rsidR="00205083" w:rsidRPr="00D36271">
        <w:rPr>
          <w:rFonts w:ascii="Calibri" w:hAnsi="Calibri" w:cs="Calibri"/>
          <w:sz w:val="21"/>
          <w:szCs w:val="21"/>
          <w:lang w:val="pl-PL" w:eastAsia="pl-PL"/>
        </w:rPr>
        <w:t xml:space="preserve">e-mail </w:t>
      </w:r>
      <w:r w:rsidR="00205083" w:rsidRPr="00D36271">
        <w:rPr>
          <w:rFonts w:ascii="Calibri" w:hAnsi="Calibri" w:cs="Calibri"/>
          <w:sz w:val="21"/>
          <w:szCs w:val="21"/>
          <w:lang w:eastAsia="pl-PL"/>
        </w:rPr>
        <w:t>po</w:t>
      </w:r>
      <w:r w:rsidR="00205083" w:rsidRPr="00D36271">
        <w:rPr>
          <w:rFonts w:ascii="Calibri" w:hAnsi="Calibri" w:cs="Calibri"/>
          <w:sz w:val="21"/>
          <w:szCs w:val="21"/>
          <w:lang w:val="pl-PL" w:eastAsia="pl-PL"/>
        </w:rPr>
        <w:t>dany w pkt 6 Rozdziału 1 SWZ</w:t>
      </w:r>
      <w:r w:rsidR="00205083" w:rsidRPr="00D36271">
        <w:rPr>
          <w:rFonts w:ascii="Calibri" w:eastAsia="Calibri" w:hAnsi="Calibri" w:cs="Calibri"/>
          <w:sz w:val="21"/>
          <w:szCs w:val="21"/>
          <w:lang w:val="pl-PL" w:eastAsia="en-US"/>
        </w:rPr>
        <w:t xml:space="preserve"> wniosków, </w:t>
      </w:r>
      <w:r w:rsidR="009418D6" w:rsidRPr="00D36271">
        <w:rPr>
          <w:rFonts w:ascii="Calibri" w:eastAsia="Calibri" w:hAnsi="Calibri" w:cs="Calibri"/>
          <w:sz w:val="21"/>
          <w:szCs w:val="21"/>
          <w:lang w:val="pl-PL" w:eastAsia="en-US"/>
        </w:rPr>
        <w:t>i</w:t>
      </w:r>
      <w:proofErr w:type="spellStart"/>
      <w:r w:rsidR="009418D6" w:rsidRPr="00D36271">
        <w:rPr>
          <w:rFonts w:ascii="Calibri" w:hAnsi="Calibri" w:cs="Calibri"/>
          <w:sz w:val="21"/>
          <w:szCs w:val="21"/>
        </w:rPr>
        <w:t>nformacj</w:t>
      </w:r>
      <w:r w:rsidR="009418D6" w:rsidRPr="00D36271">
        <w:rPr>
          <w:rFonts w:ascii="Calibri" w:hAnsi="Calibri" w:cs="Calibri"/>
          <w:sz w:val="21"/>
          <w:szCs w:val="21"/>
          <w:lang w:val="pl-PL"/>
        </w:rPr>
        <w:t>i</w:t>
      </w:r>
      <w:proofErr w:type="spellEnd"/>
      <w:r w:rsidR="009418D6" w:rsidRPr="00D36271">
        <w:rPr>
          <w:rFonts w:ascii="Calibri" w:hAnsi="Calibri" w:cs="Calibri"/>
          <w:sz w:val="21"/>
          <w:szCs w:val="21"/>
        </w:rPr>
        <w:t>, oświadcze</w:t>
      </w:r>
      <w:r w:rsidR="009418D6" w:rsidRPr="00D36271">
        <w:rPr>
          <w:rFonts w:ascii="Calibri" w:hAnsi="Calibri" w:cs="Calibri"/>
          <w:sz w:val="21"/>
          <w:szCs w:val="21"/>
          <w:lang w:val="pl-PL"/>
        </w:rPr>
        <w:t>ń</w:t>
      </w:r>
      <w:r w:rsidR="009418D6" w:rsidRPr="00D36271">
        <w:rPr>
          <w:rFonts w:ascii="Calibri" w:hAnsi="Calibri" w:cs="Calibri"/>
          <w:sz w:val="21"/>
          <w:szCs w:val="21"/>
        </w:rPr>
        <w:t xml:space="preserve"> lub dokument</w:t>
      </w:r>
      <w:r w:rsidR="009418D6" w:rsidRPr="00D36271">
        <w:rPr>
          <w:rFonts w:ascii="Calibri" w:hAnsi="Calibri" w:cs="Calibri"/>
          <w:sz w:val="21"/>
          <w:szCs w:val="21"/>
          <w:lang w:val="pl-PL"/>
        </w:rPr>
        <w:t>ów</w:t>
      </w:r>
      <w:r w:rsidR="00205083" w:rsidRPr="00D36271">
        <w:rPr>
          <w:rFonts w:ascii="Calibri" w:eastAsia="Calibri" w:hAnsi="Calibri" w:cs="Calibri"/>
          <w:sz w:val="21"/>
          <w:szCs w:val="21"/>
          <w:lang w:val="pl-PL" w:eastAsia="en-US"/>
        </w:rPr>
        <w:t xml:space="preserve">, itp., </w:t>
      </w:r>
      <w:r w:rsidR="009418D6" w:rsidRPr="00D36271">
        <w:rPr>
          <w:rFonts w:ascii="Calibri" w:eastAsia="Calibri" w:hAnsi="Calibri" w:cs="Calibri"/>
          <w:sz w:val="21"/>
          <w:szCs w:val="21"/>
          <w:lang w:val="pl-PL" w:eastAsia="en-US"/>
        </w:rPr>
        <w:t>któr</w:t>
      </w:r>
      <w:r w:rsidR="00205083" w:rsidRPr="00D36271">
        <w:rPr>
          <w:rFonts w:ascii="Calibri" w:eastAsia="Calibri" w:hAnsi="Calibri" w:cs="Calibri"/>
          <w:sz w:val="21"/>
          <w:szCs w:val="21"/>
          <w:lang w:val="pl-PL" w:eastAsia="en-US"/>
        </w:rPr>
        <w:t>e wykona</w:t>
      </w:r>
      <w:r w:rsidRPr="00D36271">
        <w:rPr>
          <w:rFonts w:ascii="Calibri" w:eastAsia="Calibri" w:hAnsi="Calibri" w:cs="Calibri"/>
          <w:sz w:val="21"/>
          <w:szCs w:val="21"/>
          <w:lang w:val="pl-PL" w:eastAsia="en-US"/>
        </w:rPr>
        <w:t xml:space="preserve">wca – zgodnie z zapisami niniejszego rozdziału – </w:t>
      </w:r>
      <w:r w:rsidR="00205083" w:rsidRPr="00D36271">
        <w:rPr>
          <w:rFonts w:ascii="Calibri" w:eastAsia="Calibri" w:hAnsi="Calibri" w:cs="Calibri"/>
          <w:sz w:val="21"/>
          <w:szCs w:val="21"/>
          <w:lang w:val="pl-PL" w:eastAsia="en-US"/>
        </w:rPr>
        <w:t>zobowiązany byłby przekazać zamawiają</w:t>
      </w:r>
      <w:r w:rsidR="00380D82" w:rsidRPr="00D36271">
        <w:rPr>
          <w:rFonts w:ascii="Calibri" w:eastAsia="Calibri" w:hAnsi="Calibri" w:cs="Calibri"/>
          <w:sz w:val="21"/>
          <w:szCs w:val="21"/>
          <w:lang w:val="pl-PL" w:eastAsia="en-US"/>
        </w:rPr>
        <w:t xml:space="preserve">cemu </w:t>
      </w:r>
      <w:r w:rsidR="00946C63" w:rsidRPr="00D36271">
        <w:rPr>
          <w:rFonts w:ascii="Calibri" w:eastAsia="Calibri" w:hAnsi="Calibri" w:cs="Calibri"/>
          <w:sz w:val="21"/>
          <w:szCs w:val="21"/>
          <w:lang w:val="pl-PL" w:eastAsia="en-US"/>
        </w:rPr>
        <w:t xml:space="preserve">poprzez Platformę, </w:t>
      </w:r>
      <w:r w:rsidR="00205083" w:rsidRPr="00D36271">
        <w:rPr>
          <w:rFonts w:ascii="Calibri" w:eastAsia="Calibri" w:hAnsi="Calibri" w:cs="Calibri"/>
          <w:sz w:val="21"/>
          <w:szCs w:val="21"/>
          <w:lang w:eastAsia="en-US"/>
        </w:rPr>
        <w:t xml:space="preserve">za </w:t>
      </w:r>
      <w:r w:rsidR="00205083" w:rsidRPr="00D36271">
        <w:rPr>
          <w:rFonts w:ascii="Calibri" w:hAnsi="Calibri" w:cs="Calibri"/>
          <w:sz w:val="21"/>
          <w:szCs w:val="21"/>
          <w:lang w:eastAsia="pl-PL"/>
        </w:rPr>
        <w:t>pośrednictwem formularza „WYŚLIJ WIADOMOŚĆ DO ZAMAWIAJĄCEGO”</w:t>
      </w:r>
      <w:r w:rsidR="008175EA" w:rsidRPr="00D36271">
        <w:rPr>
          <w:rFonts w:ascii="Calibri" w:eastAsia="Calibri" w:hAnsi="Calibri" w:cs="Calibri"/>
          <w:sz w:val="21"/>
          <w:szCs w:val="21"/>
          <w:lang w:val="pl-PL" w:eastAsia="en-US"/>
        </w:rPr>
        <w:t>.</w:t>
      </w:r>
    </w:p>
    <w:p w14:paraId="68F29DCA" w14:textId="77777777" w:rsidR="005536E3" w:rsidRPr="00D36271" w:rsidRDefault="004475B7" w:rsidP="00191797">
      <w:pPr>
        <w:pStyle w:val="Akapitzlist"/>
        <w:numPr>
          <w:ilvl w:val="0"/>
          <w:numId w:val="16"/>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003A53C9"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E9C3FE6"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004475B7" w:rsidRPr="00D36271">
        <w:rPr>
          <w:rFonts w:ascii="Calibri" w:hAnsi="Calibri" w:cs="Calibri"/>
          <w:sz w:val="21"/>
          <w:szCs w:val="21"/>
          <w:lang w:eastAsia="pl-PL"/>
        </w:rPr>
        <w:t>tały</w:t>
      </w:r>
      <w:proofErr w:type="spellEnd"/>
      <w:r w:rsidR="004475B7" w:rsidRPr="00D36271">
        <w:rPr>
          <w:rFonts w:ascii="Calibri" w:hAnsi="Calibri" w:cs="Calibri"/>
          <w:sz w:val="21"/>
          <w:szCs w:val="21"/>
          <w:lang w:eastAsia="pl-PL"/>
        </w:rPr>
        <w:t xml:space="preserve"> dostęp do sieci Internet o gwarantowanej przepustowości nie mniejszej niż 512 </w:t>
      </w:r>
      <w:proofErr w:type="spellStart"/>
      <w:r w:rsidR="004475B7" w:rsidRPr="00D36271">
        <w:rPr>
          <w:rFonts w:ascii="Calibri" w:hAnsi="Calibri" w:cs="Calibri"/>
          <w:sz w:val="21"/>
          <w:szCs w:val="21"/>
          <w:lang w:eastAsia="pl-PL"/>
        </w:rPr>
        <w:t>kb</w:t>
      </w:r>
      <w:proofErr w:type="spellEnd"/>
      <w:r w:rsidR="004475B7" w:rsidRPr="00D36271">
        <w:rPr>
          <w:rFonts w:ascii="Calibri" w:hAnsi="Calibri" w:cs="Calibri"/>
          <w:sz w:val="21"/>
          <w:szCs w:val="21"/>
          <w:lang w:eastAsia="pl-PL"/>
        </w:rPr>
        <w:t>/s</w:t>
      </w:r>
      <w:r w:rsidR="004475B7" w:rsidRPr="00D36271">
        <w:rPr>
          <w:rFonts w:ascii="Calibri" w:hAnsi="Calibri" w:cs="Calibri"/>
          <w:sz w:val="21"/>
          <w:szCs w:val="21"/>
          <w:lang w:val="pl-PL" w:eastAsia="pl-PL"/>
        </w:rPr>
        <w:t>;</w:t>
      </w:r>
    </w:p>
    <w:p w14:paraId="0B4C3B84"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004475B7" w:rsidRPr="00D36271">
        <w:rPr>
          <w:rFonts w:ascii="Calibri" w:hAnsi="Calibri" w:cs="Calibri"/>
          <w:sz w:val="21"/>
          <w:szCs w:val="21"/>
          <w:lang w:eastAsia="pl-PL"/>
        </w:rPr>
        <w:t>omputer</w:t>
      </w:r>
      <w:proofErr w:type="spellEnd"/>
      <w:r w:rsidR="004475B7" w:rsidRPr="00D36271">
        <w:rPr>
          <w:rFonts w:ascii="Calibri" w:hAnsi="Calibri" w:cs="Calibri"/>
          <w:sz w:val="21"/>
          <w:szCs w:val="21"/>
          <w:lang w:eastAsia="pl-PL"/>
        </w:rPr>
        <w:t xml:space="preserve"> klasy PC lub MAC o następującej konfiguracji: pamięć min. 2 GB Ram, p</w:t>
      </w:r>
      <w:r w:rsidR="00891E71" w:rsidRPr="00D36271">
        <w:rPr>
          <w:rFonts w:ascii="Calibri" w:hAnsi="Calibri" w:cs="Calibri"/>
          <w:sz w:val="21"/>
          <w:szCs w:val="21"/>
          <w:lang w:eastAsia="pl-PL"/>
        </w:rPr>
        <w:t xml:space="preserve">rocesor Intel IV 2 GHZ lub </w:t>
      </w:r>
      <w:r w:rsidR="004475B7" w:rsidRPr="00D36271">
        <w:rPr>
          <w:rFonts w:ascii="Calibri" w:hAnsi="Calibri" w:cs="Calibri"/>
          <w:sz w:val="21"/>
          <w:szCs w:val="21"/>
          <w:lang w:eastAsia="pl-PL"/>
        </w:rPr>
        <w:t>nowsza wersja,</w:t>
      </w:r>
      <w:r w:rsidR="003A53C9" w:rsidRPr="00D36271">
        <w:rPr>
          <w:rFonts w:ascii="Calibri" w:hAnsi="Calibri" w:cs="Calibri"/>
          <w:sz w:val="21"/>
          <w:szCs w:val="21"/>
          <w:lang w:eastAsia="pl-PL"/>
        </w:rPr>
        <w:t xml:space="preserve"> jeden z systemów operacyjnych </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MS Windows 7</w:t>
      </w:r>
      <w:r w:rsidR="00891E71" w:rsidRPr="00D36271">
        <w:rPr>
          <w:rFonts w:ascii="Calibri" w:hAnsi="Calibri" w:cs="Calibri"/>
          <w:sz w:val="21"/>
          <w:szCs w:val="21"/>
          <w:lang w:eastAsia="pl-PL"/>
        </w:rPr>
        <w:t xml:space="preserve">, Mac Os x 10 4, Linux, lub </w:t>
      </w:r>
      <w:r w:rsidR="004475B7" w:rsidRPr="00D36271">
        <w:rPr>
          <w:rFonts w:ascii="Calibri" w:hAnsi="Calibri" w:cs="Calibri"/>
          <w:sz w:val="21"/>
          <w:szCs w:val="21"/>
          <w:lang w:eastAsia="pl-PL"/>
        </w:rPr>
        <w:t>nowsze wersje</w:t>
      </w:r>
      <w:r w:rsidR="004475B7" w:rsidRPr="00D36271">
        <w:rPr>
          <w:rFonts w:ascii="Calibri" w:hAnsi="Calibri" w:cs="Calibri"/>
          <w:sz w:val="21"/>
          <w:szCs w:val="21"/>
          <w:lang w:val="pl-PL" w:eastAsia="pl-PL"/>
        </w:rPr>
        <w:t>;</w:t>
      </w:r>
    </w:p>
    <w:p w14:paraId="0693EC15" w14:textId="77777777" w:rsidR="00E21CC2"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ainstalowana</w:t>
      </w:r>
      <w:proofErr w:type="spellEnd"/>
      <w:r w:rsidR="004475B7" w:rsidRPr="00D36271">
        <w:rPr>
          <w:rFonts w:ascii="Calibri" w:hAnsi="Calibri" w:cs="Calibri"/>
          <w:sz w:val="21"/>
          <w:szCs w:val="21"/>
          <w:lang w:eastAsia="pl-PL"/>
        </w:rPr>
        <w:t xml:space="preserve"> do</w:t>
      </w:r>
      <w:r w:rsidR="003A53C9" w:rsidRPr="00D36271">
        <w:rPr>
          <w:rFonts w:ascii="Calibri" w:hAnsi="Calibri" w:cs="Calibri"/>
          <w:sz w:val="21"/>
          <w:szCs w:val="21"/>
          <w:lang w:eastAsia="pl-PL"/>
        </w:rPr>
        <w:t>wolna przeglądarka internetowa</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w przypadku Internet Explorer minimalnie wersja 10</w:t>
      </w:r>
      <w:r w:rsidR="004475B7" w:rsidRPr="00D36271">
        <w:rPr>
          <w:rFonts w:ascii="Calibri" w:hAnsi="Calibri" w:cs="Calibri"/>
          <w:sz w:val="21"/>
          <w:szCs w:val="21"/>
          <w:lang w:val="pl-PL" w:eastAsia="pl-PL"/>
        </w:rPr>
        <w:t>.</w:t>
      </w:r>
      <w:r w:rsidR="004475B7" w:rsidRPr="00D36271">
        <w:rPr>
          <w:rFonts w:ascii="Calibri" w:hAnsi="Calibri" w:cs="Calibri"/>
          <w:sz w:val="21"/>
          <w:szCs w:val="21"/>
          <w:lang w:eastAsia="pl-PL"/>
        </w:rPr>
        <w:t>0.</w:t>
      </w:r>
      <w:r w:rsidR="004475B7" w:rsidRPr="00D36271">
        <w:rPr>
          <w:rFonts w:ascii="Calibri" w:hAnsi="Calibri" w:cs="Calibri"/>
          <w:sz w:val="21"/>
          <w:szCs w:val="21"/>
          <w:lang w:val="pl-PL" w:eastAsia="pl-PL"/>
        </w:rPr>
        <w:t>;</w:t>
      </w:r>
    </w:p>
    <w:p w14:paraId="73D48CC9"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004475B7" w:rsidRPr="00D36271">
        <w:rPr>
          <w:rFonts w:ascii="Calibri" w:hAnsi="Calibri" w:cs="Calibri"/>
          <w:sz w:val="21"/>
          <w:szCs w:val="21"/>
          <w:lang w:eastAsia="pl-PL"/>
        </w:rPr>
        <w:t>łączona obsługa JavaScript</w:t>
      </w:r>
      <w:r w:rsidR="004475B7" w:rsidRPr="00D36271">
        <w:rPr>
          <w:rFonts w:ascii="Calibri" w:hAnsi="Calibri" w:cs="Calibri"/>
          <w:sz w:val="21"/>
          <w:szCs w:val="21"/>
          <w:lang w:val="pl-PL" w:eastAsia="pl-PL"/>
        </w:rPr>
        <w:t>;</w:t>
      </w:r>
    </w:p>
    <w:p w14:paraId="3C29ECD6" w14:textId="77777777" w:rsidR="004475B7" w:rsidRPr="00D36271" w:rsidRDefault="005536E3"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ainstalowany</w:t>
      </w:r>
      <w:proofErr w:type="spellEnd"/>
      <w:r w:rsidR="004475B7" w:rsidRPr="00D36271">
        <w:rPr>
          <w:rFonts w:ascii="Calibri" w:hAnsi="Calibri" w:cs="Calibri"/>
          <w:sz w:val="21"/>
          <w:szCs w:val="21"/>
          <w:lang w:eastAsia="pl-PL"/>
        </w:rPr>
        <w:t xml:space="preserve"> program Adobe </w:t>
      </w:r>
      <w:proofErr w:type="spellStart"/>
      <w:r w:rsidR="004475B7" w:rsidRPr="00D36271">
        <w:rPr>
          <w:rFonts w:ascii="Calibri" w:hAnsi="Calibri" w:cs="Calibri"/>
          <w:sz w:val="21"/>
          <w:szCs w:val="21"/>
          <w:lang w:eastAsia="pl-PL"/>
        </w:rPr>
        <w:t>Acrobat</w:t>
      </w:r>
      <w:proofErr w:type="spellEnd"/>
      <w:r w:rsidR="004475B7" w:rsidRPr="00D36271">
        <w:rPr>
          <w:rFonts w:ascii="Calibri" w:hAnsi="Calibri" w:cs="Calibri"/>
          <w:sz w:val="21"/>
          <w:szCs w:val="21"/>
          <w:lang w:eastAsia="pl-PL"/>
        </w:rPr>
        <w:t xml:space="preserve"> Reader lub inny obsługujący format plików .pdf</w:t>
      </w:r>
      <w:r w:rsidR="004475B7" w:rsidRPr="00D36271">
        <w:rPr>
          <w:rFonts w:ascii="Calibri" w:hAnsi="Calibri" w:cs="Calibri"/>
          <w:sz w:val="21"/>
          <w:szCs w:val="21"/>
          <w:lang w:val="pl-PL" w:eastAsia="pl-PL"/>
        </w:rPr>
        <w:t>;</w:t>
      </w:r>
    </w:p>
    <w:p w14:paraId="2F6FA449" w14:textId="77777777" w:rsidR="003A53C9" w:rsidRPr="00D36271" w:rsidRDefault="003A53C9"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p>
    <w:p w14:paraId="68FE567D" w14:textId="77777777" w:rsidR="003A53C9" w:rsidRPr="00D36271" w:rsidRDefault="003A53C9" w:rsidP="00191797">
      <w:pPr>
        <w:pStyle w:val="Akapitzlist"/>
        <w:numPr>
          <w:ilvl w:val="1"/>
          <w:numId w:val="16"/>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0048EEAD"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007C712C"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oferty w sposób niez</w:t>
      </w:r>
      <w:r w:rsidR="005536E3" w:rsidRPr="00D36271">
        <w:rPr>
          <w:rFonts w:ascii="Calibri" w:hAnsi="Calibri" w:cs="Calibri"/>
          <w:sz w:val="21"/>
          <w:szCs w:val="21"/>
          <w:lang w:eastAsia="pl-PL"/>
        </w:rPr>
        <w:t>godny z I</w:t>
      </w:r>
      <w:r w:rsidR="00085514" w:rsidRPr="00D36271">
        <w:rPr>
          <w:rFonts w:ascii="Calibri" w:hAnsi="Calibri" w:cs="Calibri"/>
          <w:sz w:val="21"/>
          <w:szCs w:val="21"/>
          <w:lang w:eastAsia="pl-PL"/>
        </w:rPr>
        <w:t>NSTRUKCJĄ</w:t>
      </w:r>
      <w:r w:rsidR="005536E3" w:rsidRPr="00D36271">
        <w:rPr>
          <w:rFonts w:ascii="Calibri" w:hAnsi="Calibri" w:cs="Calibri"/>
          <w:sz w:val="21"/>
          <w:szCs w:val="21"/>
          <w:lang w:eastAsia="pl-PL"/>
        </w:rPr>
        <w:t xml:space="preserve"> korzystania </w:t>
      </w:r>
      <w:r w:rsidRPr="00D36271">
        <w:rPr>
          <w:rFonts w:ascii="Calibri" w:hAnsi="Calibri" w:cs="Calibri"/>
          <w:sz w:val="21"/>
          <w:szCs w:val="21"/>
          <w:lang w:eastAsia="pl-PL"/>
        </w:rPr>
        <w:t xml:space="preserve">z Platformy, </w:t>
      </w:r>
      <w:r w:rsidR="00085514" w:rsidRPr="00D36271">
        <w:rPr>
          <w:rFonts w:ascii="Calibri" w:hAnsi="Calibri" w:cs="Calibri"/>
          <w:sz w:val="21"/>
          <w:szCs w:val="21"/>
          <w:lang w:val="pl-PL" w:eastAsia="pl-PL"/>
        </w:rPr>
        <w:t xml:space="preserve">o której mowa w </w:t>
      </w:r>
      <w:r w:rsidR="00085514" w:rsidRPr="00D36271">
        <w:rPr>
          <w:rFonts w:ascii="Calibri" w:eastAsia="Calibri" w:hAnsi="Calibri" w:cs="Calibri"/>
          <w:sz w:val="21"/>
          <w:szCs w:val="21"/>
          <w:lang w:val="pl-PL"/>
        </w:rPr>
        <w:t>pkt 2</w:t>
      </w:r>
      <w:r w:rsidR="00260A51" w:rsidRPr="00D36271">
        <w:rPr>
          <w:rFonts w:ascii="Calibri" w:eastAsia="Calibri" w:hAnsi="Calibri" w:cs="Calibri"/>
          <w:sz w:val="21"/>
          <w:szCs w:val="21"/>
          <w:lang w:val="pl-PL"/>
        </w:rPr>
        <w:t>.3.</w:t>
      </w:r>
      <w:r w:rsidR="00085514" w:rsidRPr="00D36271">
        <w:rPr>
          <w:rFonts w:ascii="Calibri" w:eastAsia="Calibri" w:hAnsi="Calibri" w:cs="Calibri"/>
          <w:sz w:val="21"/>
          <w:szCs w:val="21"/>
          <w:lang w:val="pl-PL"/>
        </w:rPr>
        <w:t xml:space="preserve">, </w:t>
      </w:r>
      <w:r w:rsidRPr="00D36271">
        <w:rPr>
          <w:rFonts w:ascii="Calibri" w:hAnsi="Calibri" w:cs="Calibri"/>
          <w:sz w:val="21"/>
          <w:szCs w:val="21"/>
          <w:lang w:eastAsia="pl-PL"/>
        </w:rPr>
        <w:t xml:space="preserve">w </w:t>
      </w:r>
      <w:r w:rsidR="003C5E9D" w:rsidRPr="00D36271">
        <w:rPr>
          <w:rFonts w:ascii="Calibri" w:hAnsi="Calibri" w:cs="Calibri"/>
          <w:sz w:val="21"/>
          <w:szCs w:val="21"/>
          <w:lang w:eastAsia="pl-PL"/>
        </w:rPr>
        <w:t xml:space="preserve">szczególności za sytuację, gdy </w:t>
      </w:r>
      <w:r w:rsidR="003C5E9D"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w:t>
      </w:r>
      <w:r w:rsidR="00260A51" w:rsidRPr="00D36271">
        <w:rPr>
          <w:rFonts w:ascii="Calibri" w:hAnsi="Calibri" w:cs="Calibri"/>
          <w:sz w:val="21"/>
          <w:szCs w:val="21"/>
          <w:lang w:eastAsia="pl-PL"/>
        </w:rPr>
        <w:br/>
      </w:r>
      <w:r w:rsidRPr="00D36271">
        <w:rPr>
          <w:rFonts w:ascii="Calibri" w:hAnsi="Calibri" w:cs="Calibri"/>
          <w:sz w:val="21"/>
          <w:szCs w:val="21"/>
          <w:lang w:eastAsia="pl-PL"/>
        </w:rPr>
        <w:t xml:space="preserve">z treścią oferty przed upływem terminu składania ofert (np. złożenie oferty w zakładce </w:t>
      </w:r>
      <w:r w:rsidR="00D43090" w:rsidRPr="00D36271">
        <w:rPr>
          <w:rFonts w:ascii="Calibri" w:hAnsi="Calibri" w:cs="Calibri"/>
          <w:sz w:val="21"/>
          <w:szCs w:val="21"/>
          <w:lang w:eastAsia="pl-PL"/>
        </w:rPr>
        <w:t xml:space="preserve">„WYŚLIJ WIADOMOŚĆ DO </w:t>
      </w:r>
      <w:r w:rsidR="00891D81" w:rsidRPr="00D36271">
        <w:rPr>
          <w:rFonts w:ascii="Calibri" w:hAnsi="Calibri" w:cs="Calibri"/>
          <w:sz w:val="21"/>
          <w:szCs w:val="21"/>
          <w:lang w:val="pl-PL" w:eastAsia="pl-PL"/>
        </w:rPr>
        <w:t>Z</w:t>
      </w:r>
      <w:r w:rsidR="00D43090" w:rsidRPr="00D36271">
        <w:rPr>
          <w:rFonts w:ascii="Calibri" w:hAnsi="Calibri" w:cs="Calibri"/>
          <w:sz w:val="21"/>
          <w:szCs w:val="21"/>
          <w:lang w:eastAsia="pl-PL"/>
        </w:rPr>
        <w:t>AMAWIAJĄCEGO”</w:t>
      </w:r>
      <w:r w:rsidR="003C5E9D" w:rsidRPr="00D36271">
        <w:rPr>
          <w:rFonts w:ascii="Calibri" w:hAnsi="Calibri" w:cs="Calibri"/>
          <w:sz w:val="21"/>
          <w:szCs w:val="21"/>
          <w:lang w:eastAsia="pl-PL"/>
        </w:rPr>
        <w:t>)</w:t>
      </w:r>
      <w:r w:rsidR="00E62E61" w:rsidRPr="00D36271">
        <w:rPr>
          <w:rFonts w:ascii="Calibri" w:hAnsi="Calibri" w:cs="Calibri"/>
          <w:sz w:val="21"/>
          <w:szCs w:val="21"/>
          <w:lang w:val="pl-PL" w:eastAsia="pl-PL"/>
        </w:rPr>
        <w:t>.</w:t>
      </w:r>
    </w:p>
    <w:p w14:paraId="08F92098" w14:textId="39FCFF1D"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Formaty plików wykorzysty</w:t>
      </w:r>
      <w:r w:rsidR="00900A7D" w:rsidRPr="00D36271">
        <w:rPr>
          <w:rFonts w:ascii="Calibri" w:hAnsi="Calibri" w:cs="Calibri"/>
          <w:sz w:val="21"/>
          <w:szCs w:val="21"/>
          <w:lang w:eastAsia="pl-PL"/>
        </w:rPr>
        <w:t xml:space="preserve">wanych przez </w:t>
      </w:r>
      <w:r w:rsidR="00900A7D" w:rsidRPr="00D36271">
        <w:rPr>
          <w:rFonts w:ascii="Calibri" w:hAnsi="Calibri" w:cs="Calibri"/>
          <w:sz w:val="21"/>
          <w:szCs w:val="21"/>
          <w:lang w:val="pl-PL" w:eastAsia="pl-PL"/>
        </w:rPr>
        <w:t>w</w:t>
      </w:r>
      <w:proofErr w:type="spellStart"/>
      <w:r w:rsidR="00900A7D" w:rsidRPr="00D36271">
        <w:rPr>
          <w:rFonts w:ascii="Calibri" w:hAnsi="Calibri" w:cs="Calibri"/>
          <w:sz w:val="21"/>
          <w:szCs w:val="21"/>
          <w:lang w:eastAsia="pl-PL"/>
        </w:rPr>
        <w:t>ykonawców</w:t>
      </w:r>
      <w:proofErr w:type="spellEnd"/>
      <w:r w:rsidR="00900A7D" w:rsidRPr="00D36271">
        <w:rPr>
          <w:rFonts w:ascii="Calibri" w:hAnsi="Calibri" w:cs="Calibri"/>
          <w:sz w:val="21"/>
          <w:szCs w:val="21"/>
          <w:lang w:eastAsia="pl-PL"/>
        </w:rPr>
        <w:t xml:space="preserve"> </w:t>
      </w:r>
      <w:r w:rsidRPr="00D36271">
        <w:rPr>
          <w:rFonts w:ascii="Calibri" w:hAnsi="Calibri" w:cs="Calibri"/>
          <w:sz w:val="21"/>
          <w:szCs w:val="21"/>
          <w:lang w:eastAsia="pl-PL"/>
        </w:rPr>
        <w:t>winny być zgodne z Obwies</w:t>
      </w:r>
      <w:r w:rsidR="005E45A7" w:rsidRPr="00D36271">
        <w:rPr>
          <w:rFonts w:ascii="Calibri" w:hAnsi="Calibri" w:cs="Calibri"/>
          <w:sz w:val="21"/>
          <w:szCs w:val="21"/>
          <w:lang w:eastAsia="pl-PL"/>
        </w:rPr>
        <w:t>zczeniem Prezesa Rady ministrów</w:t>
      </w:r>
      <w:r w:rsidR="00C20FAA"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0022785F"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sidR="00D71A7D">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tekstu</w:t>
      </w:r>
      <w:r w:rsidR="005536E3" w:rsidRPr="00D36271">
        <w:rPr>
          <w:rFonts w:ascii="Calibri" w:hAnsi="Calibri" w:cs="Calibri"/>
          <w:sz w:val="21"/>
          <w:szCs w:val="21"/>
          <w:lang w:eastAsia="pl-PL"/>
        </w:rPr>
        <w:t xml:space="preserve"> rozporządzenia Rady Ministrów </w:t>
      </w:r>
      <w:r w:rsidRPr="00D36271">
        <w:rPr>
          <w:rFonts w:ascii="Calibri" w:hAnsi="Calibri" w:cs="Calibri"/>
          <w:sz w:val="21"/>
          <w:szCs w:val="21"/>
          <w:lang w:eastAsia="pl-PL"/>
        </w:rPr>
        <w:t xml:space="preserve">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00AE3AAF"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00DF5C73" w:rsidRPr="00D36271">
        <w:rPr>
          <w:rFonts w:ascii="Calibri" w:hAnsi="Calibri" w:cs="Calibri"/>
          <w:sz w:val="21"/>
          <w:szCs w:val="21"/>
          <w:lang w:val="pl-PL" w:eastAsia="pl-PL"/>
        </w:rPr>
        <w:t>.</w:t>
      </w:r>
    </w:p>
    <w:p w14:paraId="58640E1B" w14:textId="77777777" w:rsidR="00BD542E"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w:t>
      </w:r>
      <w:r w:rsidR="00631F18" w:rsidRPr="00D36271">
        <w:rPr>
          <w:rFonts w:ascii="Calibri" w:hAnsi="Calibri" w:cs="Calibri"/>
          <w:sz w:val="21"/>
          <w:szCs w:val="21"/>
          <w:lang w:eastAsia="pl-PL"/>
        </w:rPr>
        <w:t xml:space="preserve"> .pdf, .</w:t>
      </w:r>
      <w:proofErr w:type="spellStart"/>
      <w:r w:rsidR="00631F18" w:rsidRPr="00D36271">
        <w:rPr>
          <w:rFonts w:ascii="Calibri" w:hAnsi="Calibri" w:cs="Calibri"/>
          <w:sz w:val="21"/>
          <w:szCs w:val="21"/>
          <w:lang w:eastAsia="pl-PL"/>
        </w:rPr>
        <w:t>doc</w:t>
      </w:r>
      <w:proofErr w:type="spellEnd"/>
      <w:r w:rsidR="00631F18" w:rsidRPr="00D36271">
        <w:rPr>
          <w:rFonts w:ascii="Calibri" w:hAnsi="Calibri" w:cs="Calibri"/>
          <w:sz w:val="21"/>
          <w:szCs w:val="21"/>
          <w:lang w:eastAsia="pl-PL"/>
        </w:rPr>
        <w:t>, .xls, .jpg (.</w:t>
      </w:r>
      <w:proofErr w:type="spellStart"/>
      <w:r w:rsidR="00631F18" w:rsidRPr="00D36271">
        <w:rPr>
          <w:rFonts w:ascii="Calibri" w:hAnsi="Calibri" w:cs="Calibri"/>
          <w:sz w:val="21"/>
          <w:szCs w:val="21"/>
          <w:lang w:eastAsia="pl-PL"/>
        </w:rPr>
        <w:t>jpeg</w:t>
      </w:r>
      <w:proofErr w:type="spellEnd"/>
      <w:r w:rsidR="00631F18" w:rsidRPr="00D36271">
        <w:rPr>
          <w:rFonts w:ascii="Calibri" w:hAnsi="Calibri" w:cs="Calibri"/>
          <w:sz w:val="21"/>
          <w:szCs w:val="21"/>
          <w:lang w:eastAsia="pl-PL"/>
        </w:rPr>
        <w:t>)</w:t>
      </w:r>
      <w:r w:rsidR="00631F18" w:rsidRPr="00D36271">
        <w:rPr>
          <w:rFonts w:ascii="Calibri" w:hAnsi="Calibri" w:cs="Calibri"/>
          <w:bCs/>
          <w:sz w:val="21"/>
          <w:szCs w:val="21"/>
          <w:lang w:val="pl-PL"/>
        </w:rPr>
        <w:t>,</w:t>
      </w:r>
      <w:r w:rsidR="00631F18" w:rsidRPr="00D36271">
        <w:rPr>
          <w:rFonts w:ascii="Calibri" w:hAnsi="Calibri" w:cs="Calibri"/>
          <w:b/>
          <w:bCs/>
          <w:sz w:val="21"/>
          <w:szCs w:val="21"/>
          <w:lang w:val="pl-PL"/>
        </w:rPr>
        <w:t xml:space="preserve"> ze szczególnym uwzględnieniem .</w:t>
      </w:r>
      <w:r w:rsidR="00631F18" w:rsidRPr="00D36271">
        <w:rPr>
          <w:rFonts w:ascii="Calibri" w:hAnsi="Calibri" w:cs="Calibri"/>
          <w:b/>
          <w:bCs/>
          <w:sz w:val="21"/>
          <w:szCs w:val="21"/>
        </w:rPr>
        <w:t>pdf</w:t>
      </w:r>
      <w:r w:rsidR="00BD542E" w:rsidRPr="00D36271">
        <w:rPr>
          <w:rFonts w:ascii="Calibri" w:hAnsi="Calibri" w:cs="Calibri"/>
          <w:bCs/>
          <w:sz w:val="21"/>
          <w:szCs w:val="21"/>
          <w:lang w:val="pl-PL"/>
        </w:rPr>
        <w:t xml:space="preserve">, albowiem </w:t>
      </w:r>
      <w:r w:rsidR="00BD542E" w:rsidRPr="00D36271">
        <w:rPr>
          <w:rFonts w:ascii="Calibri" w:hAnsi="Calibri" w:cs="Calibri"/>
          <w:sz w:val="21"/>
          <w:szCs w:val="21"/>
          <w:lang w:val="pl-PL"/>
        </w:rPr>
        <w:t xml:space="preserve">format ten </w:t>
      </w:r>
      <w:r w:rsidR="00BD542E" w:rsidRPr="00D36271">
        <w:rPr>
          <w:rFonts w:ascii="Calibri" w:hAnsi="Calibri" w:cs="Calibri"/>
          <w:sz w:val="21"/>
          <w:szCs w:val="21"/>
        </w:rPr>
        <w:t>zapewnia największą integral</w:t>
      </w:r>
      <w:r w:rsidR="00A6208E" w:rsidRPr="00D36271">
        <w:rPr>
          <w:rFonts w:ascii="Calibri" w:hAnsi="Calibri" w:cs="Calibri"/>
          <w:sz w:val="21"/>
          <w:szCs w:val="21"/>
        </w:rPr>
        <w:t>ność danych w pliku</w:t>
      </w:r>
      <w:r w:rsidR="00A6208E" w:rsidRPr="00D36271">
        <w:rPr>
          <w:rFonts w:ascii="Calibri" w:hAnsi="Calibri" w:cs="Calibri"/>
          <w:sz w:val="21"/>
          <w:szCs w:val="21"/>
          <w:lang w:val="pl-PL"/>
        </w:rPr>
        <w:t>.</w:t>
      </w:r>
    </w:p>
    <w:p w14:paraId="117E1471" w14:textId="77777777" w:rsidR="00CE4123"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w:t>
      </w:r>
      <w:r w:rsidR="00FE69F0" w:rsidRPr="00D36271">
        <w:rPr>
          <w:rFonts w:ascii="Calibri" w:hAnsi="Calibri" w:cs="Calibri"/>
          <w:sz w:val="21"/>
          <w:szCs w:val="21"/>
          <w:lang w:eastAsia="pl-PL"/>
        </w:rPr>
        <w:t xml:space="preserve">celu ewentualnej kompresji danych, </w:t>
      </w:r>
      <w:r w:rsidR="00FE69F0" w:rsidRPr="00D36271">
        <w:rPr>
          <w:rFonts w:ascii="Calibri" w:hAnsi="Calibri" w:cs="Calibri"/>
          <w:sz w:val="21"/>
          <w:szCs w:val="21"/>
          <w:lang w:val="pl-PL" w:eastAsia="pl-PL"/>
        </w:rPr>
        <w:t>z</w:t>
      </w:r>
      <w:proofErr w:type="spellStart"/>
      <w:r w:rsidR="00FE69F0" w:rsidRPr="00D36271">
        <w:rPr>
          <w:rFonts w:ascii="Calibri" w:hAnsi="Calibri" w:cs="Calibri"/>
          <w:sz w:val="21"/>
          <w:szCs w:val="21"/>
          <w:lang w:eastAsia="pl-PL"/>
        </w:rPr>
        <w:t>amawiający</w:t>
      </w:r>
      <w:proofErr w:type="spellEnd"/>
      <w:r w:rsidR="00FE69F0" w:rsidRPr="00D36271">
        <w:rPr>
          <w:rFonts w:ascii="Calibri" w:hAnsi="Calibri" w:cs="Calibri"/>
          <w:sz w:val="21"/>
          <w:szCs w:val="21"/>
          <w:lang w:eastAsia="pl-PL"/>
        </w:rPr>
        <w:t xml:space="preserve"> rekomenduje wykorzystanie jednego z formatów: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zip,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7</w:t>
      </w:r>
      <w:r w:rsidR="00FE69F0" w:rsidRPr="00D36271">
        <w:rPr>
          <w:rFonts w:ascii="Calibri" w:hAnsi="Calibri" w:cs="Calibri"/>
          <w:sz w:val="21"/>
          <w:szCs w:val="21"/>
          <w:lang w:val="pl-PL" w:eastAsia="pl-PL"/>
        </w:rPr>
        <w:t xml:space="preserve">z; </w:t>
      </w:r>
      <w:r w:rsidR="001D592E" w:rsidRPr="00D36271">
        <w:rPr>
          <w:rFonts w:ascii="Calibri" w:hAnsi="Calibri" w:cs="Calibri"/>
          <w:sz w:val="21"/>
          <w:szCs w:val="21"/>
          <w:lang w:val="pl-PL" w:eastAsia="pl-PL"/>
        </w:rPr>
        <w:br/>
      </w:r>
      <w:r w:rsidR="00FE69F0" w:rsidRPr="00D36271">
        <w:rPr>
          <w:rFonts w:ascii="Calibri" w:hAnsi="Calibri" w:cs="Calibri"/>
          <w:sz w:val="21"/>
          <w:szCs w:val="21"/>
          <w:lang w:val="pl-PL" w:eastAsia="pl-PL"/>
        </w:rPr>
        <w:t>d</w:t>
      </w:r>
      <w:r w:rsidR="00FE69F0" w:rsidRPr="00D36271">
        <w:rPr>
          <w:rFonts w:ascii="Calibri" w:hAnsi="Calibri" w:cs="Calibri"/>
          <w:sz w:val="21"/>
          <w:szCs w:val="21"/>
          <w:lang w:eastAsia="pl-PL"/>
        </w:rPr>
        <w:t>o formatów uznawanych za powszechne</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 </w:t>
      </w:r>
      <w:r w:rsidR="00FE69F0" w:rsidRPr="00D36271">
        <w:rPr>
          <w:rFonts w:ascii="Calibri" w:hAnsi="Calibri" w:cs="Calibri"/>
          <w:b/>
          <w:sz w:val="21"/>
          <w:szCs w:val="21"/>
          <w:lang w:eastAsia="pl-PL"/>
        </w:rPr>
        <w:t xml:space="preserve">a </w:t>
      </w:r>
      <w:r w:rsidR="00FE69F0" w:rsidRPr="00D36271">
        <w:rPr>
          <w:rFonts w:ascii="Calibri" w:hAnsi="Calibri" w:cs="Calibri"/>
          <w:b/>
          <w:sz w:val="21"/>
          <w:szCs w:val="21"/>
          <w:lang w:val="pl-PL" w:eastAsia="pl-PL"/>
        </w:rPr>
        <w:t>NIE</w:t>
      </w:r>
      <w:r w:rsidR="00FE69F0" w:rsidRPr="00D36271">
        <w:rPr>
          <w:rFonts w:ascii="Calibri" w:hAnsi="Calibri" w:cs="Calibri"/>
          <w:b/>
          <w:sz w:val="21"/>
          <w:szCs w:val="21"/>
          <w:lang w:eastAsia="pl-PL"/>
        </w:rPr>
        <w:t xml:space="preserve"> występujących</w:t>
      </w:r>
      <w:r w:rsidR="00FE69F0" w:rsidRPr="00D36271">
        <w:rPr>
          <w:rFonts w:ascii="Calibri" w:hAnsi="Calibri" w:cs="Calibri"/>
          <w:sz w:val="21"/>
          <w:szCs w:val="21"/>
          <w:lang w:eastAsia="pl-PL"/>
        </w:rPr>
        <w:t xml:space="preserve"> w rozporządzeniu</w:t>
      </w:r>
      <w:r w:rsidR="00FE69F0" w:rsidRPr="00D36271">
        <w:rPr>
          <w:rFonts w:ascii="Calibri" w:hAnsi="Calibri" w:cs="Calibri"/>
          <w:sz w:val="21"/>
          <w:szCs w:val="21"/>
          <w:lang w:val="pl-PL" w:eastAsia="pl-PL"/>
        </w:rPr>
        <w:t xml:space="preserve">, o którym mowa w pkt 34 </w:t>
      </w:r>
      <w:r w:rsidR="00FE69F0" w:rsidRPr="00D36271">
        <w:rPr>
          <w:rFonts w:ascii="Calibri" w:hAnsi="Calibri" w:cs="Calibri"/>
          <w:sz w:val="21"/>
          <w:szCs w:val="21"/>
          <w:lang w:eastAsia="pl-PL"/>
        </w:rPr>
        <w:t>należą:</w:t>
      </w:r>
      <w:r w:rsidR="00FE69F0" w:rsidRPr="00D36271">
        <w:rPr>
          <w:rFonts w:ascii="Calibri" w:hAnsi="Calibri" w:cs="Calibri"/>
          <w:sz w:val="21"/>
          <w:szCs w:val="21"/>
          <w:lang w:val="pl-PL" w:eastAsia="pl-PL"/>
        </w:rPr>
        <w:t xml:space="preserve"> .</w:t>
      </w:r>
      <w:proofErr w:type="spellStart"/>
      <w:r w:rsidR="00FE69F0" w:rsidRPr="00D36271">
        <w:rPr>
          <w:rFonts w:ascii="Calibri" w:hAnsi="Calibri" w:cs="Calibri"/>
          <w:sz w:val="21"/>
          <w:szCs w:val="21"/>
          <w:lang w:val="pl-PL" w:eastAsia="pl-PL"/>
        </w:rPr>
        <w:t>rar</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.gif</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bmp</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numbers</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pages</w:t>
      </w:r>
      <w:proofErr w:type="spellEnd"/>
      <w:r w:rsidR="00FE69F0" w:rsidRPr="00D36271">
        <w:rPr>
          <w:rFonts w:ascii="Calibri" w:hAnsi="Calibri" w:cs="Calibri"/>
          <w:sz w:val="21"/>
          <w:szCs w:val="21"/>
          <w:lang w:eastAsia="pl-PL"/>
        </w:rPr>
        <w:t>.</w:t>
      </w:r>
      <w:r w:rsidR="00FE69F0" w:rsidRPr="00D36271">
        <w:rPr>
          <w:rFonts w:ascii="Calibri" w:hAnsi="Calibri" w:cs="Calibri"/>
          <w:sz w:val="21"/>
          <w:szCs w:val="21"/>
          <w:lang w:val="pl-PL" w:eastAsia="pl-PL"/>
        </w:rPr>
        <w:t xml:space="preserve">; </w:t>
      </w:r>
      <w:r w:rsidR="00FE69F0" w:rsidRPr="00D36271">
        <w:rPr>
          <w:rFonts w:ascii="Calibri" w:hAnsi="Calibri" w:cs="Calibri"/>
          <w:b/>
          <w:sz w:val="21"/>
          <w:szCs w:val="21"/>
          <w:u w:val="single"/>
          <w:lang w:val="pl-PL" w:eastAsia="pl-PL"/>
        </w:rPr>
        <w:t>d</w:t>
      </w:r>
      <w:proofErr w:type="spellStart"/>
      <w:r w:rsidR="00FE69F0" w:rsidRPr="00D36271">
        <w:rPr>
          <w:rFonts w:ascii="Calibri" w:hAnsi="Calibri" w:cs="Calibri"/>
          <w:b/>
          <w:sz w:val="21"/>
          <w:szCs w:val="21"/>
          <w:u w:val="single"/>
          <w:lang w:eastAsia="pl-PL"/>
        </w:rPr>
        <w:t>okumenty</w:t>
      </w:r>
      <w:proofErr w:type="spellEnd"/>
      <w:r w:rsidR="00FE69F0" w:rsidRPr="00D36271">
        <w:rPr>
          <w:rFonts w:ascii="Calibri" w:hAnsi="Calibri" w:cs="Calibri"/>
          <w:b/>
          <w:sz w:val="21"/>
          <w:szCs w:val="21"/>
          <w:u w:val="single"/>
          <w:lang w:eastAsia="pl-PL"/>
        </w:rPr>
        <w:t xml:space="preserve"> złożone w takich plikach zostaną potraktowane za złożone nieskutecznie</w:t>
      </w:r>
      <w:r w:rsidR="00FE69F0" w:rsidRPr="00D36271">
        <w:rPr>
          <w:rFonts w:ascii="Calibri" w:hAnsi="Calibri" w:cs="Calibri"/>
          <w:b/>
          <w:sz w:val="21"/>
          <w:szCs w:val="21"/>
          <w:u w:val="single"/>
          <w:lang w:val="pl-PL" w:eastAsia="pl-PL"/>
        </w:rPr>
        <w:t xml:space="preserve">, chyba że można będzie rozpakować te pliki za pomocą </w:t>
      </w:r>
      <w:r w:rsidR="00FE69F0" w:rsidRPr="00D36271">
        <w:rPr>
          <w:rFonts w:ascii="Calibri" w:hAnsi="Calibri" w:cs="Calibri"/>
          <w:b/>
          <w:sz w:val="21"/>
          <w:szCs w:val="21"/>
          <w:lang w:eastAsia="pl-PL"/>
        </w:rPr>
        <w:t xml:space="preserve">jednego z </w:t>
      </w:r>
      <w:r w:rsidR="00FE69F0" w:rsidRPr="00D36271">
        <w:rPr>
          <w:rFonts w:ascii="Calibri" w:hAnsi="Calibri" w:cs="Calibri"/>
          <w:b/>
          <w:sz w:val="21"/>
          <w:szCs w:val="21"/>
          <w:lang w:val="pl-PL" w:eastAsia="pl-PL"/>
        </w:rPr>
        <w:t xml:space="preserve">rekomendowanych </w:t>
      </w:r>
      <w:r w:rsidR="00FE69F0" w:rsidRPr="00D36271">
        <w:rPr>
          <w:rFonts w:ascii="Calibri" w:hAnsi="Calibri" w:cs="Calibri"/>
          <w:b/>
          <w:sz w:val="21"/>
          <w:szCs w:val="21"/>
          <w:lang w:eastAsia="pl-PL"/>
        </w:rPr>
        <w:t>formatów</w:t>
      </w:r>
      <w:r w:rsidR="00FE69F0" w:rsidRPr="00D36271">
        <w:rPr>
          <w:rFonts w:ascii="Calibri" w:hAnsi="Calibri" w:cs="Calibri"/>
          <w:b/>
          <w:sz w:val="21"/>
          <w:szCs w:val="21"/>
          <w:lang w:val="pl-PL" w:eastAsia="pl-PL"/>
        </w:rPr>
        <w:t xml:space="preserve"> (.</w:t>
      </w:r>
      <w:r w:rsidR="00FE69F0" w:rsidRPr="00D36271">
        <w:rPr>
          <w:rFonts w:ascii="Calibri" w:hAnsi="Calibri" w:cs="Calibri"/>
          <w:b/>
          <w:sz w:val="21"/>
          <w:szCs w:val="21"/>
          <w:lang w:eastAsia="pl-PL"/>
        </w:rPr>
        <w:t>zip</w:t>
      </w:r>
      <w:r w:rsidR="00FE69F0" w:rsidRPr="00D36271">
        <w:rPr>
          <w:rFonts w:ascii="Calibri" w:hAnsi="Calibri" w:cs="Calibri"/>
          <w:b/>
          <w:sz w:val="21"/>
          <w:szCs w:val="21"/>
          <w:lang w:val="pl-PL" w:eastAsia="pl-PL"/>
        </w:rPr>
        <w:t xml:space="preserve"> lub .</w:t>
      </w:r>
      <w:r w:rsidR="00FE69F0" w:rsidRPr="00D36271">
        <w:rPr>
          <w:rFonts w:ascii="Calibri" w:hAnsi="Calibri" w:cs="Calibri"/>
          <w:b/>
          <w:sz w:val="21"/>
          <w:szCs w:val="21"/>
          <w:lang w:eastAsia="pl-PL"/>
        </w:rPr>
        <w:t>7</w:t>
      </w:r>
      <w:r w:rsidR="00FE69F0" w:rsidRPr="00D36271">
        <w:rPr>
          <w:rFonts w:ascii="Calibri" w:hAnsi="Calibri" w:cs="Calibri"/>
          <w:b/>
          <w:sz w:val="21"/>
          <w:szCs w:val="21"/>
          <w:lang w:val="pl-PL" w:eastAsia="pl-PL"/>
        </w:rPr>
        <w:t>z)</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rPr>
        <w:t>zaleca się wcześniejsze podpisanie każdego ze skompresowanych plików przed ich spakowaniem.</w:t>
      </w:r>
    </w:p>
    <w:p w14:paraId="2CE2FA29"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lastRenderedPageBreak/>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AA3B8D6"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w:t>
      </w:r>
      <w:r w:rsidR="000E3AB4" w:rsidRPr="00D36271">
        <w:rPr>
          <w:rFonts w:ascii="Calibri" w:hAnsi="Calibri" w:cs="Calibri"/>
          <w:b/>
          <w:sz w:val="21"/>
          <w:szCs w:val="21"/>
          <w:lang w:eastAsia="pl-PL"/>
        </w:rPr>
        <w:t xml:space="preserve">łatwiejszą weryfikację podpisu </w:t>
      </w:r>
      <w:r w:rsidR="000E3AB4"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00AE3AAF"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15F6973A" w14:textId="77777777" w:rsidR="004475B7"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w:t>
      </w:r>
      <w:r w:rsidR="000E3AB4" w:rsidRPr="00D36271">
        <w:rPr>
          <w:rFonts w:ascii="Calibri" w:hAnsi="Calibri" w:cs="Calibri"/>
          <w:sz w:val="21"/>
          <w:szCs w:val="21"/>
          <w:lang w:eastAsia="pl-PL"/>
        </w:rPr>
        <w:t xml:space="preserve">cie </w:t>
      </w:r>
      <w:proofErr w:type="spellStart"/>
      <w:r w:rsidR="000E3AB4" w:rsidRPr="00D36271">
        <w:rPr>
          <w:rFonts w:ascii="Calibri" w:hAnsi="Calibri" w:cs="Calibri"/>
          <w:sz w:val="21"/>
          <w:szCs w:val="21"/>
          <w:lang w:eastAsia="pl-PL"/>
        </w:rPr>
        <w:t>XAdES</w:t>
      </w:r>
      <w:proofErr w:type="spellEnd"/>
      <w:r w:rsidR="000E3AB4" w:rsidRPr="00D36271">
        <w:rPr>
          <w:rFonts w:ascii="Calibri" w:hAnsi="Calibri" w:cs="Calibri"/>
          <w:sz w:val="21"/>
          <w:szCs w:val="21"/>
          <w:lang w:eastAsia="pl-PL"/>
        </w:rPr>
        <w:t xml:space="preserve"> o typie zewnętrznym</w:t>
      </w:r>
      <w:r w:rsidR="00BC2D72" w:rsidRPr="00D36271">
        <w:rPr>
          <w:rFonts w:ascii="Calibri" w:hAnsi="Calibri" w:cs="Calibri"/>
          <w:sz w:val="21"/>
          <w:szCs w:val="21"/>
          <w:lang w:val="pl-PL" w:eastAsia="pl-PL"/>
        </w:rPr>
        <w:t xml:space="preserve">; </w:t>
      </w:r>
      <w:r w:rsidR="000E3AB4"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3014495D" w14:textId="77777777" w:rsidR="00BC2D72"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w:t>
      </w:r>
      <w:r w:rsidR="00035047" w:rsidRPr="00D36271">
        <w:rPr>
          <w:rFonts w:ascii="Calibri" w:hAnsi="Calibri" w:cs="Calibri"/>
          <w:sz w:val="21"/>
          <w:szCs w:val="21"/>
          <w:lang w:eastAsia="pl-PL"/>
        </w:rPr>
        <w:t>ć podpisy tego samego rodzaju</w:t>
      </w:r>
      <w:r w:rsidR="00035047" w:rsidRPr="00D36271">
        <w:rPr>
          <w:rFonts w:ascii="Calibri" w:hAnsi="Calibri" w:cs="Calibri"/>
          <w:sz w:val="21"/>
          <w:szCs w:val="21"/>
          <w:lang w:val="pl-PL" w:eastAsia="pl-PL"/>
        </w:rPr>
        <w:t>; p</w:t>
      </w:r>
      <w:r w:rsidRPr="00D36271">
        <w:rPr>
          <w:rFonts w:ascii="Calibri" w:hAnsi="Calibri" w:cs="Calibri"/>
          <w:sz w:val="21"/>
          <w:szCs w:val="21"/>
          <w:lang w:eastAsia="pl-PL"/>
        </w:rPr>
        <w:t xml:space="preserve">odpisywanie różnymi rodzajami podpisów np. osobistym i kwalifikowanym może doprowadzić do </w:t>
      </w:r>
      <w:r w:rsidR="00471EDE" w:rsidRPr="00D36271">
        <w:rPr>
          <w:rFonts w:ascii="Calibri" w:hAnsi="Calibri" w:cs="Calibri"/>
          <w:sz w:val="21"/>
          <w:szCs w:val="21"/>
          <w:lang w:eastAsia="pl-PL"/>
        </w:rPr>
        <w:t>problemów</w:t>
      </w:r>
      <w:r w:rsidR="00BB5E65" w:rsidRPr="00D36271">
        <w:rPr>
          <w:rFonts w:ascii="Calibri" w:hAnsi="Calibri" w:cs="Calibri"/>
          <w:sz w:val="21"/>
          <w:szCs w:val="21"/>
          <w:lang w:val="pl-PL" w:eastAsia="pl-PL"/>
        </w:rPr>
        <w:t xml:space="preserve"> </w:t>
      </w:r>
      <w:r w:rsidR="00471EDE" w:rsidRPr="00D36271">
        <w:rPr>
          <w:rFonts w:ascii="Calibri" w:hAnsi="Calibri" w:cs="Calibri"/>
          <w:sz w:val="21"/>
          <w:szCs w:val="21"/>
          <w:lang w:eastAsia="pl-PL"/>
        </w:rPr>
        <w:t>w</w:t>
      </w:r>
      <w:r w:rsidR="00AE3AAF" w:rsidRPr="00D36271">
        <w:rPr>
          <w:rFonts w:ascii="Calibri" w:hAnsi="Calibri" w:cs="Calibri"/>
          <w:sz w:val="21"/>
          <w:szCs w:val="21"/>
          <w:lang w:val="pl-PL" w:eastAsia="pl-PL"/>
        </w:rPr>
        <w:t> </w:t>
      </w:r>
      <w:r w:rsidR="00471EDE" w:rsidRPr="00D36271">
        <w:rPr>
          <w:rFonts w:ascii="Calibri" w:hAnsi="Calibri" w:cs="Calibri"/>
          <w:sz w:val="21"/>
          <w:szCs w:val="21"/>
          <w:lang w:eastAsia="pl-PL"/>
        </w:rPr>
        <w:t xml:space="preserve">weryfikacji plików, dlatego też </w:t>
      </w:r>
      <w:r w:rsidR="00471EDE" w:rsidRPr="00D36271">
        <w:rPr>
          <w:rFonts w:ascii="Calibri" w:hAnsi="Calibri" w:cs="Calibri"/>
          <w:sz w:val="21"/>
          <w:szCs w:val="21"/>
        </w:rPr>
        <w:t>z</w:t>
      </w:r>
      <w:r w:rsidR="00BC2D72" w:rsidRPr="00D36271">
        <w:rPr>
          <w:rFonts w:ascii="Calibri" w:hAnsi="Calibri" w:cs="Calibri"/>
          <w:sz w:val="21"/>
          <w:szCs w:val="21"/>
        </w:rPr>
        <w:t>amawiający zaleca, aby wykona</w:t>
      </w:r>
      <w:r w:rsidR="00471EDE" w:rsidRPr="00D36271">
        <w:rPr>
          <w:rFonts w:ascii="Calibri" w:hAnsi="Calibri" w:cs="Calibri"/>
          <w:sz w:val="21"/>
          <w:szCs w:val="21"/>
        </w:rPr>
        <w:t>wca z odpowiednim wyprzedzeniem</w:t>
      </w:r>
      <w:r w:rsidR="0094369B" w:rsidRPr="00D36271">
        <w:rPr>
          <w:rFonts w:ascii="Calibri" w:hAnsi="Calibri" w:cs="Calibri"/>
          <w:sz w:val="21"/>
          <w:szCs w:val="21"/>
          <w:lang w:val="pl-PL"/>
        </w:rPr>
        <w:t xml:space="preserve"> </w:t>
      </w:r>
      <w:r w:rsidR="00BC2D72" w:rsidRPr="00D36271">
        <w:rPr>
          <w:rFonts w:ascii="Calibri" w:hAnsi="Calibri" w:cs="Calibri"/>
          <w:sz w:val="21"/>
          <w:szCs w:val="21"/>
        </w:rPr>
        <w:t xml:space="preserve">przetestował możliwość prawidłowego wykorzystania wybranej </w:t>
      </w:r>
      <w:r w:rsidR="007068BE" w:rsidRPr="00D36271">
        <w:rPr>
          <w:rFonts w:ascii="Calibri" w:hAnsi="Calibri" w:cs="Calibri"/>
          <w:sz w:val="21"/>
          <w:szCs w:val="21"/>
        </w:rPr>
        <w:t>metody podpisania plików</w:t>
      </w:r>
      <w:r w:rsidR="007068BE" w:rsidRPr="00D36271">
        <w:rPr>
          <w:rFonts w:ascii="Calibri" w:hAnsi="Calibri" w:cs="Calibri"/>
          <w:sz w:val="21"/>
          <w:szCs w:val="21"/>
          <w:lang w:val="pl-PL"/>
        </w:rPr>
        <w:t>.</w:t>
      </w:r>
    </w:p>
    <w:p w14:paraId="154F3E98" w14:textId="77777777" w:rsidR="00E06EC3"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0057253F" w:rsidRPr="00D36271">
        <w:rPr>
          <w:rFonts w:ascii="Calibri" w:hAnsi="Calibri" w:cs="Calibri"/>
          <w:sz w:val="21"/>
          <w:szCs w:val="21"/>
          <w:lang w:val="pl-PL" w:eastAsia="pl-PL"/>
        </w:rPr>
        <w:t xml:space="preserve"> </w:t>
      </w:r>
      <w:r w:rsidR="00035047" w:rsidRPr="00D36271">
        <w:rPr>
          <w:rFonts w:ascii="Calibri" w:hAnsi="Calibri" w:cs="Calibri"/>
          <w:sz w:val="21"/>
          <w:szCs w:val="21"/>
          <w:lang w:eastAsia="pl-PL"/>
        </w:rPr>
        <w:t>kwalifikowanym</w:t>
      </w:r>
      <w:r w:rsidR="00035047" w:rsidRPr="00D36271">
        <w:rPr>
          <w:rFonts w:ascii="Calibri" w:hAnsi="Calibri" w:cs="Calibri"/>
          <w:sz w:val="21"/>
          <w:szCs w:val="21"/>
          <w:lang w:val="pl-PL" w:eastAsia="pl-PL"/>
        </w:rPr>
        <w:t>;</w:t>
      </w:r>
      <w:r w:rsidR="00D27BD6" w:rsidRPr="00D36271">
        <w:rPr>
          <w:rFonts w:ascii="Calibri" w:hAnsi="Calibri" w:cs="Calibri"/>
          <w:sz w:val="21"/>
          <w:szCs w:val="21"/>
          <w:lang w:val="pl-PL" w:eastAsia="pl-PL"/>
        </w:rPr>
        <w:t xml:space="preserve"> </w:t>
      </w:r>
      <w:r w:rsidR="00035047" w:rsidRPr="00D36271">
        <w:rPr>
          <w:rFonts w:ascii="Calibri" w:hAnsi="Calibri" w:cs="Calibri"/>
          <w:sz w:val="21"/>
          <w:szCs w:val="21"/>
          <w:lang w:val="pl-PL" w:eastAsia="pl-PL"/>
        </w:rPr>
        <w:t>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00B13413" w:rsidRPr="00D36271">
        <w:rPr>
          <w:rFonts w:ascii="Calibri" w:hAnsi="Calibri" w:cs="Calibri"/>
          <w:sz w:val="21"/>
          <w:szCs w:val="21"/>
          <w:lang w:val="pl-PL"/>
        </w:rPr>
        <w:t>.</w:t>
      </w:r>
    </w:p>
    <w:p w14:paraId="1C20FD7A" w14:textId="77777777" w:rsidR="008841F0" w:rsidRPr="00D36271" w:rsidRDefault="008841F0"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38A8E3E6" w14:textId="77777777" w:rsidR="007C0E6B" w:rsidRPr="00D36271" w:rsidRDefault="004475B7"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00BC2D72" w:rsidRPr="00D36271">
        <w:rPr>
          <w:rFonts w:ascii="Calibri" w:hAnsi="Calibri" w:cs="Calibri"/>
          <w:sz w:val="21"/>
          <w:szCs w:val="21"/>
          <w:lang w:val="pl-PL"/>
        </w:rPr>
        <w:t>zidentyfikowana</w:t>
      </w:r>
      <w:r w:rsidR="00E06EC3" w:rsidRPr="00D36271">
        <w:rPr>
          <w:rFonts w:ascii="Calibri" w:hAnsi="Calibri" w:cs="Calibri"/>
          <w:sz w:val="21"/>
          <w:szCs w:val="21"/>
          <w:lang w:val="pl-PL"/>
        </w:rPr>
        <w:t xml:space="preserve"> była</w:t>
      </w:r>
      <w:r w:rsidR="00BC2D72" w:rsidRPr="00D36271">
        <w:rPr>
          <w:rFonts w:ascii="Calibri" w:hAnsi="Calibri" w:cs="Calibri"/>
          <w:sz w:val="21"/>
          <w:szCs w:val="21"/>
          <w:lang w:val="pl-PL"/>
        </w:rPr>
        <w:t xml:space="preserve">, </w:t>
      </w:r>
      <w:r w:rsidRPr="00D36271">
        <w:rPr>
          <w:rFonts w:ascii="Calibri" w:hAnsi="Calibri" w:cs="Calibri"/>
          <w:sz w:val="21"/>
          <w:szCs w:val="21"/>
        </w:rPr>
        <w:t xml:space="preserve">co najmniej </w:t>
      </w:r>
      <w:r w:rsidR="00BC2D72" w:rsidRPr="00D36271">
        <w:rPr>
          <w:rFonts w:ascii="Calibri" w:hAnsi="Calibri" w:cs="Calibri"/>
          <w:sz w:val="21"/>
          <w:szCs w:val="21"/>
          <w:lang w:val="pl-PL"/>
        </w:rPr>
        <w:t>przez podanie oznaczenia</w:t>
      </w:r>
      <w:r w:rsidRPr="00D36271">
        <w:rPr>
          <w:rFonts w:ascii="Calibri" w:hAnsi="Calibri" w:cs="Calibri"/>
          <w:sz w:val="21"/>
          <w:szCs w:val="21"/>
          <w:lang w:val="pl-PL"/>
        </w:rPr>
        <w:t xml:space="preserve"> zamówienia</w:t>
      </w:r>
      <w:r w:rsidRPr="00D36271">
        <w:rPr>
          <w:rFonts w:ascii="Calibri" w:hAnsi="Calibri" w:cs="Calibri"/>
          <w:sz w:val="21"/>
          <w:szCs w:val="21"/>
        </w:rPr>
        <w:t>.</w:t>
      </w:r>
    </w:p>
    <w:p w14:paraId="423BB955" w14:textId="77777777" w:rsidR="00A74158" w:rsidRPr="00D36271" w:rsidRDefault="00CA69B5" w:rsidP="00191797">
      <w:pPr>
        <w:pStyle w:val="Akapitzlist"/>
        <w:numPr>
          <w:ilvl w:val="0"/>
          <w:numId w:val="16"/>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W zakresie nieu</w:t>
      </w:r>
      <w:r w:rsidR="00AD193E" w:rsidRPr="00D36271">
        <w:rPr>
          <w:rFonts w:ascii="Calibri" w:hAnsi="Calibri" w:cs="Calibri"/>
          <w:sz w:val="21"/>
          <w:szCs w:val="21"/>
          <w:lang w:val="pl-PL"/>
        </w:rPr>
        <w:t xml:space="preserve">jętym </w:t>
      </w:r>
      <w:r w:rsidR="004C12DF" w:rsidRPr="00D36271">
        <w:rPr>
          <w:rFonts w:ascii="Calibri" w:hAnsi="Calibri" w:cs="Calibri"/>
          <w:sz w:val="21"/>
          <w:szCs w:val="21"/>
          <w:lang w:val="pl-PL"/>
        </w:rPr>
        <w:t>w niniejszym rozdziale</w:t>
      </w:r>
      <w:r w:rsidR="008A11F7" w:rsidRPr="00D36271">
        <w:rPr>
          <w:rFonts w:ascii="Calibri" w:hAnsi="Calibri" w:cs="Calibri"/>
          <w:sz w:val="21"/>
          <w:szCs w:val="21"/>
          <w:lang w:val="pl-PL"/>
        </w:rPr>
        <w:t xml:space="preserve">, </w:t>
      </w:r>
      <w:r w:rsidR="00AD193E" w:rsidRPr="00D36271">
        <w:rPr>
          <w:rFonts w:ascii="Calibri" w:hAnsi="Calibri" w:cs="Calibri"/>
          <w:sz w:val="21"/>
          <w:szCs w:val="21"/>
          <w:lang w:val="pl-PL"/>
        </w:rPr>
        <w:t xml:space="preserve">stosować należy </w:t>
      </w:r>
      <w:r w:rsidR="00085514" w:rsidRPr="00D36271">
        <w:rPr>
          <w:rFonts w:ascii="Calibri" w:eastAsia="Calibri" w:hAnsi="Calibri" w:cs="Calibri"/>
          <w:sz w:val="21"/>
          <w:szCs w:val="21"/>
        </w:rPr>
        <w:t>INSTRUKCJ</w:t>
      </w:r>
      <w:r w:rsidR="00085514" w:rsidRPr="00D36271">
        <w:rPr>
          <w:rFonts w:ascii="Calibri" w:eastAsia="Calibri" w:hAnsi="Calibri" w:cs="Calibri"/>
          <w:sz w:val="21"/>
          <w:szCs w:val="21"/>
          <w:lang w:val="pl-PL"/>
        </w:rPr>
        <w:t>Ę</w:t>
      </w:r>
      <w:r w:rsidR="005F7973" w:rsidRPr="00D36271">
        <w:rPr>
          <w:rFonts w:ascii="Calibri" w:eastAsia="Calibri" w:hAnsi="Calibri" w:cs="Calibri"/>
          <w:sz w:val="21"/>
          <w:szCs w:val="21"/>
          <w:lang w:val="pl-PL"/>
        </w:rPr>
        <w:t>, o której mowa w pkt 2</w:t>
      </w:r>
      <w:r w:rsidR="00260A51" w:rsidRPr="00D36271">
        <w:rPr>
          <w:rFonts w:ascii="Calibri" w:eastAsia="Calibri" w:hAnsi="Calibri" w:cs="Calibri"/>
          <w:sz w:val="21"/>
          <w:szCs w:val="21"/>
          <w:lang w:val="pl-PL"/>
        </w:rPr>
        <w:t>.</w:t>
      </w:r>
      <w:r w:rsidR="00A04FBF" w:rsidRPr="00D36271">
        <w:rPr>
          <w:rFonts w:ascii="Calibri" w:eastAsia="Calibri" w:hAnsi="Calibri" w:cs="Calibri"/>
          <w:sz w:val="21"/>
          <w:szCs w:val="21"/>
          <w:lang w:val="pl-PL"/>
        </w:rPr>
        <w:t>3</w:t>
      </w:r>
      <w:r w:rsidR="00AA7873" w:rsidRPr="00D36271">
        <w:rPr>
          <w:rFonts w:ascii="Calibri" w:eastAsia="Calibri" w:hAnsi="Calibri" w:cs="Calibri"/>
          <w:sz w:val="21"/>
          <w:szCs w:val="21"/>
          <w:lang w:val="pl-PL"/>
        </w:rPr>
        <w:t>.</w:t>
      </w:r>
    </w:p>
    <w:p w14:paraId="0841D65D" w14:textId="77777777" w:rsidR="003165AC" w:rsidRPr="00D36271" w:rsidRDefault="003165AC" w:rsidP="00191797">
      <w:pPr>
        <w:pStyle w:val="NormalnyWeb"/>
        <w:suppressAutoHyphens w:val="0"/>
        <w:spacing w:before="0" w:after="0" w:line="276" w:lineRule="auto"/>
        <w:jc w:val="both"/>
        <w:rPr>
          <w:rFonts w:ascii="Calibri" w:hAnsi="Calibri" w:cs="Calibri"/>
          <w:b/>
          <w:spacing w:val="42"/>
          <w:sz w:val="21"/>
          <w:szCs w:val="21"/>
        </w:rPr>
      </w:pPr>
    </w:p>
    <w:p w14:paraId="60C95126"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191797">
      <w:pPr>
        <w:pStyle w:val="Bezodstpw"/>
        <w:tabs>
          <w:tab w:val="left" w:pos="851"/>
        </w:tabs>
        <w:spacing w:line="276" w:lineRule="auto"/>
        <w:jc w:val="both"/>
        <w:rPr>
          <w:rFonts w:ascii="Calibri" w:hAnsi="Calibri" w:cs="Calibri"/>
          <w:sz w:val="21"/>
          <w:szCs w:val="21"/>
        </w:rPr>
      </w:pPr>
    </w:p>
    <w:p w14:paraId="173A1E51" w14:textId="77777777" w:rsidR="00F80BDA" w:rsidRPr="00D36271" w:rsidRDefault="00786C94"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2BA9CB11" w14:textId="77777777" w:rsidR="00F80BDA" w:rsidRPr="00D36271" w:rsidRDefault="00F80BDA" w:rsidP="00191797">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191797">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191797">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FBAE02D" w14:textId="77777777" w:rsidR="00741C17" w:rsidRPr="00D36271" w:rsidRDefault="00741C17" w:rsidP="00191797">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191797">
      <w:pPr>
        <w:pStyle w:val="Bezodstpw"/>
        <w:tabs>
          <w:tab w:val="left" w:pos="851"/>
        </w:tabs>
        <w:spacing w:line="276" w:lineRule="auto"/>
        <w:jc w:val="both"/>
        <w:rPr>
          <w:rFonts w:ascii="Calibri" w:hAnsi="Calibri" w:cs="Calibri"/>
          <w:sz w:val="21"/>
          <w:szCs w:val="21"/>
        </w:rPr>
      </w:pPr>
    </w:p>
    <w:p w14:paraId="582B62F9" w14:textId="3EBA1319" w:rsidR="00F702CC" w:rsidRPr="00D36271" w:rsidRDefault="00F702CC"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pacing w:val="-1"/>
          <w:sz w:val="21"/>
          <w:szCs w:val="21"/>
        </w:rPr>
        <w:t>w</w:t>
      </w:r>
      <w:r w:rsidRPr="00D36271">
        <w:rPr>
          <w:rFonts w:ascii="Calibri" w:hAnsi="Calibri" w:cs="Calibri"/>
          <w:sz w:val="21"/>
          <w:szCs w:val="21"/>
        </w:rPr>
        <w:t>ią</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y </w:t>
      </w:r>
      <w:r w:rsidRPr="00D36271">
        <w:rPr>
          <w:rFonts w:ascii="Calibri" w:hAnsi="Calibri" w:cs="Calibri"/>
          <w:spacing w:val="-1"/>
          <w:sz w:val="21"/>
          <w:szCs w:val="21"/>
        </w:rPr>
        <w:t>b</w:t>
      </w:r>
      <w:r w:rsidRPr="00D36271">
        <w:rPr>
          <w:rFonts w:ascii="Calibri" w:hAnsi="Calibri" w:cs="Calibri"/>
          <w:sz w:val="21"/>
          <w:szCs w:val="21"/>
        </w:rPr>
        <w:t>ę</w:t>
      </w:r>
      <w:r w:rsidRPr="00D36271">
        <w:rPr>
          <w:rFonts w:ascii="Calibri" w:hAnsi="Calibri" w:cs="Calibri"/>
          <w:spacing w:val="4"/>
          <w:sz w:val="21"/>
          <w:szCs w:val="21"/>
        </w:rPr>
        <w:t>d</w:t>
      </w:r>
      <w:r w:rsidRPr="00D36271">
        <w:rPr>
          <w:rFonts w:ascii="Calibri" w:hAnsi="Calibri" w:cs="Calibri"/>
          <w:spacing w:val="1"/>
          <w:sz w:val="21"/>
          <w:szCs w:val="21"/>
        </w:rPr>
        <w:t>z</w:t>
      </w:r>
      <w:r w:rsidRPr="00D36271">
        <w:rPr>
          <w:rFonts w:ascii="Calibri" w:hAnsi="Calibri" w:cs="Calibri"/>
          <w:sz w:val="21"/>
          <w:szCs w:val="21"/>
        </w:rPr>
        <w:t xml:space="preserve">ie </w:t>
      </w:r>
      <w:r w:rsidRPr="00D36271">
        <w:rPr>
          <w:rFonts w:ascii="Calibri" w:hAnsi="Calibri" w:cs="Calibri"/>
          <w:spacing w:val="1"/>
          <w:sz w:val="21"/>
          <w:szCs w:val="21"/>
        </w:rPr>
        <w:t>z</w:t>
      </w:r>
      <w:r w:rsidRPr="00D36271">
        <w:rPr>
          <w:rFonts w:ascii="Calibri" w:hAnsi="Calibri" w:cs="Calibri"/>
          <w:sz w:val="21"/>
          <w:szCs w:val="21"/>
        </w:rPr>
        <w:t>ł</w:t>
      </w:r>
      <w:r w:rsidRPr="00D36271">
        <w:rPr>
          <w:rFonts w:ascii="Calibri" w:hAnsi="Calibri" w:cs="Calibri"/>
          <w:spacing w:val="-1"/>
          <w:sz w:val="21"/>
          <w:szCs w:val="21"/>
        </w:rPr>
        <w:t>o</w:t>
      </w:r>
      <w:r w:rsidRPr="00D36271">
        <w:rPr>
          <w:rFonts w:ascii="Calibri" w:hAnsi="Calibri" w:cs="Calibri"/>
          <w:spacing w:val="1"/>
          <w:sz w:val="21"/>
          <w:szCs w:val="21"/>
        </w:rPr>
        <w:t>ż</w:t>
      </w:r>
      <w:r w:rsidRPr="00D36271">
        <w:rPr>
          <w:rFonts w:ascii="Calibri" w:hAnsi="Calibri" w:cs="Calibri"/>
          <w:spacing w:val="-2"/>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2"/>
          <w:sz w:val="21"/>
          <w:szCs w:val="21"/>
        </w:rPr>
        <w:t>o</w:t>
      </w:r>
      <w:r w:rsidRPr="00D36271">
        <w:rPr>
          <w:rFonts w:ascii="Calibri" w:hAnsi="Calibri" w:cs="Calibri"/>
          <w:spacing w:val="1"/>
          <w:sz w:val="21"/>
          <w:szCs w:val="21"/>
        </w:rPr>
        <w:t>f</w:t>
      </w:r>
      <w:r w:rsidRPr="00D36271">
        <w:rPr>
          <w:rFonts w:ascii="Calibri" w:hAnsi="Calibri" w:cs="Calibri"/>
          <w:sz w:val="21"/>
          <w:szCs w:val="21"/>
        </w:rPr>
        <w:t>er</w:t>
      </w:r>
      <w:r w:rsidRPr="00D36271">
        <w:rPr>
          <w:rFonts w:ascii="Calibri" w:hAnsi="Calibri" w:cs="Calibri"/>
          <w:spacing w:val="2"/>
          <w:sz w:val="21"/>
          <w:szCs w:val="21"/>
        </w:rPr>
        <w:t>t</w:t>
      </w:r>
      <w:r w:rsidRPr="00D36271">
        <w:rPr>
          <w:rFonts w:ascii="Calibri" w:hAnsi="Calibri" w:cs="Calibri"/>
          <w:sz w:val="21"/>
          <w:szCs w:val="21"/>
        </w:rPr>
        <w:t xml:space="preserve">ą </w:t>
      </w:r>
      <w:r w:rsidRPr="00D36271">
        <w:rPr>
          <w:rFonts w:ascii="Calibri" w:hAnsi="Calibri" w:cs="Calibri"/>
          <w:spacing w:val="1"/>
          <w:sz w:val="21"/>
          <w:szCs w:val="21"/>
        </w:rPr>
        <w:t>do dnia:</w:t>
      </w:r>
      <w:r w:rsidR="00645ED0" w:rsidRPr="00D36271">
        <w:rPr>
          <w:rFonts w:ascii="Calibri" w:hAnsi="Calibri" w:cs="Calibri"/>
          <w:spacing w:val="1"/>
          <w:sz w:val="21"/>
          <w:szCs w:val="21"/>
        </w:rPr>
        <w:t xml:space="preserve"> </w:t>
      </w:r>
      <w:r w:rsidR="00724679">
        <w:rPr>
          <w:rFonts w:ascii="Calibri" w:hAnsi="Calibri" w:cs="Calibri"/>
          <w:b/>
          <w:spacing w:val="1"/>
          <w:sz w:val="21"/>
          <w:szCs w:val="21"/>
        </w:rPr>
        <w:t>6 stycznia</w:t>
      </w:r>
      <w:r w:rsidR="00AA7744" w:rsidRPr="00D36271">
        <w:rPr>
          <w:rFonts w:ascii="Calibri" w:hAnsi="Calibri" w:cs="Calibri"/>
          <w:b/>
          <w:spacing w:val="1"/>
          <w:sz w:val="21"/>
          <w:szCs w:val="21"/>
        </w:rPr>
        <w:t xml:space="preserve"> </w:t>
      </w:r>
      <w:r w:rsidR="005761E8" w:rsidRPr="00D36271">
        <w:rPr>
          <w:rFonts w:ascii="Calibri" w:hAnsi="Calibri" w:cs="Calibri"/>
          <w:b/>
          <w:spacing w:val="1"/>
          <w:sz w:val="21"/>
          <w:szCs w:val="21"/>
        </w:rPr>
        <w:t>202</w:t>
      </w:r>
      <w:r w:rsidR="00724679">
        <w:rPr>
          <w:rFonts w:ascii="Calibri" w:hAnsi="Calibri" w:cs="Calibri"/>
          <w:b/>
          <w:spacing w:val="1"/>
          <w:sz w:val="21"/>
          <w:szCs w:val="21"/>
        </w:rPr>
        <w:t>4</w:t>
      </w:r>
      <w:r w:rsidR="005761E8" w:rsidRPr="00D36271">
        <w:rPr>
          <w:rFonts w:ascii="Calibri" w:hAnsi="Calibri" w:cs="Calibri"/>
          <w:b/>
          <w:spacing w:val="1"/>
          <w:sz w:val="21"/>
          <w:szCs w:val="21"/>
        </w:rPr>
        <w:t xml:space="preserve"> roku</w:t>
      </w:r>
      <w:r w:rsidR="00645ED0" w:rsidRPr="00D36271">
        <w:rPr>
          <w:rFonts w:ascii="Calibri" w:hAnsi="Calibri" w:cs="Calibri"/>
          <w:spacing w:val="1"/>
          <w:sz w:val="21"/>
          <w:szCs w:val="21"/>
        </w:rPr>
        <w:t>.</w:t>
      </w:r>
    </w:p>
    <w:p w14:paraId="1380CB0B" w14:textId="77777777" w:rsidR="003F10C4" w:rsidRPr="00D36271" w:rsidRDefault="00645ED0"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Default="00A90193" w:rsidP="00191797">
      <w:pPr>
        <w:widowControl w:val="0"/>
        <w:numPr>
          <w:ilvl w:val="0"/>
          <w:numId w:val="14"/>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047F53">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7F7ADC1A"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191797">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6848E403"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196DAE">
        <w:rPr>
          <w:rFonts w:ascii="Calibri" w:hAnsi="Calibri" w:cs="Calibri"/>
          <w:bCs/>
          <w:sz w:val="21"/>
          <w:szCs w:val="21"/>
        </w:rPr>
        <w:t>.</w:t>
      </w:r>
    </w:p>
    <w:p w14:paraId="43634B7B"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u w:val="single"/>
        </w:rPr>
        <w:lastRenderedPageBreak/>
        <w:t>Wykonawca składa wraz z ofertą</w:t>
      </w:r>
      <w:r w:rsidRPr="00D36271">
        <w:rPr>
          <w:rFonts w:ascii="Calibri" w:hAnsi="Calibri" w:cs="Calibri"/>
          <w:bCs/>
          <w:sz w:val="21"/>
          <w:szCs w:val="21"/>
        </w:rPr>
        <w:t>:</w:t>
      </w:r>
    </w:p>
    <w:p w14:paraId="53537670" w14:textId="37FE4390"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 xml:space="preserve">załącznik nr </w:t>
      </w:r>
      <w:r w:rsidR="00196DAE">
        <w:rPr>
          <w:rFonts w:ascii="Calibri" w:hAnsi="Calibri" w:cs="Calibri"/>
          <w:b/>
          <w:bCs/>
          <w:sz w:val="21"/>
          <w:szCs w:val="21"/>
        </w:rPr>
        <w:t>3</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07304B">
      <w:pPr>
        <w:pStyle w:val="Tekstpodstawowy2"/>
        <w:numPr>
          <w:ilvl w:val="1"/>
          <w:numId w:val="36"/>
        </w:numPr>
        <w:tabs>
          <w:tab w:val="left" w:pos="1276"/>
        </w:tabs>
        <w:suppressAutoHyphens w:val="0"/>
        <w:spacing w:line="276" w:lineRule="auto"/>
        <w:ind w:left="1276" w:hanging="425"/>
        <w:rPr>
          <w:rFonts w:ascii="Calibri" w:hAnsi="Calibri" w:cs="Calibri"/>
          <w:sz w:val="21"/>
          <w:szCs w:val="21"/>
        </w:rPr>
      </w:pPr>
      <w:r w:rsidRPr="00D36271">
        <w:rPr>
          <w:rFonts w:ascii="Calibri" w:hAnsi="Calibri" w:cs="Calibri"/>
          <w:sz w:val="21"/>
          <w:szCs w:val="21"/>
        </w:rPr>
        <w:t>wykonawcę,</w:t>
      </w:r>
    </w:p>
    <w:p w14:paraId="71BB9403" w14:textId="77777777" w:rsidR="005A20BF" w:rsidRPr="0007304B" w:rsidRDefault="005A20BF" w:rsidP="0007304B">
      <w:pPr>
        <w:pStyle w:val="Tekstpodstawowy2"/>
        <w:numPr>
          <w:ilvl w:val="1"/>
          <w:numId w:val="36"/>
        </w:numPr>
        <w:tabs>
          <w:tab w:val="left" w:pos="1276"/>
        </w:tabs>
        <w:suppressAutoHyphens w:val="0"/>
        <w:spacing w:line="276" w:lineRule="auto"/>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22785F" w:rsidRPr="00D36271">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77777777" w:rsidR="005A20BF" w:rsidRPr="00D36271" w:rsidRDefault="005A20BF" w:rsidP="00357C7C">
      <w:pPr>
        <w:pStyle w:val="Tekstpodstawowy2"/>
        <w:numPr>
          <w:ilvl w:val="0"/>
          <w:numId w:val="37"/>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D36271">
        <w:rPr>
          <w:rFonts w:ascii="Calibri" w:hAnsi="Calibri" w:cs="Calibri"/>
          <w:sz w:val="21"/>
          <w:szCs w:val="21"/>
        </w:rPr>
        <w:t xml:space="preserve"> </w:t>
      </w:r>
      <w:r w:rsidRPr="00D36271">
        <w:rPr>
          <w:rFonts w:ascii="Calibri" w:eastAsia="TimesNewRomanPSMT" w:hAnsi="Calibri" w:cs="Calibri"/>
          <w:sz w:val="21"/>
          <w:szCs w:val="21"/>
        </w:rPr>
        <w:t>do reprezentacji spółki (wszystkich jej wspólników);</w:t>
      </w:r>
      <w:r w:rsidRPr="00D36271">
        <w:rPr>
          <w:rFonts w:ascii="Calibri" w:hAnsi="Calibri" w:cs="Calibri"/>
          <w:sz w:val="21"/>
          <w:szCs w:val="21"/>
        </w:rPr>
        <w:t xml:space="preserve"> </w:t>
      </w:r>
      <w:r w:rsidRPr="00D36271">
        <w:rPr>
          <w:rFonts w:ascii="Calibri" w:eastAsia="TimesNewRomanPSMT" w:hAnsi="Calibri" w:cs="Calibri"/>
          <w:sz w:val="21"/>
          <w:szCs w:val="21"/>
        </w:rPr>
        <w:t>pełnomocnictwo winno</w:t>
      </w:r>
      <w:r w:rsidRPr="00D36271">
        <w:rPr>
          <w:rFonts w:ascii="Calibri" w:eastAsia="Calibri" w:hAnsi="Calibri" w:cs="Calibri"/>
          <w:bCs/>
          <w:sz w:val="21"/>
          <w:szCs w:val="21"/>
          <w:lang w:eastAsia="en-US"/>
        </w:rPr>
        <w:t xml:space="preserve"> </w:t>
      </w:r>
      <w:r w:rsidRPr="00D36271">
        <w:rPr>
          <w:rFonts w:ascii="Calibri" w:hAnsi="Calibri" w:cs="Calibri"/>
          <w:sz w:val="21"/>
          <w:szCs w:val="21"/>
        </w:rPr>
        <w:t>zawierać w szczególności wskazanie:</w:t>
      </w:r>
    </w:p>
    <w:p w14:paraId="3F3B011E" w14:textId="77777777" w:rsidR="005A20BF" w:rsidRDefault="005A20BF" w:rsidP="00F92280">
      <w:pPr>
        <w:pStyle w:val="Tekstpodstawowy2"/>
        <w:numPr>
          <w:ilvl w:val="1"/>
          <w:numId w:val="38"/>
        </w:numPr>
        <w:tabs>
          <w:tab w:val="left" w:pos="1134"/>
        </w:tabs>
        <w:suppressAutoHyphens w:val="0"/>
        <w:spacing w:line="276" w:lineRule="auto"/>
        <w:ind w:left="1134" w:hanging="283"/>
        <w:rPr>
          <w:rFonts w:ascii="Calibri" w:hAnsi="Calibri" w:cs="Calibri"/>
          <w:sz w:val="21"/>
          <w:szCs w:val="21"/>
        </w:rPr>
      </w:pPr>
      <w:r w:rsidRPr="00D36271">
        <w:rPr>
          <w:rFonts w:ascii="Calibri" w:hAnsi="Calibri" w:cs="Calibri"/>
          <w:sz w:val="21"/>
          <w:szCs w:val="21"/>
        </w:rPr>
        <w:t>postępowania o udzielenie zamówienia, którego dotyczy,</w:t>
      </w:r>
    </w:p>
    <w:p w14:paraId="49A45CF1" w14:textId="418E589A" w:rsidR="00F92280" w:rsidRDefault="005A20BF" w:rsidP="00F92280">
      <w:pPr>
        <w:pStyle w:val="Tekstpodstawowy2"/>
        <w:numPr>
          <w:ilvl w:val="1"/>
          <w:numId w:val="38"/>
        </w:numPr>
        <w:tabs>
          <w:tab w:val="left" w:pos="1134"/>
        </w:tabs>
        <w:suppressAutoHyphens w:val="0"/>
        <w:spacing w:line="276" w:lineRule="auto"/>
        <w:ind w:left="1134" w:hanging="283"/>
        <w:rPr>
          <w:rFonts w:ascii="Calibri" w:hAnsi="Calibri" w:cs="Calibri"/>
          <w:sz w:val="21"/>
          <w:szCs w:val="21"/>
        </w:rPr>
      </w:pPr>
      <w:r w:rsidRPr="00F92280">
        <w:rPr>
          <w:rFonts w:ascii="Calibri" w:hAnsi="Calibri" w:cs="Calibri"/>
          <w:sz w:val="21"/>
          <w:szCs w:val="21"/>
        </w:rPr>
        <w:t xml:space="preserve">wszystkich wykonawców ubiegających się wspólnie o udzielenie zamówienia wymienionych z nazw albo imion </w:t>
      </w:r>
      <w:r w:rsidR="00F92280">
        <w:rPr>
          <w:rFonts w:ascii="Calibri" w:hAnsi="Calibri" w:cs="Calibri"/>
          <w:sz w:val="21"/>
          <w:szCs w:val="21"/>
        </w:rPr>
        <w:br/>
      </w:r>
      <w:r w:rsidRPr="00F92280">
        <w:rPr>
          <w:rFonts w:ascii="Calibri" w:hAnsi="Calibri" w:cs="Calibri"/>
          <w:sz w:val="21"/>
          <w:szCs w:val="21"/>
        </w:rPr>
        <w:t>i nazwisk oraz siedzib lub miejsc prowadzonej działalności gospodarczej albo miejsc ich zamieszkania,</w:t>
      </w:r>
    </w:p>
    <w:p w14:paraId="74C57141" w14:textId="3C4BF936" w:rsidR="005A20BF" w:rsidRPr="00F92280" w:rsidRDefault="005A20BF" w:rsidP="00F92280">
      <w:pPr>
        <w:pStyle w:val="Tekstpodstawowy2"/>
        <w:numPr>
          <w:ilvl w:val="1"/>
          <w:numId w:val="38"/>
        </w:numPr>
        <w:tabs>
          <w:tab w:val="left" w:pos="1134"/>
        </w:tabs>
        <w:suppressAutoHyphens w:val="0"/>
        <w:spacing w:line="276" w:lineRule="auto"/>
        <w:ind w:left="1134" w:hanging="283"/>
        <w:rPr>
          <w:rFonts w:ascii="Calibri" w:hAnsi="Calibri" w:cs="Calibri"/>
          <w:sz w:val="21"/>
          <w:szCs w:val="21"/>
        </w:rPr>
      </w:pPr>
      <w:r w:rsidRPr="00F92280">
        <w:rPr>
          <w:rFonts w:ascii="Calibri" w:hAnsi="Calibri" w:cs="Calibri"/>
          <w:sz w:val="21"/>
          <w:szCs w:val="21"/>
        </w:rPr>
        <w:t>ustanowionego pełnomocnika oraz zakresu jego pełnomocnictwa.</w:t>
      </w:r>
    </w:p>
    <w:p w14:paraId="5596C0ED"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bCs/>
          <w:sz w:val="21"/>
          <w:szCs w:val="21"/>
          <w:u w:val="single"/>
        </w:rPr>
      </w:pPr>
      <w:r w:rsidRPr="00D36271">
        <w:rPr>
          <w:rFonts w:ascii="Calibri" w:hAnsi="Calibri" w:cs="Calibri"/>
          <w:bCs/>
          <w:sz w:val="21"/>
          <w:szCs w:val="21"/>
          <w:u w:val="single"/>
        </w:rPr>
        <w:t xml:space="preserve">Wykonawca nie jest zobowiązany do złożenia dokumentów, o których mowa w pkt 4.2., jeżeli zamawiający może je uzyskać za pomocą bezpłatnych i ogólnodostępnych baz danych, w szczególności KRS i </w:t>
      </w:r>
      <w:proofErr w:type="spellStart"/>
      <w:r w:rsidRPr="00D36271">
        <w:rPr>
          <w:rFonts w:ascii="Calibri" w:hAnsi="Calibri" w:cs="Calibri"/>
          <w:bCs/>
          <w:sz w:val="21"/>
          <w:szCs w:val="21"/>
          <w:u w:val="single"/>
        </w:rPr>
        <w:t>CDEiG</w:t>
      </w:r>
      <w:proofErr w:type="spellEnd"/>
      <w:r w:rsidRPr="00D36271">
        <w:rPr>
          <w:rFonts w:ascii="Calibri" w:hAnsi="Calibri" w:cs="Calibri"/>
          <w:bCs/>
          <w:sz w:val="21"/>
          <w:szCs w:val="21"/>
          <w:u w:val="single"/>
        </w:rPr>
        <w:t>.</w:t>
      </w:r>
    </w:p>
    <w:p w14:paraId="137416BF"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67995E46"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357C7C">
      <w:pPr>
        <w:pStyle w:val="Tekstpodstawowy2"/>
        <w:numPr>
          <w:ilvl w:val="0"/>
          <w:numId w:val="36"/>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1F073DD3" w14:textId="77777777" w:rsidR="00336BBC" w:rsidRPr="00D36271" w:rsidRDefault="00336BBC" w:rsidP="00191797">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191797">
      <w:pPr>
        <w:pStyle w:val="Bezodstpw"/>
        <w:tabs>
          <w:tab w:val="left" w:pos="851"/>
        </w:tabs>
        <w:spacing w:line="276" w:lineRule="auto"/>
        <w:jc w:val="both"/>
        <w:rPr>
          <w:rFonts w:ascii="Calibri" w:hAnsi="Calibri" w:cs="Calibri"/>
          <w:b/>
          <w:sz w:val="21"/>
          <w:szCs w:val="21"/>
        </w:rPr>
      </w:pPr>
    </w:p>
    <w:p w14:paraId="4846B5C8" w14:textId="126FA07B" w:rsidR="002F1E35" w:rsidRPr="00D36271" w:rsidRDefault="00D047A3" w:rsidP="00191797">
      <w:pPr>
        <w:pStyle w:val="Tekstpodstawowy2"/>
        <w:numPr>
          <w:ilvl w:val="0"/>
          <w:numId w:val="17"/>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724679">
        <w:rPr>
          <w:rFonts w:ascii="Calibri" w:eastAsia="Calibri" w:hAnsi="Calibri" w:cs="Calibri"/>
          <w:b/>
          <w:bCs/>
          <w:sz w:val="21"/>
          <w:szCs w:val="21"/>
          <w:lang w:eastAsia="en-US"/>
        </w:rPr>
        <w:t>8 listopada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5C50F9" w:rsidRPr="00D36271">
        <w:rPr>
          <w:rFonts w:ascii="Calibri" w:eastAsia="Calibri" w:hAnsi="Calibri" w:cs="Calibri"/>
          <w:b/>
          <w:bCs/>
          <w:sz w:val="21"/>
          <w:szCs w:val="21"/>
          <w:lang w:eastAsia="en-US"/>
        </w:rPr>
        <w:t>3</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AA47FE" w:rsidRPr="00D36271">
        <w:rPr>
          <w:rFonts w:ascii="Calibri" w:eastAsia="Calibri" w:hAnsi="Calibri" w:cs="Calibri"/>
          <w:b/>
          <w:bCs/>
          <w:sz w:val="21"/>
          <w:szCs w:val="21"/>
          <w:lang w:eastAsia="en-US"/>
        </w:rPr>
        <w:t>0</w:t>
      </w:r>
      <w:r w:rsidR="00DA76BA" w:rsidRPr="00D36271">
        <w:rPr>
          <w:rFonts w:ascii="Calibri" w:eastAsia="Calibri" w:hAnsi="Calibri" w:cs="Calibri"/>
          <w:b/>
          <w:bCs/>
          <w:sz w:val="21"/>
          <w:szCs w:val="21"/>
          <w:lang w:eastAsia="en-US"/>
        </w:rPr>
        <w:t>7</w:t>
      </w:r>
      <w:r w:rsidR="008F20AC" w:rsidRPr="00D36271">
        <w:rPr>
          <w:rFonts w:ascii="Calibri" w:eastAsia="Calibri" w:hAnsi="Calibri" w:cs="Calibri"/>
          <w:b/>
          <w:bCs/>
          <w:sz w:val="21"/>
          <w:szCs w:val="21"/>
          <w:lang w:eastAsia="en-US"/>
        </w:rPr>
        <w:t>:</w:t>
      </w:r>
      <w:r w:rsidR="002251B1" w:rsidRPr="00D36271">
        <w:rPr>
          <w:rFonts w:ascii="Calibri" w:eastAsia="Calibri" w:hAnsi="Calibri" w:cs="Calibri"/>
          <w:b/>
          <w:bCs/>
          <w:sz w:val="21"/>
          <w:szCs w:val="21"/>
          <w:lang w:eastAsia="en-US"/>
        </w:rPr>
        <w:t>45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AE3AAF" w:rsidRPr="00D36271">
        <w:rPr>
          <w:rFonts w:ascii="Calibri" w:hAnsi="Calibri" w:cs="Calibri"/>
          <w:sz w:val="21"/>
          <w:szCs w:val="21"/>
        </w:rPr>
        <w:t>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191797">
      <w:pPr>
        <w:pStyle w:val="Tekstpodstawowy2"/>
        <w:numPr>
          <w:ilvl w:val="0"/>
          <w:numId w:val="17"/>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50A95BB5" w14:textId="77777777" w:rsidR="00CF0EC3" w:rsidRPr="00D36271" w:rsidRDefault="00CF0EC3" w:rsidP="00191797">
      <w:pPr>
        <w:pStyle w:val="Tekstpodstawowy2"/>
        <w:numPr>
          <w:ilvl w:val="0"/>
          <w:numId w:val="17"/>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 xml:space="preserve">; </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3E5272C0" w14:textId="77777777" w:rsidR="00FB6600" w:rsidRPr="00D36271" w:rsidRDefault="00FB6600" w:rsidP="00191797">
      <w:pPr>
        <w:pStyle w:val="Tekstpodstawowy2"/>
        <w:suppressAutoHyphens w:val="0"/>
        <w:spacing w:line="276" w:lineRule="auto"/>
        <w:ind w:left="426"/>
        <w:rPr>
          <w:rFonts w:ascii="Calibri" w:hAnsi="Calibri" w:cs="Calibri"/>
          <w:sz w:val="21"/>
          <w:szCs w:val="21"/>
        </w:rPr>
      </w:pPr>
    </w:p>
    <w:p w14:paraId="2BAF2AE8" w14:textId="77777777" w:rsidR="00847808"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191797">
      <w:pPr>
        <w:pStyle w:val="Bezodstpw"/>
        <w:tabs>
          <w:tab w:val="left" w:pos="851"/>
        </w:tabs>
        <w:spacing w:line="276" w:lineRule="auto"/>
        <w:jc w:val="both"/>
        <w:rPr>
          <w:rFonts w:ascii="Calibri" w:hAnsi="Calibri" w:cs="Calibri"/>
          <w:b/>
          <w:sz w:val="21"/>
          <w:szCs w:val="21"/>
        </w:rPr>
      </w:pPr>
    </w:p>
    <w:p w14:paraId="6CCF7FAB" w14:textId="6A32610E" w:rsidR="009059BC" w:rsidRPr="00D36271" w:rsidRDefault="009B6B97"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724679" w:rsidRPr="00724679">
        <w:rPr>
          <w:rFonts w:ascii="Calibri" w:eastAsia="Calibri" w:hAnsi="Calibri" w:cs="Calibri"/>
          <w:b/>
          <w:bCs/>
          <w:sz w:val="21"/>
          <w:szCs w:val="21"/>
          <w:lang w:eastAsia="en-US"/>
        </w:rPr>
        <w:t xml:space="preserve">8 listopada </w:t>
      </w:r>
      <w:r w:rsidR="00B4157A" w:rsidRPr="00D36271">
        <w:rPr>
          <w:rFonts w:ascii="Calibri" w:eastAsia="Calibri" w:hAnsi="Calibri" w:cs="Calibri"/>
          <w:b/>
          <w:sz w:val="21"/>
          <w:szCs w:val="21"/>
          <w:lang w:eastAsia="en-US"/>
        </w:rPr>
        <w:t>202</w:t>
      </w:r>
      <w:r w:rsidR="005C50F9" w:rsidRPr="00D36271">
        <w:rPr>
          <w:rFonts w:ascii="Calibri" w:eastAsia="Calibri" w:hAnsi="Calibri" w:cs="Calibri"/>
          <w:b/>
          <w:sz w:val="21"/>
          <w:szCs w:val="21"/>
          <w:lang w:eastAsia="en-US"/>
        </w:rPr>
        <w:t>3</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AA47FE" w:rsidRPr="00D36271">
        <w:rPr>
          <w:rFonts w:ascii="Calibri" w:eastAsia="Calibri" w:hAnsi="Calibri" w:cs="Calibri"/>
          <w:b/>
          <w:bCs/>
          <w:sz w:val="21"/>
          <w:szCs w:val="21"/>
          <w:lang w:eastAsia="en-US"/>
        </w:rPr>
        <w:t>0</w:t>
      </w:r>
      <w:r w:rsidR="00DA76BA" w:rsidRPr="00D36271">
        <w:rPr>
          <w:rFonts w:ascii="Calibri" w:eastAsia="Calibri" w:hAnsi="Calibri" w:cs="Calibri"/>
          <w:b/>
          <w:bCs/>
          <w:sz w:val="21"/>
          <w:szCs w:val="21"/>
          <w:lang w:eastAsia="en-US"/>
        </w:rPr>
        <w:t>7</w:t>
      </w:r>
      <w:r w:rsidR="009059BC" w:rsidRPr="00D36271">
        <w:rPr>
          <w:rFonts w:ascii="Calibri" w:eastAsia="Calibri" w:hAnsi="Calibri" w:cs="Calibri"/>
          <w:b/>
          <w:bCs/>
          <w:sz w:val="21"/>
          <w:szCs w:val="21"/>
          <w:lang w:eastAsia="en-US"/>
        </w:rPr>
        <w:t>:</w:t>
      </w:r>
      <w:r w:rsidR="002251B1" w:rsidRPr="00D36271">
        <w:rPr>
          <w:rFonts w:ascii="Calibri" w:eastAsia="Calibri" w:hAnsi="Calibri" w:cs="Calibri"/>
          <w:b/>
          <w:bCs/>
          <w:sz w:val="21"/>
          <w:szCs w:val="21"/>
          <w:lang w:eastAsia="en-US"/>
        </w:rPr>
        <w:t>50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191797">
      <w:pPr>
        <w:pStyle w:val="Tekstpodstawowy2"/>
        <w:numPr>
          <w:ilvl w:val="0"/>
          <w:numId w:val="20"/>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191797">
      <w:pPr>
        <w:pStyle w:val="Tekstpodstawowy2"/>
        <w:numPr>
          <w:ilvl w:val="1"/>
          <w:numId w:val="21"/>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05F0B686" w14:textId="450922F7" w:rsidR="00BC2F69" w:rsidRDefault="00D5740E" w:rsidP="00191797">
      <w:pPr>
        <w:pStyle w:val="Tekstpodstawowy2"/>
        <w:numPr>
          <w:ilvl w:val="1"/>
          <w:numId w:val="21"/>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lastRenderedPageBreak/>
        <w:t>Cenach zawartych w ofertach.</w:t>
      </w:r>
    </w:p>
    <w:p w14:paraId="35FA0F31" w14:textId="77777777" w:rsidR="00724679" w:rsidRPr="00DC1199" w:rsidRDefault="00724679" w:rsidP="00724679">
      <w:pPr>
        <w:pStyle w:val="Tekstpodstawowy2"/>
        <w:tabs>
          <w:tab w:val="left" w:pos="851"/>
        </w:tabs>
        <w:suppressAutoHyphens w:val="0"/>
        <w:spacing w:line="276" w:lineRule="auto"/>
        <w:ind w:left="851"/>
        <w:rPr>
          <w:rFonts w:ascii="Calibri" w:hAnsi="Calibri" w:cs="Calibri"/>
          <w:sz w:val="12"/>
          <w:szCs w:val="12"/>
        </w:rPr>
      </w:pPr>
    </w:p>
    <w:p w14:paraId="67938D87"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59B8083D" w14:textId="77777777" w:rsidR="00ED6259" w:rsidRPr="00DC1199" w:rsidRDefault="00ED6259" w:rsidP="00191797">
      <w:pPr>
        <w:spacing w:line="276" w:lineRule="auto"/>
        <w:rPr>
          <w:rFonts w:ascii="Calibri" w:hAnsi="Calibri" w:cs="Calibri"/>
          <w:sz w:val="12"/>
          <w:szCs w:val="12"/>
        </w:rPr>
      </w:pPr>
    </w:p>
    <w:p w14:paraId="0420F4C4" w14:textId="77777777" w:rsidR="00D64519" w:rsidRPr="00D36271" w:rsidRDefault="00D64519" w:rsidP="00191797">
      <w:pPr>
        <w:pStyle w:val="NormalnyWeb"/>
        <w:tabs>
          <w:tab w:val="num" w:pos="284"/>
        </w:tabs>
        <w:suppressAutoHyphens w:val="0"/>
        <w:spacing w:before="0" w:after="0" w:line="276" w:lineRule="auto"/>
        <w:jc w:val="both"/>
        <w:rPr>
          <w:rFonts w:ascii="Calibri" w:hAnsi="Calibri" w:cs="Calibri"/>
          <w:iCs/>
          <w:sz w:val="21"/>
          <w:szCs w:val="21"/>
        </w:rPr>
      </w:pPr>
      <w:r w:rsidRPr="00D36271">
        <w:rPr>
          <w:rFonts w:ascii="Calibri" w:hAnsi="Calibri" w:cs="Calibri"/>
          <w:iCs/>
          <w:sz w:val="21"/>
          <w:szCs w:val="21"/>
        </w:rPr>
        <w:t>Zamawiający nie żąda od wykonawców wniesienia wadium.</w:t>
      </w:r>
    </w:p>
    <w:p w14:paraId="7F5AA631" w14:textId="77777777" w:rsidR="00B11AF9" w:rsidRPr="00DC1199" w:rsidRDefault="00B11AF9" w:rsidP="00191797">
      <w:pPr>
        <w:pStyle w:val="NormalnyWeb"/>
        <w:suppressAutoHyphens w:val="0"/>
        <w:spacing w:before="0" w:after="0" w:line="276" w:lineRule="auto"/>
        <w:ind w:left="426"/>
        <w:jc w:val="both"/>
        <w:rPr>
          <w:rFonts w:ascii="Calibri" w:hAnsi="Calibri" w:cs="Calibri"/>
          <w:sz w:val="12"/>
          <w:szCs w:val="12"/>
        </w:rPr>
      </w:pPr>
    </w:p>
    <w:p w14:paraId="53A69F55" w14:textId="77777777" w:rsidR="00223DC2"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C1199" w:rsidRDefault="009059BC" w:rsidP="00191797">
      <w:pPr>
        <w:pStyle w:val="Akapitzlist"/>
        <w:spacing w:line="276" w:lineRule="auto"/>
        <w:ind w:left="0"/>
        <w:jc w:val="both"/>
        <w:rPr>
          <w:rFonts w:ascii="Calibri" w:hAnsi="Calibri" w:cs="Calibri"/>
          <w:sz w:val="12"/>
          <w:szCs w:val="12"/>
          <w:lang w:val="pl-PL"/>
        </w:rPr>
      </w:pPr>
    </w:p>
    <w:p w14:paraId="3C650C2C" w14:textId="6D417BA3" w:rsidR="00724679" w:rsidRPr="00DC1199" w:rsidRDefault="00724679" w:rsidP="00DC1199">
      <w:pPr>
        <w:pStyle w:val="Akapitzlist"/>
        <w:numPr>
          <w:ilvl w:val="1"/>
          <w:numId w:val="33"/>
        </w:numPr>
        <w:tabs>
          <w:tab w:val="num" w:pos="426"/>
          <w:tab w:val="num" w:pos="644"/>
        </w:tabs>
        <w:spacing w:line="276" w:lineRule="auto"/>
        <w:ind w:left="426" w:hanging="426"/>
        <w:jc w:val="both"/>
        <w:rPr>
          <w:rFonts w:ascii="Calibri" w:hAnsi="Calibri" w:cs="Calibri"/>
          <w:bCs/>
          <w:sz w:val="21"/>
          <w:szCs w:val="21"/>
        </w:rPr>
      </w:pPr>
      <w:r w:rsidRPr="00724679">
        <w:rPr>
          <w:rFonts w:ascii="Calibri" w:hAnsi="Calibri" w:cs="Calibri"/>
          <w:sz w:val="21"/>
          <w:szCs w:val="21"/>
        </w:rPr>
        <w:t>Wykonawca zobowiązany jest podać – w tabeli w formularzu o</w:t>
      </w:r>
      <w:r w:rsidRPr="00724679">
        <w:rPr>
          <w:rFonts w:ascii="Calibri" w:hAnsi="Calibri" w:cs="Calibri"/>
          <w:spacing w:val="1"/>
          <w:sz w:val="21"/>
          <w:szCs w:val="21"/>
        </w:rPr>
        <w:t>f</w:t>
      </w:r>
      <w:r w:rsidRPr="00724679">
        <w:rPr>
          <w:rFonts w:ascii="Calibri" w:hAnsi="Calibri" w:cs="Calibri"/>
          <w:spacing w:val="-2"/>
          <w:sz w:val="21"/>
          <w:szCs w:val="21"/>
        </w:rPr>
        <w:t>e</w:t>
      </w:r>
      <w:r w:rsidRPr="00724679">
        <w:rPr>
          <w:rFonts w:ascii="Calibri" w:hAnsi="Calibri" w:cs="Calibri"/>
          <w:sz w:val="21"/>
          <w:szCs w:val="21"/>
        </w:rPr>
        <w:t>r</w:t>
      </w:r>
      <w:r w:rsidRPr="00724679">
        <w:rPr>
          <w:rFonts w:ascii="Calibri" w:hAnsi="Calibri" w:cs="Calibri"/>
          <w:spacing w:val="1"/>
          <w:sz w:val="21"/>
          <w:szCs w:val="21"/>
        </w:rPr>
        <w:t>ty – cenę</w:t>
      </w:r>
      <w:r w:rsidRPr="00724679">
        <w:rPr>
          <w:rFonts w:ascii="Calibri" w:hAnsi="Calibri" w:cs="Calibri"/>
          <w:sz w:val="21"/>
          <w:szCs w:val="21"/>
        </w:rPr>
        <w:t xml:space="preserve"> (wyrażoną jako wartość </w:t>
      </w:r>
      <w:r w:rsidRPr="00724679">
        <w:rPr>
          <w:rFonts w:ascii="Calibri" w:hAnsi="Calibri" w:cs="Calibri"/>
          <w:spacing w:val="1"/>
          <w:sz w:val="21"/>
          <w:szCs w:val="21"/>
        </w:rPr>
        <w:t>b</w:t>
      </w:r>
      <w:r w:rsidRPr="00724679">
        <w:rPr>
          <w:rFonts w:ascii="Calibri" w:hAnsi="Calibri" w:cs="Calibri"/>
          <w:sz w:val="21"/>
          <w:szCs w:val="21"/>
        </w:rPr>
        <w:t>r</w:t>
      </w:r>
      <w:r w:rsidRPr="00724679">
        <w:rPr>
          <w:rFonts w:ascii="Calibri" w:hAnsi="Calibri" w:cs="Calibri"/>
          <w:spacing w:val="1"/>
          <w:sz w:val="21"/>
          <w:szCs w:val="21"/>
        </w:rPr>
        <w:t>u</w:t>
      </w:r>
      <w:r w:rsidRPr="00724679">
        <w:rPr>
          <w:rFonts w:ascii="Calibri" w:hAnsi="Calibri" w:cs="Calibri"/>
          <w:spacing w:val="-1"/>
          <w:sz w:val="21"/>
          <w:szCs w:val="21"/>
        </w:rPr>
        <w:t>t</w:t>
      </w:r>
      <w:r w:rsidRPr="00724679">
        <w:rPr>
          <w:rFonts w:ascii="Calibri" w:hAnsi="Calibri" w:cs="Calibri"/>
          <w:spacing w:val="1"/>
          <w:sz w:val="21"/>
          <w:szCs w:val="21"/>
        </w:rPr>
        <w:t>t</w:t>
      </w:r>
      <w:r w:rsidRPr="00724679">
        <w:rPr>
          <w:rFonts w:ascii="Calibri" w:hAnsi="Calibri" w:cs="Calibri"/>
          <w:sz w:val="21"/>
          <w:szCs w:val="21"/>
        </w:rPr>
        <w:t xml:space="preserve">o) </w:t>
      </w:r>
      <w:r w:rsidRPr="00724679">
        <w:rPr>
          <w:rFonts w:ascii="Calibri" w:hAnsi="Calibri" w:cs="Calibri"/>
          <w:spacing w:val="1"/>
          <w:sz w:val="21"/>
          <w:szCs w:val="21"/>
        </w:rPr>
        <w:t>z</w:t>
      </w:r>
      <w:r w:rsidRPr="00724679">
        <w:rPr>
          <w:rFonts w:ascii="Calibri" w:hAnsi="Calibri" w:cs="Calibri"/>
          <w:sz w:val="21"/>
          <w:szCs w:val="21"/>
        </w:rPr>
        <w:t xml:space="preserve">a </w:t>
      </w:r>
      <w:r w:rsidRPr="00724679">
        <w:rPr>
          <w:rFonts w:ascii="Calibri" w:hAnsi="Calibri" w:cs="Calibri"/>
          <w:spacing w:val="-1"/>
          <w:sz w:val="21"/>
          <w:szCs w:val="21"/>
        </w:rPr>
        <w:t>w</w:t>
      </w:r>
      <w:r w:rsidRPr="00724679">
        <w:rPr>
          <w:rFonts w:ascii="Calibri" w:hAnsi="Calibri" w:cs="Calibri"/>
          <w:sz w:val="21"/>
          <w:szCs w:val="21"/>
        </w:rPr>
        <w:t>y</w:t>
      </w:r>
      <w:r w:rsidRPr="00724679">
        <w:rPr>
          <w:rFonts w:ascii="Calibri" w:hAnsi="Calibri" w:cs="Calibri"/>
          <w:spacing w:val="-2"/>
          <w:sz w:val="21"/>
          <w:szCs w:val="21"/>
        </w:rPr>
        <w:t>k</w:t>
      </w:r>
      <w:r w:rsidRPr="00724679">
        <w:rPr>
          <w:rFonts w:ascii="Calibri" w:hAnsi="Calibri" w:cs="Calibri"/>
          <w:sz w:val="21"/>
          <w:szCs w:val="21"/>
        </w:rPr>
        <w:t>o</w:t>
      </w:r>
      <w:r w:rsidRPr="00724679">
        <w:rPr>
          <w:rFonts w:ascii="Calibri" w:hAnsi="Calibri" w:cs="Calibri"/>
          <w:spacing w:val="1"/>
          <w:sz w:val="21"/>
          <w:szCs w:val="21"/>
        </w:rPr>
        <w:t>n</w:t>
      </w:r>
      <w:r w:rsidRPr="00724679">
        <w:rPr>
          <w:rFonts w:ascii="Calibri" w:hAnsi="Calibri" w:cs="Calibri"/>
          <w:sz w:val="21"/>
          <w:szCs w:val="21"/>
        </w:rPr>
        <w:t>a</w:t>
      </w:r>
      <w:r w:rsidRPr="00724679">
        <w:rPr>
          <w:rFonts w:ascii="Calibri" w:hAnsi="Calibri" w:cs="Calibri"/>
          <w:spacing w:val="1"/>
          <w:sz w:val="21"/>
          <w:szCs w:val="21"/>
        </w:rPr>
        <w:t>n</w:t>
      </w:r>
      <w:r w:rsidRPr="00724679">
        <w:rPr>
          <w:rFonts w:ascii="Calibri" w:hAnsi="Calibri" w:cs="Calibri"/>
          <w:sz w:val="21"/>
          <w:szCs w:val="21"/>
        </w:rPr>
        <w:t xml:space="preserve">ie </w:t>
      </w:r>
      <w:r w:rsidRPr="00724679">
        <w:rPr>
          <w:rFonts w:ascii="Calibri" w:hAnsi="Calibri" w:cs="Calibri"/>
          <w:spacing w:val="1"/>
          <w:sz w:val="21"/>
          <w:szCs w:val="21"/>
        </w:rPr>
        <w:t>p</w:t>
      </w:r>
      <w:r w:rsidRPr="00724679">
        <w:rPr>
          <w:rFonts w:ascii="Calibri" w:hAnsi="Calibri" w:cs="Calibri"/>
          <w:sz w:val="21"/>
          <w:szCs w:val="21"/>
        </w:rPr>
        <w:t>r</w:t>
      </w:r>
      <w:r w:rsidRPr="00724679">
        <w:rPr>
          <w:rFonts w:ascii="Calibri" w:hAnsi="Calibri" w:cs="Calibri"/>
          <w:spacing w:val="1"/>
          <w:sz w:val="21"/>
          <w:szCs w:val="21"/>
        </w:rPr>
        <w:t>z</w:t>
      </w:r>
      <w:r w:rsidRPr="00724679">
        <w:rPr>
          <w:rFonts w:ascii="Calibri" w:hAnsi="Calibri" w:cs="Calibri"/>
          <w:spacing w:val="-2"/>
          <w:sz w:val="21"/>
          <w:szCs w:val="21"/>
        </w:rPr>
        <w:t>e</w:t>
      </w:r>
      <w:r w:rsidRPr="00724679">
        <w:rPr>
          <w:rFonts w:ascii="Calibri" w:hAnsi="Calibri" w:cs="Calibri"/>
          <w:spacing w:val="1"/>
          <w:sz w:val="21"/>
          <w:szCs w:val="21"/>
        </w:rPr>
        <w:t>d</w:t>
      </w:r>
      <w:r w:rsidRPr="00724679">
        <w:rPr>
          <w:rFonts w:ascii="Calibri" w:hAnsi="Calibri" w:cs="Calibri"/>
          <w:sz w:val="21"/>
          <w:szCs w:val="21"/>
        </w:rPr>
        <w:t>mi</w:t>
      </w:r>
      <w:r w:rsidRPr="00724679">
        <w:rPr>
          <w:rFonts w:ascii="Calibri" w:hAnsi="Calibri" w:cs="Calibri"/>
          <w:spacing w:val="-1"/>
          <w:sz w:val="21"/>
          <w:szCs w:val="21"/>
        </w:rPr>
        <w:t>o</w:t>
      </w:r>
      <w:r w:rsidRPr="00724679">
        <w:rPr>
          <w:rFonts w:ascii="Calibri" w:hAnsi="Calibri" w:cs="Calibri"/>
          <w:spacing w:val="1"/>
          <w:sz w:val="21"/>
          <w:szCs w:val="21"/>
        </w:rPr>
        <w:t>t</w:t>
      </w:r>
      <w:r w:rsidRPr="00724679">
        <w:rPr>
          <w:rFonts w:ascii="Calibri" w:hAnsi="Calibri" w:cs="Calibri"/>
          <w:sz w:val="21"/>
          <w:szCs w:val="21"/>
        </w:rPr>
        <w:t xml:space="preserve">u </w:t>
      </w:r>
      <w:r w:rsidRPr="00724679">
        <w:rPr>
          <w:rFonts w:ascii="Calibri" w:hAnsi="Calibri" w:cs="Calibri"/>
          <w:spacing w:val="1"/>
          <w:sz w:val="21"/>
          <w:szCs w:val="21"/>
        </w:rPr>
        <w:t>z</w:t>
      </w:r>
      <w:r w:rsidRPr="00724679">
        <w:rPr>
          <w:rFonts w:ascii="Calibri" w:hAnsi="Calibri" w:cs="Calibri"/>
          <w:sz w:val="21"/>
          <w:szCs w:val="21"/>
        </w:rPr>
        <w:t>am</w:t>
      </w:r>
      <w:r w:rsidRPr="00724679">
        <w:rPr>
          <w:rFonts w:ascii="Calibri" w:hAnsi="Calibri" w:cs="Calibri"/>
          <w:spacing w:val="1"/>
          <w:sz w:val="21"/>
          <w:szCs w:val="21"/>
        </w:rPr>
        <w:t>ó</w:t>
      </w:r>
      <w:r w:rsidRPr="00724679">
        <w:rPr>
          <w:rFonts w:ascii="Calibri" w:hAnsi="Calibri" w:cs="Calibri"/>
          <w:spacing w:val="-1"/>
          <w:sz w:val="21"/>
          <w:szCs w:val="21"/>
        </w:rPr>
        <w:t>w</w:t>
      </w:r>
      <w:r w:rsidRPr="00724679">
        <w:rPr>
          <w:rFonts w:ascii="Calibri" w:hAnsi="Calibri" w:cs="Calibri"/>
          <w:sz w:val="21"/>
          <w:szCs w:val="21"/>
        </w:rPr>
        <w:t>ie</w:t>
      </w:r>
      <w:r w:rsidRPr="00724679">
        <w:rPr>
          <w:rFonts w:ascii="Calibri" w:hAnsi="Calibri" w:cs="Calibri"/>
          <w:spacing w:val="1"/>
          <w:sz w:val="21"/>
          <w:szCs w:val="21"/>
        </w:rPr>
        <w:t>n</w:t>
      </w:r>
      <w:r w:rsidRPr="00724679">
        <w:rPr>
          <w:rFonts w:ascii="Calibri" w:hAnsi="Calibri" w:cs="Calibri"/>
          <w:sz w:val="21"/>
          <w:szCs w:val="21"/>
        </w:rPr>
        <w:t>i</w:t>
      </w:r>
      <w:r w:rsidRPr="00724679">
        <w:rPr>
          <w:rFonts w:ascii="Calibri" w:hAnsi="Calibri" w:cs="Calibri"/>
          <w:spacing w:val="1"/>
          <w:sz w:val="21"/>
          <w:szCs w:val="21"/>
        </w:rPr>
        <w:t>a</w:t>
      </w:r>
      <w:r w:rsidRPr="00724679">
        <w:rPr>
          <w:rFonts w:ascii="Calibri" w:hAnsi="Calibri" w:cs="Calibri"/>
          <w:sz w:val="21"/>
          <w:szCs w:val="21"/>
        </w:rPr>
        <w:t xml:space="preserve">, stawkę i </w:t>
      </w:r>
      <w:r w:rsidRPr="00724679">
        <w:rPr>
          <w:rFonts w:ascii="Calibri" w:hAnsi="Calibri" w:cs="Calibri"/>
          <w:spacing w:val="-1"/>
          <w:sz w:val="21"/>
          <w:szCs w:val="21"/>
        </w:rPr>
        <w:t>w</w:t>
      </w:r>
      <w:r w:rsidRPr="00724679">
        <w:rPr>
          <w:rFonts w:ascii="Calibri" w:hAnsi="Calibri" w:cs="Calibri"/>
          <w:sz w:val="21"/>
          <w:szCs w:val="21"/>
        </w:rPr>
        <w:t>a</w:t>
      </w:r>
      <w:r w:rsidRPr="00724679">
        <w:rPr>
          <w:rFonts w:ascii="Calibri" w:hAnsi="Calibri" w:cs="Calibri"/>
          <w:spacing w:val="-2"/>
          <w:sz w:val="21"/>
          <w:szCs w:val="21"/>
        </w:rPr>
        <w:t>r</w:t>
      </w:r>
      <w:r w:rsidRPr="00724679">
        <w:rPr>
          <w:rFonts w:ascii="Calibri" w:hAnsi="Calibri" w:cs="Calibri"/>
          <w:spacing w:val="1"/>
          <w:sz w:val="21"/>
          <w:szCs w:val="21"/>
        </w:rPr>
        <w:t>t</w:t>
      </w:r>
      <w:r w:rsidRPr="00724679">
        <w:rPr>
          <w:rFonts w:ascii="Calibri" w:hAnsi="Calibri" w:cs="Calibri"/>
          <w:sz w:val="21"/>
          <w:szCs w:val="21"/>
        </w:rPr>
        <w:t xml:space="preserve">ość </w:t>
      </w:r>
      <w:r w:rsidRPr="00724679">
        <w:rPr>
          <w:rFonts w:ascii="Calibri" w:hAnsi="Calibri" w:cs="Calibri"/>
          <w:spacing w:val="-1"/>
          <w:sz w:val="21"/>
          <w:szCs w:val="21"/>
        </w:rPr>
        <w:t>p</w:t>
      </w:r>
      <w:r w:rsidRPr="00724679">
        <w:rPr>
          <w:rFonts w:ascii="Calibri" w:hAnsi="Calibri" w:cs="Calibri"/>
          <w:sz w:val="21"/>
          <w:szCs w:val="21"/>
        </w:rPr>
        <w:t>o</w:t>
      </w:r>
      <w:r w:rsidRPr="00724679">
        <w:rPr>
          <w:rFonts w:ascii="Calibri" w:hAnsi="Calibri" w:cs="Calibri"/>
          <w:spacing w:val="1"/>
          <w:sz w:val="21"/>
          <w:szCs w:val="21"/>
        </w:rPr>
        <w:t>d</w:t>
      </w:r>
      <w:r w:rsidRPr="00724679">
        <w:rPr>
          <w:rFonts w:ascii="Calibri" w:hAnsi="Calibri" w:cs="Calibri"/>
          <w:sz w:val="21"/>
          <w:szCs w:val="21"/>
        </w:rPr>
        <w:t>a</w:t>
      </w:r>
      <w:r w:rsidRPr="00724679">
        <w:rPr>
          <w:rFonts w:ascii="Calibri" w:hAnsi="Calibri" w:cs="Calibri"/>
          <w:spacing w:val="1"/>
          <w:sz w:val="21"/>
          <w:szCs w:val="21"/>
        </w:rPr>
        <w:t>t</w:t>
      </w:r>
      <w:r w:rsidRPr="00724679">
        <w:rPr>
          <w:rFonts w:ascii="Calibri" w:hAnsi="Calibri" w:cs="Calibri"/>
          <w:spacing w:val="-1"/>
          <w:sz w:val="21"/>
          <w:szCs w:val="21"/>
        </w:rPr>
        <w:t>k</w:t>
      </w:r>
      <w:r w:rsidRPr="00724679">
        <w:rPr>
          <w:rFonts w:ascii="Calibri" w:hAnsi="Calibri" w:cs="Calibri"/>
          <w:sz w:val="21"/>
          <w:szCs w:val="21"/>
        </w:rPr>
        <w:t>u VAT o</w:t>
      </w:r>
      <w:r w:rsidRPr="00724679">
        <w:rPr>
          <w:rFonts w:ascii="Calibri" w:hAnsi="Calibri" w:cs="Calibri"/>
          <w:spacing w:val="-2"/>
          <w:sz w:val="21"/>
          <w:szCs w:val="21"/>
        </w:rPr>
        <w:t>r</w:t>
      </w:r>
      <w:r w:rsidRPr="00724679">
        <w:rPr>
          <w:rFonts w:ascii="Calibri" w:hAnsi="Calibri" w:cs="Calibri"/>
          <w:sz w:val="21"/>
          <w:szCs w:val="21"/>
        </w:rPr>
        <w:t xml:space="preserve">az wartość </w:t>
      </w:r>
      <w:r w:rsidRPr="00724679">
        <w:rPr>
          <w:rFonts w:ascii="Calibri" w:hAnsi="Calibri" w:cs="Calibri"/>
          <w:spacing w:val="1"/>
          <w:sz w:val="21"/>
          <w:szCs w:val="21"/>
        </w:rPr>
        <w:t>n</w:t>
      </w:r>
      <w:r w:rsidRPr="00724679">
        <w:rPr>
          <w:rFonts w:ascii="Calibri" w:hAnsi="Calibri" w:cs="Calibri"/>
          <w:sz w:val="21"/>
          <w:szCs w:val="21"/>
        </w:rPr>
        <w:t>e</w:t>
      </w:r>
      <w:r w:rsidRPr="00724679">
        <w:rPr>
          <w:rFonts w:ascii="Calibri" w:hAnsi="Calibri" w:cs="Calibri"/>
          <w:spacing w:val="-1"/>
          <w:sz w:val="21"/>
          <w:szCs w:val="21"/>
        </w:rPr>
        <w:t>t</w:t>
      </w:r>
      <w:r w:rsidRPr="00724679">
        <w:rPr>
          <w:rFonts w:ascii="Calibri" w:hAnsi="Calibri" w:cs="Calibri"/>
          <w:spacing w:val="1"/>
          <w:sz w:val="21"/>
          <w:szCs w:val="21"/>
        </w:rPr>
        <w:t>to, przy czym cena wyrażona w kwocie brutto (podana w KOLUMNIE 1) winna wynikać ze zsumowania obliczonej przez wykonawcę wartości netto (podanej w</w:t>
      </w:r>
      <w:r>
        <w:rPr>
          <w:rFonts w:ascii="Calibri" w:hAnsi="Calibri" w:cs="Calibri"/>
          <w:spacing w:val="1"/>
          <w:sz w:val="21"/>
          <w:szCs w:val="21"/>
          <w:lang w:val="pl-PL"/>
        </w:rPr>
        <w:t> </w:t>
      </w:r>
      <w:r w:rsidRPr="00724679">
        <w:rPr>
          <w:rFonts w:ascii="Calibri" w:hAnsi="Calibri" w:cs="Calibri"/>
          <w:spacing w:val="1"/>
          <w:sz w:val="21"/>
          <w:szCs w:val="21"/>
        </w:rPr>
        <w:t xml:space="preserve">KOLUMNIE 2) oraz wartości należnego podatku VAT (podanej w KOLUMNIE 3), gdzie obowiązującą </w:t>
      </w:r>
      <w:r w:rsidRPr="00724679">
        <w:rPr>
          <w:rFonts w:ascii="Calibri" w:hAnsi="Calibri" w:cs="Calibri"/>
          <w:sz w:val="21"/>
          <w:szCs w:val="21"/>
        </w:rPr>
        <w:t>s</w:t>
      </w:r>
      <w:r w:rsidRPr="00724679">
        <w:rPr>
          <w:rFonts w:ascii="Calibri" w:hAnsi="Calibri" w:cs="Calibri"/>
          <w:spacing w:val="1"/>
          <w:sz w:val="21"/>
          <w:szCs w:val="21"/>
        </w:rPr>
        <w:t>t</w:t>
      </w:r>
      <w:r w:rsidRPr="00724679">
        <w:rPr>
          <w:rFonts w:ascii="Calibri" w:hAnsi="Calibri" w:cs="Calibri"/>
          <w:sz w:val="21"/>
          <w:szCs w:val="21"/>
        </w:rPr>
        <w:t>a</w:t>
      </w:r>
      <w:r w:rsidRPr="00724679">
        <w:rPr>
          <w:rFonts w:ascii="Calibri" w:hAnsi="Calibri" w:cs="Calibri"/>
          <w:spacing w:val="-1"/>
          <w:sz w:val="21"/>
          <w:szCs w:val="21"/>
        </w:rPr>
        <w:t>wk</w:t>
      </w:r>
      <w:r w:rsidRPr="00724679">
        <w:rPr>
          <w:rFonts w:ascii="Calibri" w:hAnsi="Calibri" w:cs="Calibri"/>
          <w:sz w:val="21"/>
          <w:szCs w:val="21"/>
        </w:rPr>
        <w:t xml:space="preserve">ę </w:t>
      </w:r>
      <w:r w:rsidRPr="00724679">
        <w:rPr>
          <w:rFonts w:ascii="Calibri" w:hAnsi="Calibri" w:cs="Calibri"/>
          <w:spacing w:val="1"/>
          <w:sz w:val="21"/>
          <w:szCs w:val="21"/>
        </w:rPr>
        <w:t>p</w:t>
      </w:r>
      <w:r w:rsidRPr="00724679">
        <w:rPr>
          <w:rFonts w:ascii="Calibri" w:hAnsi="Calibri" w:cs="Calibri"/>
          <w:spacing w:val="-2"/>
          <w:sz w:val="21"/>
          <w:szCs w:val="21"/>
        </w:rPr>
        <w:t>o</w:t>
      </w:r>
      <w:r w:rsidRPr="00724679">
        <w:rPr>
          <w:rFonts w:ascii="Calibri" w:hAnsi="Calibri" w:cs="Calibri"/>
          <w:spacing w:val="1"/>
          <w:sz w:val="21"/>
          <w:szCs w:val="21"/>
        </w:rPr>
        <w:t>d</w:t>
      </w:r>
      <w:r w:rsidRPr="00724679">
        <w:rPr>
          <w:rFonts w:ascii="Calibri" w:hAnsi="Calibri" w:cs="Calibri"/>
          <w:sz w:val="21"/>
          <w:szCs w:val="21"/>
        </w:rPr>
        <w:t>a</w:t>
      </w:r>
      <w:r w:rsidRPr="00724679">
        <w:rPr>
          <w:rFonts w:ascii="Calibri" w:hAnsi="Calibri" w:cs="Calibri"/>
          <w:spacing w:val="1"/>
          <w:sz w:val="21"/>
          <w:szCs w:val="21"/>
        </w:rPr>
        <w:t>t</w:t>
      </w:r>
      <w:r w:rsidRPr="00724679">
        <w:rPr>
          <w:rFonts w:ascii="Calibri" w:hAnsi="Calibri" w:cs="Calibri"/>
          <w:spacing w:val="-4"/>
          <w:sz w:val="21"/>
          <w:szCs w:val="21"/>
        </w:rPr>
        <w:t>k</w:t>
      </w:r>
      <w:r w:rsidRPr="00724679">
        <w:rPr>
          <w:rFonts w:ascii="Calibri" w:hAnsi="Calibri" w:cs="Calibri"/>
          <w:sz w:val="21"/>
          <w:szCs w:val="21"/>
        </w:rPr>
        <w:t xml:space="preserve">u VAT wykonawca określi </w:t>
      </w:r>
      <w:r w:rsidRPr="00724679">
        <w:rPr>
          <w:rFonts w:ascii="Calibri" w:hAnsi="Calibri" w:cs="Calibri"/>
          <w:spacing w:val="1"/>
          <w:sz w:val="21"/>
          <w:szCs w:val="21"/>
        </w:rPr>
        <w:t>z</w:t>
      </w:r>
      <w:r w:rsidRPr="00724679">
        <w:rPr>
          <w:rFonts w:ascii="Calibri" w:hAnsi="Calibri" w:cs="Calibri"/>
          <w:spacing w:val="-3"/>
          <w:sz w:val="21"/>
          <w:szCs w:val="21"/>
        </w:rPr>
        <w:t>g</w:t>
      </w:r>
      <w:r w:rsidRPr="00724679">
        <w:rPr>
          <w:rFonts w:ascii="Calibri" w:hAnsi="Calibri" w:cs="Calibri"/>
          <w:sz w:val="21"/>
          <w:szCs w:val="21"/>
        </w:rPr>
        <w:t>o</w:t>
      </w:r>
      <w:r w:rsidRPr="00724679">
        <w:rPr>
          <w:rFonts w:ascii="Calibri" w:hAnsi="Calibri" w:cs="Calibri"/>
          <w:spacing w:val="-1"/>
          <w:sz w:val="21"/>
          <w:szCs w:val="21"/>
        </w:rPr>
        <w:t>d</w:t>
      </w:r>
      <w:r w:rsidRPr="00724679">
        <w:rPr>
          <w:rFonts w:ascii="Calibri" w:hAnsi="Calibri" w:cs="Calibri"/>
          <w:spacing w:val="1"/>
          <w:sz w:val="21"/>
          <w:szCs w:val="21"/>
        </w:rPr>
        <w:t>n</w:t>
      </w:r>
      <w:r w:rsidRPr="00724679">
        <w:rPr>
          <w:rFonts w:ascii="Calibri" w:hAnsi="Calibri" w:cs="Calibri"/>
          <w:sz w:val="21"/>
          <w:szCs w:val="21"/>
        </w:rPr>
        <w:t xml:space="preserve">ie z </w:t>
      </w:r>
      <w:r w:rsidRPr="00724679">
        <w:rPr>
          <w:rFonts w:ascii="Calibri" w:hAnsi="Calibri" w:cs="Calibri"/>
          <w:spacing w:val="1"/>
          <w:sz w:val="21"/>
          <w:szCs w:val="21"/>
        </w:rPr>
        <w:t>u</w:t>
      </w:r>
      <w:r w:rsidRPr="00724679">
        <w:rPr>
          <w:rFonts w:ascii="Calibri" w:hAnsi="Calibri" w:cs="Calibri"/>
          <w:spacing w:val="-3"/>
          <w:sz w:val="21"/>
          <w:szCs w:val="21"/>
        </w:rPr>
        <w:t>s</w:t>
      </w:r>
      <w:r w:rsidRPr="00724679">
        <w:rPr>
          <w:rFonts w:ascii="Calibri" w:hAnsi="Calibri" w:cs="Calibri"/>
          <w:spacing w:val="1"/>
          <w:sz w:val="21"/>
          <w:szCs w:val="21"/>
        </w:rPr>
        <w:t>t</w:t>
      </w:r>
      <w:r w:rsidRPr="00724679">
        <w:rPr>
          <w:rFonts w:ascii="Calibri" w:hAnsi="Calibri" w:cs="Calibri"/>
          <w:spacing w:val="-2"/>
          <w:sz w:val="21"/>
          <w:szCs w:val="21"/>
        </w:rPr>
        <w:t>a</w:t>
      </w:r>
      <w:r w:rsidRPr="00724679">
        <w:rPr>
          <w:rFonts w:ascii="Calibri" w:hAnsi="Calibri" w:cs="Calibri"/>
          <w:spacing w:val="-1"/>
          <w:sz w:val="21"/>
          <w:szCs w:val="21"/>
        </w:rPr>
        <w:t>w</w:t>
      </w:r>
      <w:r w:rsidRPr="00724679">
        <w:rPr>
          <w:rFonts w:ascii="Calibri" w:hAnsi="Calibri" w:cs="Calibri"/>
          <w:sz w:val="21"/>
          <w:szCs w:val="21"/>
        </w:rPr>
        <w:t xml:space="preserve">ą z </w:t>
      </w:r>
      <w:r w:rsidRPr="00724679">
        <w:rPr>
          <w:rFonts w:ascii="Calibri" w:hAnsi="Calibri" w:cs="Calibri"/>
          <w:spacing w:val="1"/>
          <w:sz w:val="21"/>
          <w:szCs w:val="21"/>
        </w:rPr>
        <w:t>d</w:t>
      </w:r>
      <w:r w:rsidRPr="00724679">
        <w:rPr>
          <w:rFonts w:ascii="Calibri" w:hAnsi="Calibri" w:cs="Calibri"/>
          <w:spacing w:val="-1"/>
          <w:sz w:val="21"/>
          <w:szCs w:val="21"/>
        </w:rPr>
        <w:t>n</w:t>
      </w:r>
      <w:r w:rsidRPr="00724679">
        <w:rPr>
          <w:rFonts w:ascii="Calibri" w:hAnsi="Calibri" w:cs="Calibri"/>
          <w:sz w:val="21"/>
          <w:szCs w:val="21"/>
        </w:rPr>
        <w:t>ia 11 mar</w:t>
      </w:r>
      <w:r w:rsidRPr="00724679">
        <w:rPr>
          <w:rFonts w:ascii="Calibri" w:hAnsi="Calibri" w:cs="Calibri"/>
          <w:spacing w:val="-1"/>
          <w:sz w:val="21"/>
          <w:szCs w:val="21"/>
        </w:rPr>
        <w:t>c</w:t>
      </w:r>
      <w:r w:rsidRPr="00724679">
        <w:rPr>
          <w:rFonts w:ascii="Calibri" w:hAnsi="Calibri" w:cs="Calibri"/>
          <w:sz w:val="21"/>
          <w:szCs w:val="21"/>
        </w:rPr>
        <w:t xml:space="preserve">a </w:t>
      </w:r>
      <w:r w:rsidRPr="00724679">
        <w:rPr>
          <w:rFonts w:ascii="Calibri" w:hAnsi="Calibri" w:cs="Calibri"/>
          <w:spacing w:val="-2"/>
          <w:sz w:val="21"/>
          <w:szCs w:val="21"/>
        </w:rPr>
        <w:t>2</w:t>
      </w:r>
      <w:r w:rsidRPr="00724679">
        <w:rPr>
          <w:rFonts w:ascii="Calibri" w:hAnsi="Calibri" w:cs="Calibri"/>
          <w:sz w:val="21"/>
          <w:szCs w:val="21"/>
        </w:rPr>
        <w:t>0</w:t>
      </w:r>
      <w:r w:rsidRPr="00724679">
        <w:rPr>
          <w:rFonts w:ascii="Calibri" w:hAnsi="Calibri" w:cs="Calibri"/>
          <w:spacing w:val="-1"/>
          <w:sz w:val="21"/>
          <w:szCs w:val="21"/>
        </w:rPr>
        <w:t>0</w:t>
      </w:r>
      <w:r w:rsidRPr="00724679">
        <w:rPr>
          <w:rFonts w:ascii="Calibri" w:hAnsi="Calibri" w:cs="Calibri"/>
          <w:sz w:val="21"/>
          <w:szCs w:val="21"/>
        </w:rPr>
        <w:t>4 r</w:t>
      </w:r>
      <w:r>
        <w:rPr>
          <w:rFonts w:ascii="Calibri" w:hAnsi="Calibri" w:cs="Calibri"/>
          <w:sz w:val="21"/>
          <w:szCs w:val="21"/>
          <w:lang w:val="pl-PL"/>
        </w:rPr>
        <w:t>oku</w:t>
      </w:r>
      <w:r w:rsidRPr="00724679">
        <w:rPr>
          <w:rFonts w:ascii="Calibri" w:hAnsi="Calibri" w:cs="Calibri"/>
          <w:sz w:val="21"/>
          <w:szCs w:val="21"/>
        </w:rPr>
        <w:t xml:space="preserve"> o </w:t>
      </w:r>
      <w:r w:rsidRPr="00724679">
        <w:rPr>
          <w:rFonts w:ascii="Calibri" w:hAnsi="Calibri" w:cs="Calibri"/>
          <w:spacing w:val="1"/>
          <w:sz w:val="21"/>
          <w:szCs w:val="21"/>
        </w:rPr>
        <w:t>p</w:t>
      </w:r>
      <w:r w:rsidRPr="00724679">
        <w:rPr>
          <w:rFonts w:ascii="Calibri" w:hAnsi="Calibri" w:cs="Calibri"/>
          <w:sz w:val="21"/>
          <w:szCs w:val="21"/>
        </w:rPr>
        <w:t>o</w:t>
      </w:r>
      <w:r w:rsidRPr="00724679">
        <w:rPr>
          <w:rFonts w:ascii="Calibri" w:hAnsi="Calibri" w:cs="Calibri"/>
          <w:spacing w:val="1"/>
          <w:sz w:val="21"/>
          <w:szCs w:val="21"/>
        </w:rPr>
        <w:t>d</w:t>
      </w:r>
      <w:r w:rsidRPr="00724679">
        <w:rPr>
          <w:rFonts w:ascii="Calibri" w:hAnsi="Calibri" w:cs="Calibri"/>
          <w:spacing w:val="-2"/>
          <w:sz w:val="21"/>
          <w:szCs w:val="21"/>
        </w:rPr>
        <w:t>a</w:t>
      </w:r>
      <w:r w:rsidRPr="00724679">
        <w:rPr>
          <w:rFonts w:ascii="Calibri" w:hAnsi="Calibri" w:cs="Calibri"/>
          <w:spacing w:val="1"/>
          <w:sz w:val="21"/>
          <w:szCs w:val="21"/>
        </w:rPr>
        <w:t>t</w:t>
      </w:r>
      <w:r w:rsidRPr="00724679">
        <w:rPr>
          <w:rFonts w:ascii="Calibri" w:hAnsi="Calibri" w:cs="Calibri"/>
          <w:spacing w:val="-1"/>
          <w:sz w:val="21"/>
          <w:szCs w:val="21"/>
        </w:rPr>
        <w:t>k</w:t>
      </w:r>
      <w:r w:rsidRPr="00724679">
        <w:rPr>
          <w:rFonts w:ascii="Calibri" w:hAnsi="Calibri" w:cs="Calibri"/>
          <w:sz w:val="21"/>
          <w:szCs w:val="21"/>
        </w:rPr>
        <w:t xml:space="preserve">u </w:t>
      </w:r>
      <w:r w:rsidRPr="00724679">
        <w:rPr>
          <w:rFonts w:ascii="Calibri" w:hAnsi="Calibri" w:cs="Calibri"/>
          <w:spacing w:val="-2"/>
          <w:sz w:val="21"/>
          <w:szCs w:val="21"/>
        </w:rPr>
        <w:t>o</w:t>
      </w:r>
      <w:r w:rsidRPr="00724679">
        <w:rPr>
          <w:rFonts w:ascii="Calibri" w:hAnsi="Calibri" w:cs="Calibri"/>
          <w:sz w:val="21"/>
          <w:szCs w:val="21"/>
        </w:rPr>
        <w:t xml:space="preserve">d </w:t>
      </w:r>
      <w:r w:rsidRPr="00724679">
        <w:rPr>
          <w:rFonts w:ascii="Calibri" w:hAnsi="Calibri" w:cs="Calibri"/>
          <w:spacing w:val="1"/>
          <w:sz w:val="21"/>
          <w:szCs w:val="21"/>
        </w:rPr>
        <w:t>t</w:t>
      </w:r>
      <w:r w:rsidRPr="00724679">
        <w:rPr>
          <w:rFonts w:ascii="Calibri" w:hAnsi="Calibri" w:cs="Calibri"/>
          <w:sz w:val="21"/>
          <w:szCs w:val="21"/>
        </w:rPr>
        <w:t>o</w:t>
      </w:r>
      <w:r w:rsidRPr="00724679">
        <w:rPr>
          <w:rFonts w:ascii="Calibri" w:hAnsi="Calibri" w:cs="Calibri"/>
          <w:spacing w:val="-1"/>
          <w:sz w:val="21"/>
          <w:szCs w:val="21"/>
        </w:rPr>
        <w:t>w</w:t>
      </w:r>
      <w:r w:rsidRPr="00724679">
        <w:rPr>
          <w:rFonts w:ascii="Calibri" w:hAnsi="Calibri" w:cs="Calibri"/>
          <w:sz w:val="21"/>
          <w:szCs w:val="21"/>
        </w:rPr>
        <w:t>a</w:t>
      </w:r>
      <w:r w:rsidRPr="00724679">
        <w:rPr>
          <w:rFonts w:ascii="Calibri" w:hAnsi="Calibri" w:cs="Calibri"/>
          <w:spacing w:val="-2"/>
          <w:sz w:val="21"/>
          <w:szCs w:val="21"/>
        </w:rPr>
        <w:t>r</w:t>
      </w:r>
      <w:r w:rsidRPr="00724679">
        <w:rPr>
          <w:rFonts w:ascii="Calibri" w:hAnsi="Calibri" w:cs="Calibri"/>
          <w:sz w:val="21"/>
          <w:szCs w:val="21"/>
        </w:rPr>
        <w:t xml:space="preserve">ów i </w:t>
      </w:r>
      <w:r w:rsidRPr="00724679">
        <w:rPr>
          <w:rFonts w:ascii="Calibri" w:hAnsi="Calibri" w:cs="Calibri"/>
          <w:spacing w:val="1"/>
          <w:sz w:val="21"/>
          <w:szCs w:val="21"/>
        </w:rPr>
        <w:t>u</w:t>
      </w:r>
      <w:r w:rsidRPr="00724679">
        <w:rPr>
          <w:rFonts w:ascii="Calibri" w:hAnsi="Calibri" w:cs="Calibri"/>
          <w:sz w:val="21"/>
          <w:szCs w:val="21"/>
        </w:rPr>
        <w:t>sł</w:t>
      </w:r>
      <w:r w:rsidRPr="00724679">
        <w:rPr>
          <w:rFonts w:ascii="Calibri" w:hAnsi="Calibri" w:cs="Calibri"/>
          <w:spacing w:val="1"/>
          <w:sz w:val="21"/>
          <w:szCs w:val="21"/>
        </w:rPr>
        <w:t>u</w:t>
      </w:r>
      <w:r w:rsidRPr="00724679">
        <w:rPr>
          <w:rFonts w:ascii="Calibri" w:hAnsi="Calibri" w:cs="Calibri"/>
          <w:sz w:val="21"/>
          <w:szCs w:val="21"/>
        </w:rPr>
        <w:t>g</w:t>
      </w:r>
      <w:r w:rsidR="00DC1199">
        <w:rPr>
          <w:rFonts w:ascii="Calibri" w:hAnsi="Calibri" w:cs="Calibri"/>
          <w:sz w:val="21"/>
          <w:szCs w:val="21"/>
          <w:lang w:val="pl-PL"/>
        </w:rPr>
        <w:t xml:space="preserve">; </w:t>
      </w:r>
      <w:r w:rsidR="00DC1199" w:rsidRPr="00DC1199">
        <w:rPr>
          <w:rFonts w:ascii="Calibri" w:hAnsi="Calibri" w:cs="Calibri"/>
          <w:sz w:val="21"/>
          <w:szCs w:val="21"/>
        </w:rPr>
        <w:t xml:space="preserve">przy obliczeniu wartości netto (podanej w KOLUMNIE 2) wykonawca uwzględnia podaną cenę (wartość) jednostkową netto za </w:t>
      </w:r>
      <w:r w:rsidR="00DC1199" w:rsidRPr="00DC1199">
        <w:rPr>
          <w:rFonts w:ascii="Calibri" w:hAnsi="Calibri" w:cs="Calibri"/>
          <w:bCs/>
          <w:sz w:val="21"/>
          <w:szCs w:val="21"/>
        </w:rPr>
        <w:t xml:space="preserve">1 </w:t>
      </w:r>
      <w:r w:rsidR="00DC1199" w:rsidRPr="00DC1199">
        <w:rPr>
          <w:rFonts w:ascii="Calibri" w:hAnsi="Calibri" w:cs="Calibri"/>
          <w:sz w:val="21"/>
          <w:szCs w:val="21"/>
          <w:lang w:val="pl-PL"/>
        </w:rPr>
        <w:t>m</w:t>
      </w:r>
      <w:r w:rsidR="00DC1199" w:rsidRPr="00DC1199">
        <w:rPr>
          <w:rFonts w:ascii="Calibri" w:hAnsi="Calibri" w:cs="Calibri"/>
          <w:b/>
          <w:sz w:val="21"/>
          <w:szCs w:val="21"/>
          <w:lang w:val="pl-PL"/>
        </w:rPr>
        <w:t>³</w:t>
      </w:r>
      <w:r w:rsidR="00DC1199" w:rsidRPr="00DC1199">
        <w:rPr>
          <w:rFonts w:ascii="Calibri" w:hAnsi="Calibri" w:cs="Calibri"/>
          <w:sz w:val="21"/>
          <w:szCs w:val="21"/>
          <w:lang w:val="pl-PL"/>
        </w:rPr>
        <w:t xml:space="preserve"> granulatu</w:t>
      </w:r>
      <w:r w:rsidR="00DC1199" w:rsidRPr="00DC1199">
        <w:rPr>
          <w:rFonts w:ascii="Calibri" w:hAnsi="Calibri" w:cs="Calibri"/>
          <w:b/>
          <w:bCs/>
          <w:sz w:val="21"/>
          <w:szCs w:val="21"/>
          <w:lang w:val="pl-PL"/>
        </w:rPr>
        <w:t xml:space="preserve"> </w:t>
      </w:r>
      <w:r w:rsidR="00DC1199" w:rsidRPr="00DC1199">
        <w:rPr>
          <w:rFonts w:ascii="Calibri" w:hAnsi="Calibri" w:cs="Calibri"/>
          <w:bCs/>
          <w:sz w:val="21"/>
          <w:szCs w:val="21"/>
        </w:rPr>
        <w:t xml:space="preserve">oraz przewidywaną ilość </w:t>
      </w:r>
      <w:r w:rsidR="00DC1199" w:rsidRPr="00DC1199">
        <w:rPr>
          <w:rFonts w:ascii="Calibri" w:hAnsi="Calibri" w:cs="Calibri"/>
          <w:sz w:val="21"/>
          <w:szCs w:val="21"/>
          <w:lang w:val="pl-PL"/>
        </w:rPr>
        <w:t>granulatu</w:t>
      </w:r>
      <w:r w:rsidR="00DC1199" w:rsidRPr="00DC1199">
        <w:rPr>
          <w:rFonts w:ascii="Calibri" w:hAnsi="Calibri" w:cs="Calibri"/>
          <w:bCs/>
          <w:sz w:val="21"/>
          <w:szCs w:val="21"/>
        </w:rPr>
        <w:t xml:space="preserve">, tj. </w:t>
      </w:r>
      <w:r w:rsidR="00DC1199" w:rsidRPr="00DC1199">
        <w:rPr>
          <w:rFonts w:ascii="Calibri" w:hAnsi="Calibri" w:cs="Calibri"/>
          <w:b/>
          <w:sz w:val="21"/>
          <w:szCs w:val="21"/>
          <w:lang w:val="pl-PL"/>
        </w:rPr>
        <w:t>28 m</w:t>
      </w:r>
      <w:r w:rsidR="00DC1199">
        <w:rPr>
          <w:rFonts w:ascii="Calibri" w:hAnsi="Calibri" w:cs="Calibri"/>
          <w:b/>
          <w:sz w:val="21"/>
          <w:szCs w:val="21"/>
          <w:lang w:val="pl-PL"/>
        </w:rPr>
        <w:t>³</w:t>
      </w:r>
      <w:r w:rsidR="00DC1199" w:rsidRPr="00DC1199">
        <w:rPr>
          <w:rFonts w:ascii="Calibri" w:hAnsi="Calibri" w:cs="Calibri"/>
          <w:bCs/>
          <w:sz w:val="21"/>
          <w:szCs w:val="21"/>
          <w:lang w:val="pl-PL"/>
        </w:rPr>
        <w:t>.</w:t>
      </w:r>
    </w:p>
    <w:p w14:paraId="44BF8067" w14:textId="5E2B40E2" w:rsidR="00133335" w:rsidRDefault="009451BE" w:rsidP="001C13A4">
      <w:pPr>
        <w:pStyle w:val="Akapitzlist"/>
        <w:numPr>
          <w:ilvl w:val="1"/>
          <w:numId w:val="33"/>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opłaty; wykonawca winien wkalkulować w cenę wszystkie niezbędne koszty, które mogą wystąpić w związku z</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 xml:space="preserve">realizacją </w:t>
      </w:r>
      <w:r w:rsidR="00133335">
        <w:rPr>
          <w:rStyle w:val="markedcontent"/>
          <w:rFonts w:ascii="Calibri" w:hAnsi="Calibri" w:cs="Calibri"/>
          <w:sz w:val="21"/>
          <w:szCs w:val="21"/>
          <w:lang w:val="pl-PL"/>
        </w:rPr>
        <w:t>dostaw</w:t>
      </w:r>
      <w:r w:rsidRPr="00D36271">
        <w:rPr>
          <w:rStyle w:val="markedcontent"/>
          <w:rFonts w:ascii="Calibri" w:hAnsi="Calibri" w:cs="Calibri"/>
          <w:sz w:val="21"/>
          <w:szCs w:val="21"/>
          <w:lang w:val="pl-PL"/>
        </w:rPr>
        <w:t xml:space="preserve"> stanowiących przedmiot zamówienia, zgodnie z wymaganiami zamawiającego zawartymi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SWZ, w szczególności  koszty związane z:</w:t>
      </w:r>
    </w:p>
    <w:p w14:paraId="106CC077" w14:textId="77777777" w:rsidR="00724679" w:rsidRDefault="00724679" w:rsidP="00724679">
      <w:pPr>
        <w:pStyle w:val="Akapitzlist"/>
        <w:numPr>
          <w:ilvl w:val="1"/>
          <w:numId w:val="53"/>
        </w:numPr>
        <w:tabs>
          <w:tab w:val="num" w:pos="851"/>
        </w:tabs>
        <w:spacing w:line="276" w:lineRule="auto"/>
        <w:ind w:left="851" w:hanging="425"/>
        <w:contextualSpacing/>
        <w:jc w:val="both"/>
        <w:rPr>
          <w:rFonts w:ascii="Calibri" w:hAnsi="Calibri" w:cs="Calibri"/>
          <w:sz w:val="21"/>
          <w:szCs w:val="21"/>
        </w:rPr>
      </w:pPr>
      <w:r>
        <w:rPr>
          <w:rFonts w:ascii="Calibri" w:hAnsi="Calibri" w:cs="Calibri"/>
          <w:sz w:val="21"/>
          <w:szCs w:val="21"/>
        </w:rPr>
        <w:t xml:space="preserve">Załadunku i </w:t>
      </w:r>
      <w:r>
        <w:rPr>
          <w:rFonts w:ascii="Calibri" w:eastAsia="Calibri" w:hAnsi="Calibri"/>
          <w:sz w:val="21"/>
          <w:szCs w:val="21"/>
          <w:lang w:eastAsia="en-US"/>
        </w:rPr>
        <w:t>transportu przedmiotu zamówienia;</w:t>
      </w:r>
    </w:p>
    <w:p w14:paraId="3720439D" w14:textId="77777777" w:rsidR="00724679" w:rsidRDefault="00724679" w:rsidP="00724679">
      <w:pPr>
        <w:pStyle w:val="Akapitzlist"/>
        <w:numPr>
          <w:ilvl w:val="1"/>
          <w:numId w:val="53"/>
        </w:numPr>
        <w:tabs>
          <w:tab w:val="num" w:pos="851"/>
        </w:tabs>
        <w:spacing w:line="276" w:lineRule="auto"/>
        <w:ind w:left="851" w:hanging="425"/>
        <w:contextualSpacing/>
        <w:jc w:val="both"/>
        <w:rPr>
          <w:rFonts w:ascii="Calibri" w:hAnsi="Calibri" w:cs="Calibri"/>
          <w:sz w:val="21"/>
          <w:szCs w:val="21"/>
        </w:rPr>
      </w:pPr>
      <w:r>
        <w:rPr>
          <w:rFonts w:ascii="Calibri" w:eastAsia="Calibri" w:hAnsi="Calibri"/>
          <w:sz w:val="21"/>
          <w:szCs w:val="21"/>
          <w:lang w:eastAsia="en-US"/>
        </w:rPr>
        <w:t>Doradztwa w zakresie optymalnego stosowania produktu;</w:t>
      </w:r>
    </w:p>
    <w:p w14:paraId="6BCEA238" w14:textId="77777777" w:rsidR="00724679" w:rsidRDefault="00724679" w:rsidP="00724679">
      <w:pPr>
        <w:pStyle w:val="Akapitzlist"/>
        <w:numPr>
          <w:ilvl w:val="1"/>
          <w:numId w:val="53"/>
        </w:numPr>
        <w:tabs>
          <w:tab w:val="num" w:pos="851"/>
        </w:tabs>
        <w:spacing w:line="276" w:lineRule="auto"/>
        <w:ind w:left="851" w:hanging="425"/>
        <w:contextualSpacing/>
        <w:jc w:val="both"/>
        <w:rPr>
          <w:rFonts w:ascii="Calibri" w:hAnsi="Calibri" w:cs="Calibri"/>
          <w:sz w:val="21"/>
          <w:szCs w:val="21"/>
        </w:rPr>
      </w:pPr>
      <w:r>
        <w:rPr>
          <w:rFonts w:ascii="Calibri" w:eastAsia="Calibri" w:hAnsi="Calibri"/>
          <w:sz w:val="21"/>
          <w:szCs w:val="21"/>
          <w:lang w:eastAsia="en-US"/>
        </w:rPr>
        <w:t>Wymiany (odbioru, dostawy i wymiany) wadliwej partii produktu na nową;</w:t>
      </w:r>
    </w:p>
    <w:p w14:paraId="7132236B" w14:textId="77777777" w:rsidR="00724679" w:rsidRDefault="00724679" w:rsidP="00724679">
      <w:pPr>
        <w:pStyle w:val="Akapitzlist"/>
        <w:numPr>
          <w:ilvl w:val="1"/>
          <w:numId w:val="53"/>
        </w:numPr>
        <w:tabs>
          <w:tab w:val="num" w:pos="851"/>
        </w:tabs>
        <w:spacing w:line="276" w:lineRule="auto"/>
        <w:ind w:left="851" w:hanging="425"/>
        <w:contextualSpacing/>
        <w:jc w:val="both"/>
        <w:rPr>
          <w:rFonts w:ascii="Calibri" w:hAnsi="Calibri" w:cs="Calibri"/>
          <w:color w:val="000000"/>
          <w:sz w:val="21"/>
          <w:szCs w:val="21"/>
        </w:rPr>
      </w:pPr>
      <w:r>
        <w:rPr>
          <w:rFonts w:ascii="Calibri" w:hAnsi="Calibri" w:cs="Calibri"/>
          <w:color w:val="000000"/>
          <w:sz w:val="21"/>
          <w:szCs w:val="21"/>
        </w:rPr>
        <w:t>Wszystkie inne, nie wymienione wyżej koszty, które mogą wystąpić w związku z realizacją dostaw stanowiących przedmiot zamówienia, zgodnie z wymaganiami zamawiającego oraz warunkami umowy w sprawie zamówienia.</w:t>
      </w:r>
    </w:p>
    <w:p w14:paraId="63019878" w14:textId="77777777" w:rsidR="009451BE" w:rsidRPr="00D36271" w:rsidRDefault="009451BE" w:rsidP="001C13A4">
      <w:pPr>
        <w:pStyle w:val="Akapitzlist"/>
        <w:numPr>
          <w:ilvl w:val="1"/>
          <w:numId w:val="33"/>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Wszystkie kwoty powinny być podane w złotych polskich; cena oferty powinna być wyrażona cyfrowo oraz podana z</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4F431CB8" w14:textId="77777777" w:rsidR="009451BE" w:rsidRPr="00D36271" w:rsidRDefault="009451BE" w:rsidP="001C13A4">
      <w:pPr>
        <w:pStyle w:val="Akapitzlist"/>
        <w:numPr>
          <w:ilvl w:val="1"/>
          <w:numId w:val="33"/>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w:t>
      </w:r>
      <w:r w:rsidR="008B7F82">
        <w:rPr>
          <w:rStyle w:val="markedcontent"/>
          <w:rFonts w:ascii="Calibri" w:hAnsi="Calibri" w:cs="Calibri"/>
          <w:sz w:val="21"/>
          <w:szCs w:val="21"/>
          <w:lang w:val="pl-PL"/>
        </w:rPr>
        <w:t>oku</w:t>
      </w:r>
      <w:r w:rsidRPr="00D36271">
        <w:rPr>
          <w:rStyle w:val="markedcontent"/>
          <w:rFonts w:ascii="Calibri" w:hAnsi="Calibri" w:cs="Calibri"/>
          <w:sz w:val="21"/>
          <w:szCs w:val="21"/>
          <w:lang w:val="pl-PL"/>
        </w:rPr>
        <w:t xml:space="preserve"> o podatku od towarów i</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usług przepisami o podatku od towarów i usług; w takim przypadku wykonawca ma obowiązek –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formularzu oferty, w</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SEKCJI IV: POZOSTAŁE INFORMACJE:</w:t>
      </w:r>
    </w:p>
    <w:p w14:paraId="5CB1929D" w14:textId="77777777" w:rsidR="009451BE"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D36271">
        <w:rPr>
          <w:rFonts w:ascii="Calibri" w:hAnsi="Calibri" w:cs="Calibri"/>
          <w:sz w:val="21"/>
          <w:szCs w:val="21"/>
        </w:rPr>
        <w:t>Poinformowania zamawiającego, że wybór jego oferty będzie prowadził do powstania u zamawiającego obowiązku podatkowego;</w:t>
      </w:r>
    </w:p>
    <w:p w14:paraId="23526DB9" w14:textId="77777777" w:rsidR="009451BE"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nazwy (rodzaju) towaru lub usługi, których dostawa lub świadczenie będą prowadziły do powstania obowiązku podatkowego;</w:t>
      </w:r>
    </w:p>
    <w:p w14:paraId="2C482022" w14:textId="77777777" w:rsidR="009451BE"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wartości towaru lub usługi objętego obowiązkiem podatkowym zamawiającego, bez kwoty podatku;</w:t>
      </w:r>
    </w:p>
    <w:p w14:paraId="66058E98" w14:textId="77777777" w:rsidR="009451BE" w:rsidRPr="00980745" w:rsidRDefault="009451BE" w:rsidP="00980745">
      <w:pPr>
        <w:pStyle w:val="Akapitzlist"/>
        <w:numPr>
          <w:ilvl w:val="4"/>
          <w:numId w:val="33"/>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stawki podatku od towarów i usług, która zgodnie z wiedzą wykonawcy, będzie miała zastosowanie.</w:t>
      </w:r>
    </w:p>
    <w:p w14:paraId="7E3C39AD" w14:textId="77777777" w:rsidR="00DA76BA" w:rsidRPr="00DC1199" w:rsidRDefault="00DA76BA" w:rsidP="00191797">
      <w:pPr>
        <w:pStyle w:val="Akapitzlist"/>
        <w:spacing w:line="276" w:lineRule="auto"/>
        <w:ind w:left="0"/>
        <w:jc w:val="both"/>
        <w:rPr>
          <w:rFonts w:ascii="Calibri" w:hAnsi="Calibri" w:cs="Calibri"/>
          <w:sz w:val="16"/>
          <w:szCs w:val="16"/>
          <w:lang w:val="pl-PL"/>
        </w:rPr>
      </w:pPr>
    </w:p>
    <w:p w14:paraId="677DA798" w14:textId="77777777" w:rsidR="00F47173" w:rsidRPr="00D36271" w:rsidRDefault="0055343F"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DC1199" w:rsidRDefault="000F4FD8" w:rsidP="00191797">
      <w:pPr>
        <w:widowControl w:val="0"/>
        <w:tabs>
          <w:tab w:val="left" w:pos="426"/>
        </w:tabs>
        <w:autoSpaceDE w:val="0"/>
        <w:autoSpaceDN w:val="0"/>
        <w:adjustRightInd w:val="0"/>
        <w:spacing w:line="276" w:lineRule="auto"/>
        <w:ind w:right="74"/>
        <w:jc w:val="both"/>
        <w:rPr>
          <w:rFonts w:ascii="Calibri" w:hAnsi="Calibri" w:cs="Calibri"/>
          <w:b/>
          <w:sz w:val="12"/>
          <w:szCs w:val="12"/>
        </w:rPr>
      </w:pPr>
    </w:p>
    <w:p w14:paraId="114826C1" w14:textId="77777777" w:rsidR="000F4FD8" w:rsidRPr="00D36271" w:rsidRDefault="000F4FD8"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D36271" w:rsidRDefault="0075251A"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77777777" w:rsidR="004B7F5E" w:rsidRPr="00D36271" w:rsidRDefault="004B7F5E"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lastRenderedPageBreak/>
        <w:t xml:space="preserve">W trakcie </w:t>
      </w:r>
      <w:r w:rsidR="004856F1" w:rsidRPr="00D36271">
        <w:rPr>
          <w:rStyle w:val="markedcontent"/>
          <w:rFonts w:ascii="Calibri" w:hAnsi="Calibri" w:cs="Calibri"/>
          <w:sz w:val="21"/>
          <w:szCs w:val="21"/>
        </w:rPr>
        <w:t>badania i oceny ofert zamawiający może żądać udzielania przez wykonawców wyjaśnień dotyczących treści złożonej oferty oraz treści oświadczenia, o którym mowa w § 15 ust. 2 regulaminu lub</w:t>
      </w:r>
      <w:r w:rsidR="0056532E">
        <w:rPr>
          <w:rStyle w:val="markedcontent"/>
          <w:rFonts w:ascii="Calibri" w:hAnsi="Calibri" w:cs="Calibri"/>
          <w:sz w:val="21"/>
          <w:szCs w:val="21"/>
          <w:lang w:val="pl-PL"/>
        </w:rPr>
        <w:t xml:space="preserve"> złożonych</w:t>
      </w:r>
      <w:r w:rsidR="004856F1" w:rsidRPr="00D36271">
        <w:rPr>
          <w:rStyle w:val="markedcontent"/>
          <w:rFonts w:ascii="Calibri" w:hAnsi="Calibri" w:cs="Calibri"/>
          <w:sz w:val="21"/>
          <w:szCs w:val="21"/>
        </w:rPr>
        <w:t xml:space="preserve"> innych dokumentów lub oświadczeń składanych w postępowaniu</w:t>
      </w:r>
      <w:r w:rsidRPr="00D36271">
        <w:rPr>
          <w:rStyle w:val="markedcontent"/>
          <w:rFonts w:ascii="Calibri" w:hAnsi="Calibri" w:cs="Calibri"/>
          <w:sz w:val="21"/>
          <w:szCs w:val="21"/>
        </w:rPr>
        <w:t>.</w:t>
      </w:r>
    </w:p>
    <w:p w14:paraId="43E939DA" w14:textId="77777777" w:rsidR="00E240D0" w:rsidRPr="00D36271" w:rsidRDefault="004B7F5E"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Pr="00D36271" w:rsidRDefault="001F4478"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9D5E35">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AD7E6A">
      <w:pPr>
        <w:pStyle w:val="Akapitzlist"/>
        <w:numPr>
          <w:ilvl w:val="0"/>
          <w:numId w:val="39"/>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77777777" w:rsidR="000F4FD8" w:rsidRPr="00571ECD" w:rsidRDefault="000F4FD8" w:rsidP="00AD7E6A">
      <w:pPr>
        <w:pStyle w:val="Akapitzlist"/>
        <w:numPr>
          <w:ilvl w:val="0"/>
          <w:numId w:val="39"/>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p>
    <w:p w14:paraId="0BFD37A3" w14:textId="77777777" w:rsidR="000F4FD8" w:rsidRPr="00D36271" w:rsidRDefault="000F4FD8" w:rsidP="00191797">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357C7C">
      <w:pPr>
        <w:pStyle w:val="Akapitzlist"/>
        <w:numPr>
          <w:ilvl w:val="0"/>
          <w:numId w:val="35"/>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Pr="00DC1199" w:rsidRDefault="0048426C" w:rsidP="00191797">
      <w:pPr>
        <w:pStyle w:val="Bezodstpw"/>
        <w:tabs>
          <w:tab w:val="left" w:pos="426"/>
        </w:tabs>
        <w:spacing w:line="276" w:lineRule="auto"/>
        <w:jc w:val="both"/>
        <w:rPr>
          <w:rFonts w:ascii="Calibri" w:hAnsi="Calibri" w:cs="Calibri"/>
          <w:sz w:val="12"/>
          <w:szCs w:val="12"/>
        </w:rPr>
      </w:pPr>
    </w:p>
    <w:p w14:paraId="1C9EE1B6"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DC1199" w:rsidRDefault="007A549B" w:rsidP="00191797">
      <w:pPr>
        <w:pStyle w:val="Akapitzlist"/>
        <w:tabs>
          <w:tab w:val="left" w:pos="567"/>
        </w:tabs>
        <w:spacing w:line="276" w:lineRule="auto"/>
        <w:jc w:val="both"/>
        <w:rPr>
          <w:rFonts w:ascii="Calibri" w:hAnsi="Calibri" w:cs="Calibri"/>
          <w:b/>
          <w:sz w:val="16"/>
          <w:szCs w:val="16"/>
          <w:lang w:val="pl-PL"/>
        </w:rPr>
      </w:pPr>
    </w:p>
    <w:p w14:paraId="4BCC967C" w14:textId="77777777" w:rsidR="000713C9" w:rsidRPr="00571ECD" w:rsidRDefault="000713C9" w:rsidP="00357C7C">
      <w:pPr>
        <w:pStyle w:val="Bezodstpw"/>
        <w:numPr>
          <w:ilvl w:val="3"/>
          <w:numId w:val="3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357C7C">
      <w:pPr>
        <w:pStyle w:val="Bezodstpw"/>
        <w:numPr>
          <w:ilvl w:val="3"/>
          <w:numId w:val="3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7777777" w:rsidR="000713C9" w:rsidRPr="00D36271" w:rsidRDefault="000713C9" w:rsidP="00357C7C">
      <w:pPr>
        <w:pStyle w:val="Bezodstpw"/>
        <w:numPr>
          <w:ilvl w:val="3"/>
          <w:numId w:val="32"/>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48426C" w:rsidRPr="00D36271">
        <w:rPr>
          <w:rFonts w:ascii="Calibri" w:hAnsi="Calibri" w:cs="Calibri"/>
          <w:sz w:val="21"/>
          <w:szCs w:val="21"/>
        </w:rPr>
        <w:t>.</w:t>
      </w:r>
    </w:p>
    <w:p w14:paraId="01162A4E" w14:textId="77777777" w:rsidR="00A47FDC" w:rsidRPr="00DC1199" w:rsidRDefault="00A47FDC" w:rsidP="00191797">
      <w:pPr>
        <w:pStyle w:val="Bezodstpw"/>
        <w:tabs>
          <w:tab w:val="left" w:pos="426"/>
        </w:tabs>
        <w:spacing w:line="276" w:lineRule="auto"/>
        <w:jc w:val="both"/>
        <w:rPr>
          <w:rFonts w:ascii="Calibri" w:hAnsi="Calibri" w:cs="Calibri"/>
          <w:sz w:val="12"/>
          <w:szCs w:val="12"/>
        </w:rPr>
      </w:pPr>
    </w:p>
    <w:p w14:paraId="4A61B1E0"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DC1199" w:rsidRDefault="00E81940" w:rsidP="00191797">
      <w:pPr>
        <w:pStyle w:val="Bezodstpw"/>
        <w:tabs>
          <w:tab w:val="left" w:pos="567"/>
        </w:tabs>
        <w:spacing w:line="276" w:lineRule="auto"/>
        <w:jc w:val="both"/>
        <w:rPr>
          <w:rFonts w:ascii="Calibri" w:hAnsi="Calibri" w:cs="Calibri"/>
          <w:color w:val="00B0F0"/>
          <w:sz w:val="12"/>
          <w:szCs w:val="12"/>
        </w:rPr>
      </w:pPr>
    </w:p>
    <w:p w14:paraId="12C63586"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59001957"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3D8F944" w14:textId="77777777" w:rsidR="009451BE" w:rsidRPr="00D36271" w:rsidRDefault="009451BE" w:rsidP="00357C7C">
      <w:pPr>
        <w:pStyle w:val="Bezodstpw"/>
        <w:numPr>
          <w:ilvl w:val="1"/>
          <w:numId w:val="34"/>
        </w:numPr>
        <w:tabs>
          <w:tab w:val="left" w:pos="851"/>
        </w:tabs>
        <w:spacing w:line="276" w:lineRule="auto"/>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65DF9DA9" w14:textId="77777777" w:rsidR="009451BE" w:rsidRPr="00D36271" w:rsidRDefault="009451BE" w:rsidP="00357C7C">
      <w:pPr>
        <w:pStyle w:val="Bezodstpw"/>
        <w:numPr>
          <w:ilvl w:val="1"/>
          <w:numId w:val="34"/>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4EB05541"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lastRenderedPageBreak/>
        <w:t>Wykonawcy mogą wspólnie ubiegać się o udzielenie zamówienia; w takim przypadku wykonawcy ustanawiają pełnomocnika do reprezentowania ich w postępowaniu o udzielenie zamówienia albo do reprezentowania w postępowaniu i</w:t>
      </w:r>
      <w:r w:rsidR="0056532E">
        <w:rPr>
          <w:rFonts w:ascii="Calibri" w:hAnsi="Calibri" w:cs="Calibri"/>
          <w:sz w:val="21"/>
          <w:szCs w:val="21"/>
        </w:rPr>
        <w:t> </w:t>
      </w:r>
      <w:r w:rsidRPr="00D36271">
        <w:rPr>
          <w:rFonts w:ascii="Calibri" w:hAnsi="Calibri" w:cs="Calibri"/>
          <w:sz w:val="21"/>
          <w:szCs w:val="21"/>
        </w:rPr>
        <w:t>zawarcia umowy w sprawie zamówienia.</w:t>
      </w:r>
    </w:p>
    <w:p w14:paraId="5DC377ED"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D3627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62DADEB7" w14:textId="77777777" w:rsidR="00832791" w:rsidRDefault="009451BE" w:rsidP="00357C7C">
      <w:pPr>
        <w:pStyle w:val="Bezodstpw"/>
        <w:numPr>
          <w:ilvl w:val="0"/>
          <w:numId w:val="3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019F0473" w14:textId="77777777" w:rsidR="00587F8A" w:rsidRPr="00D36271" w:rsidRDefault="00587F8A" w:rsidP="00191797">
      <w:pPr>
        <w:pStyle w:val="Bezodstpw"/>
        <w:tabs>
          <w:tab w:val="left" w:pos="426"/>
        </w:tabs>
        <w:spacing w:line="276" w:lineRule="auto"/>
        <w:ind w:left="426"/>
        <w:jc w:val="both"/>
        <w:rPr>
          <w:rFonts w:ascii="Calibri" w:hAnsi="Calibri" w:cs="Calibri"/>
          <w:sz w:val="21"/>
          <w:szCs w:val="21"/>
        </w:rPr>
      </w:pPr>
    </w:p>
    <w:p w14:paraId="4C7A6DD1"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4C7AD5F5" w14:textId="77777777" w:rsidR="009451BE" w:rsidRPr="00D36271" w:rsidRDefault="009451BE" w:rsidP="00191797">
      <w:pPr>
        <w:pStyle w:val="Tekstpodstawowywcity2"/>
        <w:tabs>
          <w:tab w:val="left" w:pos="426"/>
        </w:tabs>
        <w:spacing w:after="0" w:line="276" w:lineRule="auto"/>
        <w:ind w:left="0"/>
        <w:jc w:val="both"/>
        <w:rPr>
          <w:rFonts w:ascii="Calibri" w:hAnsi="Calibri" w:cs="Calibri"/>
          <w:sz w:val="21"/>
          <w:szCs w:val="21"/>
        </w:rPr>
      </w:pPr>
      <w:bookmarkStart w:id="5" w:name="_Hlk85787208"/>
    </w:p>
    <w:p w14:paraId="1F6EECAD" w14:textId="77777777" w:rsidR="009451BE" w:rsidRPr="00D36271" w:rsidRDefault="009451BE" w:rsidP="00191797">
      <w:pPr>
        <w:pStyle w:val="Tekstpodstawowywcity2"/>
        <w:tabs>
          <w:tab w:val="left" w:pos="426"/>
        </w:tabs>
        <w:spacing w:after="0" w:line="276" w:lineRule="auto"/>
        <w:ind w:left="0"/>
        <w:jc w:val="both"/>
        <w:rPr>
          <w:rFonts w:ascii="Calibri" w:hAnsi="Calibri" w:cs="Calibri"/>
          <w:color w:val="808080"/>
          <w:sz w:val="21"/>
          <w:szCs w:val="21"/>
        </w:rPr>
      </w:pPr>
      <w:r w:rsidRPr="00D36271">
        <w:rPr>
          <w:rFonts w:ascii="Calibri" w:hAnsi="Calibri" w:cs="Calibri"/>
          <w:sz w:val="21"/>
          <w:szCs w:val="21"/>
        </w:rPr>
        <w:t>Zamawiający nie wymaga w przedmiotowy</w:t>
      </w:r>
      <w:r w:rsidR="0056532E">
        <w:rPr>
          <w:rFonts w:ascii="Calibri" w:hAnsi="Calibri" w:cs="Calibri"/>
          <w:sz w:val="21"/>
          <w:szCs w:val="21"/>
        </w:rPr>
        <w:t>m</w:t>
      </w:r>
      <w:r w:rsidRPr="00D36271">
        <w:rPr>
          <w:rFonts w:ascii="Calibri" w:hAnsi="Calibri" w:cs="Calibri"/>
          <w:sz w:val="21"/>
          <w:szCs w:val="21"/>
        </w:rPr>
        <w:t xml:space="preserve"> postępowaniu złożenia przedmiotowych lub podmiotowych środków dowodowych.</w:t>
      </w:r>
    </w:p>
    <w:bookmarkEnd w:id="5"/>
    <w:p w14:paraId="7D7A6610" w14:textId="77777777" w:rsidR="009D7416" w:rsidRDefault="009D7416" w:rsidP="00191797">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77777777" w:rsidR="00F47173" w:rsidRPr="00D36271" w:rsidRDefault="00E0617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0047617C" w:rsidRPr="00D36271">
        <w:rPr>
          <w:rFonts w:ascii="Calibri" w:hAnsi="Calibri" w:cs="Calibri"/>
          <w:spacing w:val="42"/>
          <w:sz w:val="21"/>
          <w:szCs w:val="21"/>
        </w:rPr>
        <w:br/>
      </w:r>
      <w:r w:rsidRPr="00D36271">
        <w:rPr>
          <w:rFonts w:ascii="Calibri" w:hAnsi="Calibri" w:cs="Calibri"/>
          <w:spacing w:val="42"/>
          <w:sz w:val="21"/>
          <w:szCs w:val="21"/>
        </w:rPr>
        <w:t>w celu zawarcia umowy w sprawie zamówienia</w:t>
      </w:r>
    </w:p>
    <w:p w14:paraId="0ADB9B96" w14:textId="77777777" w:rsidR="00F47173" w:rsidRPr="00D36271" w:rsidRDefault="00F47173" w:rsidP="00191797">
      <w:pPr>
        <w:pStyle w:val="Bezodstpw"/>
        <w:tabs>
          <w:tab w:val="left" w:pos="851"/>
        </w:tabs>
        <w:spacing w:line="276" w:lineRule="auto"/>
        <w:jc w:val="both"/>
        <w:rPr>
          <w:rFonts w:ascii="Calibri" w:hAnsi="Calibri" w:cs="Calibri"/>
          <w:b/>
          <w:sz w:val="21"/>
          <w:szCs w:val="21"/>
        </w:rPr>
      </w:pPr>
    </w:p>
    <w:p w14:paraId="25EC716E" w14:textId="77777777" w:rsidR="005E411C" w:rsidRPr="00D36271" w:rsidRDefault="00B61AB7"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ED4EC95" w:rsidR="00B61AB7" w:rsidRPr="00D36271" w:rsidRDefault="00F70A55"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D7242E" w:rsidRPr="00D36271">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191797">
      <w:pPr>
        <w:pStyle w:val="Bezodstpw"/>
        <w:numPr>
          <w:ilvl w:val="3"/>
          <w:numId w:val="15"/>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77777777" w:rsidR="000D5186" w:rsidRPr="00D36271" w:rsidRDefault="000D5186" w:rsidP="00191797">
      <w:pPr>
        <w:pStyle w:val="Bezodstpw"/>
        <w:numPr>
          <w:ilvl w:val="1"/>
          <w:numId w:val="28"/>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 xml:space="preserve">Oświadczenie, że Pełnomocnik jest upoważniony do zaciągania zobowiązań i do przyjmowania instrukcji </w:t>
      </w:r>
      <w:r w:rsidRPr="00D36271">
        <w:rPr>
          <w:rFonts w:ascii="Calibri" w:hAnsi="Calibri" w:cs="Calibri"/>
          <w:sz w:val="21"/>
          <w:szCs w:val="21"/>
        </w:rPr>
        <w:br/>
        <w:t>na rzecz i w imieniu wszystkich partnerów / członków konsorcjum razem i każdego z osobna.</w:t>
      </w:r>
    </w:p>
    <w:p w14:paraId="749EFBE9" w14:textId="77777777" w:rsidR="003D10E0" w:rsidRPr="00D36271" w:rsidRDefault="003D10E0" w:rsidP="00191797">
      <w:pPr>
        <w:pStyle w:val="Bezodstpw"/>
        <w:tabs>
          <w:tab w:val="left" w:pos="851"/>
        </w:tabs>
        <w:spacing w:line="276" w:lineRule="auto"/>
        <w:jc w:val="both"/>
        <w:rPr>
          <w:rFonts w:ascii="Calibri" w:hAnsi="Calibri" w:cs="Calibri"/>
          <w:b/>
          <w:sz w:val="21"/>
          <w:szCs w:val="21"/>
        </w:rPr>
      </w:pPr>
    </w:p>
    <w:p w14:paraId="12332251" w14:textId="77777777" w:rsidR="00ED7E02" w:rsidRPr="00D36271" w:rsidRDefault="00E629FB"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191797">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191797">
      <w:pPr>
        <w:pStyle w:val="Akapitzlist"/>
        <w:numPr>
          <w:ilvl w:val="3"/>
          <w:numId w:val="18"/>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191797">
      <w:pPr>
        <w:pStyle w:val="Akapitzlist"/>
        <w:numPr>
          <w:ilvl w:val="3"/>
          <w:numId w:val="18"/>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lastRenderedPageBreak/>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191797">
      <w:pPr>
        <w:pStyle w:val="Akapitzlist"/>
        <w:numPr>
          <w:ilvl w:val="3"/>
          <w:numId w:val="18"/>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6" w:name="_Toc360706317"/>
      <w:bookmarkStart w:id="7" w:name="_Toc366665627"/>
    </w:p>
    <w:p w14:paraId="25B6AFF8" w14:textId="77777777" w:rsidR="004D75EF" w:rsidRPr="00D36271" w:rsidRDefault="004D75EF" w:rsidP="00191797">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p>
    <w:p w14:paraId="6C897763" w14:textId="77777777" w:rsidR="0089056E" w:rsidRPr="00D36271" w:rsidRDefault="0089056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191797">
      <w:pPr>
        <w:pStyle w:val="Bezodstpw"/>
        <w:tabs>
          <w:tab w:val="left" w:pos="567"/>
        </w:tabs>
        <w:spacing w:line="276" w:lineRule="auto"/>
        <w:jc w:val="both"/>
        <w:rPr>
          <w:rFonts w:ascii="Calibri" w:hAnsi="Calibri" w:cs="Calibri"/>
          <w:sz w:val="21"/>
          <w:szCs w:val="21"/>
          <w:lang w:val="x-none"/>
        </w:rPr>
      </w:pPr>
    </w:p>
    <w:p w14:paraId="2147E0DA" w14:textId="77777777" w:rsidR="00681E59" w:rsidRPr="00D36271" w:rsidRDefault="006726AA"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 xml:space="preserve">Zgodnie z art. 13 ust. 1 i 2 rozporządzenia Parlamentu Europejskiego i Rady (UE) 2016/679 z dnia 27 kwietnia </w:t>
      </w:r>
      <w:r w:rsidR="00FE3461" w:rsidRPr="00D36271">
        <w:rPr>
          <w:rFonts w:ascii="Calibri" w:hAnsi="Calibri" w:cs="Calibri"/>
          <w:sz w:val="21"/>
          <w:szCs w:val="21"/>
        </w:rPr>
        <w:br/>
      </w:r>
      <w:r w:rsidRPr="00D36271">
        <w:rPr>
          <w:rFonts w:ascii="Calibri" w:hAnsi="Calibri" w:cs="Calibri"/>
          <w:sz w:val="21"/>
          <w:szCs w:val="21"/>
        </w:rPr>
        <w:t>2016 r</w:t>
      </w:r>
      <w:r w:rsidR="009D7416">
        <w:rPr>
          <w:rFonts w:ascii="Calibri" w:hAnsi="Calibri" w:cs="Calibri"/>
          <w:sz w:val="21"/>
          <w:szCs w:val="21"/>
        </w:rPr>
        <w:t>oku</w:t>
      </w:r>
      <w:r w:rsidRPr="00D36271">
        <w:rPr>
          <w:rFonts w:ascii="Calibri" w:hAnsi="Calibri" w:cs="Calibri"/>
          <w:sz w:val="21"/>
          <w:szCs w:val="21"/>
        </w:rPr>
        <w:t xml:space="preserve"> w sprawie ochrony osób fizycznych w związku z przetwarzaniem danych osobowych i w sprawie swobodnego przepływu takich danych oraz uchylenia dyrektywy 95/46/WE (ogólne rozporządzenie o ochroni</w:t>
      </w:r>
      <w:r w:rsidR="00681E59" w:rsidRPr="00D36271">
        <w:rPr>
          <w:rFonts w:ascii="Calibri" w:hAnsi="Calibri" w:cs="Calibri"/>
          <w:sz w:val="21"/>
          <w:szCs w:val="21"/>
        </w:rPr>
        <w:t xml:space="preserve">e danych) (Dz. Urz. UE L 119 z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663DC374" w:rsidR="00D53398" w:rsidRPr="00AF67ED" w:rsidRDefault="002003B7" w:rsidP="00AF67ED">
      <w:pPr>
        <w:widowControl w:val="0"/>
        <w:numPr>
          <w:ilvl w:val="1"/>
          <w:numId w:val="19"/>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w:t>
      </w:r>
      <w:r w:rsidRPr="00D36271">
        <w:rPr>
          <w:rFonts w:ascii="Calibri" w:hAnsi="Calibri" w:cs="Calibri"/>
          <w:sz w:val="21"/>
          <w:szCs w:val="21"/>
        </w:rPr>
        <w:br/>
        <w:t xml:space="preserve">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1730BDD3" w:rsidR="002003B7" w:rsidRPr="00D36271" w:rsidRDefault="002003B7" w:rsidP="00191797">
      <w:pPr>
        <w:widowControl w:val="0"/>
        <w:numPr>
          <w:ilvl w:val="1"/>
          <w:numId w:val="19"/>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Pani/Pana dane osobowe przetwarzane będą na podstawie art. 6 ust. 1 lit. c RODO w celu związanym z postępowaniem o udzielenie zamówienia pod nazwą: </w:t>
      </w:r>
      <w:r w:rsidR="00AE3AAF" w:rsidRPr="00AF67ED">
        <w:rPr>
          <w:rFonts w:ascii="Calibri" w:hAnsi="Calibri" w:cs="Calibri"/>
          <w:sz w:val="21"/>
          <w:szCs w:val="21"/>
        </w:rPr>
        <w:t>„</w:t>
      </w:r>
      <w:r w:rsidR="00724679" w:rsidRPr="00724679">
        <w:rPr>
          <w:rFonts w:ascii="Calibri" w:hAnsi="Calibri" w:cs="Calibri"/>
          <w:iCs/>
          <w:sz w:val="21"/>
          <w:szCs w:val="21"/>
        </w:rPr>
        <w:t>SUKCESYWNA DOSTAWA ZŁOŻA ODSIARCZAJĄCEGO W POSTACI GRANULATU DO ODSIARCZANIA BIOGAZU</w:t>
      </w:r>
      <w:r w:rsidR="007420D0" w:rsidRPr="00133335">
        <w:rPr>
          <w:rFonts w:ascii="Calibri" w:hAnsi="Calibri" w:cs="Calibri"/>
          <w:sz w:val="21"/>
          <w:szCs w:val="21"/>
        </w:rPr>
        <w:t>”</w:t>
      </w:r>
      <w:r w:rsidRPr="00133335">
        <w:rPr>
          <w:rFonts w:ascii="Calibri" w:hAnsi="Calibri" w:cs="Calibri"/>
          <w:sz w:val="21"/>
          <w:szCs w:val="21"/>
        </w:rPr>
        <w:t>;</w:t>
      </w:r>
      <w:r w:rsidR="00FE3461" w:rsidRPr="00D36271">
        <w:rPr>
          <w:rFonts w:ascii="Calibri" w:hAnsi="Calibri" w:cs="Calibri"/>
          <w:bCs/>
          <w:sz w:val="21"/>
          <w:szCs w:val="21"/>
        </w:rPr>
        <w:t xml:space="preserve"> </w:t>
      </w:r>
      <w:r w:rsidRPr="00D36271">
        <w:rPr>
          <w:rFonts w:ascii="Calibri" w:hAnsi="Calibri" w:cs="Calibri"/>
          <w:bCs/>
          <w:sz w:val="21"/>
          <w:szCs w:val="21"/>
        </w:rPr>
        <w:t>odbiorcami</w:t>
      </w:r>
      <w:r w:rsidRPr="00D36271">
        <w:rPr>
          <w:rFonts w:ascii="Calibri" w:hAnsi="Calibri" w:cs="Calibri"/>
          <w:sz w:val="21"/>
          <w:szCs w:val="21"/>
        </w:rPr>
        <w:t xml:space="preserve"> Pani/Pana danych osobowych będą osoby lub podmioty, którym udostępniona zostanie dokumentacja postępowania, w szczególności w oparciu o § </w:t>
      </w:r>
      <w:r w:rsidRPr="00D36271">
        <w:rPr>
          <w:rFonts w:ascii="Calibri" w:eastAsia="TimesNewRoman" w:hAnsi="Calibri" w:cs="Calibri"/>
          <w:sz w:val="21"/>
          <w:szCs w:val="21"/>
          <w:lang w:eastAsia="en-US"/>
        </w:rPr>
        <w:t>8 ust. 3 regulaminu</w:t>
      </w:r>
      <w:r w:rsidRPr="00D36271">
        <w:rPr>
          <w:rFonts w:ascii="Calibri" w:hAnsi="Calibri" w:cs="Calibri"/>
          <w:sz w:val="21"/>
          <w:szCs w:val="21"/>
        </w:rPr>
        <w:t>;</w:t>
      </w:r>
    </w:p>
    <w:p w14:paraId="538D09A9"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 xml:space="preserve">Pani/Pana dane osobowe będą przechowywane przez okres 4 lat od dnia zakończenia postępowania </w:t>
      </w:r>
      <w:r w:rsidRPr="00D36271">
        <w:rPr>
          <w:rFonts w:ascii="Calibri" w:hAnsi="Calibri" w:cs="Calibri"/>
          <w:sz w:val="21"/>
          <w:szCs w:val="21"/>
        </w:rPr>
        <w:br/>
        <w:t>o udzielenie zamówienia, a jeżeli czas trwania umowy przekracza 4 lata, okres przechowywania obejmuje cały czas trwania umowy;</w:t>
      </w:r>
    </w:p>
    <w:p w14:paraId="64B872E8"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77777777" w:rsidR="002003B7" w:rsidRPr="00D36271" w:rsidRDefault="002003B7" w:rsidP="00191797">
      <w:pPr>
        <w:widowControl w:val="0"/>
        <w:numPr>
          <w:ilvl w:val="4"/>
          <w:numId w:val="24"/>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Pr="00D36271">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191797">
      <w:pPr>
        <w:widowControl w:val="0"/>
        <w:numPr>
          <w:ilvl w:val="4"/>
          <w:numId w:val="24"/>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77777777" w:rsidR="004C694D" w:rsidRPr="00D36271" w:rsidRDefault="002003B7" w:rsidP="00191797">
      <w:pPr>
        <w:widowControl w:val="0"/>
        <w:numPr>
          <w:ilvl w:val="4"/>
          <w:numId w:val="24"/>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191797">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77777777" w:rsidR="002003B7" w:rsidRPr="00D36271" w:rsidRDefault="002003B7" w:rsidP="00191797">
      <w:pPr>
        <w:widowControl w:val="0"/>
        <w:numPr>
          <w:ilvl w:val="4"/>
          <w:numId w:val="24"/>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 xml:space="preserve">prawo do wniesienia skargi do Prezesa Urzędu Ochrony Danych Osobowych, jeśli uzna Pani/Pan, </w:t>
      </w:r>
      <w:r w:rsidRPr="00D36271">
        <w:rPr>
          <w:rFonts w:ascii="Calibri" w:hAnsi="Calibri" w:cs="Calibri"/>
          <w:sz w:val="21"/>
          <w:szCs w:val="21"/>
        </w:rPr>
        <w:br/>
        <w:t>że przetwarzanie danych osobowych Pani/Pana dotyczących narusza przepisy RODO;</w:t>
      </w:r>
    </w:p>
    <w:p w14:paraId="65DF24C9" w14:textId="77777777" w:rsidR="002003B7" w:rsidRPr="00D36271" w:rsidRDefault="002003B7" w:rsidP="00191797">
      <w:pPr>
        <w:widowControl w:val="0"/>
        <w:numPr>
          <w:ilvl w:val="1"/>
          <w:numId w:val="19"/>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77777777" w:rsidR="002003B7" w:rsidRPr="00D36271" w:rsidRDefault="002003B7" w:rsidP="00191797">
      <w:pPr>
        <w:widowControl w:val="0"/>
        <w:numPr>
          <w:ilvl w:val="0"/>
          <w:numId w:val="22"/>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p>
    <w:p w14:paraId="70DCC008" w14:textId="77777777" w:rsidR="002003B7" w:rsidRPr="00D36271" w:rsidRDefault="002003B7" w:rsidP="00191797">
      <w:pPr>
        <w:widowControl w:val="0"/>
        <w:numPr>
          <w:ilvl w:val="0"/>
          <w:numId w:val="22"/>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p>
    <w:p w14:paraId="5FBFDAE8" w14:textId="77777777" w:rsidR="002003B7" w:rsidRPr="00D36271" w:rsidRDefault="002003B7" w:rsidP="00191797">
      <w:pPr>
        <w:widowControl w:val="0"/>
        <w:numPr>
          <w:ilvl w:val="0"/>
          <w:numId w:val="22"/>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Pr="00D36271" w:rsidRDefault="00DA70F5"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 xml:space="preserve">w postępowaniu, chyba że ma zastosowanie co </w:t>
      </w:r>
      <w:r w:rsidR="006726AA" w:rsidRPr="00D36271">
        <w:rPr>
          <w:rFonts w:ascii="Calibri" w:hAnsi="Calibri" w:cs="Calibri"/>
          <w:sz w:val="21"/>
          <w:szCs w:val="21"/>
        </w:rPr>
        <w:lastRenderedPageBreak/>
        <w:t>najmniej jedno z </w:t>
      </w:r>
      <w:proofErr w:type="spellStart"/>
      <w:r w:rsidR="006726AA" w:rsidRPr="00D36271">
        <w:rPr>
          <w:rFonts w:ascii="Calibri" w:hAnsi="Calibri" w:cs="Calibri"/>
          <w:sz w:val="21"/>
          <w:szCs w:val="21"/>
        </w:rPr>
        <w:t>wyłączeń</w:t>
      </w:r>
      <w:proofErr w:type="spellEnd"/>
      <w:r w:rsidR="006726AA" w:rsidRPr="00D36271">
        <w:rPr>
          <w:rFonts w:ascii="Calibri" w:hAnsi="Calibri" w:cs="Calibri"/>
          <w:sz w:val="21"/>
          <w:szCs w:val="21"/>
        </w:rPr>
        <w:t>, o których mowa w art. 14 ust. 5 RODO.</w:t>
      </w:r>
    </w:p>
    <w:p w14:paraId="05127F2E" w14:textId="77777777" w:rsidR="006726AA" w:rsidRPr="00D36271" w:rsidRDefault="006726AA"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191797">
      <w:pPr>
        <w:widowControl w:val="0"/>
        <w:numPr>
          <w:ilvl w:val="3"/>
          <w:numId w:val="27"/>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3B6A505F" w14:textId="77777777" w:rsidR="009451BE" w:rsidRPr="00D36271" w:rsidRDefault="009451BE" w:rsidP="00191797">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191797">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D53398">
      <w:pPr>
        <w:pStyle w:val="Bezodstpw"/>
        <w:numPr>
          <w:ilvl w:val="2"/>
          <w:numId w:val="26"/>
        </w:numPr>
        <w:tabs>
          <w:tab w:val="left" w:pos="426"/>
        </w:tabs>
        <w:spacing w:line="276" w:lineRule="auto"/>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4ED71E95" w:rsidR="00D379D8" w:rsidRPr="00D36271" w:rsidRDefault="00D379D8" w:rsidP="00D71A7D">
      <w:pPr>
        <w:pStyle w:val="Bezodstpw"/>
        <w:numPr>
          <w:ilvl w:val="3"/>
          <w:numId w:val="26"/>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 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 sprawie wpisu na listę rozstrzygającej o zastosowaniu środka, o którym mowa w art. 1 pkt 3 specustawy sankcyjnej;</w:t>
      </w:r>
    </w:p>
    <w:p w14:paraId="4390E8BE" w14:textId="5354850C" w:rsidR="00D379D8" w:rsidRPr="00D36271" w:rsidRDefault="00D379D8" w:rsidP="00D71A7D">
      <w:pPr>
        <w:pStyle w:val="Bezodstpw"/>
        <w:numPr>
          <w:ilvl w:val="3"/>
          <w:numId w:val="26"/>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Pr="00D36271" w:rsidRDefault="00D379D8" w:rsidP="00D71A7D">
      <w:pPr>
        <w:pStyle w:val="Bezodstpw"/>
        <w:numPr>
          <w:ilvl w:val="3"/>
          <w:numId w:val="26"/>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191797">
      <w:pPr>
        <w:pStyle w:val="Bezodstpw"/>
        <w:numPr>
          <w:ilvl w:val="2"/>
          <w:numId w:val="26"/>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551047F7" w:rsidR="00D379D8" w:rsidRPr="00D36271" w:rsidRDefault="00D379D8" w:rsidP="00191797">
      <w:pPr>
        <w:pStyle w:val="Bezodstpw"/>
        <w:numPr>
          <w:ilvl w:val="2"/>
          <w:numId w:val="26"/>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1898F6E5" w14:textId="77777777" w:rsidR="00061830" w:rsidRPr="006B3CC4" w:rsidRDefault="00061830" w:rsidP="00D53398">
      <w:pPr>
        <w:pStyle w:val="Bezodstpw"/>
        <w:tabs>
          <w:tab w:val="left" w:pos="851"/>
        </w:tabs>
        <w:jc w:val="both"/>
        <w:rPr>
          <w:rFonts w:ascii="Calibri" w:hAnsi="Calibri" w:cs="Calibri"/>
          <w:b/>
          <w:sz w:val="18"/>
          <w:szCs w:val="18"/>
        </w:rPr>
      </w:pPr>
    </w:p>
    <w:p w14:paraId="3F447FB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191797">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191797">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069E8AA4"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3B281956" w:rsidR="0076635D" w:rsidRPr="00D36271" w:rsidRDefault="00D6554E"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 xml:space="preserve">Nie ujawnia się informacji stanowiących tajemnicę przedsiębiorstwa w rozumieniu przepisów ustawy z dnia </w:t>
      </w:r>
      <w:r w:rsidR="004E1928" w:rsidRPr="00D36271">
        <w:rPr>
          <w:rFonts w:ascii="Calibri" w:hAnsi="Calibri" w:cs="Calibri"/>
          <w:b/>
          <w:bCs/>
          <w:sz w:val="21"/>
          <w:szCs w:val="21"/>
        </w:rPr>
        <w:br/>
      </w:r>
      <w:r w:rsidRPr="00D36271">
        <w:rPr>
          <w:rFonts w:ascii="Calibri" w:hAnsi="Calibri" w:cs="Calibri"/>
          <w:b/>
          <w:bCs/>
          <w:sz w:val="21"/>
          <w:szCs w:val="21"/>
        </w:rPr>
        <w:t>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Pr="00D36271" w:rsidRDefault="00D6554E" w:rsidP="00191797">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lastRenderedPageBreak/>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191797">
      <w:pPr>
        <w:widowControl w:val="0"/>
        <w:numPr>
          <w:ilvl w:val="0"/>
          <w:numId w:val="23"/>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6"/>
    <w:bookmarkEnd w:id="7"/>
    <w:p w14:paraId="6E3B562A" w14:textId="77777777" w:rsidR="005E3EE0" w:rsidRPr="00D36271" w:rsidRDefault="005E3EE0" w:rsidP="00D53398">
      <w:pPr>
        <w:pStyle w:val="Bezodstpw"/>
        <w:tabs>
          <w:tab w:val="left" w:pos="567"/>
        </w:tabs>
        <w:jc w:val="both"/>
        <w:rPr>
          <w:rFonts w:ascii="Calibri" w:hAnsi="Calibri" w:cs="Calibri"/>
          <w:sz w:val="21"/>
          <w:szCs w:val="21"/>
        </w:rPr>
      </w:pPr>
    </w:p>
    <w:p w14:paraId="756572AE" w14:textId="77777777" w:rsidR="009B602C" w:rsidRPr="00D36271" w:rsidRDefault="009B602C" w:rsidP="00191797">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D53398">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6B3CC4">
        <w:trPr>
          <w:trHeight w:val="261"/>
        </w:trPr>
        <w:tc>
          <w:tcPr>
            <w:tcW w:w="1702" w:type="dxa"/>
          </w:tcPr>
          <w:p w14:paraId="6278B9B4" w14:textId="77777777" w:rsidR="005E67A2" w:rsidRPr="00D36271" w:rsidRDefault="005E67A2" w:rsidP="006B3CC4">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4C792706" w14:textId="77777777" w:rsidR="00A01D3B" w:rsidRPr="00D36271" w:rsidRDefault="005E67A2" w:rsidP="006B3CC4">
            <w:pPr>
              <w:pStyle w:val="Bezodstpw"/>
              <w:rPr>
                <w:rFonts w:ascii="Calibri" w:hAnsi="Calibri" w:cs="Calibri"/>
                <w:sz w:val="21"/>
                <w:szCs w:val="21"/>
              </w:rPr>
            </w:pPr>
            <w:r w:rsidRPr="00D36271">
              <w:rPr>
                <w:rFonts w:ascii="Calibri" w:hAnsi="Calibri" w:cs="Calibri"/>
                <w:sz w:val="21"/>
                <w:szCs w:val="21"/>
              </w:rPr>
              <w:t>Projekt umowy w sprawie zamówienia</w:t>
            </w:r>
          </w:p>
        </w:tc>
      </w:tr>
      <w:tr w:rsidR="005E67A2" w:rsidRPr="00D36271" w14:paraId="128D8887" w14:textId="77777777" w:rsidTr="006B3CC4">
        <w:trPr>
          <w:trHeight w:val="261"/>
        </w:trPr>
        <w:tc>
          <w:tcPr>
            <w:tcW w:w="1702" w:type="dxa"/>
          </w:tcPr>
          <w:p w14:paraId="12009344" w14:textId="77777777" w:rsidR="005E67A2" w:rsidRPr="00D36271" w:rsidRDefault="005E67A2" w:rsidP="006B3CC4">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7777777" w:rsidR="00A01D3B" w:rsidRPr="00D36271" w:rsidRDefault="005E67A2" w:rsidP="006B3CC4">
            <w:pPr>
              <w:pStyle w:val="Bezodstpw"/>
              <w:rPr>
                <w:rFonts w:ascii="Calibri" w:hAnsi="Calibri" w:cs="Calibri"/>
                <w:sz w:val="21"/>
                <w:szCs w:val="21"/>
              </w:rPr>
            </w:pPr>
            <w:r w:rsidRPr="00D36271">
              <w:rPr>
                <w:rFonts w:ascii="Calibri" w:hAnsi="Calibri" w:cs="Calibri"/>
                <w:sz w:val="21"/>
                <w:szCs w:val="21"/>
              </w:rPr>
              <w:t>Wzór formularza oferty</w:t>
            </w:r>
          </w:p>
        </w:tc>
      </w:tr>
      <w:tr w:rsidR="005E67A2" w:rsidRPr="00D36271" w14:paraId="1C8F9190" w14:textId="77777777" w:rsidTr="006B3CC4">
        <w:trPr>
          <w:trHeight w:val="70"/>
        </w:trPr>
        <w:tc>
          <w:tcPr>
            <w:tcW w:w="1702" w:type="dxa"/>
          </w:tcPr>
          <w:p w14:paraId="43C2A870" w14:textId="2E047CC0" w:rsidR="005E67A2" w:rsidRPr="00D36271" w:rsidRDefault="005E67A2" w:rsidP="006B3CC4">
            <w:pPr>
              <w:pStyle w:val="Bezodstpw"/>
              <w:rPr>
                <w:rFonts w:ascii="Calibri" w:hAnsi="Calibri" w:cs="Calibri"/>
                <w:b/>
                <w:sz w:val="21"/>
                <w:szCs w:val="21"/>
              </w:rPr>
            </w:pPr>
            <w:r w:rsidRPr="00D36271">
              <w:rPr>
                <w:rFonts w:ascii="Calibri" w:hAnsi="Calibri" w:cs="Calibri"/>
                <w:b/>
                <w:sz w:val="21"/>
                <w:szCs w:val="21"/>
              </w:rPr>
              <w:t xml:space="preserve">Załącznik nr </w:t>
            </w:r>
            <w:r w:rsidR="00724679">
              <w:rPr>
                <w:rFonts w:ascii="Calibri" w:hAnsi="Calibri" w:cs="Calibri"/>
                <w:b/>
                <w:sz w:val="21"/>
                <w:szCs w:val="21"/>
              </w:rPr>
              <w:t>3</w:t>
            </w:r>
          </w:p>
        </w:tc>
        <w:tc>
          <w:tcPr>
            <w:tcW w:w="8646" w:type="dxa"/>
          </w:tcPr>
          <w:p w14:paraId="1DC4A8E1" w14:textId="77777777" w:rsidR="00A01D3B" w:rsidRPr="00587F8A" w:rsidRDefault="005E67A2" w:rsidP="006B3CC4">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wykonawców (§ 1</w:t>
            </w:r>
            <w:r w:rsidR="009451BE" w:rsidRPr="00D36271">
              <w:rPr>
                <w:rFonts w:ascii="Calibri" w:hAnsi="Calibri" w:cs="Calibri"/>
                <w:sz w:val="21"/>
                <w:szCs w:val="21"/>
              </w:rPr>
              <w:t>5</w:t>
            </w:r>
            <w:r w:rsidRPr="00D36271">
              <w:rPr>
                <w:rFonts w:ascii="Calibri" w:hAnsi="Calibri" w:cs="Calibri"/>
                <w:sz w:val="21"/>
                <w:szCs w:val="21"/>
              </w:rPr>
              <w:t xml:space="preserve"> ust. 2 regulaminu)</w:t>
            </w:r>
          </w:p>
        </w:tc>
      </w:tr>
    </w:tbl>
    <w:p w14:paraId="4AD00246" w14:textId="77777777" w:rsidR="00137643" w:rsidRPr="00D36271" w:rsidRDefault="00137643" w:rsidP="006B3CC4">
      <w:pPr>
        <w:autoSpaceDE w:val="0"/>
        <w:autoSpaceDN w:val="0"/>
        <w:adjustRightInd w:val="0"/>
        <w:spacing w:line="276" w:lineRule="auto"/>
        <w:jc w:val="both"/>
        <w:rPr>
          <w:rFonts w:ascii="Calibri" w:eastAsia="Calibri" w:hAnsi="Calibri" w:cs="Calibri"/>
          <w:b/>
          <w:color w:val="FF0000"/>
          <w:sz w:val="21"/>
          <w:szCs w:val="21"/>
          <w:lang w:eastAsia="en-US"/>
        </w:rPr>
      </w:pPr>
    </w:p>
    <w:sectPr w:rsidR="00137643" w:rsidRPr="00D36271" w:rsidSect="009B623A">
      <w:headerReference w:type="default" r:id="rId17"/>
      <w:footerReference w:type="even" r:id="rId18"/>
      <w:footerReference w:type="default" r:id="rId19"/>
      <w:headerReference w:type="first" r:id="rId20"/>
      <w:pgSz w:w="11906" w:h="16838" w:code="9"/>
      <w:pgMar w:top="284" w:right="567" w:bottom="567" w:left="0"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EDF4" w14:textId="77777777" w:rsidR="00917350" w:rsidRDefault="00917350">
      <w:r>
        <w:separator/>
      </w:r>
    </w:p>
  </w:endnote>
  <w:endnote w:type="continuationSeparator" w:id="0">
    <w:p w14:paraId="70999B2D" w14:textId="77777777" w:rsidR="00917350" w:rsidRDefault="0091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TT513o00">
    <w:altName w:val="Yu Gothic"/>
    <w:panose1 w:val="00000000000000000000"/>
    <w:charset w:val="80"/>
    <w:family w:val="auto"/>
    <w:notTrueType/>
    <w:pitch w:val="default"/>
    <w:sig w:usb0="00000001" w:usb1="08070000" w:usb2="00000010" w:usb3="00000000" w:csb0="00020000"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4A6C" w14:textId="77777777" w:rsidR="001B09A9" w:rsidRDefault="001B09A9" w:rsidP="00CF44D8">
    <w:pPr>
      <w:pStyle w:val="Stopka"/>
      <w:jc w:val="center"/>
      <w:rPr>
        <w:rFonts w:ascii="Calibri" w:hAnsi="Calibri" w:cs="Calibri"/>
        <w:b/>
        <w:sz w:val="16"/>
        <w:szCs w:val="16"/>
      </w:rPr>
    </w:pPr>
  </w:p>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E45FA9">
      <w:rPr>
        <w:rFonts w:ascii="Calibri" w:hAnsi="Calibri" w:cs="Calibri"/>
        <w:b/>
        <w:bCs/>
        <w:noProof/>
        <w:sz w:val="16"/>
        <w:szCs w:val="16"/>
      </w:rPr>
      <w:t>14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380B" w14:textId="77777777" w:rsidR="00917350" w:rsidRDefault="00917350">
      <w:r>
        <w:separator/>
      </w:r>
    </w:p>
  </w:footnote>
  <w:footnote w:type="continuationSeparator" w:id="0">
    <w:p w14:paraId="6AD8F72B" w14:textId="77777777" w:rsidR="00917350" w:rsidRDefault="0091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FCC8" w14:textId="1F627F90"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257321" w:rsidRPr="00257321">
      <w:rPr>
        <w:rFonts w:ascii="Calibri" w:hAnsi="Calibri"/>
        <w:b/>
        <w:sz w:val="21"/>
        <w:szCs w:val="21"/>
      </w:rPr>
      <w:t>100/2023/TO/KP</w:t>
    </w:r>
  </w:p>
  <w:p w14:paraId="0D8F63AB" w14:textId="77777777" w:rsidR="001B09A9" w:rsidRDefault="001B09A9"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1C807E7"/>
    <w:multiLevelType w:val="hybridMultilevel"/>
    <w:tmpl w:val="091A646C"/>
    <w:lvl w:ilvl="0" w:tplc="FFFFFFFF">
      <w:start w:val="1"/>
      <w:numFmt w:val="decimal"/>
      <w:lvlText w:val="%1)"/>
      <w:lvlJc w:val="left"/>
      <w:pPr>
        <w:ind w:left="720" w:hanging="360"/>
      </w:pPr>
      <w:rPr>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5"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0"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1" w15:restartNumberingAfterBreak="0">
    <w:nsid w:val="13346DA1"/>
    <w:multiLevelType w:val="hybridMultilevel"/>
    <w:tmpl w:val="00B45314"/>
    <w:lvl w:ilvl="0" w:tplc="A96E87E0">
      <w:start w:val="1"/>
      <w:numFmt w:val="lowerLetter"/>
      <w:lvlText w:val="%1)"/>
      <w:lvlJc w:val="left"/>
      <w:pPr>
        <w:ind w:left="1146" w:hanging="360"/>
      </w:pPr>
      <w:rPr>
        <w:sz w:val="21"/>
        <w:szCs w:val="21"/>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13D62263"/>
    <w:multiLevelType w:val="hybridMultilevel"/>
    <w:tmpl w:val="2DAEBD04"/>
    <w:lvl w:ilvl="0" w:tplc="C8CCE1CC">
      <w:start w:val="1"/>
      <w:numFmt w:val="lowerLetter"/>
      <w:lvlText w:val="%1)"/>
      <w:lvlJc w:val="left"/>
      <w:pPr>
        <w:ind w:left="1146" w:hanging="360"/>
      </w:pPr>
      <w:rPr>
        <w:sz w:val="21"/>
        <w:szCs w:val="21"/>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6" w15:restartNumberingAfterBreak="0">
    <w:nsid w:val="1A223111"/>
    <w:multiLevelType w:val="hybridMultilevel"/>
    <w:tmpl w:val="576EB0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8" w15:restartNumberingAfterBreak="0">
    <w:nsid w:val="1ED46D2A"/>
    <w:multiLevelType w:val="hybridMultilevel"/>
    <w:tmpl w:val="B664A114"/>
    <w:lvl w:ilvl="0" w:tplc="9CE6C44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0" w15:restartNumberingAfterBreak="0">
    <w:nsid w:val="20772D62"/>
    <w:multiLevelType w:val="hybridMultilevel"/>
    <w:tmpl w:val="8BD042FA"/>
    <w:lvl w:ilvl="0" w:tplc="B470AF48">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21"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2"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3"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5"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6" w15:restartNumberingAfterBreak="0">
    <w:nsid w:val="31DD2910"/>
    <w:multiLevelType w:val="multilevel"/>
    <w:tmpl w:val="E8D4B8DC"/>
    <w:lvl w:ilvl="0">
      <w:start w:val="1"/>
      <w:numFmt w:val="decimal"/>
      <w:lvlText w:val="%1."/>
      <w:lvlJc w:val="left"/>
      <w:pPr>
        <w:ind w:left="927" w:hanging="360"/>
      </w:pPr>
      <w:rPr>
        <w:rFonts w:ascii="Calibri" w:eastAsia="Times New Roman" w:hAnsi="Calibri" w:cs="Times New Roman"/>
        <w:b w:val="0"/>
      </w:rPr>
    </w:lvl>
    <w:lvl w:ilvl="1">
      <w:start w:val="1"/>
      <w:numFmt w:val="decimal"/>
      <w:isLgl/>
      <w:lvlText w:val="%1.%2."/>
      <w:lvlJc w:val="left"/>
      <w:pPr>
        <w:ind w:left="927" w:hanging="360"/>
      </w:pPr>
      <w:rPr>
        <w:rFonts w:cs="Arial" w:hint="default"/>
        <w:color w:val="auto"/>
        <w:lang w:val="pl-PL"/>
      </w:rPr>
    </w:lvl>
    <w:lvl w:ilvl="2">
      <w:start w:val="1"/>
      <w:numFmt w:val="decimal"/>
      <w:isLgl/>
      <w:lvlText w:val="%1.%2.%3."/>
      <w:lvlJc w:val="left"/>
      <w:pPr>
        <w:ind w:left="1287" w:hanging="720"/>
      </w:pPr>
      <w:rPr>
        <w:rFonts w:cs="Arial" w:hint="default"/>
      </w:rPr>
    </w:lvl>
    <w:lvl w:ilvl="3">
      <w:start w:val="1"/>
      <w:numFmt w:val="decimal"/>
      <w:isLgl/>
      <w:lvlText w:val="%1.%2.%3.%4."/>
      <w:lvlJc w:val="left"/>
      <w:pPr>
        <w:ind w:left="1287" w:hanging="720"/>
      </w:pPr>
      <w:rPr>
        <w:rFonts w:cs="Arial" w:hint="default"/>
      </w:rPr>
    </w:lvl>
    <w:lvl w:ilvl="4">
      <w:start w:val="1"/>
      <w:numFmt w:val="decimal"/>
      <w:isLgl/>
      <w:lvlText w:val="%1.%2.%3.%4.%5."/>
      <w:lvlJc w:val="left"/>
      <w:pPr>
        <w:ind w:left="1647" w:hanging="1080"/>
      </w:pPr>
      <w:rPr>
        <w:rFonts w:cs="Arial" w:hint="default"/>
      </w:rPr>
    </w:lvl>
    <w:lvl w:ilvl="5">
      <w:start w:val="1"/>
      <w:numFmt w:val="decimal"/>
      <w:isLgl/>
      <w:lvlText w:val="%1.%2.%3.%4.%5.%6."/>
      <w:lvlJc w:val="left"/>
      <w:pPr>
        <w:ind w:left="1647" w:hanging="1080"/>
      </w:pPr>
      <w:rPr>
        <w:rFonts w:cs="Arial" w:hint="default"/>
      </w:rPr>
    </w:lvl>
    <w:lvl w:ilvl="6">
      <w:start w:val="1"/>
      <w:numFmt w:val="decimal"/>
      <w:isLgl/>
      <w:lvlText w:val="%1.%2.%3.%4.%5.%6.%7."/>
      <w:lvlJc w:val="left"/>
      <w:pPr>
        <w:ind w:left="2007" w:hanging="1440"/>
      </w:pPr>
      <w:rPr>
        <w:rFonts w:cs="Arial" w:hint="default"/>
      </w:rPr>
    </w:lvl>
    <w:lvl w:ilvl="7">
      <w:start w:val="1"/>
      <w:numFmt w:val="decimal"/>
      <w:isLgl/>
      <w:lvlText w:val="%1.%2.%3.%4.%5.%6.%7.%8."/>
      <w:lvlJc w:val="left"/>
      <w:pPr>
        <w:ind w:left="2007" w:hanging="1440"/>
      </w:pPr>
      <w:rPr>
        <w:rFonts w:cs="Arial" w:hint="default"/>
      </w:rPr>
    </w:lvl>
    <w:lvl w:ilvl="8">
      <w:start w:val="1"/>
      <w:numFmt w:val="decimal"/>
      <w:isLgl/>
      <w:lvlText w:val="%1.%2.%3.%4.%5.%6.%7.%8.%9."/>
      <w:lvlJc w:val="left"/>
      <w:pPr>
        <w:ind w:left="2007" w:hanging="1440"/>
      </w:pPr>
      <w:rPr>
        <w:rFonts w:cs="Arial" w:hint="default"/>
      </w:rPr>
    </w:lvl>
  </w:abstractNum>
  <w:abstractNum w:abstractNumId="27" w15:restartNumberingAfterBreak="0">
    <w:nsid w:val="33E10E6A"/>
    <w:multiLevelType w:val="hybridMultilevel"/>
    <w:tmpl w:val="576EB0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9"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1"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15:restartNumberingAfterBreak="0">
    <w:nsid w:val="4F8E3509"/>
    <w:multiLevelType w:val="hybridMultilevel"/>
    <w:tmpl w:val="2C04F870"/>
    <w:lvl w:ilvl="0" w:tplc="40DEE952">
      <w:start w:val="1"/>
      <w:numFmt w:val="decimal"/>
      <w:lvlText w:val="%1)"/>
      <w:lvlJc w:val="left"/>
      <w:pPr>
        <w:ind w:left="927" w:hanging="360"/>
      </w:pPr>
      <w:rPr>
        <w:rFonts w:hint="default"/>
      </w:rPr>
    </w:lvl>
    <w:lvl w:ilvl="1" w:tplc="951840A2">
      <w:start w:val="1"/>
      <w:numFmt w:val="decimal"/>
      <w:lvlText w:val="%2)"/>
      <w:lvlJc w:val="left"/>
      <w:rPr>
        <w:rFonts w:ascii="Calibri" w:eastAsia="Times New Roman" w:hAnsi="Calibri" w:cs="Calibr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1F858C2"/>
    <w:multiLevelType w:val="hybridMultilevel"/>
    <w:tmpl w:val="F1CA5850"/>
    <w:lvl w:ilvl="0" w:tplc="81FC0B94">
      <w:start w:val="1"/>
      <w:numFmt w:val="decimal"/>
      <w:lvlText w:val="%1."/>
      <w:lvlJc w:val="left"/>
      <w:pPr>
        <w:ind w:left="720" w:hanging="360"/>
      </w:pPr>
      <w:rPr>
        <w:rFonts w:asciiTheme="minorHAnsi" w:hAnsiTheme="minorHAnsi" w:cstheme="minorHAnsi" w:hint="default"/>
        <w:b w:val="0"/>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15:restartNumberingAfterBreak="0">
    <w:nsid w:val="560008DB"/>
    <w:multiLevelType w:val="hybridMultilevel"/>
    <w:tmpl w:val="DC380132"/>
    <w:lvl w:ilvl="0" w:tplc="480EB3F4">
      <w:start w:val="1"/>
      <w:numFmt w:val="decimal"/>
      <w:lvlText w:val="%1."/>
      <w:lvlJc w:val="left"/>
      <w:pPr>
        <w:ind w:left="360" w:hanging="360"/>
      </w:pPr>
      <w:rPr>
        <w:rFonts w:cs="Calibri"/>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8" w15:restartNumberingAfterBreak="0">
    <w:nsid w:val="5A012FE7"/>
    <w:multiLevelType w:val="hybridMultilevel"/>
    <w:tmpl w:val="091A646C"/>
    <w:lvl w:ilvl="0" w:tplc="E01C0D14">
      <w:start w:val="1"/>
      <w:numFmt w:val="decimal"/>
      <w:lvlText w:val="%1)"/>
      <w:lvlJc w:val="left"/>
      <w:pPr>
        <w:ind w:left="720" w:hanging="360"/>
      </w:pPr>
      <w:rPr>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4"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7" w15:restartNumberingAfterBreak="0">
    <w:nsid w:val="6C23496F"/>
    <w:multiLevelType w:val="hybridMultilevel"/>
    <w:tmpl w:val="00B45314"/>
    <w:lvl w:ilvl="0" w:tplc="FFFFFFFF">
      <w:start w:val="1"/>
      <w:numFmt w:val="lowerLetter"/>
      <w:lvlText w:val="%1)"/>
      <w:lvlJc w:val="left"/>
      <w:pPr>
        <w:ind w:left="1146" w:hanging="360"/>
      </w:pPr>
      <w:rPr>
        <w:sz w:val="21"/>
        <w:szCs w:val="21"/>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8"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9"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74D553EF"/>
    <w:multiLevelType w:val="hybridMultilevel"/>
    <w:tmpl w:val="E350F6EC"/>
    <w:lvl w:ilvl="0" w:tplc="E5D496C6">
      <w:start w:val="1"/>
      <w:numFmt w:val="decimal"/>
      <w:lvlText w:val="%1)"/>
      <w:lvlJc w:val="left"/>
      <w:pPr>
        <w:tabs>
          <w:tab w:val="num" w:pos="2925"/>
        </w:tabs>
        <w:ind w:left="2925" w:hanging="405"/>
      </w:pPr>
      <w:rPr>
        <w:rFonts w:hint="default"/>
      </w:rPr>
    </w:lvl>
    <w:lvl w:ilvl="1" w:tplc="CC789440">
      <w:start w:val="1"/>
      <w:numFmt w:val="decimal"/>
      <w:lvlText w:val="%2)"/>
      <w:lvlJc w:val="left"/>
      <w:pPr>
        <w:tabs>
          <w:tab w:val="num" w:pos="1440"/>
        </w:tabs>
        <w:ind w:left="1440" w:hanging="360"/>
      </w:pPr>
      <w:rPr>
        <w:rFonts w:ascii="Calibri" w:eastAsia="Times New Roman" w:hAnsi="Calibri" w:cs="Calibri"/>
        <w:color w:val="000000"/>
      </w:rPr>
    </w:lvl>
    <w:lvl w:ilvl="2" w:tplc="04150005">
      <w:start w:val="1"/>
      <w:numFmt w:val="bullet"/>
      <w:lvlText w:val=""/>
      <w:lvlJc w:val="left"/>
      <w:pPr>
        <w:ind w:left="2340" w:hanging="360"/>
      </w:pPr>
      <w:rPr>
        <w:rFonts w:ascii="Wingdings" w:hAnsi="Wingdings" w:hint="default"/>
      </w:rPr>
    </w:lvl>
    <w:lvl w:ilvl="3" w:tplc="E5D496C6">
      <w:start w:val="1"/>
      <w:numFmt w:val="decimal"/>
      <w:lvlText w:val="%4)"/>
      <w:lvlJc w:val="left"/>
      <w:pPr>
        <w:tabs>
          <w:tab w:val="num" w:pos="2925"/>
        </w:tabs>
        <w:ind w:left="2925" w:hanging="405"/>
      </w:pPr>
      <w:rPr>
        <w:rFonts w:hint="default"/>
      </w:rPr>
    </w:lvl>
    <w:lvl w:ilvl="4" w:tplc="6292E4C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81A4B10"/>
    <w:multiLevelType w:val="multilevel"/>
    <w:tmpl w:val="A2A4EDF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ind w:left="0" w:firstLine="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2" w15:restartNumberingAfterBreak="0">
    <w:nsid w:val="78436FDD"/>
    <w:multiLevelType w:val="hybridMultilevel"/>
    <w:tmpl w:val="576EB0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6"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9556304">
    <w:abstractNumId w:val="1"/>
  </w:num>
  <w:num w:numId="2" w16cid:durableId="11430446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355676">
    <w:abstractNumId w:val="0"/>
  </w:num>
  <w:num w:numId="4" w16cid:durableId="1890609110">
    <w:abstractNumId w:val="2"/>
  </w:num>
  <w:num w:numId="5" w16cid:durableId="1174371773">
    <w:abstractNumId w:val="30"/>
  </w:num>
  <w:num w:numId="6" w16cid:durableId="480510932">
    <w:abstractNumId w:val="0"/>
  </w:num>
  <w:num w:numId="7" w16cid:durableId="5450935">
    <w:abstractNumId w:val="37"/>
  </w:num>
  <w:num w:numId="8" w16cid:durableId="619914410">
    <w:abstractNumId w:val="10"/>
  </w:num>
  <w:num w:numId="9" w16cid:durableId="938223450">
    <w:abstractNumId w:val="54"/>
  </w:num>
  <w:num w:numId="10" w16cid:durableId="1951161583">
    <w:abstractNumId w:val="23"/>
  </w:num>
  <w:num w:numId="11" w16cid:durableId="205530533">
    <w:abstractNumId w:val="22"/>
  </w:num>
  <w:num w:numId="12" w16cid:durableId="1603755299">
    <w:abstractNumId w:val="24"/>
  </w:num>
  <w:num w:numId="13" w16cid:durableId="1101535652">
    <w:abstractNumId w:val="4"/>
  </w:num>
  <w:num w:numId="14" w16cid:durableId="1666934456">
    <w:abstractNumId w:val="19"/>
  </w:num>
  <w:num w:numId="15" w16cid:durableId="1871603319">
    <w:abstractNumId w:val="56"/>
  </w:num>
  <w:num w:numId="16" w16cid:durableId="857892665">
    <w:abstractNumId w:val="32"/>
  </w:num>
  <w:num w:numId="17" w16cid:durableId="847252598">
    <w:abstractNumId w:val="46"/>
  </w:num>
  <w:num w:numId="18" w16cid:durableId="1340505174">
    <w:abstractNumId w:val="44"/>
  </w:num>
  <w:num w:numId="19" w16cid:durableId="1059943311">
    <w:abstractNumId w:val="33"/>
  </w:num>
  <w:num w:numId="20" w16cid:durableId="389615432">
    <w:abstractNumId w:val="6"/>
  </w:num>
  <w:num w:numId="21" w16cid:durableId="1648319498">
    <w:abstractNumId w:val="25"/>
  </w:num>
  <w:num w:numId="22" w16cid:durableId="1074668531">
    <w:abstractNumId w:val="48"/>
  </w:num>
  <w:num w:numId="23" w16cid:durableId="14262260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2485209">
    <w:abstractNumId w:val="42"/>
  </w:num>
  <w:num w:numId="25" w16cid:durableId="484275250">
    <w:abstractNumId w:val="29"/>
  </w:num>
  <w:num w:numId="26" w16cid:durableId="1767844405">
    <w:abstractNumId w:val="45"/>
  </w:num>
  <w:num w:numId="27" w16cid:durableId="1817718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6000881">
    <w:abstractNumId w:val="43"/>
  </w:num>
  <w:num w:numId="29" w16cid:durableId="769740966">
    <w:abstractNumId w:val="35"/>
  </w:num>
  <w:num w:numId="30" w16cid:durableId="713964379">
    <w:abstractNumId w:val="39"/>
  </w:num>
  <w:num w:numId="31" w16cid:durableId="1442873283">
    <w:abstractNumId w:val="41"/>
  </w:num>
  <w:num w:numId="32" w16cid:durableId="10712727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9772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08100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754458">
    <w:abstractNumId w:val="31"/>
  </w:num>
  <w:num w:numId="36" w16cid:durableId="1248927738">
    <w:abstractNumId w:val="15"/>
  </w:num>
  <w:num w:numId="37" w16cid:durableId="1655723063">
    <w:abstractNumId w:val="7"/>
  </w:num>
  <w:num w:numId="38" w16cid:durableId="7146222">
    <w:abstractNumId w:val="17"/>
  </w:num>
  <w:num w:numId="39" w16cid:durableId="65345249">
    <w:abstractNumId w:val="13"/>
  </w:num>
  <w:num w:numId="40" w16cid:durableId="2358660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59310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223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77383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6622686">
    <w:abstractNumId w:val="47"/>
  </w:num>
  <w:num w:numId="45" w16cid:durableId="12821527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393830">
    <w:abstractNumId w:val="5"/>
  </w:num>
  <w:num w:numId="47" w16cid:durableId="201791572">
    <w:abstractNumId w:val="53"/>
  </w:num>
  <w:num w:numId="48" w16cid:durableId="2013559518">
    <w:abstractNumId w:val="14"/>
  </w:num>
  <w:num w:numId="49" w16cid:durableId="1197087820">
    <w:abstractNumId w:val="3"/>
  </w:num>
  <w:num w:numId="50" w16cid:durableId="13172972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970675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3591290">
    <w:abstractNumId w:val="20"/>
  </w:num>
  <w:num w:numId="53" w16cid:durableId="5095660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5236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96449326">
    <w:abstractNumId w:val="20"/>
  </w:num>
  <w:num w:numId="56" w16cid:durableId="1119181178">
    <w:abstractNumId w:val="52"/>
  </w:num>
  <w:num w:numId="57" w16cid:durableId="402067246">
    <w:abstractNumId w:val="16"/>
  </w:num>
  <w:num w:numId="58" w16cid:durableId="1420445663">
    <w:abstractNumId w:val="26"/>
  </w:num>
  <w:num w:numId="59" w16cid:durableId="1668629353">
    <w:abstractNumId w:val="5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46"/>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4230"/>
    <w:rsid w:val="00145114"/>
    <w:rsid w:val="001454D7"/>
    <w:rsid w:val="0014590B"/>
    <w:rsid w:val="00145E3E"/>
    <w:rsid w:val="00146387"/>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6DAE"/>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118"/>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4606"/>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321"/>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7079"/>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445D"/>
    <w:rsid w:val="00584670"/>
    <w:rsid w:val="0058483C"/>
    <w:rsid w:val="005855F3"/>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BD"/>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679"/>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416"/>
    <w:rsid w:val="00734510"/>
    <w:rsid w:val="0073483E"/>
    <w:rsid w:val="00735022"/>
    <w:rsid w:val="0073539A"/>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D8"/>
    <w:rsid w:val="008C173E"/>
    <w:rsid w:val="008C17ED"/>
    <w:rsid w:val="008C2ACF"/>
    <w:rsid w:val="008C2AF5"/>
    <w:rsid w:val="008C33EA"/>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7E5E"/>
    <w:rsid w:val="008C7ED6"/>
    <w:rsid w:val="008D0115"/>
    <w:rsid w:val="008D05F9"/>
    <w:rsid w:val="008D09DC"/>
    <w:rsid w:val="008D1271"/>
    <w:rsid w:val="008D12E4"/>
    <w:rsid w:val="008D2B99"/>
    <w:rsid w:val="008D2D6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B85"/>
    <w:rsid w:val="00997D05"/>
    <w:rsid w:val="00997DF8"/>
    <w:rsid w:val="009A00B9"/>
    <w:rsid w:val="009A01D9"/>
    <w:rsid w:val="009A119F"/>
    <w:rsid w:val="009A1548"/>
    <w:rsid w:val="009A1A40"/>
    <w:rsid w:val="009A1C93"/>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185"/>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40CA"/>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720"/>
    <w:rsid w:val="00A8176D"/>
    <w:rsid w:val="00A81A9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B6C3D"/>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5178"/>
    <w:rsid w:val="00C05216"/>
    <w:rsid w:val="00C05323"/>
    <w:rsid w:val="00C05958"/>
    <w:rsid w:val="00C05E36"/>
    <w:rsid w:val="00C06B73"/>
    <w:rsid w:val="00C07290"/>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D65"/>
    <w:rsid w:val="00DB600F"/>
    <w:rsid w:val="00DB6143"/>
    <w:rsid w:val="00DB7208"/>
    <w:rsid w:val="00DB7379"/>
    <w:rsid w:val="00DB75BC"/>
    <w:rsid w:val="00DB7B36"/>
    <w:rsid w:val="00DB7B6F"/>
    <w:rsid w:val="00DB7D40"/>
    <w:rsid w:val="00DC00B7"/>
    <w:rsid w:val="00DC0639"/>
    <w:rsid w:val="00DC06C0"/>
    <w:rsid w:val="00DC1199"/>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D2F"/>
    <w:rsid w:val="00E07DF9"/>
    <w:rsid w:val="00E10144"/>
    <w:rsid w:val="00E103DD"/>
    <w:rsid w:val="00E10403"/>
    <w:rsid w:val="00E10A05"/>
    <w:rsid w:val="00E10A6A"/>
    <w:rsid w:val="00E10FFA"/>
    <w:rsid w:val="00E1101A"/>
    <w:rsid w:val="00E121DB"/>
    <w:rsid w:val="00E123D8"/>
    <w:rsid w:val="00E13347"/>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AD1"/>
    <w:rsid w:val="00E65F33"/>
    <w:rsid w:val="00E65FAE"/>
    <w:rsid w:val="00E660B1"/>
    <w:rsid w:val="00E66772"/>
    <w:rsid w:val="00E667A9"/>
    <w:rsid w:val="00E66B32"/>
    <w:rsid w:val="00E66DCB"/>
    <w:rsid w:val="00E66E1F"/>
    <w:rsid w:val="00E66E69"/>
    <w:rsid w:val="00E67269"/>
    <w:rsid w:val="00E67545"/>
    <w:rsid w:val="00E67A4A"/>
    <w:rsid w:val="00E67E81"/>
    <w:rsid w:val="00E700E5"/>
    <w:rsid w:val="00E701A3"/>
    <w:rsid w:val="00E70244"/>
    <w:rsid w:val="00E70368"/>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31E"/>
    <w:rsid w:val="00E92387"/>
    <w:rsid w:val="00E92745"/>
    <w:rsid w:val="00E92864"/>
    <w:rsid w:val="00E92887"/>
    <w:rsid w:val="00E928CC"/>
    <w:rsid w:val="00E933CC"/>
    <w:rsid w:val="00E933FD"/>
    <w:rsid w:val="00E93485"/>
    <w:rsid w:val="00E940D6"/>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335"/>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3461"/>
    <w:rsid w:val="00FE491F"/>
    <w:rsid w:val="00FE4D16"/>
    <w:rsid w:val="00FE500C"/>
    <w:rsid w:val="00FE51C1"/>
    <w:rsid w:val="00FE541E"/>
    <w:rsid w:val="00FE55C9"/>
    <w:rsid w:val="00FE570D"/>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0091693">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640457428">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5A78-E9E8-4EE8-8F97-26EBCD38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14</Pages>
  <Words>7158</Words>
  <Characters>42954</Characters>
  <Application>Microsoft Office Word</Application>
  <DocSecurity>0</DocSecurity>
  <Lines>357</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50012</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Stefanowicz Magdalena</cp:lastModifiedBy>
  <cp:revision>37</cp:revision>
  <cp:lastPrinted>2023-10-23T11:35:00Z</cp:lastPrinted>
  <dcterms:created xsi:type="dcterms:W3CDTF">2023-08-18T09:25:00Z</dcterms:created>
  <dcterms:modified xsi:type="dcterms:W3CDTF">2023-10-23T11:37:00Z</dcterms:modified>
</cp:coreProperties>
</file>