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521B" w14:textId="77777777" w:rsidR="00C35586" w:rsidRPr="004F78B5" w:rsidRDefault="00C35586" w:rsidP="004F78B5">
      <w:pPr>
        <w:pStyle w:val="Nagwek3"/>
        <w:spacing w:line="276" w:lineRule="auto"/>
        <w:jc w:val="right"/>
        <w:rPr>
          <w:b/>
          <w:sz w:val="24"/>
          <w:szCs w:val="24"/>
          <w:u w:val="single"/>
        </w:rPr>
      </w:pPr>
      <w:r w:rsidRPr="004F78B5">
        <w:rPr>
          <w:b/>
          <w:sz w:val="24"/>
          <w:szCs w:val="24"/>
          <w:u w:val="single"/>
        </w:rPr>
        <w:t>Załącznik Nr 3</w:t>
      </w:r>
    </w:p>
    <w:p w14:paraId="491E78CD" w14:textId="58AB6616" w:rsidR="00C35586" w:rsidRPr="004F78B5" w:rsidRDefault="00C35586" w:rsidP="004F78B5">
      <w:pPr>
        <w:pStyle w:val="Nagwek1"/>
        <w:numPr>
          <w:ilvl w:val="0"/>
          <w:numId w:val="0"/>
        </w:numPr>
        <w:spacing w:line="276" w:lineRule="auto"/>
        <w:rPr>
          <w:szCs w:val="24"/>
        </w:rPr>
      </w:pPr>
      <w:r w:rsidRPr="004F78B5">
        <w:rPr>
          <w:szCs w:val="24"/>
        </w:rPr>
        <w:t>UMOWA</w:t>
      </w:r>
      <w:r w:rsidR="004F78B5" w:rsidRPr="004F78B5">
        <w:rPr>
          <w:szCs w:val="24"/>
        </w:rPr>
        <w:t xml:space="preserve"> nr</w:t>
      </w:r>
      <w:r w:rsidRPr="004F78B5">
        <w:rPr>
          <w:szCs w:val="24"/>
        </w:rPr>
        <w:t xml:space="preserve">      </w:t>
      </w:r>
      <w:r w:rsidR="00EF7252" w:rsidRPr="004F78B5">
        <w:rPr>
          <w:szCs w:val="24"/>
        </w:rPr>
        <w:t>/2</w:t>
      </w:r>
      <w:r w:rsidR="00FA6436" w:rsidRPr="004F78B5">
        <w:rPr>
          <w:szCs w:val="24"/>
        </w:rPr>
        <w:t>4</w:t>
      </w:r>
    </w:p>
    <w:p w14:paraId="310D23A5" w14:textId="77777777" w:rsidR="00C35586" w:rsidRPr="004F78B5" w:rsidRDefault="00C35586" w:rsidP="004F78B5">
      <w:pPr>
        <w:spacing w:line="276" w:lineRule="auto"/>
        <w:rPr>
          <w:sz w:val="24"/>
          <w:szCs w:val="24"/>
        </w:rPr>
      </w:pPr>
    </w:p>
    <w:p w14:paraId="601D3C3E" w14:textId="02B0B754" w:rsidR="00C35586" w:rsidRPr="004F78B5" w:rsidRDefault="00C35586" w:rsidP="004F78B5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4F78B5">
        <w:rPr>
          <w:color w:val="auto"/>
          <w:szCs w:val="24"/>
        </w:rPr>
        <w:t xml:space="preserve">zawarta w </w:t>
      </w:r>
      <w:r w:rsidR="004F78B5" w:rsidRPr="004F78B5">
        <w:rPr>
          <w:color w:val="auto"/>
          <w:szCs w:val="24"/>
        </w:rPr>
        <w:t xml:space="preserve">Suchej Beskidzkiej w </w:t>
      </w:r>
      <w:r w:rsidRPr="004F78B5">
        <w:rPr>
          <w:color w:val="auto"/>
          <w:szCs w:val="24"/>
        </w:rPr>
        <w:t xml:space="preserve">dniu </w:t>
      </w:r>
      <w:r w:rsidR="004F78B5" w:rsidRPr="004F78B5">
        <w:rPr>
          <w:color w:val="auto"/>
          <w:szCs w:val="24"/>
        </w:rPr>
        <w:t>……………….</w:t>
      </w:r>
      <w:r w:rsidRPr="004F78B5">
        <w:rPr>
          <w:color w:val="auto"/>
          <w:szCs w:val="24"/>
        </w:rPr>
        <w:t>.</w:t>
      </w:r>
      <w:r w:rsidR="00D036E2" w:rsidRPr="004F78B5">
        <w:rPr>
          <w:color w:val="auto"/>
          <w:szCs w:val="24"/>
        </w:rPr>
        <w:t>202</w:t>
      </w:r>
      <w:r w:rsidR="00FA6436" w:rsidRPr="004F78B5">
        <w:rPr>
          <w:color w:val="auto"/>
          <w:szCs w:val="24"/>
        </w:rPr>
        <w:t>4</w:t>
      </w:r>
      <w:r w:rsidR="004F78B5" w:rsidRPr="004F78B5">
        <w:rPr>
          <w:color w:val="auto"/>
          <w:szCs w:val="24"/>
        </w:rPr>
        <w:t xml:space="preserve"> </w:t>
      </w:r>
      <w:r w:rsidR="00D036E2" w:rsidRPr="004F78B5">
        <w:rPr>
          <w:color w:val="auto"/>
          <w:szCs w:val="24"/>
        </w:rPr>
        <w:t>r.</w:t>
      </w:r>
    </w:p>
    <w:p w14:paraId="5C9D056A" w14:textId="77777777" w:rsidR="00C35586" w:rsidRPr="004F78B5" w:rsidRDefault="00C35586" w:rsidP="004F78B5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4F78B5">
        <w:rPr>
          <w:color w:val="auto"/>
          <w:szCs w:val="24"/>
        </w:rPr>
        <w:t>pomiędzy:</w:t>
      </w:r>
    </w:p>
    <w:p w14:paraId="0EE5AD1F" w14:textId="77777777" w:rsidR="00C35586" w:rsidRPr="004F78B5" w:rsidRDefault="00C35586" w:rsidP="004F78B5">
      <w:pPr>
        <w:pStyle w:val="Tekstpodstawowy"/>
        <w:spacing w:line="276" w:lineRule="auto"/>
        <w:jc w:val="both"/>
        <w:rPr>
          <w:color w:val="auto"/>
          <w:szCs w:val="24"/>
        </w:rPr>
      </w:pPr>
    </w:p>
    <w:p w14:paraId="78B22448" w14:textId="77777777" w:rsidR="004F78B5" w:rsidRPr="004F78B5" w:rsidRDefault="004F78B5" w:rsidP="004F78B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78B5">
        <w:rPr>
          <w:b/>
          <w:bCs/>
          <w:sz w:val="24"/>
          <w:szCs w:val="24"/>
        </w:rPr>
        <w:t xml:space="preserve">Zespołem Opieki Zdrowotnej w Suchej Beskidzkiej </w:t>
      </w:r>
      <w:r w:rsidRPr="004F78B5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14:paraId="6526E27A" w14:textId="77777777" w:rsidR="004F78B5" w:rsidRPr="004F78B5" w:rsidRDefault="004F78B5" w:rsidP="004F78B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zwanym dalej w treści umowy </w:t>
      </w:r>
      <w:r w:rsidRPr="004F78B5">
        <w:rPr>
          <w:b/>
          <w:sz w:val="24"/>
          <w:szCs w:val="24"/>
        </w:rPr>
        <w:t>„Zamawiającym”</w:t>
      </w:r>
      <w:r w:rsidRPr="004F78B5">
        <w:rPr>
          <w:sz w:val="24"/>
          <w:szCs w:val="24"/>
        </w:rPr>
        <w:t>, w imieniu którego działa:</w:t>
      </w:r>
    </w:p>
    <w:p w14:paraId="1FCB5A22" w14:textId="77777777" w:rsidR="004F78B5" w:rsidRPr="004F78B5" w:rsidRDefault="004F78B5" w:rsidP="004F78B5">
      <w:pPr>
        <w:pStyle w:val="Tekstpodstawowy"/>
        <w:spacing w:line="276" w:lineRule="auto"/>
        <w:rPr>
          <w:color w:val="auto"/>
          <w:szCs w:val="24"/>
        </w:rPr>
      </w:pPr>
      <w:r w:rsidRPr="004F78B5">
        <w:rPr>
          <w:color w:val="auto"/>
          <w:szCs w:val="24"/>
        </w:rPr>
        <w:t>lek. Marek Haber - Dyrektor Zespołu</w:t>
      </w:r>
    </w:p>
    <w:p w14:paraId="574D8ED6" w14:textId="77777777" w:rsidR="004F78B5" w:rsidRPr="004F78B5" w:rsidRDefault="004F78B5" w:rsidP="004F78B5">
      <w:pPr>
        <w:pStyle w:val="Tekstpodstawowy"/>
        <w:spacing w:line="276" w:lineRule="auto"/>
        <w:rPr>
          <w:color w:val="auto"/>
          <w:szCs w:val="24"/>
        </w:rPr>
      </w:pPr>
      <w:r w:rsidRPr="004F78B5">
        <w:rPr>
          <w:color w:val="auto"/>
          <w:szCs w:val="24"/>
        </w:rPr>
        <w:t xml:space="preserve">a </w:t>
      </w:r>
    </w:p>
    <w:p w14:paraId="556D8254" w14:textId="77777777" w:rsidR="004F78B5" w:rsidRPr="004F78B5" w:rsidRDefault="004F78B5" w:rsidP="004F78B5">
      <w:pPr>
        <w:pStyle w:val="Tekstpodstawowy"/>
        <w:spacing w:line="276" w:lineRule="auto"/>
        <w:rPr>
          <w:color w:val="auto"/>
          <w:szCs w:val="24"/>
        </w:rPr>
      </w:pPr>
      <w:r w:rsidRPr="004F78B5">
        <w:rPr>
          <w:color w:val="auto"/>
          <w:szCs w:val="24"/>
        </w:rPr>
        <w:t>……………………………………..</w:t>
      </w:r>
    </w:p>
    <w:p w14:paraId="652DC181" w14:textId="77777777" w:rsidR="004F78B5" w:rsidRPr="004F78B5" w:rsidRDefault="004F78B5" w:rsidP="004F78B5">
      <w:pPr>
        <w:pStyle w:val="Tekstpodstawowy"/>
        <w:spacing w:line="276" w:lineRule="auto"/>
        <w:rPr>
          <w:color w:val="auto"/>
          <w:szCs w:val="24"/>
        </w:rPr>
      </w:pPr>
      <w:r w:rsidRPr="004F78B5">
        <w:rPr>
          <w:color w:val="auto"/>
          <w:szCs w:val="24"/>
        </w:rPr>
        <w:t xml:space="preserve">z siedzibą: </w:t>
      </w:r>
    </w:p>
    <w:p w14:paraId="27656EC5" w14:textId="77777777" w:rsidR="004F78B5" w:rsidRPr="004F78B5" w:rsidRDefault="004F78B5" w:rsidP="004F78B5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4F78B5">
        <w:rPr>
          <w:color w:val="auto"/>
          <w:szCs w:val="24"/>
        </w:rPr>
        <w:t>KRS: , Regon:  , NIP:</w:t>
      </w:r>
      <w:r w:rsidRPr="004F78B5">
        <w:rPr>
          <w:color w:val="auto"/>
          <w:szCs w:val="24"/>
        </w:rPr>
        <w:tab/>
      </w:r>
    </w:p>
    <w:p w14:paraId="79574D89" w14:textId="77777777" w:rsidR="004F78B5" w:rsidRPr="004F78B5" w:rsidRDefault="004F78B5" w:rsidP="004F78B5">
      <w:pPr>
        <w:pStyle w:val="Tekstpodstawowy"/>
        <w:spacing w:line="276" w:lineRule="auto"/>
        <w:jc w:val="both"/>
        <w:rPr>
          <w:color w:val="auto"/>
          <w:szCs w:val="24"/>
        </w:rPr>
      </w:pPr>
      <w:r w:rsidRPr="004F78B5">
        <w:rPr>
          <w:color w:val="auto"/>
          <w:szCs w:val="24"/>
        </w:rPr>
        <w:t xml:space="preserve">zwanym/ą dalej w treści umowy </w:t>
      </w:r>
      <w:r w:rsidRPr="004F78B5">
        <w:rPr>
          <w:b/>
          <w:color w:val="auto"/>
          <w:szCs w:val="24"/>
        </w:rPr>
        <w:t>„Wykonawcą”</w:t>
      </w:r>
      <w:r w:rsidRPr="004F78B5">
        <w:rPr>
          <w:color w:val="auto"/>
          <w:szCs w:val="24"/>
        </w:rPr>
        <w:t xml:space="preserve"> w imieniu, której działa:</w:t>
      </w:r>
    </w:p>
    <w:p w14:paraId="7832F11B" w14:textId="77777777" w:rsidR="00C35586" w:rsidRPr="004F78B5" w:rsidRDefault="00C35586" w:rsidP="004F78B5">
      <w:pPr>
        <w:pStyle w:val="Tekstpodstawowy"/>
        <w:spacing w:line="276" w:lineRule="auto"/>
        <w:jc w:val="center"/>
        <w:rPr>
          <w:color w:val="auto"/>
          <w:szCs w:val="24"/>
        </w:rPr>
      </w:pPr>
    </w:p>
    <w:p w14:paraId="55658299" w14:textId="67E2FD86" w:rsidR="00FA6436" w:rsidRPr="004F78B5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4F78B5">
        <w:rPr>
          <w:sz w:val="24"/>
          <w:szCs w:val="24"/>
        </w:rPr>
        <w:t xml:space="preserve">W wyniku wyboru oferty Wykonawcy złożonej w toku postępowania o udzielenie zamówienia publicznego w trybie przetargu </w:t>
      </w:r>
      <w:r w:rsidR="00EF7252" w:rsidRPr="004F78B5">
        <w:rPr>
          <w:sz w:val="24"/>
          <w:szCs w:val="24"/>
        </w:rPr>
        <w:t xml:space="preserve">podstawowym Wariant </w:t>
      </w:r>
      <w:r w:rsidR="00941AE3" w:rsidRPr="004F78B5">
        <w:rPr>
          <w:sz w:val="24"/>
          <w:szCs w:val="24"/>
        </w:rPr>
        <w:t>I z możliwością</w:t>
      </w:r>
      <w:r w:rsidR="00EF7252" w:rsidRPr="004F78B5">
        <w:rPr>
          <w:sz w:val="24"/>
          <w:szCs w:val="24"/>
        </w:rPr>
        <w:t xml:space="preserve"> negocjacji</w:t>
      </w:r>
      <w:r w:rsidRPr="004F78B5">
        <w:rPr>
          <w:sz w:val="24"/>
          <w:szCs w:val="24"/>
        </w:rPr>
        <w:t xml:space="preserve"> na </w:t>
      </w:r>
      <w:r w:rsidR="00FA6436" w:rsidRPr="004F78B5">
        <w:rPr>
          <w:b/>
          <w:sz w:val="24"/>
          <w:szCs w:val="24"/>
        </w:rPr>
        <w:t>Zorganizowanie wycieczek dla pracowników Zespołu Opieki Zdrowotnej</w:t>
      </w:r>
      <w:r w:rsidR="009D72A6" w:rsidRPr="004F78B5">
        <w:rPr>
          <w:b/>
          <w:sz w:val="24"/>
          <w:szCs w:val="24"/>
        </w:rPr>
        <w:t xml:space="preserve"> w Suchej Beskidzkiej </w:t>
      </w:r>
      <w:r w:rsidR="00FA6436" w:rsidRPr="004F78B5">
        <w:rPr>
          <w:b/>
          <w:sz w:val="24"/>
          <w:szCs w:val="24"/>
        </w:rPr>
        <w:t xml:space="preserve"> z dofinansowaniem z Zakładowego Funduszu Świadczeń Socjalnych</w:t>
      </w:r>
    </w:p>
    <w:p w14:paraId="673A7F46" w14:textId="7E329F65" w:rsidR="00FA6436" w:rsidRPr="004F78B5" w:rsidRDefault="00FA6436" w:rsidP="004F78B5">
      <w:pPr>
        <w:spacing w:line="276" w:lineRule="auto"/>
        <w:jc w:val="center"/>
        <w:rPr>
          <w:b/>
          <w:sz w:val="24"/>
          <w:szCs w:val="24"/>
        </w:rPr>
      </w:pPr>
      <w:r w:rsidRPr="004F78B5">
        <w:rPr>
          <w:b/>
          <w:sz w:val="24"/>
          <w:szCs w:val="24"/>
        </w:rPr>
        <w:t>- Pakiet nr 1-Wycieczka do Portugalii i Hiszpanii</w:t>
      </w:r>
    </w:p>
    <w:p w14:paraId="32501CB2" w14:textId="65682403" w:rsidR="00FA6436" w:rsidRPr="004F78B5" w:rsidRDefault="00FA6436" w:rsidP="004F78B5">
      <w:pPr>
        <w:spacing w:line="276" w:lineRule="auto"/>
        <w:jc w:val="center"/>
        <w:rPr>
          <w:b/>
          <w:sz w:val="24"/>
          <w:szCs w:val="24"/>
        </w:rPr>
      </w:pPr>
      <w:r w:rsidRPr="004F78B5">
        <w:rPr>
          <w:b/>
          <w:sz w:val="24"/>
          <w:szCs w:val="24"/>
        </w:rPr>
        <w:t>Pakiet nr 2- Wycieczka do Norwegii</w:t>
      </w:r>
    </w:p>
    <w:p w14:paraId="55588BAC" w14:textId="16BF8477" w:rsidR="00C35586" w:rsidRPr="004F78B5" w:rsidRDefault="00C35586" w:rsidP="004F78B5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4F78B5">
        <w:rPr>
          <w:color w:val="auto"/>
          <w:szCs w:val="24"/>
        </w:rPr>
        <w:t>(znak: ZOZ.V.010/DZP/</w:t>
      </w:r>
      <w:r w:rsidR="00A43EE2" w:rsidRPr="004F78B5">
        <w:rPr>
          <w:color w:val="auto"/>
          <w:szCs w:val="24"/>
        </w:rPr>
        <w:t>11</w:t>
      </w:r>
      <w:r w:rsidR="00A00370" w:rsidRPr="004F78B5">
        <w:rPr>
          <w:color w:val="auto"/>
          <w:szCs w:val="24"/>
        </w:rPr>
        <w:t>/</w:t>
      </w:r>
      <w:r w:rsidR="00D036E2" w:rsidRPr="004F78B5">
        <w:rPr>
          <w:color w:val="auto"/>
          <w:szCs w:val="24"/>
        </w:rPr>
        <w:t>2</w:t>
      </w:r>
      <w:r w:rsidR="00FA6436" w:rsidRPr="004F78B5">
        <w:rPr>
          <w:color w:val="auto"/>
          <w:szCs w:val="24"/>
        </w:rPr>
        <w:t>4</w:t>
      </w:r>
      <w:r w:rsidRPr="004F78B5">
        <w:rPr>
          <w:color w:val="auto"/>
          <w:szCs w:val="24"/>
        </w:rPr>
        <w:t>) prowadzonego przez Zamawiającego, została zawarta umowa o następującej treści:</w:t>
      </w:r>
    </w:p>
    <w:p w14:paraId="40F330DB" w14:textId="77777777" w:rsidR="00C35586" w:rsidRPr="004F78B5" w:rsidRDefault="00C35586" w:rsidP="004F78B5">
      <w:pPr>
        <w:spacing w:line="276" w:lineRule="auto"/>
        <w:rPr>
          <w:sz w:val="24"/>
          <w:szCs w:val="24"/>
        </w:rPr>
      </w:pPr>
    </w:p>
    <w:p w14:paraId="4CA62690" w14:textId="77777777" w:rsidR="00C35586" w:rsidRPr="00926E9D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1</w:t>
      </w:r>
    </w:p>
    <w:p w14:paraId="1D223676" w14:textId="77777777" w:rsidR="00C35586" w:rsidRPr="004F78B5" w:rsidRDefault="00C35586" w:rsidP="004F78B5">
      <w:pPr>
        <w:pStyle w:val="Nagwek1"/>
        <w:numPr>
          <w:ilvl w:val="0"/>
          <w:numId w:val="0"/>
        </w:numPr>
        <w:spacing w:line="276" w:lineRule="auto"/>
        <w:rPr>
          <w:szCs w:val="24"/>
        </w:rPr>
      </w:pPr>
      <w:r w:rsidRPr="004F78B5">
        <w:rPr>
          <w:szCs w:val="24"/>
        </w:rPr>
        <w:t>PRZEDMIOT UMOWY</w:t>
      </w:r>
    </w:p>
    <w:p w14:paraId="70CFDAD6" w14:textId="3DC4D2D0" w:rsidR="00FA6436" w:rsidRPr="004F78B5" w:rsidRDefault="00C35586" w:rsidP="004F78B5">
      <w:pPr>
        <w:pStyle w:val="Tekstpodstawowy2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F78B5">
        <w:rPr>
          <w:rFonts w:ascii="Times New Roman" w:hAnsi="Times New Roman"/>
          <w:sz w:val="24"/>
          <w:szCs w:val="24"/>
        </w:rPr>
        <w:t xml:space="preserve">Na podstawie złożonej oferty przetargowej Wykonawca zobowiązuje się do  zorganizowania </w:t>
      </w:r>
      <w:r w:rsidR="00FA6436" w:rsidRPr="004F78B5">
        <w:rPr>
          <w:rFonts w:ascii="Times New Roman" w:hAnsi="Times New Roman"/>
          <w:sz w:val="24"/>
          <w:szCs w:val="24"/>
        </w:rPr>
        <w:t>wyciecz</w:t>
      </w:r>
      <w:r w:rsidR="00D036E2" w:rsidRPr="004F78B5">
        <w:rPr>
          <w:rFonts w:ascii="Times New Roman" w:hAnsi="Times New Roman"/>
          <w:sz w:val="24"/>
          <w:szCs w:val="24"/>
        </w:rPr>
        <w:t>k</w:t>
      </w:r>
      <w:r w:rsidR="00FA6436" w:rsidRPr="004F78B5">
        <w:rPr>
          <w:rFonts w:ascii="Times New Roman" w:hAnsi="Times New Roman"/>
          <w:sz w:val="24"/>
          <w:szCs w:val="24"/>
        </w:rPr>
        <w:t>i:</w:t>
      </w:r>
    </w:p>
    <w:p w14:paraId="33A03D86" w14:textId="235EBEAE" w:rsidR="00FA6436" w:rsidRPr="004F78B5" w:rsidRDefault="00FA6436" w:rsidP="004F78B5">
      <w:pPr>
        <w:pStyle w:val="Tekstpodstawowy21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4F78B5">
        <w:rPr>
          <w:rFonts w:ascii="Times New Roman" w:hAnsi="Times New Roman"/>
          <w:sz w:val="24"/>
          <w:szCs w:val="24"/>
        </w:rPr>
        <w:t>Pakiet nr 1 – Wycieczka do Portugali</w:t>
      </w:r>
      <w:r w:rsidR="007B4193" w:rsidRPr="004F78B5">
        <w:rPr>
          <w:rFonts w:ascii="Times New Roman" w:hAnsi="Times New Roman"/>
          <w:sz w:val="24"/>
          <w:szCs w:val="24"/>
        </w:rPr>
        <w:t>i</w:t>
      </w:r>
      <w:r w:rsidRPr="004F78B5">
        <w:rPr>
          <w:rFonts w:ascii="Times New Roman" w:hAnsi="Times New Roman"/>
          <w:sz w:val="24"/>
          <w:szCs w:val="24"/>
        </w:rPr>
        <w:t xml:space="preserve"> i Hiszpani</w:t>
      </w:r>
      <w:r w:rsidR="007B4193" w:rsidRPr="004F78B5">
        <w:rPr>
          <w:rFonts w:ascii="Times New Roman" w:hAnsi="Times New Roman"/>
          <w:sz w:val="24"/>
          <w:szCs w:val="24"/>
        </w:rPr>
        <w:t>i</w:t>
      </w:r>
      <w:r w:rsidRPr="004F78B5">
        <w:rPr>
          <w:rFonts w:ascii="Times New Roman" w:hAnsi="Times New Roman"/>
          <w:sz w:val="24"/>
          <w:szCs w:val="24"/>
        </w:rPr>
        <w:t xml:space="preserve"> </w:t>
      </w:r>
    </w:p>
    <w:p w14:paraId="5743435D" w14:textId="77777777" w:rsidR="00FA6436" w:rsidRPr="004F78B5" w:rsidRDefault="00FA6436" w:rsidP="004F78B5">
      <w:pPr>
        <w:pStyle w:val="Tekstpodstawowy21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4F78B5">
        <w:rPr>
          <w:rFonts w:ascii="Times New Roman" w:hAnsi="Times New Roman"/>
          <w:sz w:val="24"/>
          <w:szCs w:val="24"/>
        </w:rPr>
        <w:t>Pakiet nr 2- Wycieczka do Norwegii</w:t>
      </w:r>
    </w:p>
    <w:p w14:paraId="448FFFAB" w14:textId="691BADCE" w:rsidR="00C35586" w:rsidRPr="004F78B5" w:rsidRDefault="00FA6436" w:rsidP="004F78B5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4F78B5">
        <w:rPr>
          <w:rFonts w:ascii="Times New Roman" w:hAnsi="Times New Roman"/>
          <w:sz w:val="24"/>
          <w:szCs w:val="24"/>
        </w:rPr>
        <w:t xml:space="preserve">      </w:t>
      </w:r>
      <w:r w:rsidR="00E97A29" w:rsidRPr="004F78B5">
        <w:rPr>
          <w:rFonts w:ascii="Times New Roman" w:hAnsi="Times New Roman"/>
          <w:sz w:val="24"/>
          <w:szCs w:val="24"/>
        </w:rPr>
        <w:t>w termin</w:t>
      </w:r>
      <w:r w:rsidR="00D036E2" w:rsidRPr="004F78B5">
        <w:rPr>
          <w:rFonts w:ascii="Times New Roman" w:hAnsi="Times New Roman"/>
          <w:sz w:val="24"/>
          <w:szCs w:val="24"/>
        </w:rPr>
        <w:t xml:space="preserve">ach określonych w </w:t>
      </w:r>
      <w:r w:rsidR="00E97A29" w:rsidRPr="004F78B5">
        <w:rPr>
          <w:rFonts w:ascii="Times New Roman" w:hAnsi="Times New Roman"/>
          <w:sz w:val="24"/>
          <w:szCs w:val="24"/>
        </w:rPr>
        <w:t>§</w:t>
      </w:r>
      <w:r w:rsidR="00D43647" w:rsidRPr="004F78B5">
        <w:rPr>
          <w:rFonts w:ascii="Times New Roman" w:hAnsi="Times New Roman"/>
          <w:sz w:val="24"/>
          <w:szCs w:val="24"/>
        </w:rPr>
        <w:t xml:space="preserve"> 4</w:t>
      </w:r>
      <w:r w:rsidRPr="004F78B5">
        <w:rPr>
          <w:rFonts w:ascii="Times New Roman" w:hAnsi="Times New Roman"/>
          <w:sz w:val="24"/>
          <w:szCs w:val="24"/>
        </w:rPr>
        <w:t>.</w:t>
      </w:r>
    </w:p>
    <w:p w14:paraId="635022CD" w14:textId="171BD1C5" w:rsidR="00C35586" w:rsidRPr="004F78B5" w:rsidRDefault="00C35586" w:rsidP="004F78B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Szczegóły wycieczki </w:t>
      </w:r>
      <w:r w:rsidR="00A17D93" w:rsidRPr="004F78B5">
        <w:rPr>
          <w:sz w:val="24"/>
          <w:szCs w:val="24"/>
        </w:rPr>
        <w:t xml:space="preserve">(plan wycieczki sporządzony przez Wykonawcę) </w:t>
      </w:r>
      <w:r w:rsidRPr="004F78B5">
        <w:rPr>
          <w:sz w:val="24"/>
          <w:szCs w:val="24"/>
        </w:rPr>
        <w:t>oraz ceny jednostkowe brutto określa załącznik nr 1</w:t>
      </w:r>
      <w:r w:rsidR="001B787D" w:rsidRPr="004F78B5">
        <w:rPr>
          <w:sz w:val="24"/>
          <w:szCs w:val="24"/>
        </w:rPr>
        <w:t xml:space="preserve"> </w:t>
      </w:r>
      <w:r w:rsidR="00FA6436" w:rsidRPr="004F78B5">
        <w:rPr>
          <w:sz w:val="24"/>
          <w:szCs w:val="24"/>
        </w:rPr>
        <w:t>(w zależności od pakietu)</w:t>
      </w:r>
      <w:r w:rsidRPr="004F78B5">
        <w:rPr>
          <w:sz w:val="24"/>
          <w:szCs w:val="24"/>
        </w:rPr>
        <w:t>, stanowiący integralną część umowy.</w:t>
      </w:r>
      <w:r w:rsidR="00A17D93" w:rsidRPr="004F78B5">
        <w:rPr>
          <w:sz w:val="24"/>
          <w:szCs w:val="24"/>
        </w:rPr>
        <w:t xml:space="preserve"> </w:t>
      </w:r>
    </w:p>
    <w:p w14:paraId="145410F4" w14:textId="77777777" w:rsidR="00C35586" w:rsidRPr="004F78B5" w:rsidRDefault="00C35586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color w:val="auto"/>
          <w:szCs w:val="24"/>
        </w:rPr>
      </w:pPr>
      <w:r w:rsidRPr="004F78B5">
        <w:rPr>
          <w:color w:val="auto"/>
          <w:szCs w:val="24"/>
        </w:rPr>
        <w:t>Zamawiający każdorazowo potwierdzi realizację imprezy na 30 dni przed terminem wycieczki.</w:t>
      </w:r>
    </w:p>
    <w:p w14:paraId="1F248C78" w14:textId="65E7B890" w:rsidR="00C35586" w:rsidRPr="004F78B5" w:rsidRDefault="00C35586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/>
          <w:color w:val="auto"/>
          <w:szCs w:val="24"/>
        </w:rPr>
      </w:pPr>
      <w:r w:rsidRPr="004F78B5">
        <w:rPr>
          <w:color w:val="auto"/>
          <w:szCs w:val="24"/>
        </w:rPr>
        <w:t xml:space="preserve">Wykonawca jest zobowiązany do podstawienia autokaru co najmniej </w:t>
      </w:r>
      <w:r w:rsidR="00450B29" w:rsidRPr="004F78B5">
        <w:rPr>
          <w:color w:val="auto"/>
          <w:szCs w:val="24"/>
        </w:rPr>
        <w:t>godzinę</w:t>
      </w:r>
      <w:r w:rsidRPr="004F78B5">
        <w:rPr>
          <w:color w:val="auto"/>
          <w:szCs w:val="24"/>
        </w:rPr>
        <w:t xml:space="preserve"> przed planowany</w:t>
      </w:r>
      <w:r w:rsidR="004F78B5">
        <w:rPr>
          <w:color w:val="auto"/>
          <w:szCs w:val="24"/>
        </w:rPr>
        <w:t>m</w:t>
      </w:r>
      <w:r w:rsidRPr="004F78B5">
        <w:rPr>
          <w:color w:val="auto"/>
          <w:szCs w:val="24"/>
        </w:rPr>
        <w:t xml:space="preserve"> odjazdem.</w:t>
      </w:r>
    </w:p>
    <w:p w14:paraId="582D8F30" w14:textId="6FD05193" w:rsidR="00C35586" w:rsidRPr="004F78B5" w:rsidRDefault="00C35586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color w:val="auto"/>
          <w:szCs w:val="24"/>
        </w:rPr>
      </w:pPr>
      <w:r w:rsidRPr="004F78B5">
        <w:rPr>
          <w:color w:val="auto"/>
          <w:szCs w:val="24"/>
        </w:rPr>
        <w:lastRenderedPageBreak/>
        <w:t xml:space="preserve">W przypadku gdy podstawiony przez Wykonawcę autokar nie zostanie dopuszczony do jazdy z uwagi na zły stan techniczny, Wykonawca w czasie </w:t>
      </w:r>
      <w:r w:rsidR="004E4726" w:rsidRPr="004F78B5">
        <w:rPr>
          <w:color w:val="auto"/>
          <w:szCs w:val="24"/>
        </w:rPr>
        <w:t>15 minut</w:t>
      </w:r>
      <w:r w:rsidRPr="004F78B5">
        <w:rPr>
          <w:color w:val="auto"/>
          <w:szCs w:val="24"/>
        </w:rPr>
        <w:t xml:space="preserve"> od planowanego wyjazdu podstawi inny sprawny technicznie autokar.</w:t>
      </w:r>
    </w:p>
    <w:p w14:paraId="1A67F60E" w14:textId="0B540DB2" w:rsidR="00451471" w:rsidRPr="004F78B5" w:rsidRDefault="00451471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4F78B5">
        <w:rPr>
          <w:szCs w:val="24"/>
        </w:rPr>
        <w:t>Wykonawca zobowiązuje się do podania rozkładu miejsc w autokarze na dwa tygodnie przed ustalonym terminem wyjazdu.</w:t>
      </w:r>
    </w:p>
    <w:p w14:paraId="50F23E1A" w14:textId="21E021CB" w:rsidR="00C35586" w:rsidRPr="004F78B5" w:rsidRDefault="00C35586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/>
          <w:color w:val="auto"/>
          <w:szCs w:val="24"/>
        </w:rPr>
      </w:pPr>
      <w:r w:rsidRPr="004F78B5">
        <w:rPr>
          <w:color w:val="auto"/>
          <w:szCs w:val="24"/>
        </w:rPr>
        <w:t>Wykonawca (kierowca autokaru) jest obowiązany posiadać aktualny (z terminem ważności 1 miesiąc od daty wydania) protokół stanu technicznego kontrolowanego pojazdu wydany przez policję lub stacj</w:t>
      </w:r>
      <w:r w:rsidR="001B787D" w:rsidRPr="004F78B5">
        <w:rPr>
          <w:color w:val="auto"/>
          <w:szCs w:val="24"/>
        </w:rPr>
        <w:t>ę</w:t>
      </w:r>
      <w:r w:rsidRPr="004F78B5">
        <w:rPr>
          <w:color w:val="auto"/>
          <w:szCs w:val="24"/>
        </w:rPr>
        <w:t xml:space="preserve"> obsługi samochodów. Kopię protokołu </w:t>
      </w:r>
      <w:r w:rsidR="00121E2B" w:rsidRPr="004F78B5">
        <w:rPr>
          <w:color w:val="auto"/>
          <w:szCs w:val="24"/>
        </w:rPr>
        <w:t>W</w:t>
      </w:r>
      <w:r w:rsidRPr="004F78B5">
        <w:rPr>
          <w:color w:val="auto"/>
          <w:szCs w:val="24"/>
        </w:rPr>
        <w:t>ykonawca przesyła Zamawiającemu na 5 dni przed planowanym wyjazdem.</w:t>
      </w:r>
    </w:p>
    <w:p w14:paraId="78455BC2" w14:textId="77777777" w:rsidR="00C35586" w:rsidRPr="004F78B5" w:rsidRDefault="00C35586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/>
          <w:color w:val="auto"/>
          <w:szCs w:val="24"/>
        </w:rPr>
      </w:pPr>
      <w:r w:rsidRPr="004F78B5">
        <w:rPr>
          <w:color w:val="auto"/>
          <w:szCs w:val="24"/>
        </w:rPr>
        <w:t>Zam</w:t>
      </w:r>
      <w:r w:rsidR="00CE29D1" w:rsidRPr="004F78B5">
        <w:rPr>
          <w:color w:val="auto"/>
          <w:szCs w:val="24"/>
        </w:rPr>
        <w:t>awiający może zgłosić na policję</w:t>
      </w:r>
      <w:r w:rsidRPr="004F78B5">
        <w:rPr>
          <w:color w:val="auto"/>
          <w:szCs w:val="24"/>
        </w:rPr>
        <w:t xml:space="preserve"> sprawdzenie trzeźwości kierowców w dniu wyjazdu.</w:t>
      </w:r>
    </w:p>
    <w:p w14:paraId="17DE2C65" w14:textId="77777777" w:rsidR="00C35586" w:rsidRPr="004F78B5" w:rsidRDefault="00C35586" w:rsidP="004F78B5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b/>
          <w:color w:val="auto"/>
          <w:szCs w:val="24"/>
        </w:rPr>
      </w:pPr>
      <w:r w:rsidRPr="004F78B5">
        <w:rPr>
          <w:color w:val="auto"/>
          <w:szCs w:val="24"/>
        </w:rPr>
        <w:t>Pilot wycieczki jest zobowiązany do rozliczenia się z uczestnikami wycieczki , z pobranych od nich pieniędzy na bilety w</w:t>
      </w:r>
      <w:r w:rsidR="005C4BC8" w:rsidRPr="004F78B5">
        <w:rPr>
          <w:color w:val="auto"/>
          <w:szCs w:val="24"/>
        </w:rPr>
        <w:t xml:space="preserve">stępu do zwiedzanych obiektów </w:t>
      </w:r>
      <w:r w:rsidRPr="004F78B5">
        <w:rPr>
          <w:color w:val="auto"/>
          <w:szCs w:val="24"/>
        </w:rPr>
        <w:t>przed zakończeniem wycieczki.</w:t>
      </w:r>
    </w:p>
    <w:p w14:paraId="4159EF8A" w14:textId="77777777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</w:p>
    <w:p w14:paraId="32475A99" w14:textId="77777777" w:rsidR="00C35586" w:rsidRPr="004F78B5" w:rsidRDefault="00C35586" w:rsidP="004F78B5">
      <w:pPr>
        <w:spacing w:line="276" w:lineRule="auto"/>
        <w:jc w:val="center"/>
        <w:rPr>
          <w:sz w:val="24"/>
          <w:szCs w:val="24"/>
        </w:rPr>
      </w:pPr>
    </w:p>
    <w:p w14:paraId="766B74C6" w14:textId="77777777" w:rsidR="00C35586" w:rsidRPr="00926E9D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2</w:t>
      </w:r>
    </w:p>
    <w:p w14:paraId="136BBDED" w14:textId="77777777" w:rsidR="00C35586" w:rsidRPr="004F78B5" w:rsidRDefault="00C35586" w:rsidP="004F78B5">
      <w:pPr>
        <w:pStyle w:val="Nagwek1"/>
        <w:numPr>
          <w:ilvl w:val="0"/>
          <w:numId w:val="0"/>
        </w:numPr>
        <w:spacing w:line="276" w:lineRule="auto"/>
        <w:rPr>
          <w:szCs w:val="24"/>
        </w:rPr>
      </w:pPr>
      <w:r w:rsidRPr="004F78B5">
        <w:rPr>
          <w:szCs w:val="24"/>
        </w:rPr>
        <w:t>WARTOŚĆ UMOWY</w:t>
      </w:r>
    </w:p>
    <w:p w14:paraId="2761F974" w14:textId="77777777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1. Strony uzgadniają wartość umowy .......................... zł </w:t>
      </w:r>
    </w:p>
    <w:p w14:paraId="74AB8E23" w14:textId="77777777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(........................................................................................)</w:t>
      </w:r>
    </w:p>
    <w:p w14:paraId="7478BAFD" w14:textId="77777777" w:rsidR="00C35586" w:rsidRPr="004F78B5" w:rsidRDefault="00C35586" w:rsidP="004F78B5">
      <w:pPr>
        <w:spacing w:line="276" w:lineRule="auto"/>
        <w:jc w:val="center"/>
        <w:rPr>
          <w:sz w:val="24"/>
          <w:szCs w:val="24"/>
        </w:rPr>
      </w:pPr>
      <w:r w:rsidRPr="004F78B5">
        <w:rPr>
          <w:sz w:val="24"/>
          <w:szCs w:val="24"/>
        </w:rPr>
        <w:t>słownie</w:t>
      </w:r>
    </w:p>
    <w:p w14:paraId="6511FA29" w14:textId="292D036C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2.</w:t>
      </w:r>
      <w:r w:rsidR="008039F1" w:rsidRPr="004F78B5">
        <w:rPr>
          <w:sz w:val="24"/>
          <w:szCs w:val="24"/>
        </w:rPr>
        <w:t xml:space="preserve"> </w:t>
      </w:r>
      <w:r w:rsidRPr="004F78B5">
        <w:rPr>
          <w:sz w:val="24"/>
          <w:szCs w:val="24"/>
        </w:rPr>
        <w:t xml:space="preserve">W cenach jednostkowych </w:t>
      </w:r>
      <w:r w:rsidR="00D43647" w:rsidRPr="004F78B5">
        <w:rPr>
          <w:sz w:val="24"/>
          <w:szCs w:val="24"/>
        </w:rPr>
        <w:t xml:space="preserve">określonych w ofercie </w:t>
      </w:r>
      <w:r w:rsidRPr="004F78B5">
        <w:rPr>
          <w:sz w:val="24"/>
          <w:szCs w:val="24"/>
        </w:rPr>
        <w:t>zawierają się koszty :</w:t>
      </w:r>
      <w:r w:rsidR="00121E2B" w:rsidRPr="004F78B5">
        <w:rPr>
          <w:sz w:val="24"/>
          <w:szCs w:val="24"/>
        </w:rPr>
        <w:t xml:space="preserve"> </w:t>
      </w:r>
    </w:p>
    <w:p w14:paraId="40B2124D" w14:textId="468148F5" w:rsidR="00FA6436" w:rsidRPr="004F78B5" w:rsidRDefault="00FA6436" w:rsidP="004F78B5">
      <w:pPr>
        <w:spacing w:line="276" w:lineRule="auto"/>
        <w:jc w:val="both"/>
        <w:rPr>
          <w:sz w:val="24"/>
          <w:szCs w:val="24"/>
          <w:u w:val="single"/>
        </w:rPr>
      </w:pPr>
      <w:r w:rsidRPr="004F78B5">
        <w:rPr>
          <w:sz w:val="24"/>
          <w:szCs w:val="24"/>
          <w:u w:val="single"/>
        </w:rPr>
        <w:t>Pakiet nr 1:</w:t>
      </w:r>
    </w:p>
    <w:p w14:paraId="0664EFFA" w14:textId="428729CE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Transf</w:t>
      </w:r>
      <w:r w:rsidR="00CF3233">
        <w:rPr>
          <w:rFonts w:cs="Times New Roman"/>
          <w:color w:val="auto"/>
        </w:rPr>
        <w:t xml:space="preserve">er: </w:t>
      </w:r>
      <w:r w:rsidRPr="004F78B5">
        <w:rPr>
          <w:rFonts w:cs="Times New Roman"/>
          <w:color w:val="auto"/>
        </w:rPr>
        <w:t>Sucha Beskidzka</w:t>
      </w:r>
      <w:r w:rsidR="00CF3233">
        <w:rPr>
          <w:rFonts w:cs="Times New Roman"/>
          <w:color w:val="auto"/>
        </w:rPr>
        <w:t xml:space="preserve"> - l</w:t>
      </w:r>
      <w:r w:rsidR="00CF3233">
        <w:rPr>
          <w:rFonts w:cs="Times New Roman"/>
          <w:color w:val="auto"/>
        </w:rPr>
        <w:t>otnisko w Krakowie</w:t>
      </w:r>
      <w:r w:rsidR="00CF3233">
        <w:rPr>
          <w:rFonts w:cs="Times New Roman"/>
          <w:color w:val="auto"/>
        </w:rPr>
        <w:t xml:space="preserve"> oraz  l</w:t>
      </w:r>
      <w:r w:rsidR="00CF3233">
        <w:rPr>
          <w:rFonts w:cs="Times New Roman"/>
          <w:color w:val="auto"/>
        </w:rPr>
        <w:t xml:space="preserve">otnisko w Krakowie- </w:t>
      </w:r>
      <w:r w:rsidR="00CF3233" w:rsidRPr="004F78B5">
        <w:rPr>
          <w:rFonts w:cs="Times New Roman"/>
          <w:color w:val="auto"/>
        </w:rPr>
        <w:t>Sucha Beskidzka</w:t>
      </w:r>
      <w:r w:rsidRPr="004F78B5">
        <w:rPr>
          <w:rFonts w:cs="Times New Roman"/>
          <w:color w:val="auto"/>
        </w:rPr>
        <w:t>;</w:t>
      </w:r>
    </w:p>
    <w:p w14:paraId="6956F175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 xml:space="preserve">Przelot na trasie Kraków – Porto oraz Porto– Kraków </w:t>
      </w:r>
    </w:p>
    <w:p w14:paraId="4779F2B7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Bagaż rejestrowany min. 23 kg, podręczny min. 8 kg;</w:t>
      </w:r>
    </w:p>
    <w:p w14:paraId="2C612ED3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Opłaty lotniskowe, drogowe, klimatyczne, parkingowe;</w:t>
      </w:r>
    </w:p>
    <w:p w14:paraId="274E0E0D" w14:textId="6ABD4256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7 noclegów w hotelu 3/4 gwiazdkowym (pokoje 2 osobowe</w:t>
      </w:r>
      <w:r w:rsidR="00CF3233">
        <w:rPr>
          <w:rFonts w:cs="Times New Roman"/>
          <w:color w:val="auto"/>
        </w:rPr>
        <w:t xml:space="preserve"> z łazienkami) w tym 1 nocleg n</w:t>
      </w:r>
      <w:r w:rsidRPr="004F78B5">
        <w:rPr>
          <w:rFonts w:cs="Times New Roman"/>
          <w:color w:val="auto"/>
        </w:rPr>
        <w:t xml:space="preserve">ad morzem w okolicy w Lizbony, </w:t>
      </w:r>
    </w:p>
    <w:p w14:paraId="787DC171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7 śniadań (bufet), 7 obiadokolacji (bufet) - do obu posiłków bufet z min. 2 napojami;</w:t>
      </w:r>
    </w:p>
    <w:p w14:paraId="0B72F926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Ubezpieczenie NNW, ubezpieczenie kosztów leczenia i bagażu podróżnego;</w:t>
      </w:r>
    </w:p>
    <w:p w14:paraId="54CCEC43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Transfery na terytorium Portugalii;</w:t>
      </w:r>
    </w:p>
    <w:p w14:paraId="5490AECA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Przejazd autokarem do Hiszpanii;</w:t>
      </w:r>
    </w:p>
    <w:p w14:paraId="4D8E5D2A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 xml:space="preserve">Realizowanie programu przez lokalnego licencjonowanego przewodnika w wymaganych miejscach </w:t>
      </w:r>
    </w:p>
    <w:p w14:paraId="6998EFAB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Opieka pilota na całej trasie;</w:t>
      </w:r>
    </w:p>
    <w:p w14:paraId="2B2F640A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Obowiązkowa opłata TFG i TFP;</w:t>
      </w:r>
    </w:p>
    <w:p w14:paraId="541DA335" w14:textId="77777777" w:rsidR="008039F1" w:rsidRPr="004F78B5" w:rsidRDefault="008039F1" w:rsidP="004F78B5">
      <w:pPr>
        <w:pStyle w:val="Standard"/>
        <w:numPr>
          <w:ilvl w:val="0"/>
          <w:numId w:val="17"/>
        </w:numPr>
        <w:spacing w:line="276" w:lineRule="auto"/>
        <w:jc w:val="both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Opłaty przewodników lokalnych w wymaganych miejscach.</w:t>
      </w:r>
    </w:p>
    <w:p w14:paraId="524FE8FE" w14:textId="79CABA4F" w:rsidR="007F06AD" w:rsidRPr="004F78B5" w:rsidRDefault="00FA6436" w:rsidP="004F78B5">
      <w:pPr>
        <w:pStyle w:val="Standard"/>
        <w:spacing w:line="276" w:lineRule="auto"/>
        <w:jc w:val="both"/>
        <w:rPr>
          <w:rFonts w:cs="Times New Roman"/>
          <w:color w:val="auto"/>
          <w:u w:val="single"/>
        </w:rPr>
      </w:pPr>
      <w:r w:rsidRPr="004F78B5">
        <w:rPr>
          <w:rFonts w:cs="Times New Roman"/>
          <w:color w:val="auto"/>
          <w:u w:val="single"/>
        </w:rPr>
        <w:t>Pakiet nr 2</w:t>
      </w:r>
    </w:p>
    <w:p w14:paraId="77EEED44" w14:textId="4291ACBC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</w:rPr>
      </w:pPr>
      <w:r w:rsidRPr="004F78B5">
        <w:rPr>
          <w:rFonts w:cs="Times New Roman"/>
        </w:rPr>
        <w:t xml:space="preserve">Transfer </w:t>
      </w:r>
      <w:r w:rsidR="00CF3233">
        <w:rPr>
          <w:rFonts w:cs="Times New Roman"/>
        </w:rPr>
        <w:t xml:space="preserve">Sucha Beskidzka - </w:t>
      </w:r>
      <w:r w:rsidRPr="004F78B5">
        <w:rPr>
          <w:rFonts w:cs="Times New Roman"/>
        </w:rPr>
        <w:t>lotnisko</w:t>
      </w:r>
      <w:r w:rsidR="00CF3233">
        <w:rPr>
          <w:rFonts w:cs="Times New Roman"/>
        </w:rPr>
        <w:t xml:space="preserve"> w Krakowie oraz lotnisko w Krakowie – Sucha Beskidzka;</w:t>
      </w:r>
    </w:p>
    <w:p w14:paraId="24113B99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Przelot na trasie Kraków – Oslo oraz Oslo– Kraków;</w:t>
      </w:r>
    </w:p>
    <w:p w14:paraId="442813A8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Bagaż rejestrowany min. 20 kg, podręczny min. 5 kg;</w:t>
      </w:r>
    </w:p>
    <w:p w14:paraId="5086DAEA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Opłaty lotniskowe, drogowe, klimatyczne, parkingowe;</w:t>
      </w:r>
    </w:p>
    <w:p w14:paraId="60891667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 xml:space="preserve">7 noclegów w hotelu 3/4 gwiazdkowym (pokoje 2 osobowe z łazienkami) </w:t>
      </w:r>
    </w:p>
    <w:p w14:paraId="062D4DA1" w14:textId="72484C3E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lastRenderedPageBreak/>
        <w:t>7 śniadań (bufet), 7 obiadokolacji (serwowane lub bufet) - do obu posiłków</w:t>
      </w:r>
      <w:r w:rsidR="00CF3233">
        <w:rPr>
          <w:rFonts w:cs="Times New Roman"/>
          <w:color w:val="auto"/>
        </w:rPr>
        <w:t xml:space="preserve"> bufet</w:t>
      </w:r>
      <w:r w:rsidRPr="004F78B5">
        <w:rPr>
          <w:rFonts w:cs="Times New Roman"/>
          <w:color w:val="auto"/>
        </w:rPr>
        <w:t xml:space="preserve"> z min. 2 napojami;</w:t>
      </w:r>
    </w:p>
    <w:p w14:paraId="1307D5A9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Ubezpieczenie NNW, ubezpieczenie kosztów leczenia i bagażu podróżnego;</w:t>
      </w:r>
    </w:p>
    <w:p w14:paraId="2E9C6267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Autokar na całej trasie wycieczki;</w:t>
      </w:r>
    </w:p>
    <w:p w14:paraId="4077D120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Połączenia promowe</w:t>
      </w:r>
    </w:p>
    <w:p w14:paraId="4F9E8BF2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Realizacja programu przez lokalnego licencjonowanego przewodnika w wymaganych miejscach</w:t>
      </w:r>
    </w:p>
    <w:p w14:paraId="106B9C28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Opieka pilota na całej trasie;</w:t>
      </w:r>
    </w:p>
    <w:p w14:paraId="0B526AD3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Obowiązkowa opłata TFG i TFP;</w:t>
      </w:r>
    </w:p>
    <w:p w14:paraId="73D8CE48" w14:textId="77777777" w:rsidR="008039F1" w:rsidRPr="004F78B5" w:rsidRDefault="008039F1" w:rsidP="004F78B5">
      <w:pPr>
        <w:pStyle w:val="Standard"/>
        <w:numPr>
          <w:ilvl w:val="0"/>
          <w:numId w:val="27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Opłaty przewodników lokalnych w wymaganych miejscach.</w:t>
      </w:r>
    </w:p>
    <w:p w14:paraId="715A715E" w14:textId="77777777" w:rsidR="00FA6436" w:rsidRPr="004F78B5" w:rsidRDefault="00FA6436" w:rsidP="004F78B5">
      <w:pPr>
        <w:pStyle w:val="Standard"/>
        <w:spacing w:line="276" w:lineRule="auto"/>
        <w:jc w:val="both"/>
        <w:rPr>
          <w:rFonts w:cs="Times New Roman"/>
        </w:rPr>
      </w:pPr>
    </w:p>
    <w:p w14:paraId="018B63C9" w14:textId="602F4840" w:rsidR="008039F1" w:rsidRPr="004F78B5" w:rsidRDefault="008039F1" w:rsidP="004F78B5">
      <w:pPr>
        <w:pStyle w:val="Standard"/>
        <w:spacing w:line="276" w:lineRule="auto"/>
        <w:jc w:val="both"/>
        <w:rPr>
          <w:rFonts w:cs="Times New Roman"/>
          <w:bCs/>
          <w:color w:val="auto"/>
          <w:u w:val="single"/>
        </w:rPr>
      </w:pPr>
      <w:r w:rsidRPr="004F78B5">
        <w:rPr>
          <w:rFonts w:cs="Times New Roman"/>
          <w:bCs/>
          <w:color w:val="auto"/>
          <w:u w:val="single"/>
        </w:rPr>
        <w:t>3. Cena wycieczek nie zawiera: ( pokrywają uczestnicy wycieczki ):</w:t>
      </w:r>
    </w:p>
    <w:p w14:paraId="5B7FBF61" w14:textId="77777777" w:rsidR="008039F1" w:rsidRPr="004F78B5" w:rsidRDefault="008039F1" w:rsidP="004F78B5">
      <w:pPr>
        <w:pStyle w:val="Standard"/>
        <w:numPr>
          <w:ilvl w:val="0"/>
          <w:numId w:val="28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4F78B5">
        <w:rPr>
          <w:rFonts w:cs="Times New Roman"/>
          <w:color w:val="auto"/>
        </w:rPr>
        <w:t>Biletów wstępu do zwiedzanych obiektów.</w:t>
      </w:r>
    </w:p>
    <w:p w14:paraId="4EDDD045" w14:textId="77777777" w:rsidR="008039F1" w:rsidRPr="004F78B5" w:rsidRDefault="008039F1" w:rsidP="004F78B5">
      <w:pPr>
        <w:spacing w:line="276" w:lineRule="auto"/>
        <w:rPr>
          <w:sz w:val="24"/>
          <w:szCs w:val="24"/>
        </w:rPr>
      </w:pPr>
      <w:r w:rsidRPr="004F78B5">
        <w:rPr>
          <w:sz w:val="24"/>
          <w:szCs w:val="24"/>
        </w:rPr>
        <w:t xml:space="preserve">Szacunkowy koszt na 1 dorosłą osobę biletów wstępu do zwiedzanych </w:t>
      </w:r>
    </w:p>
    <w:p w14:paraId="2E8BB8D1" w14:textId="77777777" w:rsidR="008039F1" w:rsidRPr="004F78B5" w:rsidRDefault="008039F1" w:rsidP="004F78B5">
      <w:pPr>
        <w:spacing w:line="276" w:lineRule="auto"/>
        <w:rPr>
          <w:sz w:val="24"/>
          <w:szCs w:val="24"/>
        </w:rPr>
      </w:pPr>
      <w:r w:rsidRPr="004F78B5">
        <w:rPr>
          <w:sz w:val="24"/>
          <w:szCs w:val="24"/>
        </w:rPr>
        <w:t>obiektów wyszczególnionych w SWZ ……………………………………(podać kwotę i rodzaj waluty)</w:t>
      </w:r>
    </w:p>
    <w:p w14:paraId="413DE3EC" w14:textId="77777777" w:rsidR="008039F1" w:rsidRPr="004F78B5" w:rsidRDefault="008039F1" w:rsidP="004F78B5">
      <w:pPr>
        <w:pStyle w:val="Nagwek1"/>
        <w:numPr>
          <w:ilvl w:val="0"/>
          <w:numId w:val="28"/>
        </w:numPr>
        <w:spacing w:line="276" w:lineRule="auto"/>
        <w:jc w:val="left"/>
        <w:rPr>
          <w:b w:val="0"/>
          <w:szCs w:val="24"/>
        </w:rPr>
      </w:pPr>
      <w:r w:rsidRPr="004F78B5">
        <w:rPr>
          <w:b w:val="0"/>
          <w:szCs w:val="24"/>
        </w:rPr>
        <w:t>Kaucji za zestawy słuchawkowe i ewentualnego pokrycia  kosztów w razie ich zgubienia lub zniszczenia.</w:t>
      </w:r>
    </w:p>
    <w:p w14:paraId="6369F0D6" w14:textId="4E61B051" w:rsidR="00C35586" w:rsidRPr="004F78B5" w:rsidRDefault="00560D14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4</w:t>
      </w:r>
      <w:r w:rsidR="00C35586" w:rsidRPr="004F78B5">
        <w:rPr>
          <w:sz w:val="24"/>
          <w:szCs w:val="24"/>
        </w:rPr>
        <w:t xml:space="preserve">.  Strony ustalają, że ceny jednostkowe </w:t>
      </w:r>
      <w:r w:rsidR="00EF7252" w:rsidRPr="004F78B5">
        <w:rPr>
          <w:sz w:val="24"/>
          <w:szCs w:val="24"/>
        </w:rPr>
        <w:t>określone w załączniku</w:t>
      </w:r>
      <w:r w:rsidR="00C35586" w:rsidRPr="004F78B5">
        <w:rPr>
          <w:sz w:val="24"/>
          <w:szCs w:val="24"/>
        </w:rPr>
        <w:t xml:space="preserve"> do umowy,  obowiązują przez cały okres trwania umowy.</w:t>
      </w:r>
    </w:p>
    <w:p w14:paraId="72491ECD" w14:textId="77777777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</w:p>
    <w:p w14:paraId="7A2F8F3D" w14:textId="77777777" w:rsidR="00C35586" w:rsidRPr="00926E9D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3</w:t>
      </w:r>
    </w:p>
    <w:p w14:paraId="0D96FF3D" w14:textId="5D361159" w:rsidR="00C35586" w:rsidRPr="004F78B5" w:rsidRDefault="00C35586" w:rsidP="004F78B5">
      <w:pPr>
        <w:pStyle w:val="Tekstpodstawowy"/>
        <w:numPr>
          <w:ilvl w:val="0"/>
          <w:numId w:val="2"/>
        </w:numPr>
        <w:suppressAutoHyphens w:val="0"/>
        <w:spacing w:line="276" w:lineRule="auto"/>
        <w:jc w:val="both"/>
        <w:rPr>
          <w:color w:val="auto"/>
          <w:szCs w:val="24"/>
        </w:rPr>
      </w:pPr>
      <w:r w:rsidRPr="004F78B5">
        <w:rPr>
          <w:color w:val="auto"/>
          <w:szCs w:val="24"/>
        </w:rPr>
        <w:t>Istnieje możliwość dokonania przedpłaty maksymalnie do 50% wartości potwierdzonej imprezy. Ostateczne rozliczenie nastąpi</w:t>
      </w:r>
      <w:r w:rsidR="00885D81">
        <w:rPr>
          <w:color w:val="auto"/>
          <w:szCs w:val="24"/>
        </w:rPr>
        <w:t xml:space="preserve"> w terminie </w:t>
      </w:r>
      <w:r w:rsidRPr="004F78B5">
        <w:rPr>
          <w:color w:val="auto"/>
          <w:szCs w:val="24"/>
        </w:rPr>
        <w:t xml:space="preserve"> do 14 dni po zakończeniu </w:t>
      </w:r>
      <w:r w:rsidR="00885D81">
        <w:rPr>
          <w:color w:val="auto"/>
          <w:szCs w:val="24"/>
        </w:rPr>
        <w:t>wycieczki</w:t>
      </w:r>
      <w:r w:rsidRPr="004F78B5">
        <w:rPr>
          <w:color w:val="auto"/>
          <w:szCs w:val="24"/>
        </w:rPr>
        <w:t>.</w:t>
      </w:r>
    </w:p>
    <w:p w14:paraId="74CA862C" w14:textId="57199C2F" w:rsidR="00C35586" w:rsidRPr="004F78B5" w:rsidRDefault="00C35586" w:rsidP="004F78B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Wykonawca ma prawo naliczyć odsetki w wysokości i na warunkach określonych w ustawie z dnia </w:t>
      </w:r>
      <w:r w:rsidR="002B118A" w:rsidRPr="004F78B5">
        <w:rPr>
          <w:sz w:val="24"/>
          <w:szCs w:val="24"/>
        </w:rPr>
        <w:t xml:space="preserve">08.03.2013r. </w:t>
      </w:r>
      <w:r w:rsidRPr="004F78B5">
        <w:rPr>
          <w:sz w:val="24"/>
          <w:szCs w:val="24"/>
        </w:rPr>
        <w:t xml:space="preserve">o </w:t>
      </w:r>
      <w:r w:rsidR="00EF7252" w:rsidRPr="004F78B5">
        <w:rPr>
          <w:sz w:val="24"/>
          <w:szCs w:val="24"/>
        </w:rPr>
        <w:t>przeciwdziałaniu nadmiernym opóźnieniom</w:t>
      </w:r>
      <w:r w:rsidRPr="004F78B5">
        <w:rPr>
          <w:sz w:val="24"/>
          <w:szCs w:val="24"/>
        </w:rPr>
        <w:t xml:space="preserve"> w transakcjach hand</w:t>
      </w:r>
      <w:r w:rsidR="00EF7252" w:rsidRPr="004F78B5">
        <w:rPr>
          <w:sz w:val="24"/>
          <w:szCs w:val="24"/>
        </w:rPr>
        <w:t>lowych.</w:t>
      </w:r>
    </w:p>
    <w:p w14:paraId="188A3CF9" w14:textId="77777777" w:rsidR="00C35586" w:rsidRPr="004F78B5" w:rsidRDefault="00C35586" w:rsidP="004F78B5">
      <w:pPr>
        <w:spacing w:line="276" w:lineRule="auto"/>
        <w:jc w:val="center"/>
        <w:rPr>
          <w:sz w:val="24"/>
          <w:szCs w:val="24"/>
        </w:rPr>
      </w:pPr>
    </w:p>
    <w:p w14:paraId="0A51E105" w14:textId="77777777" w:rsidR="00C35586" w:rsidRPr="00926E9D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4</w:t>
      </w:r>
    </w:p>
    <w:p w14:paraId="02323804" w14:textId="24EB55D2" w:rsidR="00C35586" w:rsidRPr="004F78B5" w:rsidRDefault="00885D81" w:rsidP="004F78B5">
      <w:pPr>
        <w:pStyle w:val="Nagwek1"/>
        <w:numPr>
          <w:ilvl w:val="0"/>
          <w:numId w:val="0"/>
        </w:numPr>
        <w:spacing w:line="276" w:lineRule="auto"/>
        <w:rPr>
          <w:szCs w:val="24"/>
        </w:rPr>
      </w:pPr>
      <w:r>
        <w:rPr>
          <w:szCs w:val="24"/>
        </w:rPr>
        <w:t xml:space="preserve">WARUNKI I TERMIN </w:t>
      </w:r>
      <w:r w:rsidR="00C35586" w:rsidRPr="004F78B5">
        <w:rPr>
          <w:szCs w:val="24"/>
        </w:rPr>
        <w:t>WYCIECZEK</w:t>
      </w:r>
    </w:p>
    <w:p w14:paraId="5B9B9199" w14:textId="77777777" w:rsidR="00C35586" w:rsidRPr="004F78B5" w:rsidRDefault="00C35586" w:rsidP="004F78B5">
      <w:pPr>
        <w:spacing w:line="276" w:lineRule="auto"/>
        <w:rPr>
          <w:sz w:val="24"/>
          <w:szCs w:val="24"/>
        </w:rPr>
      </w:pPr>
      <w:r w:rsidRPr="004F78B5">
        <w:rPr>
          <w:sz w:val="24"/>
          <w:szCs w:val="24"/>
        </w:rPr>
        <w:t>Wycieczki określone w § 1 organizowane będą w następujących terminach:</w:t>
      </w:r>
    </w:p>
    <w:p w14:paraId="7A2D717F" w14:textId="4FB97668" w:rsidR="00EF7252" w:rsidRPr="004F78B5" w:rsidRDefault="00EF7252" w:rsidP="004F78B5">
      <w:pPr>
        <w:suppressAutoHyphens w:val="0"/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a) </w:t>
      </w:r>
      <w:r w:rsidR="00FA6436" w:rsidRPr="004F78B5">
        <w:rPr>
          <w:sz w:val="24"/>
          <w:szCs w:val="24"/>
        </w:rPr>
        <w:t>Pakiet nr 1- 1</w:t>
      </w:r>
      <w:r w:rsidR="001B787D" w:rsidRPr="004F78B5">
        <w:rPr>
          <w:sz w:val="24"/>
          <w:szCs w:val="24"/>
        </w:rPr>
        <w:t>0</w:t>
      </w:r>
      <w:r w:rsidR="00FA6436" w:rsidRPr="004F78B5">
        <w:rPr>
          <w:sz w:val="24"/>
          <w:szCs w:val="24"/>
        </w:rPr>
        <w:t>.09.2024</w:t>
      </w:r>
      <w:r w:rsidR="00362B4D">
        <w:rPr>
          <w:sz w:val="24"/>
          <w:szCs w:val="24"/>
        </w:rPr>
        <w:t xml:space="preserve"> </w:t>
      </w:r>
      <w:r w:rsidR="00FA6436" w:rsidRPr="004F78B5">
        <w:rPr>
          <w:sz w:val="24"/>
          <w:szCs w:val="24"/>
        </w:rPr>
        <w:t>r.-18.09.2024</w:t>
      </w:r>
      <w:r w:rsidR="00362B4D">
        <w:rPr>
          <w:sz w:val="24"/>
          <w:szCs w:val="24"/>
        </w:rPr>
        <w:t xml:space="preserve"> </w:t>
      </w:r>
      <w:r w:rsidR="00450B29" w:rsidRPr="004F78B5">
        <w:rPr>
          <w:sz w:val="24"/>
          <w:szCs w:val="24"/>
        </w:rPr>
        <w:t>r.</w:t>
      </w:r>
      <w:r w:rsidR="00D43647" w:rsidRPr="004F78B5">
        <w:rPr>
          <w:sz w:val="24"/>
          <w:szCs w:val="24"/>
        </w:rPr>
        <w:t>- wycieczka do Hiszpanii i Portugalii</w:t>
      </w:r>
    </w:p>
    <w:p w14:paraId="3C6820F4" w14:textId="71AEA9C5" w:rsidR="00EF7252" w:rsidRPr="004F78B5" w:rsidRDefault="00EF7252" w:rsidP="004F78B5">
      <w:pPr>
        <w:suppressAutoHyphens w:val="0"/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b) </w:t>
      </w:r>
      <w:r w:rsidR="00FA6436" w:rsidRPr="004F78B5">
        <w:rPr>
          <w:sz w:val="24"/>
          <w:szCs w:val="24"/>
        </w:rPr>
        <w:t>Pakiet nr 2- 12.06.2024</w:t>
      </w:r>
      <w:r w:rsidR="00362B4D">
        <w:rPr>
          <w:sz w:val="24"/>
          <w:szCs w:val="24"/>
        </w:rPr>
        <w:t xml:space="preserve"> r.</w:t>
      </w:r>
      <w:r w:rsidR="00FA6436" w:rsidRPr="004F78B5">
        <w:rPr>
          <w:sz w:val="24"/>
          <w:szCs w:val="24"/>
        </w:rPr>
        <w:t>-</w:t>
      </w:r>
      <w:r w:rsidR="00362B4D">
        <w:rPr>
          <w:sz w:val="24"/>
          <w:szCs w:val="24"/>
        </w:rPr>
        <w:t xml:space="preserve"> </w:t>
      </w:r>
      <w:r w:rsidR="00FA6436" w:rsidRPr="004F78B5">
        <w:rPr>
          <w:sz w:val="24"/>
          <w:szCs w:val="24"/>
        </w:rPr>
        <w:t>19.06.2024</w:t>
      </w:r>
      <w:r w:rsidR="00362B4D">
        <w:rPr>
          <w:sz w:val="24"/>
          <w:szCs w:val="24"/>
        </w:rPr>
        <w:t xml:space="preserve"> </w:t>
      </w:r>
      <w:r w:rsidR="00450B29" w:rsidRPr="004F78B5">
        <w:rPr>
          <w:sz w:val="24"/>
          <w:szCs w:val="24"/>
        </w:rPr>
        <w:t>r.</w:t>
      </w:r>
      <w:r w:rsidR="00121E2B" w:rsidRPr="004F78B5">
        <w:rPr>
          <w:sz w:val="24"/>
          <w:szCs w:val="24"/>
        </w:rPr>
        <w:t xml:space="preserve"> </w:t>
      </w:r>
      <w:r w:rsidR="00D43647" w:rsidRPr="004F78B5">
        <w:rPr>
          <w:sz w:val="24"/>
          <w:szCs w:val="24"/>
        </w:rPr>
        <w:t xml:space="preserve">– wycieczka do </w:t>
      </w:r>
      <w:r w:rsidR="00FA6436" w:rsidRPr="004F78B5">
        <w:rPr>
          <w:sz w:val="24"/>
          <w:szCs w:val="24"/>
        </w:rPr>
        <w:t>Norwegii</w:t>
      </w:r>
    </w:p>
    <w:p w14:paraId="01C50863" w14:textId="77777777" w:rsidR="00EF7252" w:rsidRPr="004F78B5" w:rsidRDefault="00EF7252" w:rsidP="004F78B5">
      <w:pPr>
        <w:spacing w:line="276" w:lineRule="auto"/>
        <w:rPr>
          <w:sz w:val="24"/>
          <w:szCs w:val="24"/>
        </w:rPr>
      </w:pPr>
    </w:p>
    <w:p w14:paraId="7EDF65F9" w14:textId="77777777" w:rsidR="00C35586" w:rsidRPr="00926E9D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5</w:t>
      </w:r>
    </w:p>
    <w:p w14:paraId="5B580183" w14:textId="77777777" w:rsidR="00C35586" w:rsidRPr="004F78B5" w:rsidRDefault="00C35586" w:rsidP="004F78B5">
      <w:pPr>
        <w:pStyle w:val="Nagwek1"/>
        <w:numPr>
          <w:ilvl w:val="0"/>
          <w:numId w:val="0"/>
        </w:numPr>
        <w:spacing w:line="276" w:lineRule="auto"/>
        <w:rPr>
          <w:szCs w:val="24"/>
        </w:rPr>
      </w:pPr>
      <w:r w:rsidRPr="004F78B5">
        <w:rPr>
          <w:szCs w:val="24"/>
        </w:rPr>
        <w:t>ODPOWIEDZIALNOŚĆ WYKONAWCY</w:t>
      </w:r>
    </w:p>
    <w:p w14:paraId="47469A01" w14:textId="1AD10684" w:rsidR="008D2094" w:rsidRPr="004F78B5" w:rsidRDefault="00AB72AA" w:rsidP="00AB72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5586" w:rsidRPr="004F78B5">
        <w:rPr>
          <w:sz w:val="24"/>
          <w:szCs w:val="24"/>
        </w:rPr>
        <w:t>Wykonawca odpowiada za prawidłowy, zgodny z programem przebieg wyciec</w:t>
      </w:r>
      <w:r w:rsidR="00B77A50" w:rsidRPr="004F78B5">
        <w:rPr>
          <w:sz w:val="24"/>
          <w:szCs w:val="24"/>
        </w:rPr>
        <w:t xml:space="preserve">zek </w:t>
      </w:r>
      <w:r w:rsidR="00C35586" w:rsidRPr="004F78B5">
        <w:rPr>
          <w:sz w:val="24"/>
          <w:szCs w:val="24"/>
        </w:rPr>
        <w:t xml:space="preserve">oraz </w:t>
      </w:r>
      <w:r w:rsidR="00362B4D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 </w:t>
      </w:r>
      <w:r w:rsidR="00362B4D">
        <w:rPr>
          <w:sz w:val="24"/>
          <w:szCs w:val="24"/>
        </w:rPr>
        <w:t xml:space="preserve">dotrzymanie </w:t>
      </w:r>
      <w:r w:rsidR="00C35586" w:rsidRPr="004F78B5">
        <w:rPr>
          <w:sz w:val="24"/>
          <w:szCs w:val="24"/>
        </w:rPr>
        <w:t>umówion</w:t>
      </w:r>
      <w:r w:rsidR="00362B4D">
        <w:rPr>
          <w:sz w:val="24"/>
          <w:szCs w:val="24"/>
        </w:rPr>
        <w:t>ej jakości</w:t>
      </w:r>
      <w:r w:rsidR="00C35586" w:rsidRPr="004F78B5">
        <w:rPr>
          <w:sz w:val="24"/>
          <w:szCs w:val="24"/>
        </w:rPr>
        <w:t xml:space="preserve"> świadczeń, zgodnie ze złożoną oferta przetargową.</w:t>
      </w:r>
    </w:p>
    <w:p w14:paraId="2B770E0C" w14:textId="45912CFB" w:rsidR="008D2094" w:rsidRPr="004F78B5" w:rsidRDefault="00AB72AA" w:rsidP="00AB72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5586" w:rsidRPr="004F78B5">
        <w:rPr>
          <w:sz w:val="24"/>
          <w:szCs w:val="24"/>
        </w:rPr>
        <w:t xml:space="preserve">Wykonawca dokonuje ubezpieczenia </w:t>
      </w:r>
      <w:r w:rsidR="00D43647" w:rsidRPr="004F78B5">
        <w:rPr>
          <w:sz w:val="24"/>
          <w:szCs w:val="24"/>
        </w:rPr>
        <w:t>NNW, w tym również ubezpieczeni</w:t>
      </w:r>
      <w:r w:rsidR="00362B4D">
        <w:rPr>
          <w:sz w:val="24"/>
          <w:szCs w:val="24"/>
        </w:rPr>
        <w:t>a</w:t>
      </w:r>
      <w:r w:rsidR="00D43647" w:rsidRPr="004F78B5">
        <w:rPr>
          <w:sz w:val="24"/>
          <w:szCs w:val="24"/>
        </w:rPr>
        <w:t xml:space="preserve"> </w:t>
      </w:r>
      <w:r w:rsidR="00362B4D" w:rsidRPr="004F78B5">
        <w:rPr>
          <w:sz w:val="24"/>
          <w:szCs w:val="24"/>
        </w:rPr>
        <w:t xml:space="preserve">na wypadek </w:t>
      </w:r>
      <w:r w:rsidR="00D43647" w:rsidRPr="004F78B5">
        <w:rPr>
          <w:sz w:val="24"/>
          <w:szCs w:val="24"/>
        </w:rPr>
        <w:t>kosztów leczenia i bagażu podróżnego</w:t>
      </w:r>
      <w:r w:rsidR="00450B29" w:rsidRPr="004F78B5">
        <w:rPr>
          <w:sz w:val="24"/>
          <w:szCs w:val="24"/>
        </w:rPr>
        <w:t xml:space="preserve"> </w:t>
      </w:r>
      <w:r w:rsidR="00D43647" w:rsidRPr="004F78B5">
        <w:rPr>
          <w:sz w:val="24"/>
          <w:szCs w:val="24"/>
        </w:rPr>
        <w:t>uczestników wycieczki.</w:t>
      </w:r>
    </w:p>
    <w:p w14:paraId="6856CE95" w14:textId="61AAABE8" w:rsidR="008D2094" w:rsidRPr="004F78B5" w:rsidRDefault="00AB72AA" w:rsidP="00885D81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  <w:color w:val="auto"/>
        </w:rPr>
        <w:t xml:space="preserve">3. </w:t>
      </w:r>
      <w:r w:rsidR="00C35586" w:rsidRPr="004F78B5">
        <w:rPr>
          <w:rFonts w:cs="Times New Roman"/>
        </w:rPr>
        <w:t>Dochodzenie roszczeń wynikających z ubezpieczenia odbywa się w granicach polisy</w:t>
      </w:r>
    </w:p>
    <w:p w14:paraId="6254A7ED" w14:textId="717BBB98" w:rsidR="00C35586" w:rsidRPr="004F78B5" w:rsidRDefault="008D2094" w:rsidP="00885D81">
      <w:pPr>
        <w:pStyle w:val="Standard"/>
        <w:spacing w:line="276" w:lineRule="auto"/>
        <w:ind w:left="360"/>
        <w:jc w:val="both"/>
        <w:rPr>
          <w:rFonts w:cs="Times New Roman"/>
          <w:color w:val="auto"/>
        </w:rPr>
      </w:pPr>
      <w:r w:rsidRPr="004F78B5">
        <w:rPr>
          <w:rFonts w:cs="Times New Roman"/>
        </w:rPr>
        <w:t xml:space="preserve">     </w:t>
      </w:r>
      <w:r w:rsidR="00C35586" w:rsidRPr="004F78B5">
        <w:rPr>
          <w:rFonts w:cs="Times New Roman"/>
        </w:rPr>
        <w:t xml:space="preserve"> ubezpieczeniowej, bezpośrednio w towarzystwie ubezpieczeniowym Wykonawcy.</w:t>
      </w:r>
    </w:p>
    <w:p w14:paraId="515ACEB3" w14:textId="068EA88B" w:rsidR="008D2094" w:rsidRPr="004F78B5" w:rsidRDefault="00AB72AA" w:rsidP="00885D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35586" w:rsidRPr="004F78B5">
        <w:rPr>
          <w:sz w:val="24"/>
          <w:szCs w:val="24"/>
        </w:rPr>
        <w:t>Skargi i zażalenia dotyczące świadczonych u</w:t>
      </w:r>
      <w:r w:rsidR="00885D81">
        <w:rPr>
          <w:sz w:val="24"/>
          <w:szCs w:val="24"/>
        </w:rPr>
        <w:t xml:space="preserve">sług należy składać w terminie </w:t>
      </w:r>
      <w:r w:rsidR="00C35586" w:rsidRPr="004F78B5">
        <w:rPr>
          <w:sz w:val="24"/>
          <w:szCs w:val="24"/>
        </w:rPr>
        <w:t>4</w:t>
      </w:r>
      <w:r w:rsidR="00885D81">
        <w:rPr>
          <w:sz w:val="24"/>
          <w:szCs w:val="24"/>
        </w:rPr>
        <w:t>8</w:t>
      </w:r>
      <w:r w:rsidR="00C35586" w:rsidRPr="004F78B5">
        <w:rPr>
          <w:sz w:val="24"/>
          <w:szCs w:val="24"/>
        </w:rPr>
        <w:t xml:space="preserve"> godzin</w:t>
      </w:r>
    </w:p>
    <w:p w14:paraId="52C97D72" w14:textId="7B31BD75" w:rsidR="008D2094" w:rsidRPr="004F78B5" w:rsidRDefault="00C35586" w:rsidP="00885D81">
      <w:pPr>
        <w:spacing w:line="276" w:lineRule="auto"/>
        <w:ind w:left="708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od zaistniałej sytuacji, będącej źródłem reklamacji, na piśmie </w:t>
      </w:r>
      <w:r w:rsidR="00D43647" w:rsidRPr="004F78B5">
        <w:rPr>
          <w:sz w:val="24"/>
          <w:szCs w:val="24"/>
        </w:rPr>
        <w:t xml:space="preserve">do </w:t>
      </w:r>
      <w:r w:rsidRPr="004F78B5">
        <w:rPr>
          <w:sz w:val="24"/>
          <w:szCs w:val="24"/>
        </w:rPr>
        <w:t>Wykonawcy.</w:t>
      </w:r>
      <w:r w:rsidR="008D2094" w:rsidRPr="004F78B5">
        <w:rPr>
          <w:sz w:val="24"/>
          <w:szCs w:val="24"/>
        </w:rPr>
        <w:t xml:space="preserve">           </w:t>
      </w:r>
      <w:r w:rsidRPr="004F78B5">
        <w:rPr>
          <w:sz w:val="24"/>
          <w:szCs w:val="24"/>
        </w:rPr>
        <w:t xml:space="preserve"> Wykonawca dołoży wszelkich starań, aby usunąć w miarę możliwości przyczynę</w:t>
      </w:r>
    </w:p>
    <w:p w14:paraId="64BB282E" w14:textId="4BB534A5" w:rsidR="00C35586" w:rsidRPr="004F78B5" w:rsidRDefault="008D2094" w:rsidP="00885D81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           </w:t>
      </w:r>
      <w:r w:rsidR="00C35586" w:rsidRPr="004F78B5">
        <w:rPr>
          <w:sz w:val="24"/>
          <w:szCs w:val="24"/>
        </w:rPr>
        <w:t xml:space="preserve"> reklamacji.</w:t>
      </w:r>
    </w:p>
    <w:p w14:paraId="7B015AED" w14:textId="7BB94F52" w:rsidR="00C35586" w:rsidRPr="004F78B5" w:rsidRDefault="008D2094" w:rsidP="00885D81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5. </w:t>
      </w:r>
      <w:r w:rsidR="00C35586" w:rsidRPr="004F78B5">
        <w:rPr>
          <w:sz w:val="24"/>
          <w:szCs w:val="24"/>
        </w:rPr>
        <w:t xml:space="preserve">Uzupełnienia składanych reklamacji mogą być składane </w:t>
      </w:r>
      <w:r w:rsidR="00C454EF" w:rsidRPr="004F78B5">
        <w:rPr>
          <w:sz w:val="24"/>
          <w:szCs w:val="24"/>
        </w:rPr>
        <w:t>W</w:t>
      </w:r>
      <w:r w:rsidR="00C35586" w:rsidRPr="004F78B5">
        <w:rPr>
          <w:sz w:val="24"/>
          <w:szCs w:val="24"/>
        </w:rPr>
        <w:t>ykonawcy, nie</w:t>
      </w:r>
      <w:r w:rsidRPr="004F78B5">
        <w:rPr>
          <w:sz w:val="24"/>
          <w:szCs w:val="24"/>
        </w:rPr>
        <w:t xml:space="preserve">  </w:t>
      </w:r>
      <w:r w:rsidR="00C35586" w:rsidRPr="004F78B5">
        <w:rPr>
          <w:sz w:val="24"/>
          <w:szCs w:val="24"/>
        </w:rPr>
        <w:t xml:space="preserve"> później niż w </w:t>
      </w:r>
      <w:r w:rsidR="00885D81">
        <w:rPr>
          <w:sz w:val="24"/>
          <w:szCs w:val="24"/>
        </w:rPr>
        <w:t xml:space="preserve"> </w:t>
      </w:r>
      <w:r w:rsidR="00C35586" w:rsidRPr="004F78B5">
        <w:rPr>
          <w:sz w:val="24"/>
          <w:szCs w:val="24"/>
        </w:rPr>
        <w:t xml:space="preserve">ciągu 14 dni od daty zakończenia </w:t>
      </w:r>
      <w:r w:rsidRPr="004F78B5">
        <w:rPr>
          <w:sz w:val="24"/>
          <w:szCs w:val="24"/>
        </w:rPr>
        <w:t xml:space="preserve"> </w:t>
      </w:r>
      <w:r w:rsidR="00C35586" w:rsidRPr="004F78B5">
        <w:rPr>
          <w:sz w:val="24"/>
          <w:szCs w:val="24"/>
        </w:rPr>
        <w:t>wycieczki.</w:t>
      </w:r>
    </w:p>
    <w:p w14:paraId="7E0A3DB7" w14:textId="3EB6892D" w:rsidR="00C35586" w:rsidRPr="004F78B5" w:rsidRDefault="00AB72AA" w:rsidP="00885D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35586" w:rsidRPr="004F78B5">
        <w:rPr>
          <w:sz w:val="24"/>
          <w:szCs w:val="24"/>
        </w:rPr>
        <w:t>Wykonawca zobowiązuje się do rozpatrzenia reklamacji niezwłocznie i udzielenia</w:t>
      </w:r>
      <w:r w:rsidR="008D2094" w:rsidRPr="004F78B5">
        <w:rPr>
          <w:sz w:val="24"/>
          <w:szCs w:val="24"/>
        </w:rPr>
        <w:t xml:space="preserve">           </w:t>
      </w:r>
      <w:r w:rsidR="00C35586" w:rsidRPr="004F78B5">
        <w:rPr>
          <w:sz w:val="24"/>
          <w:szCs w:val="24"/>
        </w:rPr>
        <w:t xml:space="preserve"> </w:t>
      </w:r>
      <w:r w:rsidR="00C454EF" w:rsidRPr="004F78B5">
        <w:rPr>
          <w:sz w:val="24"/>
          <w:szCs w:val="24"/>
        </w:rPr>
        <w:t>Z</w:t>
      </w:r>
      <w:r w:rsidR="00C35586" w:rsidRPr="004F78B5">
        <w:rPr>
          <w:sz w:val="24"/>
          <w:szCs w:val="24"/>
        </w:rPr>
        <w:t>amawiającemu pisemnej odpowiedzi nie później niż w ciągu 30 dni.</w:t>
      </w:r>
    </w:p>
    <w:p w14:paraId="122664B6" w14:textId="77777777" w:rsidR="00C35586" w:rsidRPr="004F78B5" w:rsidRDefault="00C35586" w:rsidP="004F78B5">
      <w:pPr>
        <w:spacing w:line="276" w:lineRule="auto"/>
        <w:rPr>
          <w:color w:val="FF0000"/>
          <w:sz w:val="24"/>
          <w:szCs w:val="24"/>
        </w:rPr>
      </w:pPr>
    </w:p>
    <w:p w14:paraId="1F40A7BC" w14:textId="77777777" w:rsidR="007F06AD" w:rsidRPr="00926E9D" w:rsidRDefault="007F06AD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6</w:t>
      </w:r>
    </w:p>
    <w:p w14:paraId="0E6F8994" w14:textId="77777777" w:rsidR="007F06AD" w:rsidRPr="004F78B5" w:rsidRDefault="007F06AD" w:rsidP="004F78B5">
      <w:pPr>
        <w:spacing w:line="276" w:lineRule="auto"/>
        <w:jc w:val="center"/>
        <w:rPr>
          <w:b/>
          <w:sz w:val="24"/>
          <w:szCs w:val="24"/>
        </w:rPr>
      </w:pPr>
      <w:r w:rsidRPr="004F78B5">
        <w:rPr>
          <w:b/>
          <w:sz w:val="24"/>
          <w:szCs w:val="24"/>
        </w:rPr>
        <w:t>WARUNKI ZMIANY UMOWY</w:t>
      </w:r>
    </w:p>
    <w:p w14:paraId="67FDA1AB" w14:textId="77777777" w:rsidR="007F06AD" w:rsidRPr="004F78B5" w:rsidRDefault="007F06AD" w:rsidP="004F78B5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4F78B5">
        <w:rPr>
          <w:sz w:val="24"/>
          <w:szCs w:val="24"/>
          <w:lang w:eastAsia="pl-PL"/>
        </w:rPr>
        <w:t>1.Wszelkie zmiany niniejszej umowy wymagają zgody obu stron wyrażonej w formie</w:t>
      </w:r>
    </w:p>
    <w:p w14:paraId="08301216" w14:textId="77777777" w:rsidR="007F06AD" w:rsidRPr="004F78B5" w:rsidRDefault="007F06AD" w:rsidP="004F78B5">
      <w:pPr>
        <w:tabs>
          <w:tab w:val="num" w:pos="397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4F78B5">
        <w:rPr>
          <w:sz w:val="24"/>
          <w:szCs w:val="24"/>
          <w:lang w:eastAsia="pl-PL"/>
        </w:rPr>
        <w:t xml:space="preserve">    pisemnej pod rygorem nieważności.</w:t>
      </w:r>
    </w:p>
    <w:p w14:paraId="2BECCE72" w14:textId="1E94EC39" w:rsidR="007F06AD" w:rsidRPr="004F78B5" w:rsidRDefault="007F06AD" w:rsidP="004F78B5">
      <w:pPr>
        <w:tabs>
          <w:tab w:val="num" w:pos="397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4F78B5">
        <w:rPr>
          <w:sz w:val="24"/>
          <w:szCs w:val="24"/>
          <w:lang w:eastAsia="pl-PL"/>
        </w:rPr>
        <w:t xml:space="preserve">2. Zmiany umowy są dopuszczalne bez ograniczeń w zakresie dozwolonym przez art. 455 ustawy Prawo Zamówień Publicznych. </w:t>
      </w:r>
    </w:p>
    <w:p w14:paraId="36B8A7CF" w14:textId="33A2A477" w:rsidR="007F06AD" w:rsidRPr="004F78B5" w:rsidRDefault="007F06AD" w:rsidP="004F78B5">
      <w:pPr>
        <w:tabs>
          <w:tab w:val="num" w:pos="397"/>
        </w:tabs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4F78B5">
        <w:rPr>
          <w:sz w:val="24"/>
          <w:szCs w:val="24"/>
          <w:lang w:eastAsia="pl-PL"/>
        </w:rPr>
        <w:t xml:space="preserve">3. Zamawiający, przewiduje możliwość dokonania </w:t>
      </w:r>
      <w:r w:rsidR="00144CC2" w:rsidRPr="004F78B5">
        <w:rPr>
          <w:sz w:val="24"/>
          <w:szCs w:val="24"/>
          <w:lang w:eastAsia="pl-PL"/>
        </w:rPr>
        <w:t xml:space="preserve">zmiany </w:t>
      </w:r>
      <w:r w:rsidR="00C454EF" w:rsidRPr="004F78B5">
        <w:rPr>
          <w:sz w:val="24"/>
          <w:szCs w:val="24"/>
          <w:lang w:eastAsia="pl-PL"/>
        </w:rPr>
        <w:t xml:space="preserve">umowy w zakresie </w:t>
      </w:r>
      <w:r w:rsidR="00144CC2" w:rsidRPr="004F78B5">
        <w:rPr>
          <w:sz w:val="24"/>
          <w:szCs w:val="24"/>
          <w:lang w:eastAsia="pl-PL"/>
        </w:rPr>
        <w:t xml:space="preserve">terminu realizacji wycieczek </w:t>
      </w:r>
      <w:r w:rsidR="00C454EF" w:rsidRPr="004F78B5">
        <w:rPr>
          <w:sz w:val="24"/>
          <w:szCs w:val="24"/>
          <w:lang w:eastAsia="pl-PL"/>
        </w:rPr>
        <w:t>z powodu</w:t>
      </w:r>
      <w:r w:rsidR="00144CC2" w:rsidRPr="004F78B5">
        <w:rPr>
          <w:sz w:val="24"/>
          <w:szCs w:val="24"/>
          <w:lang w:eastAsia="pl-PL"/>
        </w:rPr>
        <w:t>:</w:t>
      </w:r>
    </w:p>
    <w:p w14:paraId="650A731C" w14:textId="5523612F" w:rsidR="00144CC2" w:rsidRPr="004F78B5" w:rsidRDefault="00432E97" w:rsidP="004F78B5">
      <w:pPr>
        <w:pStyle w:val="Justysia"/>
        <w:numPr>
          <w:ilvl w:val="0"/>
          <w:numId w:val="20"/>
        </w:numPr>
        <w:spacing w:line="276" w:lineRule="auto"/>
        <w:rPr>
          <w:rFonts w:ascii="Times New Roman" w:hAnsi="Times New Roman"/>
          <w:szCs w:val="24"/>
        </w:rPr>
      </w:pPr>
      <w:r w:rsidRPr="004F78B5">
        <w:rPr>
          <w:rFonts w:ascii="Times New Roman" w:hAnsi="Times New Roman"/>
          <w:szCs w:val="24"/>
        </w:rPr>
        <w:t>w</w:t>
      </w:r>
      <w:r w:rsidR="00144CC2" w:rsidRPr="004F78B5">
        <w:rPr>
          <w:rFonts w:ascii="Times New Roman" w:hAnsi="Times New Roman"/>
          <w:szCs w:val="24"/>
        </w:rPr>
        <w:t>ystąpieni</w:t>
      </w:r>
      <w:r w:rsidR="00C454EF" w:rsidRPr="004F78B5">
        <w:rPr>
          <w:rFonts w:ascii="Times New Roman" w:hAnsi="Times New Roman"/>
          <w:szCs w:val="24"/>
        </w:rPr>
        <w:t>a</w:t>
      </w:r>
      <w:r w:rsidR="00144CC2" w:rsidRPr="004F78B5">
        <w:rPr>
          <w:rFonts w:ascii="Times New Roman" w:hAnsi="Times New Roman"/>
          <w:szCs w:val="24"/>
        </w:rPr>
        <w:t xml:space="preserve"> okoliczności spowodowanych siłą wyższą, w tym wystąpieni</w:t>
      </w:r>
      <w:r w:rsidR="00C454EF" w:rsidRPr="004F78B5">
        <w:rPr>
          <w:rFonts w:ascii="Times New Roman" w:hAnsi="Times New Roman"/>
          <w:szCs w:val="24"/>
        </w:rPr>
        <w:t>a</w:t>
      </w:r>
      <w:r w:rsidR="00144CC2" w:rsidRPr="004F78B5">
        <w:rPr>
          <w:rFonts w:ascii="Times New Roman" w:hAnsi="Times New Roman"/>
          <w:szCs w:val="24"/>
        </w:rPr>
        <w:t xml:space="preserve"> zdarzenia losowego wywołanego przez czynniki zewnętrzne, którego nie można było </w:t>
      </w:r>
      <w:r w:rsidR="00C454EF" w:rsidRPr="004F78B5">
        <w:rPr>
          <w:rFonts w:ascii="Times New Roman" w:hAnsi="Times New Roman"/>
          <w:szCs w:val="24"/>
        </w:rPr>
        <w:t xml:space="preserve">wcześniej </w:t>
      </w:r>
      <w:r w:rsidR="00144CC2" w:rsidRPr="004F78B5">
        <w:rPr>
          <w:rFonts w:ascii="Times New Roman" w:hAnsi="Times New Roman"/>
          <w:szCs w:val="24"/>
        </w:rPr>
        <w:t xml:space="preserve">przewidzieć, </w:t>
      </w:r>
    </w:p>
    <w:p w14:paraId="5CEEDAE0" w14:textId="79184387" w:rsidR="00144CC2" w:rsidRPr="004F78B5" w:rsidRDefault="00144CC2" w:rsidP="004F78B5">
      <w:pPr>
        <w:pStyle w:val="Justysia"/>
        <w:numPr>
          <w:ilvl w:val="0"/>
          <w:numId w:val="20"/>
        </w:numPr>
        <w:spacing w:line="276" w:lineRule="auto"/>
        <w:rPr>
          <w:rFonts w:ascii="Times New Roman" w:hAnsi="Times New Roman"/>
          <w:szCs w:val="24"/>
        </w:rPr>
      </w:pPr>
      <w:r w:rsidRPr="004F78B5">
        <w:rPr>
          <w:rFonts w:ascii="Times New Roman" w:hAnsi="Times New Roman"/>
          <w:szCs w:val="24"/>
        </w:rPr>
        <w:t>z powodu wystąpienia dekoniunktury lub innych nieprzewidzianych okoliczności, niezależnych od żadnej ze Stron (gospodarcze, ekonomiczne, polityczne, społeczne, itp.), które wpłyną n</w:t>
      </w:r>
      <w:r w:rsidR="00516100" w:rsidRPr="004F78B5">
        <w:rPr>
          <w:rFonts w:ascii="Times New Roman" w:hAnsi="Times New Roman"/>
          <w:szCs w:val="24"/>
        </w:rPr>
        <w:t>a okoliczności realizacji umowy.</w:t>
      </w:r>
    </w:p>
    <w:p w14:paraId="583FDFBF" w14:textId="77777777" w:rsidR="007F06AD" w:rsidRPr="004F78B5" w:rsidRDefault="007F06AD" w:rsidP="004F78B5">
      <w:pPr>
        <w:spacing w:line="276" w:lineRule="auto"/>
        <w:jc w:val="center"/>
        <w:rPr>
          <w:color w:val="FF0000"/>
          <w:sz w:val="24"/>
          <w:szCs w:val="24"/>
        </w:rPr>
      </w:pPr>
    </w:p>
    <w:p w14:paraId="257797F3" w14:textId="77777777" w:rsidR="00F8162C" w:rsidRPr="00926E9D" w:rsidRDefault="007F06AD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7</w:t>
      </w:r>
    </w:p>
    <w:p w14:paraId="780D1EE3" w14:textId="77777777" w:rsidR="00F8162C" w:rsidRPr="004F78B5" w:rsidRDefault="00F8162C" w:rsidP="004F78B5">
      <w:pPr>
        <w:pStyle w:val="Nagwek1"/>
        <w:numPr>
          <w:ilvl w:val="0"/>
          <w:numId w:val="0"/>
        </w:numPr>
        <w:spacing w:line="276" w:lineRule="auto"/>
        <w:ind w:left="360"/>
        <w:rPr>
          <w:szCs w:val="24"/>
        </w:rPr>
      </w:pPr>
      <w:r w:rsidRPr="004F78B5">
        <w:rPr>
          <w:szCs w:val="24"/>
        </w:rPr>
        <w:t>KARY UMOWNE</w:t>
      </w:r>
    </w:p>
    <w:p w14:paraId="2A66F3F6" w14:textId="77777777" w:rsidR="005C4BC8" w:rsidRPr="004F78B5" w:rsidRDefault="005C4BC8" w:rsidP="004F78B5">
      <w:pPr>
        <w:suppressAutoHyphens w:val="0"/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1. Wykonawca  zobowiązany jest do zapłaty kar umownych w wysokości:</w:t>
      </w:r>
    </w:p>
    <w:p w14:paraId="4AA9E3D5" w14:textId="6E7E7EAE" w:rsidR="005C4BC8" w:rsidRPr="004F78B5" w:rsidRDefault="00885D81" w:rsidP="004F78B5">
      <w:pPr>
        <w:numPr>
          <w:ilvl w:val="0"/>
          <w:numId w:val="16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2E97" w:rsidRPr="004F78B5">
        <w:rPr>
          <w:sz w:val="24"/>
          <w:szCs w:val="24"/>
        </w:rPr>
        <w:t xml:space="preserve"> </w:t>
      </w:r>
      <w:r w:rsidR="005C4BC8" w:rsidRPr="004F78B5">
        <w:rPr>
          <w:sz w:val="24"/>
          <w:szCs w:val="24"/>
        </w:rPr>
        <w:t xml:space="preserve">% wartości umowy za nienależyte wykonanie umowy (niezgodne z programem i </w:t>
      </w:r>
      <w:r>
        <w:rPr>
          <w:sz w:val="24"/>
          <w:szCs w:val="24"/>
        </w:rPr>
        <w:t xml:space="preserve">ustalonymi </w:t>
      </w:r>
      <w:r w:rsidR="005C4BC8" w:rsidRPr="004F78B5">
        <w:rPr>
          <w:sz w:val="24"/>
          <w:szCs w:val="24"/>
        </w:rPr>
        <w:t>warunkami pobytu).</w:t>
      </w:r>
    </w:p>
    <w:p w14:paraId="72963672" w14:textId="1777AF83" w:rsidR="005C4BC8" w:rsidRPr="004F78B5" w:rsidRDefault="005C4BC8" w:rsidP="004F78B5">
      <w:pPr>
        <w:spacing w:line="276" w:lineRule="auto"/>
        <w:ind w:left="851" w:hanging="851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       </w:t>
      </w:r>
      <w:r w:rsidR="008D2094" w:rsidRPr="004F78B5">
        <w:rPr>
          <w:sz w:val="24"/>
          <w:szCs w:val="24"/>
        </w:rPr>
        <w:t xml:space="preserve">   </w:t>
      </w:r>
      <w:r w:rsidRPr="004F78B5">
        <w:rPr>
          <w:sz w:val="24"/>
          <w:szCs w:val="24"/>
        </w:rPr>
        <w:t xml:space="preserve">b) </w:t>
      </w:r>
      <w:r w:rsidR="00432E97" w:rsidRPr="004F78B5">
        <w:rPr>
          <w:sz w:val="24"/>
          <w:szCs w:val="24"/>
        </w:rPr>
        <w:t xml:space="preserve">10 </w:t>
      </w:r>
      <w:r w:rsidRPr="004F78B5">
        <w:rPr>
          <w:sz w:val="24"/>
          <w:szCs w:val="24"/>
        </w:rPr>
        <w:t>% wartości umowy</w:t>
      </w:r>
      <w:r w:rsidR="0031531C" w:rsidRPr="004F78B5">
        <w:rPr>
          <w:sz w:val="24"/>
          <w:szCs w:val="24"/>
        </w:rPr>
        <w:t xml:space="preserve"> </w:t>
      </w:r>
      <w:r w:rsidRPr="004F78B5">
        <w:rPr>
          <w:sz w:val="24"/>
          <w:szCs w:val="24"/>
        </w:rPr>
        <w:t>w przypadku odstąpienia Zamawiającego od umowy z powodu okoliczności, za które odpowiada Wykonawca.</w:t>
      </w:r>
    </w:p>
    <w:p w14:paraId="76D6081F" w14:textId="285E7CCE" w:rsidR="00AB72AA" w:rsidRDefault="00AB72AA" w:rsidP="00AB72AA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2. </w:t>
      </w: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  <w:lang w:val="pl-PL"/>
        </w:rPr>
        <w:t>Wykonawcę</w:t>
      </w:r>
      <w:r w:rsidRPr="00A87C0D">
        <w:rPr>
          <w:rFonts w:cs="Times New Roman"/>
          <w:lang w:val="pl-PL"/>
        </w:rPr>
        <w:t xml:space="preserve"> nie może przekroczyć 20% Wynagrodzenia brutto. </w:t>
      </w:r>
    </w:p>
    <w:p w14:paraId="1B361CBB" w14:textId="67A312DA" w:rsidR="00AB72AA" w:rsidRPr="00A87C0D" w:rsidRDefault="00AB72AA" w:rsidP="00AB72AA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</w:rPr>
      </w:pPr>
      <w:r>
        <w:rPr>
          <w:rFonts w:cs="Times New Roman"/>
          <w:lang w:val="pl-PL"/>
        </w:rPr>
        <w:t xml:space="preserve">3. </w:t>
      </w:r>
      <w:r w:rsidRPr="00A87C0D">
        <w:rPr>
          <w:rFonts w:cs="Times New Roman"/>
        </w:rPr>
        <w:t>Zamawiający ma prawo dochodzenia odszkodowania na zasadach ogólnych.</w:t>
      </w:r>
    </w:p>
    <w:p w14:paraId="05F8EE7B" w14:textId="3CDD3C05" w:rsidR="00AB72AA" w:rsidRPr="00AB72AA" w:rsidRDefault="00AB72AA" w:rsidP="00AB72A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B72AA">
        <w:rPr>
          <w:sz w:val="24"/>
          <w:szCs w:val="24"/>
        </w:rPr>
        <w:t xml:space="preserve">Przed naliczeniem kary umownej Zamawiający wzywa </w:t>
      </w:r>
      <w:r>
        <w:rPr>
          <w:rFonts w:eastAsia="MS Mincho"/>
          <w:sz w:val="24"/>
          <w:szCs w:val="24"/>
        </w:rPr>
        <w:t>Wykona</w:t>
      </w:r>
      <w:r w:rsidRPr="00AB72AA">
        <w:rPr>
          <w:rFonts w:eastAsia="MS Mincho"/>
          <w:sz w:val="24"/>
          <w:szCs w:val="24"/>
        </w:rPr>
        <w:t>wcę</w:t>
      </w:r>
      <w:r w:rsidRPr="00AB72AA">
        <w:rPr>
          <w:sz w:val="24"/>
          <w:szCs w:val="24"/>
        </w:rPr>
        <w:t xml:space="preserve"> do szczegółowego podania przyczyn niewykonania lub nienależytego wykonania umowy. </w:t>
      </w:r>
      <w:r w:rsidR="00926E9D">
        <w:rPr>
          <w:rFonts w:eastAsia="MS Mincho"/>
          <w:sz w:val="24"/>
          <w:szCs w:val="24"/>
        </w:rPr>
        <w:t>Wykon</w:t>
      </w:r>
      <w:r w:rsidRPr="00AB72AA">
        <w:rPr>
          <w:rFonts w:eastAsia="MS Mincho"/>
          <w:sz w:val="24"/>
          <w:szCs w:val="24"/>
        </w:rPr>
        <w:t>awca</w:t>
      </w:r>
      <w:r w:rsidRPr="00AB72AA">
        <w:rPr>
          <w:sz w:val="24"/>
          <w:szCs w:val="24"/>
        </w:rPr>
        <w:t xml:space="preserve"> zobowiązany jest podać przyczyny n</w:t>
      </w:r>
      <w:bookmarkStart w:id="0" w:name="_GoBack"/>
      <w:bookmarkEnd w:id="0"/>
      <w:r w:rsidRPr="00AB72AA">
        <w:rPr>
          <w:sz w:val="24"/>
          <w:szCs w:val="24"/>
        </w:rPr>
        <w:t>iewykonania lub nienależytego wykonania umowy w terminie 3 dni roboczych od daty otrzymania wezwania.</w:t>
      </w:r>
    </w:p>
    <w:p w14:paraId="39E18F2B" w14:textId="186F5BCF" w:rsidR="00AB72AA" w:rsidRPr="00AB72AA" w:rsidRDefault="00AB72AA" w:rsidP="00AB72A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</w:t>
      </w:r>
      <w:r w:rsidRPr="00AB72AA">
        <w:rPr>
          <w:sz w:val="24"/>
          <w:szCs w:val="24"/>
        </w:rPr>
        <w:t xml:space="preserve">jest zobowiązany do zapłaty kary umownej w terminie 10 dni od daty otrzymania informacji o jej naliczeniu. </w:t>
      </w:r>
    </w:p>
    <w:p w14:paraId="1D3E3E17" w14:textId="5F835BB0" w:rsidR="00AB72AA" w:rsidRPr="00AB72AA" w:rsidRDefault="00AB72AA" w:rsidP="00AB72AA">
      <w:p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B72AA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Wykona</w:t>
      </w:r>
      <w:r w:rsidRPr="00AB72AA">
        <w:rPr>
          <w:rFonts w:eastAsia="MS Mincho"/>
          <w:sz w:val="24"/>
          <w:szCs w:val="24"/>
        </w:rPr>
        <w:t>wcę</w:t>
      </w:r>
      <w:r w:rsidRPr="00AB72AA">
        <w:rPr>
          <w:sz w:val="24"/>
          <w:szCs w:val="24"/>
        </w:rPr>
        <w:t xml:space="preserve"> kary umownej nie zwalnia go ze zobowiązań wynikających z niniejszej umowy.</w:t>
      </w:r>
    </w:p>
    <w:p w14:paraId="29450542" w14:textId="4AC7029E" w:rsidR="00F8162C" w:rsidRDefault="00F8162C" w:rsidP="004F78B5">
      <w:pPr>
        <w:spacing w:line="276" w:lineRule="auto"/>
        <w:rPr>
          <w:sz w:val="24"/>
          <w:szCs w:val="24"/>
        </w:rPr>
      </w:pPr>
    </w:p>
    <w:p w14:paraId="4FBC467B" w14:textId="04E8C9C8" w:rsidR="00AB72AA" w:rsidRDefault="00AB72AA" w:rsidP="004F78B5">
      <w:pPr>
        <w:spacing w:line="276" w:lineRule="auto"/>
        <w:rPr>
          <w:sz w:val="24"/>
          <w:szCs w:val="24"/>
        </w:rPr>
      </w:pPr>
    </w:p>
    <w:p w14:paraId="0EFF31BF" w14:textId="77777777" w:rsidR="00AB72AA" w:rsidRPr="004F78B5" w:rsidRDefault="00AB72AA" w:rsidP="00AB72AA">
      <w:pPr>
        <w:pStyle w:val="Nagwek1"/>
        <w:numPr>
          <w:ilvl w:val="0"/>
          <w:numId w:val="0"/>
        </w:numPr>
        <w:spacing w:line="276" w:lineRule="auto"/>
        <w:rPr>
          <w:szCs w:val="24"/>
        </w:rPr>
      </w:pPr>
      <w:r w:rsidRPr="004F78B5">
        <w:rPr>
          <w:szCs w:val="24"/>
        </w:rPr>
        <w:t>POSTANOWIENIA KOŃCOWE</w:t>
      </w:r>
    </w:p>
    <w:p w14:paraId="4560007A" w14:textId="77777777" w:rsidR="00AB72AA" w:rsidRPr="004F78B5" w:rsidRDefault="00AB72AA" w:rsidP="004F78B5">
      <w:pPr>
        <w:spacing w:line="276" w:lineRule="auto"/>
        <w:rPr>
          <w:sz w:val="24"/>
          <w:szCs w:val="24"/>
        </w:rPr>
      </w:pPr>
    </w:p>
    <w:p w14:paraId="57E77557" w14:textId="77777777" w:rsidR="00C35586" w:rsidRPr="00926E9D" w:rsidRDefault="007F06AD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8</w:t>
      </w:r>
    </w:p>
    <w:p w14:paraId="162EC8BF" w14:textId="77777777" w:rsidR="00C35586" w:rsidRPr="004F78B5" w:rsidRDefault="00C35586" w:rsidP="00AB72AA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Wszelkie zmiany i uzupełnienia niniejszej umowy wymagają formy pisemnej pod rygorem nieważności.</w:t>
      </w:r>
    </w:p>
    <w:p w14:paraId="1BD7F4DF" w14:textId="77777777" w:rsidR="00C35586" w:rsidRPr="004F78B5" w:rsidRDefault="00C35586" w:rsidP="004F78B5">
      <w:pPr>
        <w:spacing w:line="276" w:lineRule="auto"/>
        <w:jc w:val="center"/>
        <w:rPr>
          <w:sz w:val="24"/>
          <w:szCs w:val="24"/>
        </w:rPr>
      </w:pPr>
    </w:p>
    <w:p w14:paraId="46D9CC4E" w14:textId="77777777" w:rsidR="00C35586" w:rsidRPr="00926E9D" w:rsidRDefault="007F06AD" w:rsidP="004F78B5">
      <w:pPr>
        <w:spacing w:line="276" w:lineRule="auto"/>
        <w:jc w:val="center"/>
        <w:rPr>
          <w:b/>
          <w:sz w:val="24"/>
          <w:szCs w:val="24"/>
        </w:rPr>
      </w:pPr>
      <w:r w:rsidRPr="00926E9D">
        <w:rPr>
          <w:b/>
          <w:sz w:val="24"/>
          <w:szCs w:val="24"/>
        </w:rPr>
        <w:t>§ 9</w:t>
      </w:r>
    </w:p>
    <w:p w14:paraId="3173BA9B" w14:textId="38E19565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1. Wykonawca nie może przenieść wierzytelności na osobę trzecią bez zgody</w:t>
      </w:r>
      <w:r w:rsidR="00885D81">
        <w:rPr>
          <w:sz w:val="24"/>
          <w:szCs w:val="24"/>
        </w:rPr>
        <w:t xml:space="preserve"> </w:t>
      </w:r>
      <w:r w:rsidRPr="004F78B5">
        <w:rPr>
          <w:sz w:val="24"/>
          <w:szCs w:val="24"/>
        </w:rPr>
        <w:t>podmiotu tworzącego wyrażonej w formie pisemnej pod rygorem nieważności  zgodnie z art. 54 ust. 5 i 6 Ustawy o działalności leczniczej.</w:t>
      </w:r>
    </w:p>
    <w:p w14:paraId="09573197" w14:textId="5FA81CBB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 xml:space="preserve">2. Wyklucza się stosowanie przez strony umowy konstrukcji prawnej, o której mowa w art.518 Kodeksu Cywilnego (w szczególności Wykonawca nie może zawrzeć umowy poręczenia z podmiotem trzecim) oraz wszelkich innych konstrukcji </w:t>
      </w:r>
      <w:r w:rsidR="00885D81">
        <w:rPr>
          <w:sz w:val="24"/>
          <w:szCs w:val="24"/>
        </w:rPr>
        <w:t>p</w:t>
      </w:r>
      <w:r w:rsidRPr="004F78B5">
        <w:rPr>
          <w:sz w:val="24"/>
          <w:szCs w:val="24"/>
        </w:rPr>
        <w:t>rawnych skutkujących zmiana podmiotową po stronie wierzyciela.</w:t>
      </w:r>
    </w:p>
    <w:p w14:paraId="040F42FD" w14:textId="733A350A" w:rsidR="00C35586" w:rsidRPr="004F78B5" w:rsidRDefault="00C35586" w:rsidP="004F78B5">
      <w:pPr>
        <w:spacing w:line="276" w:lineRule="auto"/>
        <w:jc w:val="both"/>
        <w:rPr>
          <w:sz w:val="24"/>
          <w:szCs w:val="24"/>
        </w:rPr>
      </w:pPr>
      <w:r w:rsidRPr="004F78B5">
        <w:rPr>
          <w:sz w:val="24"/>
          <w:szCs w:val="24"/>
        </w:rPr>
        <w:t>3. Naruszenie zakazu określonego w ust.2., skutkować będzie dla Wykonawcy</w:t>
      </w:r>
      <w:r w:rsidR="00885D81">
        <w:rPr>
          <w:sz w:val="24"/>
          <w:szCs w:val="24"/>
        </w:rPr>
        <w:t xml:space="preserve"> </w:t>
      </w:r>
      <w:r w:rsidRPr="004F78B5">
        <w:rPr>
          <w:sz w:val="24"/>
          <w:szCs w:val="24"/>
        </w:rPr>
        <w:t xml:space="preserve">obowiązkiem zapłaty na rzecz Zamawiającego kary umownej w wysokości </w:t>
      </w:r>
      <w:r w:rsidR="00885D81">
        <w:rPr>
          <w:sz w:val="24"/>
          <w:szCs w:val="24"/>
        </w:rPr>
        <w:t>s</w:t>
      </w:r>
      <w:r w:rsidRPr="004F78B5">
        <w:rPr>
          <w:sz w:val="24"/>
          <w:szCs w:val="24"/>
        </w:rPr>
        <w:t>pełnionego przez osobę trzecią świadczenia.</w:t>
      </w:r>
    </w:p>
    <w:p w14:paraId="62E22CFA" w14:textId="77777777" w:rsidR="00AB72AA" w:rsidRDefault="00AB72AA" w:rsidP="00AB72AA">
      <w:pPr>
        <w:spacing w:line="276" w:lineRule="auto"/>
        <w:jc w:val="center"/>
        <w:rPr>
          <w:b/>
          <w:sz w:val="24"/>
          <w:szCs w:val="24"/>
        </w:rPr>
      </w:pPr>
    </w:p>
    <w:p w14:paraId="19E46F5B" w14:textId="6FB5CF8D" w:rsidR="00AB72AA" w:rsidRPr="00A87C0D" w:rsidRDefault="00AB72AA" w:rsidP="00AB72A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6B90A530" w14:textId="77777777" w:rsidR="00AB72AA" w:rsidRPr="00A87C0D" w:rsidRDefault="00AB72AA" w:rsidP="00AB72AA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</w:t>
      </w:r>
      <w:r>
        <w:rPr>
          <w:sz w:val="24"/>
          <w:szCs w:val="24"/>
        </w:rPr>
        <w:t xml:space="preserve"> </w:t>
      </w:r>
      <w:r w:rsidRPr="00A87C0D">
        <w:rPr>
          <w:sz w:val="24"/>
          <w:szCs w:val="24"/>
        </w:rPr>
        <w:t>r. o przeciwdziałaniu nadmiernym opóźnieniom w transakcjach handlowych (Dz.U. z 2023 r. poz. 1790 ze zm.).</w:t>
      </w:r>
    </w:p>
    <w:p w14:paraId="271E05F2" w14:textId="77777777" w:rsidR="00AB72AA" w:rsidRPr="00A87C0D" w:rsidRDefault="00AB72AA" w:rsidP="00AB72AA">
      <w:pPr>
        <w:pStyle w:val="Tekstpodstawowy"/>
        <w:spacing w:line="276" w:lineRule="auto"/>
        <w:jc w:val="center"/>
        <w:rPr>
          <w:color w:val="auto"/>
          <w:szCs w:val="24"/>
        </w:rPr>
      </w:pPr>
    </w:p>
    <w:p w14:paraId="72D40B24" w14:textId="5E593A3E" w:rsidR="00AB72AA" w:rsidRPr="00A87C0D" w:rsidRDefault="00AB72AA" w:rsidP="00AB72A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§ 11</w:t>
      </w:r>
    </w:p>
    <w:p w14:paraId="4BBC5C43" w14:textId="77777777" w:rsidR="00AB72AA" w:rsidRPr="00A87C0D" w:rsidRDefault="00AB72AA" w:rsidP="00AB72AA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14:paraId="142C5DAB" w14:textId="77777777" w:rsidR="00AB72AA" w:rsidRPr="00A87C0D" w:rsidRDefault="00AB72AA" w:rsidP="00AB72AA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14:paraId="05122F1C" w14:textId="77777777" w:rsidR="00AB72AA" w:rsidRPr="00A87C0D" w:rsidRDefault="00AB72AA" w:rsidP="00AB72AA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14:paraId="25A5EB50" w14:textId="77777777" w:rsidR="00AB72AA" w:rsidRPr="00A87C0D" w:rsidRDefault="00AB72AA" w:rsidP="00AB72AA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14:paraId="694120FF" w14:textId="77777777" w:rsidR="00AB72AA" w:rsidRPr="00A87C0D" w:rsidRDefault="00AB72AA" w:rsidP="00AB72A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14:paraId="029BB4AD" w14:textId="77777777" w:rsidR="00AB72AA" w:rsidRDefault="00AB72AA" w:rsidP="00AB72AA">
      <w:pPr>
        <w:pStyle w:val="Tekstpodstawowy"/>
        <w:jc w:val="center"/>
        <w:rPr>
          <w:b/>
          <w:color w:val="auto"/>
          <w:szCs w:val="24"/>
        </w:rPr>
      </w:pPr>
    </w:p>
    <w:p w14:paraId="2A6F02C0" w14:textId="77777777" w:rsidR="00AB72AA" w:rsidRDefault="00AB72AA" w:rsidP="00AB72AA">
      <w:pPr>
        <w:pStyle w:val="Tekstpodstawowy"/>
        <w:jc w:val="center"/>
        <w:rPr>
          <w:b/>
          <w:color w:val="auto"/>
          <w:szCs w:val="24"/>
        </w:rPr>
      </w:pPr>
    </w:p>
    <w:p w14:paraId="7FC9588A" w14:textId="4D92E720" w:rsidR="00AB72AA" w:rsidRPr="00A87C0D" w:rsidRDefault="00AB72AA" w:rsidP="00AB72AA">
      <w:pPr>
        <w:pStyle w:val="Tekstpodstawowy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§ 12</w:t>
      </w:r>
    </w:p>
    <w:p w14:paraId="6A56A057" w14:textId="77777777" w:rsidR="00AB72AA" w:rsidRPr="00A87C0D" w:rsidRDefault="00AB72AA" w:rsidP="00AB72AA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14:paraId="18520D56" w14:textId="77777777" w:rsidR="00AB72AA" w:rsidRDefault="00AB72AA" w:rsidP="00AB72AA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14:paraId="4C8C3607" w14:textId="77777777" w:rsidR="00AB72AA" w:rsidRDefault="00AB72AA" w:rsidP="00AB72AA">
      <w:pPr>
        <w:pStyle w:val="Tekstpodstawowy"/>
        <w:spacing w:line="276" w:lineRule="auto"/>
        <w:jc w:val="center"/>
        <w:rPr>
          <w:b/>
          <w:color w:val="auto"/>
          <w:szCs w:val="24"/>
        </w:rPr>
      </w:pPr>
    </w:p>
    <w:p w14:paraId="44C7B798" w14:textId="4153F289" w:rsidR="00AB72AA" w:rsidRPr="00A87C0D" w:rsidRDefault="00AB72AA" w:rsidP="00AB72AA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>
        <w:rPr>
          <w:b/>
          <w:color w:val="auto"/>
          <w:szCs w:val="24"/>
        </w:rPr>
        <w:t>3</w:t>
      </w:r>
    </w:p>
    <w:p w14:paraId="3CDB097A" w14:textId="77777777" w:rsidR="00AB72AA" w:rsidRPr="00A87C0D" w:rsidRDefault="00AB72AA" w:rsidP="00AB72AA">
      <w:pPr>
        <w:pStyle w:val="Tekstpodstawowy"/>
        <w:spacing w:line="276" w:lineRule="auto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14:paraId="19AF8DCB" w14:textId="022A5F58" w:rsidR="00AB72AA" w:rsidRDefault="00AB72AA" w:rsidP="004F78B5">
      <w:pPr>
        <w:spacing w:line="276" w:lineRule="auto"/>
        <w:jc w:val="center"/>
        <w:rPr>
          <w:sz w:val="24"/>
          <w:szCs w:val="24"/>
        </w:rPr>
      </w:pPr>
    </w:p>
    <w:p w14:paraId="3B97FDD4" w14:textId="77777777" w:rsidR="00C35586" w:rsidRPr="004F78B5" w:rsidRDefault="00C35586" w:rsidP="004F78B5">
      <w:pPr>
        <w:spacing w:line="276" w:lineRule="auto"/>
        <w:jc w:val="both"/>
        <w:rPr>
          <w:sz w:val="24"/>
          <w:szCs w:val="24"/>
          <w:u w:val="single"/>
        </w:rPr>
      </w:pPr>
    </w:p>
    <w:p w14:paraId="50F1860E" w14:textId="77777777" w:rsidR="00C35586" w:rsidRPr="004F78B5" w:rsidRDefault="00C35586" w:rsidP="004F78B5">
      <w:pPr>
        <w:spacing w:line="276" w:lineRule="auto"/>
        <w:jc w:val="both"/>
        <w:rPr>
          <w:sz w:val="24"/>
          <w:szCs w:val="24"/>
          <w:u w:val="single"/>
        </w:rPr>
      </w:pPr>
      <w:r w:rsidRPr="004F78B5">
        <w:rPr>
          <w:sz w:val="24"/>
          <w:szCs w:val="24"/>
          <w:u w:val="single"/>
        </w:rPr>
        <w:t>Wykaz załączników do umowy:</w:t>
      </w:r>
    </w:p>
    <w:p w14:paraId="5BB65B40" w14:textId="28C3AF68" w:rsidR="00AB72AA" w:rsidRPr="00AB72AA" w:rsidRDefault="00C35586" w:rsidP="00AB72AA">
      <w:pPr>
        <w:spacing w:line="276" w:lineRule="auto"/>
        <w:jc w:val="both"/>
        <w:rPr>
          <w:sz w:val="24"/>
          <w:szCs w:val="24"/>
        </w:rPr>
      </w:pPr>
      <w:r w:rsidRPr="00AB72AA">
        <w:rPr>
          <w:sz w:val="24"/>
          <w:szCs w:val="24"/>
        </w:rPr>
        <w:t xml:space="preserve">Załącznik nr 1 </w:t>
      </w:r>
      <w:r w:rsidR="00AB72AA" w:rsidRPr="00AB72AA">
        <w:rPr>
          <w:sz w:val="24"/>
          <w:szCs w:val="24"/>
        </w:rPr>
        <w:t xml:space="preserve">- </w:t>
      </w:r>
      <w:r w:rsidR="00AB72AA">
        <w:rPr>
          <w:sz w:val="24"/>
          <w:szCs w:val="24"/>
        </w:rPr>
        <w:t>s</w:t>
      </w:r>
      <w:r w:rsidR="00AB72AA" w:rsidRPr="00AB72AA">
        <w:rPr>
          <w:sz w:val="24"/>
          <w:szCs w:val="24"/>
        </w:rPr>
        <w:t xml:space="preserve">zczegóły wycieczki (plan wycieczki sporządzony przez Wykonawcę) oraz ceny jednostkowe brutto </w:t>
      </w:r>
    </w:p>
    <w:p w14:paraId="34F924A3" w14:textId="762CF55B" w:rsidR="00C35586" w:rsidRDefault="00C35586" w:rsidP="004F78B5">
      <w:pPr>
        <w:spacing w:line="276" w:lineRule="auto"/>
        <w:jc w:val="center"/>
        <w:rPr>
          <w:sz w:val="24"/>
          <w:szCs w:val="24"/>
        </w:rPr>
      </w:pPr>
    </w:p>
    <w:p w14:paraId="35CD9653" w14:textId="77777777" w:rsidR="00AB72AA" w:rsidRPr="004F78B5" w:rsidRDefault="00AB72AA" w:rsidP="004F78B5">
      <w:pPr>
        <w:spacing w:line="276" w:lineRule="auto"/>
        <w:jc w:val="center"/>
        <w:rPr>
          <w:sz w:val="24"/>
          <w:szCs w:val="24"/>
        </w:rPr>
      </w:pPr>
    </w:p>
    <w:p w14:paraId="54FF547F" w14:textId="77777777" w:rsidR="00C35586" w:rsidRPr="00885D81" w:rsidRDefault="00C35586" w:rsidP="004F78B5">
      <w:pPr>
        <w:spacing w:line="276" w:lineRule="auto"/>
        <w:jc w:val="center"/>
        <w:rPr>
          <w:b/>
          <w:sz w:val="24"/>
          <w:szCs w:val="24"/>
        </w:rPr>
      </w:pPr>
      <w:r w:rsidRPr="00885D81">
        <w:rPr>
          <w:b/>
          <w:sz w:val="24"/>
          <w:szCs w:val="24"/>
        </w:rPr>
        <w:t xml:space="preserve">Wykonawca: </w:t>
      </w:r>
      <w:r w:rsidRPr="00885D81">
        <w:rPr>
          <w:b/>
          <w:sz w:val="24"/>
          <w:szCs w:val="24"/>
        </w:rPr>
        <w:tab/>
      </w:r>
      <w:r w:rsidRPr="00885D81">
        <w:rPr>
          <w:b/>
          <w:sz w:val="24"/>
          <w:szCs w:val="24"/>
        </w:rPr>
        <w:tab/>
      </w:r>
      <w:r w:rsidRPr="00885D81">
        <w:rPr>
          <w:b/>
          <w:sz w:val="24"/>
          <w:szCs w:val="24"/>
        </w:rPr>
        <w:tab/>
      </w:r>
      <w:r w:rsidRPr="00885D81">
        <w:rPr>
          <w:b/>
          <w:sz w:val="24"/>
          <w:szCs w:val="24"/>
        </w:rPr>
        <w:tab/>
      </w:r>
      <w:r w:rsidRPr="00885D81">
        <w:rPr>
          <w:b/>
          <w:sz w:val="24"/>
          <w:szCs w:val="24"/>
        </w:rPr>
        <w:tab/>
      </w:r>
      <w:r w:rsidRPr="00885D81">
        <w:rPr>
          <w:b/>
          <w:sz w:val="24"/>
          <w:szCs w:val="24"/>
        </w:rPr>
        <w:tab/>
      </w:r>
      <w:r w:rsidRPr="00885D81">
        <w:rPr>
          <w:b/>
          <w:sz w:val="24"/>
          <w:szCs w:val="24"/>
        </w:rPr>
        <w:tab/>
        <w:t xml:space="preserve">Zamawiający: </w:t>
      </w:r>
    </w:p>
    <w:sectPr w:rsidR="00C35586" w:rsidRPr="00885D81" w:rsidSect="0063031B">
      <w:footnotePr>
        <w:pos w:val="beneathText"/>
      </w:footnotePr>
      <w:pgSz w:w="12240" w:h="15840"/>
      <w:pgMar w:top="1649" w:right="1418" w:bottom="1649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E881EB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F0B61CA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9BA4D47"/>
    <w:multiLevelType w:val="hybridMultilevel"/>
    <w:tmpl w:val="8C947FF2"/>
    <w:lvl w:ilvl="0" w:tplc="161A59F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9E03F5"/>
    <w:multiLevelType w:val="multilevel"/>
    <w:tmpl w:val="6D4C852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F1231E2"/>
    <w:multiLevelType w:val="multilevel"/>
    <w:tmpl w:val="CFE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37923"/>
    <w:multiLevelType w:val="multilevel"/>
    <w:tmpl w:val="0986A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640"/>
        </w:tabs>
        <w:ind w:left="64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B8679C5"/>
    <w:multiLevelType w:val="hybridMultilevel"/>
    <w:tmpl w:val="82BA9ABC"/>
    <w:lvl w:ilvl="0" w:tplc="BAF60A8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05562E"/>
    <w:multiLevelType w:val="hybridMultilevel"/>
    <w:tmpl w:val="B3126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38F4"/>
    <w:multiLevelType w:val="hybridMultilevel"/>
    <w:tmpl w:val="E96A1BD4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34571"/>
    <w:multiLevelType w:val="hybridMultilevel"/>
    <w:tmpl w:val="37926A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E0C5CE7"/>
    <w:multiLevelType w:val="multilevel"/>
    <w:tmpl w:val="AC748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4BF5D3F"/>
    <w:multiLevelType w:val="hybridMultilevel"/>
    <w:tmpl w:val="FB22D44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D4005"/>
    <w:multiLevelType w:val="multilevel"/>
    <w:tmpl w:val="B0180A02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61C501B7"/>
    <w:multiLevelType w:val="hybridMultilevel"/>
    <w:tmpl w:val="FFEE1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6E658BD"/>
    <w:multiLevelType w:val="hybridMultilevel"/>
    <w:tmpl w:val="78549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0083"/>
    <w:multiLevelType w:val="multilevel"/>
    <w:tmpl w:val="AC748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1FB70C2"/>
    <w:multiLevelType w:val="multilevel"/>
    <w:tmpl w:val="3EE2E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483AAA"/>
    <w:multiLevelType w:val="hybridMultilevel"/>
    <w:tmpl w:val="95682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7"/>
  </w:num>
  <w:num w:numId="9">
    <w:abstractNumId w:val="10"/>
  </w:num>
  <w:num w:numId="10">
    <w:abstractNumId w:val="8"/>
  </w:num>
  <w:num w:numId="11">
    <w:abstractNumId w:val="22"/>
  </w:num>
  <w:num w:numId="12">
    <w:abstractNumId w:val="6"/>
  </w:num>
  <w:num w:numId="13">
    <w:abstractNumId w:val="25"/>
  </w:num>
  <w:num w:numId="14">
    <w:abstractNumId w:val="26"/>
  </w:num>
  <w:num w:numId="15">
    <w:abstractNumId w:val="19"/>
  </w:num>
  <w:num w:numId="16">
    <w:abstractNumId w:val="20"/>
  </w:num>
  <w:num w:numId="17">
    <w:abstractNumId w:val="24"/>
  </w:num>
  <w:num w:numId="18">
    <w:abstractNumId w:val="12"/>
  </w:num>
  <w:num w:numId="19">
    <w:abstractNumId w:val="15"/>
  </w:num>
  <w:num w:numId="20">
    <w:abstractNumId w:val="14"/>
  </w:num>
  <w:num w:numId="21">
    <w:abstractNumId w:val="13"/>
  </w:num>
  <w:num w:numId="22">
    <w:abstractNumId w:val="11"/>
  </w:num>
  <w:num w:numId="23">
    <w:abstractNumId w:val="16"/>
  </w:num>
  <w:num w:numId="24">
    <w:abstractNumId w:val="7"/>
  </w:num>
  <w:num w:numId="25">
    <w:abstractNumId w:val="9"/>
  </w:num>
  <w:num w:numId="26">
    <w:abstractNumId w:val="1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F5"/>
    <w:rsid w:val="000B4BA4"/>
    <w:rsid w:val="0011583F"/>
    <w:rsid w:val="00121E2B"/>
    <w:rsid w:val="00144CC2"/>
    <w:rsid w:val="001B787D"/>
    <w:rsid w:val="001E1DC6"/>
    <w:rsid w:val="00201ADD"/>
    <w:rsid w:val="00237F60"/>
    <w:rsid w:val="00263B9B"/>
    <w:rsid w:val="002A08DD"/>
    <w:rsid w:val="002B00EE"/>
    <w:rsid w:val="002B118A"/>
    <w:rsid w:val="002C0D8F"/>
    <w:rsid w:val="002C3853"/>
    <w:rsid w:val="002E1564"/>
    <w:rsid w:val="0031531C"/>
    <w:rsid w:val="00362B4D"/>
    <w:rsid w:val="003E3CCC"/>
    <w:rsid w:val="00416CEC"/>
    <w:rsid w:val="00432E97"/>
    <w:rsid w:val="00445C2B"/>
    <w:rsid w:val="00450B29"/>
    <w:rsid w:val="00451471"/>
    <w:rsid w:val="004B3730"/>
    <w:rsid w:val="004E0012"/>
    <w:rsid w:val="004E4726"/>
    <w:rsid w:val="004F78B5"/>
    <w:rsid w:val="00516100"/>
    <w:rsid w:val="00560D14"/>
    <w:rsid w:val="005707ED"/>
    <w:rsid w:val="0057548D"/>
    <w:rsid w:val="005C17D6"/>
    <w:rsid w:val="005C4BC8"/>
    <w:rsid w:val="005D347A"/>
    <w:rsid w:val="00615F2D"/>
    <w:rsid w:val="0063031B"/>
    <w:rsid w:val="00630A38"/>
    <w:rsid w:val="006914B6"/>
    <w:rsid w:val="006B2F99"/>
    <w:rsid w:val="006F76E6"/>
    <w:rsid w:val="00746516"/>
    <w:rsid w:val="007B4193"/>
    <w:rsid w:val="007F06AD"/>
    <w:rsid w:val="008039F1"/>
    <w:rsid w:val="00805109"/>
    <w:rsid w:val="0083722A"/>
    <w:rsid w:val="00862FDC"/>
    <w:rsid w:val="00885D81"/>
    <w:rsid w:val="008904F3"/>
    <w:rsid w:val="008D2094"/>
    <w:rsid w:val="008D6B5E"/>
    <w:rsid w:val="0090000C"/>
    <w:rsid w:val="00914518"/>
    <w:rsid w:val="00926E9D"/>
    <w:rsid w:val="00941AE3"/>
    <w:rsid w:val="009D57EF"/>
    <w:rsid w:val="009D72A6"/>
    <w:rsid w:val="009E2A97"/>
    <w:rsid w:val="009E773A"/>
    <w:rsid w:val="00A00370"/>
    <w:rsid w:val="00A17D93"/>
    <w:rsid w:val="00A31150"/>
    <w:rsid w:val="00A31CA7"/>
    <w:rsid w:val="00A40CF5"/>
    <w:rsid w:val="00A43EE2"/>
    <w:rsid w:val="00A44160"/>
    <w:rsid w:val="00A51B66"/>
    <w:rsid w:val="00AA35C3"/>
    <w:rsid w:val="00AB72AA"/>
    <w:rsid w:val="00B1614C"/>
    <w:rsid w:val="00B77A50"/>
    <w:rsid w:val="00B817CE"/>
    <w:rsid w:val="00C35586"/>
    <w:rsid w:val="00C40E7E"/>
    <w:rsid w:val="00C454EF"/>
    <w:rsid w:val="00C61E35"/>
    <w:rsid w:val="00C6625D"/>
    <w:rsid w:val="00C70E9D"/>
    <w:rsid w:val="00CE29D1"/>
    <w:rsid w:val="00CF3233"/>
    <w:rsid w:val="00D036E2"/>
    <w:rsid w:val="00D43647"/>
    <w:rsid w:val="00E97A29"/>
    <w:rsid w:val="00EC474E"/>
    <w:rsid w:val="00EF7252"/>
    <w:rsid w:val="00F8162C"/>
    <w:rsid w:val="00FA17B3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5E1C"/>
  <w15:docId w15:val="{68F37123-A8AB-4455-AC9D-E7BF7166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5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35586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35586"/>
    <w:pPr>
      <w:keepNext/>
      <w:numPr>
        <w:ilvl w:val="1"/>
        <w:numId w:val="1"/>
      </w:numPr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C35586"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5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35586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3558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35586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3558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35586"/>
    <w:pPr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1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15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31CA7"/>
    <w:pPr>
      <w:ind w:left="720"/>
      <w:contextualSpacing/>
    </w:pPr>
  </w:style>
  <w:style w:type="paragraph" w:customStyle="1" w:styleId="Standard">
    <w:name w:val="Standard"/>
    <w:rsid w:val="007F0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customStyle="1" w:styleId="Justysia">
    <w:name w:val="Justysia"/>
    <w:basedOn w:val="Normalny"/>
    <w:rsid w:val="00144CC2"/>
    <w:pPr>
      <w:suppressAutoHyphens w:val="0"/>
      <w:spacing w:line="360" w:lineRule="auto"/>
      <w:jc w:val="both"/>
    </w:pPr>
    <w:rPr>
      <w:rFonts w:ascii="Arial" w:hAnsi="Arial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F76E6"/>
    <w:rPr>
      <w:b/>
      <w:bCs/>
    </w:rPr>
  </w:style>
  <w:style w:type="paragraph" w:styleId="Lista">
    <w:name w:val="List"/>
    <w:basedOn w:val="Tekstpodstawowy"/>
    <w:uiPriority w:val="99"/>
    <w:rsid w:val="00AB72AA"/>
    <w:pPr>
      <w:widowControl w:val="0"/>
      <w:spacing w:after="120"/>
    </w:pPr>
    <w:rPr>
      <w:rFonts w:cs="Mangal"/>
      <w:color w:val="auto"/>
      <w:kern w:val="1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11</cp:revision>
  <cp:lastPrinted>2022-03-28T06:26:00Z</cp:lastPrinted>
  <dcterms:created xsi:type="dcterms:W3CDTF">2024-01-20T14:33:00Z</dcterms:created>
  <dcterms:modified xsi:type="dcterms:W3CDTF">2024-01-24T09:55:00Z</dcterms:modified>
</cp:coreProperties>
</file>