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56116EC" w14:textId="77777777" w:rsidR="004F765C" w:rsidRPr="008C23DE" w:rsidRDefault="004F765C" w:rsidP="004F76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61072A" w14:textId="5717C157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539"/>
      </w:tblGrid>
      <w:tr w:rsidR="006D5700" w:rsidRPr="003018F0" w14:paraId="67112649" w14:textId="77777777" w:rsidTr="008E2A47">
        <w:trPr>
          <w:cantSplit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8E2A47">
        <w:trPr>
          <w:cantSplit/>
        </w:trPr>
        <w:tc>
          <w:tcPr>
            <w:tcW w:w="10203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8E2A47">
        <w:trPr>
          <w:cantSplit/>
        </w:trPr>
        <w:tc>
          <w:tcPr>
            <w:tcW w:w="10203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8E2A47">
        <w:trPr>
          <w:cantSplit/>
        </w:trPr>
        <w:tc>
          <w:tcPr>
            <w:tcW w:w="10203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8E2A47">
        <w:trPr>
          <w:cantSplit/>
          <w:trHeight w:val="570"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8E2A47">
        <w:trPr>
          <w:cantSplit/>
          <w:trHeight w:val="481"/>
        </w:trPr>
        <w:tc>
          <w:tcPr>
            <w:tcW w:w="10203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8E2A47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8E2A47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253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495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1"/>
        <w:gridCol w:w="1645"/>
        <w:gridCol w:w="3616"/>
        <w:gridCol w:w="2586"/>
      </w:tblGrid>
      <w:tr w:rsidR="001B5781" w:rsidRPr="00D26D0E" w14:paraId="10A06385" w14:textId="77777777" w:rsidTr="00D32FA4">
        <w:trPr>
          <w:trHeight w:val="68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2F8DF6F" w14:textId="38E59A44" w:rsidR="001B5781" w:rsidRPr="00D26D0E" w:rsidRDefault="001B5781" w:rsidP="005117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</w:t>
            </w:r>
          </w:p>
        </w:tc>
      </w:tr>
      <w:tr w:rsidR="00506F1E" w:rsidRPr="00D26D0E" w14:paraId="4E9B01DD" w14:textId="77777777" w:rsidTr="00D32FA4">
        <w:trPr>
          <w:trHeight w:val="1290"/>
        </w:trPr>
        <w:tc>
          <w:tcPr>
            <w:tcW w:w="206" w:type="pct"/>
            <w:shd w:val="clear" w:color="auto" w:fill="FFFFFF" w:themeFill="background1"/>
            <w:vAlign w:val="center"/>
          </w:tcPr>
          <w:p w14:paraId="53B7D0DA" w14:textId="4A3975FC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DD418DB" w14:textId="19701E04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825" w:type="pct"/>
            <w:vAlign w:val="center"/>
          </w:tcPr>
          <w:p w14:paraId="5CCA6558" w14:textId="7D3C2E48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 ilości odpadów w Mg w okresie 12 m-</w:t>
            </w:r>
            <w:proofErr w:type="spellStart"/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813" w:type="pct"/>
            <w:vAlign w:val="center"/>
          </w:tcPr>
          <w:p w14:paraId="5B9ECE5D" w14:textId="5567786B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za odbiór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zagospodarowanie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odpadów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 Mg odpadów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98" w:type="pct"/>
            <w:vAlign w:val="center"/>
          </w:tcPr>
          <w:p w14:paraId="0C369A86" w14:textId="7D83947B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Szacowana 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odbiór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52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zagospodarowanie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odpadów</w:t>
            </w:r>
            <w:r w:rsidR="00D32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  <w:p w14:paraId="765FA71D" w14:textId="25D2BDAE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[kol.3 x kol. 4] </w:t>
            </w:r>
          </w:p>
        </w:tc>
      </w:tr>
      <w:tr w:rsidR="00D32FA4" w:rsidRPr="00D26D0E" w14:paraId="52BA9A5A" w14:textId="77777777" w:rsidTr="00D32FA4">
        <w:trPr>
          <w:trHeight w:val="270"/>
        </w:trPr>
        <w:tc>
          <w:tcPr>
            <w:tcW w:w="206" w:type="pct"/>
            <w:noWrap/>
            <w:vAlign w:val="center"/>
            <w:hideMark/>
          </w:tcPr>
          <w:p w14:paraId="74168FA6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8" w:type="pct"/>
            <w:vAlign w:val="center"/>
            <w:hideMark/>
          </w:tcPr>
          <w:p w14:paraId="2091C533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5" w:type="pct"/>
            <w:noWrap/>
            <w:vAlign w:val="center"/>
            <w:hideMark/>
          </w:tcPr>
          <w:p w14:paraId="1346EC9A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13" w:type="pct"/>
            <w:noWrap/>
            <w:vAlign w:val="center"/>
            <w:hideMark/>
          </w:tcPr>
          <w:p w14:paraId="22EF96D4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8" w:type="pct"/>
            <w:noWrap/>
            <w:vAlign w:val="center"/>
            <w:hideMark/>
          </w:tcPr>
          <w:p w14:paraId="5C7A1669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D32FA4" w:rsidRPr="00D26D0E" w14:paraId="565E72E0" w14:textId="77777777" w:rsidTr="00D32FA4">
        <w:trPr>
          <w:trHeight w:val="705"/>
        </w:trPr>
        <w:tc>
          <w:tcPr>
            <w:tcW w:w="206" w:type="pct"/>
            <w:noWrap/>
            <w:vAlign w:val="center"/>
          </w:tcPr>
          <w:p w14:paraId="5BC0513A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8" w:type="pct"/>
            <w:vAlign w:val="center"/>
            <w:hideMark/>
          </w:tcPr>
          <w:p w14:paraId="7BF8F270" w14:textId="4D4939DF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mieszane odpady komunalne</w:t>
            </w:r>
          </w:p>
        </w:tc>
        <w:tc>
          <w:tcPr>
            <w:tcW w:w="825" w:type="pct"/>
            <w:noWrap/>
            <w:vAlign w:val="center"/>
          </w:tcPr>
          <w:p w14:paraId="1879A0C3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2947,08</w:t>
            </w:r>
          </w:p>
        </w:tc>
        <w:tc>
          <w:tcPr>
            <w:tcW w:w="1813" w:type="pct"/>
            <w:noWrap/>
            <w:vAlign w:val="center"/>
          </w:tcPr>
          <w:p w14:paraId="0D1905E0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14031C39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A4" w:rsidRPr="00D26D0E" w14:paraId="69F32225" w14:textId="77777777" w:rsidTr="00D32FA4">
        <w:trPr>
          <w:trHeight w:val="1260"/>
        </w:trPr>
        <w:tc>
          <w:tcPr>
            <w:tcW w:w="206" w:type="pct"/>
            <w:noWrap/>
            <w:vAlign w:val="center"/>
          </w:tcPr>
          <w:p w14:paraId="0069CFC0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8" w:type="pct"/>
            <w:vAlign w:val="center"/>
            <w:hideMark/>
          </w:tcPr>
          <w:p w14:paraId="76539A17" w14:textId="1C791F73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dpady segregowane </w:t>
            </w:r>
          </w:p>
        </w:tc>
        <w:tc>
          <w:tcPr>
            <w:tcW w:w="825" w:type="pct"/>
            <w:noWrap/>
            <w:vAlign w:val="center"/>
          </w:tcPr>
          <w:p w14:paraId="004B5E0B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728,40</w:t>
            </w:r>
          </w:p>
        </w:tc>
        <w:tc>
          <w:tcPr>
            <w:tcW w:w="1813" w:type="pct"/>
            <w:noWrap/>
            <w:vAlign w:val="center"/>
          </w:tcPr>
          <w:p w14:paraId="66638D42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142EFED6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A4" w:rsidRPr="00D26D0E" w14:paraId="10924FFB" w14:textId="77777777" w:rsidTr="00D32FA4">
        <w:trPr>
          <w:trHeight w:val="855"/>
        </w:trPr>
        <w:tc>
          <w:tcPr>
            <w:tcW w:w="206" w:type="pct"/>
            <w:noWrap/>
            <w:vAlign w:val="center"/>
          </w:tcPr>
          <w:p w14:paraId="2F71CD71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8" w:type="pct"/>
            <w:vAlign w:val="center"/>
            <w:hideMark/>
          </w:tcPr>
          <w:p w14:paraId="3BE34663" w14:textId="4FF68791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dpady powstające podczas likwidacji dzikich wysypisk</w:t>
            </w:r>
          </w:p>
        </w:tc>
        <w:tc>
          <w:tcPr>
            <w:tcW w:w="825" w:type="pct"/>
            <w:noWrap/>
            <w:vAlign w:val="center"/>
          </w:tcPr>
          <w:p w14:paraId="191011BE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18,33</w:t>
            </w:r>
          </w:p>
        </w:tc>
        <w:tc>
          <w:tcPr>
            <w:tcW w:w="1813" w:type="pct"/>
            <w:noWrap/>
            <w:vAlign w:val="center"/>
          </w:tcPr>
          <w:p w14:paraId="18856E55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51E67138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A4" w:rsidRPr="00D26D0E" w14:paraId="6FD07997" w14:textId="77777777" w:rsidTr="00D32FA4">
        <w:trPr>
          <w:trHeight w:val="855"/>
        </w:trPr>
        <w:tc>
          <w:tcPr>
            <w:tcW w:w="206" w:type="pct"/>
            <w:noWrap/>
            <w:vAlign w:val="center"/>
          </w:tcPr>
          <w:p w14:paraId="58131378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8" w:type="pct"/>
            <w:vAlign w:val="center"/>
          </w:tcPr>
          <w:p w14:paraId="6EDEC0C7" w14:textId="77777777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Odpady PSZOK</w:t>
            </w:r>
          </w:p>
        </w:tc>
        <w:tc>
          <w:tcPr>
            <w:tcW w:w="825" w:type="pct"/>
            <w:noWrap/>
            <w:vAlign w:val="center"/>
          </w:tcPr>
          <w:p w14:paraId="7296787E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457,44</w:t>
            </w:r>
          </w:p>
        </w:tc>
        <w:tc>
          <w:tcPr>
            <w:tcW w:w="1813" w:type="pct"/>
            <w:noWrap/>
            <w:vAlign w:val="center"/>
          </w:tcPr>
          <w:p w14:paraId="119970B0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4684CD9A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0333E696" w14:textId="77777777" w:rsidTr="00D32FA4">
        <w:trPr>
          <w:trHeight w:val="855"/>
        </w:trPr>
        <w:tc>
          <w:tcPr>
            <w:tcW w:w="206" w:type="pct"/>
            <w:vMerge w:val="restart"/>
            <w:noWrap/>
            <w:vAlign w:val="center"/>
          </w:tcPr>
          <w:p w14:paraId="44F497B3" w14:textId="20657D00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83" w:type="pct"/>
            <w:gridSpan w:val="2"/>
            <w:vMerge w:val="restart"/>
            <w:vAlign w:val="center"/>
          </w:tcPr>
          <w:p w14:paraId="3BF8A915" w14:textId="756E2C8B" w:rsidR="00506F1E" w:rsidRPr="00D26D0E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1813" w:type="pct"/>
            <w:noWrap/>
            <w:vAlign w:val="center"/>
          </w:tcPr>
          <w:p w14:paraId="4D7B4EE3" w14:textId="1910A6D5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  <w:r w:rsidR="00B63F29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 w:rsidR="00D55E79" w:rsidRPr="00D55E79">
              <w:rPr>
                <w:rFonts w:asciiTheme="minorHAnsi" w:hAnsiTheme="minorHAnsi" w:cstheme="minorHAnsi"/>
                <w:spacing w:val="-6"/>
                <w:w w:val="102"/>
                <w:sz w:val="22"/>
                <w:szCs w:val="22"/>
              </w:rPr>
              <w:t>(s</w:t>
            </w:r>
            <w:r w:rsidR="00B63F29" w:rsidRPr="00D26D0E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="00D55E79">
              <w:rPr>
                <w:rFonts w:asciiTheme="minorHAnsi" w:hAnsiTheme="minorHAnsi" w:cstheme="minorHAnsi"/>
                <w:sz w:val="22"/>
                <w:szCs w:val="22"/>
              </w:rPr>
              <w:t xml:space="preserve"> wartości</w:t>
            </w:r>
            <w:r w:rsidR="00B63F29"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5E79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B63F29" w:rsidRPr="00D26D0E">
              <w:rPr>
                <w:rFonts w:asciiTheme="minorHAnsi" w:hAnsiTheme="minorHAnsi" w:cstheme="minorHAnsi"/>
                <w:sz w:val="22"/>
                <w:szCs w:val="22"/>
              </w:rPr>
              <w:t>wierszy w kolumnie 5</w:t>
            </w:r>
            <w:r w:rsidR="00D55E7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1298" w:type="pct"/>
            <w:noWrap/>
            <w:vAlign w:val="center"/>
          </w:tcPr>
          <w:p w14:paraId="0E8E4684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421F95AD" w14:textId="77777777" w:rsidTr="00D32FA4">
        <w:trPr>
          <w:trHeight w:val="855"/>
        </w:trPr>
        <w:tc>
          <w:tcPr>
            <w:tcW w:w="206" w:type="pct"/>
            <w:vMerge/>
            <w:noWrap/>
            <w:vAlign w:val="center"/>
          </w:tcPr>
          <w:p w14:paraId="25562F5E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gridSpan w:val="2"/>
            <w:vMerge/>
            <w:vAlign w:val="center"/>
          </w:tcPr>
          <w:p w14:paraId="7663F26D" w14:textId="1F07BBE5" w:rsidR="00506F1E" w:rsidRPr="003018F0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111" w:type="pct"/>
            <w:gridSpan w:val="2"/>
            <w:noWrap/>
            <w:vAlign w:val="center"/>
          </w:tcPr>
          <w:p w14:paraId="14E4739F" w14:textId="1B344E17" w:rsidR="00506F1E" w:rsidRDefault="00506F1E" w:rsidP="001B578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</w:p>
          <w:p w14:paraId="40A48C17" w14:textId="77777777" w:rsidR="00506F1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198944C2" w14:textId="775BB966" w:rsidR="00506F1E" w:rsidRPr="00D26D0E" w:rsidRDefault="00506F1E" w:rsidP="001B5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…………………………………………………………………….………</w:t>
            </w:r>
          </w:p>
        </w:tc>
      </w:tr>
      <w:tr w:rsidR="00506F1E" w:rsidRPr="00D26D0E" w14:paraId="65687BE0" w14:textId="77777777" w:rsidTr="00D32FA4">
        <w:trPr>
          <w:trHeight w:val="855"/>
        </w:trPr>
        <w:tc>
          <w:tcPr>
            <w:tcW w:w="206" w:type="pct"/>
            <w:vMerge/>
            <w:noWrap/>
            <w:vAlign w:val="center"/>
          </w:tcPr>
          <w:p w14:paraId="2FDC9B81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gridSpan w:val="2"/>
            <w:vMerge/>
            <w:vAlign w:val="center"/>
          </w:tcPr>
          <w:p w14:paraId="3D46820C" w14:textId="06C01191" w:rsidR="00506F1E" w:rsidRPr="003018F0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813" w:type="pct"/>
            <w:noWrap/>
            <w:vAlign w:val="center"/>
          </w:tcPr>
          <w:p w14:paraId="54F7EC90" w14:textId="2A7A6807" w:rsidR="00506F1E" w:rsidRPr="003018F0" w:rsidRDefault="00B10707" w:rsidP="00B10707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 tym k</w:t>
            </w:r>
            <w:r w:rsidR="00506F1E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wota VAT</w:t>
            </w:r>
            <w:r w:rsidR="001B5781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  <w:tc>
          <w:tcPr>
            <w:tcW w:w="1298" w:type="pct"/>
            <w:noWrap/>
            <w:vAlign w:val="center"/>
          </w:tcPr>
          <w:p w14:paraId="463B20DC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7EFD0580" w14:textId="77777777" w:rsidTr="00D32FA4">
        <w:trPr>
          <w:trHeight w:val="855"/>
        </w:trPr>
        <w:tc>
          <w:tcPr>
            <w:tcW w:w="206" w:type="pct"/>
            <w:vMerge/>
            <w:noWrap/>
            <w:vAlign w:val="center"/>
          </w:tcPr>
          <w:p w14:paraId="481DE57B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gridSpan w:val="2"/>
            <w:vMerge/>
            <w:vAlign w:val="center"/>
          </w:tcPr>
          <w:p w14:paraId="3DF96B96" w14:textId="116EA532" w:rsidR="00506F1E" w:rsidRPr="003018F0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813" w:type="pct"/>
            <w:noWrap/>
            <w:vAlign w:val="center"/>
          </w:tcPr>
          <w:p w14:paraId="24A13368" w14:textId="3B2C3858" w:rsidR="00506F1E" w:rsidRPr="003018F0" w:rsidRDefault="00B10707" w:rsidP="00B10707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</w:t>
            </w:r>
            <w:r w:rsidR="00506F1E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wota netto</w:t>
            </w:r>
            <w:r w:rsidR="001B5781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  <w:tc>
          <w:tcPr>
            <w:tcW w:w="1298" w:type="pct"/>
            <w:noWrap/>
            <w:vAlign w:val="center"/>
          </w:tcPr>
          <w:p w14:paraId="573DF56C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466CAB4E" w14:textId="77777777" w:rsidTr="00D32FA4">
        <w:trPr>
          <w:trHeight w:val="855"/>
        </w:trPr>
        <w:tc>
          <w:tcPr>
            <w:tcW w:w="206" w:type="pct"/>
            <w:noWrap/>
            <w:vAlign w:val="center"/>
          </w:tcPr>
          <w:p w14:paraId="2BD57E3B" w14:textId="43844698" w:rsidR="00506F1E" w:rsidRPr="00D26D0E" w:rsidRDefault="00B10707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97" w:type="pct"/>
            <w:gridSpan w:val="3"/>
            <w:vAlign w:val="center"/>
            <w:hideMark/>
          </w:tcPr>
          <w:p w14:paraId="38587853" w14:textId="0F0FFC0B" w:rsidR="00506F1E" w:rsidRPr="00D26D0E" w:rsidRDefault="00B10707" w:rsidP="00506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KRYTERIUM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TERMIN PŁATNOŚCI FAKTURY</w:t>
            </w:r>
          </w:p>
        </w:tc>
        <w:tc>
          <w:tcPr>
            <w:tcW w:w="1298" w:type="pct"/>
            <w:noWrap/>
            <w:vAlign w:val="bottom"/>
          </w:tcPr>
          <w:p w14:paraId="350CC84B" w14:textId="3C41CDE3" w:rsidR="00506F1E" w:rsidRPr="00D26D0E" w:rsidRDefault="00B10707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</w:tbl>
    <w:p w14:paraId="4C465B00" w14:textId="421DDB94" w:rsidR="00D26D0E" w:rsidRDefault="00D26D0E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7516B8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997B427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BE6EAEC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4CF46C4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22D19811" w:rsidR="006D570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04610ED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0B0424A6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8E2A47" w:rsidRPr="003018F0" w14:paraId="54FEC825" w14:textId="77777777" w:rsidTr="00F76963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38FEB1E6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FB83D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24317188" w14:textId="77777777" w:rsidTr="00F76963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D510DE1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8E53CB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094837EB" w14:textId="77777777" w:rsidTr="00F76963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17DD3FA2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DED96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5D58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392CE3B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80D17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3D8AF4A3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16D7DD6B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56214B" w14:textId="77777777" w:rsidR="008E2A47" w:rsidRPr="003018F0" w:rsidRDefault="008E2A47" w:rsidP="008E2A47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D4828C3" w14:textId="77777777" w:rsidR="008E2A47" w:rsidRPr="003018F0" w:rsidRDefault="008E2A47" w:rsidP="008E2A47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0450BE0D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799EB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AF891C1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CFC7A99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CF7FF1F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03234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06E0F0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944238A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614395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D95ED15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1A6ED55B" w14:textId="6AB6B04A" w:rsidR="0081638B" w:rsidRPr="003018F0" w:rsidRDefault="0081638B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782CAD4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  <w:r w:rsidR="0094494A">
        <w:rPr>
          <w:rFonts w:asciiTheme="minorHAnsi" w:hAnsiTheme="minorHAnsi" w:cstheme="minorHAnsi"/>
          <w:b/>
          <w:sz w:val="22"/>
          <w:szCs w:val="22"/>
        </w:rPr>
        <w:t>stanowią dokumenty</w:t>
      </w:r>
      <w:r w:rsidRPr="003018F0">
        <w:rPr>
          <w:rFonts w:asciiTheme="minorHAnsi" w:hAnsiTheme="minorHAnsi" w:cstheme="minorHAnsi"/>
          <w:b/>
          <w:sz w:val="22"/>
          <w:szCs w:val="22"/>
        </w:rPr>
        <w:t>, które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65DB80E3" w:rsidR="00DB2E69" w:rsidRPr="003018F0" w:rsidRDefault="00DB6798" w:rsidP="00DB2E6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6DD3188" w14:textId="74A6E248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8E2A47">
        <w:trPr>
          <w:trHeight w:val="676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67D1C95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4DBBD9DA" w14:textId="0CF67898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6DF23E32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B2E6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9253CB9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4AC3F540" w14:textId="014903D9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39B0E2E9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Przebudowie drogi dz. nr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54/8,95/6, 8, 93/3, 82/2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Obręb Włodowice i dz. nr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501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502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Obręb Krajanów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etap I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KM 0+811.41- 2+135,52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52679B7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B2E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1388C42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DB2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0577CF4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31487697" w14:textId="6BC49A11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8C18D5E" w:rsidR="00D716B3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4594E9A" w14:textId="77777777" w:rsidR="00EA57C1" w:rsidRPr="003018F0" w:rsidRDefault="00EA57C1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C2EBC15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7F24840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CA71D4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7EF0B013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6F20981" w14:textId="77777777" w:rsidR="00EA57C1" w:rsidRPr="008C23DE" w:rsidRDefault="00EA57C1" w:rsidP="00EA57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3CAD2149" w14:textId="612942BC" w:rsidR="00DC6198" w:rsidRPr="003018F0" w:rsidRDefault="00DC6198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2A3B92F5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8E2A47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EA57C1" w:rsidRPr="003018F0" w14:paraId="4BC0E8F4" w14:textId="77777777" w:rsidTr="00EA57C1">
        <w:trPr>
          <w:cantSplit/>
          <w:trHeight w:val="58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6E7B3A6D" w:rsidR="00EA57C1" w:rsidRPr="003018F0" w:rsidRDefault="00EA57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0C0B4D23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835B" w14:textId="5FFB85CA" w:rsidR="00EA57C1" w:rsidRPr="003018F0" w:rsidRDefault="00EA57C1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6319B961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3018F0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57D9CC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EF4FC39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77D06CC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765A897B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4630F2" w:rsidRPr="003018F0" w14:paraId="280BB945" w14:textId="77777777" w:rsidTr="0094494A">
        <w:trPr>
          <w:trHeight w:val="477"/>
        </w:trPr>
        <w:tc>
          <w:tcPr>
            <w:tcW w:w="1276" w:type="dxa"/>
            <w:vMerge w:val="restart"/>
          </w:tcPr>
          <w:p w14:paraId="43FC1F08" w14:textId="3C27D521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3F4375" w14:textId="7288FFC0" w:rsidR="004630F2" w:rsidRPr="003018F0" w:rsidRDefault="00EA57C1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NARZĘDZI</w:t>
            </w:r>
          </w:p>
        </w:tc>
      </w:tr>
      <w:tr w:rsidR="004630F2" w:rsidRPr="003018F0" w14:paraId="19D8302D" w14:textId="77777777" w:rsidTr="0094494A">
        <w:trPr>
          <w:trHeight w:val="502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188BDC55" w:rsidR="004630F2" w:rsidRPr="003018F0" w:rsidRDefault="00EA57C1" w:rsidP="0094494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343"/>
        <w:gridCol w:w="3402"/>
      </w:tblGrid>
      <w:tr w:rsidR="00EA57C1" w:rsidRPr="00E30A23" w14:paraId="293AF6D9" w14:textId="77777777" w:rsidTr="00B10707">
        <w:tc>
          <w:tcPr>
            <w:tcW w:w="462" w:type="dxa"/>
            <w:shd w:val="clear" w:color="auto" w:fill="auto"/>
            <w:vAlign w:val="center"/>
          </w:tcPr>
          <w:p w14:paraId="63DEED73" w14:textId="77777777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A4853C7" w14:textId="77777777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2F4ED" w14:textId="312C19C1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Wpisać </w:t>
            </w: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„tak”</w:t>
            </w: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 jeżeli warunek jest spełniony lub „</w:t>
            </w: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nie”</w:t>
            </w: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 jeżeli warunek nie jest spełniony </w:t>
            </w:r>
            <w:r w:rsidR="00E30A23" w:rsidRPr="00E30A23">
              <w:rPr>
                <w:rFonts w:asciiTheme="minorHAnsi" w:hAnsiTheme="minorHAnsi" w:cstheme="minorHAnsi"/>
                <w:sz w:val="18"/>
                <w:szCs w:val="18"/>
              </w:rPr>
              <w:t>oraz informacje o podstawie dysponowania</w:t>
            </w:r>
          </w:p>
        </w:tc>
      </w:tr>
      <w:tr w:rsidR="00E30A23" w:rsidRPr="00E30A23" w14:paraId="684BF106" w14:textId="77777777" w:rsidTr="00B10707">
        <w:tc>
          <w:tcPr>
            <w:tcW w:w="462" w:type="dxa"/>
            <w:shd w:val="clear" w:color="auto" w:fill="auto"/>
          </w:tcPr>
          <w:p w14:paraId="561CB900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14:paraId="26F20A7F" w14:textId="1CF0C29C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E896748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4C84A248" w14:textId="77777777" w:rsidTr="00B10707">
        <w:tc>
          <w:tcPr>
            <w:tcW w:w="462" w:type="dxa"/>
            <w:shd w:val="clear" w:color="auto" w:fill="auto"/>
          </w:tcPr>
          <w:p w14:paraId="446A520A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43" w:type="dxa"/>
            <w:shd w:val="clear" w:color="auto" w:fill="auto"/>
          </w:tcPr>
          <w:p w14:paraId="3DDA21D3" w14:textId="5B66A7FF" w:rsidR="00E30A23" w:rsidRPr="00E30A23" w:rsidRDefault="00E30A23" w:rsidP="00E30A23">
            <w:pPr>
              <w:pStyle w:val="Tekstpodstawowywcity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4506D79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3C539BDE" w14:textId="77777777" w:rsidTr="00B10707">
        <w:tc>
          <w:tcPr>
            <w:tcW w:w="462" w:type="dxa"/>
            <w:shd w:val="clear" w:color="auto" w:fill="auto"/>
          </w:tcPr>
          <w:p w14:paraId="17529095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343" w:type="dxa"/>
            <w:shd w:val="clear" w:color="auto" w:fill="auto"/>
          </w:tcPr>
          <w:p w14:paraId="5581513C" w14:textId="0C47CCDD" w:rsidR="00E30A23" w:rsidRPr="00E30A23" w:rsidRDefault="00E30A23" w:rsidP="00E30A23">
            <w:pPr>
              <w:pStyle w:val="Tekstpodstawowywcity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D1651F9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464B78FF" w14:textId="77777777" w:rsidTr="00B10707">
        <w:tc>
          <w:tcPr>
            <w:tcW w:w="462" w:type="dxa"/>
            <w:shd w:val="clear" w:color="auto" w:fill="auto"/>
          </w:tcPr>
          <w:p w14:paraId="6E8F6864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343" w:type="dxa"/>
            <w:shd w:val="clear" w:color="auto" w:fill="auto"/>
          </w:tcPr>
          <w:p w14:paraId="0EA4AEE1" w14:textId="398AEAFD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ED5AC9A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CDEFD2" w14:textId="66B18D41" w:rsidR="00EA57C1" w:rsidRDefault="00EA57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84D4A6" w14:textId="77777777" w:rsidR="0094494A" w:rsidRDefault="0094494A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AD9E1D" w14:textId="77777777" w:rsidR="00EA57C1" w:rsidRPr="003018F0" w:rsidRDefault="00EA57C1" w:rsidP="00EA57C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2979DC5" w14:textId="77777777" w:rsidR="00EA57C1" w:rsidRDefault="00EA57C1" w:rsidP="00EA57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25BC16" w14:textId="4BB48079" w:rsidR="00EA57C1" w:rsidRPr="0094494A" w:rsidRDefault="00EA57C1" w:rsidP="0094494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9415AEB" w14:textId="4E2EB6C0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1B6D5A1C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56F33B1" w14:textId="77777777" w:rsidR="00EA57C1" w:rsidRPr="008C23DE" w:rsidRDefault="00EA57C1" w:rsidP="00EA57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8B646B" w14:textId="0E636039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F6FE53D" w14:textId="087D4B7B" w:rsidR="003018F0" w:rsidRPr="003018F0" w:rsidRDefault="003018F0" w:rsidP="008E2A4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169DD7" w14:textId="77777777" w:rsidR="00B10707" w:rsidRDefault="003018F0" w:rsidP="00B1070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411B2343" w14:textId="74773AC5" w:rsidR="003018F0" w:rsidRPr="00EA57C1" w:rsidRDefault="003018F0" w:rsidP="00B107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A57C1" w:rsidRPr="008C23D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EA57C1" w:rsidRPr="008C23DE">
        <w:rPr>
          <w:rFonts w:asciiTheme="minorHAnsi" w:hAnsiTheme="minorHAnsi" w:cstheme="minorHAnsi"/>
          <w:b/>
          <w:bCs/>
          <w:sz w:val="22"/>
          <w:szCs w:val="22"/>
        </w:rPr>
        <w:t>Odbiór i zagospodarowanie odpadów z terenu Gminy Nowa Ruda</w:t>
      </w:r>
      <w:r w:rsidR="00EA57C1" w:rsidRPr="008C23D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7C26A205" w14:textId="5567D6C8" w:rsid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A7A687" w14:textId="39AC43CA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B15F72" w14:textId="4FA761B1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5BB5DD" w14:textId="77777777" w:rsidR="008E2A47" w:rsidRPr="003018F0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C5661B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4EAEB08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34767D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CD2AB9" w14:textId="2A0DD807" w:rsidR="003018F0" w:rsidRP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3018F0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3028" w14:textId="77777777" w:rsidR="00E87B0E" w:rsidRDefault="00E87B0E" w:rsidP="006D5700">
      <w:r>
        <w:separator/>
      </w:r>
    </w:p>
  </w:endnote>
  <w:endnote w:type="continuationSeparator" w:id="0">
    <w:p w14:paraId="44417D92" w14:textId="77777777" w:rsidR="00E87B0E" w:rsidRDefault="00E87B0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4BB3" w14:textId="77777777" w:rsidR="00E87B0E" w:rsidRDefault="00E87B0E" w:rsidP="006D5700">
      <w:r>
        <w:separator/>
      </w:r>
    </w:p>
  </w:footnote>
  <w:footnote w:type="continuationSeparator" w:id="0">
    <w:p w14:paraId="21FF2CAD" w14:textId="77777777" w:rsidR="00E87B0E" w:rsidRDefault="00E87B0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BCF5" w14:textId="77777777" w:rsidR="004F765C" w:rsidRPr="008C23DE" w:rsidRDefault="004F765C" w:rsidP="004F765C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8C23DE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8C23DE">
      <w:rPr>
        <w:rFonts w:asciiTheme="minorHAnsi" w:hAnsiTheme="minorHAnsi" w:cstheme="minorHAnsi"/>
        <w:b/>
        <w:bCs/>
        <w:sz w:val="22"/>
        <w:szCs w:val="22"/>
      </w:rPr>
      <w:t>Odbiór i zagospodarowanie odpadów z terenu Gminy Nowa Ruda</w:t>
    </w:r>
    <w:r w:rsidRPr="008C23DE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1"/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B5781"/>
    <w:rsid w:val="001E12C8"/>
    <w:rsid w:val="001E3944"/>
    <w:rsid w:val="001F3439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C5C31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90489"/>
    <w:rsid w:val="003A5506"/>
    <w:rsid w:val="003C2C69"/>
    <w:rsid w:val="003C4215"/>
    <w:rsid w:val="003D019D"/>
    <w:rsid w:val="003E2BF4"/>
    <w:rsid w:val="003F16B8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7135A"/>
    <w:rsid w:val="00487625"/>
    <w:rsid w:val="0049036C"/>
    <w:rsid w:val="004B40B1"/>
    <w:rsid w:val="004C1261"/>
    <w:rsid w:val="004E414D"/>
    <w:rsid w:val="004F765C"/>
    <w:rsid w:val="00506F1E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2BF1"/>
    <w:rsid w:val="0073490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E2A47"/>
    <w:rsid w:val="008F3C01"/>
    <w:rsid w:val="00900A76"/>
    <w:rsid w:val="00902571"/>
    <w:rsid w:val="00913765"/>
    <w:rsid w:val="009319BC"/>
    <w:rsid w:val="0094494A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5105E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0707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3F29"/>
    <w:rsid w:val="00B6595B"/>
    <w:rsid w:val="00B817C6"/>
    <w:rsid w:val="00B836EE"/>
    <w:rsid w:val="00BA2B91"/>
    <w:rsid w:val="00BA2E02"/>
    <w:rsid w:val="00BB52BF"/>
    <w:rsid w:val="00BC529C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26D0E"/>
    <w:rsid w:val="00D31AC9"/>
    <w:rsid w:val="00D32FA4"/>
    <w:rsid w:val="00D341AC"/>
    <w:rsid w:val="00D35DF8"/>
    <w:rsid w:val="00D42A3D"/>
    <w:rsid w:val="00D43C5E"/>
    <w:rsid w:val="00D55E79"/>
    <w:rsid w:val="00D66A0F"/>
    <w:rsid w:val="00D716B3"/>
    <w:rsid w:val="00D76610"/>
    <w:rsid w:val="00D91763"/>
    <w:rsid w:val="00D95495"/>
    <w:rsid w:val="00DA4219"/>
    <w:rsid w:val="00DB0933"/>
    <w:rsid w:val="00DB2E69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0A2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87B0E"/>
    <w:rsid w:val="00E91904"/>
    <w:rsid w:val="00EA15CA"/>
    <w:rsid w:val="00EA220D"/>
    <w:rsid w:val="00EA57C1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57C1"/>
    <w:pPr>
      <w:widowControl w:val="0"/>
      <w:suppressAutoHyphens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57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46</cp:revision>
  <cp:lastPrinted>2020-08-27T07:37:00Z</cp:lastPrinted>
  <dcterms:created xsi:type="dcterms:W3CDTF">2020-08-25T07:06:00Z</dcterms:created>
  <dcterms:modified xsi:type="dcterms:W3CDTF">2021-10-20T17:08:00Z</dcterms:modified>
</cp:coreProperties>
</file>