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3B01A4" w:rsidRPr="003B01A4">
        <w:rPr>
          <w:rFonts w:eastAsia="Times New Roman" w:cs="Times New Roman"/>
          <w:b/>
          <w:lang w:eastAsia="pl-PL"/>
        </w:rPr>
        <w:t>kompleksową</w:t>
      </w:r>
      <w:r w:rsidR="003B01A4">
        <w:rPr>
          <w:rFonts w:eastAsia="Times New Roman" w:cs="Times New Roman"/>
          <w:lang w:eastAsia="pl-PL"/>
        </w:rPr>
        <w:t xml:space="preserve"> </w:t>
      </w:r>
      <w:r w:rsidR="00E84352">
        <w:rPr>
          <w:rFonts w:eastAsia="Times New Roman" w:cs="Times New Roman"/>
          <w:b/>
          <w:lang w:eastAsia="pl-PL"/>
        </w:rPr>
        <w:t xml:space="preserve">dostawę </w:t>
      </w:r>
      <w:r w:rsidR="003B01A4">
        <w:rPr>
          <w:rFonts w:eastAsia="Times New Roman" w:cs="Times New Roman"/>
          <w:b/>
          <w:lang w:eastAsia="pl-PL"/>
        </w:rPr>
        <w:t>gazu ziemnego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 ( łącznie suma dla wszystkich jednostek wskazanych w Szczegółowych opisach przedmiotów zamówienia załączniki </w:t>
      </w:r>
      <w:r w:rsidR="00CD5315">
        <w:rPr>
          <w:rFonts w:ascii="Calibri" w:eastAsia="Times New Roman" w:hAnsi="Calibri" w:cs="Arial"/>
          <w:sz w:val="24"/>
          <w:szCs w:val="24"/>
          <w:lang w:eastAsia="pl-PL"/>
        </w:rPr>
        <w:t xml:space="preserve">do SWZ </w:t>
      </w:r>
      <w:r w:rsidR="003B01A4">
        <w:rPr>
          <w:rFonts w:ascii="Calibri" w:eastAsia="Times New Roman" w:hAnsi="Calibri" w:cs="Arial"/>
          <w:sz w:val="24"/>
          <w:szCs w:val="24"/>
          <w:lang w:eastAsia="pl-PL"/>
        </w:rPr>
        <w:t>od 6.1 do 6.5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( 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FD2883" w:rsidRDefault="00FD2883" w:rsidP="00FD2883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>tek zgodnie z załącznikami do S</w:t>
      </w:r>
      <w:r>
        <w:rPr>
          <w:rFonts w:ascii="Calibri" w:hAnsi="Calibri" w:cs="Calibri"/>
          <w:b/>
          <w:sz w:val="24"/>
          <w:szCs w:val="24"/>
          <w:lang w:eastAsia="pl-PL"/>
        </w:rPr>
        <w:t>WZ – Szczegółowy opis prze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>dmiotu zamówienia od 6.1 do 6.5</w:t>
      </w:r>
      <w:r w:rsidR="0071122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 w:rsidR="003B01A4">
        <w:rPr>
          <w:rFonts w:ascii="Calibri" w:hAnsi="Calibri" w:cs="Calibri"/>
          <w:sz w:val="24"/>
          <w:szCs w:val="24"/>
          <w:lang w:eastAsia="pl-PL"/>
        </w:rPr>
        <w:t>d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3F2FC4" w:rsidRPr="003F2FC4" w:rsidRDefault="003F2FC4" w:rsidP="003F2FC4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3F2FC4">
        <w:rPr>
          <w:rFonts w:ascii="Calibri" w:hAnsi="Calibri" w:cs="Calibri"/>
          <w:sz w:val="24"/>
          <w:lang w:eastAsia="pl-PL"/>
        </w:rPr>
        <w:t xml:space="preserve"> – </w:t>
      </w:r>
      <w:r w:rsidR="003B01A4">
        <w:rPr>
          <w:rFonts w:ascii="Calibri" w:hAnsi="Calibri" w:cs="Calibri"/>
          <w:sz w:val="24"/>
          <w:lang w:eastAsia="pl-PL"/>
        </w:rPr>
        <w:t xml:space="preserve">budynek pn. Dom Nauczyciela, ul. Królowej Jadwigi 1, 34-400 Nowy Targ </w:t>
      </w:r>
      <w:r w:rsidRPr="003F2FC4">
        <w:rPr>
          <w:rFonts w:ascii="Calibri" w:hAnsi="Calibri" w:cs="Calibri"/>
          <w:sz w:val="24"/>
          <w:lang w:eastAsia="pl-PL"/>
        </w:rPr>
        <w:t xml:space="preserve"> – zgodnie z załącznikiem 6.1 do SWZ</w:t>
      </w:r>
      <w:bookmarkStart w:id="0" w:name="_GoBack"/>
      <w:bookmarkEnd w:id="0"/>
    </w:p>
    <w:p w:rsidR="003F2FC4" w:rsidRDefault="003F2FC4" w:rsidP="003F2FC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2FC4" w:rsidRPr="001104FB" w:rsidRDefault="003F2FC4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w Rabce-Zdroju ul. Kościuszki 9, 34-700 Rabka-Zdrój</w:t>
      </w:r>
      <w:r w:rsidR="00263F04">
        <w:rPr>
          <w:rFonts w:ascii="Calibri" w:hAnsi="Calibri" w:cs="Calibri"/>
          <w:sz w:val="24"/>
          <w:lang w:eastAsia="pl-PL"/>
        </w:rPr>
        <w:t>– zgodnie z załącznikiem 6.2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I Liceum Ogólnokształcące im. </w:t>
      </w:r>
      <w:proofErr w:type="spellStart"/>
      <w:r w:rsidR="00FD2883" w:rsidRPr="00D720A7">
        <w:rPr>
          <w:rFonts w:ascii="Calibri" w:hAnsi="Calibri" w:cs="Calibri"/>
          <w:sz w:val="24"/>
          <w:lang w:eastAsia="pl-PL"/>
        </w:rPr>
        <w:t>E.Romera</w:t>
      </w:r>
      <w:proofErr w:type="spellEnd"/>
      <w:r w:rsidR="00FD2883" w:rsidRPr="00D720A7">
        <w:rPr>
          <w:rFonts w:ascii="Calibri" w:hAnsi="Calibri" w:cs="Calibri"/>
          <w:sz w:val="24"/>
          <w:lang w:eastAsia="pl-PL"/>
        </w:rPr>
        <w:t xml:space="preserve"> w Rabce-Zdrój, ul. Jana Pawła II 41, 34-700 Rabka-Zdrój </w:t>
      </w:r>
      <w:r w:rsidR="00B813DB">
        <w:rPr>
          <w:rFonts w:ascii="Calibri" w:hAnsi="Calibri" w:cs="Calibri"/>
          <w:sz w:val="24"/>
          <w:lang w:eastAsia="pl-PL"/>
        </w:rPr>
        <w:t>– zgodnie z załącznikiem</w:t>
      </w:r>
      <w:r w:rsidR="00263F04">
        <w:rPr>
          <w:rFonts w:ascii="Calibri" w:hAnsi="Calibri" w:cs="Calibri"/>
          <w:sz w:val="24"/>
          <w:lang w:eastAsia="pl-PL"/>
        </w:rPr>
        <w:t xml:space="preserve"> 6.3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1 w Nowym Targu - ul. Krasińskiego 1, 34-400 Nowy Targ </w:t>
      </w:r>
      <w:r w:rsidR="00263F04">
        <w:rPr>
          <w:rFonts w:ascii="Calibri" w:hAnsi="Calibri" w:cs="Calibri"/>
          <w:sz w:val="24"/>
          <w:lang w:eastAsia="pl-PL"/>
        </w:rPr>
        <w:t>– zgodnie z załącznikiem 6.4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2 im. Św. Jadwigi Królowej w Nowym Targu – ul. Ludźmierska 32, 34-400 Nowy Targ </w:t>
      </w:r>
      <w:r w:rsidRPr="00D720A7">
        <w:rPr>
          <w:rFonts w:ascii="Calibri" w:hAnsi="Calibri" w:cs="Calibri"/>
          <w:sz w:val="24"/>
          <w:lang w:eastAsia="pl-PL"/>
        </w:rPr>
        <w:t>– z</w:t>
      </w:r>
      <w:r w:rsidR="00827F1D">
        <w:rPr>
          <w:rFonts w:ascii="Calibri" w:hAnsi="Calibri" w:cs="Calibri"/>
          <w:sz w:val="24"/>
          <w:lang w:eastAsia="pl-PL"/>
        </w:rPr>
        <w:t>godnie z załącznikiem 6.5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711220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53279C" w:rsidRDefault="0053279C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79C" w:rsidRP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279C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poszczególnych taryf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3118"/>
      </w:tblGrid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4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5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 prawidłowym wykonaniem przedmiotu zamówienia oraz warunkami  </w:t>
      </w:r>
      <w:r w:rsid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="00263F04">
        <w:rPr>
          <w:rFonts w:ascii="Calibri" w:eastAsia="Times New Roman" w:hAnsi="Calibri" w:cs="Calibri"/>
          <w:b/>
          <w:sz w:val="20"/>
          <w:szCs w:val="24"/>
          <w:lang w:eastAsia="pl-PL"/>
        </w:rPr>
        <w:br/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i wytycznymi stawianymi przez Zamawiającego, 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0"/>
      <w:footerReference w:type="default" r:id="rId11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78552F" w:rsidRDefault="00B830AF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B830AF"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B830AF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B830AF">
    <w:pPr>
      <w:pStyle w:val="Nagwek"/>
      <w:tabs>
        <w:tab w:val="clear" w:pos="9072"/>
      </w:tabs>
      <w:ind w:right="-710"/>
      <w:jc w:val="right"/>
      <w:rPr>
        <w:b/>
      </w:rPr>
    </w:pPr>
    <w:r w:rsidRPr="00B830AF"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A6A02"/>
    <w:rsid w:val="004B21C6"/>
    <w:rsid w:val="004B39CF"/>
    <w:rsid w:val="004F3455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C766D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8151DA"/>
    <w:rsid w:val="00827F1D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813DB"/>
    <w:rsid w:val="00B830AF"/>
    <w:rsid w:val="00BA3233"/>
    <w:rsid w:val="00BE593E"/>
    <w:rsid w:val="00C02365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A205-50D0-4B50-9AB2-83F7329B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114</cp:revision>
  <cp:lastPrinted>2021-10-20T08:50:00Z</cp:lastPrinted>
  <dcterms:created xsi:type="dcterms:W3CDTF">2019-04-08T19:09:00Z</dcterms:created>
  <dcterms:modified xsi:type="dcterms:W3CDTF">2021-11-26T09:36:00Z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