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3B" w:rsidRPr="00686570" w:rsidRDefault="0058415A" w:rsidP="00686570">
      <w:pPr>
        <w:jc w:val="center"/>
        <w:rPr>
          <w:b/>
        </w:rPr>
      </w:pPr>
      <w:r w:rsidRPr="00686570">
        <w:rPr>
          <w:b/>
        </w:rPr>
        <w:t>Opis przedmiotu zamówienia</w:t>
      </w:r>
    </w:p>
    <w:p w:rsidR="0058415A" w:rsidRDefault="0058415A"/>
    <w:p w:rsidR="0058415A" w:rsidRPr="00686570" w:rsidRDefault="0058415A">
      <w:pPr>
        <w:rPr>
          <w:b/>
        </w:rPr>
      </w:pPr>
      <w:r w:rsidRPr="00686570">
        <w:rPr>
          <w:b/>
        </w:rPr>
        <w:t xml:space="preserve">Stół </w:t>
      </w:r>
      <w:proofErr w:type="spellStart"/>
      <w:r w:rsidRPr="00686570">
        <w:rPr>
          <w:b/>
        </w:rPr>
        <w:t>oględzinowy</w:t>
      </w:r>
      <w:proofErr w:type="spellEnd"/>
      <w:r w:rsidR="00791CED">
        <w:rPr>
          <w:b/>
        </w:rPr>
        <w:t xml:space="preserve"> laborartoryjny</w:t>
      </w:r>
      <w:bookmarkStart w:id="0" w:name="_GoBack"/>
      <w:bookmarkEnd w:id="0"/>
      <w:r w:rsidR="00686570" w:rsidRPr="00686570">
        <w:rPr>
          <w:b/>
        </w:rPr>
        <w:t xml:space="preserve"> – 1 szt.</w:t>
      </w:r>
    </w:p>
    <w:p w:rsidR="0058415A" w:rsidRDefault="0058415A">
      <w:r>
        <w:t xml:space="preserve">Stół </w:t>
      </w:r>
      <w:r w:rsidR="00686570">
        <w:t xml:space="preserve">wyspowy </w:t>
      </w:r>
      <w:r>
        <w:t>służący do badań materiałów dowodowych, z możliwością regulacji wysokości blatu do pracy w pozycji stojącej i siedzącej, z dodatkowym ramieniem do mocowania aparatu fotograficznego</w:t>
      </w:r>
      <w:r w:rsidR="00686570">
        <w:t>.</w:t>
      </w:r>
    </w:p>
    <w:p w:rsidR="00686570" w:rsidRDefault="00686570">
      <w:r>
        <w:t>Blat wykonany z ceramiki laboratoryjnej wielkoformatowej.</w:t>
      </w:r>
    </w:p>
    <w:p w:rsidR="00686570" w:rsidRDefault="00686570">
      <w:r>
        <w:t>Nogi do blatu wykonane z metalu z mechaniczną regulacją wysokości.</w:t>
      </w:r>
    </w:p>
    <w:p w:rsidR="00686570" w:rsidRDefault="00686570">
      <w:r>
        <w:t>Wymiary: dł. 160 cm, szer. 150 cm.</w:t>
      </w:r>
    </w:p>
    <w:sectPr w:rsidR="0068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7"/>
    <w:rsid w:val="001265ED"/>
    <w:rsid w:val="0058415A"/>
    <w:rsid w:val="00686570"/>
    <w:rsid w:val="00791CED"/>
    <w:rsid w:val="0082283B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2E21-C35B-46BA-B47B-5271CB9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Bątruk</dc:creator>
  <cp:keywords/>
  <dc:description/>
  <cp:lastModifiedBy>Mariusz Bątruk</cp:lastModifiedBy>
  <cp:revision>3</cp:revision>
  <dcterms:created xsi:type="dcterms:W3CDTF">2023-05-24T11:04:00Z</dcterms:created>
  <dcterms:modified xsi:type="dcterms:W3CDTF">2023-05-24T11:31:00Z</dcterms:modified>
</cp:coreProperties>
</file>